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زندگی ایمانی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7991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317993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317995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317997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317999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318001_581953129">
            <w:r>
              <w:rPr>
                <w:webHidden/>
                <w:rStyle w:val="IndexLink"/>
                <w:rtl w:val="true"/>
              </w:rPr>
              <w:t xml:space="preserve">جلسه اول </w:t>
            </w:r>
            <w:r>
              <w:rPr>
                <w:rStyle w:val="IndexLink"/>
                <w:rtl w:val="true"/>
              </w:rPr>
              <w:t xml:space="preserve">: </w:t>
            </w:r>
            <w:r>
              <w:rPr>
                <w:rStyle w:val="IndexLink"/>
                <w:rtl w:val="true"/>
              </w:rPr>
              <w:t>ای مؤمنان، ایمان ٮیاورید</w:t>
            </w:r>
            <w:r>
              <w:rPr>
                <w:rStyle w:val="IndexLink"/>
                <w:rtl w:val="true"/>
              </w:rPr>
              <w:tab/>
            </w:r>
            <w:r>
              <w:rPr>
                <w:rStyle w:val="IndexLink"/>
              </w:rPr>
              <w:t>24</w:t>
            </w:r>
          </w:hyperlink>
        </w:p>
        <w:p>
          <w:pPr>
            <w:pStyle w:val="Contents3"/>
            <w:tabs>
              <w:tab w:val="clear" w:pos="8459"/>
              <w:tab w:val="right" w:pos="9026" w:leader="dot"/>
            </w:tabs>
            <w:rPr/>
          </w:pPr>
          <w:hyperlink w:anchor="__RefHeading___Toc2318003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318005_581953129">
            <w:r>
              <w:rPr>
                <w:webHidden/>
                <w:rStyle w:val="IndexLink"/>
                <w:rtl w:val="true"/>
              </w:rPr>
              <w:t>معنای ایمان به خدا</w:t>
            </w:r>
            <w:r>
              <w:rPr>
                <w:rStyle w:val="IndexLink"/>
                <w:rtl w:val="true"/>
              </w:rPr>
              <w:tab/>
            </w:r>
            <w:r>
              <w:rPr>
                <w:rStyle w:val="IndexLink"/>
              </w:rPr>
              <w:t>25</w:t>
            </w:r>
          </w:hyperlink>
        </w:p>
        <w:p>
          <w:pPr>
            <w:pStyle w:val="Contents3"/>
            <w:tabs>
              <w:tab w:val="clear" w:pos="8459"/>
              <w:tab w:val="right" w:pos="9026" w:leader="dot"/>
            </w:tabs>
            <w:rPr/>
          </w:pPr>
          <w:hyperlink w:anchor="__RefHeading___Toc2318007_581953129">
            <w:r>
              <w:rPr>
                <w:webHidden/>
                <w:rStyle w:val="IndexLink"/>
                <w:rtl w:val="true"/>
              </w:rPr>
              <w:t>خالقیت‌خدا</w:t>
            </w:r>
            <w:r>
              <w:rPr>
                <w:rStyle w:val="IndexLink"/>
                <w:rtl w:val="true"/>
              </w:rPr>
              <w:tab/>
            </w:r>
            <w:r>
              <w:rPr>
                <w:rStyle w:val="IndexLink"/>
              </w:rPr>
              <w:t>26</w:t>
            </w:r>
          </w:hyperlink>
        </w:p>
        <w:p>
          <w:pPr>
            <w:pStyle w:val="Contents3"/>
            <w:tabs>
              <w:tab w:val="clear" w:pos="8459"/>
              <w:tab w:val="right" w:pos="9026" w:leader="dot"/>
            </w:tabs>
            <w:rPr/>
          </w:pPr>
          <w:hyperlink w:anchor="__RefHeading___Toc2318009_581953129">
            <w:r>
              <w:rPr>
                <w:webHidden/>
                <w:rStyle w:val="IndexLink"/>
                <w:rtl w:val="true"/>
              </w:rPr>
              <w:t>ربوبیت‌خدا</w:t>
            </w:r>
            <w:r>
              <w:rPr>
                <w:rStyle w:val="IndexLink"/>
                <w:rtl w:val="true"/>
              </w:rPr>
              <w:tab/>
            </w:r>
            <w:r>
              <w:rPr>
                <w:rStyle w:val="IndexLink"/>
              </w:rPr>
              <w:t>26</w:t>
            </w:r>
          </w:hyperlink>
        </w:p>
        <w:p>
          <w:pPr>
            <w:pStyle w:val="Contents3"/>
            <w:tabs>
              <w:tab w:val="clear" w:pos="8459"/>
              <w:tab w:val="right" w:pos="9026" w:leader="dot"/>
            </w:tabs>
            <w:rPr/>
          </w:pPr>
          <w:hyperlink w:anchor="__RefHeading___Toc2318011_581953129">
            <w:r>
              <w:rPr>
                <w:webHidden/>
                <w:rStyle w:val="IndexLink"/>
                <w:rtl w:val="true"/>
              </w:rPr>
              <w:t>رازقیت‌خدا</w:t>
            </w:r>
            <w:r>
              <w:rPr>
                <w:rStyle w:val="IndexLink"/>
                <w:rtl w:val="true"/>
              </w:rPr>
              <w:tab/>
            </w:r>
            <w:r>
              <w:rPr>
                <w:rStyle w:val="IndexLink"/>
              </w:rPr>
              <w:t>26</w:t>
            </w:r>
          </w:hyperlink>
        </w:p>
        <w:p>
          <w:pPr>
            <w:pStyle w:val="Contents3"/>
            <w:tabs>
              <w:tab w:val="clear" w:pos="8459"/>
              <w:tab w:val="right" w:pos="9026" w:leader="dot"/>
            </w:tabs>
            <w:rPr/>
          </w:pPr>
          <w:hyperlink w:anchor="__RefHeading___Toc2318013_581953129">
            <w:r>
              <w:rPr>
                <w:webHidden/>
                <w:rStyle w:val="IndexLink"/>
                <w:rtl w:val="true"/>
              </w:rPr>
              <w:t>معنای ایمان به روز قیامت</w:t>
            </w:r>
            <w:r>
              <w:rPr>
                <w:rStyle w:val="IndexLink"/>
                <w:rtl w:val="true"/>
              </w:rPr>
              <w:tab/>
            </w:r>
            <w:r>
              <w:rPr>
                <w:rStyle w:val="IndexLink"/>
              </w:rPr>
              <w:t>26</w:t>
            </w:r>
          </w:hyperlink>
        </w:p>
        <w:p>
          <w:pPr>
            <w:pStyle w:val="Contents3"/>
            <w:tabs>
              <w:tab w:val="clear" w:pos="8459"/>
              <w:tab w:val="right" w:pos="9026" w:leader="dot"/>
            </w:tabs>
            <w:rPr/>
          </w:pPr>
          <w:hyperlink w:anchor="__RefHeading___Toc2318015_581953129">
            <w:r>
              <w:rPr>
                <w:webHidden/>
                <w:rStyle w:val="IndexLink"/>
                <w:rtl w:val="true"/>
              </w:rPr>
              <w:t>معنای ایمان به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27</w:t>
            </w:r>
          </w:hyperlink>
        </w:p>
        <w:p>
          <w:pPr>
            <w:pStyle w:val="Contents3"/>
            <w:tabs>
              <w:tab w:val="clear" w:pos="8459"/>
              <w:tab w:val="right" w:pos="9026" w:leader="dot"/>
            </w:tabs>
            <w:rPr/>
          </w:pPr>
          <w:hyperlink w:anchor="__RefHeading___Toc2318017_581953129">
            <w:r>
              <w:rPr>
                <w:webHidden/>
                <w:rStyle w:val="IndexLink"/>
                <w:rtl w:val="true"/>
              </w:rPr>
              <w:t>معنای ایمان به قرآن و کتب آسمانی</w:t>
            </w:r>
            <w:r>
              <w:rPr>
                <w:rStyle w:val="IndexLink"/>
                <w:rtl w:val="true"/>
              </w:rPr>
              <w:tab/>
            </w:r>
            <w:r>
              <w:rPr>
                <w:rStyle w:val="IndexLink"/>
              </w:rPr>
              <w:t>27</w:t>
            </w:r>
          </w:hyperlink>
        </w:p>
        <w:p>
          <w:pPr>
            <w:pStyle w:val="Contents4"/>
            <w:tabs>
              <w:tab w:val="clear" w:pos="8176"/>
              <w:tab w:val="right" w:pos="9026" w:leader="dot"/>
            </w:tabs>
            <w:rPr/>
          </w:pPr>
          <w:hyperlink w:anchor="__RefHeading___Toc2318019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318021_581953129">
            <w:r>
              <w:rPr>
                <w:webHidden/>
                <w:rStyle w:val="IndexLink"/>
                <w:rtl w:val="true"/>
              </w:rPr>
              <w:t>مثال</w:t>
            </w:r>
            <w:r>
              <w:rPr>
                <w:rStyle w:val="IndexLink"/>
                <w:rtl w:val="true"/>
              </w:rPr>
              <w:tab/>
            </w:r>
            <w:r>
              <w:rPr>
                <w:rStyle w:val="IndexLink"/>
              </w:rPr>
              <w:t>28</w:t>
            </w:r>
          </w:hyperlink>
        </w:p>
        <w:p>
          <w:pPr>
            <w:pStyle w:val="Contents3"/>
            <w:tabs>
              <w:tab w:val="clear" w:pos="8459"/>
              <w:tab w:val="right" w:pos="9026" w:leader="dot"/>
            </w:tabs>
            <w:rPr/>
          </w:pPr>
          <w:hyperlink w:anchor="__RefHeading___Toc2318023_581953129">
            <w:r>
              <w:rPr>
                <w:webHidden/>
                <w:rStyle w:val="IndexLink"/>
                <w:rtl w:val="true"/>
              </w:rPr>
              <w:t>معنای ایمان به ملائک</w:t>
            </w:r>
            <w:r>
              <w:rPr>
                <w:rStyle w:val="IndexLink"/>
                <w:rtl w:val="true"/>
              </w:rPr>
              <w:tab/>
            </w:r>
            <w:r>
              <w:rPr>
                <w:rStyle w:val="IndexLink"/>
              </w:rPr>
              <w:t>28</w:t>
            </w:r>
          </w:hyperlink>
        </w:p>
        <w:p>
          <w:pPr>
            <w:pStyle w:val="Contents3"/>
            <w:tabs>
              <w:tab w:val="clear" w:pos="8459"/>
              <w:tab w:val="right" w:pos="9026" w:leader="dot"/>
            </w:tabs>
            <w:rPr/>
          </w:pPr>
          <w:hyperlink w:anchor="__RefHeading___Toc2318025_581953129">
            <w:r>
              <w:rPr>
                <w:webHidden/>
                <w:rStyle w:val="IndexLink"/>
                <w:rtl w:val="true"/>
              </w:rPr>
              <w:t>مراتب ایمان</w:t>
            </w:r>
            <w:r>
              <w:rPr>
                <w:rStyle w:val="IndexLink"/>
                <w:rtl w:val="true"/>
              </w:rPr>
              <w:tab/>
            </w:r>
            <w:r>
              <w:rPr>
                <w:rStyle w:val="IndexLink"/>
              </w:rPr>
              <w:t>28</w:t>
            </w:r>
          </w:hyperlink>
        </w:p>
        <w:p>
          <w:pPr>
            <w:pStyle w:val="Contents4"/>
            <w:tabs>
              <w:tab w:val="clear" w:pos="8176"/>
              <w:tab w:val="right" w:pos="9026" w:leader="dot"/>
            </w:tabs>
            <w:rPr/>
          </w:pPr>
          <w:hyperlink w:anchor="__RefHeading___Toc2318027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318029_581953129">
            <w:r>
              <w:rPr>
                <w:webHidden/>
                <w:rStyle w:val="IndexLink"/>
                <w:rtl w:val="true"/>
              </w:rPr>
              <w:t>مرتبه اول ایمان؛ درک شنیداری</w:t>
            </w:r>
            <w:r>
              <w:rPr>
                <w:rStyle w:val="IndexLink"/>
                <w:rtl w:val="true"/>
              </w:rPr>
              <w:tab/>
            </w:r>
            <w:r>
              <w:rPr>
                <w:rStyle w:val="IndexLink"/>
              </w:rPr>
              <w:t>29</w:t>
            </w:r>
          </w:hyperlink>
        </w:p>
        <w:p>
          <w:pPr>
            <w:pStyle w:val="Contents4"/>
            <w:tabs>
              <w:tab w:val="clear" w:pos="8176"/>
              <w:tab w:val="right" w:pos="9026" w:leader="dot"/>
            </w:tabs>
            <w:rPr/>
          </w:pPr>
          <w:hyperlink w:anchor="__RefHeading___Toc2318031_581953129">
            <w:r>
              <w:rPr>
                <w:webHidden/>
                <w:rStyle w:val="IndexLink"/>
                <w:rtl w:val="true"/>
              </w:rPr>
              <w:t>مرتبه دوم ایمان؛ درک دیداری</w:t>
            </w:r>
            <w:r>
              <w:rPr>
                <w:rStyle w:val="IndexLink"/>
                <w:rtl w:val="true"/>
              </w:rPr>
              <w:tab/>
            </w:r>
            <w:r>
              <w:rPr>
                <w:rStyle w:val="IndexLink"/>
              </w:rPr>
              <w:t>29</w:t>
            </w:r>
          </w:hyperlink>
        </w:p>
        <w:p>
          <w:pPr>
            <w:pStyle w:val="Contents4"/>
            <w:tabs>
              <w:tab w:val="clear" w:pos="8176"/>
              <w:tab w:val="right" w:pos="9026" w:leader="dot"/>
            </w:tabs>
            <w:rPr/>
          </w:pPr>
          <w:hyperlink w:anchor="__RefHeading___Toc2318033_581953129">
            <w:r>
              <w:rPr>
                <w:webHidden/>
                <w:rStyle w:val="IndexLink"/>
                <w:rtl w:val="true"/>
              </w:rPr>
              <w:t>مرتبه سوم ایمان؛ چشیدن خدا</w:t>
            </w:r>
            <w:r>
              <w:rPr>
                <w:rStyle w:val="IndexLink"/>
                <w:rtl w:val="true"/>
              </w:rPr>
              <w:tab/>
            </w:r>
            <w:r>
              <w:rPr>
                <w:rStyle w:val="IndexLink"/>
              </w:rPr>
              <w:t>29</w:t>
            </w:r>
          </w:hyperlink>
        </w:p>
        <w:p>
          <w:pPr>
            <w:pStyle w:val="Contents3"/>
            <w:tabs>
              <w:tab w:val="clear" w:pos="8459"/>
              <w:tab w:val="right" w:pos="9026" w:leader="dot"/>
            </w:tabs>
            <w:rPr/>
          </w:pPr>
          <w:hyperlink w:anchor="__RefHeading___Toc2318035_581953129">
            <w:r>
              <w:rPr>
                <w:webHidden/>
                <w:rStyle w:val="IndexLink"/>
                <w:rtl w:val="true"/>
              </w:rPr>
              <w:t>خلاصه</w:t>
            </w:r>
            <w:r>
              <w:rPr>
                <w:rStyle w:val="IndexLink"/>
                <w:rtl w:val="true"/>
              </w:rPr>
              <w:tab/>
            </w:r>
            <w:r>
              <w:rPr>
                <w:rStyle w:val="IndexLink"/>
              </w:rPr>
              <w:t>30</w:t>
            </w:r>
          </w:hyperlink>
        </w:p>
        <w:p>
          <w:pPr>
            <w:pStyle w:val="Contents4"/>
            <w:tabs>
              <w:tab w:val="clear" w:pos="8176"/>
              <w:tab w:val="right" w:pos="9026" w:leader="dot"/>
            </w:tabs>
            <w:rPr/>
          </w:pPr>
          <w:hyperlink w:anchor="__RefHeading___Toc2318037_581953129">
            <w:r>
              <w:rPr>
                <w:webHidden/>
                <w:rStyle w:val="IndexLink"/>
                <w:rtl w:val="true"/>
              </w:rPr>
              <w:t>درک‌ایمان</w:t>
            </w:r>
            <w:r>
              <w:rPr>
                <w:rStyle w:val="IndexLink"/>
                <w:rtl w:val="true"/>
              </w:rPr>
              <w:tab/>
            </w:r>
            <w:r>
              <w:rPr>
                <w:rStyle w:val="IndexLink"/>
              </w:rPr>
              <w:t>30</w:t>
            </w:r>
          </w:hyperlink>
        </w:p>
        <w:p>
          <w:pPr>
            <w:pStyle w:val="Contents4"/>
            <w:tabs>
              <w:tab w:val="clear" w:pos="8176"/>
              <w:tab w:val="right" w:pos="9026" w:leader="dot"/>
            </w:tabs>
            <w:rPr/>
          </w:pPr>
          <w:hyperlink w:anchor="__RefHeading___Toc2318039_581953129">
            <w:r>
              <w:rPr>
                <w:webHidden/>
                <w:rStyle w:val="IndexLink"/>
                <w:rtl w:val="true"/>
              </w:rPr>
              <w:t>آیه</w:t>
            </w:r>
            <w:r>
              <w:rPr>
                <w:rStyle w:val="IndexLink"/>
              </w:rPr>
              <w:t>‌</w:t>
            </w:r>
            <w:r>
              <w:rPr>
                <w:rStyle w:val="IndexLink"/>
              </w:rPr>
              <w:t>136</w:t>
            </w:r>
            <w:r>
              <w:rPr>
                <w:rStyle w:val="IndexLink"/>
                <w:rtl w:val="true"/>
              </w:rPr>
              <w:t>‌</w:t>
            </w:r>
            <w:r>
              <w:rPr>
                <w:rStyle w:val="IndexLink"/>
                <w:rtl w:val="true"/>
              </w:rPr>
              <w:t>سوره‌نساء</w:t>
            </w:r>
            <w:r>
              <w:rPr>
                <w:rStyle w:val="IndexLink"/>
                <w:rtl w:val="true"/>
              </w:rPr>
              <w:tab/>
            </w:r>
            <w:r>
              <w:rPr>
                <w:rStyle w:val="IndexLink"/>
              </w:rPr>
              <w:t>31</w:t>
            </w:r>
          </w:hyperlink>
        </w:p>
        <w:p>
          <w:pPr>
            <w:pStyle w:val="Contents2"/>
            <w:tabs>
              <w:tab w:val="clear" w:pos="8743"/>
              <w:tab w:val="right" w:pos="9026" w:leader="dot"/>
            </w:tabs>
            <w:rPr/>
          </w:pPr>
          <w:hyperlink w:anchor="__RefHeading___Toc2318041_581953129">
            <w:r>
              <w:rPr>
                <w:webHidden/>
                <w:rStyle w:val="IndexLink"/>
                <w:rtl w:val="true"/>
              </w:rPr>
              <w:t>جلسه دوم</w:t>
            </w:r>
            <w:r>
              <w:rPr>
                <w:rStyle w:val="IndexLink"/>
                <w:rtl w:val="true"/>
              </w:rPr>
              <w:t xml:space="preserve">: </w:t>
            </w:r>
            <w:r>
              <w:rPr>
                <w:rStyle w:val="IndexLink"/>
                <w:rtl w:val="true"/>
              </w:rPr>
              <w:t>دیدن دنیا و آخرت</w:t>
            </w:r>
            <w:r>
              <w:rPr>
                <w:rStyle w:val="IndexLink"/>
                <w:rtl w:val="true"/>
              </w:rPr>
              <w:tab/>
            </w:r>
            <w:r>
              <w:rPr>
                <w:rStyle w:val="IndexLink"/>
              </w:rPr>
              <w:t>34</w:t>
            </w:r>
          </w:hyperlink>
        </w:p>
        <w:p>
          <w:pPr>
            <w:pStyle w:val="Contents3"/>
            <w:tabs>
              <w:tab w:val="clear" w:pos="8459"/>
              <w:tab w:val="right" w:pos="9026" w:leader="dot"/>
            </w:tabs>
            <w:rPr/>
          </w:pPr>
          <w:hyperlink w:anchor="__RefHeading___Toc2318043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318045_581953129">
            <w:r>
              <w:rPr>
                <w:webHidden/>
                <w:rStyle w:val="IndexLink"/>
                <w:rtl w:val="true"/>
              </w:rPr>
              <w:t>مثال</w:t>
            </w:r>
            <w:r>
              <w:rPr>
                <w:rStyle w:val="IndexLink"/>
                <w:rtl w:val="true"/>
              </w:rPr>
              <w:tab/>
            </w:r>
            <w:r>
              <w:rPr>
                <w:rStyle w:val="IndexLink"/>
              </w:rPr>
              <w:t>34</w:t>
            </w:r>
          </w:hyperlink>
        </w:p>
        <w:p>
          <w:pPr>
            <w:pStyle w:val="Contents3"/>
            <w:tabs>
              <w:tab w:val="clear" w:pos="8459"/>
              <w:tab w:val="right" w:pos="9026" w:leader="dot"/>
            </w:tabs>
            <w:rPr/>
          </w:pPr>
          <w:hyperlink w:anchor="__RefHeading___Toc2318047_581953129">
            <w:r>
              <w:rPr>
                <w:webHidden/>
                <w:rStyle w:val="IndexLink"/>
                <w:rtl w:val="true"/>
              </w:rPr>
              <w:t>دیدن دنیا و آخرت</w:t>
            </w:r>
            <w:r>
              <w:rPr>
                <w:rStyle w:val="IndexLink"/>
                <w:rtl w:val="true"/>
              </w:rPr>
              <w:tab/>
            </w:r>
            <w:r>
              <w:rPr>
                <w:rStyle w:val="IndexLink"/>
              </w:rPr>
              <w:t>36</w:t>
            </w:r>
          </w:hyperlink>
        </w:p>
        <w:p>
          <w:pPr>
            <w:pStyle w:val="Contents4"/>
            <w:tabs>
              <w:tab w:val="clear" w:pos="8176"/>
              <w:tab w:val="right" w:pos="9026" w:leader="dot"/>
            </w:tabs>
            <w:rPr/>
          </w:pPr>
          <w:hyperlink w:anchor="__RefHeading___Toc2318049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318051_581953129">
            <w:r>
              <w:rPr>
                <w:webHidden/>
                <w:rStyle w:val="IndexLink"/>
                <w:rtl w:val="true"/>
              </w:rPr>
              <w:t>علامت اول</w:t>
            </w:r>
            <w:r>
              <w:rPr>
                <w:rStyle w:val="IndexLink"/>
                <w:rtl w:val="true"/>
              </w:rPr>
              <w:t xml:space="preserve">: </w:t>
            </w:r>
            <w:r>
              <w:rPr>
                <w:rStyle w:val="IndexLink"/>
                <w:rtl w:val="true"/>
              </w:rPr>
              <w:t>به دنیا نمی چسبند</w:t>
            </w:r>
            <w:r>
              <w:rPr>
                <w:rStyle w:val="IndexLink"/>
                <w:rtl w:val="true"/>
              </w:rPr>
              <w:tab/>
            </w:r>
            <w:r>
              <w:rPr>
                <w:rStyle w:val="IndexLink"/>
              </w:rPr>
              <w:t>37</w:t>
            </w:r>
          </w:hyperlink>
        </w:p>
        <w:p>
          <w:pPr>
            <w:pStyle w:val="Contents5"/>
            <w:tabs>
              <w:tab w:val="clear" w:pos="7892"/>
              <w:tab w:val="right" w:pos="9026" w:leader="dot"/>
            </w:tabs>
            <w:rPr/>
          </w:pPr>
          <w:hyperlink w:anchor="__RefHeading___Toc2318053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318055_581953129">
            <w:r>
              <w:rPr>
                <w:webHidden/>
                <w:rStyle w:val="IndexLink"/>
                <w:rtl w:val="true"/>
              </w:rPr>
              <w:t>مثال</w:t>
            </w:r>
            <w:r>
              <w:rPr>
                <w:rStyle w:val="IndexLink"/>
                <w:rtl w:val="true"/>
              </w:rPr>
              <w:tab/>
            </w:r>
            <w:r>
              <w:rPr>
                <w:rStyle w:val="IndexLink"/>
              </w:rPr>
              <w:t>37</w:t>
            </w:r>
          </w:hyperlink>
        </w:p>
        <w:p>
          <w:pPr>
            <w:pStyle w:val="Contents5"/>
            <w:tabs>
              <w:tab w:val="clear" w:pos="7892"/>
              <w:tab w:val="right" w:pos="9026" w:leader="dot"/>
            </w:tabs>
            <w:rPr/>
          </w:pPr>
          <w:hyperlink w:anchor="__RefHeading___Toc2318057_581953129">
            <w:r>
              <w:rPr>
                <w:webHidden/>
                <w:rStyle w:val="IndexLink"/>
                <w:rtl w:val="true"/>
              </w:rPr>
              <w:t>مصداق‌تاریخی‌برای‌عینک‌دوربین</w:t>
            </w:r>
            <w:r>
              <w:rPr>
                <w:rStyle w:val="IndexLink"/>
                <w:rtl w:val="true"/>
              </w:rPr>
              <w:tab/>
            </w:r>
            <w:r>
              <w:rPr>
                <w:rStyle w:val="IndexLink"/>
              </w:rPr>
              <w:t>38</w:t>
            </w:r>
          </w:hyperlink>
        </w:p>
        <w:p>
          <w:pPr>
            <w:pStyle w:val="Contents5"/>
            <w:tabs>
              <w:tab w:val="clear" w:pos="7892"/>
              <w:tab w:val="right" w:pos="9026" w:leader="dot"/>
            </w:tabs>
            <w:rPr/>
          </w:pPr>
          <w:hyperlink w:anchor="__RefHeading___Toc2318059_581953129">
            <w:r>
              <w:rPr>
                <w:webHidden/>
                <w:rStyle w:val="IndexLink"/>
                <w:rtl w:val="true"/>
              </w:rPr>
              <w:t>داستانی‌از‌شهید‌یونس‌زنگی‌آبادی</w:t>
            </w:r>
            <w:r>
              <w:rPr>
                <w:rStyle w:val="IndexLink"/>
                <w:rtl w:val="true"/>
              </w:rPr>
              <w:tab/>
            </w:r>
            <w:r>
              <w:rPr>
                <w:rStyle w:val="IndexLink"/>
              </w:rPr>
              <w:t>39</w:t>
            </w:r>
          </w:hyperlink>
        </w:p>
        <w:p>
          <w:pPr>
            <w:pStyle w:val="Contents4"/>
            <w:tabs>
              <w:tab w:val="clear" w:pos="8176"/>
              <w:tab w:val="right" w:pos="9026" w:leader="dot"/>
            </w:tabs>
            <w:rPr/>
          </w:pPr>
          <w:hyperlink w:anchor="__RefHeading___Toc2318061_581953129">
            <w:r>
              <w:rPr>
                <w:webHidden/>
                <w:rStyle w:val="IndexLink"/>
                <w:rtl w:val="true"/>
              </w:rPr>
              <w:t>علامت دوم</w:t>
            </w:r>
            <w:r>
              <w:rPr>
                <w:rStyle w:val="IndexLink"/>
                <w:rtl w:val="true"/>
              </w:rPr>
              <w:t xml:space="preserve">: </w:t>
            </w:r>
            <w:r>
              <w:rPr>
                <w:rStyle w:val="IndexLink"/>
                <w:rtl w:val="true"/>
              </w:rPr>
              <w:t>توشه برداشتن از دنیا برای آخرت</w:t>
            </w:r>
            <w:r>
              <w:rPr>
                <w:rStyle w:val="IndexLink"/>
                <w:rtl w:val="true"/>
              </w:rPr>
              <w:tab/>
            </w:r>
            <w:r>
              <w:rPr>
                <w:rStyle w:val="IndexLink"/>
              </w:rPr>
              <w:t>40</w:t>
            </w:r>
          </w:hyperlink>
        </w:p>
        <w:p>
          <w:pPr>
            <w:pStyle w:val="Contents4"/>
            <w:tabs>
              <w:tab w:val="clear" w:pos="8176"/>
              <w:tab w:val="right" w:pos="9026" w:leader="dot"/>
            </w:tabs>
            <w:rPr/>
          </w:pPr>
          <w:hyperlink w:anchor="__RefHeading___Toc2318063_581953129">
            <w:r>
              <w:rPr>
                <w:webHidden/>
                <w:rStyle w:val="IndexLink"/>
                <w:rtl w:val="true"/>
              </w:rPr>
              <w:t>علامت سوم</w:t>
            </w:r>
            <w:r>
              <w:rPr>
                <w:rStyle w:val="IndexLink"/>
                <w:rtl w:val="true"/>
              </w:rPr>
              <w:t xml:space="preserve">: </w:t>
            </w:r>
            <w:r>
              <w:rPr>
                <w:rStyle w:val="IndexLink"/>
                <w:rtl w:val="true"/>
              </w:rPr>
              <w:t>تسویه حساب با خدا و خلق خدا</w:t>
            </w:r>
            <w:r>
              <w:rPr>
                <w:rStyle w:val="IndexLink"/>
                <w:rtl w:val="true"/>
              </w:rPr>
              <w:tab/>
            </w:r>
            <w:r>
              <w:rPr>
                <w:rStyle w:val="IndexLink"/>
              </w:rPr>
              <w:t>41</w:t>
            </w:r>
          </w:hyperlink>
        </w:p>
        <w:p>
          <w:pPr>
            <w:pStyle w:val="Contents5"/>
            <w:tabs>
              <w:tab w:val="clear" w:pos="7892"/>
              <w:tab w:val="right" w:pos="9026" w:leader="dot"/>
            </w:tabs>
            <w:rPr/>
          </w:pPr>
          <w:hyperlink w:anchor="__RefHeading___Toc2318065_581953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18067_581953129">
            <w:r>
              <w:rPr>
                <w:webHidden/>
                <w:rStyle w:val="IndexLink"/>
                <w:rtl w:val="true"/>
              </w:rPr>
              <w:t>پیام آیه</w:t>
            </w:r>
            <w:r>
              <w:rPr>
                <w:rStyle w:val="IndexLink"/>
                <w:rtl w:val="true"/>
              </w:rPr>
              <w:tab/>
            </w:r>
            <w:r>
              <w:rPr>
                <w:rStyle w:val="IndexLink"/>
              </w:rPr>
              <w:t>42</w:t>
            </w:r>
          </w:hyperlink>
        </w:p>
        <w:p>
          <w:pPr>
            <w:pStyle w:val="Contents5"/>
            <w:tabs>
              <w:tab w:val="clear" w:pos="7892"/>
              <w:tab w:val="right" w:pos="9026" w:leader="dot"/>
            </w:tabs>
            <w:rPr/>
          </w:pPr>
          <w:hyperlink w:anchor="__RefHeading___Toc2318069_581953129">
            <w:r>
              <w:rPr>
                <w:webHidden/>
                <w:rStyle w:val="IndexLink"/>
                <w:rtl w:val="true"/>
              </w:rPr>
              <w:t>داستان‌تاریخی</w:t>
            </w:r>
            <w:r>
              <w:rPr>
                <w:rStyle w:val="IndexLink"/>
                <w:rtl w:val="true"/>
              </w:rPr>
              <w:tab/>
            </w:r>
            <w:r>
              <w:rPr>
                <w:rStyle w:val="IndexLink"/>
              </w:rPr>
              <w:t>42</w:t>
            </w:r>
          </w:hyperlink>
        </w:p>
        <w:p>
          <w:pPr>
            <w:pStyle w:val="Contents5"/>
            <w:tabs>
              <w:tab w:val="clear" w:pos="7892"/>
              <w:tab w:val="right" w:pos="9026" w:leader="dot"/>
            </w:tabs>
            <w:rPr/>
          </w:pPr>
          <w:hyperlink w:anchor="__RefHeading___Toc2318071_581953129">
            <w:r>
              <w:rPr>
                <w:webHidden/>
                <w:rStyle w:val="IndexLink"/>
                <w:rtl w:val="true"/>
              </w:rPr>
              <w:t>مثال</w:t>
            </w:r>
            <w:r>
              <w:rPr>
                <w:rStyle w:val="IndexLink"/>
                <w:rtl w:val="true"/>
              </w:rPr>
              <w:tab/>
            </w:r>
            <w:r>
              <w:rPr>
                <w:rStyle w:val="IndexLink"/>
              </w:rPr>
              <w:t>44</w:t>
            </w:r>
          </w:hyperlink>
        </w:p>
        <w:p>
          <w:pPr>
            <w:pStyle w:val="Contents5"/>
            <w:tabs>
              <w:tab w:val="clear" w:pos="7892"/>
              <w:tab w:val="right" w:pos="9026" w:leader="dot"/>
            </w:tabs>
            <w:rPr/>
          </w:pPr>
          <w:hyperlink w:anchor="__RefHeading___Toc2318073_581953129">
            <w:r>
              <w:rPr>
                <w:webHidden/>
                <w:rStyle w:val="IndexLink"/>
                <w:rtl w:val="true"/>
              </w:rPr>
              <w:t>مراحل حب دنیا</w:t>
            </w:r>
            <w:r>
              <w:rPr>
                <w:rStyle w:val="IndexLink"/>
                <w:rtl w:val="true"/>
              </w:rPr>
              <w:tab/>
            </w:r>
            <w:r>
              <w:rPr>
                <w:rStyle w:val="IndexLink"/>
              </w:rPr>
              <w:t>45</w:t>
            </w:r>
          </w:hyperlink>
        </w:p>
        <w:p>
          <w:pPr>
            <w:pStyle w:val="Contents6"/>
            <w:tabs>
              <w:tab w:val="clear" w:pos="7609"/>
              <w:tab w:val="right" w:pos="9026" w:leader="dot"/>
            </w:tabs>
            <w:rPr/>
          </w:pPr>
          <w:hyperlink w:anchor="__RefHeading___Toc2318075_581953129">
            <w:r>
              <w:rPr>
                <w:webHidden/>
                <w:rStyle w:val="IndexLink"/>
                <w:rtl w:val="true"/>
              </w:rPr>
              <w:t>مرحله‌اول،میل‌به‌دنیا؛</w:t>
            </w:r>
            <w:r>
              <w:rPr>
                <w:rStyle w:val="IndexLink"/>
                <w:rtl w:val="true"/>
              </w:rPr>
              <w:tab/>
            </w:r>
            <w:r>
              <w:rPr>
                <w:rStyle w:val="IndexLink"/>
              </w:rPr>
              <w:t>45</w:t>
            </w:r>
          </w:hyperlink>
        </w:p>
        <w:p>
          <w:pPr>
            <w:pStyle w:val="Contents6"/>
            <w:tabs>
              <w:tab w:val="clear" w:pos="7609"/>
              <w:tab w:val="right" w:pos="9026" w:leader="dot"/>
            </w:tabs>
            <w:rPr/>
          </w:pPr>
          <w:hyperlink w:anchor="__RefHeading___Toc2318077_581953129">
            <w:r>
              <w:rPr>
                <w:webHidden/>
                <w:rStyle w:val="IndexLink"/>
                <w:rtl w:val="true"/>
              </w:rPr>
              <w:t>مرحله‌دوم،حرص‌برای‌جمع‌نمودن‌دنیا؛</w:t>
            </w:r>
            <w:r>
              <w:rPr>
                <w:rStyle w:val="IndexLink"/>
                <w:rtl w:val="true"/>
              </w:rPr>
              <w:tab/>
            </w:r>
            <w:r>
              <w:rPr>
                <w:rStyle w:val="IndexLink"/>
              </w:rPr>
              <w:t>46</w:t>
            </w:r>
          </w:hyperlink>
        </w:p>
        <w:p>
          <w:pPr>
            <w:pStyle w:val="Contents6"/>
            <w:tabs>
              <w:tab w:val="clear" w:pos="7609"/>
              <w:tab w:val="right" w:pos="9026" w:leader="dot"/>
            </w:tabs>
            <w:rPr/>
          </w:pPr>
          <w:hyperlink w:anchor="__RefHeading___Toc2318079_581953129">
            <w:r>
              <w:rPr>
                <w:webHidden/>
                <w:rStyle w:val="IndexLink"/>
                <w:rtl w:val="true"/>
              </w:rPr>
              <w:t>مرحله‌سوم،زیاده‌روی‌در‌مصرف‌و‌اسراف؛</w:t>
            </w:r>
            <w:r>
              <w:rPr>
                <w:rStyle w:val="IndexLink"/>
                <w:rtl w:val="true"/>
              </w:rPr>
              <w:tab/>
            </w:r>
            <w:r>
              <w:rPr>
                <w:rStyle w:val="IndexLink"/>
              </w:rPr>
              <w:t>46</w:t>
            </w:r>
          </w:hyperlink>
        </w:p>
        <w:p>
          <w:pPr>
            <w:pStyle w:val="Contents6"/>
            <w:tabs>
              <w:tab w:val="clear" w:pos="7609"/>
              <w:tab w:val="right" w:pos="9026" w:leader="dot"/>
            </w:tabs>
            <w:rPr/>
          </w:pPr>
          <w:hyperlink w:anchor="__RefHeading___Toc2318081_581953129">
            <w:r>
              <w:rPr>
                <w:webHidden/>
                <w:rStyle w:val="IndexLink"/>
                <w:rtl w:val="true"/>
              </w:rPr>
              <w:t>مرحله چهارم، به خاطر اینکه دنیا را از دست ندهد، از حق دفاع نمی کند؛</w:t>
            </w:r>
            <w:r>
              <w:rPr>
                <w:rStyle w:val="IndexLink"/>
                <w:rtl w:val="true"/>
              </w:rPr>
              <w:tab/>
            </w:r>
            <w:r>
              <w:rPr>
                <w:rStyle w:val="IndexLink"/>
              </w:rPr>
              <w:t>47</w:t>
            </w:r>
          </w:hyperlink>
        </w:p>
        <w:p>
          <w:pPr>
            <w:pStyle w:val="Contents6"/>
            <w:tabs>
              <w:tab w:val="clear" w:pos="7609"/>
              <w:tab w:val="right" w:pos="9026" w:leader="dot"/>
            </w:tabs>
            <w:rPr/>
          </w:pPr>
          <w:hyperlink w:anchor="__RefHeading___Toc2318083_581953129">
            <w:r>
              <w:rPr>
                <w:webHidden/>
                <w:rStyle w:val="IndexLink"/>
                <w:rtl w:val="true"/>
              </w:rPr>
              <w:t>مرحله‌پنجم،به خاطربه‌دست‌آوردن‌دنیا،با‌حق‌مبارزه‌می‌کنند؛</w:t>
            </w:r>
            <w:r>
              <w:rPr>
                <w:rStyle w:val="IndexLink"/>
                <w:rtl w:val="true"/>
              </w:rPr>
              <w:tab/>
            </w:r>
            <w:r>
              <w:rPr>
                <w:rStyle w:val="IndexLink"/>
              </w:rPr>
              <w:t>47</w:t>
            </w:r>
          </w:hyperlink>
        </w:p>
        <w:p>
          <w:pPr>
            <w:pStyle w:val="Contents5"/>
            <w:tabs>
              <w:tab w:val="clear" w:pos="7892"/>
              <w:tab w:val="right" w:pos="9026" w:leader="dot"/>
            </w:tabs>
            <w:rPr/>
          </w:pPr>
          <w:hyperlink w:anchor="__RefHeading___Toc2318085_581953129">
            <w:r>
              <w:rPr>
                <w:webHidden/>
                <w:rStyle w:val="IndexLink"/>
                <w:rtl w:val="true"/>
              </w:rPr>
              <w:t>راه درمان حب دنیا</w:t>
            </w:r>
            <w:r>
              <w:rPr>
                <w:rStyle w:val="IndexLink"/>
                <w:rtl w:val="true"/>
              </w:rPr>
              <w:tab/>
            </w:r>
            <w:r>
              <w:rPr>
                <w:rStyle w:val="IndexLink"/>
              </w:rPr>
              <w:t>48</w:t>
            </w:r>
          </w:hyperlink>
        </w:p>
        <w:p>
          <w:pPr>
            <w:pStyle w:val="Contents6"/>
            <w:tabs>
              <w:tab w:val="clear" w:pos="7609"/>
              <w:tab w:val="right" w:pos="9026" w:leader="dot"/>
            </w:tabs>
            <w:rPr/>
          </w:pPr>
          <w:hyperlink w:anchor="__RefHeading___Toc2318087_581953129">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318089_581953129">
            <w:r>
              <w:rPr>
                <w:webHidden/>
                <w:rStyle w:val="IndexLink"/>
              </w:rPr>
              <w:t>1</w:t>
            </w:r>
            <w:r>
              <w:rPr>
                <w:rStyle w:val="IndexLink"/>
                <w:rtl w:val="true"/>
              </w:rPr>
              <w:t>.</w:t>
            </w:r>
            <w:r>
              <w:rPr>
                <w:rStyle w:val="IndexLink"/>
                <w:rtl w:val="true"/>
              </w:rPr>
              <w:t>مقایسه‌دنیا‌با‌عظمت‌خدا؛</w:t>
            </w:r>
            <w:r>
              <w:rPr>
                <w:rStyle w:val="IndexLink"/>
                <w:rtl w:val="true"/>
              </w:rPr>
              <w:tab/>
            </w:r>
            <w:r>
              <w:rPr>
                <w:rStyle w:val="IndexLink"/>
              </w:rPr>
              <w:t>48</w:t>
            </w:r>
          </w:hyperlink>
        </w:p>
        <w:p>
          <w:pPr>
            <w:pStyle w:val="Contents6"/>
            <w:tabs>
              <w:tab w:val="clear" w:pos="7609"/>
              <w:tab w:val="right" w:pos="9026" w:leader="dot"/>
            </w:tabs>
            <w:rPr/>
          </w:pPr>
          <w:hyperlink w:anchor="__RefHeading___Toc2318091_581953129">
            <w:r>
              <w:rPr>
                <w:webHidden/>
                <w:rStyle w:val="IndexLink"/>
              </w:rPr>
              <w:t>2</w:t>
            </w:r>
            <w:r>
              <w:rPr>
                <w:rStyle w:val="IndexLink"/>
                <w:rtl w:val="true"/>
              </w:rPr>
              <w:t>.</w:t>
            </w:r>
            <w:r>
              <w:rPr>
                <w:rStyle w:val="IndexLink"/>
                <w:rtl w:val="true"/>
              </w:rPr>
              <w:t>مقایسه‌ثروت‌دنیا‌با‌ثروت‌خدا؛</w:t>
            </w:r>
            <w:r>
              <w:rPr>
                <w:rStyle w:val="IndexLink"/>
                <w:rtl w:val="true"/>
              </w:rPr>
              <w:tab/>
            </w:r>
            <w:r>
              <w:rPr>
                <w:rStyle w:val="IndexLink"/>
              </w:rPr>
              <w:t>49</w:t>
            </w:r>
          </w:hyperlink>
        </w:p>
        <w:p>
          <w:pPr>
            <w:pStyle w:val="Contents6"/>
            <w:tabs>
              <w:tab w:val="clear" w:pos="7609"/>
              <w:tab w:val="right" w:pos="9026" w:leader="dot"/>
            </w:tabs>
            <w:rPr/>
          </w:pPr>
          <w:hyperlink w:anchor="__RefHeading___Toc2318093_581953129">
            <w:r>
              <w:rPr>
                <w:webHidden/>
                <w:rStyle w:val="IndexLink"/>
              </w:rPr>
              <w:t>3</w:t>
            </w:r>
            <w:r>
              <w:rPr>
                <w:rStyle w:val="IndexLink"/>
                <w:rtl w:val="true"/>
              </w:rPr>
              <w:t>.</w:t>
            </w:r>
            <w:r>
              <w:rPr>
                <w:rStyle w:val="IndexLink"/>
                <w:rtl w:val="true"/>
              </w:rPr>
              <w:t>مقایسه‌دنیا‌با‌عظمت‌انسان؛</w:t>
            </w:r>
            <w:r>
              <w:rPr>
                <w:rStyle w:val="IndexLink"/>
                <w:rtl w:val="true"/>
              </w:rPr>
              <w:tab/>
            </w:r>
            <w:r>
              <w:rPr>
                <w:rStyle w:val="IndexLink"/>
              </w:rPr>
              <w:t>49</w:t>
            </w:r>
          </w:hyperlink>
        </w:p>
        <w:p>
          <w:pPr>
            <w:pStyle w:val="Contents4"/>
            <w:tabs>
              <w:tab w:val="clear" w:pos="8176"/>
              <w:tab w:val="right" w:pos="9026" w:leader="dot"/>
            </w:tabs>
            <w:rPr/>
          </w:pPr>
          <w:hyperlink w:anchor="__RefHeading___Toc2318095_581953129">
            <w:r>
              <w:rPr>
                <w:webHidden/>
                <w:rStyle w:val="IndexLink"/>
                <w:rtl w:val="true"/>
              </w:rPr>
              <w:t>خلاصه</w:t>
            </w:r>
            <w:r>
              <w:rPr>
                <w:rStyle w:val="IndexLink"/>
                <w:rtl w:val="true"/>
              </w:rPr>
              <w:tab/>
            </w:r>
            <w:r>
              <w:rPr>
                <w:rStyle w:val="IndexLink"/>
              </w:rPr>
              <w:t>50</w:t>
            </w:r>
          </w:hyperlink>
        </w:p>
        <w:p>
          <w:pPr>
            <w:pStyle w:val="Contents2"/>
            <w:tabs>
              <w:tab w:val="clear" w:pos="8743"/>
              <w:tab w:val="right" w:pos="9026" w:leader="dot"/>
            </w:tabs>
            <w:rPr/>
          </w:pPr>
          <w:hyperlink w:anchor="__RefHeading___Toc2318097_581953129">
            <w:r>
              <w:rPr>
                <w:webHidden/>
                <w:rStyle w:val="IndexLink"/>
                <w:rtl w:val="true"/>
              </w:rPr>
              <w:t>جلسه سوم</w:t>
            </w:r>
            <w:r>
              <w:rPr>
                <w:rStyle w:val="IndexLink"/>
                <w:rtl w:val="true"/>
              </w:rPr>
              <w:t xml:space="preserve">: </w:t>
            </w:r>
            <w:r>
              <w:rPr>
                <w:rStyle w:val="IndexLink"/>
                <w:rtl w:val="true"/>
              </w:rPr>
              <w:t>اصول زندگی ایمانی</w:t>
            </w:r>
            <w:r>
              <w:rPr>
                <w:rStyle w:val="IndexLink"/>
                <w:rtl w:val="true"/>
              </w:rPr>
              <w:tab/>
            </w:r>
            <w:r>
              <w:rPr>
                <w:rStyle w:val="IndexLink"/>
              </w:rPr>
              <w:t>54</w:t>
            </w:r>
          </w:hyperlink>
        </w:p>
        <w:p>
          <w:pPr>
            <w:pStyle w:val="Contents3"/>
            <w:tabs>
              <w:tab w:val="clear" w:pos="8459"/>
              <w:tab w:val="right" w:pos="9026" w:leader="dot"/>
            </w:tabs>
            <w:rPr/>
          </w:pPr>
          <w:hyperlink w:anchor="__RefHeading___Toc2318099_58195312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318101_581953129">
            <w:r>
              <w:rPr>
                <w:webHidden/>
                <w:rStyle w:val="IndexLink"/>
                <w:rtl w:val="true"/>
              </w:rPr>
              <w:t>پنج اصل زندگی ایمانی</w:t>
            </w:r>
            <w:r>
              <w:rPr>
                <w:rStyle w:val="IndexLink"/>
                <w:rtl w:val="true"/>
              </w:rPr>
              <w:tab/>
            </w:r>
            <w:r>
              <w:rPr>
                <w:rStyle w:val="IndexLink"/>
              </w:rPr>
              <w:t>54</w:t>
            </w:r>
          </w:hyperlink>
        </w:p>
        <w:p>
          <w:pPr>
            <w:pStyle w:val="Contents4"/>
            <w:tabs>
              <w:tab w:val="clear" w:pos="8176"/>
              <w:tab w:val="right" w:pos="9026" w:leader="dot"/>
            </w:tabs>
            <w:rPr/>
          </w:pPr>
          <w:hyperlink w:anchor="__RefHeading___Toc2318103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18105_581953129">
            <w:r>
              <w:rPr>
                <w:webHidden/>
                <w:rStyle w:val="IndexLink"/>
                <w:rtl w:val="true"/>
              </w:rPr>
              <w:t>اصل‌اول؛اعتماد‌متقابل‌و‌عدم‌سوءظن،قضاوت‌بر‌اساسی یقینیات‌نه‌ذهنیات</w:t>
            </w:r>
            <w:r>
              <w:rPr>
                <w:rStyle w:val="IndexLink"/>
                <w:rtl w:val="true"/>
              </w:rPr>
              <w:tab/>
            </w:r>
            <w:r>
              <w:rPr>
                <w:rStyle w:val="IndexLink"/>
              </w:rPr>
              <w:t>55</w:t>
            </w:r>
          </w:hyperlink>
        </w:p>
        <w:p>
          <w:pPr>
            <w:pStyle w:val="Contents5"/>
            <w:tabs>
              <w:tab w:val="clear" w:pos="7892"/>
              <w:tab w:val="right" w:pos="9026" w:leader="dot"/>
            </w:tabs>
            <w:rPr/>
          </w:pPr>
          <w:hyperlink w:anchor="__RefHeading___Toc2318107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318109_581953129">
            <w:r>
              <w:rPr>
                <w:webHidden/>
                <w:rStyle w:val="IndexLink"/>
                <w:rtl w:val="true"/>
              </w:rPr>
              <w:t>اثر اجرایی شدن اصل اول</w:t>
            </w:r>
            <w:r>
              <w:rPr>
                <w:rStyle w:val="IndexLink"/>
                <w:rtl w:val="true"/>
              </w:rPr>
              <w:tab/>
            </w:r>
            <w:r>
              <w:rPr>
                <w:rStyle w:val="IndexLink"/>
              </w:rPr>
              <w:t>55</w:t>
            </w:r>
          </w:hyperlink>
        </w:p>
        <w:p>
          <w:pPr>
            <w:pStyle w:val="Contents4"/>
            <w:tabs>
              <w:tab w:val="clear" w:pos="8176"/>
              <w:tab w:val="right" w:pos="9026" w:leader="dot"/>
            </w:tabs>
            <w:rPr/>
          </w:pPr>
          <w:hyperlink w:anchor="__RefHeading___Toc2318111_581953129">
            <w:r>
              <w:rPr>
                <w:webHidden/>
                <w:rStyle w:val="IndexLink"/>
                <w:rtl w:val="true"/>
              </w:rPr>
              <w:t>اصل‌دوم؛تجسس‌در‌خانه‌ممنوع،اجرای‌تغافل‌به‌جای‌آن</w:t>
            </w:r>
            <w:r>
              <w:rPr>
                <w:rStyle w:val="IndexLink"/>
                <w:rtl w:val="true"/>
              </w:rPr>
              <w:tab/>
            </w:r>
            <w:r>
              <w:rPr>
                <w:rStyle w:val="IndexLink"/>
              </w:rPr>
              <w:t>57</w:t>
            </w:r>
          </w:hyperlink>
        </w:p>
        <w:p>
          <w:pPr>
            <w:pStyle w:val="Contents4"/>
            <w:tabs>
              <w:tab w:val="clear" w:pos="8176"/>
              <w:tab w:val="right" w:pos="9026" w:leader="dot"/>
            </w:tabs>
            <w:rPr/>
          </w:pPr>
          <w:hyperlink w:anchor="__RefHeading___Toc2318113_581953129">
            <w:r>
              <w:rPr>
                <w:webHidden/>
                <w:rStyle w:val="IndexLink"/>
                <w:rtl w:val="true"/>
              </w:rPr>
              <w:t>اصل‌سوم؛غیبت‌در‌خانه‌ممنوع</w:t>
            </w:r>
            <w:r>
              <w:rPr>
                <w:rStyle w:val="IndexLink"/>
                <w:rtl w:val="true"/>
              </w:rPr>
              <w:tab/>
            </w:r>
            <w:r>
              <w:rPr>
                <w:rStyle w:val="IndexLink"/>
              </w:rPr>
              <w:t>59</w:t>
            </w:r>
          </w:hyperlink>
        </w:p>
        <w:p>
          <w:pPr>
            <w:pStyle w:val="Contents5"/>
            <w:tabs>
              <w:tab w:val="clear" w:pos="7892"/>
              <w:tab w:val="right" w:pos="9026" w:leader="dot"/>
            </w:tabs>
            <w:rPr/>
          </w:pPr>
          <w:hyperlink w:anchor="__RefHeading___Toc2318115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318117_581953129">
            <w:r>
              <w:rPr>
                <w:webHidden/>
                <w:rStyle w:val="IndexLink"/>
                <w:rtl w:val="true"/>
              </w:rPr>
              <w:t>داستانی از مثنوی</w:t>
            </w:r>
            <w:r>
              <w:rPr>
                <w:rStyle w:val="IndexLink"/>
                <w:rtl w:val="true"/>
              </w:rPr>
              <w:tab/>
            </w:r>
            <w:r>
              <w:rPr>
                <w:rStyle w:val="IndexLink"/>
              </w:rPr>
              <w:t>59</w:t>
            </w:r>
          </w:hyperlink>
        </w:p>
        <w:p>
          <w:pPr>
            <w:pStyle w:val="Contents5"/>
            <w:tabs>
              <w:tab w:val="clear" w:pos="7892"/>
              <w:tab w:val="right" w:pos="9026" w:leader="dot"/>
            </w:tabs>
            <w:rPr/>
          </w:pPr>
          <w:hyperlink w:anchor="__RefHeading___Toc2318119_581953129">
            <w:r>
              <w:rPr>
                <w:webHidden/>
                <w:rStyle w:val="IndexLink"/>
                <w:rtl w:val="true"/>
              </w:rPr>
              <w:t>روایت</w:t>
            </w:r>
            <w:r>
              <w:rPr>
                <w:rStyle w:val="IndexLink"/>
                <w:rtl w:val="true"/>
              </w:rPr>
              <w:tab/>
            </w:r>
            <w:r>
              <w:rPr>
                <w:rStyle w:val="IndexLink"/>
              </w:rPr>
              <w:t>61</w:t>
            </w:r>
          </w:hyperlink>
        </w:p>
        <w:p>
          <w:pPr>
            <w:pStyle w:val="Contents4"/>
            <w:tabs>
              <w:tab w:val="clear" w:pos="8176"/>
              <w:tab w:val="right" w:pos="9026" w:leader="dot"/>
            </w:tabs>
            <w:rPr/>
          </w:pPr>
          <w:hyperlink w:anchor="__RefHeading___Toc2318121_581953129">
            <w:r>
              <w:rPr>
                <w:webHidden/>
                <w:rStyle w:val="IndexLink"/>
                <w:rtl w:val="true"/>
              </w:rPr>
              <w:t>اصل‌چهارم؛تقوا‌و‌مراقبت‌از‌خدا،قیامت‌و‌فتنه‌های‌شیطان</w:t>
            </w:r>
            <w:r>
              <w:rPr>
                <w:rStyle w:val="IndexLink"/>
                <w:rtl w:val="true"/>
              </w:rPr>
              <w:tab/>
            </w:r>
            <w:r>
              <w:rPr>
                <w:rStyle w:val="IndexLink"/>
              </w:rPr>
              <w:t>62</w:t>
            </w:r>
          </w:hyperlink>
        </w:p>
        <w:p>
          <w:pPr>
            <w:pStyle w:val="Contents5"/>
            <w:tabs>
              <w:tab w:val="clear" w:pos="7892"/>
              <w:tab w:val="right" w:pos="9026" w:leader="dot"/>
            </w:tabs>
            <w:rPr/>
          </w:pPr>
          <w:hyperlink w:anchor="__RefHeading___Toc2318123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318125_581953129">
            <w:r>
              <w:rPr>
                <w:webHidden/>
                <w:rStyle w:val="IndexLink"/>
                <w:rtl w:val="true"/>
              </w:rPr>
              <w:t>یک</w:t>
            </w:r>
            <w:r>
              <w:rPr>
                <w:rStyle w:val="IndexLink"/>
                <w:rtl w:val="true"/>
              </w:rPr>
              <w:t xml:space="preserve">: </w:t>
            </w:r>
            <w:r>
              <w:rPr>
                <w:rStyle w:val="IndexLink"/>
                <w:rtl w:val="true"/>
              </w:rPr>
              <w:t>مراقب خدا باشیم</w:t>
            </w:r>
            <w:r>
              <w:rPr>
                <w:rStyle w:val="IndexLink"/>
                <w:rtl w:val="true"/>
              </w:rPr>
              <w:tab/>
            </w:r>
            <w:r>
              <w:rPr>
                <w:rStyle w:val="IndexLink"/>
              </w:rPr>
              <w:t>62</w:t>
            </w:r>
          </w:hyperlink>
        </w:p>
        <w:p>
          <w:pPr>
            <w:pStyle w:val="Contents5"/>
            <w:tabs>
              <w:tab w:val="clear" w:pos="7892"/>
              <w:tab w:val="right" w:pos="9026" w:leader="dot"/>
            </w:tabs>
            <w:rPr/>
          </w:pPr>
          <w:hyperlink w:anchor="__RefHeading___Toc2318127_581953129">
            <w:r>
              <w:rPr>
                <w:webHidden/>
                <w:rStyle w:val="IndexLink"/>
                <w:rtl w:val="true"/>
              </w:rPr>
              <w:t>دو</w:t>
            </w:r>
            <w:r>
              <w:rPr>
                <w:rStyle w:val="IndexLink"/>
                <w:rtl w:val="true"/>
              </w:rPr>
              <w:t xml:space="preserve">: </w:t>
            </w:r>
            <w:r>
              <w:rPr>
                <w:rStyle w:val="IndexLink"/>
                <w:rtl w:val="true"/>
              </w:rPr>
              <w:t>مراقب قیامت باشیم</w:t>
            </w:r>
            <w:r>
              <w:rPr>
                <w:rStyle w:val="IndexLink"/>
                <w:rtl w:val="true"/>
              </w:rPr>
              <w:tab/>
            </w:r>
            <w:r>
              <w:rPr>
                <w:rStyle w:val="IndexLink"/>
              </w:rPr>
              <w:t>63</w:t>
            </w:r>
          </w:hyperlink>
        </w:p>
        <w:p>
          <w:pPr>
            <w:pStyle w:val="Contents6"/>
            <w:tabs>
              <w:tab w:val="clear" w:pos="7609"/>
              <w:tab w:val="right" w:pos="9026" w:leader="dot"/>
            </w:tabs>
            <w:rPr/>
          </w:pPr>
          <w:hyperlink w:anchor="__RefHeading___Toc2318129_58195312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318131_581953129">
            <w:r>
              <w:rPr>
                <w:webHidden/>
                <w:rStyle w:val="IndexLink"/>
                <w:rtl w:val="true"/>
              </w:rPr>
              <w:t>داستان</w:t>
            </w:r>
            <w:r>
              <w:rPr>
                <w:rStyle w:val="IndexLink"/>
                <w:rtl w:val="true"/>
              </w:rPr>
              <w:tab/>
            </w:r>
            <w:r>
              <w:rPr>
                <w:rStyle w:val="IndexLink"/>
              </w:rPr>
              <w:t>64</w:t>
            </w:r>
          </w:hyperlink>
        </w:p>
        <w:p>
          <w:pPr>
            <w:pStyle w:val="Contents5"/>
            <w:tabs>
              <w:tab w:val="clear" w:pos="7892"/>
              <w:tab w:val="right" w:pos="9026" w:leader="dot"/>
            </w:tabs>
            <w:rPr/>
          </w:pPr>
          <w:hyperlink w:anchor="__RefHeading___Toc2318133_581953129">
            <w:r>
              <w:rPr>
                <w:webHidden/>
                <w:rStyle w:val="IndexLink"/>
                <w:rtl w:val="true"/>
              </w:rPr>
              <w:t>سه</w:t>
            </w:r>
            <w:r>
              <w:rPr>
                <w:rStyle w:val="IndexLink"/>
                <w:rtl w:val="true"/>
              </w:rPr>
              <w:t xml:space="preserve">: </w:t>
            </w:r>
            <w:r>
              <w:rPr>
                <w:rStyle w:val="IndexLink"/>
                <w:rtl w:val="true"/>
              </w:rPr>
              <w:t>مراقب فتنه های شیطان باشیم</w:t>
            </w:r>
            <w:r>
              <w:rPr>
                <w:rStyle w:val="IndexLink"/>
                <w:rtl w:val="true"/>
              </w:rPr>
              <w:tab/>
            </w:r>
            <w:r>
              <w:rPr>
                <w:rStyle w:val="IndexLink"/>
              </w:rPr>
              <w:t>65</w:t>
            </w:r>
          </w:hyperlink>
        </w:p>
        <w:p>
          <w:pPr>
            <w:pStyle w:val="Contents4"/>
            <w:tabs>
              <w:tab w:val="clear" w:pos="8176"/>
              <w:tab w:val="right" w:pos="9026" w:leader="dot"/>
            </w:tabs>
            <w:rPr/>
          </w:pPr>
          <w:hyperlink w:anchor="__RefHeading___Toc2318135_581953129">
            <w:r>
              <w:rPr>
                <w:webHidden/>
                <w:rStyle w:val="IndexLink"/>
                <w:rtl w:val="true"/>
              </w:rPr>
              <w:t>اصل‌پنجم</w:t>
            </w:r>
            <w:r>
              <w:rPr>
                <w:rStyle w:val="IndexLink"/>
                <w:rtl w:val="true"/>
              </w:rPr>
              <w:t>:</w:t>
            </w:r>
            <w:r>
              <w:rPr>
                <w:rStyle w:val="IndexLink"/>
                <w:rtl w:val="true"/>
              </w:rPr>
              <w:t>بخشنده‌باشیم</w:t>
            </w:r>
            <w:r>
              <w:rPr>
                <w:rStyle w:val="IndexLink"/>
                <w:rtl w:val="true"/>
              </w:rPr>
              <w:tab/>
            </w:r>
            <w:r>
              <w:rPr>
                <w:rStyle w:val="IndexLink"/>
              </w:rPr>
              <w:t>65</w:t>
            </w:r>
          </w:hyperlink>
        </w:p>
        <w:p>
          <w:pPr>
            <w:pStyle w:val="Contents3"/>
            <w:tabs>
              <w:tab w:val="clear" w:pos="8459"/>
              <w:tab w:val="right" w:pos="9026" w:leader="dot"/>
            </w:tabs>
            <w:rPr/>
          </w:pPr>
          <w:hyperlink w:anchor="__RefHeading___Toc2318137_581953129">
            <w:r>
              <w:rPr>
                <w:webHidden/>
                <w:rStyle w:val="IndexLink"/>
                <w:rtl w:val="true"/>
              </w:rPr>
              <w:t>ثمرات مراعات اصول پنج گانه</w:t>
            </w:r>
            <w:r>
              <w:rPr>
                <w:rStyle w:val="IndexLink"/>
                <w:rtl w:val="true"/>
              </w:rPr>
              <w:tab/>
            </w:r>
            <w:r>
              <w:rPr>
                <w:rStyle w:val="IndexLink"/>
              </w:rPr>
              <w:t>66</w:t>
            </w:r>
          </w:hyperlink>
        </w:p>
        <w:p>
          <w:pPr>
            <w:pStyle w:val="Contents3"/>
            <w:tabs>
              <w:tab w:val="clear" w:pos="8459"/>
              <w:tab w:val="right" w:pos="9026" w:leader="dot"/>
            </w:tabs>
            <w:rPr/>
          </w:pPr>
          <w:hyperlink w:anchor="__RefHeading___Toc2318139_581953129">
            <w:r>
              <w:rPr>
                <w:webHidden/>
                <w:rStyle w:val="IndexLink"/>
                <w:rtl w:val="true"/>
              </w:rPr>
              <w:t>خلاصه</w:t>
            </w:r>
            <w:r>
              <w:rPr>
                <w:rStyle w:val="IndexLink"/>
                <w:rtl w:val="true"/>
              </w:rPr>
              <w:tab/>
            </w:r>
            <w:r>
              <w:rPr>
                <w:rStyle w:val="IndexLink"/>
              </w:rPr>
              <w:t>67</w:t>
            </w:r>
          </w:hyperlink>
        </w:p>
        <w:p>
          <w:pPr>
            <w:pStyle w:val="Contents4"/>
            <w:tabs>
              <w:tab w:val="clear" w:pos="8176"/>
              <w:tab w:val="right" w:pos="9026" w:leader="dot"/>
            </w:tabs>
            <w:rPr/>
          </w:pPr>
          <w:hyperlink w:anchor="__RefHeading___Toc2318141_581953129">
            <w:r>
              <w:rPr>
                <w:webHidden/>
                <w:rStyle w:val="IndexLink"/>
                <w:rtl w:val="true"/>
              </w:rPr>
              <w:t>اصول‌زندگی‌ایمانی</w:t>
            </w:r>
            <w:r>
              <w:rPr>
                <w:rStyle w:val="IndexLink"/>
                <w:rtl w:val="true"/>
              </w:rPr>
              <w:tab/>
            </w:r>
            <w:r>
              <w:rPr>
                <w:rStyle w:val="IndexLink"/>
              </w:rPr>
              <w:t>67</w:t>
            </w:r>
          </w:hyperlink>
        </w:p>
        <w:p>
          <w:pPr>
            <w:pStyle w:val="Contents2"/>
            <w:tabs>
              <w:tab w:val="clear" w:pos="8743"/>
              <w:tab w:val="right" w:pos="9026" w:leader="dot"/>
            </w:tabs>
            <w:rPr/>
          </w:pPr>
          <w:hyperlink w:anchor="__RefHeading___Toc2318143_581953129">
            <w:r>
              <w:rPr>
                <w:webHidden/>
                <w:rStyle w:val="IndexLink"/>
                <w:rtl w:val="true"/>
              </w:rPr>
              <w:t xml:space="preserve">جلسه چهارم </w:t>
            </w:r>
            <w:r>
              <w:rPr>
                <w:rStyle w:val="IndexLink"/>
                <w:rtl w:val="true"/>
              </w:rPr>
              <w:t xml:space="preserve">: </w:t>
            </w:r>
            <w:r>
              <w:rPr>
                <w:rStyle w:val="IndexLink"/>
                <w:rtl w:val="true"/>
              </w:rPr>
              <w:t>سخن بدون عمل</w:t>
            </w:r>
            <w:r>
              <w:rPr>
                <w:rStyle w:val="IndexLink"/>
                <w:rtl w:val="true"/>
              </w:rPr>
              <w:tab/>
            </w:r>
            <w:r>
              <w:rPr>
                <w:rStyle w:val="IndexLink"/>
              </w:rPr>
              <w:t>70</w:t>
            </w:r>
          </w:hyperlink>
        </w:p>
        <w:p>
          <w:pPr>
            <w:pStyle w:val="Contents3"/>
            <w:tabs>
              <w:tab w:val="clear" w:pos="8459"/>
              <w:tab w:val="right" w:pos="9026" w:leader="dot"/>
            </w:tabs>
            <w:rPr/>
          </w:pPr>
          <w:hyperlink w:anchor="__RefHeading___Toc2318145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318147_581953129">
            <w:r>
              <w:rPr>
                <w:webHidden/>
                <w:rStyle w:val="IndexLink"/>
                <w:rtl w:val="true"/>
              </w:rPr>
              <w:t>اهمیت سخن و عمل گوینده</w:t>
            </w:r>
            <w:r>
              <w:rPr>
                <w:rStyle w:val="IndexLink"/>
                <w:rtl w:val="true"/>
              </w:rPr>
              <w:tab/>
            </w:r>
            <w:r>
              <w:rPr>
                <w:rStyle w:val="IndexLink"/>
              </w:rPr>
              <w:t>71</w:t>
            </w:r>
          </w:hyperlink>
        </w:p>
        <w:p>
          <w:pPr>
            <w:pStyle w:val="Contents3"/>
            <w:tabs>
              <w:tab w:val="clear" w:pos="8459"/>
              <w:tab w:val="right" w:pos="9026" w:leader="dot"/>
            </w:tabs>
            <w:rPr/>
          </w:pPr>
          <w:hyperlink w:anchor="__RefHeading___Toc2318149_581953129">
            <w:r>
              <w:rPr>
                <w:webHidden/>
                <w:rStyle w:val="IndexLink"/>
                <w:rtl w:val="true"/>
              </w:rPr>
              <w:t>پیامدهای سخن گفتن بدون عمل</w:t>
            </w:r>
            <w:r>
              <w:rPr>
                <w:rStyle w:val="IndexLink"/>
                <w:rtl w:val="true"/>
              </w:rPr>
              <w:tab/>
            </w:r>
            <w:r>
              <w:rPr>
                <w:rStyle w:val="IndexLink"/>
              </w:rPr>
              <w:t>72</w:t>
            </w:r>
          </w:hyperlink>
        </w:p>
        <w:p>
          <w:pPr>
            <w:pStyle w:val="Contents4"/>
            <w:tabs>
              <w:tab w:val="clear" w:pos="8176"/>
              <w:tab w:val="right" w:pos="9026" w:leader="dot"/>
            </w:tabs>
            <w:rPr/>
          </w:pPr>
          <w:hyperlink w:anchor="__RefHeading___Toc2318151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318153_581953129">
            <w:r>
              <w:rPr>
                <w:webHidden/>
                <w:rStyle w:val="IndexLink"/>
              </w:rPr>
              <w:t>1</w:t>
            </w:r>
            <w:r>
              <w:rPr>
                <w:rStyle w:val="IndexLink"/>
                <w:rtl w:val="true"/>
              </w:rPr>
              <w:t>.</w:t>
            </w:r>
            <w:r>
              <w:rPr>
                <w:rStyle w:val="IndexLink"/>
                <w:rtl w:val="true"/>
              </w:rPr>
              <w:t>گرفتن‌توفیق‌عمل‌از‌شنونده</w:t>
            </w:r>
            <w:r>
              <w:rPr>
                <w:rStyle w:val="IndexLink"/>
                <w:rtl w:val="true"/>
              </w:rPr>
              <w:tab/>
            </w:r>
            <w:r>
              <w:rPr>
                <w:rStyle w:val="IndexLink"/>
              </w:rPr>
              <w:t>72</w:t>
            </w:r>
          </w:hyperlink>
        </w:p>
        <w:p>
          <w:pPr>
            <w:pStyle w:val="Contents4"/>
            <w:tabs>
              <w:tab w:val="clear" w:pos="8176"/>
              <w:tab w:val="right" w:pos="9026" w:leader="dot"/>
            </w:tabs>
            <w:rPr/>
          </w:pPr>
          <w:hyperlink w:anchor="__RefHeading___Toc2318155_581953129">
            <w:r>
              <w:rPr>
                <w:webHidden/>
                <w:rStyle w:val="IndexLink"/>
              </w:rPr>
              <w:t>2</w:t>
            </w:r>
            <w:r>
              <w:rPr>
                <w:rStyle w:val="IndexLink"/>
                <w:rtl w:val="true"/>
              </w:rPr>
              <w:t>.</w:t>
            </w:r>
            <w:r>
              <w:rPr>
                <w:rStyle w:val="IndexLink"/>
                <w:rtl w:val="true"/>
              </w:rPr>
              <w:t>پاشیدن‌بذر‌سوءظن</w:t>
            </w:r>
            <w:r>
              <w:rPr>
                <w:rStyle w:val="IndexLink"/>
                <w:rtl w:val="true"/>
              </w:rPr>
              <w:tab/>
            </w:r>
            <w:r>
              <w:rPr>
                <w:rStyle w:val="IndexLink"/>
              </w:rPr>
              <w:t>73</w:t>
            </w:r>
          </w:hyperlink>
        </w:p>
        <w:p>
          <w:pPr>
            <w:pStyle w:val="Contents4"/>
            <w:tabs>
              <w:tab w:val="clear" w:pos="8176"/>
              <w:tab w:val="right" w:pos="9026" w:leader="dot"/>
            </w:tabs>
            <w:rPr/>
          </w:pPr>
          <w:hyperlink w:anchor="__RefHeading___Toc2318157_581953129">
            <w:r>
              <w:rPr>
                <w:webHidden/>
                <w:rStyle w:val="IndexLink"/>
              </w:rPr>
              <w:t>3</w:t>
            </w:r>
            <w:r>
              <w:rPr>
                <w:rStyle w:val="IndexLink"/>
                <w:rtl w:val="true"/>
              </w:rPr>
              <w:t>.</w:t>
            </w:r>
            <w:r>
              <w:rPr>
                <w:rStyle w:val="IndexLink"/>
                <w:rtl w:val="true"/>
              </w:rPr>
              <w:t>سست‌شدن‌اعتقادات‌شنونده</w:t>
            </w:r>
            <w:r>
              <w:rPr>
                <w:rStyle w:val="IndexLink"/>
                <w:rtl w:val="true"/>
              </w:rPr>
              <w:tab/>
            </w:r>
            <w:r>
              <w:rPr>
                <w:rStyle w:val="IndexLink"/>
              </w:rPr>
              <w:t>73</w:t>
            </w:r>
          </w:hyperlink>
        </w:p>
        <w:p>
          <w:pPr>
            <w:pStyle w:val="Contents5"/>
            <w:tabs>
              <w:tab w:val="clear" w:pos="7892"/>
              <w:tab w:val="right" w:pos="9026" w:leader="dot"/>
            </w:tabs>
            <w:rPr/>
          </w:pPr>
          <w:hyperlink w:anchor="__RefHeading___Toc2318159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18161_581953129">
            <w:r>
              <w:rPr>
                <w:webHidden/>
                <w:rStyle w:val="IndexLink"/>
                <w:rtl w:val="true"/>
              </w:rPr>
              <w:t>داستان</w:t>
            </w:r>
            <w:r>
              <w:rPr>
                <w:rStyle w:val="IndexLink"/>
                <w:rtl w:val="true"/>
              </w:rPr>
              <w:tab/>
            </w:r>
            <w:r>
              <w:rPr>
                <w:rStyle w:val="IndexLink"/>
              </w:rPr>
              <w:t>74</w:t>
            </w:r>
          </w:hyperlink>
        </w:p>
        <w:p>
          <w:pPr>
            <w:pStyle w:val="Contents3"/>
            <w:tabs>
              <w:tab w:val="clear" w:pos="8459"/>
              <w:tab w:val="right" w:pos="9026" w:leader="dot"/>
            </w:tabs>
            <w:rPr/>
          </w:pPr>
          <w:hyperlink w:anchor="__RefHeading___Toc2318163_581953129">
            <w:r>
              <w:rPr>
                <w:webHidden/>
                <w:rStyle w:val="IndexLink"/>
                <w:rtl w:val="true"/>
              </w:rPr>
              <w:t xml:space="preserve">علاج سخن بی عمل </w:t>
            </w:r>
            <w:r>
              <w:rPr>
                <w:rStyle w:val="IndexLink"/>
                <w:rtl w:val="true"/>
              </w:rPr>
              <w:t>(</w:t>
            </w:r>
            <w:r>
              <w:rPr>
                <w:rStyle w:val="IndexLink"/>
                <w:rtl w:val="true"/>
              </w:rPr>
              <w:t>علاج زبان</w:t>
            </w:r>
            <w:r>
              <w:rPr>
                <w:rStyle w:val="IndexLink"/>
                <w:rtl w:val="true"/>
              </w:rPr>
              <w:t>)</w:t>
              <w:tab/>
            </w:r>
            <w:r>
              <w:rPr>
                <w:rStyle w:val="IndexLink"/>
              </w:rPr>
              <w:t>76</w:t>
            </w:r>
          </w:hyperlink>
        </w:p>
        <w:p>
          <w:pPr>
            <w:pStyle w:val="Contents4"/>
            <w:tabs>
              <w:tab w:val="clear" w:pos="8176"/>
              <w:tab w:val="right" w:pos="9026" w:leader="dot"/>
            </w:tabs>
            <w:rPr/>
          </w:pPr>
          <w:hyperlink w:anchor="__RefHeading___Toc2318165_581953129">
            <w:r>
              <w:rPr>
                <w:webHidden/>
                <w:rStyle w:val="IndexLink"/>
                <w:rtl w:val="true"/>
              </w:rPr>
              <w:t>کم‌حرف‌زدن</w:t>
            </w:r>
            <w:r>
              <w:rPr>
                <w:rStyle w:val="IndexLink"/>
                <w:rtl w:val="true"/>
              </w:rPr>
              <w:tab/>
            </w:r>
            <w:r>
              <w:rPr>
                <w:rStyle w:val="IndexLink"/>
              </w:rPr>
              <w:t>76</w:t>
            </w:r>
          </w:hyperlink>
        </w:p>
        <w:p>
          <w:pPr>
            <w:pStyle w:val="Contents4"/>
            <w:tabs>
              <w:tab w:val="clear" w:pos="8176"/>
              <w:tab w:val="right" w:pos="9026" w:leader="dot"/>
            </w:tabs>
            <w:rPr/>
          </w:pPr>
          <w:hyperlink w:anchor="__RefHeading___Toc2318167_581953129">
            <w:r>
              <w:rPr>
                <w:webHidden/>
                <w:rStyle w:val="IndexLink"/>
                <w:rtl w:val="true"/>
              </w:rPr>
              <w:t>محکم‌و‌مطمئن‌سخن‌گفتن</w:t>
            </w:r>
            <w:r>
              <w:rPr>
                <w:rStyle w:val="IndexLink"/>
                <w:rtl w:val="true"/>
              </w:rPr>
              <w:tab/>
            </w:r>
            <w:r>
              <w:rPr>
                <w:rStyle w:val="IndexLink"/>
              </w:rPr>
              <w:t>77</w:t>
            </w:r>
          </w:hyperlink>
        </w:p>
        <w:p>
          <w:pPr>
            <w:pStyle w:val="Contents4"/>
            <w:tabs>
              <w:tab w:val="clear" w:pos="8176"/>
              <w:tab w:val="right" w:pos="9026" w:leader="dot"/>
            </w:tabs>
            <w:rPr/>
          </w:pPr>
          <w:hyperlink w:anchor="__RefHeading___Toc2318169_581953129">
            <w:r>
              <w:rPr>
                <w:webHidden/>
                <w:rStyle w:val="IndexLink"/>
                <w:rtl w:val="true"/>
              </w:rPr>
              <w:t>داستان</w:t>
            </w:r>
            <w:r>
              <w:rPr>
                <w:rStyle w:val="IndexLink"/>
                <w:rtl w:val="true"/>
              </w:rPr>
              <w:tab/>
            </w:r>
            <w:r>
              <w:rPr>
                <w:rStyle w:val="IndexLink"/>
              </w:rPr>
              <w:t>78</w:t>
            </w:r>
          </w:hyperlink>
        </w:p>
        <w:p>
          <w:pPr>
            <w:pStyle w:val="Contents4"/>
            <w:tabs>
              <w:tab w:val="clear" w:pos="8176"/>
              <w:tab w:val="right" w:pos="9026" w:leader="dot"/>
            </w:tabs>
            <w:rPr/>
          </w:pPr>
          <w:hyperlink w:anchor="__RefHeading___Toc2318171_581953129">
            <w:r>
              <w:rPr>
                <w:webHidden/>
                <w:rStyle w:val="IndexLink"/>
                <w:rtl w:val="true"/>
              </w:rPr>
              <w:t>عمل‌نمودن‌گام‌به‌گام‌به‌سخن‌گفته‌شده</w:t>
            </w:r>
            <w:r>
              <w:rPr>
                <w:rStyle w:val="IndexLink"/>
                <w:rtl w:val="true"/>
              </w:rPr>
              <w:tab/>
            </w:r>
            <w:r>
              <w:rPr>
                <w:rStyle w:val="IndexLink"/>
              </w:rPr>
              <w:t>81</w:t>
            </w:r>
          </w:hyperlink>
        </w:p>
        <w:p>
          <w:pPr>
            <w:pStyle w:val="Contents4"/>
            <w:tabs>
              <w:tab w:val="clear" w:pos="8176"/>
              <w:tab w:val="right" w:pos="9026" w:leader="dot"/>
            </w:tabs>
            <w:rPr/>
          </w:pPr>
          <w:hyperlink w:anchor="__RefHeading___Toc2318173_581953129">
            <w:r>
              <w:rPr>
                <w:webHidden/>
                <w:rStyle w:val="IndexLink"/>
                <w:rtl w:val="true"/>
              </w:rPr>
              <w:t>آثار عمل به گفته ها</w:t>
            </w:r>
            <w:r>
              <w:rPr>
                <w:rStyle w:val="IndexLink"/>
                <w:rtl w:val="true"/>
              </w:rPr>
              <w:tab/>
            </w:r>
            <w:r>
              <w:rPr>
                <w:rStyle w:val="IndexLink"/>
              </w:rPr>
              <w:t>82</w:t>
            </w:r>
          </w:hyperlink>
        </w:p>
        <w:p>
          <w:pPr>
            <w:pStyle w:val="Contents3"/>
            <w:tabs>
              <w:tab w:val="clear" w:pos="8459"/>
              <w:tab w:val="right" w:pos="9026" w:leader="dot"/>
            </w:tabs>
            <w:rPr/>
          </w:pPr>
          <w:hyperlink w:anchor="__RefHeading___Toc2318175_581953129">
            <w:r>
              <w:rPr>
                <w:webHidden/>
                <w:rStyle w:val="IndexLink"/>
                <w:rtl w:val="true"/>
              </w:rPr>
              <w:t>خلاصه</w:t>
            </w:r>
            <w:r>
              <w:rPr>
                <w:rStyle w:val="IndexLink"/>
                <w:rtl w:val="true"/>
              </w:rPr>
              <w:tab/>
            </w:r>
            <w:r>
              <w:rPr>
                <w:rStyle w:val="IndexLink"/>
              </w:rPr>
              <w:t>83</w:t>
            </w:r>
          </w:hyperlink>
        </w:p>
        <w:p>
          <w:pPr>
            <w:pStyle w:val="Contents4"/>
            <w:tabs>
              <w:tab w:val="clear" w:pos="8176"/>
              <w:tab w:val="right" w:pos="9026" w:leader="dot"/>
            </w:tabs>
            <w:rPr/>
          </w:pPr>
          <w:hyperlink w:anchor="__RefHeading___Toc2318177_581953129">
            <w:r>
              <w:rPr>
                <w:webHidden/>
                <w:rStyle w:val="IndexLink"/>
                <w:rtl w:val="true"/>
              </w:rPr>
              <w:t>رابطه‌ایمان‌با‌گفتار</w:t>
            </w:r>
            <w:r>
              <w:rPr>
                <w:rStyle w:val="IndexLink"/>
                <w:rtl w:val="true"/>
              </w:rPr>
              <w:tab/>
            </w:r>
            <w:r>
              <w:rPr>
                <w:rStyle w:val="IndexLink"/>
              </w:rPr>
              <w:t>83</w:t>
            </w:r>
          </w:hyperlink>
        </w:p>
        <w:p>
          <w:pPr>
            <w:pStyle w:val="Contents4"/>
            <w:tabs>
              <w:tab w:val="clear" w:pos="8176"/>
              <w:tab w:val="right" w:pos="9026" w:leader="dot"/>
            </w:tabs>
            <w:rPr/>
          </w:pPr>
          <w:hyperlink w:anchor="__RefHeading___Toc2318179_581953129">
            <w:r>
              <w:rPr>
                <w:webHidden/>
                <w:rStyle w:val="IndexLink"/>
                <w:rtl w:val="true"/>
              </w:rPr>
              <w:t>علاج‌زبان</w:t>
            </w:r>
            <w:r>
              <w:rPr>
                <w:rStyle w:val="IndexLink"/>
                <w:rtl w:val="true"/>
              </w:rPr>
              <w:tab/>
            </w:r>
            <w:r>
              <w:rPr>
                <w:rStyle w:val="IndexLink"/>
              </w:rPr>
              <w:t>83</w:t>
            </w:r>
          </w:hyperlink>
        </w:p>
        <w:p>
          <w:pPr>
            <w:pStyle w:val="Contents2"/>
            <w:tabs>
              <w:tab w:val="clear" w:pos="8743"/>
              <w:tab w:val="right" w:pos="9026" w:leader="dot"/>
            </w:tabs>
            <w:rPr/>
          </w:pPr>
          <w:hyperlink w:anchor="__RefHeading___Toc2318181_581953129">
            <w:r>
              <w:rPr>
                <w:webHidden/>
                <w:rStyle w:val="IndexLink"/>
                <w:rtl w:val="true"/>
              </w:rPr>
              <w:t>جلسه پنجم</w:t>
            </w:r>
            <w:r>
              <w:rPr>
                <w:rStyle w:val="IndexLink"/>
                <w:rtl w:val="true"/>
              </w:rPr>
              <w:t xml:space="preserve">: </w:t>
            </w:r>
            <w:r>
              <w:rPr>
                <w:rStyle w:val="IndexLink"/>
                <w:rtl w:val="true"/>
              </w:rPr>
              <w:t>چهار خصلت شهدایی</w:t>
            </w:r>
            <w:r>
              <w:rPr>
                <w:rStyle w:val="IndexLink"/>
                <w:rtl w:val="true"/>
              </w:rPr>
              <w:tab/>
            </w:r>
            <w:r>
              <w:rPr>
                <w:rStyle w:val="IndexLink"/>
              </w:rPr>
              <w:t>86</w:t>
            </w:r>
          </w:hyperlink>
        </w:p>
        <w:p>
          <w:pPr>
            <w:pStyle w:val="Contents3"/>
            <w:tabs>
              <w:tab w:val="clear" w:pos="8459"/>
              <w:tab w:val="right" w:pos="9026" w:leader="dot"/>
            </w:tabs>
            <w:rPr/>
          </w:pPr>
          <w:hyperlink w:anchor="__RefHeading___Toc2318183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318185_581953129">
            <w:r>
              <w:rPr>
                <w:webHidden/>
                <w:rStyle w:val="IndexLink"/>
                <w:rtl w:val="true"/>
              </w:rPr>
              <w:t>چهار شاخصه و خصلت شهدا</w:t>
            </w:r>
            <w:r>
              <w:rPr>
                <w:rStyle w:val="IndexLink"/>
                <w:rtl w:val="true"/>
              </w:rPr>
              <w:tab/>
            </w:r>
            <w:r>
              <w:rPr>
                <w:rStyle w:val="IndexLink"/>
              </w:rPr>
              <w:t>87</w:t>
            </w:r>
          </w:hyperlink>
        </w:p>
        <w:p>
          <w:pPr>
            <w:pStyle w:val="Contents4"/>
            <w:tabs>
              <w:tab w:val="clear" w:pos="8176"/>
              <w:tab w:val="right" w:pos="9026" w:leader="dot"/>
            </w:tabs>
            <w:rPr/>
          </w:pPr>
          <w:hyperlink w:anchor="__RefHeading___Toc2318187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318189_581953129">
            <w:r>
              <w:rPr>
                <w:webHidden/>
                <w:rStyle w:val="IndexLink"/>
                <w:rtl w:val="true"/>
              </w:rPr>
              <w:t>من‌الله‌یعنی‌چه؟</w:t>
            </w:r>
            <w:r>
              <w:rPr>
                <w:rStyle w:val="IndexLink"/>
                <w:rtl w:val="true"/>
              </w:rPr>
              <w:tab/>
            </w:r>
            <w:r>
              <w:rPr>
                <w:rStyle w:val="IndexLink"/>
              </w:rPr>
              <w:t>87</w:t>
            </w:r>
          </w:hyperlink>
        </w:p>
        <w:p>
          <w:pPr>
            <w:pStyle w:val="Contents5"/>
            <w:tabs>
              <w:tab w:val="clear" w:pos="7892"/>
              <w:tab w:val="right" w:pos="9026" w:leader="dot"/>
            </w:tabs>
            <w:rPr/>
          </w:pPr>
          <w:hyperlink w:anchor="__RefHeading___Toc2318191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318193_581953129">
            <w:r>
              <w:rPr>
                <w:webHidden/>
                <w:rStyle w:val="IndexLink"/>
                <w:rtl w:val="true"/>
              </w:rPr>
              <w:t>خاطره</w:t>
            </w:r>
            <w:r>
              <w:rPr>
                <w:rStyle w:val="IndexLink"/>
                <w:rtl w:val="true"/>
              </w:rPr>
              <w:tab/>
            </w:r>
            <w:r>
              <w:rPr>
                <w:rStyle w:val="IndexLink"/>
              </w:rPr>
              <w:t>88</w:t>
            </w:r>
          </w:hyperlink>
        </w:p>
        <w:p>
          <w:pPr>
            <w:pStyle w:val="Contents5"/>
            <w:tabs>
              <w:tab w:val="clear" w:pos="7892"/>
              <w:tab w:val="right" w:pos="9026" w:leader="dot"/>
            </w:tabs>
            <w:rPr/>
          </w:pPr>
          <w:hyperlink w:anchor="__RefHeading___Toc2318195_581953129">
            <w:r>
              <w:rPr>
                <w:webHidden/>
                <w:rStyle w:val="IndexLink"/>
                <w:rtl w:val="true"/>
              </w:rPr>
              <w:t>داستان</w:t>
            </w:r>
            <w:r>
              <w:rPr>
                <w:rStyle w:val="IndexLink"/>
                <w:rtl w:val="true"/>
              </w:rPr>
              <w:tab/>
            </w:r>
            <w:r>
              <w:rPr>
                <w:rStyle w:val="IndexLink"/>
              </w:rPr>
              <w:t>88</w:t>
            </w:r>
          </w:hyperlink>
        </w:p>
        <w:p>
          <w:pPr>
            <w:pStyle w:val="Contents5"/>
            <w:tabs>
              <w:tab w:val="clear" w:pos="7892"/>
              <w:tab w:val="right" w:pos="9026" w:leader="dot"/>
            </w:tabs>
            <w:rPr/>
          </w:pPr>
          <w:hyperlink w:anchor="__RefHeading___Toc2318197_581953129">
            <w:r>
              <w:rPr>
                <w:webHidden/>
                <w:rStyle w:val="IndexLink"/>
                <w:rtl w:val="true"/>
              </w:rPr>
              <w:t>داستان</w:t>
            </w:r>
            <w:r>
              <w:rPr>
                <w:rStyle w:val="IndexLink"/>
                <w:rtl w:val="true"/>
              </w:rPr>
              <w:tab/>
            </w:r>
            <w:r>
              <w:rPr>
                <w:rStyle w:val="IndexLink"/>
              </w:rPr>
              <w:t>90</w:t>
            </w:r>
          </w:hyperlink>
        </w:p>
        <w:p>
          <w:pPr>
            <w:pStyle w:val="Contents5"/>
            <w:tabs>
              <w:tab w:val="clear" w:pos="7892"/>
              <w:tab w:val="right" w:pos="9026" w:leader="dot"/>
            </w:tabs>
            <w:rPr/>
          </w:pPr>
          <w:hyperlink w:anchor="__RefHeading___Toc2318199_581953129">
            <w:r>
              <w:rPr>
                <w:webHidden/>
                <w:rStyle w:val="IndexLink"/>
                <w:rtl w:val="true"/>
              </w:rPr>
              <w:t>داستان</w:t>
            </w:r>
            <w:r>
              <w:rPr>
                <w:rStyle w:val="IndexLink"/>
                <w:rtl w:val="true"/>
              </w:rPr>
              <w:tab/>
            </w:r>
            <w:r>
              <w:rPr>
                <w:rStyle w:val="IndexLink"/>
              </w:rPr>
              <w:t>90</w:t>
            </w:r>
          </w:hyperlink>
        </w:p>
        <w:p>
          <w:pPr>
            <w:pStyle w:val="Contents4"/>
            <w:tabs>
              <w:tab w:val="clear" w:pos="8176"/>
              <w:tab w:val="right" w:pos="9026" w:leader="dot"/>
            </w:tabs>
            <w:rPr/>
          </w:pPr>
          <w:hyperlink w:anchor="__RefHeading___Toc2318201_581953129">
            <w:r>
              <w:rPr>
                <w:webHidden/>
                <w:rStyle w:val="IndexLink"/>
                <w:rtl w:val="true"/>
              </w:rPr>
              <w:t>إلی‌الله‌یعنی‌چه؟</w:t>
            </w:r>
            <w:r>
              <w:rPr>
                <w:rStyle w:val="IndexLink"/>
                <w:rtl w:val="true"/>
              </w:rPr>
              <w:tab/>
            </w:r>
            <w:r>
              <w:rPr>
                <w:rStyle w:val="IndexLink"/>
              </w:rPr>
              <w:t>91</w:t>
            </w:r>
          </w:hyperlink>
        </w:p>
        <w:p>
          <w:pPr>
            <w:pStyle w:val="Contents5"/>
            <w:tabs>
              <w:tab w:val="clear" w:pos="7892"/>
              <w:tab w:val="right" w:pos="9026" w:leader="dot"/>
            </w:tabs>
            <w:rPr/>
          </w:pPr>
          <w:hyperlink w:anchor="__RefHeading___Toc2318203_58195312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318205_581953129">
            <w:r>
              <w:rPr>
                <w:webHidden/>
                <w:rStyle w:val="IndexLink"/>
                <w:rtl w:val="true"/>
              </w:rPr>
              <w:t>خاطره</w:t>
            </w:r>
            <w:r>
              <w:rPr>
                <w:rStyle w:val="IndexLink"/>
                <w:rtl w:val="true"/>
              </w:rPr>
              <w:tab/>
            </w:r>
            <w:r>
              <w:rPr>
                <w:rStyle w:val="IndexLink"/>
              </w:rPr>
              <w:t>91</w:t>
            </w:r>
          </w:hyperlink>
        </w:p>
        <w:p>
          <w:pPr>
            <w:pStyle w:val="Contents4"/>
            <w:tabs>
              <w:tab w:val="clear" w:pos="8176"/>
              <w:tab w:val="right" w:pos="9026" w:leader="dot"/>
            </w:tabs>
            <w:rPr/>
          </w:pPr>
          <w:hyperlink w:anchor="__RefHeading___Toc2318207_581953129">
            <w:r>
              <w:rPr>
                <w:webHidden/>
                <w:rStyle w:val="IndexLink"/>
                <w:rtl w:val="true"/>
              </w:rPr>
              <w:t>مع‌الله‌یعنی‌چه؟</w:t>
            </w:r>
            <w:r>
              <w:rPr>
                <w:rStyle w:val="IndexLink"/>
                <w:rtl w:val="true"/>
              </w:rPr>
              <w:tab/>
            </w:r>
            <w:r>
              <w:rPr>
                <w:rStyle w:val="IndexLink"/>
              </w:rPr>
              <w:t>92</w:t>
            </w:r>
          </w:hyperlink>
        </w:p>
        <w:p>
          <w:pPr>
            <w:pStyle w:val="Contents4"/>
            <w:tabs>
              <w:tab w:val="clear" w:pos="8176"/>
              <w:tab w:val="right" w:pos="9026" w:leader="dot"/>
            </w:tabs>
            <w:rPr/>
          </w:pPr>
          <w:hyperlink w:anchor="__RefHeading___Toc2318209_581953129">
            <w:r>
              <w:rPr>
                <w:webHidden/>
                <w:rStyle w:val="IndexLink"/>
                <w:rtl w:val="true"/>
              </w:rPr>
              <w:t>لله‌یعنی‌چه؟</w:t>
            </w:r>
            <w:r>
              <w:rPr>
                <w:rStyle w:val="IndexLink"/>
                <w:rtl w:val="true"/>
              </w:rPr>
              <w:tab/>
            </w:r>
            <w:r>
              <w:rPr>
                <w:rStyle w:val="IndexLink"/>
              </w:rPr>
              <w:t>94</w:t>
            </w:r>
          </w:hyperlink>
        </w:p>
        <w:p>
          <w:pPr>
            <w:pStyle w:val="Contents3"/>
            <w:tabs>
              <w:tab w:val="clear" w:pos="8459"/>
              <w:tab w:val="right" w:pos="9026" w:leader="dot"/>
            </w:tabs>
            <w:rPr/>
          </w:pPr>
          <w:hyperlink w:anchor="__RefHeading___Toc2318211_581953129">
            <w:r>
              <w:rPr>
                <w:webHidden/>
                <w:rStyle w:val="IndexLink"/>
                <w:rtl w:val="true"/>
              </w:rPr>
              <w:t>خلاصه</w:t>
            </w:r>
            <w:r>
              <w:rPr>
                <w:rStyle w:val="IndexLink"/>
                <w:rtl w:val="true"/>
              </w:rPr>
              <w:tab/>
            </w:r>
            <w:r>
              <w:rPr>
                <w:rStyle w:val="IndexLink"/>
              </w:rPr>
              <w:t>95</w:t>
            </w:r>
          </w:hyperlink>
        </w:p>
        <w:p>
          <w:pPr>
            <w:pStyle w:val="Contents4"/>
            <w:tabs>
              <w:tab w:val="clear" w:pos="8176"/>
              <w:tab w:val="right" w:pos="9026" w:leader="dot"/>
            </w:tabs>
            <w:rPr/>
          </w:pPr>
          <w:hyperlink w:anchor="__RefHeading___Toc2318213_581953129">
            <w:r>
              <w:rPr>
                <w:webHidden/>
                <w:rStyle w:val="IndexLink"/>
                <w:rtl w:val="true"/>
              </w:rPr>
              <w:t>چهار‌شاخصه‌و‌خصلت‌عمل‌شهدا‌که‌عمل‌انسان‌را‌ذکر‌الله‌می‌کند</w:t>
            </w:r>
            <w:r>
              <w:rPr>
                <w:rStyle w:val="IndexLink"/>
                <w:rtl w:val="true"/>
              </w:rPr>
              <w:t>:</w:t>
              <w:tab/>
            </w:r>
            <w:r>
              <w:rPr>
                <w:rStyle w:val="IndexLink"/>
              </w:rPr>
              <w:t>95</w:t>
            </w:r>
          </w:hyperlink>
        </w:p>
        <w:p>
          <w:pPr>
            <w:pStyle w:val="Contents2"/>
            <w:tabs>
              <w:tab w:val="clear" w:pos="8743"/>
              <w:tab w:val="right" w:pos="9026" w:leader="dot"/>
            </w:tabs>
            <w:rPr/>
          </w:pPr>
          <w:hyperlink w:anchor="__RefHeading___Toc2318215_581953129">
            <w:r>
              <w:rPr>
                <w:webHidden/>
                <w:rStyle w:val="IndexLink"/>
                <w:rtl w:val="true"/>
              </w:rPr>
              <w:t xml:space="preserve">جلسه ششم </w:t>
            </w:r>
            <w:r>
              <w:rPr>
                <w:rStyle w:val="IndexLink"/>
                <w:rtl w:val="true"/>
              </w:rPr>
              <w:t xml:space="preserve">: </w:t>
            </w:r>
            <w:r>
              <w:rPr>
                <w:rStyle w:val="IndexLink"/>
                <w:rtl w:val="true"/>
              </w:rPr>
              <w:t>اسلام مایه حیات</w:t>
            </w:r>
            <w:r>
              <w:rPr>
                <w:rStyle w:val="IndexLink"/>
                <w:rtl w:val="true"/>
              </w:rPr>
              <w:tab/>
            </w:r>
            <w:r>
              <w:rPr>
                <w:rStyle w:val="IndexLink"/>
              </w:rPr>
              <w:t>98</w:t>
            </w:r>
          </w:hyperlink>
        </w:p>
        <w:p>
          <w:pPr>
            <w:pStyle w:val="Contents3"/>
            <w:tabs>
              <w:tab w:val="clear" w:pos="8459"/>
              <w:tab w:val="right" w:pos="9026" w:leader="dot"/>
            </w:tabs>
            <w:rPr/>
          </w:pPr>
          <w:hyperlink w:anchor="__RefHeading___Toc2318217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318219_581953129">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2318221_581953129">
            <w:r>
              <w:rPr>
                <w:webHidden/>
                <w:rStyle w:val="IndexLink"/>
                <w:rtl w:val="true"/>
              </w:rPr>
              <w:t>سوره عصر</w:t>
            </w:r>
            <w:r>
              <w:rPr>
                <w:rStyle w:val="IndexLink"/>
                <w:rtl w:val="true"/>
              </w:rPr>
              <w:tab/>
            </w:r>
            <w:r>
              <w:rPr>
                <w:rStyle w:val="IndexLink"/>
              </w:rPr>
              <w:t>99</w:t>
            </w:r>
          </w:hyperlink>
        </w:p>
        <w:p>
          <w:pPr>
            <w:pStyle w:val="Contents3"/>
            <w:tabs>
              <w:tab w:val="clear" w:pos="8459"/>
              <w:tab w:val="right" w:pos="9026" w:leader="dot"/>
            </w:tabs>
            <w:rPr/>
          </w:pPr>
          <w:hyperlink w:anchor="__RefHeading___Toc2318223_581953129">
            <w:r>
              <w:rPr>
                <w:webHidden/>
                <w:rStyle w:val="IndexLink"/>
                <w:rtl w:val="true"/>
              </w:rPr>
              <w:t>پیام های آیه</w:t>
            </w:r>
            <w:r>
              <w:rPr>
                <w:rStyle w:val="IndexLink"/>
                <w:rtl w:val="true"/>
              </w:rPr>
              <w:tab/>
            </w:r>
            <w:r>
              <w:rPr>
                <w:rStyle w:val="IndexLink"/>
              </w:rPr>
              <w:t>102</w:t>
            </w:r>
          </w:hyperlink>
        </w:p>
        <w:p>
          <w:pPr>
            <w:pStyle w:val="Contents4"/>
            <w:tabs>
              <w:tab w:val="clear" w:pos="8176"/>
              <w:tab w:val="right" w:pos="9026" w:leader="dot"/>
            </w:tabs>
            <w:rPr/>
          </w:pPr>
          <w:hyperlink w:anchor="__RefHeading___Toc2318225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318227_581953129">
            <w:r>
              <w:rPr>
                <w:webHidden/>
                <w:rStyle w:val="IndexLink"/>
                <w:rtl w:val="true"/>
              </w:rPr>
              <w:t>پیام‌اول</w:t>
            </w:r>
            <w:r>
              <w:rPr>
                <w:rStyle w:val="IndexLink"/>
                <w:rtl w:val="true"/>
              </w:rPr>
              <w:tab/>
            </w:r>
            <w:r>
              <w:rPr>
                <w:rStyle w:val="IndexLink"/>
              </w:rPr>
              <w:t>102</w:t>
            </w:r>
          </w:hyperlink>
        </w:p>
        <w:p>
          <w:pPr>
            <w:pStyle w:val="Contents4"/>
            <w:tabs>
              <w:tab w:val="clear" w:pos="8176"/>
              <w:tab w:val="right" w:pos="9026" w:leader="dot"/>
            </w:tabs>
            <w:rPr/>
          </w:pPr>
          <w:hyperlink w:anchor="__RefHeading___Toc2318229_581953129">
            <w:r>
              <w:rPr>
                <w:webHidden/>
                <w:rStyle w:val="IndexLink"/>
                <w:rtl w:val="true"/>
              </w:rPr>
              <w:t>پیام‌دوم</w:t>
            </w:r>
            <w:r>
              <w:rPr>
                <w:rStyle w:val="IndexLink"/>
                <w:rtl w:val="true"/>
              </w:rPr>
              <w:tab/>
            </w:r>
            <w:r>
              <w:rPr>
                <w:rStyle w:val="IndexLink"/>
              </w:rPr>
              <w:t>102</w:t>
            </w:r>
          </w:hyperlink>
        </w:p>
        <w:p>
          <w:pPr>
            <w:pStyle w:val="Contents4"/>
            <w:tabs>
              <w:tab w:val="clear" w:pos="8176"/>
              <w:tab w:val="right" w:pos="9026" w:leader="dot"/>
            </w:tabs>
            <w:rPr/>
          </w:pPr>
          <w:hyperlink w:anchor="__RefHeading___Toc2318231_581953129">
            <w:r>
              <w:rPr>
                <w:webHidden/>
                <w:rStyle w:val="IndexLink"/>
                <w:rtl w:val="true"/>
              </w:rPr>
              <w:t>پیام‌سوم</w:t>
            </w:r>
            <w:r>
              <w:rPr>
                <w:rStyle w:val="IndexLink"/>
                <w:rtl w:val="true"/>
              </w:rPr>
              <w:tab/>
            </w:r>
            <w:r>
              <w:rPr>
                <w:rStyle w:val="IndexLink"/>
              </w:rPr>
              <w:t>103</w:t>
            </w:r>
          </w:hyperlink>
        </w:p>
        <w:p>
          <w:pPr>
            <w:pStyle w:val="Contents5"/>
            <w:tabs>
              <w:tab w:val="clear" w:pos="7892"/>
              <w:tab w:val="right" w:pos="9026" w:leader="dot"/>
            </w:tabs>
            <w:rPr/>
          </w:pPr>
          <w:hyperlink w:anchor="__RefHeading___Toc2318233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318235_581953129">
            <w:r>
              <w:rPr>
                <w:webHidden/>
                <w:rStyle w:val="IndexLink"/>
                <w:rtl w:val="true"/>
              </w:rPr>
              <w:t>مثال</w:t>
            </w:r>
            <w:r>
              <w:rPr>
                <w:rStyle w:val="IndexLink"/>
                <w:rtl w:val="true"/>
              </w:rPr>
              <w:tab/>
            </w:r>
            <w:r>
              <w:rPr>
                <w:rStyle w:val="IndexLink"/>
              </w:rPr>
              <w:t>103</w:t>
            </w:r>
          </w:hyperlink>
        </w:p>
        <w:p>
          <w:pPr>
            <w:pStyle w:val="Contents5"/>
            <w:tabs>
              <w:tab w:val="clear" w:pos="7892"/>
              <w:tab w:val="right" w:pos="9026" w:leader="dot"/>
            </w:tabs>
            <w:rPr/>
          </w:pPr>
          <w:hyperlink w:anchor="__RefHeading___Toc2318237_581953129">
            <w:r>
              <w:rPr>
                <w:webHidden/>
                <w:rStyle w:val="IndexLink"/>
                <w:rtl w:val="true"/>
              </w:rPr>
              <w:t>اسم و رسم اسلام</w:t>
            </w:r>
            <w:r>
              <w:rPr>
                <w:rStyle w:val="IndexLink"/>
                <w:rtl w:val="true"/>
              </w:rPr>
              <w:tab/>
            </w:r>
            <w:r>
              <w:rPr>
                <w:rStyle w:val="IndexLink"/>
              </w:rPr>
              <w:t>106</w:t>
            </w:r>
          </w:hyperlink>
        </w:p>
        <w:p>
          <w:pPr>
            <w:pStyle w:val="Contents3"/>
            <w:tabs>
              <w:tab w:val="clear" w:pos="8459"/>
              <w:tab w:val="right" w:pos="9026" w:leader="dot"/>
            </w:tabs>
            <w:rPr/>
          </w:pPr>
          <w:hyperlink w:anchor="__RefHeading___Toc2318239_581953129">
            <w:r>
              <w:rPr>
                <w:webHidden/>
                <w:rStyle w:val="IndexLink"/>
                <w:rtl w:val="true"/>
              </w:rPr>
              <w:t>خلاصه</w:t>
            </w:r>
            <w:r>
              <w:rPr>
                <w:rStyle w:val="IndexLink"/>
                <w:rtl w:val="true"/>
              </w:rPr>
              <w:tab/>
            </w:r>
            <w:r>
              <w:rPr>
                <w:rStyle w:val="IndexLink"/>
              </w:rPr>
              <w:t>107</w:t>
            </w:r>
          </w:hyperlink>
        </w:p>
        <w:p>
          <w:pPr>
            <w:pStyle w:val="Contents4"/>
            <w:tabs>
              <w:tab w:val="clear" w:pos="8176"/>
              <w:tab w:val="right" w:pos="9026" w:leader="dot"/>
            </w:tabs>
            <w:rPr/>
          </w:pPr>
          <w:hyperlink w:anchor="__RefHeading___Toc2318241_581953129">
            <w:r>
              <w:rPr>
                <w:webHidden/>
                <w:rStyle w:val="IndexLink"/>
                <w:rtl w:val="true"/>
              </w:rPr>
              <w:t>حیات‌طیبه‌اسلامی</w:t>
            </w:r>
            <w:r>
              <w:rPr>
                <w:rStyle w:val="IndexLink"/>
                <w:rtl w:val="true"/>
              </w:rPr>
              <w:tab/>
            </w:r>
            <w:r>
              <w:rPr>
                <w:rStyle w:val="IndexLink"/>
              </w:rPr>
              <w:t>107</w:t>
            </w:r>
          </w:hyperlink>
        </w:p>
        <w:p>
          <w:pPr>
            <w:pStyle w:val="Contents2"/>
            <w:tabs>
              <w:tab w:val="clear" w:pos="8743"/>
              <w:tab w:val="right" w:pos="9026" w:leader="dot"/>
            </w:tabs>
            <w:rPr/>
          </w:pPr>
          <w:hyperlink w:anchor="__RefHeading___Toc2318243_581953129">
            <w:r>
              <w:rPr>
                <w:webHidden/>
                <w:rStyle w:val="IndexLink"/>
                <w:rtl w:val="true"/>
              </w:rPr>
              <w:t>جلسه هفتم</w:t>
            </w:r>
            <w:r>
              <w:rPr>
                <w:rStyle w:val="IndexLink"/>
                <w:rtl w:val="true"/>
              </w:rPr>
              <w:t xml:space="preserve">: </w:t>
            </w:r>
            <w:r>
              <w:rPr>
                <w:rStyle w:val="IndexLink"/>
                <w:rtl w:val="true"/>
              </w:rPr>
              <w:t>دین ظواهر وفهم باطن</w:t>
            </w:r>
            <w:r>
              <w:rPr>
                <w:rStyle w:val="IndexLink"/>
                <w:rtl w:val="true"/>
              </w:rPr>
              <w:tab/>
            </w:r>
            <w:r>
              <w:rPr>
                <w:rStyle w:val="IndexLink"/>
              </w:rPr>
              <w:t>110</w:t>
            </w:r>
          </w:hyperlink>
        </w:p>
        <w:p>
          <w:pPr>
            <w:pStyle w:val="Contents3"/>
            <w:tabs>
              <w:tab w:val="clear" w:pos="8459"/>
              <w:tab w:val="right" w:pos="9026" w:leader="dot"/>
            </w:tabs>
            <w:rPr/>
          </w:pPr>
          <w:hyperlink w:anchor="__RefHeading___Toc2318245_58195312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318247_581953129">
            <w:r>
              <w:rPr>
                <w:webHidden/>
                <w:rStyle w:val="IndexLink"/>
                <w:rtl w:val="true"/>
              </w:rPr>
              <w:t>دیدن ظاهر و فهمیدن باطن</w:t>
            </w:r>
            <w:r>
              <w:rPr>
                <w:rStyle w:val="IndexLink"/>
                <w:rtl w:val="true"/>
              </w:rPr>
              <w:tab/>
            </w:r>
            <w:r>
              <w:rPr>
                <w:rStyle w:val="IndexLink"/>
              </w:rPr>
              <w:t>110</w:t>
            </w:r>
          </w:hyperlink>
        </w:p>
        <w:p>
          <w:pPr>
            <w:pStyle w:val="Contents3"/>
            <w:tabs>
              <w:tab w:val="clear" w:pos="8459"/>
              <w:tab w:val="right" w:pos="9026" w:leader="dot"/>
            </w:tabs>
            <w:rPr/>
          </w:pPr>
          <w:hyperlink w:anchor="__RefHeading___Toc2318249_581953129">
            <w:r>
              <w:rPr>
                <w:webHidden/>
                <w:rStyle w:val="IndexLink"/>
                <w:rtl w:val="true"/>
              </w:rPr>
              <w:t>اسباب دیدن</w:t>
            </w:r>
            <w:r>
              <w:rPr>
                <w:rStyle w:val="IndexLink"/>
                <w:rtl w:val="true"/>
              </w:rPr>
              <w:tab/>
            </w:r>
            <w:r>
              <w:rPr>
                <w:rStyle w:val="IndexLink"/>
              </w:rPr>
              <w:t>111</w:t>
            </w:r>
          </w:hyperlink>
        </w:p>
        <w:p>
          <w:pPr>
            <w:pStyle w:val="Contents3"/>
            <w:tabs>
              <w:tab w:val="clear" w:pos="8459"/>
              <w:tab w:val="right" w:pos="9026" w:leader="dot"/>
            </w:tabs>
            <w:rPr/>
          </w:pPr>
          <w:hyperlink w:anchor="__RefHeading___Toc2318251_581953129">
            <w:r>
              <w:rPr>
                <w:webHidden/>
                <w:rStyle w:val="IndexLink"/>
                <w:rtl w:val="true"/>
              </w:rPr>
              <w:t>اسباب فهمیدن</w:t>
            </w:r>
            <w:r>
              <w:rPr>
                <w:rStyle w:val="IndexLink"/>
                <w:rtl w:val="true"/>
              </w:rPr>
              <w:tab/>
            </w:r>
            <w:r>
              <w:rPr>
                <w:rStyle w:val="IndexLink"/>
              </w:rPr>
              <w:t>111</w:t>
            </w:r>
          </w:hyperlink>
        </w:p>
        <w:p>
          <w:pPr>
            <w:pStyle w:val="Contents4"/>
            <w:tabs>
              <w:tab w:val="clear" w:pos="8176"/>
              <w:tab w:val="right" w:pos="9026" w:leader="dot"/>
            </w:tabs>
            <w:rPr/>
          </w:pPr>
          <w:hyperlink w:anchor="__RefHeading___Toc2318253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318255_581953129">
            <w:r>
              <w:rPr>
                <w:webHidden/>
                <w:rStyle w:val="IndexLink"/>
                <w:rtl w:val="true"/>
              </w:rPr>
              <w:t>تقوی</w:t>
            </w:r>
            <w:r>
              <w:rPr>
                <w:rStyle w:val="IndexLink"/>
                <w:rtl w:val="true"/>
              </w:rPr>
              <w:tab/>
            </w:r>
            <w:r>
              <w:rPr>
                <w:rStyle w:val="IndexLink"/>
              </w:rPr>
              <w:t>111</w:t>
            </w:r>
          </w:hyperlink>
        </w:p>
        <w:p>
          <w:pPr>
            <w:pStyle w:val="Contents3"/>
            <w:tabs>
              <w:tab w:val="clear" w:pos="8459"/>
              <w:tab w:val="right" w:pos="9026" w:leader="dot"/>
            </w:tabs>
            <w:rPr/>
          </w:pPr>
          <w:hyperlink w:anchor="__RefHeading___Toc2318257_581953129">
            <w:r>
              <w:rPr>
                <w:webHidden/>
                <w:rStyle w:val="IndexLink"/>
                <w:rtl w:val="true"/>
              </w:rPr>
              <w:t>شرط دیدن و شرط فهمیدن</w:t>
            </w:r>
            <w:r>
              <w:rPr>
                <w:rStyle w:val="IndexLink"/>
                <w:rtl w:val="true"/>
              </w:rPr>
              <w:tab/>
            </w:r>
            <w:r>
              <w:rPr>
                <w:rStyle w:val="IndexLink"/>
              </w:rPr>
              <w:t>112</w:t>
            </w:r>
          </w:hyperlink>
        </w:p>
        <w:p>
          <w:pPr>
            <w:pStyle w:val="Contents3"/>
            <w:tabs>
              <w:tab w:val="clear" w:pos="8459"/>
              <w:tab w:val="right" w:pos="9026" w:leader="dot"/>
            </w:tabs>
            <w:rPr/>
          </w:pPr>
          <w:hyperlink w:anchor="__RefHeading___Toc2318259_581953129">
            <w:r>
              <w:rPr>
                <w:webHidden/>
                <w:rStyle w:val="IndexLink"/>
                <w:rtl w:val="true"/>
              </w:rPr>
              <w:t>تبعات منفی بی تقوایی</w:t>
            </w:r>
            <w:r>
              <w:rPr>
                <w:rStyle w:val="IndexLink"/>
                <w:rtl w:val="true"/>
              </w:rPr>
              <w:tab/>
            </w:r>
            <w:r>
              <w:rPr>
                <w:rStyle w:val="IndexLink"/>
              </w:rPr>
              <w:t>113</w:t>
            </w:r>
          </w:hyperlink>
        </w:p>
        <w:p>
          <w:pPr>
            <w:pStyle w:val="Contents3"/>
            <w:tabs>
              <w:tab w:val="clear" w:pos="8459"/>
              <w:tab w:val="right" w:pos="9026" w:leader="dot"/>
            </w:tabs>
            <w:rPr/>
          </w:pPr>
          <w:hyperlink w:anchor="__RefHeading___Toc2318261_581953129">
            <w:r>
              <w:rPr>
                <w:webHidden/>
                <w:rStyle w:val="IndexLink"/>
                <w:rtl w:val="true"/>
              </w:rPr>
              <w:t>نمونه‌ای‌از‌انقلاب</w:t>
            </w:r>
            <w:r>
              <w:rPr>
                <w:rStyle w:val="IndexLink"/>
                <w:rtl w:val="true"/>
              </w:rPr>
              <w:tab/>
            </w:r>
            <w:r>
              <w:rPr>
                <w:rStyle w:val="IndexLink"/>
              </w:rPr>
              <w:t>113</w:t>
            </w:r>
          </w:hyperlink>
        </w:p>
        <w:p>
          <w:pPr>
            <w:pStyle w:val="Contents3"/>
            <w:tabs>
              <w:tab w:val="clear" w:pos="8459"/>
              <w:tab w:val="right" w:pos="9026" w:leader="dot"/>
            </w:tabs>
            <w:rPr/>
          </w:pPr>
          <w:hyperlink w:anchor="__RefHeading___Toc2318263_581953129">
            <w:r>
              <w:rPr>
                <w:webHidden/>
                <w:rStyle w:val="IndexLink"/>
                <w:rtl w:val="true"/>
              </w:rPr>
              <w:t>نمونه‌تاریخی</w:t>
            </w:r>
            <w:r>
              <w:rPr>
                <w:rStyle w:val="IndexLink"/>
                <w:rtl w:val="true"/>
              </w:rPr>
              <w:tab/>
            </w:r>
            <w:r>
              <w:rPr>
                <w:rStyle w:val="IndexLink"/>
              </w:rPr>
              <w:t>113</w:t>
            </w:r>
          </w:hyperlink>
        </w:p>
        <w:p>
          <w:pPr>
            <w:pStyle w:val="Contents3"/>
            <w:tabs>
              <w:tab w:val="clear" w:pos="8459"/>
              <w:tab w:val="right" w:pos="9026" w:leader="dot"/>
            </w:tabs>
            <w:rPr/>
          </w:pPr>
          <w:hyperlink w:anchor="__RefHeading___Toc2318265_581953129">
            <w:r>
              <w:rPr>
                <w:webHidden/>
                <w:rStyle w:val="IndexLink"/>
                <w:rtl w:val="true"/>
              </w:rPr>
              <w:t>فتنه‌شیطان</w:t>
            </w:r>
            <w:r>
              <w:rPr>
                <w:rStyle w:val="IndexLink"/>
                <w:rtl w:val="true"/>
              </w:rPr>
              <w:tab/>
            </w:r>
            <w:r>
              <w:rPr>
                <w:rStyle w:val="IndexLink"/>
              </w:rPr>
              <w:t>114</w:t>
            </w:r>
          </w:hyperlink>
        </w:p>
        <w:p>
          <w:pPr>
            <w:pStyle w:val="Contents3"/>
            <w:tabs>
              <w:tab w:val="clear" w:pos="8459"/>
              <w:tab w:val="right" w:pos="9026" w:leader="dot"/>
            </w:tabs>
            <w:rPr/>
          </w:pPr>
          <w:hyperlink w:anchor="__RefHeading___Toc2318267_581953129">
            <w:r>
              <w:rPr>
                <w:webHidden/>
                <w:rStyle w:val="IndexLink"/>
                <w:rtl w:val="true"/>
              </w:rPr>
              <w:t>معنای فتنه</w:t>
            </w:r>
            <w:r>
              <w:rPr>
                <w:rStyle w:val="IndexLink"/>
                <w:rtl w:val="true"/>
              </w:rPr>
              <w:tab/>
            </w:r>
            <w:r>
              <w:rPr>
                <w:rStyle w:val="IndexLink"/>
              </w:rPr>
              <w:t>115</w:t>
            </w:r>
          </w:hyperlink>
        </w:p>
        <w:p>
          <w:pPr>
            <w:pStyle w:val="Contents4"/>
            <w:tabs>
              <w:tab w:val="clear" w:pos="8176"/>
              <w:tab w:val="right" w:pos="9026" w:leader="dot"/>
            </w:tabs>
            <w:rPr/>
          </w:pPr>
          <w:hyperlink w:anchor="__RefHeading___Toc2318269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318271_581953129">
            <w:r>
              <w:rPr>
                <w:webHidden/>
                <w:rStyle w:val="IndexLink"/>
                <w:rtl w:val="true"/>
              </w:rPr>
              <w:t>مثال</w:t>
            </w:r>
            <w:r>
              <w:rPr>
                <w:rStyle w:val="IndexLink"/>
                <w:rtl w:val="true"/>
              </w:rPr>
              <w:tab/>
            </w:r>
            <w:r>
              <w:rPr>
                <w:rStyle w:val="IndexLink"/>
              </w:rPr>
              <w:t>116</w:t>
            </w:r>
          </w:hyperlink>
        </w:p>
        <w:p>
          <w:pPr>
            <w:pStyle w:val="Contents3"/>
            <w:tabs>
              <w:tab w:val="clear" w:pos="8459"/>
              <w:tab w:val="right" w:pos="9026" w:leader="dot"/>
            </w:tabs>
            <w:rPr/>
          </w:pPr>
          <w:hyperlink w:anchor="__RefHeading___Toc2318273_581953129">
            <w:r>
              <w:rPr>
                <w:webHidden/>
                <w:rStyle w:val="IndexLink"/>
                <w:rtl w:val="true"/>
              </w:rPr>
              <w:t>راه رهایی از فتنه</w:t>
            </w:r>
            <w:r>
              <w:rPr>
                <w:rStyle w:val="IndexLink"/>
                <w:rtl w:val="true"/>
              </w:rPr>
              <w:tab/>
            </w:r>
            <w:r>
              <w:rPr>
                <w:rStyle w:val="IndexLink"/>
              </w:rPr>
              <w:t>117</w:t>
            </w:r>
          </w:hyperlink>
        </w:p>
        <w:p>
          <w:pPr>
            <w:pStyle w:val="Contents3"/>
            <w:tabs>
              <w:tab w:val="clear" w:pos="8459"/>
              <w:tab w:val="right" w:pos="9026" w:leader="dot"/>
            </w:tabs>
            <w:rPr/>
          </w:pPr>
          <w:hyperlink w:anchor="__RefHeading___Toc2318275_581953129">
            <w:r>
              <w:rPr>
                <w:webHidden/>
                <w:rStyle w:val="IndexLink"/>
                <w:rtl w:val="true"/>
              </w:rPr>
              <w:t>نتیجه</w:t>
            </w:r>
            <w:r>
              <w:rPr>
                <w:rStyle w:val="IndexLink"/>
                <w:rtl w:val="true"/>
              </w:rPr>
              <w:tab/>
            </w:r>
            <w:r>
              <w:rPr>
                <w:rStyle w:val="IndexLink"/>
              </w:rPr>
              <w:t>117</w:t>
            </w:r>
          </w:hyperlink>
        </w:p>
        <w:p>
          <w:pPr>
            <w:pStyle w:val="Contents3"/>
            <w:tabs>
              <w:tab w:val="clear" w:pos="8459"/>
              <w:tab w:val="right" w:pos="9026" w:leader="dot"/>
            </w:tabs>
            <w:rPr/>
          </w:pPr>
          <w:hyperlink w:anchor="__RefHeading___Toc2318277_581953129">
            <w:r>
              <w:rPr>
                <w:webHidden/>
                <w:rStyle w:val="IndexLink"/>
                <w:rtl w:val="true"/>
              </w:rPr>
              <w:t>داستان‌آسیه</w:t>
            </w:r>
            <w:r>
              <w:rPr>
                <w:rStyle w:val="IndexLink"/>
                <w:rtl w:val="true"/>
              </w:rPr>
              <w:t>(</w:t>
            </w:r>
            <w:r>
              <w:rPr>
                <w:rStyle w:val="IndexLink"/>
                <w:rtl w:val="true"/>
              </w:rPr>
              <w:t>علیهاالسّلام</w:t>
            </w:r>
            <w:r>
              <w:rPr>
                <w:rStyle w:val="IndexLink"/>
                <w:rtl w:val="true"/>
              </w:rPr>
              <w:t>)</w:t>
            </w:r>
            <w:r>
              <w:rPr>
                <w:rStyle w:val="IndexLink"/>
                <w:rtl w:val="true"/>
              </w:rPr>
              <w:t>و‌حضرت‌لوط</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2318279_581953129">
            <w:r>
              <w:rPr>
                <w:webHidden/>
                <w:rStyle w:val="IndexLink"/>
                <w:rtl w:val="true"/>
              </w:rPr>
              <w:t>آخرین کلام</w:t>
            </w:r>
            <w:r>
              <w:rPr>
                <w:rStyle w:val="IndexLink"/>
                <w:rtl w:val="true"/>
              </w:rPr>
              <w:t xml:space="preserve">: </w:t>
            </w:r>
            <w:r>
              <w:rPr>
                <w:rStyle w:val="IndexLink"/>
                <w:rtl w:val="true"/>
              </w:rPr>
              <w:t>بالا ترین تقوی</w:t>
            </w:r>
            <w:r>
              <w:rPr>
                <w:rStyle w:val="IndexLink"/>
                <w:rtl w:val="true"/>
              </w:rPr>
              <w:tab/>
            </w:r>
            <w:r>
              <w:rPr>
                <w:rStyle w:val="IndexLink"/>
              </w:rPr>
              <w:t>118</w:t>
            </w:r>
          </w:hyperlink>
        </w:p>
        <w:p>
          <w:pPr>
            <w:pStyle w:val="Contents3"/>
            <w:tabs>
              <w:tab w:val="clear" w:pos="8459"/>
              <w:tab w:val="right" w:pos="9026" w:leader="dot"/>
            </w:tabs>
            <w:rPr/>
          </w:pPr>
          <w:hyperlink w:anchor="__RefHeading___Toc2318281_581953129">
            <w:r>
              <w:rPr>
                <w:webHidden/>
                <w:rStyle w:val="IndexLink"/>
                <w:rtl w:val="true"/>
              </w:rPr>
              <w:t>خلاصه</w:t>
            </w:r>
            <w:r>
              <w:rPr>
                <w:rStyle w:val="IndexLink"/>
                <w:rtl w:val="true"/>
              </w:rPr>
              <w:tab/>
            </w:r>
            <w:r>
              <w:rPr>
                <w:rStyle w:val="IndexLink"/>
              </w:rPr>
              <w:t>119</w:t>
            </w:r>
          </w:hyperlink>
        </w:p>
        <w:p>
          <w:pPr>
            <w:pStyle w:val="Contents4"/>
            <w:tabs>
              <w:tab w:val="clear" w:pos="8176"/>
              <w:tab w:val="right" w:pos="9026" w:leader="dot"/>
            </w:tabs>
            <w:rPr/>
          </w:pPr>
          <w:hyperlink w:anchor="__RefHeading___Toc2318283_581953129">
            <w:r>
              <w:rPr>
                <w:webHidden/>
                <w:rStyle w:val="IndexLink"/>
                <w:rtl w:val="true"/>
              </w:rPr>
              <w:t>انتظارات‌در‌این‌آیه</w:t>
            </w:r>
            <w:r>
              <w:rPr>
                <w:rStyle w:val="IndexLink"/>
                <w:rtl w:val="true"/>
              </w:rPr>
              <w:tab/>
            </w:r>
            <w:r>
              <w:rPr>
                <w:rStyle w:val="IndexLink"/>
              </w:rPr>
              <w:t>119</w:t>
            </w:r>
          </w:hyperlink>
        </w:p>
        <w:p>
          <w:pPr>
            <w:pStyle w:val="Contents4"/>
            <w:tabs>
              <w:tab w:val="clear" w:pos="8176"/>
              <w:tab w:val="right" w:pos="9026" w:leader="dot"/>
            </w:tabs>
            <w:rPr/>
          </w:pPr>
          <w:hyperlink w:anchor="__RefHeading___Toc2318285_581953129">
            <w:r>
              <w:rPr>
                <w:webHidden/>
                <w:rStyle w:val="IndexLink"/>
                <w:rtl w:val="true"/>
              </w:rPr>
              <w:t>ثمرات</w:t>
            </w:r>
            <w:r>
              <w:rPr>
                <w:rStyle w:val="IndexLink"/>
                <w:rtl w:val="true"/>
              </w:rPr>
              <w:tab/>
            </w:r>
            <w:r>
              <w:rPr>
                <w:rStyle w:val="IndexLink"/>
              </w:rPr>
              <w:t>119</w:t>
            </w:r>
          </w:hyperlink>
        </w:p>
        <w:p>
          <w:pPr>
            <w:pStyle w:val="Contents2"/>
            <w:tabs>
              <w:tab w:val="clear" w:pos="8743"/>
              <w:tab w:val="right" w:pos="9026" w:leader="dot"/>
            </w:tabs>
            <w:rPr/>
          </w:pPr>
          <w:hyperlink w:anchor="__RefHeading___Toc2318287_581953129">
            <w:r>
              <w:rPr>
                <w:webHidden/>
                <w:rStyle w:val="IndexLink"/>
                <w:rtl w:val="true"/>
              </w:rPr>
              <w:t>جلسه هشتم</w:t>
            </w:r>
            <w:r>
              <w:rPr>
                <w:rStyle w:val="IndexLink"/>
                <w:rtl w:val="true"/>
              </w:rPr>
              <w:t xml:space="preserve">: </w:t>
            </w:r>
            <w:r>
              <w:rPr>
                <w:rStyle w:val="IndexLink"/>
                <w:rtl w:val="true"/>
              </w:rPr>
              <w:t>عوامل ظاهری و باطنی موفقیت</w:t>
            </w:r>
            <w:r>
              <w:rPr>
                <w:rStyle w:val="IndexLink"/>
                <w:rtl w:val="true"/>
              </w:rPr>
              <w:tab/>
            </w:r>
            <w:r>
              <w:rPr>
                <w:rStyle w:val="IndexLink"/>
              </w:rPr>
              <w:t>122</w:t>
            </w:r>
          </w:hyperlink>
        </w:p>
        <w:p>
          <w:pPr>
            <w:pStyle w:val="Contents3"/>
            <w:tabs>
              <w:tab w:val="clear" w:pos="8459"/>
              <w:tab w:val="right" w:pos="9026" w:leader="dot"/>
            </w:tabs>
            <w:rPr/>
          </w:pPr>
          <w:hyperlink w:anchor="__RefHeading___Toc2318289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318291_581953129">
            <w:r>
              <w:rPr>
                <w:webHidden/>
                <w:rStyle w:val="IndexLink"/>
                <w:rtl w:val="true"/>
              </w:rPr>
              <w:t>عوامل باطنی در کنار عوامل ظاهری</w:t>
            </w:r>
            <w:r>
              <w:rPr>
                <w:rStyle w:val="IndexLink"/>
                <w:rtl w:val="true"/>
              </w:rPr>
              <w:tab/>
            </w:r>
            <w:r>
              <w:rPr>
                <w:rStyle w:val="IndexLink"/>
              </w:rPr>
              <w:t>122</w:t>
            </w:r>
          </w:hyperlink>
        </w:p>
        <w:p>
          <w:pPr>
            <w:pStyle w:val="Contents4"/>
            <w:tabs>
              <w:tab w:val="clear" w:pos="8176"/>
              <w:tab w:val="right" w:pos="9026" w:leader="dot"/>
            </w:tabs>
            <w:rPr/>
          </w:pPr>
          <w:hyperlink w:anchor="__RefHeading___Toc2318293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318295_581953129">
            <w:r>
              <w:rPr>
                <w:webHidden/>
                <w:rStyle w:val="IndexLink"/>
                <w:rtl w:val="true"/>
              </w:rPr>
              <w:t>شرط موفقیت در‌دنیا و‌آخرت</w:t>
            </w:r>
            <w:r>
              <w:rPr>
                <w:rStyle w:val="IndexLink"/>
                <w:rtl w:val="true"/>
              </w:rPr>
              <w:tab/>
            </w:r>
            <w:r>
              <w:rPr>
                <w:rStyle w:val="IndexLink"/>
              </w:rPr>
              <w:t>123</w:t>
            </w:r>
          </w:hyperlink>
        </w:p>
        <w:p>
          <w:pPr>
            <w:pStyle w:val="Contents5"/>
            <w:tabs>
              <w:tab w:val="clear" w:pos="7892"/>
              <w:tab w:val="right" w:pos="9026" w:leader="dot"/>
            </w:tabs>
            <w:rPr/>
          </w:pPr>
          <w:hyperlink w:anchor="__RefHeading___Toc2318297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2318299_581953129">
            <w:r>
              <w:rPr>
                <w:webHidden/>
                <w:rStyle w:val="IndexLink"/>
                <w:rtl w:val="true"/>
              </w:rPr>
              <w:t>عوامل ظاهری</w:t>
            </w:r>
            <w:r>
              <w:rPr>
                <w:rStyle w:val="IndexLink"/>
                <w:rtl w:val="true"/>
              </w:rPr>
              <w:tab/>
            </w:r>
            <w:r>
              <w:rPr>
                <w:rStyle w:val="IndexLink"/>
              </w:rPr>
              <w:t>124</w:t>
            </w:r>
          </w:hyperlink>
        </w:p>
        <w:p>
          <w:pPr>
            <w:pStyle w:val="Contents6"/>
            <w:tabs>
              <w:tab w:val="clear" w:pos="7609"/>
              <w:tab w:val="right" w:pos="9026" w:leader="dot"/>
            </w:tabs>
            <w:rPr/>
          </w:pPr>
          <w:hyperlink w:anchor="__RefHeading___Toc2318301_581953129">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318303_581953129">
            <w:r>
              <w:rPr>
                <w:webHidden/>
                <w:rStyle w:val="IndexLink"/>
                <w:rtl w:val="true"/>
              </w:rPr>
              <w:t>تخصص</w:t>
            </w:r>
            <w:r>
              <w:rPr>
                <w:rStyle w:val="IndexLink"/>
                <w:rtl w:val="true"/>
              </w:rPr>
              <w:tab/>
            </w:r>
            <w:r>
              <w:rPr>
                <w:rStyle w:val="IndexLink"/>
              </w:rPr>
              <w:t>124</w:t>
            </w:r>
          </w:hyperlink>
        </w:p>
        <w:p>
          <w:pPr>
            <w:pStyle w:val="Contents6"/>
            <w:tabs>
              <w:tab w:val="clear" w:pos="7609"/>
              <w:tab w:val="right" w:pos="9026" w:leader="dot"/>
            </w:tabs>
            <w:rPr/>
          </w:pPr>
          <w:hyperlink w:anchor="__RefHeading___Toc2318305_581953129">
            <w:r>
              <w:rPr>
                <w:webHidden/>
                <w:rStyle w:val="IndexLink"/>
                <w:rtl w:val="true"/>
              </w:rPr>
              <w:t>تلاش</w:t>
            </w:r>
            <w:r>
              <w:rPr>
                <w:rStyle w:val="IndexLink"/>
                <w:rtl w:val="true"/>
              </w:rPr>
              <w:tab/>
            </w:r>
            <w:r>
              <w:rPr>
                <w:rStyle w:val="IndexLink"/>
              </w:rPr>
              <w:t>124</w:t>
            </w:r>
          </w:hyperlink>
        </w:p>
        <w:p>
          <w:pPr>
            <w:pStyle w:val="Contents6"/>
            <w:tabs>
              <w:tab w:val="clear" w:pos="7609"/>
              <w:tab w:val="right" w:pos="9026" w:leader="dot"/>
            </w:tabs>
            <w:rPr/>
          </w:pPr>
          <w:hyperlink w:anchor="__RefHeading___Toc2318307_581953129">
            <w:r>
              <w:rPr>
                <w:webHidden/>
                <w:rStyle w:val="IndexLink"/>
                <w:rtl w:val="true"/>
              </w:rPr>
              <w:t>تداوم</w:t>
            </w:r>
            <w:r>
              <w:rPr>
                <w:rStyle w:val="IndexLink"/>
                <w:rtl w:val="true"/>
              </w:rPr>
              <w:tab/>
            </w:r>
            <w:r>
              <w:rPr>
                <w:rStyle w:val="IndexLink"/>
              </w:rPr>
              <w:t>125</w:t>
            </w:r>
          </w:hyperlink>
        </w:p>
        <w:p>
          <w:pPr>
            <w:pStyle w:val="Contents5"/>
            <w:tabs>
              <w:tab w:val="clear" w:pos="7892"/>
              <w:tab w:val="right" w:pos="9026" w:leader="dot"/>
            </w:tabs>
            <w:rPr/>
          </w:pPr>
          <w:hyperlink w:anchor="__RefHeading___Toc2318309_581953129">
            <w:r>
              <w:rPr>
                <w:webHidden/>
                <w:rStyle w:val="IndexLink"/>
                <w:rtl w:val="true"/>
              </w:rPr>
              <w:t>عوامل باطنی</w:t>
            </w:r>
            <w:r>
              <w:rPr>
                <w:rStyle w:val="IndexLink"/>
                <w:rtl w:val="true"/>
              </w:rPr>
              <w:tab/>
            </w:r>
            <w:r>
              <w:rPr>
                <w:rStyle w:val="IndexLink"/>
              </w:rPr>
              <w:t>125</w:t>
            </w:r>
          </w:hyperlink>
        </w:p>
        <w:p>
          <w:pPr>
            <w:pStyle w:val="Contents6"/>
            <w:tabs>
              <w:tab w:val="clear" w:pos="7609"/>
              <w:tab w:val="right" w:pos="9026" w:leader="dot"/>
            </w:tabs>
            <w:rPr/>
          </w:pPr>
          <w:hyperlink w:anchor="__RefHeading___Toc2318311_581953129">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318313_581953129">
            <w:r>
              <w:rPr>
                <w:webHidden/>
                <w:rStyle w:val="IndexLink"/>
                <w:rtl w:val="true"/>
              </w:rPr>
              <w:t>نماز</w:t>
            </w:r>
            <w:r>
              <w:rPr>
                <w:rStyle w:val="IndexLink"/>
                <w:rtl w:val="true"/>
              </w:rPr>
              <w:tab/>
            </w:r>
            <w:r>
              <w:rPr>
                <w:rStyle w:val="IndexLink"/>
              </w:rPr>
              <w:t>125</w:t>
            </w:r>
          </w:hyperlink>
        </w:p>
        <w:p>
          <w:pPr>
            <w:pStyle w:val="Contents6"/>
            <w:tabs>
              <w:tab w:val="clear" w:pos="7609"/>
              <w:tab w:val="right" w:pos="9026" w:leader="dot"/>
            </w:tabs>
            <w:rPr/>
          </w:pPr>
          <w:hyperlink w:anchor="__RefHeading___Toc2318315_581953129">
            <w:r>
              <w:rPr>
                <w:webHidden/>
                <w:rStyle w:val="IndexLink"/>
                <w:rtl w:val="true"/>
              </w:rPr>
              <w:t>روزه</w:t>
            </w:r>
            <w:r>
              <w:rPr>
                <w:rStyle w:val="IndexLink"/>
                <w:rtl w:val="true"/>
              </w:rPr>
              <w:tab/>
            </w:r>
            <w:r>
              <w:rPr>
                <w:rStyle w:val="IndexLink"/>
              </w:rPr>
              <w:t>126</w:t>
            </w:r>
          </w:hyperlink>
        </w:p>
        <w:p>
          <w:pPr>
            <w:pStyle w:val="Contents6"/>
            <w:tabs>
              <w:tab w:val="clear" w:pos="7609"/>
              <w:tab w:val="right" w:pos="9026" w:leader="dot"/>
            </w:tabs>
            <w:rPr/>
          </w:pPr>
          <w:hyperlink w:anchor="__RefHeading___Toc2318317_58195312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318319_581953129">
            <w:r>
              <w:rPr>
                <w:webHidden/>
                <w:rStyle w:val="IndexLink"/>
                <w:rtl w:val="true"/>
              </w:rPr>
              <w:t xml:space="preserve">وجه تسمیه روزه به صبر در آیه </w:t>
            </w:r>
            <w:r>
              <w:rPr>
                <w:rStyle w:val="IndexLink"/>
                <w:rtl w:val="true"/>
              </w:rPr>
              <w:t>«</w:t>
            </w:r>
            <w:r>
              <w:rPr>
                <w:rStyle w:val="IndexLink"/>
                <w:rtl w:val="true"/>
              </w:rPr>
              <w:t xml:space="preserve">یَا أَیُّهَا الَّذِینَ آمَنُوا اسْتَعِینُوا بِالصَّبْرِ وَالصَّلَاةِ </w:t>
            </w:r>
            <w:r>
              <w:rPr>
                <w:rStyle w:val="IndexLink"/>
                <w:rtl w:val="true"/>
              </w:rPr>
              <w:t>»</w:t>
            </w:r>
            <w:r>
              <w:rPr>
                <w:rStyle w:val="IndexLink"/>
              </w:rPr>
              <w:t>1</w:t>
            </w:r>
            <w:r>
              <w:rPr>
                <w:rStyle w:val="IndexLink"/>
                <w:rtl w:val="true"/>
              </w:rPr>
              <w:tab/>
            </w:r>
            <w:r>
              <w:rPr>
                <w:rStyle w:val="IndexLink"/>
              </w:rPr>
              <w:t>127</w:t>
            </w:r>
          </w:hyperlink>
        </w:p>
        <w:p>
          <w:pPr>
            <w:pStyle w:val="Contents6"/>
            <w:tabs>
              <w:tab w:val="clear" w:pos="7609"/>
              <w:tab w:val="right" w:pos="9026" w:leader="dot"/>
            </w:tabs>
            <w:rPr/>
          </w:pPr>
          <w:hyperlink w:anchor="__RefHeading___Toc2318321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318323_581953129">
            <w:r>
              <w:rPr>
                <w:webHidden/>
                <w:rStyle w:val="IndexLink"/>
                <w:rtl w:val="true"/>
              </w:rPr>
              <w:t>صبر بر طاعت</w:t>
            </w:r>
            <w:r>
              <w:rPr>
                <w:rStyle w:val="IndexLink"/>
                <w:rtl w:val="true"/>
              </w:rPr>
              <w:tab/>
            </w:r>
            <w:r>
              <w:rPr>
                <w:rStyle w:val="IndexLink"/>
              </w:rPr>
              <w:t>127</w:t>
            </w:r>
          </w:hyperlink>
        </w:p>
        <w:p>
          <w:pPr>
            <w:pStyle w:val="Contents6"/>
            <w:tabs>
              <w:tab w:val="clear" w:pos="7609"/>
              <w:tab w:val="right" w:pos="9026" w:leader="dot"/>
            </w:tabs>
            <w:rPr/>
          </w:pPr>
          <w:hyperlink w:anchor="__RefHeading___Toc2318325_581953129">
            <w:r>
              <w:rPr>
                <w:webHidden/>
                <w:rStyle w:val="IndexLink"/>
                <w:rtl w:val="true"/>
              </w:rPr>
              <w:t>صبر بر معصیت</w:t>
            </w:r>
            <w:r>
              <w:rPr>
                <w:rStyle w:val="IndexLink"/>
                <w:rtl w:val="true"/>
              </w:rPr>
              <w:tab/>
            </w:r>
            <w:r>
              <w:rPr>
                <w:rStyle w:val="IndexLink"/>
              </w:rPr>
              <w:t>127</w:t>
            </w:r>
          </w:hyperlink>
        </w:p>
        <w:p>
          <w:pPr>
            <w:pStyle w:val="Contents6"/>
            <w:tabs>
              <w:tab w:val="clear" w:pos="7609"/>
              <w:tab w:val="right" w:pos="9026" w:leader="dot"/>
            </w:tabs>
            <w:rPr/>
          </w:pPr>
          <w:hyperlink w:anchor="__RefHeading___Toc2318327_581953129">
            <w:r>
              <w:rPr>
                <w:webHidden/>
                <w:rStyle w:val="IndexLink"/>
                <w:rtl w:val="true"/>
              </w:rPr>
              <w:t>صبر بر مصیبت</w:t>
            </w:r>
            <w:r>
              <w:rPr>
                <w:rStyle w:val="IndexLink"/>
                <w:rtl w:val="true"/>
              </w:rPr>
              <w:tab/>
            </w:r>
            <w:r>
              <w:rPr>
                <w:rStyle w:val="IndexLink"/>
              </w:rPr>
              <w:t>127</w:t>
            </w:r>
          </w:hyperlink>
        </w:p>
        <w:p>
          <w:pPr>
            <w:pStyle w:val="Contents6"/>
            <w:tabs>
              <w:tab w:val="clear" w:pos="7609"/>
              <w:tab w:val="right" w:pos="9026" w:leader="dot"/>
            </w:tabs>
            <w:rPr/>
          </w:pPr>
          <w:hyperlink w:anchor="__RefHeading___Toc2318329_581953129">
            <w:r>
              <w:rPr>
                <w:webHidden/>
                <w:rStyle w:val="IndexLink"/>
                <w:rtl w:val="true"/>
              </w:rPr>
              <w:t>وعده های خدا در مورد صابران</w:t>
            </w:r>
            <w:r>
              <w:rPr>
                <w:rStyle w:val="IndexLink"/>
                <w:rtl w:val="true"/>
              </w:rPr>
              <w:tab/>
            </w:r>
            <w:r>
              <w:rPr>
                <w:rStyle w:val="IndexLink"/>
              </w:rPr>
              <w:t>128</w:t>
            </w:r>
          </w:hyperlink>
        </w:p>
        <w:p>
          <w:pPr>
            <w:pStyle w:val="Contents6"/>
            <w:tabs>
              <w:tab w:val="clear" w:pos="7609"/>
              <w:tab w:val="right" w:pos="9026" w:leader="dot"/>
            </w:tabs>
            <w:rPr/>
          </w:pPr>
          <w:hyperlink w:anchor="__RefHeading___Toc2318331_581953129">
            <w:r>
              <w:rPr>
                <w:webHidden/>
                <w:rStyle w:val="IndexLink"/>
                <w:rtl w:val="true"/>
              </w:rPr>
              <w:t>صدقه</w:t>
            </w:r>
            <w:r>
              <w:rPr>
                <w:rStyle w:val="IndexLink"/>
                <w:rtl w:val="true"/>
              </w:rPr>
              <w:tab/>
            </w:r>
            <w:r>
              <w:rPr>
                <w:rStyle w:val="IndexLink"/>
              </w:rPr>
              <w:t>128</w:t>
            </w:r>
          </w:hyperlink>
        </w:p>
        <w:p>
          <w:pPr>
            <w:pStyle w:val="Contents6"/>
            <w:tabs>
              <w:tab w:val="clear" w:pos="7609"/>
              <w:tab w:val="right" w:pos="9026" w:leader="dot"/>
            </w:tabs>
            <w:rPr/>
          </w:pPr>
          <w:hyperlink w:anchor="__RefHeading___Toc2318333_581953129">
            <w:r>
              <w:rPr>
                <w:webHidden/>
                <w:rStyle w:val="IndexLink"/>
                <w:rtl w:val="true"/>
              </w:rPr>
              <w:t>دعا</w:t>
            </w:r>
            <w:r>
              <w:rPr>
                <w:rStyle w:val="IndexLink"/>
                <w:rtl w:val="true"/>
              </w:rPr>
              <w:tab/>
            </w:r>
            <w:r>
              <w:rPr>
                <w:rStyle w:val="IndexLink"/>
              </w:rPr>
              <w:t>129</w:t>
            </w:r>
          </w:hyperlink>
        </w:p>
        <w:p>
          <w:pPr>
            <w:pStyle w:val="Contents6"/>
            <w:tabs>
              <w:tab w:val="clear" w:pos="7609"/>
              <w:tab w:val="right" w:pos="9026" w:leader="dot"/>
            </w:tabs>
            <w:rPr/>
          </w:pPr>
          <w:hyperlink w:anchor="__RefHeading___Toc2318335_581953129">
            <w:r>
              <w:rPr>
                <w:webHidden/>
                <w:rStyle w:val="IndexLink"/>
                <w:rtl w:val="true"/>
              </w:rPr>
              <w:t>استغفار</w:t>
            </w:r>
            <w:r>
              <w:rPr>
                <w:rStyle w:val="IndexLink"/>
                <w:rtl w:val="true"/>
              </w:rPr>
              <w:tab/>
            </w:r>
            <w:r>
              <w:rPr>
                <w:rStyle w:val="IndexLink"/>
              </w:rPr>
              <w:t>130</w:t>
            </w:r>
          </w:hyperlink>
        </w:p>
        <w:p>
          <w:pPr>
            <w:pStyle w:val="Contents6"/>
            <w:tabs>
              <w:tab w:val="clear" w:pos="7609"/>
              <w:tab w:val="right" w:pos="9026" w:leader="dot"/>
            </w:tabs>
            <w:rPr/>
          </w:pPr>
          <w:hyperlink w:anchor="__RefHeading___Toc2318337_581953129">
            <w:r>
              <w:rPr>
                <w:webHidden/>
                <w:rStyle w:val="IndexLink"/>
                <w:rtl w:val="true"/>
              </w:rPr>
              <w:t>قرآن</w:t>
            </w:r>
            <w:r>
              <w:rPr>
                <w:rStyle w:val="IndexLink"/>
                <w:rtl w:val="true"/>
              </w:rPr>
              <w:tab/>
            </w:r>
            <w:r>
              <w:rPr>
                <w:rStyle w:val="IndexLink"/>
              </w:rPr>
              <w:t>131</w:t>
            </w:r>
          </w:hyperlink>
        </w:p>
        <w:p>
          <w:pPr>
            <w:pStyle w:val="Contents6"/>
            <w:tabs>
              <w:tab w:val="clear" w:pos="7609"/>
              <w:tab w:val="right" w:pos="9026" w:leader="dot"/>
            </w:tabs>
            <w:rPr/>
          </w:pPr>
          <w:hyperlink w:anchor="__RefHeading___Toc2318339_581953129">
            <w:r>
              <w:rPr>
                <w:webHidden/>
                <w:rStyle w:val="IndexLink"/>
                <w:rtl w:val="true"/>
              </w:rPr>
              <w:t>اهل‌بیت</w:t>
            </w:r>
            <w:r>
              <w:rPr>
                <w:rStyle w:val="IndexLink"/>
                <w:rtl w:val="true"/>
              </w:rPr>
              <w:t>(</w:t>
            </w:r>
            <w:r>
              <w:rPr>
                <w:rStyle w:val="IndexLink"/>
                <w:rtl w:val="true"/>
              </w:rPr>
              <w:t>علیهم السّلام</w:t>
            </w:r>
            <w:r>
              <w:rPr>
                <w:rStyle w:val="IndexLink"/>
                <w:rtl w:val="true"/>
              </w:rPr>
              <w:t>)</w:t>
              <w:tab/>
            </w:r>
            <w:r>
              <w:rPr>
                <w:rStyle w:val="IndexLink"/>
              </w:rPr>
              <w:t>132</w:t>
            </w:r>
          </w:hyperlink>
        </w:p>
        <w:p>
          <w:pPr>
            <w:pStyle w:val="Contents6"/>
            <w:tabs>
              <w:tab w:val="clear" w:pos="7609"/>
              <w:tab w:val="right" w:pos="9026" w:leader="dot"/>
            </w:tabs>
            <w:rPr/>
          </w:pPr>
          <w:hyperlink w:anchor="__RefHeading___Toc2318341_581953129">
            <w:r>
              <w:rPr>
                <w:webHidden/>
                <w:rStyle w:val="IndexLink"/>
                <w:rtl w:val="true"/>
              </w:rPr>
              <w:t>ذکر</w:t>
            </w:r>
            <w:r>
              <w:rPr>
                <w:rStyle w:val="IndexLink"/>
                <w:rtl w:val="true"/>
              </w:rPr>
              <w:tab/>
            </w:r>
            <w:r>
              <w:rPr>
                <w:rStyle w:val="IndexLink"/>
              </w:rPr>
              <w:t>132</w:t>
            </w:r>
          </w:hyperlink>
        </w:p>
        <w:p>
          <w:pPr>
            <w:pStyle w:val="Contents6"/>
            <w:tabs>
              <w:tab w:val="clear" w:pos="7609"/>
              <w:tab w:val="right" w:pos="9026" w:leader="dot"/>
            </w:tabs>
            <w:rPr/>
          </w:pPr>
          <w:hyperlink w:anchor="__RefHeading___Toc2318343_581953129">
            <w:r>
              <w:rPr>
                <w:webHidden/>
                <w:rStyle w:val="IndexLink"/>
                <w:rtl w:val="true"/>
              </w:rPr>
              <w:t>شکر</w:t>
            </w:r>
            <w:r>
              <w:rPr>
                <w:rStyle w:val="IndexLink"/>
                <w:rtl w:val="true"/>
              </w:rPr>
              <w:tab/>
            </w:r>
            <w:r>
              <w:rPr>
                <w:rStyle w:val="IndexLink"/>
              </w:rPr>
              <w:t>133</w:t>
            </w:r>
          </w:hyperlink>
        </w:p>
        <w:p>
          <w:pPr>
            <w:pStyle w:val="Contents3"/>
            <w:tabs>
              <w:tab w:val="clear" w:pos="8459"/>
              <w:tab w:val="right" w:pos="9026" w:leader="dot"/>
            </w:tabs>
            <w:rPr/>
          </w:pPr>
          <w:hyperlink w:anchor="__RefHeading___Toc2318345_581953129">
            <w:r>
              <w:rPr>
                <w:webHidden/>
                <w:rStyle w:val="IndexLink"/>
                <w:rtl w:val="true"/>
              </w:rPr>
              <w:t>خلاصه</w:t>
            </w:r>
            <w:r>
              <w:rPr>
                <w:rStyle w:val="IndexLink"/>
                <w:rtl w:val="true"/>
              </w:rPr>
              <w:tab/>
            </w:r>
            <w:r>
              <w:rPr>
                <w:rStyle w:val="IndexLink"/>
              </w:rPr>
              <w:t>133</w:t>
            </w:r>
          </w:hyperlink>
        </w:p>
        <w:p>
          <w:pPr>
            <w:pStyle w:val="Contents4"/>
            <w:tabs>
              <w:tab w:val="clear" w:pos="8176"/>
              <w:tab w:val="right" w:pos="9026" w:leader="dot"/>
            </w:tabs>
            <w:rPr/>
          </w:pPr>
          <w:hyperlink w:anchor="__RefHeading___Toc2318347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318349_581953129">
            <w:r>
              <w:rPr>
                <w:webHidden/>
                <w:rStyle w:val="IndexLink"/>
                <w:rtl w:val="true"/>
              </w:rPr>
              <w:t>عوامل‌ظاهری</w:t>
            </w:r>
            <w:r>
              <w:rPr>
                <w:rStyle w:val="IndexLink"/>
                <w:rtl w:val="true"/>
              </w:rPr>
              <w:tab/>
            </w:r>
            <w:r>
              <w:rPr>
                <w:rStyle w:val="IndexLink"/>
              </w:rPr>
              <w:t>134</w:t>
            </w:r>
          </w:hyperlink>
        </w:p>
        <w:p>
          <w:pPr>
            <w:pStyle w:val="Contents4"/>
            <w:tabs>
              <w:tab w:val="clear" w:pos="8176"/>
              <w:tab w:val="right" w:pos="9026" w:leader="dot"/>
            </w:tabs>
            <w:rPr/>
          </w:pPr>
          <w:hyperlink w:anchor="__RefHeading___Toc2318351_581953129">
            <w:r>
              <w:rPr>
                <w:webHidden/>
                <w:rStyle w:val="IndexLink"/>
                <w:rtl w:val="true"/>
              </w:rPr>
              <w:t>عوامل‌باطنی</w:t>
            </w:r>
            <w:r>
              <w:rPr>
                <w:rStyle w:val="IndexLink"/>
                <w:rtl w:val="true"/>
              </w:rPr>
              <w:tab/>
            </w:r>
            <w:r>
              <w:rPr>
                <w:rStyle w:val="IndexLink"/>
              </w:rPr>
              <w:t>134</w:t>
            </w:r>
          </w:hyperlink>
        </w:p>
        <w:p>
          <w:pPr>
            <w:pStyle w:val="Contents2"/>
            <w:tabs>
              <w:tab w:val="clear" w:pos="8743"/>
              <w:tab w:val="right" w:pos="9026" w:leader="dot"/>
            </w:tabs>
            <w:rPr/>
          </w:pPr>
          <w:hyperlink w:anchor="__RefHeading___Toc2318353_581953129">
            <w:r>
              <w:rPr>
                <w:webHidden/>
                <w:rStyle w:val="IndexLink"/>
                <w:rtl w:val="true"/>
              </w:rPr>
              <w:t xml:space="preserve">جلسه نهم </w:t>
            </w:r>
            <w:r>
              <w:rPr>
                <w:rStyle w:val="IndexLink"/>
                <w:rtl w:val="true"/>
              </w:rPr>
              <w:t xml:space="preserve">: </w:t>
            </w:r>
            <w:r>
              <w:rPr>
                <w:rStyle w:val="IndexLink"/>
                <w:rtl w:val="true"/>
              </w:rPr>
              <w:t>بر خورد دوگانه با آتش</w:t>
            </w:r>
            <w:r>
              <w:rPr>
                <w:rStyle w:val="IndexLink"/>
                <w:rtl w:val="true"/>
              </w:rPr>
              <w:tab/>
            </w:r>
            <w:r>
              <w:rPr>
                <w:rStyle w:val="IndexLink"/>
              </w:rPr>
              <w:t>138</w:t>
            </w:r>
          </w:hyperlink>
        </w:p>
        <w:p>
          <w:pPr>
            <w:pStyle w:val="Contents3"/>
            <w:tabs>
              <w:tab w:val="clear" w:pos="8459"/>
              <w:tab w:val="right" w:pos="9026" w:leader="dot"/>
            </w:tabs>
            <w:rPr/>
          </w:pPr>
          <w:hyperlink w:anchor="__RefHeading___Toc2318355_58195312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318357_581953129">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2318359_581953129">
            <w:r>
              <w:rPr>
                <w:webHidden/>
                <w:rStyle w:val="IndexLink"/>
                <w:rtl w:val="true"/>
              </w:rPr>
              <w:t>انواع آتش</w:t>
            </w:r>
            <w:r>
              <w:rPr>
                <w:rStyle w:val="IndexLink"/>
                <w:rtl w:val="true"/>
              </w:rPr>
              <w:tab/>
            </w:r>
            <w:r>
              <w:rPr>
                <w:rStyle w:val="IndexLink"/>
              </w:rPr>
              <w:t>139</w:t>
            </w:r>
          </w:hyperlink>
        </w:p>
        <w:p>
          <w:pPr>
            <w:pStyle w:val="Contents3"/>
            <w:tabs>
              <w:tab w:val="clear" w:pos="8459"/>
              <w:tab w:val="right" w:pos="9026" w:leader="dot"/>
            </w:tabs>
            <w:rPr/>
          </w:pPr>
          <w:hyperlink w:anchor="__RefHeading___Toc2318361_581953129">
            <w:r>
              <w:rPr>
                <w:webHidden/>
                <w:rStyle w:val="IndexLink"/>
                <w:rtl w:val="true"/>
              </w:rPr>
              <w:t>نکته زیبای آیه</w:t>
            </w:r>
            <w:r>
              <w:rPr>
                <w:rStyle w:val="IndexLink"/>
                <w:rtl w:val="true"/>
              </w:rPr>
              <w:tab/>
            </w:r>
            <w:r>
              <w:rPr>
                <w:rStyle w:val="IndexLink"/>
              </w:rPr>
              <w:t>139</w:t>
            </w:r>
          </w:hyperlink>
        </w:p>
        <w:p>
          <w:pPr>
            <w:pStyle w:val="Contents3"/>
            <w:tabs>
              <w:tab w:val="clear" w:pos="8459"/>
              <w:tab w:val="right" w:pos="9026" w:leader="dot"/>
            </w:tabs>
            <w:rPr/>
          </w:pPr>
          <w:hyperlink w:anchor="__RefHeading___Toc2318363_581953129">
            <w:r>
              <w:rPr>
                <w:webHidden/>
                <w:rStyle w:val="IndexLink"/>
                <w:rtl w:val="true"/>
              </w:rPr>
              <w:t>مثال</w:t>
            </w:r>
            <w:r>
              <w:rPr>
                <w:rStyle w:val="IndexLink"/>
                <w:rtl w:val="true"/>
              </w:rPr>
              <w:tab/>
            </w:r>
            <w:r>
              <w:rPr>
                <w:rStyle w:val="IndexLink"/>
              </w:rPr>
              <w:t>139</w:t>
            </w:r>
          </w:hyperlink>
        </w:p>
        <w:p>
          <w:pPr>
            <w:pStyle w:val="Contents3"/>
            <w:tabs>
              <w:tab w:val="clear" w:pos="8459"/>
              <w:tab w:val="right" w:pos="9026" w:leader="dot"/>
            </w:tabs>
            <w:rPr/>
          </w:pPr>
          <w:hyperlink w:anchor="__RefHeading___Toc2318365_581953129">
            <w:r>
              <w:rPr>
                <w:webHidden/>
                <w:rStyle w:val="IndexLink"/>
                <w:rtl w:val="true"/>
              </w:rPr>
              <w:t>ماهیت آتش غیبی قیامت</w:t>
            </w:r>
            <w:r>
              <w:rPr>
                <w:rStyle w:val="IndexLink"/>
                <w:rtl w:val="true"/>
              </w:rPr>
              <w:tab/>
            </w:r>
            <w:r>
              <w:rPr>
                <w:rStyle w:val="IndexLink"/>
              </w:rPr>
              <w:t>140</w:t>
            </w:r>
          </w:hyperlink>
        </w:p>
        <w:p>
          <w:pPr>
            <w:pStyle w:val="Contents3"/>
            <w:tabs>
              <w:tab w:val="clear" w:pos="8459"/>
              <w:tab w:val="right" w:pos="9026" w:leader="dot"/>
            </w:tabs>
            <w:rPr/>
          </w:pPr>
          <w:hyperlink w:anchor="__RefHeading___Toc2318367_581953129">
            <w:r>
              <w:rPr>
                <w:webHidden/>
                <w:rStyle w:val="IndexLink"/>
                <w:rtl w:val="true"/>
              </w:rPr>
              <w:t>داستان‌بزّاز</w:t>
            </w:r>
            <w:r>
              <w:rPr>
                <w:rStyle w:val="IndexLink"/>
                <w:rtl w:val="true"/>
              </w:rPr>
              <w:tab/>
            </w:r>
            <w:r>
              <w:rPr>
                <w:rStyle w:val="IndexLink"/>
              </w:rPr>
              <w:t>140</w:t>
            </w:r>
          </w:hyperlink>
        </w:p>
        <w:p>
          <w:pPr>
            <w:pStyle w:val="Contents3"/>
            <w:tabs>
              <w:tab w:val="clear" w:pos="8459"/>
              <w:tab w:val="right" w:pos="9026" w:leader="dot"/>
            </w:tabs>
            <w:rPr/>
          </w:pPr>
          <w:hyperlink w:anchor="__RefHeading___Toc2318369_581953129">
            <w:r>
              <w:rPr>
                <w:webHidden/>
                <w:rStyle w:val="IndexLink"/>
                <w:rtl w:val="true"/>
              </w:rPr>
              <w:t>مثال</w:t>
            </w:r>
            <w:r>
              <w:rPr>
                <w:rStyle w:val="IndexLink"/>
                <w:rtl w:val="true"/>
              </w:rPr>
              <w:tab/>
            </w:r>
            <w:r>
              <w:rPr>
                <w:rStyle w:val="IndexLink"/>
              </w:rPr>
              <w:t>141</w:t>
            </w:r>
          </w:hyperlink>
        </w:p>
        <w:p>
          <w:pPr>
            <w:pStyle w:val="Contents3"/>
            <w:tabs>
              <w:tab w:val="clear" w:pos="8459"/>
              <w:tab w:val="right" w:pos="9026" w:leader="dot"/>
            </w:tabs>
            <w:rPr/>
          </w:pPr>
          <w:hyperlink w:anchor="__RefHeading___Toc2318371_581953129">
            <w:r>
              <w:rPr>
                <w:webHidden/>
                <w:rStyle w:val="IndexLink"/>
                <w:rtl w:val="true"/>
              </w:rPr>
              <w:t>تفاوت آتش قیامت با آتش دنیا</w:t>
            </w:r>
            <w:r>
              <w:rPr>
                <w:rStyle w:val="IndexLink"/>
                <w:rtl w:val="true"/>
              </w:rPr>
              <w:tab/>
            </w:r>
            <w:r>
              <w:rPr>
                <w:rStyle w:val="IndexLink"/>
              </w:rPr>
              <w:t>142</w:t>
            </w:r>
          </w:hyperlink>
        </w:p>
        <w:p>
          <w:pPr>
            <w:pStyle w:val="Contents3"/>
            <w:tabs>
              <w:tab w:val="clear" w:pos="8459"/>
              <w:tab w:val="right" w:pos="9026" w:leader="dot"/>
            </w:tabs>
            <w:rPr/>
          </w:pPr>
          <w:hyperlink w:anchor="__RefHeading___Toc2318373_581953129">
            <w:r>
              <w:rPr>
                <w:webHidden/>
                <w:rStyle w:val="IndexLink"/>
                <w:rtl w:val="true"/>
              </w:rPr>
              <w:t>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2318375_581953129">
            <w:r>
              <w:rPr>
                <w:webHidden/>
                <w:rStyle w:val="IndexLink"/>
                <w:rtl w:val="true"/>
              </w:rPr>
              <w:t>خلاصه</w:t>
            </w:r>
            <w:r>
              <w:rPr>
                <w:rStyle w:val="IndexLink"/>
                <w:rtl w:val="true"/>
              </w:rPr>
              <w:tab/>
            </w:r>
            <w:r>
              <w:rPr>
                <w:rStyle w:val="IndexLink"/>
              </w:rPr>
              <w:t>144</w:t>
            </w:r>
          </w:hyperlink>
        </w:p>
        <w:p>
          <w:pPr>
            <w:pStyle w:val="Contents4"/>
            <w:tabs>
              <w:tab w:val="clear" w:pos="8176"/>
              <w:tab w:val="right" w:pos="9026" w:leader="dot"/>
            </w:tabs>
            <w:rPr/>
          </w:pPr>
          <w:hyperlink w:anchor="__RefHeading___Toc2318377_581953129">
            <w:r>
              <w:rPr>
                <w:webHidden/>
                <w:rStyle w:val="IndexLink"/>
                <w:rtl w:val="true"/>
              </w:rPr>
              <w:t>انتظار‌خدا‌و‌اولیاء‌خدا</w:t>
            </w:r>
            <w:r>
              <w:rPr>
                <w:rStyle w:val="IndexLink"/>
                <w:rtl w:val="true"/>
              </w:rPr>
              <w:tab/>
            </w:r>
            <w:r>
              <w:rPr>
                <w:rStyle w:val="IndexLink"/>
              </w:rPr>
              <w:t>144</w:t>
            </w:r>
          </w:hyperlink>
        </w:p>
        <w:p>
          <w:pPr>
            <w:pStyle w:val="Contents4"/>
            <w:tabs>
              <w:tab w:val="clear" w:pos="8176"/>
              <w:tab w:val="right" w:pos="9026" w:leader="dot"/>
            </w:tabs>
            <w:rPr/>
          </w:pPr>
          <w:hyperlink w:anchor="__RefHeading___Toc2318379_581953129">
            <w:r>
              <w:rPr>
                <w:webHidden/>
                <w:rStyle w:val="IndexLink"/>
                <w:rtl w:val="true"/>
              </w:rPr>
              <w:t>آتش</w:t>
            </w:r>
            <w:r>
              <w:rPr>
                <w:rStyle w:val="IndexLink"/>
                <w:rtl w:val="true"/>
              </w:rPr>
              <w:tab/>
            </w:r>
            <w:r>
              <w:rPr>
                <w:rStyle w:val="IndexLink"/>
              </w:rPr>
              <w:t>144</w:t>
            </w:r>
          </w:hyperlink>
        </w:p>
        <w:p>
          <w:pPr>
            <w:pStyle w:val="Contents4"/>
            <w:tabs>
              <w:tab w:val="clear" w:pos="8176"/>
              <w:tab w:val="right" w:pos="9026" w:leader="dot"/>
            </w:tabs>
            <w:rPr/>
          </w:pPr>
          <w:hyperlink w:anchor="__RefHeading___Toc2318381_581953129">
            <w:r>
              <w:rPr>
                <w:webHidden/>
                <w:rStyle w:val="IndexLink"/>
                <w:rtl w:val="true"/>
              </w:rPr>
              <w:t>برخورد‌دوگانه‌مردم‌با‌آتش‌دنیا‌و‌آخرت</w:t>
            </w:r>
            <w:r>
              <w:rPr>
                <w:rStyle w:val="IndexLink"/>
                <w:rtl w:val="true"/>
              </w:rPr>
              <w:tab/>
            </w:r>
            <w:r>
              <w:rPr>
                <w:rStyle w:val="IndexLink"/>
              </w:rPr>
              <w:t>144</w:t>
            </w:r>
          </w:hyperlink>
        </w:p>
        <w:p>
          <w:pPr>
            <w:pStyle w:val="Contents4"/>
            <w:tabs>
              <w:tab w:val="clear" w:pos="8176"/>
              <w:tab w:val="right" w:pos="9026" w:leader="dot"/>
            </w:tabs>
            <w:rPr/>
          </w:pPr>
          <w:hyperlink w:anchor="__RefHeading___Toc2318383_581953129">
            <w:r>
              <w:rPr>
                <w:webHidden/>
                <w:rStyle w:val="IndexLink"/>
                <w:rtl w:val="true"/>
              </w:rPr>
              <w:t>راه‌مراقبت‌از‌آتش‌آخرت</w:t>
            </w:r>
            <w:r>
              <w:rPr>
                <w:rStyle w:val="IndexLink"/>
                <w:rtl w:val="true"/>
              </w:rPr>
              <w:tab/>
            </w:r>
            <w:r>
              <w:rPr>
                <w:rStyle w:val="IndexLink"/>
              </w:rPr>
              <w:t>144</w:t>
            </w:r>
          </w:hyperlink>
        </w:p>
        <w:p>
          <w:pPr>
            <w:pStyle w:val="Contents2"/>
            <w:tabs>
              <w:tab w:val="clear" w:pos="8743"/>
              <w:tab w:val="right" w:pos="9026" w:leader="dot"/>
            </w:tabs>
            <w:rPr/>
          </w:pPr>
          <w:hyperlink w:anchor="__RefHeading___Toc2318385_581953129">
            <w:r>
              <w:rPr>
                <w:webHidden/>
                <w:rStyle w:val="IndexLink"/>
                <w:rtl w:val="true"/>
              </w:rPr>
              <w:t xml:space="preserve">جلسه دهم </w:t>
            </w:r>
            <w:r>
              <w:rPr>
                <w:rStyle w:val="IndexLink"/>
                <w:rtl w:val="true"/>
              </w:rPr>
              <w:t xml:space="preserve">: </w:t>
            </w:r>
            <w:r>
              <w:rPr>
                <w:rStyle w:val="IndexLink"/>
                <w:rtl w:val="true"/>
              </w:rPr>
              <w:t>روزی پاک</w:t>
            </w:r>
            <w:r>
              <w:rPr>
                <w:rStyle w:val="IndexLink"/>
                <w:rtl w:val="true"/>
              </w:rPr>
              <w:tab/>
            </w:r>
            <w:r>
              <w:rPr>
                <w:rStyle w:val="IndexLink"/>
              </w:rPr>
              <w:t>148</w:t>
            </w:r>
          </w:hyperlink>
        </w:p>
        <w:p>
          <w:pPr>
            <w:pStyle w:val="Contents3"/>
            <w:tabs>
              <w:tab w:val="clear" w:pos="8459"/>
              <w:tab w:val="right" w:pos="9026" w:leader="dot"/>
            </w:tabs>
            <w:rPr/>
          </w:pPr>
          <w:hyperlink w:anchor="__RefHeading___Toc2318387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318389_581953129">
            <w:r>
              <w:rPr>
                <w:webHidden/>
                <w:rStyle w:val="IndexLink"/>
                <w:rtl w:val="true"/>
              </w:rPr>
              <w:t>داستان</w:t>
            </w:r>
            <w:r>
              <w:rPr>
                <w:rStyle w:val="IndexLink"/>
                <w:rtl w:val="true"/>
              </w:rPr>
              <w:tab/>
            </w:r>
            <w:r>
              <w:rPr>
                <w:rStyle w:val="IndexLink"/>
              </w:rPr>
              <w:t>149</w:t>
            </w:r>
          </w:hyperlink>
        </w:p>
        <w:p>
          <w:pPr>
            <w:pStyle w:val="Contents3"/>
            <w:tabs>
              <w:tab w:val="clear" w:pos="8459"/>
              <w:tab w:val="right" w:pos="9026" w:leader="dot"/>
            </w:tabs>
            <w:rPr/>
          </w:pPr>
          <w:hyperlink w:anchor="__RefHeading___Toc2318391_581953129">
            <w:r>
              <w:rPr>
                <w:webHidden/>
                <w:rStyle w:val="IndexLink"/>
                <w:rtl w:val="true"/>
              </w:rPr>
              <w:t>داستان</w:t>
            </w:r>
            <w:r>
              <w:rPr>
                <w:rStyle w:val="IndexLink"/>
                <w:rtl w:val="true"/>
              </w:rPr>
              <w:tab/>
            </w:r>
            <w:r>
              <w:rPr>
                <w:rStyle w:val="IndexLink"/>
              </w:rPr>
              <w:t>152</w:t>
            </w:r>
          </w:hyperlink>
        </w:p>
        <w:p>
          <w:pPr>
            <w:pStyle w:val="Contents3"/>
            <w:tabs>
              <w:tab w:val="clear" w:pos="8459"/>
              <w:tab w:val="right" w:pos="9026" w:leader="dot"/>
            </w:tabs>
            <w:rPr/>
          </w:pPr>
          <w:hyperlink w:anchor="__RefHeading___Toc2318393_581953129">
            <w:r>
              <w:rPr>
                <w:webHidden/>
                <w:rStyle w:val="IndexLink"/>
                <w:rtl w:val="true"/>
              </w:rPr>
              <w:t>شرط لقمه حلال چیست؟</w:t>
            </w:r>
            <w:r>
              <w:rPr>
                <w:rStyle w:val="IndexLink"/>
                <w:rtl w:val="true"/>
              </w:rPr>
              <w:tab/>
            </w:r>
            <w:r>
              <w:rPr>
                <w:rStyle w:val="IndexLink"/>
              </w:rPr>
              <w:t>153</w:t>
            </w:r>
          </w:hyperlink>
        </w:p>
        <w:p>
          <w:pPr>
            <w:pStyle w:val="Contents4"/>
            <w:tabs>
              <w:tab w:val="clear" w:pos="8176"/>
              <w:tab w:val="right" w:pos="9026" w:leader="dot"/>
            </w:tabs>
            <w:rPr/>
          </w:pPr>
          <w:hyperlink w:anchor="__RefHeading___Toc2318395_581953129">
            <w:r>
              <w:rPr>
                <w:webHidden/>
                <w:rStyle w:val="IndexLink"/>
                <w:rtl w:val="true"/>
              </w:rPr>
              <w:t>همراه‌با‌تلاش</w:t>
            </w:r>
            <w:r>
              <w:rPr>
                <w:rStyle w:val="IndexLink"/>
                <w:rtl w:val="true"/>
              </w:rPr>
              <w:tab/>
            </w:r>
            <w:r>
              <w:rPr>
                <w:rStyle w:val="IndexLink"/>
              </w:rPr>
              <w:t>153</w:t>
            </w:r>
          </w:hyperlink>
        </w:p>
        <w:p>
          <w:pPr>
            <w:pStyle w:val="Contents5"/>
            <w:tabs>
              <w:tab w:val="clear" w:pos="7892"/>
              <w:tab w:val="right" w:pos="9026" w:leader="dot"/>
            </w:tabs>
            <w:rPr/>
          </w:pPr>
          <w:hyperlink w:anchor="__RefHeading___Toc2318397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318399_581953129">
            <w:r>
              <w:rPr>
                <w:webHidden/>
                <w:rStyle w:val="IndexLink"/>
                <w:rtl w:val="true"/>
              </w:rPr>
              <w:t>داستان</w:t>
            </w:r>
            <w:r>
              <w:rPr>
                <w:rStyle w:val="IndexLink"/>
                <w:rtl w:val="true"/>
              </w:rPr>
              <w:tab/>
            </w:r>
            <w:r>
              <w:rPr>
                <w:rStyle w:val="IndexLink"/>
              </w:rPr>
              <w:t>154</w:t>
            </w:r>
          </w:hyperlink>
        </w:p>
        <w:p>
          <w:pPr>
            <w:pStyle w:val="Contents4"/>
            <w:tabs>
              <w:tab w:val="clear" w:pos="8176"/>
              <w:tab w:val="right" w:pos="9026" w:leader="dot"/>
            </w:tabs>
            <w:rPr/>
          </w:pPr>
          <w:hyperlink w:anchor="__RefHeading___Toc2318401_581953129">
            <w:r>
              <w:rPr>
                <w:webHidden/>
                <w:rStyle w:val="IndexLink"/>
                <w:rtl w:val="true"/>
              </w:rPr>
              <w:t>همراه‌با‌رعایت‌حلال‌و‌حرام‌الهی</w:t>
            </w:r>
            <w:r>
              <w:rPr>
                <w:rStyle w:val="IndexLink"/>
                <w:rtl w:val="true"/>
              </w:rPr>
              <w:tab/>
            </w:r>
            <w:r>
              <w:rPr>
                <w:rStyle w:val="IndexLink"/>
              </w:rPr>
              <w:t>154</w:t>
            </w:r>
          </w:hyperlink>
        </w:p>
        <w:p>
          <w:pPr>
            <w:pStyle w:val="Contents3"/>
            <w:tabs>
              <w:tab w:val="clear" w:pos="8459"/>
              <w:tab w:val="right" w:pos="9026" w:leader="dot"/>
            </w:tabs>
            <w:rPr/>
          </w:pPr>
          <w:hyperlink w:anchor="__RefHeading___Toc2318403_581953129">
            <w:r>
              <w:rPr>
                <w:webHidden/>
                <w:rStyle w:val="IndexLink"/>
                <w:rtl w:val="true"/>
              </w:rPr>
              <w:t xml:space="preserve">انتظارات خدا در آیه </w:t>
            </w:r>
            <w:r>
              <w:rPr>
                <w:rStyle w:val="IndexLink"/>
              </w:rPr>
              <w:t>172</w:t>
            </w:r>
            <w:r>
              <w:rPr>
                <w:rStyle w:val="IndexLink"/>
                <w:rtl w:val="true"/>
              </w:rPr>
              <w:t xml:space="preserve"> </w:t>
            </w:r>
            <w:r>
              <w:rPr>
                <w:rStyle w:val="IndexLink"/>
                <w:rtl w:val="true"/>
              </w:rPr>
              <w:t>سوره بقره</w:t>
            </w:r>
            <w:r>
              <w:rPr>
                <w:rStyle w:val="IndexLink"/>
                <w:rtl w:val="true"/>
              </w:rPr>
              <w:tab/>
            </w:r>
            <w:r>
              <w:rPr>
                <w:rStyle w:val="IndexLink"/>
              </w:rPr>
              <w:t>155</w:t>
            </w:r>
          </w:hyperlink>
        </w:p>
        <w:p>
          <w:pPr>
            <w:pStyle w:val="Contents4"/>
            <w:tabs>
              <w:tab w:val="clear" w:pos="8176"/>
              <w:tab w:val="right" w:pos="9026" w:leader="dot"/>
            </w:tabs>
            <w:rPr/>
          </w:pPr>
          <w:hyperlink w:anchor="__RefHeading___Toc2318405_581953129">
            <w:r>
              <w:rPr>
                <w:webHidden/>
                <w:rStyle w:val="IndexLink"/>
                <w:rtl w:val="true"/>
              </w:rPr>
              <w:t>انتظار‌اول،لقمه‌حلال</w:t>
            </w:r>
            <w:r>
              <w:rPr>
                <w:rStyle w:val="IndexLink"/>
                <w:rtl w:val="true"/>
              </w:rPr>
              <w:tab/>
            </w:r>
            <w:r>
              <w:rPr>
                <w:rStyle w:val="IndexLink"/>
              </w:rPr>
              <w:t>155</w:t>
            </w:r>
          </w:hyperlink>
        </w:p>
        <w:p>
          <w:pPr>
            <w:pStyle w:val="Contents4"/>
            <w:tabs>
              <w:tab w:val="clear" w:pos="8176"/>
              <w:tab w:val="right" w:pos="9026" w:leader="dot"/>
            </w:tabs>
            <w:rPr/>
          </w:pPr>
          <w:hyperlink w:anchor="__RefHeading___Toc2318407_581953129">
            <w:r>
              <w:rPr>
                <w:webHidden/>
                <w:rStyle w:val="IndexLink"/>
                <w:rtl w:val="true"/>
              </w:rPr>
              <w:t>انتظار‌دوم،شکرگذاری‌از‌خدا</w:t>
            </w:r>
            <w:r>
              <w:rPr>
                <w:rStyle w:val="IndexLink"/>
                <w:rtl w:val="true"/>
              </w:rPr>
              <w:tab/>
            </w:r>
            <w:r>
              <w:rPr>
                <w:rStyle w:val="IndexLink"/>
              </w:rPr>
              <w:t>156</w:t>
            </w:r>
          </w:hyperlink>
        </w:p>
        <w:p>
          <w:pPr>
            <w:pStyle w:val="Contents5"/>
            <w:tabs>
              <w:tab w:val="clear" w:pos="7892"/>
              <w:tab w:val="right" w:pos="9026" w:leader="dot"/>
            </w:tabs>
            <w:rPr/>
          </w:pPr>
          <w:hyperlink w:anchor="__RefHeading___Toc2318409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318411_581953129">
            <w:r>
              <w:rPr>
                <w:webHidden/>
                <w:rStyle w:val="IndexLink"/>
                <w:rtl w:val="true"/>
              </w:rPr>
              <w:t>پایه های شکر خدا</w:t>
            </w:r>
            <w:r>
              <w:rPr>
                <w:rStyle w:val="IndexLink"/>
                <w:rtl w:val="true"/>
              </w:rPr>
              <w:tab/>
            </w:r>
            <w:r>
              <w:rPr>
                <w:rStyle w:val="IndexLink"/>
              </w:rPr>
              <w:t>157</w:t>
            </w:r>
          </w:hyperlink>
        </w:p>
        <w:p>
          <w:pPr>
            <w:pStyle w:val="Contents6"/>
            <w:tabs>
              <w:tab w:val="clear" w:pos="7609"/>
              <w:tab w:val="right" w:pos="9026" w:leader="dot"/>
            </w:tabs>
            <w:rPr/>
          </w:pPr>
          <w:hyperlink w:anchor="__RefHeading___Toc2318413_58195312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2318415_581953129">
            <w:r>
              <w:rPr>
                <w:webHidden/>
                <w:rStyle w:val="IndexLink"/>
                <w:rtl w:val="true"/>
              </w:rPr>
              <w:t>شکر یعنی اینکه انسان حواسش باشد نعمت از کجا آمده است؟</w:t>
            </w:r>
            <w:r>
              <w:rPr>
                <w:rStyle w:val="IndexLink"/>
                <w:rtl w:val="true"/>
              </w:rPr>
              <w:tab/>
            </w:r>
            <w:r>
              <w:rPr>
                <w:rStyle w:val="IndexLink"/>
              </w:rPr>
              <w:t>157</w:t>
            </w:r>
          </w:hyperlink>
        </w:p>
        <w:p>
          <w:pPr>
            <w:pStyle w:val="Contents6"/>
            <w:tabs>
              <w:tab w:val="clear" w:pos="7609"/>
              <w:tab w:val="right" w:pos="9026" w:leader="dot"/>
            </w:tabs>
            <w:rPr/>
          </w:pPr>
          <w:hyperlink w:anchor="__RefHeading___Toc2318417_581953129">
            <w:r>
              <w:rPr>
                <w:webHidden/>
                <w:rStyle w:val="IndexLink"/>
                <w:rtl w:val="true"/>
              </w:rPr>
              <w:t>شکر یعنی انسان حواسش باشد که باید در کجا نسبت به نعمت پاسخگو باشد؟</w:t>
            </w:r>
            <w:r>
              <w:rPr>
                <w:rStyle w:val="IndexLink"/>
                <w:rtl w:val="true"/>
              </w:rPr>
              <w:tab/>
            </w:r>
            <w:r>
              <w:rPr>
                <w:rStyle w:val="IndexLink"/>
              </w:rPr>
              <w:t>158</w:t>
            </w:r>
          </w:hyperlink>
        </w:p>
        <w:p>
          <w:pPr>
            <w:pStyle w:val="Contents6"/>
            <w:tabs>
              <w:tab w:val="clear" w:pos="7609"/>
              <w:tab w:val="right" w:pos="9026" w:leader="dot"/>
            </w:tabs>
            <w:rPr/>
          </w:pPr>
          <w:hyperlink w:anchor="__RefHeading___Toc2318419_581953129">
            <w:r>
              <w:rPr>
                <w:webHidden/>
                <w:rStyle w:val="IndexLink"/>
                <w:rtl w:val="true"/>
              </w:rPr>
              <w:t>شکر یعنی انسان باید نعمت را در مسیر و جایگاهش استفاده کند</w:t>
            </w:r>
            <w:r>
              <w:rPr>
                <w:rStyle w:val="IndexLink"/>
                <w:rtl w:val="true"/>
              </w:rPr>
              <w:tab/>
            </w:r>
            <w:r>
              <w:rPr>
                <w:rStyle w:val="IndexLink"/>
              </w:rPr>
              <w:t>158</w:t>
            </w:r>
          </w:hyperlink>
        </w:p>
        <w:p>
          <w:pPr>
            <w:pStyle w:val="Contents6"/>
            <w:tabs>
              <w:tab w:val="clear" w:pos="7609"/>
              <w:tab w:val="right" w:pos="9026" w:leader="dot"/>
            </w:tabs>
            <w:rPr/>
          </w:pPr>
          <w:hyperlink w:anchor="__RefHeading___Toc2318421_581953129">
            <w:r>
              <w:rPr>
                <w:webHidden/>
                <w:rStyle w:val="IndexLink"/>
                <w:rtl w:val="true"/>
              </w:rPr>
              <w:t>داستان</w:t>
            </w:r>
            <w:r>
              <w:rPr>
                <w:rStyle w:val="IndexLink"/>
                <w:rtl w:val="true"/>
              </w:rPr>
              <w:tab/>
            </w:r>
            <w:r>
              <w:rPr>
                <w:rStyle w:val="IndexLink"/>
              </w:rPr>
              <w:t>159</w:t>
            </w:r>
          </w:hyperlink>
        </w:p>
        <w:p>
          <w:pPr>
            <w:pStyle w:val="Contents4"/>
            <w:tabs>
              <w:tab w:val="clear" w:pos="8176"/>
              <w:tab w:val="right" w:pos="9026" w:leader="dot"/>
            </w:tabs>
            <w:rPr/>
          </w:pPr>
          <w:hyperlink w:anchor="__RefHeading___Toc2318423_581953129">
            <w:r>
              <w:rPr>
                <w:webHidden/>
                <w:rStyle w:val="IndexLink"/>
                <w:rtl w:val="true"/>
              </w:rPr>
              <w:t>انتظار‌سوم،خداپرستی</w:t>
            </w:r>
            <w:r>
              <w:rPr>
                <w:rStyle w:val="IndexLink"/>
                <w:rtl w:val="true"/>
              </w:rPr>
              <w:tab/>
            </w:r>
            <w:r>
              <w:rPr>
                <w:rStyle w:val="IndexLink"/>
              </w:rPr>
              <w:t>160</w:t>
            </w:r>
          </w:hyperlink>
        </w:p>
        <w:p>
          <w:pPr>
            <w:pStyle w:val="Contents3"/>
            <w:tabs>
              <w:tab w:val="clear" w:pos="8459"/>
              <w:tab w:val="right" w:pos="9026" w:leader="dot"/>
            </w:tabs>
            <w:rPr/>
          </w:pPr>
          <w:hyperlink w:anchor="__RefHeading___Toc2318425_581953129">
            <w:r>
              <w:rPr>
                <w:webHidden/>
                <w:rStyle w:val="IndexLink"/>
                <w:rtl w:val="true"/>
              </w:rPr>
              <w:t>خلاصه</w:t>
            </w:r>
            <w:r>
              <w:rPr>
                <w:rStyle w:val="IndexLink"/>
                <w:rtl w:val="true"/>
              </w:rPr>
              <w:tab/>
            </w:r>
            <w:r>
              <w:rPr>
                <w:rStyle w:val="IndexLink"/>
              </w:rPr>
              <w:t>161</w:t>
            </w:r>
          </w:hyperlink>
        </w:p>
        <w:p>
          <w:pPr>
            <w:pStyle w:val="Contents4"/>
            <w:tabs>
              <w:tab w:val="clear" w:pos="8176"/>
              <w:tab w:val="right" w:pos="9026" w:leader="dot"/>
            </w:tabs>
            <w:rPr/>
          </w:pPr>
          <w:hyperlink w:anchor="__RefHeading___Toc2318427_581953129">
            <w:r>
              <w:rPr>
                <w:webHidden/>
                <w:rStyle w:val="IndexLink"/>
                <w:rtl w:val="true"/>
              </w:rPr>
              <w:t>زندگی‌مؤمنانه</w:t>
            </w:r>
            <w:r>
              <w:rPr>
                <w:rStyle w:val="IndexLink"/>
                <w:rtl w:val="true"/>
              </w:rPr>
              <w:tab/>
            </w:r>
            <w:r>
              <w:rPr>
                <w:rStyle w:val="IndexLink"/>
              </w:rPr>
              <w:t>161</w:t>
            </w:r>
          </w:hyperlink>
        </w:p>
        <w:p>
          <w:pPr>
            <w:pStyle w:val="Contents4"/>
            <w:tabs>
              <w:tab w:val="clear" w:pos="8176"/>
              <w:tab w:val="right" w:pos="9026" w:leader="dot"/>
            </w:tabs>
            <w:rPr/>
          </w:pPr>
          <w:hyperlink w:anchor="__RefHeading___Toc2318429_581953129">
            <w:r>
              <w:rPr>
                <w:webHidden/>
                <w:rStyle w:val="IndexLink"/>
                <w:rtl w:val="true"/>
              </w:rPr>
              <w:t>راه‌کسب‌رزق‌حلال</w:t>
            </w:r>
            <w:r>
              <w:rPr>
                <w:rStyle w:val="IndexLink"/>
                <w:rtl w:val="true"/>
              </w:rPr>
              <w:tab/>
            </w:r>
            <w:r>
              <w:rPr>
                <w:rStyle w:val="IndexLink"/>
              </w:rPr>
              <w:t>161</w:t>
            </w:r>
          </w:hyperlink>
        </w:p>
        <w:p>
          <w:pPr>
            <w:pStyle w:val="Contents4"/>
            <w:tabs>
              <w:tab w:val="clear" w:pos="8176"/>
              <w:tab w:val="right" w:pos="9026" w:leader="dot"/>
            </w:tabs>
            <w:rPr/>
          </w:pPr>
          <w:hyperlink w:anchor="__RefHeading___Toc2318431_581953129">
            <w:r>
              <w:rPr>
                <w:webHidden/>
                <w:rStyle w:val="IndexLink"/>
                <w:rtl w:val="true"/>
              </w:rPr>
              <w:t>راه‌های‌شکر</w:t>
            </w:r>
            <w:r>
              <w:rPr>
                <w:rStyle w:val="IndexLink"/>
                <w:rtl w:val="true"/>
              </w:rPr>
              <w:tab/>
            </w:r>
            <w:r>
              <w:rPr>
                <w:rStyle w:val="IndexLink"/>
              </w:rPr>
              <w:t>161</w:t>
            </w:r>
          </w:hyperlink>
        </w:p>
        <w:p>
          <w:pPr>
            <w:pStyle w:val="Contents2"/>
            <w:tabs>
              <w:tab w:val="clear" w:pos="8743"/>
              <w:tab w:val="right" w:pos="9026" w:leader="dot"/>
            </w:tabs>
            <w:rPr/>
          </w:pPr>
          <w:hyperlink w:anchor="__RefHeading___Toc2318433_581953129">
            <w:r>
              <w:rPr>
                <w:webHidden/>
                <w:rStyle w:val="IndexLink"/>
                <w:rtl w:val="true"/>
              </w:rPr>
              <w:t xml:space="preserve">جلسه یازدهم </w:t>
            </w:r>
            <w:r>
              <w:rPr>
                <w:rStyle w:val="IndexLink"/>
                <w:rtl w:val="true"/>
              </w:rPr>
              <w:t>:</w:t>
            </w:r>
            <w:r>
              <w:rPr>
                <w:rStyle w:val="IndexLink"/>
                <w:rtl w:val="true"/>
              </w:rPr>
              <w:t>تقوا وتسلیم</w:t>
            </w:r>
            <w:r>
              <w:rPr>
                <w:rStyle w:val="IndexLink"/>
                <w:rtl w:val="true"/>
              </w:rPr>
              <w:tab/>
            </w:r>
            <w:r>
              <w:rPr>
                <w:rStyle w:val="IndexLink"/>
              </w:rPr>
              <w:t>164</w:t>
            </w:r>
          </w:hyperlink>
        </w:p>
        <w:p>
          <w:pPr>
            <w:pStyle w:val="Contents3"/>
            <w:tabs>
              <w:tab w:val="clear" w:pos="8459"/>
              <w:tab w:val="right" w:pos="9026" w:leader="dot"/>
            </w:tabs>
            <w:rPr/>
          </w:pPr>
          <w:hyperlink w:anchor="__RefHeading___Toc2318435_58195312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318437_581953129">
            <w:r>
              <w:rPr>
                <w:webHidden/>
                <w:rStyle w:val="IndexLink"/>
                <w:rtl w:val="true"/>
              </w:rPr>
              <w:t>انواع تقوا در قرآن</w:t>
            </w:r>
            <w:r>
              <w:rPr>
                <w:rStyle w:val="IndexLink"/>
                <w:rtl w:val="true"/>
              </w:rPr>
              <w:tab/>
            </w:r>
            <w:r>
              <w:rPr>
                <w:rStyle w:val="IndexLink"/>
              </w:rPr>
              <w:t>165</w:t>
            </w:r>
          </w:hyperlink>
        </w:p>
        <w:p>
          <w:pPr>
            <w:pStyle w:val="Contents3"/>
            <w:tabs>
              <w:tab w:val="clear" w:pos="8459"/>
              <w:tab w:val="right" w:pos="9026" w:leader="dot"/>
            </w:tabs>
            <w:rPr/>
          </w:pPr>
          <w:hyperlink w:anchor="__RefHeading___Toc2318439_581953129">
            <w:r>
              <w:rPr>
                <w:webHidden/>
                <w:rStyle w:val="IndexLink"/>
                <w:rtl w:val="true"/>
              </w:rPr>
              <w:t>خاطره</w:t>
            </w:r>
            <w:r>
              <w:rPr>
                <w:rStyle w:val="IndexLink"/>
                <w:rtl w:val="true"/>
              </w:rPr>
              <w:tab/>
            </w:r>
            <w:r>
              <w:rPr>
                <w:rStyle w:val="IndexLink"/>
              </w:rPr>
              <w:t>165</w:t>
            </w:r>
          </w:hyperlink>
        </w:p>
        <w:p>
          <w:pPr>
            <w:pStyle w:val="Contents3"/>
            <w:tabs>
              <w:tab w:val="clear" w:pos="8459"/>
              <w:tab w:val="right" w:pos="9026" w:leader="dot"/>
            </w:tabs>
            <w:rPr/>
          </w:pPr>
          <w:hyperlink w:anchor="__RefHeading___Toc2318441_581953129">
            <w:r>
              <w:rPr>
                <w:webHidden/>
                <w:rStyle w:val="IndexLink"/>
                <w:rtl w:val="true"/>
              </w:rPr>
              <w:t>با گناهی که بر سر راه سبز می شود چه کنیم؟</w:t>
            </w:r>
            <w:r>
              <w:rPr>
                <w:rStyle w:val="IndexLink"/>
                <w:rtl w:val="true"/>
              </w:rPr>
              <w:tab/>
            </w:r>
            <w:r>
              <w:rPr>
                <w:rStyle w:val="IndexLink"/>
              </w:rPr>
              <w:t>167</w:t>
            </w:r>
          </w:hyperlink>
        </w:p>
        <w:p>
          <w:pPr>
            <w:pStyle w:val="Contents3"/>
            <w:tabs>
              <w:tab w:val="clear" w:pos="8459"/>
              <w:tab w:val="right" w:pos="9026" w:leader="dot"/>
            </w:tabs>
            <w:rPr/>
          </w:pPr>
          <w:hyperlink w:anchor="__RefHeading___Toc2318443_581953129">
            <w:r>
              <w:rPr>
                <w:webHidden/>
                <w:rStyle w:val="IndexLink"/>
                <w:rtl w:val="true"/>
              </w:rPr>
              <w:t>انواع تسلیم در برابر خدا</w:t>
            </w:r>
            <w:r>
              <w:rPr>
                <w:rStyle w:val="IndexLink"/>
                <w:rtl w:val="true"/>
              </w:rPr>
              <w:tab/>
            </w:r>
            <w:r>
              <w:rPr>
                <w:rStyle w:val="IndexLink"/>
              </w:rPr>
              <w:t>167</w:t>
            </w:r>
          </w:hyperlink>
        </w:p>
        <w:p>
          <w:pPr>
            <w:pStyle w:val="Contents3"/>
            <w:tabs>
              <w:tab w:val="clear" w:pos="8459"/>
              <w:tab w:val="right" w:pos="9026" w:leader="dot"/>
            </w:tabs>
            <w:rPr/>
          </w:pPr>
          <w:hyperlink w:anchor="__RefHeading___Toc2318445_581953129">
            <w:r>
              <w:rPr>
                <w:webHidden/>
                <w:rStyle w:val="IndexLink"/>
                <w:rtl w:val="true"/>
              </w:rPr>
              <w:t>خاطره‌ای‌از‌شهید‌مصطفی‌زاهدی</w:t>
            </w:r>
            <w:r>
              <w:rPr>
                <w:rStyle w:val="IndexLink"/>
                <w:rtl w:val="true"/>
              </w:rPr>
              <w:tab/>
            </w:r>
            <w:r>
              <w:rPr>
                <w:rStyle w:val="IndexLink"/>
              </w:rPr>
              <w:t>168</w:t>
            </w:r>
          </w:hyperlink>
        </w:p>
        <w:p>
          <w:pPr>
            <w:pStyle w:val="Contents3"/>
            <w:tabs>
              <w:tab w:val="clear" w:pos="8459"/>
              <w:tab w:val="right" w:pos="9026" w:leader="dot"/>
            </w:tabs>
            <w:rPr/>
          </w:pPr>
          <w:hyperlink w:anchor="__RefHeading___Toc2318447_581953129">
            <w:r>
              <w:rPr>
                <w:webHidden/>
                <w:rStyle w:val="IndexLink"/>
                <w:rtl w:val="true"/>
              </w:rPr>
              <w:t>معنای انفاق و صدقه</w:t>
            </w:r>
            <w:r>
              <w:rPr>
                <w:rStyle w:val="IndexLink"/>
                <w:rtl w:val="true"/>
              </w:rPr>
              <w:tab/>
            </w:r>
            <w:r>
              <w:rPr>
                <w:rStyle w:val="IndexLink"/>
              </w:rPr>
              <w:t>169</w:t>
            </w:r>
          </w:hyperlink>
        </w:p>
        <w:p>
          <w:pPr>
            <w:pStyle w:val="Contents3"/>
            <w:tabs>
              <w:tab w:val="clear" w:pos="8459"/>
              <w:tab w:val="right" w:pos="9026" w:leader="dot"/>
            </w:tabs>
            <w:rPr/>
          </w:pPr>
          <w:hyperlink w:anchor="__RefHeading___Toc2318449_581953129">
            <w:r>
              <w:rPr>
                <w:webHidden/>
                <w:rStyle w:val="IndexLink"/>
                <w:rtl w:val="true"/>
              </w:rPr>
              <w:t>داستان کربلایی کاظم ساروقی</w:t>
            </w:r>
            <w:r>
              <w:rPr>
                <w:rStyle w:val="IndexLink"/>
                <w:rtl w:val="true"/>
              </w:rPr>
              <w:tab/>
            </w:r>
            <w:r>
              <w:rPr>
                <w:rStyle w:val="IndexLink"/>
              </w:rPr>
              <w:t>170</w:t>
            </w:r>
          </w:hyperlink>
        </w:p>
        <w:p>
          <w:pPr>
            <w:pStyle w:val="Contents3"/>
            <w:tabs>
              <w:tab w:val="clear" w:pos="8459"/>
              <w:tab w:val="right" w:pos="9026" w:leader="dot"/>
            </w:tabs>
            <w:rPr/>
          </w:pPr>
          <w:hyperlink w:anchor="__RefHeading___Toc2318451_581953129">
            <w:r>
              <w:rPr>
                <w:webHidden/>
                <w:rStyle w:val="IndexLink"/>
                <w:rtl w:val="true"/>
              </w:rPr>
              <w:t>طر ح پیشنهادی برای بودجه فرهنگی کشور</w:t>
            </w:r>
            <w:r>
              <w:rPr>
                <w:rStyle w:val="IndexLink"/>
                <w:rtl w:val="true"/>
              </w:rPr>
              <w:tab/>
            </w:r>
            <w:r>
              <w:rPr>
                <w:rStyle w:val="IndexLink"/>
              </w:rPr>
              <w:t>171</w:t>
            </w:r>
          </w:hyperlink>
        </w:p>
        <w:p>
          <w:pPr>
            <w:pStyle w:val="Contents3"/>
            <w:tabs>
              <w:tab w:val="clear" w:pos="8459"/>
              <w:tab w:val="right" w:pos="9026" w:leader="dot"/>
            </w:tabs>
            <w:rPr/>
          </w:pPr>
          <w:hyperlink w:anchor="__RefHeading___Toc2318453_581953129">
            <w:r>
              <w:rPr>
                <w:webHidden/>
                <w:rStyle w:val="IndexLink"/>
                <w:rtl w:val="true"/>
              </w:rPr>
              <w:t>خلاصه</w:t>
            </w:r>
            <w:r>
              <w:rPr>
                <w:rStyle w:val="IndexLink"/>
                <w:rtl w:val="true"/>
              </w:rPr>
              <w:tab/>
            </w:r>
            <w:r>
              <w:rPr>
                <w:rStyle w:val="IndexLink"/>
              </w:rPr>
              <w:t>174</w:t>
            </w:r>
          </w:hyperlink>
        </w:p>
        <w:p>
          <w:pPr>
            <w:pStyle w:val="Contents4"/>
            <w:tabs>
              <w:tab w:val="clear" w:pos="8176"/>
              <w:tab w:val="right" w:pos="9026" w:leader="dot"/>
            </w:tabs>
            <w:rPr/>
          </w:pPr>
          <w:hyperlink w:anchor="__RefHeading___Toc2318455_581953129">
            <w:r>
              <w:rPr>
                <w:webHidden/>
                <w:rStyle w:val="IndexLink"/>
                <w:rtl w:val="true"/>
              </w:rPr>
              <w:t>راه‌رسیدن‌به‌انتظارات‌خداوند،اهل‌بیت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و‌امام‌زمان</w:t>
            </w:r>
            <w:r>
              <w:rPr>
                <w:rStyle w:val="IndexLink"/>
                <w:rtl w:val="true"/>
              </w:rPr>
              <w:t>(</w:t>
            </w:r>
            <w:r>
              <w:rPr>
                <w:rStyle w:val="IndexLink"/>
                <w:rtl w:val="true"/>
              </w:rPr>
              <w:t>عجل الله تعالی فرجه الشریف</w:t>
            </w:r>
            <w:r>
              <w:rPr>
                <w:rStyle w:val="IndexLink"/>
                <w:rtl w:val="true"/>
              </w:rPr>
              <w:t>)</w:t>
              <w:tab/>
            </w:r>
            <w:r>
              <w:rPr>
                <w:rStyle w:val="IndexLink"/>
              </w:rPr>
              <w:t>174</w:t>
            </w:r>
          </w:hyperlink>
        </w:p>
        <w:p>
          <w:pPr>
            <w:pStyle w:val="Contents2"/>
            <w:tabs>
              <w:tab w:val="clear" w:pos="8743"/>
              <w:tab w:val="right" w:pos="9026" w:leader="dot"/>
            </w:tabs>
            <w:rPr/>
          </w:pPr>
          <w:hyperlink w:anchor="__RefHeading___Toc2318457_581953129">
            <w:r>
              <w:rPr>
                <w:webHidden/>
                <w:rStyle w:val="IndexLink"/>
                <w:rtl w:val="true"/>
              </w:rPr>
              <w:t xml:space="preserve">جلسه دوازدهم </w:t>
            </w:r>
            <w:r>
              <w:rPr>
                <w:rStyle w:val="IndexLink"/>
                <w:rtl w:val="true"/>
              </w:rPr>
              <w:t xml:space="preserve">: </w:t>
            </w:r>
            <w:r>
              <w:rPr>
                <w:rStyle w:val="IndexLink"/>
                <w:rtl w:val="true"/>
              </w:rPr>
              <w:t>بازار دنیا</w:t>
            </w:r>
            <w:r>
              <w:rPr>
                <w:rStyle w:val="IndexLink"/>
                <w:rtl w:val="true"/>
              </w:rPr>
              <w:tab/>
            </w:r>
            <w:r>
              <w:rPr>
                <w:rStyle w:val="IndexLink"/>
              </w:rPr>
              <w:t>178</w:t>
            </w:r>
          </w:hyperlink>
        </w:p>
        <w:p>
          <w:pPr>
            <w:pStyle w:val="Contents3"/>
            <w:tabs>
              <w:tab w:val="clear" w:pos="8459"/>
              <w:tab w:val="right" w:pos="9026" w:leader="dot"/>
            </w:tabs>
            <w:rPr/>
          </w:pPr>
          <w:hyperlink w:anchor="__RefHeading___Toc2318459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318461_581953129">
            <w:r>
              <w:rPr>
                <w:webHidden/>
                <w:rStyle w:val="IndexLink"/>
                <w:rtl w:val="true"/>
              </w:rPr>
              <w:t>مثال</w:t>
            </w:r>
            <w:r>
              <w:rPr>
                <w:rStyle w:val="IndexLink"/>
                <w:rtl w:val="true"/>
              </w:rPr>
              <w:tab/>
            </w:r>
            <w:r>
              <w:rPr>
                <w:rStyle w:val="IndexLink"/>
              </w:rPr>
              <w:t>178</w:t>
            </w:r>
          </w:hyperlink>
        </w:p>
        <w:p>
          <w:pPr>
            <w:pStyle w:val="Contents3"/>
            <w:tabs>
              <w:tab w:val="clear" w:pos="8459"/>
              <w:tab w:val="right" w:pos="9026" w:leader="dot"/>
            </w:tabs>
            <w:rPr/>
          </w:pPr>
          <w:hyperlink w:anchor="__RefHeading___Toc2318463_581953129">
            <w:r>
              <w:rPr>
                <w:webHidden/>
                <w:rStyle w:val="IndexLink"/>
                <w:rtl w:val="true"/>
              </w:rPr>
              <w:t>قوانین بازار دنیا</w:t>
            </w:r>
            <w:r>
              <w:rPr>
                <w:rStyle w:val="IndexLink"/>
                <w:rtl w:val="true"/>
              </w:rPr>
              <w:tab/>
            </w:r>
            <w:r>
              <w:rPr>
                <w:rStyle w:val="IndexLink"/>
              </w:rPr>
              <w:t>179</w:t>
            </w:r>
          </w:hyperlink>
        </w:p>
        <w:p>
          <w:pPr>
            <w:pStyle w:val="Contents4"/>
            <w:tabs>
              <w:tab w:val="clear" w:pos="8176"/>
              <w:tab w:val="right" w:pos="9026" w:leader="dot"/>
            </w:tabs>
            <w:rPr/>
          </w:pPr>
          <w:hyperlink w:anchor="__RefHeading___Toc2318465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318467_581953129">
            <w:r>
              <w:rPr>
                <w:webHidden/>
                <w:rStyle w:val="IndexLink"/>
              </w:rPr>
              <w:t>1</w:t>
            </w:r>
            <w:r>
              <w:rPr>
                <w:rStyle w:val="IndexLink"/>
                <w:rtl w:val="true"/>
              </w:rPr>
              <w:t>.</w:t>
            </w:r>
            <w:r>
              <w:rPr>
                <w:rStyle w:val="IndexLink"/>
                <w:rtl w:val="true"/>
              </w:rPr>
              <w:t>قبول‌کردن‌حرف‌خدا‌بیش‌از‌حرف‌های‌سایرین</w:t>
            </w:r>
            <w:r>
              <w:rPr>
                <w:rStyle w:val="IndexLink"/>
                <w:rtl w:val="true"/>
              </w:rPr>
              <w:tab/>
            </w:r>
            <w:r>
              <w:rPr>
                <w:rStyle w:val="IndexLink"/>
              </w:rPr>
              <w:t>179</w:t>
            </w:r>
          </w:hyperlink>
        </w:p>
        <w:p>
          <w:pPr>
            <w:pStyle w:val="Contents4"/>
            <w:tabs>
              <w:tab w:val="clear" w:pos="8176"/>
              <w:tab w:val="right" w:pos="9026" w:leader="dot"/>
            </w:tabs>
            <w:rPr/>
          </w:pPr>
          <w:hyperlink w:anchor="__RefHeading___Toc2318469_581953129">
            <w:r>
              <w:rPr>
                <w:webHidden/>
                <w:rStyle w:val="IndexLink"/>
              </w:rPr>
              <w:t>2</w:t>
            </w:r>
            <w:r>
              <w:rPr>
                <w:rStyle w:val="IndexLink"/>
                <w:rtl w:val="true"/>
              </w:rPr>
              <w:t>.</w:t>
            </w:r>
            <w:r>
              <w:rPr>
                <w:rStyle w:val="IndexLink"/>
                <w:rtl w:val="true"/>
              </w:rPr>
              <w:t>انجام‌عمل‌صالح</w:t>
            </w:r>
            <w:r>
              <w:rPr>
                <w:rStyle w:val="IndexLink"/>
                <w:rtl w:val="true"/>
              </w:rPr>
              <w:tab/>
            </w:r>
            <w:r>
              <w:rPr>
                <w:rStyle w:val="IndexLink"/>
              </w:rPr>
              <w:t>180</w:t>
            </w:r>
          </w:hyperlink>
        </w:p>
        <w:p>
          <w:pPr>
            <w:pStyle w:val="Contents3"/>
            <w:tabs>
              <w:tab w:val="clear" w:pos="8459"/>
              <w:tab w:val="right" w:pos="9026" w:leader="dot"/>
            </w:tabs>
            <w:rPr/>
          </w:pPr>
          <w:hyperlink w:anchor="__RefHeading___Toc2318471_581953129">
            <w:r>
              <w:rPr>
                <w:webHidden/>
                <w:rStyle w:val="IndexLink"/>
                <w:rtl w:val="true"/>
              </w:rPr>
              <w:t>عذاب های دنیا چیست؟</w:t>
            </w:r>
            <w:r>
              <w:rPr>
                <w:rStyle w:val="IndexLink"/>
                <w:rtl w:val="true"/>
              </w:rPr>
              <w:tab/>
            </w:r>
            <w:r>
              <w:rPr>
                <w:rStyle w:val="IndexLink"/>
              </w:rPr>
              <w:t>180</w:t>
            </w:r>
          </w:hyperlink>
        </w:p>
        <w:p>
          <w:pPr>
            <w:pStyle w:val="Contents4"/>
            <w:tabs>
              <w:tab w:val="clear" w:pos="8176"/>
              <w:tab w:val="right" w:pos="9026" w:leader="dot"/>
            </w:tabs>
            <w:rPr/>
          </w:pPr>
          <w:hyperlink w:anchor="__RefHeading___Toc2318473_581953129">
            <w:r>
              <w:rPr>
                <w:webHidden/>
                <w:rStyle w:val="IndexLink"/>
              </w:rPr>
              <w:t>1</w:t>
            </w:r>
            <w:r>
              <w:rPr>
                <w:rStyle w:val="IndexLink"/>
                <w:rtl w:val="true"/>
              </w:rPr>
              <w:t>.</w:t>
            </w:r>
            <w:r>
              <w:rPr>
                <w:rStyle w:val="IndexLink"/>
                <w:rtl w:val="true"/>
              </w:rPr>
              <w:t>اضطراب</w:t>
            </w:r>
            <w:r>
              <w:rPr>
                <w:rStyle w:val="IndexLink"/>
                <w:rtl w:val="true"/>
              </w:rPr>
              <w:tab/>
            </w:r>
            <w:r>
              <w:rPr>
                <w:rStyle w:val="IndexLink"/>
              </w:rPr>
              <w:t>180</w:t>
            </w:r>
          </w:hyperlink>
        </w:p>
        <w:p>
          <w:pPr>
            <w:pStyle w:val="Contents4"/>
            <w:tabs>
              <w:tab w:val="clear" w:pos="8176"/>
              <w:tab w:val="right" w:pos="9026" w:leader="dot"/>
            </w:tabs>
            <w:rPr/>
          </w:pPr>
          <w:hyperlink w:anchor="__RefHeading___Toc2318475_581953129">
            <w:r>
              <w:rPr>
                <w:webHidden/>
                <w:rStyle w:val="IndexLink"/>
              </w:rPr>
              <w:t>2</w:t>
            </w:r>
            <w:r>
              <w:rPr>
                <w:rStyle w:val="IndexLink"/>
                <w:rtl w:val="true"/>
              </w:rPr>
              <w:t>.</w:t>
            </w:r>
            <w:r>
              <w:rPr>
                <w:rStyle w:val="IndexLink"/>
                <w:rtl w:val="true"/>
              </w:rPr>
              <w:t>انحراف</w:t>
            </w:r>
            <w:r>
              <w:rPr>
                <w:rStyle w:val="IndexLink"/>
                <w:rtl w:val="true"/>
              </w:rPr>
              <w:tab/>
            </w:r>
            <w:r>
              <w:rPr>
                <w:rStyle w:val="IndexLink"/>
              </w:rPr>
              <w:t>180</w:t>
            </w:r>
          </w:hyperlink>
        </w:p>
        <w:p>
          <w:pPr>
            <w:pStyle w:val="Contents4"/>
            <w:tabs>
              <w:tab w:val="clear" w:pos="8176"/>
              <w:tab w:val="right" w:pos="9026" w:leader="dot"/>
            </w:tabs>
            <w:rPr/>
          </w:pPr>
          <w:hyperlink w:anchor="__RefHeading___Toc2318477_581953129">
            <w:r>
              <w:rPr>
                <w:webHidden/>
                <w:rStyle w:val="IndexLink"/>
              </w:rPr>
              <w:t>3</w:t>
            </w:r>
            <w:r>
              <w:rPr>
                <w:rStyle w:val="IndexLink"/>
                <w:rtl w:val="true"/>
              </w:rPr>
              <w:t>.</w:t>
            </w:r>
            <w:r>
              <w:rPr>
                <w:rStyle w:val="IndexLink"/>
                <w:rtl w:val="true"/>
              </w:rPr>
              <w:t>سقوط</w:t>
            </w:r>
            <w:r>
              <w:rPr>
                <w:rStyle w:val="IndexLink"/>
                <w:rtl w:val="true"/>
              </w:rPr>
              <w:tab/>
            </w:r>
            <w:r>
              <w:rPr>
                <w:rStyle w:val="IndexLink"/>
              </w:rPr>
              <w:t>182</w:t>
            </w:r>
          </w:hyperlink>
        </w:p>
        <w:p>
          <w:pPr>
            <w:pStyle w:val="Contents3"/>
            <w:tabs>
              <w:tab w:val="clear" w:pos="8459"/>
              <w:tab w:val="right" w:pos="9026" w:leader="dot"/>
            </w:tabs>
            <w:rPr/>
          </w:pPr>
          <w:hyperlink w:anchor="__RefHeading___Toc2318479_581953129">
            <w:r>
              <w:rPr>
                <w:webHidden/>
                <w:rStyle w:val="IndexLink"/>
                <w:rtl w:val="true"/>
              </w:rPr>
              <w:t>موارد لعنت الهی</w:t>
            </w:r>
            <w:r>
              <w:rPr>
                <w:rStyle w:val="IndexLink"/>
                <w:rtl w:val="true"/>
              </w:rPr>
              <w:tab/>
            </w:r>
            <w:r>
              <w:rPr>
                <w:rStyle w:val="IndexLink"/>
              </w:rPr>
              <w:t>183</w:t>
            </w:r>
          </w:hyperlink>
        </w:p>
        <w:p>
          <w:pPr>
            <w:pStyle w:val="Contents4"/>
            <w:tabs>
              <w:tab w:val="clear" w:pos="8176"/>
              <w:tab w:val="right" w:pos="9026" w:leader="dot"/>
            </w:tabs>
            <w:rPr/>
          </w:pPr>
          <w:hyperlink w:anchor="__RefHeading___Toc2318481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318483_581953129">
            <w:r>
              <w:rPr>
                <w:webHidden/>
                <w:rStyle w:val="IndexLink"/>
              </w:rPr>
              <w:t>1</w:t>
            </w:r>
            <w:r>
              <w:rPr>
                <w:rStyle w:val="IndexLink"/>
                <w:rtl w:val="true"/>
              </w:rPr>
              <w:t xml:space="preserve">. </w:t>
            </w:r>
            <w:r>
              <w:rPr>
                <w:rStyle w:val="IndexLink"/>
                <w:rtl w:val="true"/>
              </w:rPr>
              <w:t>ظالمان</w:t>
            </w:r>
            <w:r>
              <w:rPr>
                <w:rStyle w:val="IndexLink"/>
                <w:rtl w:val="true"/>
              </w:rPr>
              <w:tab/>
            </w:r>
            <w:r>
              <w:rPr>
                <w:rStyle w:val="IndexLink"/>
              </w:rPr>
              <w:t>183</w:t>
            </w:r>
          </w:hyperlink>
        </w:p>
        <w:p>
          <w:pPr>
            <w:pStyle w:val="Contents4"/>
            <w:tabs>
              <w:tab w:val="clear" w:pos="8176"/>
              <w:tab w:val="right" w:pos="9026" w:leader="dot"/>
            </w:tabs>
            <w:rPr/>
          </w:pPr>
          <w:hyperlink w:anchor="__RefHeading___Toc2318485_581953129">
            <w:r>
              <w:rPr>
                <w:webHidden/>
                <w:rStyle w:val="IndexLink"/>
              </w:rPr>
              <w:t>2</w:t>
            </w:r>
            <w:r>
              <w:rPr>
                <w:rStyle w:val="IndexLink"/>
                <w:rtl w:val="true"/>
              </w:rPr>
              <w:t xml:space="preserve">. </w:t>
            </w:r>
            <w:r>
              <w:rPr>
                <w:rStyle w:val="IndexLink"/>
                <w:rtl w:val="true"/>
              </w:rPr>
              <w:t>دروغگویان و کذابین</w:t>
            </w:r>
            <w:r>
              <w:rPr>
                <w:rStyle w:val="IndexLink"/>
                <w:rtl w:val="true"/>
              </w:rPr>
              <w:tab/>
            </w:r>
            <w:r>
              <w:rPr>
                <w:rStyle w:val="IndexLink"/>
              </w:rPr>
              <w:t>185</w:t>
            </w:r>
          </w:hyperlink>
        </w:p>
        <w:p>
          <w:pPr>
            <w:pStyle w:val="Contents4"/>
            <w:tabs>
              <w:tab w:val="clear" w:pos="8176"/>
              <w:tab w:val="right" w:pos="9026" w:leader="dot"/>
            </w:tabs>
            <w:rPr/>
          </w:pPr>
          <w:hyperlink w:anchor="__RefHeading___Toc2318487_581953129">
            <w:r>
              <w:rPr>
                <w:webHidden/>
                <w:rStyle w:val="IndexLink"/>
              </w:rPr>
              <w:t>3</w:t>
            </w:r>
            <w:r>
              <w:rPr>
                <w:rStyle w:val="IndexLink"/>
                <w:rtl w:val="true"/>
              </w:rPr>
              <w:t xml:space="preserve">. </w:t>
            </w:r>
            <w:r>
              <w:rPr>
                <w:rStyle w:val="IndexLink"/>
                <w:rtl w:val="true"/>
              </w:rPr>
              <w:t>بخیلان</w:t>
            </w:r>
            <w:r>
              <w:rPr>
                <w:rStyle w:val="IndexLink"/>
                <w:rtl w:val="true"/>
              </w:rPr>
              <w:tab/>
            </w:r>
            <w:r>
              <w:rPr>
                <w:rStyle w:val="IndexLink"/>
              </w:rPr>
              <w:t>185</w:t>
            </w:r>
          </w:hyperlink>
        </w:p>
        <w:p>
          <w:pPr>
            <w:pStyle w:val="Contents5"/>
            <w:tabs>
              <w:tab w:val="clear" w:pos="7892"/>
              <w:tab w:val="right" w:pos="9026" w:leader="dot"/>
            </w:tabs>
            <w:rPr/>
          </w:pPr>
          <w:hyperlink w:anchor="__RefHeading___Toc2318489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318491_581953129">
            <w:r>
              <w:rPr>
                <w:webHidden/>
                <w:rStyle w:val="IndexLink"/>
                <w:rtl w:val="true"/>
              </w:rPr>
              <w:t>خاطره</w:t>
            </w:r>
            <w:r>
              <w:rPr>
                <w:rStyle w:val="IndexLink"/>
                <w:rtl w:val="true"/>
              </w:rPr>
              <w:tab/>
            </w:r>
            <w:r>
              <w:rPr>
                <w:rStyle w:val="IndexLink"/>
              </w:rPr>
              <w:t>186</w:t>
            </w:r>
          </w:hyperlink>
        </w:p>
        <w:p>
          <w:pPr>
            <w:pStyle w:val="Contents3"/>
            <w:tabs>
              <w:tab w:val="clear" w:pos="8459"/>
              <w:tab w:val="right" w:pos="9026" w:leader="dot"/>
            </w:tabs>
            <w:rPr/>
          </w:pPr>
          <w:hyperlink w:anchor="__RefHeading___Toc2318493_581953129">
            <w:r>
              <w:rPr>
                <w:webHidden/>
                <w:rStyle w:val="IndexLink"/>
                <w:rtl w:val="true"/>
              </w:rPr>
              <w:t>سودمندترین تجارت</w:t>
            </w:r>
            <w:r>
              <w:rPr>
                <w:rStyle w:val="IndexLink"/>
                <w:rtl w:val="true"/>
              </w:rPr>
              <w:tab/>
            </w:r>
            <w:r>
              <w:rPr>
                <w:rStyle w:val="IndexLink"/>
              </w:rPr>
              <w:t>187</w:t>
            </w:r>
          </w:hyperlink>
        </w:p>
        <w:p>
          <w:pPr>
            <w:pStyle w:val="Contents4"/>
            <w:tabs>
              <w:tab w:val="clear" w:pos="8176"/>
              <w:tab w:val="right" w:pos="9026" w:leader="dot"/>
            </w:tabs>
            <w:rPr/>
          </w:pPr>
          <w:hyperlink w:anchor="__RefHeading___Toc2318495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318497_581953129">
            <w:r>
              <w:rPr>
                <w:webHidden/>
                <w:rStyle w:val="IndexLink"/>
                <w:rtl w:val="true"/>
              </w:rPr>
              <w:t>حکایت</w:t>
            </w:r>
            <w:r>
              <w:rPr>
                <w:rStyle w:val="IndexLink"/>
                <w:rtl w:val="true"/>
              </w:rPr>
              <w:tab/>
            </w:r>
            <w:r>
              <w:rPr>
                <w:rStyle w:val="IndexLink"/>
              </w:rPr>
              <w:t>187</w:t>
            </w:r>
          </w:hyperlink>
        </w:p>
        <w:p>
          <w:pPr>
            <w:pStyle w:val="Contents5"/>
            <w:tabs>
              <w:tab w:val="clear" w:pos="7892"/>
              <w:tab w:val="right" w:pos="9026" w:leader="dot"/>
            </w:tabs>
            <w:rPr/>
          </w:pPr>
          <w:hyperlink w:anchor="__RefHeading___Toc2318499_58195312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318501_581953129">
            <w:r>
              <w:rPr>
                <w:webHidden/>
                <w:rStyle w:val="IndexLink"/>
              </w:rPr>
              <w:t>1</w:t>
            </w:r>
            <w:r>
              <w:rPr>
                <w:rStyle w:val="IndexLink"/>
                <w:rtl w:val="true"/>
              </w:rPr>
              <w:t>.</w:t>
            </w:r>
            <w:r>
              <w:rPr>
                <w:rStyle w:val="IndexLink"/>
                <w:rtl w:val="true"/>
              </w:rPr>
              <w:t>روزافزونی‌ایمان‌به‌خدا</w:t>
            </w:r>
            <w:r>
              <w:rPr>
                <w:rStyle w:val="IndexLink"/>
                <w:rtl w:val="true"/>
              </w:rPr>
              <w:tab/>
            </w:r>
            <w:r>
              <w:rPr>
                <w:rStyle w:val="IndexLink"/>
              </w:rPr>
              <w:t>189</w:t>
            </w:r>
          </w:hyperlink>
        </w:p>
        <w:p>
          <w:pPr>
            <w:pStyle w:val="Contents6"/>
            <w:tabs>
              <w:tab w:val="clear" w:pos="7609"/>
              <w:tab w:val="right" w:pos="9026" w:leader="dot"/>
            </w:tabs>
            <w:rPr/>
          </w:pPr>
          <w:hyperlink w:anchor="__RefHeading___Toc2318503_58195312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318505_581953129">
            <w:r>
              <w:rPr>
                <w:webHidden/>
                <w:rStyle w:val="IndexLink"/>
                <w:rtl w:val="true"/>
              </w:rPr>
              <w:t>داستان</w:t>
            </w:r>
            <w:r>
              <w:rPr>
                <w:rStyle w:val="IndexLink"/>
                <w:rtl w:val="true"/>
              </w:rPr>
              <w:tab/>
            </w:r>
            <w:r>
              <w:rPr>
                <w:rStyle w:val="IndexLink"/>
              </w:rPr>
              <w:t>190</w:t>
            </w:r>
          </w:hyperlink>
        </w:p>
        <w:p>
          <w:pPr>
            <w:pStyle w:val="Contents6"/>
            <w:tabs>
              <w:tab w:val="clear" w:pos="7609"/>
              <w:tab w:val="right" w:pos="9026" w:leader="dot"/>
            </w:tabs>
            <w:rPr/>
          </w:pPr>
          <w:hyperlink w:anchor="__RefHeading___Toc2318507_581953129">
            <w:r>
              <w:rPr>
                <w:webHidden/>
                <w:rStyle w:val="IndexLink"/>
                <w:rtl w:val="true"/>
              </w:rPr>
              <w:t>خاطره</w:t>
            </w:r>
            <w:r>
              <w:rPr>
                <w:rStyle w:val="IndexLink"/>
                <w:rtl w:val="true"/>
              </w:rPr>
              <w:tab/>
            </w:r>
            <w:r>
              <w:rPr>
                <w:rStyle w:val="IndexLink"/>
              </w:rPr>
              <w:t>191</w:t>
            </w:r>
          </w:hyperlink>
        </w:p>
        <w:p>
          <w:pPr>
            <w:pStyle w:val="Contents5"/>
            <w:tabs>
              <w:tab w:val="clear" w:pos="7892"/>
              <w:tab w:val="right" w:pos="9026" w:leader="dot"/>
            </w:tabs>
            <w:rPr/>
          </w:pPr>
          <w:hyperlink w:anchor="__RefHeading___Toc2318509_581953129">
            <w:r>
              <w:rPr>
                <w:webHidden/>
                <w:rStyle w:val="IndexLink"/>
              </w:rPr>
              <w:t>2</w:t>
            </w:r>
            <w:r>
              <w:rPr>
                <w:rStyle w:val="IndexLink"/>
                <w:rtl w:val="true"/>
              </w:rPr>
              <w:t>.</w:t>
            </w:r>
            <w:r>
              <w:rPr>
                <w:rStyle w:val="IndexLink"/>
                <w:rtl w:val="true"/>
              </w:rPr>
              <w:t>مراقب‌پیامبر</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بودن</w:t>
            </w:r>
            <w:r>
              <w:rPr>
                <w:rStyle w:val="IndexLink"/>
                <w:rtl w:val="true"/>
              </w:rPr>
              <w:tab/>
            </w:r>
            <w:r>
              <w:rPr>
                <w:rStyle w:val="IndexLink"/>
              </w:rPr>
              <w:t>192</w:t>
            </w:r>
          </w:hyperlink>
        </w:p>
        <w:p>
          <w:pPr>
            <w:pStyle w:val="Contents6"/>
            <w:tabs>
              <w:tab w:val="clear" w:pos="7609"/>
              <w:tab w:val="right" w:pos="9026" w:leader="dot"/>
            </w:tabs>
            <w:rPr/>
          </w:pPr>
          <w:hyperlink w:anchor="__RefHeading___Toc2318511_58195312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2318513_581953129">
            <w:r>
              <w:rPr>
                <w:webHidden/>
                <w:rStyle w:val="IndexLink"/>
                <w:rtl w:val="true"/>
              </w:rPr>
              <w:t>داستان</w:t>
            </w:r>
            <w:r>
              <w:rPr>
                <w:rStyle w:val="IndexLink"/>
                <w:rtl w:val="true"/>
              </w:rPr>
              <w:tab/>
            </w:r>
            <w:r>
              <w:rPr>
                <w:rStyle w:val="IndexLink"/>
              </w:rPr>
              <w:t>192</w:t>
            </w:r>
          </w:hyperlink>
        </w:p>
        <w:p>
          <w:pPr>
            <w:pStyle w:val="Contents6"/>
            <w:tabs>
              <w:tab w:val="clear" w:pos="7609"/>
              <w:tab w:val="right" w:pos="9026" w:leader="dot"/>
            </w:tabs>
            <w:rPr/>
          </w:pPr>
          <w:hyperlink w:anchor="__RefHeading___Toc2318515_581953129">
            <w:r>
              <w:rPr>
                <w:webHidden/>
                <w:rStyle w:val="IndexLink"/>
                <w:rtl w:val="true"/>
              </w:rPr>
              <w:t>علامت ایمان به خدا و قیامت</w:t>
            </w:r>
            <w:r>
              <w:rPr>
                <w:rStyle w:val="IndexLink"/>
                <w:rtl w:val="true"/>
              </w:rPr>
              <w:tab/>
            </w:r>
            <w:r>
              <w:rPr>
                <w:rStyle w:val="IndexLink"/>
              </w:rPr>
              <w:t>193</w:t>
            </w:r>
          </w:hyperlink>
        </w:p>
        <w:p>
          <w:pPr>
            <w:pStyle w:val="Contents6"/>
            <w:tabs>
              <w:tab w:val="clear" w:pos="7609"/>
              <w:tab w:val="right" w:pos="9026" w:leader="dot"/>
            </w:tabs>
            <w:rPr/>
          </w:pPr>
          <w:hyperlink w:anchor="__RefHeading___Toc2318517_581953129">
            <w:r>
              <w:rPr>
                <w:webHidden/>
                <w:rStyle w:val="IndexLink"/>
                <w:rtl w:val="true"/>
              </w:rPr>
              <w:t>خاطره</w:t>
            </w:r>
            <w:r>
              <w:rPr>
                <w:rStyle w:val="IndexLink"/>
                <w:rtl w:val="true"/>
              </w:rPr>
              <w:tab/>
            </w:r>
            <w:r>
              <w:rPr>
                <w:rStyle w:val="IndexLink"/>
              </w:rPr>
              <w:t>195</w:t>
            </w:r>
          </w:hyperlink>
        </w:p>
        <w:p>
          <w:pPr>
            <w:pStyle w:val="Contents3"/>
            <w:tabs>
              <w:tab w:val="clear" w:pos="8459"/>
              <w:tab w:val="right" w:pos="9026" w:leader="dot"/>
            </w:tabs>
            <w:rPr/>
          </w:pPr>
          <w:hyperlink w:anchor="__RefHeading___Toc2318519_581953129">
            <w:r>
              <w:rPr>
                <w:webHidden/>
                <w:rStyle w:val="IndexLink"/>
                <w:rtl w:val="true"/>
              </w:rPr>
              <w:t>خلاصه</w:t>
            </w:r>
            <w:r>
              <w:rPr>
                <w:rStyle w:val="IndexLink"/>
                <w:rtl w:val="true"/>
              </w:rPr>
              <w:tab/>
            </w:r>
            <w:r>
              <w:rPr>
                <w:rStyle w:val="IndexLink"/>
              </w:rPr>
              <w:t>196</w:t>
            </w:r>
          </w:hyperlink>
        </w:p>
        <w:p>
          <w:pPr>
            <w:pStyle w:val="Contents4"/>
            <w:tabs>
              <w:tab w:val="clear" w:pos="8176"/>
              <w:tab w:val="right" w:pos="9026" w:leader="dot"/>
            </w:tabs>
            <w:rPr/>
          </w:pPr>
          <w:hyperlink w:anchor="__RefHeading___Toc2318521_581953129">
            <w:r>
              <w:rPr>
                <w:webHidden/>
                <w:rStyle w:val="IndexLink"/>
                <w:rtl w:val="true"/>
              </w:rPr>
              <w:t>تجارت‌یا‌خسارت</w:t>
            </w:r>
            <w:r>
              <w:rPr>
                <w:rStyle w:val="IndexLink"/>
                <w:rtl w:val="true"/>
              </w:rPr>
              <w:tab/>
            </w:r>
            <w:r>
              <w:rPr>
                <w:rStyle w:val="IndexLink"/>
              </w:rPr>
              <w:t>196</w:t>
            </w:r>
          </w:hyperlink>
        </w:p>
        <w:p>
          <w:pPr>
            <w:pStyle w:val="Contents4"/>
            <w:tabs>
              <w:tab w:val="clear" w:pos="8176"/>
              <w:tab w:val="right" w:pos="9026" w:leader="dot"/>
            </w:tabs>
            <w:rPr/>
          </w:pPr>
          <w:hyperlink w:anchor="__RefHeading___Toc2318523_581953129">
            <w:r>
              <w:rPr>
                <w:webHidden/>
                <w:rStyle w:val="IndexLink"/>
                <w:rtl w:val="true"/>
              </w:rPr>
              <w:t>عذاب‌الیم</w:t>
            </w:r>
            <w:r>
              <w:rPr>
                <w:rStyle w:val="IndexLink"/>
                <w:rtl w:val="true"/>
              </w:rPr>
              <w:tab/>
            </w:r>
            <w:r>
              <w:rPr>
                <w:rStyle w:val="IndexLink"/>
              </w:rPr>
              <w:t>197</w:t>
            </w:r>
          </w:hyperlink>
        </w:p>
        <w:p>
          <w:pPr>
            <w:pStyle w:val="Contents2"/>
            <w:tabs>
              <w:tab w:val="clear" w:pos="8743"/>
              <w:tab w:val="right" w:pos="9026" w:leader="dot"/>
            </w:tabs>
            <w:rPr/>
          </w:pPr>
          <w:hyperlink w:anchor="__RefHeading___Toc2318525_581953129">
            <w:r>
              <w:rPr>
                <w:webHidden/>
                <w:rStyle w:val="IndexLink"/>
                <w:rtl w:val="true"/>
              </w:rPr>
              <w:t xml:space="preserve">جلسه سیزدهم </w:t>
            </w:r>
            <w:r>
              <w:rPr>
                <w:rStyle w:val="IndexLink"/>
                <w:rtl w:val="true"/>
              </w:rPr>
              <w:t xml:space="preserve">: </w:t>
            </w:r>
            <w:r>
              <w:rPr>
                <w:rStyle w:val="IndexLink"/>
                <w:rtl w:val="true"/>
              </w:rPr>
              <w:t>غرق درنعمت</w:t>
            </w:r>
            <w:r>
              <w:rPr>
                <w:rStyle w:val="IndexLink"/>
                <w:rtl w:val="true"/>
              </w:rPr>
              <w:tab/>
            </w:r>
            <w:r>
              <w:rPr>
                <w:rStyle w:val="IndexLink"/>
              </w:rPr>
              <w:t>202</w:t>
            </w:r>
          </w:hyperlink>
        </w:p>
        <w:p>
          <w:pPr>
            <w:pStyle w:val="Contents3"/>
            <w:tabs>
              <w:tab w:val="clear" w:pos="8459"/>
              <w:tab w:val="right" w:pos="9026" w:leader="dot"/>
            </w:tabs>
            <w:rPr/>
          </w:pPr>
          <w:hyperlink w:anchor="__RefHeading___Toc2318527_581953129">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318529_581953129">
            <w:r>
              <w:rPr>
                <w:webHidden/>
                <w:rStyle w:val="IndexLink"/>
                <w:rtl w:val="true"/>
              </w:rPr>
              <w:t>پیام های آیه</w:t>
            </w:r>
            <w:r>
              <w:rPr>
                <w:rStyle w:val="IndexLink"/>
                <w:rtl w:val="true"/>
              </w:rPr>
              <w:tab/>
            </w:r>
            <w:r>
              <w:rPr>
                <w:rStyle w:val="IndexLink"/>
              </w:rPr>
              <w:t>202</w:t>
            </w:r>
          </w:hyperlink>
        </w:p>
        <w:p>
          <w:pPr>
            <w:pStyle w:val="Contents4"/>
            <w:tabs>
              <w:tab w:val="clear" w:pos="8176"/>
              <w:tab w:val="right" w:pos="9026" w:leader="dot"/>
            </w:tabs>
            <w:rPr/>
          </w:pPr>
          <w:hyperlink w:anchor="__RefHeading___Toc2318531_581953129">
            <w:r>
              <w:rPr>
                <w:webHidden/>
                <w:rStyle w:val="IndexLink"/>
                <w:rtl w:val="true"/>
              </w:rPr>
              <w:t>پیام‌اول،شمردن‌نعمات‌خداوند</w:t>
            </w:r>
            <w:r>
              <w:rPr>
                <w:rStyle w:val="IndexLink"/>
                <w:rtl w:val="true"/>
              </w:rPr>
              <w:tab/>
            </w:r>
            <w:r>
              <w:rPr>
                <w:rStyle w:val="IndexLink"/>
              </w:rPr>
              <w:t>202</w:t>
            </w:r>
          </w:hyperlink>
        </w:p>
        <w:p>
          <w:pPr>
            <w:pStyle w:val="Contents5"/>
            <w:tabs>
              <w:tab w:val="clear" w:pos="7892"/>
              <w:tab w:val="right" w:pos="9026" w:leader="dot"/>
            </w:tabs>
            <w:rPr/>
          </w:pPr>
          <w:hyperlink w:anchor="__RefHeading___Toc2318533_581953129">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318535_581953129">
            <w:r>
              <w:rPr>
                <w:webHidden/>
                <w:rStyle w:val="IndexLink"/>
                <w:rtl w:val="true"/>
              </w:rPr>
              <w:t>مثال</w:t>
            </w:r>
            <w:r>
              <w:rPr>
                <w:rStyle w:val="IndexLink"/>
                <w:rtl w:val="true"/>
              </w:rPr>
              <w:tab/>
            </w:r>
            <w:r>
              <w:rPr>
                <w:rStyle w:val="IndexLink"/>
              </w:rPr>
              <w:t>204</w:t>
            </w:r>
          </w:hyperlink>
        </w:p>
        <w:p>
          <w:pPr>
            <w:pStyle w:val="Contents5"/>
            <w:tabs>
              <w:tab w:val="clear" w:pos="7892"/>
              <w:tab w:val="right" w:pos="9026" w:leader="dot"/>
            </w:tabs>
            <w:rPr/>
          </w:pPr>
          <w:hyperlink w:anchor="__RefHeading___Toc2318537_581953129">
            <w:r>
              <w:rPr>
                <w:webHidden/>
                <w:rStyle w:val="IndexLink"/>
                <w:rtl w:val="true"/>
              </w:rPr>
              <w:t>خاطره ای از نعمت امنیت اعطا شده از جانب شهدا</w:t>
            </w:r>
            <w:r>
              <w:rPr>
                <w:rStyle w:val="IndexLink"/>
                <w:rtl w:val="true"/>
              </w:rPr>
              <w:tab/>
            </w:r>
            <w:r>
              <w:rPr>
                <w:rStyle w:val="IndexLink"/>
              </w:rPr>
              <w:t>205</w:t>
            </w:r>
          </w:hyperlink>
        </w:p>
        <w:p>
          <w:pPr>
            <w:pStyle w:val="Contents5"/>
            <w:tabs>
              <w:tab w:val="clear" w:pos="7892"/>
              <w:tab w:val="right" w:pos="9026" w:leader="dot"/>
            </w:tabs>
            <w:rPr/>
          </w:pPr>
          <w:hyperlink w:anchor="__RefHeading___Toc2318539_581953129">
            <w:r>
              <w:rPr>
                <w:webHidden/>
                <w:rStyle w:val="IndexLink"/>
                <w:rtl w:val="true"/>
              </w:rPr>
              <w:t>خاطره درباره نعمت وجود مدافعان حرم</w:t>
            </w:r>
            <w:r>
              <w:rPr>
                <w:rStyle w:val="IndexLink"/>
                <w:rtl w:val="true"/>
              </w:rPr>
              <w:tab/>
            </w:r>
            <w:r>
              <w:rPr>
                <w:rStyle w:val="IndexLink"/>
              </w:rPr>
              <w:t>206</w:t>
            </w:r>
          </w:hyperlink>
        </w:p>
        <w:p>
          <w:pPr>
            <w:pStyle w:val="Contents5"/>
            <w:tabs>
              <w:tab w:val="clear" w:pos="7892"/>
              <w:tab w:val="right" w:pos="9026" w:leader="dot"/>
            </w:tabs>
            <w:rPr/>
          </w:pPr>
          <w:hyperlink w:anchor="__RefHeading___Toc2318541_581953129">
            <w:r>
              <w:rPr>
                <w:webHidden/>
                <w:rStyle w:val="IndexLink"/>
                <w:rtl w:val="true"/>
              </w:rPr>
              <w:t>خاطره ای از نعمت مجاهدت مجاهدان راه خدا</w:t>
            </w:r>
            <w:r>
              <w:rPr>
                <w:rStyle w:val="IndexLink"/>
                <w:rtl w:val="true"/>
              </w:rPr>
              <w:tab/>
            </w:r>
            <w:r>
              <w:rPr>
                <w:rStyle w:val="IndexLink"/>
              </w:rPr>
              <w:t>207</w:t>
            </w:r>
          </w:hyperlink>
        </w:p>
        <w:p>
          <w:pPr>
            <w:pStyle w:val="Contents5"/>
            <w:tabs>
              <w:tab w:val="clear" w:pos="7892"/>
              <w:tab w:val="right" w:pos="9026" w:leader="dot"/>
            </w:tabs>
            <w:rPr/>
          </w:pPr>
          <w:hyperlink w:anchor="__RefHeading___Toc2318543_581953129">
            <w:r>
              <w:rPr>
                <w:webHidden/>
                <w:rStyle w:val="IndexLink"/>
                <w:rtl w:val="true"/>
              </w:rPr>
              <w:t>خاطره ای در مورد تجلیل از جانبازان</w:t>
            </w:r>
            <w:r>
              <w:rPr>
                <w:rStyle w:val="IndexLink"/>
                <w:rtl w:val="true"/>
              </w:rPr>
              <w:tab/>
            </w:r>
            <w:r>
              <w:rPr>
                <w:rStyle w:val="IndexLink"/>
              </w:rPr>
              <w:t>208</w:t>
            </w:r>
          </w:hyperlink>
        </w:p>
        <w:p>
          <w:pPr>
            <w:pStyle w:val="Contents4"/>
            <w:tabs>
              <w:tab w:val="clear" w:pos="8176"/>
              <w:tab w:val="right" w:pos="9026" w:leader="dot"/>
            </w:tabs>
            <w:rPr/>
          </w:pPr>
          <w:hyperlink w:anchor="__RefHeading___Toc2318545_581953129">
            <w:r>
              <w:rPr>
                <w:webHidden/>
                <w:rStyle w:val="IndexLink"/>
                <w:rtl w:val="true"/>
              </w:rPr>
              <w:t>پیام‌دوم،تقوا‌و‌نگه‌داشتن‌حد‌خداوند</w:t>
            </w:r>
            <w:r>
              <w:rPr>
                <w:rStyle w:val="IndexLink"/>
                <w:rtl w:val="true"/>
              </w:rPr>
              <w:tab/>
            </w:r>
            <w:r>
              <w:rPr>
                <w:rStyle w:val="IndexLink"/>
              </w:rPr>
              <w:t>209</w:t>
            </w:r>
          </w:hyperlink>
        </w:p>
        <w:p>
          <w:pPr>
            <w:pStyle w:val="Contents4"/>
            <w:tabs>
              <w:tab w:val="clear" w:pos="8176"/>
              <w:tab w:val="right" w:pos="9026" w:leader="dot"/>
            </w:tabs>
            <w:rPr/>
          </w:pPr>
          <w:hyperlink w:anchor="__RefHeading___Toc2318547_581953129">
            <w:r>
              <w:rPr>
                <w:webHidden/>
                <w:rStyle w:val="IndexLink"/>
                <w:rtl w:val="true"/>
              </w:rPr>
              <w:t>پیام‌سوم،توکل‌بر‌خدا‌نمودن</w:t>
            </w:r>
            <w:r>
              <w:rPr>
                <w:rStyle w:val="IndexLink"/>
                <w:rtl w:val="true"/>
              </w:rPr>
              <w:tab/>
            </w:r>
            <w:r>
              <w:rPr>
                <w:rStyle w:val="IndexLink"/>
              </w:rPr>
              <w:t>209</w:t>
            </w:r>
          </w:hyperlink>
        </w:p>
        <w:p>
          <w:pPr>
            <w:pStyle w:val="Contents5"/>
            <w:tabs>
              <w:tab w:val="clear" w:pos="7892"/>
              <w:tab w:val="right" w:pos="9026" w:leader="dot"/>
            </w:tabs>
            <w:rPr/>
          </w:pPr>
          <w:hyperlink w:anchor="__RefHeading___Toc2318549_58195312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318551_581953129">
            <w:r>
              <w:rPr>
                <w:webHidden/>
                <w:rStyle w:val="IndexLink"/>
                <w:rtl w:val="true"/>
              </w:rPr>
              <w:t>مثال</w:t>
            </w:r>
            <w:r>
              <w:rPr>
                <w:rStyle w:val="IndexLink"/>
                <w:rtl w:val="true"/>
              </w:rPr>
              <w:tab/>
            </w:r>
            <w:r>
              <w:rPr>
                <w:rStyle w:val="IndexLink"/>
              </w:rPr>
              <w:t>210</w:t>
            </w:r>
          </w:hyperlink>
        </w:p>
        <w:p>
          <w:pPr>
            <w:pStyle w:val="Contents5"/>
            <w:tabs>
              <w:tab w:val="clear" w:pos="7892"/>
              <w:tab w:val="right" w:pos="9026" w:leader="dot"/>
            </w:tabs>
            <w:rPr/>
          </w:pPr>
          <w:hyperlink w:anchor="__RefHeading___Toc2318553_581953129">
            <w:r>
              <w:rPr>
                <w:webHidden/>
                <w:rStyle w:val="IndexLink"/>
                <w:rtl w:val="true"/>
              </w:rPr>
              <w:t>خاطره</w:t>
            </w:r>
            <w:r>
              <w:rPr>
                <w:rStyle w:val="IndexLink"/>
                <w:rtl w:val="true"/>
              </w:rPr>
              <w:tab/>
            </w:r>
            <w:r>
              <w:rPr>
                <w:rStyle w:val="IndexLink"/>
              </w:rPr>
              <w:t>211</w:t>
            </w:r>
          </w:hyperlink>
        </w:p>
        <w:p>
          <w:pPr>
            <w:pStyle w:val="Contents3"/>
            <w:tabs>
              <w:tab w:val="clear" w:pos="8459"/>
              <w:tab w:val="right" w:pos="9026" w:leader="dot"/>
            </w:tabs>
            <w:rPr/>
          </w:pPr>
          <w:hyperlink w:anchor="__RefHeading___Toc2318555_581953129">
            <w:r>
              <w:rPr>
                <w:webHidden/>
                <w:rStyle w:val="IndexLink"/>
                <w:rtl w:val="true"/>
              </w:rPr>
              <w:t>خلاصه</w:t>
            </w:r>
            <w:r>
              <w:rPr>
                <w:rStyle w:val="IndexLink"/>
                <w:rtl w:val="true"/>
              </w:rPr>
              <w:tab/>
            </w:r>
            <w:r>
              <w:rPr>
                <w:rStyle w:val="IndexLink"/>
              </w:rPr>
              <w:t>213</w:t>
            </w:r>
          </w:hyperlink>
        </w:p>
        <w:p>
          <w:pPr>
            <w:pStyle w:val="Contents4"/>
            <w:tabs>
              <w:tab w:val="clear" w:pos="8176"/>
              <w:tab w:val="right" w:pos="9026" w:leader="dot"/>
            </w:tabs>
            <w:rPr/>
          </w:pPr>
          <w:hyperlink w:anchor="__RefHeading___Toc2318557_581953129">
            <w:r>
              <w:rPr>
                <w:webHidden/>
                <w:rStyle w:val="IndexLink"/>
                <w:rtl w:val="true"/>
              </w:rPr>
              <w:t>پیام‌های‌آیه</w:t>
            </w:r>
            <w:r>
              <w:rPr>
                <w:rStyle w:val="IndexLink"/>
                <w:rtl w:val="true"/>
              </w:rPr>
              <w:tab/>
            </w:r>
            <w:r>
              <w:rPr>
                <w:rStyle w:val="IndexLink"/>
              </w:rPr>
              <w:t>213</w:t>
            </w:r>
          </w:hyperlink>
        </w:p>
        <w:p>
          <w:pPr>
            <w:pStyle w:val="Contents2"/>
            <w:tabs>
              <w:tab w:val="clear" w:pos="8743"/>
              <w:tab w:val="right" w:pos="9026" w:leader="dot"/>
            </w:tabs>
            <w:rPr/>
          </w:pPr>
          <w:hyperlink w:anchor="__RefHeading___Toc2318559_581953129">
            <w:r>
              <w:rPr>
                <w:webHidden/>
                <w:rStyle w:val="IndexLink"/>
                <w:rtl w:val="true"/>
              </w:rPr>
              <w:t xml:space="preserve">جلسه چهاردهم </w:t>
            </w:r>
            <w:r>
              <w:rPr>
                <w:rStyle w:val="IndexLink"/>
                <w:rtl w:val="true"/>
              </w:rPr>
              <w:t xml:space="preserve">: </w:t>
            </w:r>
            <w:r>
              <w:rPr>
                <w:rStyle w:val="IndexLink"/>
                <w:rtl w:val="true"/>
              </w:rPr>
              <w:t>مدال آوران</w:t>
            </w:r>
            <w:r>
              <w:rPr>
                <w:rStyle w:val="IndexLink"/>
                <w:rtl w:val="true"/>
              </w:rPr>
              <w:tab/>
            </w:r>
            <w:r>
              <w:rPr>
                <w:rStyle w:val="IndexLink"/>
              </w:rPr>
              <w:t>216</w:t>
            </w:r>
          </w:hyperlink>
        </w:p>
        <w:p>
          <w:pPr>
            <w:pStyle w:val="Contents3"/>
            <w:tabs>
              <w:tab w:val="clear" w:pos="8459"/>
              <w:tab w:val="right" w:pos="9026" w:leader="dot"/>
            </w:tabs>
            <w:rPr/>
          </w:pPr>
          <w:hyperlink w:anchor="__RefHeading___Toc2318561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318563_581953129">
            <w:r>
              <w:rPr>
                <w:webHidden/>
                <w:rStyle w:val="IndexLink"/>
                <w:rtl w:val="true"/>
              </w:rPr>
              <w:t>مدال آوران عالم هستی</w:t>
            </w:r>
            <w:r>
              <w:rPr>
                <w:rStyle w:val="IndexLink"/>
                <w:rtl w:val="true"/>
              </w:rPr>
              <w:tab/>
            </w:r>
            <w:r>
              <w:rPr>
                <w:rStyle w:val="IndexLink"/>
              </w:rPr>
              <w:t>216</w:t>
            </w:r>
          </w:hyperlink>
        </w:p>
        <w:p>
          <w:pPr>
            <w:pStyle w:val="Contents3"/>
            <w:tabs>
              <w:tab w:val="clear" w:pos="8459"/>
              <w:tab w:val="right" w:pos="9026" w:leader="dot"/>
            </w:tabs>
            <w:rPr/>
          </w:pPr>
          <w:hyperlink w:anchor="__RefHeading___Toc2318565_581953129">
            <w:r>
              <w:rPr>
                <w:webHidden/>
                <w:rStyle w:val="IndexLink"/>
                <w:rtl w:val="true"/>
              </w:rPr>
              <w:t>چگونگی دریافت مدال از خداوند</w:t>
            </w:r>
            <w:r>
              <w:rPr>
                <w:rStyle w:val="IndexLink"/>
                <w:rtl w:val="true"/>
              </w:rPr>
              <w:tab/>
            </w:r>
            <w:r>
              <w:rPr>
                <w:rStyle w:val="IndexLink"/>
              </w:rPr>
              <w:t>217</w:t>
            </w:r>
          </w:hyperlink>
        </w:p>
        <w:p>
          <w:pPr>
            <w:pStyle w:val="Contents4"/>
            <w:tabs>
              <w:tab w:val="clear" w:pos="8176"/>
              <w:tab w:val="right" w:pos="9026" w:leader="dot"/>
            </w:tabs>
            <w:rPr/>
          </w:pPr>
          <w:hyperlink w:anchor="__RefHeading___Toc2318567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318569_581953129">
            <w:r>
              <w:rPr>
                <w:webHidden/>
                <w:rStyle w:val="IndexLink"/>
                <w:rtl w:val="true"/>
              </w:rPr>
              <w:t>گام‌اول،خواستن</w:t>
            </w:r>
            <w:r>
              <w:rPr>
                <w:rStyle w:val="IndexLink"/>
                <w:rtl w:val="true"/>
              </w:rPr>
              <w:tab/>
            </w:r>
            <w:r>
              <w:rPr>
                <w:rStyle w:val="IndexLink"/>
              </w:rPr>
              <w:t>217</w:t>
            </w:r>
          </w:hyperlink>
        </w:p>
        <w:p>
          <w:pPr>
            <w:pStyle w:val="Contents4"/>
            <w:tabs>
              <w:tab w:val="clear" w:pos="8176"/>
              <w:tab w:val="right" w:pos="9026" w:leader="dot"/>
            </w:tabs>
            <w:rPr/>
          </w:pPr>
          <w:hyperlink w:anchor="__RefHeading___Toc2318571_581953129">
            <w:r>
              <w:rPr>
                <w:webHidden/>
                <w:rStyle w:val="IndexLink"/>
                <w:rtl w:val="true"/>
              </w:rPr>
              <w:t>گام‌دوم،دانستن</w:t>
            </w:r>
            <w:r>
              <w:rPr>
                <w:rStyle w:val="IndexLink"/>
                <w:rtl w:val="true"/>
              </w:rPr>
              <w:tab/>
            </w:r>
            <w:r>
              <w:rPr>
                <w:rStyle w:val="IndexLink"/>
              </w:rPr>
              <w:t>218</w:t>
            </w:r>
          </w:hyperlink>
        </w:p>
        <w:p>
          <w:pPr>
            <w:pStyle w:val="Contents5"/>
            <w:tabs>
              <w:tab w:val="clear" w:pos="7892"/>
              <w:tab w:val="right" w:pos="9026" w:leader="dot"/>
            </w:tabs>
            <w:rPr/>
          </w:pPr>
          <w:hyperlink w:anchor="__RefHeading___Toc2318573_58195312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2318575_581953129">
            <w:r>
              <w:rPr>
                <w:webHidden/>
                <w:rStyle w:val="IndexLink"/>
                <w:rtl w:val="true"/>
              </w:rPr>
              <w:t>اول،ایمان‌به‌خدا‌و‌قیامت</w:t>
            </w:r>
            <w:r>
              <w:rPr>
                <w:rStyle w:val="IndexLink"/>
                <w:rtl w:val="true"/>
              </w:rPr>
              <w:tab/>
            </w:r>
            <w:r>
              <w:rPr>
                <w:rStyle w:val="IndexLink"/>
              </w:rPr>
              <w:t>219</w:t>
            </w:r>
          </w:hyperlink>
        </w:p>
        <w:p>
          <w:pPr>
            <w:pStyle w:val="Contents5"/>
            <w:tabs>
              <w:tab w:val="clear" w:pos="7892"/>
              <w:tab w:val="right" w:pos="9026" w:leader="dot"/>
            </w:tabs>
            <w:rPr/>
          </w:pPr>
          <w:hyperlink w:anchor="__RefHeading___Toc2318577_581953129">
            <w:r>
              <w:rPr>
                <w:webHidden/>
                <w:rStyle w:val="IndexLink"/>
                <w:rtl w:val="true"/>
              </w:rPr>
              <w:t>دوم،جدیت‌و‌مجاهدت‌در‌وسایل‌چاره‌ساز</w:t>
            </w:r>
            <w:r>
              <w:rPr>
                <w:rStyle w:val="IndexLink"/>
                <w:rtl w:val="true"/>
              </w:rPr>
              <w:tab/>
            </w:r>
            <w:r>
              <w:rPr>
                <w:rStyle w:val="IndexLink"/>
              </w:rPr>
              <w:t>220</w:t>
            </w:r>
          </w:hyperlink>
        </w:p>
        <w:p>
          <w:pPr>
            <w:pStyle w:val="Contents6"/>
            <w:tabs>
              <w:tab w:val="clear" w:pos="7609"/>
              <w:tab w:val="right" w:pos="9026" w:leader="dot"/>
            </w:tabs>
            <w:rPr/>
          </w:pPr>
          <w:hyperlink w:anchor="__RefHeading___Toc2318579_581953129">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318581_581953129">
            <w:r>
              <w:rPr>
                <w:webHidden/>
                <w:rStyle w:val="IndexLink"/>
                <w:rtl w:val="true"/>
              </w:rPr>
              <w:t>وسایل چاره ساز دنیایی</w:t>
            </w:r>
            <w:r>
              <w:rPr>
                <w:rStyle w:val="IndexLink"/>
                <w:rtl w:val="true"/>
              </w:rPr>
              <w:tab/>
            </w:r>
            <w:r>
              <w:rPr>
                <w:rStyle w:val="IndexLink"/>
              </w:rPr>
              <w:t>221</w:t>
            </w:r>
          </w:hyperlink>
        </w:p>
        <w:p>
          <w:pPr>
            <w:pStyle w:val="Contents6"/>
            <w:tabs>
              <w:tab w:val="clear" w:pos="7609"/>
              <w:tab w:val="right" w:pos="9026" w:leader="dot"/>
            </w:tabs>
            <w:rPr/>
          </w:pPr>
          <w:hyperlink w:anchor="__RefHeading___Toc2318583_581953129">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2318585_581953129">
            <w:r>
              <w:rPr>
                <w:webHidden/>
                <w:rStyle w:val="IndexLink"/>
                <w:rtl w:val="true"/>
              </w:rPr>
              <w:t>وسیله اول برای موفقیت؛ فکر</w:t>
            </w:r>
            <w:r>
              <w:rPr>
                <w:rStyle w:val="IndexLink"/>
                <w:rtl w:val="true"/>
              </w:rPr>
              <w:tab/>
            </w:r>
            <w:r>
              <w:rPr>
                <w:rStyle w:val="IndexLink"/>
              </w:rPr>
              <w:t>221</w:t>
            </w:r>
          </w:hyperlink>
        </w:p>
        <w:p>
          <w:pPr>
            <w:pStyle w:val="Contents6"/>
            <w:tabs>
              <w:tab w:val="clear" w:pos="7609"/>
              <w:tab w:val="right" w:pos="9026" w:leader="dot"/>
            </w:tabs>
            <w:rPr/>
          </w:pPr>
          <w:hyperlink w:anchor="__RefHeading___Toc2318587_581953129">
            <w:r>
              <w:rPr>
                <w:webHidden/>
                <w:rStyle w:val="IndexLink"/>
                <w:rtl w:val="true"/>
              </w:rPr>
              <w:t>دومین وسیله برای موفقیت؛ تلاش</w:t>
            </w:r>
            <w:r>
              <w:rPr>
                <w:rStyle w:val="IndexLink"/>
                <w:rtl w:val="true"/>
              </w:rPr>
              <w:tab/>
            </w:r>
            <w:r>
              <w:rPr>
                <w:rStyle w:val="IndexLink"/>
              </w:rPr>
              <w:t>222</w:t>
            </w:r>
          </w:hyperlink>
        </w:p>
        <w:p>
          <w:pPr>
            <w:pStyle w:val="Contents6"/>
            <w:tabs>
              <w:tab w:val="clear" w:pos="7609"/>
              <w:tab w:val="right" w:pos="9026" w:leader="dot"/>
            </w:tabs>
            <w:rPr/>
          </w:pPr>
          <w:hyperlink w:anchor="__RefHeading___Toc2318589_581953129">
            <w:r>
              <w:rPr>
                <w:webHidden/>
                <w:rStyle w:val="IndexLink"/>
                <w:rtl w:val="true"/>
              </w:rPr>
              <w:t>سومین وسیله برای موفقیت؛ با هم کار کردن</w:t>
            </w:r>
            <w:r>
              <w:rPr>
                <w:rStyle w:val="IndexLink"/>
                <w:rtl w:val="true"/>
              </w:rPr>
              <w:tab/>
            </w:r>
            <w:r>
              <w:rPr>
                <w:rStyle w:val="IndexLink"/>
              </w:rPr>
              <w:t>223</w:t>
            </w:r>
          </w:hyperlink>
        </w:p>
        <w:p>
          <w:pPr>
            <w:pStyle w:val="Contents6"/>
            <w:tabs>
              <w:tab w:val="clear" w:pos="7609"/>
              <w:tab w:val="right" w:pos="9026" w:leader="dot"/>
            </w:tabs>
            <w:rPr/>
          </w:pPr>
          <w:hyperlink w:anchor="__RefHeading___Toc2318591_581953129">
            <w:r>
              <w:rPr>
                <w:webHidden/>
                <w:rStyle w:val="IndexLink"/>
                <w:rtl w:val="true"/>
              </w:rPr>
              <w:t>وسایل‌چاره‌ساز‌معنوی</w:t>
            </w:r>
            <w:r>
              <w:rPr>
                <w:rStyle w:val="IndexLink"/>
                <w:rtl w:val="true"/>
              </w:rPr>
              <w:tab/>
            </w:r>
            <w:r>
              <w:rPr>
                <w:rStyle w:val="IndexLink"/>
              </w:rPr>
              <w:t>223</w:t>
            </w:r>
          </w:hyperlink>
        </w:p>
        <w:p>
          <w:pPr>
            <w:pStyle w:val="Contents6"/>
            <w:tabs>
              <w:tab w:val="clear" w:pos="7609"/>
              <w:tab w:val="right" w:pos="9026" w:leader="dot"/>
            </w:tabs>
            <w:rPr/>
          </w:pPr>
          <w:hyperlink w:anchor="__RefHeading___Toc2318593_581953129">
            <w:r>
              <w:rPr>
                <w:webHidden/>
                <w:rStyle w:val="IndexLink"/>
                <w:rtl w:val="true"/>
              </w:rPr>
              <w:t>وسیله‌معنوی‌اول،عبادت</w:t>
            </w:r>
            <w:r>
              <w:rPr>
                <w:rStyle w:val="IndexLink"/>
                <w:rtl w:val="true"/>
              </w:rPr>
              <w:tab/>
            </w:r>
            <w:r>
              <w:rPr>
                <w:rStyle w:val="IndexLink"/>
              </w:rPr>
              <w:t>223</w:t>
            </w:r>
          </w:hyperlink>
        </w:p>
        <w:p>
          <w:pPr>
            <w:pStyle w:val="Contents6"/>
            <w:tabs>
              <w:tab w:val="clear" w:pos="7609"/>
              <w:tab w:val="right" w:pos="9026" w:leader="dot"/>
            </w:tabs>
            <w:rPr/>
          </w:pPr>
          <w:hyperlink w:anchor="__RefHeading___Toc2318595_581953129">
            <w:r>
              <w:rPr>
                <w:webHidden/>
                <w:rStyle w:val="IndexLink"/>
                <w:rtl w:val="true"/>
              </w:rPr>
              <w:t>وسیله‌معنوی‌دوم،خدمت</w:t>
            </w:r>
            <w:r>
              <w:rPr>
                <w:rStyle w:val="IndexLink"/>
                <w:rtl w:val="true"/>
              </w:rPr>
              <w:tab/>
            </w:r>
            <w:r>
              <w:rPr>
                <w:rStyle w:val="IndexLink"/>
              </w:rPr>
              <w:t>223</w:t>
            </w:r>
          </w:hyperlink>
        </w:p>
        <w:p>
          <w:pPr>
            <w:pStyle w:val="Contents6"/>
            <w:tabs>
              <w:tab w:val="clear" w:pos="7609"/>
              <w:tab w:val="right" w:pos="9026" w:leader="dot"/>
            </w:tabs>
            <w:rPr/>
          </w:pPr>
          <w:hyperlink w:anchor="__RefHeading___Toc2318597_581953129">
            <w:r>
              <w:rPr>
                <w:webHidden/>
                <w:rStyle w:val="IndexLink"/>
                <w:rtl w:val="true"/>
              </w:rPr>
              <w:t>وسیله‌معنوی‌سوم،مراقبت</w:t>
            </w:r>
            <w:r>
              <w:rPr>
                <w:rStyle w:val="IndexLink"/>
                <w:rtl w:val="true"/>
              </w:rPr>
              <w:tab/>
            </w:r>
            <w:r>
              <w:rPr>
                <w:rStyle w:val="IndexLink"/>
              </w:rPr>
              <w:t>224</w:t>
            </w:r>
          </w:hyperlink>
        </w:p>
        <w:p>
          <w:pPr>
            <w:pStyle w:val="Contents4"/>
            <w:tabs>
              <w:tab w:val="clear" w:pos="8176"/>
              <w:tab w:val="right" w:pos="9026" w:leader="dot"/>
            </w:tabs>
            <w:rPr/>
          </w:pPr>
          <w:hyperlink w:anchor="__RefHeading___Toc2318599_581953129">
            <w:r>
              <w:rPr>
                <w:webHidden/>
                <w:rStyle w:val="IndexLink"/>
                <w:rtl w:val="true"/>
              </w:rPr>
              <w:t>گام‌سوم،حرکت‌کردن،اقدام‌نمودن</w:t>
            </w:r>
            <w:r>
              <w:rPr>
                <w:rStyle w:val="IndexLink"/>
                <w:rtl w:val="true"/>
              </w:rPr>
              <w:tab/>
            </w:r>
            <w:r>
              <w:rPr>
                <w:rStyle w:val="IndexLink"/>
              </w:rPr>
              <w:t>224</w:t>
            </w:r>
          </w:hyperlink>
        </w:p>
        <w:p>
          <w:pPr>
            <w:pStyle w:val="Contents4"/>
            <w:tabs>
              <w:tab w:val="clear" w:pos="8176"/>
              <w:tab w:val="right" w:pos="9026" w:leader="dot"/>
            </w:tabs>
            <w:rPr/>
          </w:pPr>
          <w:hyperlink w:anchor="__RefHeading___Toc2318601_581953129">
            <w:r>
              <w:rPr>
                <w:webHidden/>
                <w:rStyle w:val="IndexLink"/>
                <w:rtl w:val="true"/>
              </w:rPr>
              <w:t>گام‌چهارم،پرداخت‌هزینه</w:t>
            </w:r>
            <w:r>
              <w:rPr>
                <w:rStyle w:val="IndexLink"/>
                <w:rtl w:val="true"/>
              </w:rPr>
              <w:tab/>
            </w:r>
            <w:r>
              <w:rPr>
                <w:rStyle w:val="IndexLink"/>
              </w:rPr>
              <w:t>224</w:t>
            </w:r>
          </w:hyperlink>
        </w:p>
        <w:p>
          <w:pPr>
            <w:pStyle w:val="Contents3"/>
            <w:tabs>
              <w:tab w:val="clear" w:pos="8459"/>
              <w:tab w:val="right" w:pos="9026" w:leader="dot"/>
            </w:tabs>
            <w:rPr/>
          </w:pPr>
          <w:hyperlink w:anchor="__RefHeading___Toc2318603_581953129">
            <w:r>
              <w:rPr>
                <w:webHidden/>
                <w:rStyle w:val="IndexLink"/>
                <w:rtl w:val="true"/>
              </w:rPr>
              <w:t>خلاصه</w:t>
            </w:r>
            <w:r>
              <w:rPr>
                <w:rStyle w:val="IndexLink"/>
                <w:rtl w:val="true"/>
              </w:rPr>
              <w:tab/>
            </w:r>
            <w:r>
              <w:rPr>
                <w:rStyle w:val="IndexLink"/>
              </w:rPr>
              <w:t>226</w:t>
            </w:r>
          </w:hyperlink>
        </w:p>
        <w:p>
          <w:pPr>
            <w:pStyle w:val="Contents4"/>
            <w:tabs>
              <w:tab w:val="clear" w:pos="8176"/>
              <w:tab w:val="right" w:pos="9026" w:leader="dot"/>
            </w:tabs>
            <w:rPr/>
          </w:pPr>
          <w:hyperlink w:anchor="__RefHeading___Toc2318605_581953129">
            <w:r>
              <w:rPr>
                <w:webHidden/>
                <w:rStyle w:val="IndexLink"/>
                <w:rtl w:val="true"/>
              </w:rPr>
              <w:t>مدال آوران عالم هستی</w:t>
            </w:r>
            <w:r>
              <w:rPr>
                <w:rStyle w:val="IndexLink"/>
                <w:rtl w:val="true"/>
              </w:rPr>
              <w:tab/>
            </w:r>
            <w:r>
              <w:rPr>
                <w:rStyle w:val="IndexLink"/>
              </w:rPr>
              <w:t>226</w:t>
            </w:r>
          </w:hyperlink>
        </w:p>
        <w:p>
          <w:pPr>
            <w:pStyle w:val="Contents4"/>
            <w:tabs>
              <w:tab w:val="clear" w:pos="8176"/>
              <w:tab w:val="right" w:pos="9026" w:leader="dot"/>
            </w:tabs>
            <w:rPr/>
          </w:pPr>
          <w:hyperlink w:anchor="__RefHeading___Toc2318607_581953129">
            <w:r>
              <w:rPr>
                <w:webHidden/>
                <w:rStyle w:val="IndexLink"/>
                <w:rtl w:val="true"/>
              </w:rPr>
              <w:t>مراحل در یافت مدال از خداوند</w:t>
            </w:r>
            <w:r>
              <w:rPr>
                <w:rStyle w:val="IndexLink"/>
                <w:rtl w:val="true"/>
              </w:rPr>
              <w:tab/>
            </w:r>
            <w:r>
              <w:rPr>
                <w:rStyle w:val="IndexLink"/>
              </w:rPr>
              <w:t>226</w:t>
            </w:r>
          </w:hyperlink>
        </w:p>
        <w:p>
          <w:pPr>
            <w:pStyle w:val="Contents4"/>
            <w:tabs>
              <w:tab w:val="clear" w:pos="8176"/>
              <w:tab w:val="right" w:pos="9026" w:leader="dot"/>
            </w:tabs>
            <w:rPr/>
          </w:pPr>
          <w:hyperlink w:anchor="__RefHeading___Toc2318609_581953129">
            <w:r>
              <w:rPr>
                <w:webHidden/>
                <w:rStyle w:val="IndexLink"/>
                <w:rtl w:val="true"/>
              </w:rPr>
              <w:t>انواع اسباب چاره ساز</w:t>
            </w:r>
            <w:r>
              <w:rPr>
                <w:rStyle w:val="IndexLink"/>
                <w:rtl w:val="true"/>
              </w:rPr>
              <w:tab/>
            </w:r>
            <w:r>
              <w:rPr>
                <w:rStyle w:val="IndexLink"/>
              </w:rPr>
              <w:t>226</w:t>
            </w:r>
          </w:hyperlink>
        </w:p>
        <w:p>
          <w:pPr>
            <w:pStyle w:val="Contents2"/>
            <w:tabs>
              <w:tab w:val="clear" w:pos="8743"/>
              <w:tab w:val="right" w:pos="9026" w:leader="dot"/>
            </w:tabs>
            <w:rPr/>
          </w:pPr>
          <w:hyperlink w:anchor="__RefHeading___Toc2318611_581953129">
            <w:r>
              <w:rPr>
                <w:webHidden/>
                <w:rStyle w:val="IndexLink"/>
                <w:rtl w:val="true"/>
              </w:rPr>
              <w:t>جلسه پانزدهم</w:t>
            </w:r>
            <w:r>
              <w:rPr>
                <w:rStyle w:val="IndexLink"/>
                <w:rtl w:val="true"/>
              </w:rPr>
              <w:t xml:space="preserve">: </w:t>
            </w:r>
            <w:r>
              <w:rPr>
                <w:rStyle w:val="IndexLink"/>
                <w:rtl w:val="true"/>
              </w:rPr>
              <w:t>نصرت الهی</w:t>
            </w:r>
            <w:r>
              <w:rPr>
                <w:rStyle w:val="IndexLink"/>
                <w:rtl w:val="true"/>
              </w:rPr>
              <w:tab/>
            </w:r>
            <w:r>
              <w:rPr>
                <w:rStyle w:val="IndexLink"/>
              </w:rPr>
              <w:t>230</w:t>
            </w:r>
          </w:hyperlink>
        </w:p>
        <w:p>
          <w:pPr>
            <w:pStyle w:val="Contents3"/>
            <w:tabs>
              <w:tab w:val="clear" w:pos="8459"/>
              <w:tab w:val="right" w:pos="9026" w:leader="dot"/>
            </w:tabs>
            <w:rPr/>
          </w:pPr>
          <w:hyperlink w:anchor="__RefHeading___Toc2318613_58195312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318615_581953129">
            <w:r>
              <w:rPr>
                <w:webHidden/>
                <w:rStyle w:val="IndexLink"/>
                <w:rtl w:val="true"/>
              </w:rPr>
              <w:t xml:space="preserve">معنای </w:t>
            </w:r>
            <w:r>
              <w:rPr>
                <w:rStyle w:val="IndexLink"/>
                <w:rtl w:val="true"/>
              </w:rPr>
              <w:t xml:space="preserve">« </w:t>
            </w:r>
            <w:r>
              <w:rPr>
                <w:rStyle w:val="IndexLink"/>
                <w:rtl w:val="true"/>
              </w:rPr>
              <w:t xml:space="preserve">إِنْ تَنْصُرُوا اللَّهَ </w:t>
            </w:r>
            <w:r>
              <w:rPr>
                <w:rStyle w:val="IndexLink"/>
                <w:rtl w:val="true"/>
              </w:rPr>
              <w:t>»</w:t>
              <w:tab/>
            </w:r>
            <w:r>
              <w:rPr>
                <w:rStyle w:val="IndexLink"/>
              </w:rPr>
              <w:t>230</w:t>
            </w:r>
          </w:hyperlink>
        </w:p>
        <w:p>
          <w:pPr>
            <w:pStyle w:val="Contents4"/>
            <w:tabs>
              <w:tab w:val="clear" w:pos="8176"/>
              <w:tab w:val="right" w:pos="9026" w:leader="dot"/>
            </w:tabs>
            <w:rPr/>
          </w:pPr>
          <w:hyperlink w:anchor="__RefHeading___Toc2318617_58195312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318619_581953129">
            <w:r>
              <w:rPr>
                <w:webHidden/>
                <w:rStyle w:val="IndexLink"/>
                <w:rtl w:val="true"/>
              </w:rPr>
              <w:t xml:space="preserve">« </w:t>
            </w:r>
            <w:r>
              <w:rPr>
                <w:rStyle w:val="IndexLink"/>
                <w:rtl w:val="true"/>
              </w:rPr>
              <w:t xml:space="preserve">إِنْ تَنْصُرُوا اللَّهَ </w:t>
            </w:r>
            <w:r>
              <w:rPr>
                <w:rStyle w:val="IndexLink"/>
                <w:rtl w:val="true"/>
              </w:rPr>
              <w:t xml:space="preserve">» </w:t>
            </w:r>
            <w:r>
              <w:rPr>
                <w:rStyle w:val="IndexLink"/>
                <w:rtl w:val="true"/>
              </w:rPr>
              <w:t>یعنی یاری دین خدا</w:t>
            </w:r>
            <w:r>
              <w:rPr>
                <w:rStyle w:val="IndexLink"/>
                <w:rtl w:val="true"/>
              </w:rPr>
              <w:tab/>
            </w:r>
            <w:r>
              <w:rPr>
                <w:rStyle w:val="IndexLink"/>
              </w:rPr>
              <w:t>231</w:t>
            </w:r>
          </w:hyperlink>
        </w:p>
        <w:p>
          <w:pPr>
            <w:pStyle w:val="Contents4"/>
            <w:tabs>
              <w:tab w:val="clear" w:pos="8176"/>
              <w:tab w:val="right" w:pos="9026" w:leader="dot"/>
            </w:tabs>
            <w:rPr/>
          </w:pPr>
          <w:hyperlink w:anchor="__RefHeading___Toc2318621_581953129">
            <w:r>
              <w:rPr>
                <w:webHidden/>
                <w:rStyle w:val="IndexLink"/>
                <w:rtl w:val="true"/>
              </w:rPr>
              <w:t xml:space="preserve">« </w:t>
            </w:r>
            <w:r>
              <w:rPr>
                <w:rStyle w:val="IndexLink"/>
                <w:rtl w:val="true"/>
              </w:rPr>
              <w:t xml:space="preserve">إِنْ تَنْصُرُوا اللَّهَ </w:t>
            </w:r>
            <w:r>
              <w:rPr>
                <w:rStyle w:val="IndexLink"/>
                <w:rtl w:val="true"/>
              </w:rPr>
              <w:t xml:space="preserve">» </w:t>
            </w:r>
            <w:r>
              <w:rPr>
                <w:rStyle w:val="IndexLink"/>
                <w:rtl w:val="true"/>
              </w:rPr>
              <w:t>یعنی یاری ارزش های دین خدا</w:t>
            </w:r>
            <w:r>
              <w:rPr>
                <w:rStyle w:val="IndexLink"/>
                <w:rtl w:val="true"/>
              </w:rPr>
              <w:tab/>
            </w:r>
            <w:r>
              <w:rPr>
                <w:rStyle w:val="IndexLink"/>
              </w:rPr>
              <w:t>231</w:t>
            </w:r>
          </w:hyperlink>
        </w:p>
        <w:p>
          <w:pPr>
            <w:pStyle w:val="Contents4"/>
            <w:tabs>
              <w:tab w:val="clear" w:pos="8176"/>
              <w:tab w:val="right" w:pos="9026" w:leader="dot"/>
            </w:tabs>
            <w:rPr/>
          </w:pPr>
          <w:hyperlink w:anchor="__RefHeading___Toc2318623_581953129">
            <w:r>
              <w:rPr>
                <w:webHidden/>
                <w:rStyle w:val="IndexLink"/>
                <w:rtl w:val="true"/>
              </w:rPr>
              <w:t xml:space="preserve">« </w:t>
            </w:r>
            <w:r>
              <w:rPr>
                <w:rStyle w:val="IndexLink"/>
                <w:rtl w:val="true"/>
              </w:rPr>
              <w:t xml:space="preserve">إِنْ تَنْصُرُوا اللَّهَ </w:t>
            </w:r>
            <w:r>
              <w:rPr>
                <w:rStyle w:val="IndexLink"/>
                <w:rtl w:val="true"/>
              </w:rPr>
              <w:t xml:space="preserve">» </w:t>
            </w:r>
            <w:r>
              <w:rPr>
                <w:rStyle w:val="IndexLink"/>
                <w:rtl w:val="true"/>
              </w:rPr>
              <w:t>یعنی یاری ولی خدا</w:t>
            </w:r>
            <w:r>
              <w:rPr>
                <w:rStyle w:val="IndexLink"/>
                <w:rtl w:val="true"/>
              </w:rPr>
              <w:tab/>
            </w:r>
            <w:r>
              <w:rPr>
                <w:rStyle w:val="IndexLink"/>
              </w:rPr>
              <w:t>232</w:t>
            </w:r>
          </w:hyperlink>
        </w:p>
        <w:p>
          <w:pPr>
            <w:pStyle w:val="Contents3"/>
            <w:tabs>
              <w:tab w:val="clear" w:pos="8459"/>
              <w:tab w:val="right" w:pos="9026" w:leader="dot"/>
            </w:tabs>
            <w:rPr/>
          </w:pPr>
          <w:hyperlink w:anchor="__RefHeading___Toc2318625_581953129">
            <w:r>
              <w:rPr>
                <w:webHidden/>
                <w:rStyle w:val="IndexLink"/>
                <w:rtl w:val="true"/>
              </w:rPr>
              <w:t xml:space="preserve">ثمرات </w:t>
            </w:r>
            <w:r>
              <w:rPr>
                <w:rStyle w:val="IndexLink"/>
                <w:rtl w:val="true"/>
              </w:rPr>
              <w:t xml:space="preserve">« </w:t>
            </w:r>
            <w:r>
              <w:rPr>
                <w:rStyle w:val="IndexLink"/>
                <w:rtl w:val="true"/>
              </w:rPr>
              <w:t xml:space="preserve">إِنْ تَنْصُرُوا اللَّهَ </w:t>
            </w:r>
            <w:r>
              <w:rPr>
                <w:rStyle w:val="IndexLink"/>
                <w:rtl w:val="true"/>
              </w:rPr>
              <w:t>»</w:t>
              <w:tab/>
            </w:r>
            <w:r>
              <w:rPr>
                <w:rStyle w:val="IndexLink"/>
              </w:rPr>
              <w:t>232</w:t>
            </w:r>
          </w:hyperlink>
        </w:p>
        <w:p>
          <w:pPr>
            <w:pStyle w:val="Contents4"/>
            <w:tabs>
              <w:tab w:val="clear" w:pos="8176"/>
              <w:tab w:val="right" w:pos="9026" w:leader="dot"/>
            </w:tabs>
            <w:rPr/>
          </w:pPr>
          <w:hyperlink w:anchor="__RefHeading___Toc2318627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318629_581953129">
            <w:r>
              <w:rPr>
                <w:webHidden/>
                <w:rStyle w:val="IndexLink"/>
                <w:rtl w:val="true"/>
              </w:rPr>
              <w:t>ثمره‌اول</w:t>
            </w:r>
            <w:r>
              <w:rPr>
                <w:rStyle w:val="IndexLink"/>
                <w:rtl w:val="true"/>
              </w:rPr>
              <w:t>:</w:t>
            </w:r>
            <w:r>
              <w:rPr>
                <w:rStyle w:val="IndexLink"/>
                <w:rtl w:val="true"/>
              </w:rPr>
              <w:t>افزایش‌ایمان</w:t>
            </w:r>
            <w:r>
              <w:rPr>
                <w:rStyle w:val="IndexLink"/>
                <w:rtl w:val="true"/>
              </w:rPr>
              <w:tab/>
            </w:r>
            <w:r>
              <w:rPr>
                <w:rStyle w:val="IndexLink"/>
              </w:rPr>
              <w:t>232</w:t>
            </w:r>
          </w:hyperlink>
        </w:p>
        <w:p>
          <w:pPr>
            <w:pStyle w:val="Contents4"/>
            <w:tabs>
              <w:tab w:val="clear" w:pos="8176"/>
              <w:tab w:val="right" w:pos="9026" w:leader="dot"/>
            </w:tabs>
            <w:rPr/>
          </w:pPr>
          <w:hyperlink w:anchor="__RefHeading___Toc2318631_581953129">
            <w:r>
              <w:rPr>
                <w:webHidden/>
                <w:rStyle w:val="IndexLink"/>
                <w:rtl w:val="true"/>
              </w:rPr>
              <w:t>ثمره‌دوم</w:t>
            </w:r>
            <w:r>
              <w:rPr>
                <w:rStyle w:val="IndexLink"/>
                <w:rtl w:val="true"/>
              </w:rPr>
              <w:t>:</w:t>
            </w:r>
            <w:r>
              <w:rPr>
                <w:rStyle w:val="IndexLink"/>
                <w:rtl w:val="true"/>
              </w:rPr>
              <w:t>در‌مواجهه‌با‌مشکلات‌کم‌نمی‌آورید</w:t>
            </w:r>
            <w:r>
              <w:rPr>
                <w:rStyle w:val="IndexLink"/>
                <w:rtl w:val="true"/>
              </w:rPr>
              <w:tab/>
            </w:r>
            <w:r>
              <w:rPr>
                <w:rStyle w:val="IndexLink"/>
              </w:rPr>
              <w:t>233</w:t>
            </w:r>
          </w:hyperlink>
        </w:p>
        <w:p>
          <w:pPr>
            <w:pStyle w:val="Contents4"/>
            <w:tabs>
              <w:tab w:val="clear" w:pos="8176"/>
              <w:tab w:val="right" w:pos="9026" w:leader="dot"/>
            </w:tabs>
            <w:rPr/>
          </w:pPr>
          <w:hyperlink w:anchor="__RefHeading___Toc2318633_581953129">
            <w:r>
              <w:rPr>
                <w:webHidden/>
                <w:rStyle w:val="IndexLink"/>
                <w:rtl w:val="true"/>
              </w:rPr>
              <w:t>ثمره‌سوم</w:t>
            </w:r>
            <w:r>
              <w:rPr>
                <w:rStyle w:val="IndexLink"/>
                <w:rtl w:val="true"/>
              </w:rPr>
              <w:t>:</w:t>
            </w:r>
            <w:r>
              <w:rPr>
                <w:rStyle w:val="IndexLink"/>
                <w:rtl w:val="true"/>
              </w:rPr>
              <w:t>عدم‌پشیمانی‌از‌یاری‌خدا</w:t>
            </w:r>
            <w:r>
              <w:rPr>
                <w:rStyle w:val="IndexLink"/>
                <w:rtl w:val="true"/>
              </w:rPr>
              <w:tab/>
            </w:r>
            <w:r>
              <w:rPr>
                <w:rStyle w:val="IndexLink"/>
              </w:rPr>
              <w:t>233</w:t>
            </w:r>
          </w:hyperlink>
        </w:p>
        <w:p>
          <w:pPr>
            <w:pStyle w:val="Contents3"/>
            <w:tabs>
              <w:tab w:val="clear" w:pos="8459"/>
              <w:tab w:val="right" w:pos="9026" w:leader="dot"/>
            </w:tabs>
            <w:rPr/>
          </w:pPr>
          <w:hyperlink w:anchor="__RefHeading___Toc2318635_581953129">
            <w:r>
              <w:rPr>
                <w:webHidden/>
                <w:rStyle w:val="IndexLink"/>
                <w:rtl w:val="true"/>
              </w:rPr>
              <w:t>خدا‌نصرت‌چه‌کسی‌را‌قبول‌نمی‌کند؟</w:t>
            </w:r>
            <w:r>
              <w:rPr>
                <w:rStyle w:val="IndexLink"/>
                <w:rtl w:val="true"/>
              </w:rPr>
              <w:tab/>
            </w:r>
            <w:r>
              <w:rPr>
                <w:rStyle w:val="IndexLink"/>
              </w:rPr>
              <w:t>234</w:t>
            </w:r>
          </w:hyperlink>
        </w:p>
        <w:p>
          <w:pPr>
            <w:pStyle w:val="Contents3"/>
            <w:tabs>
              <w:tab w:val="clear" w:pos="8459"/>
              <w:tab w:val="right" w:pos="9026" w:leader="dot"/>
            </w:tabs>
            <w:rPr/>
          </w:pPr>
          <w:hyperlink w:anchor="__RefHeading___Toc2318637_581953129">
            <w:r>
              <w:rPr>
                <w:webHidden/>
                <w:rStyle w:val="IndexLink"/>
                <w:rtl w:val="true"/>
              </w:rPr>
              <w:t>بالاترین‌علامت‌و‌نشانه‌یاری‌خدا</w:t>
            </w:r>
            <w:r>
              <w:rPr>
                <w:rStyle w:val="IndexLink"/>
                <w:rtl w:val="true"/>
              </w:rPr>
              <w:tab/>
            </w:r>
            <w:r>
              <w:rPr>
                <w:rStyle w:val="IndexLink"/>
              </w:rPr>
              <w:t>235</w:t>
            </w:r>
          </w:hyperlink>
        </w:p>
        <w:p>
          <w:pPr>
            <w:pStyle w:val="Contents3"/>
            <w:tabs>
              <w:tab w:val="clear" w:pos="8459"/>
              <w:tab w:val="right" w:pos="9026" w:leader="dot"/>
            </w:tabs>
            <w:rPr/>
          </w:pPr>
          <w:hyperlink w:anchor="__RefHeading___Toc2318639_581953129">
            <w:r>
              <w:rPr>
                <w:webHidden/>
                <w:rStyle w:val="IndexLink"/>
                <w:rtl w:val="true"/>
              </w:rPr>
              <w:t>خلاصه</w:t>
            </w:r>
            <w:r>
              <w:rPr>
                <w:rStyle w:val="IndexLink"/>
                <w:rtl w:val="true"/>
              </w:rPr>
              <w:tab/>
            </w:r>
            <w:r>
              <w:rPr>
                <w:rStyle w:val="IndexLink"/>
              </w:rPr>
              <w:t>235</w:t>
            </w:r>
          </w:hyperlink>
        </w:p>
        <w:p>
          <w:pPr>
            <w:pStyle w:val="Contents4"/>
            <w:tabs>
              <w:tab w:val="clear" w:pos="8176"/>
              <w:tab w:val="right" w:pos="9026" w:leader="dot"/>
            </w:tabs>
            <w:rPr/>
          </w:pPr>
          <w:hyperlink w:anchor="__RefHeading___Toc2318641_58195312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318643_581953129">
            <w:r>
              <w:rPr>
                <w:webHidden/>
                <w:rStyle w:val="IndexLink"/>
                <w:rtl w:val="true"/>
              </w:rPr>
              <w:t>بهترین‌معامله‌با‌خدا</w:t>
            </w:r>
            <w:r>
              <w:rPr>
                <w:rStyle w:val="IndexLink"/>
                <w:rtl w:val="true"/>
              </w:rPr>
              <w:tab/>
            </w:r>
            <w:r>
              <w:rPr>
                <w:rStyle w:val="IndexLink"/>
              </w:rPr>
              <w:t>235</w:t>
            </w:r>
          </w:hyperlink>
        </w:p>
        <w:p>
          <w:pPr>
            <w:pStyle w:val="Contents4"/>
            <w:tabs>
              <w:tab w:val="clear" w:pos="8176"/>
              <w:tab w:val="right" w:pos="9026" w:leader="dot"/>
            </w:tabs>
            <w:rPr/>
          </w:pPr>
          <w:hyperlink w:anchor="__RefHeading___Toc2318645_581953129">
            <w:r>
              <w:rPr>
                <w:webHidden/>
                <w:rStyle w:val="IndexLink"/>
                <w:rtl w:val="true"/>
              </w:rPr>
              <w:t>بهترین‌یاری</w:t>
            </w:r>
            <w:r>
              <w:rPr>
                <w:rStyle w:val="IndexLink"/>
                <w:rtl w:val="true"/>
              </w:rPr>
              <w:tab/>
            </w:r>
            <w:r>
              <w:rPr>
                <w:rStyle w:val="IndexLink"/>
              </w:rPr>
              <w:t>236</w:t>
            </w:r>
          </w:hyperlink>
        </w:p>
        <w:p>
          <w:pPr>
            <w:pStyle w:val="Contents2"/>
            <w:tabs>
              <w:tab w:val="clear" w:pos="8743"/>
              <w:tab w:val="right" w:pos="9026" w:leader="dot"/>
            </w:tabs>
            <w:rPr/>
          </w:pPr>
          <w:hyperlink w:anchor="__RefHeading___Toc2318647_581953129">
            <w:r>
              <w:rPr>
                <w:webHidden/>
                <w:rStyle w:val="IndexLink"/>
                <w:rtl w:val="true"/>
              </w:rPr>
              <w:t>ضمیمه</w:t>
            </w:r>
            <w:r>
              <w:rPr>
                <w:rStyle w:val="IndexLink"/>
                <w:rtl w:val="true"/>
              </w:rPr>
              <w:tab/>
            </w:r>
            <w:r>
              <w:rPr>
                <w:rStyle w:val="IndexLink"/>
              </w:rPr>
              <w:t>238</w:t>
            </w:r>
          </w:hyperlink>
        </w:p>
        <w:p>
          <w:pPr>
            <w:pStyle w:val="Contents3"/>
            <w:tabs>
              <w:tab w:val="clear" w:pos="8459"/>
              <w:tab w:val="right" w:pos="9026" w:leader="dot"/>
            </w:tabs>
            <w:rPr/>
          </w:pPr>
          <w:hyperlink w:anchor="__RefHeading___Toc2318649_581953129">
            <w:r>
              <w:rPr>
                <w:webHidden/>
                <w:rStyle w:val="IndexLink"/>
                <w:rtl w:val="true"/>
              </w:rPr>
              <w:t>اقتصاد مقاومتی راه حل معضلات اقتصادی</w:t>
            </w:r>
            <w:r>
              <w:rPr>
                <w:rStyle w:val="IndexLink"/>
                <w:rtl w:val="true"/>
              </w:rPr>
              <w:tab/>
            </w:r>
            <w:r>
              <w:rPr>
                <w:rStyle w:val="IndexLink"/>
              </w:rPr>
              <w:t>238</w:t>
            </w:r>
          </w:hyperlink>
        </w:p>
        <w:p>
          <w:pPr>
            <w:pStyle w:val="Contents4"/>
            <w:tabs>
              <w:tab w:val="clear" w:pos="8176"/>
              <w:tab w:val="right" w:pos="9026" w:leader="dot"/>
            </w:tabs>
            <w:rPr/>
          </w:pPr>
          <w:hyperlink w:anchor="__RefHeading___Toc2318651_58195312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318653_581953129">
            <w:r>
              <w:rPr>
                <w:webHidden/>
                <w:rStyle w:val="IndexLink"/>
                <w:rtl w:val="true"/>
              </w:rPr>
              <w:t>اقتصاد‌مقاومتی‌یا‌حماسه‌اقتصادی‌چیست؟</w:t>
            </w:r>
            <w:r>
              <w:rPr>
                <w:rStyle w:val="IndexLink"/>
                <w:rtl w:val="true"/>
              </w:rPr>
              <w:tab/>
            </w:r>
            <w:r>
              <w:rPr>
                <w:rStyle w:val="IndexLink"/>
              </w:rPr>
              <w:t>238</w:t>
            </w:r>
          </w:hyperlink>
        </w:p>
        <w:p>
          <w:pPr>
            <w:pStyle w:val="Contents4"/>
            <w:tabs>
              <w:tab w:val="clear" w:pos="8176"/>
              <w:tab w:val="right" w:pos="9026" w:leader="dot"/>
            </w:tabs>
            <w:rPr/>
          </w:pPr>
          <w:hyperlink w:anchor="__RefHeading___Toc2318655_581953129">
            <w:r>
              <w:rPr>
                <w:webHidden/>
                <w:rStyle w:val="IndexLink"/>
                <w:rtl w:val="true"/>
              </w:rPr>
              <w:t>چرا‌باید‌اقتصاد‌مقاومتی‌اجرایی‌شود؟</w:t>
            </w:r>
            <w:r>
              <w:rPr>
                <w:rStyle w:val="IndexLink"/>
                <w:rtl w:val="true"/>
              </w:rPr>
              <w:tab/>
            </w:r>
            <w:r>
              <w:rPr>
                <w:rStyle w:val="IndexLink"/>
              </w:rPr>
              <w:t>239</w:t>
            </w:r>
          </w:hyperlink>
        </w:p>
        <w:p>
          <w:pPr>
            <w:pStyle w:val="Contents4"/>
            <w:tabs>
              <w:tab w:val="clear" w:pos="8176"/>
              <w:tab w:val="right" w:pos="9026" w:leader="dot"/>
            </w:tabs>
            <w:rPr/>
          </w:pPr>
          <w:hyperlink w:anchor="__RefHeading___Toc2318657_581953129">
            <w:r>
              <w:rPr>
                <w:webHidden/>
                <w:rStyle w:val="IndexLink"/>
                <w:rtl w:val="true"/>
              </w:rPr>
              <w:t>چگونه‌باید‌اقتصاد‌مقاومتی‌رعایت‌شود؟</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2_49344"/>
      <w:bookmarkStart w:id="1" w:name="pg5502_49344"/>
      <w:bookmarkEnd w:id="1"/>
    </w:p>
    <w:p>
      <w:pPr>
        <w:pStyle w:val="Heading2"/>
        <w:numPr>
          <w:ilvl w:val="1"/>
          <w:numId w:val="1"/>
        </w:numPr>
        <w:rPr/>
      </w:pPr>
      <w:bookmarkStart w:id="2" w:name="pg5502_49344"/>
      <w:bookmarkStart w:id="3" w:name="__RefHeading___Toc231799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 سخن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منشور زندگی ایمانی</w:t>
      </w:r>
    </w:p>
    <w:p>
      <w:pPr>
        <w:pStyle w:val="BookText"/>
        <w:rPr/>
      </w:pPr>
      <w:r>
        <w:rPr>
          <w:rFonts w:ascii="IRNazanin" w:hAnsi="IRNazanin" w:eastAsia="IRNazanin"/>
          <w:color w:val="111111"/>
          <w:sz w:val="28"/>
          <w:sz w:val="28"/>
          <w:szCs w:val="28"/>
          <w:rtl w:val="true"/>
          <w:lang w:bidi="fa-IR"/>
        </w:rPr>
        <w:t>تحقیق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مهدی ماندگاری و جمعی از مبلغین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 یه کشور</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زندگی به رنگ شهدا </w:t>
      </w:r>
      <w:r>
        <w:rPr>
          <w:rFonts w:eastAsia="Times New Roman" w:cs="Times New Roman" w:ascii="Times New Roman" w:hAnsi="Times New Roman"/>
          <w:color w:val="111111"/>
          <w:sz w:val="28"/>
          <w:szCs w:val="28"/>
          <w:lang w:val="en-US" w:bidi="en-US"/>
        </w:rPr>
        <w:t>www.berangeshohada.ir</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آموزشی</w:t>
      </w:r>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eastAsia="IRNazanin" w:cs="IRNazanin"/>
          <w:color w:val="111111"/>
          <w:sz w:val="28"/>
          <w:szCs w:val="28"/>
          <w:lang w:bidi="fa-IR"/>
        </w:rPr>
        <w:t>025-38187169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مطاف عشق؛ قم، خیابان سمیّه، کوچه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 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37839373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09127506411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www.mataf.ir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799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02_49348"/>
      <w:bookmarkStart w:id="8" w:name="pg5502_49348"/>
      <w:bookmarkEnd w:id="8"/>
    </w:p>
    <w:p>
      <w:pPr>
        <w:pStyle w:val="Heading2"/>
        <w:numPr>
          <w:ilvl w:val="1"/>
          <w:numId w:val="1"/>
        </w:numPr>
        <w:rPr/>
      </w:pPr>
      <w:bookmarkStart w:id="9" w:name="pg5502_49348"/>
      <w:bookmarkStart w:id="10" w:name="__RefHeading___Toc2317995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ایمان ٮیاورید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معنای‌ایمان‌به‌خدا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معنای‌ایمان‌به‌روز‌قیامت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معنای‌ایمان‌به‌پیامبر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معنای‌ایمان‌به‌قرآن‌و‌کتب‌آسمانی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معنای‌ایمان‌به‌ملائک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مراتب‌ایمان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دیدن‌دنیا‌و‌آخرت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پیام‌آیه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مراحل‌حب‌دنیا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راه درمان حب‌دنیا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زندگی ایمانی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پنج‌اصل‌زندگی‌ایمانی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ثمرات‌مراعات‌اصول‌پنج‌گانه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بدون عمل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اهمیت‌سخن‌و‌عمل‌گوینده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پیامدهای‌سخن‌گفتن‌بدون‌عمل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علاج‌سخن‌بی‌عمل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علاج‌زبان</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آثار‌عمل‌به‌گفته‌ها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شهدایی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چهار‌شاخصه‌و‌خصلت‌شهدا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مایه حیات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سوره‌عصر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پیام‌های‌آیه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اسم‌و رسم‌اسلام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ظواهر و فهم باطن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دیدن‌ظاهر‌و‌فهمیدن‌باطن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اسباب‌دیدن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اسباب‌فهمیدن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تبعات‌منفی‌بی‌تقوایی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معنای‌فتنه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راه‌رهایی‌از‌فتنه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آخرین‌کلام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بالاترین‌تقوی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ظاهری و باطنی موفقیت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عوامل‌باطنی‌در‌کنار‌عوامل‌ظاهری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عوامل‌ظاهری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عوامل‌باطنی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دوگانه با آتش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انواع‌آتش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نکته‌زیبای‌آیه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ماهیت‌آتش‌غیبی‌قیامت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تفاوت‌آتش‌قیامت‌با‌آتش‌دنیا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پاک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شرط‌لقمه‌حلال‌چیست؟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انتظارات‌خدا‌در‌آیه</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سوره‌بقره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انتظار‌اول،لقمه‌حلال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انتظار‌دوم،شکرگذاری‌از‌خدا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انتظار‌سوم،خداپرستی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انواع‌تقوا‌در‌قرآن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انواع‌تسلیم‌در‌برابر‌خدا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طرح‌پیشنهادی‌برای‌بودجه‌فرهنگی‌کشور</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قوانین‌بازار‌دنیا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عذاب‌های‌دنیا‌چیست؟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موارد‌لعنت‌الهی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روزافزونی‌ایمان‌به‌خدا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جلسه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پیام‌های‌آیه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پیام‌اول،شمردن‌نعمات‌خداوند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پیام‌دوم،تقوا‌و‌نگه‌داشتن‌حد‌خداوند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پیام‌سوم،توکل برخدا‌نمودن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جلسه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آوران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مدال‌آوران‌عالم‌هستی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چگونگی‌دریافت‌مدال‌از‌خداوند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جلسه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إن‌تنصروا‌الله</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خدا‌نصرت‌چه‌کسی‌را‌قبول‌نمی‌کند؟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بالاترین‌علامت‌و‌نشانه‌یاری‌خدا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راه حل معضلات اقتصادی</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2" w:name="pg5502_49352"/>
    </w:p>
    <w:p>
      <w:pPr>
        <w:pStyle w:val="Heading2"/>
        <w:numPr>
          <w:ilvl w:val="1"/>
          <w:numId w:val="1"/>
        </w:numPr>
        <w:rPr/>
      </w:pPr>
      <w:bookmarkStart w:id="13" w:name="__RefHeading___Toc2317997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حمد و سپاس بیکران تنها سزاوار معبود یگانه است که قرآن، این کتاب آسمانی را بر بنده خود و آخرین پیامبرش نازل کرد و او را برای رهایی بخشیدن انسان ها از ظلمات جهالت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هنگامی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خواندن و باز کردن آن، در حالی که قرآن را در دست راست می گرفتند، چنین دعا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قِراءَتِی قِرَاءَةً لَا تَدَبُّرَ فِیهَا بَلِ اجْعَلْنِی أَتَدَبُّر آیٰاتِهِ وَ أَحْکَامَهُ آخِذاً</w:t>
      </w:r>
    </w:p>
    <w:p>
      <w:pPr>
        <w:pStyle w:val="BookText"/>
        <w:rPr/>
      </w:pPr>
      <w:r>
        <w:rPr>
          <w:rFonts w:ascii="Amiri" w:hAnsi="Amiri" w:eastAsia="Amiri" w:cs="Amiri"/>
          <w:color w:val="111111"/>
          <w:sz w:val="28"/>
          <w:sz w:val="28"/>
          <w:szCs w:val="28"/>
          <w:rtl w:val="true"/>
          <w:lang w:bidi="ar-SA"/>
        </w:rPr>
        <w:t xml:space="preserve">بِشَرَائِعِ دِینِک؛ </w:t>
      </w:r>
      <w:r>
        <w:rPr>
          <w:rStyle w:val="FootnoteAnchor"/>
          <w:rtl w:val="true"/>
        </w:rPr>
        <w:footnoteReference w:id="2"/>
      </w:r>
      <w:r>
        <w:rPr>
          <w:rFonts w:ascii="IRNazanin" w:hAnsi="IRNazanin" w:eastAsia="IRNazanin"/>
          <w:color w:val="111111"/>
          <w:sz w:val="28"/>
          <w:sz w:val="28"/>
          <w:szCs w:val="28"/>
          <w:rtl w:val="true"/>
          <w:lang w:bidi="fa-IR"/>
        </w:rPr>
        <w:t>به نام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مرا قرائتی که تدبر در آن نیست، قرار مده، بلکه مرا آن گونه قرار بده که در آیات و احکام آن تدبر کنم، در حالی که قوانین دین تو را اخذ می 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جهت، در مکتوب حاضر تلاش شده است تا در حد توان و با الگوگیری از آموزه های قرآنی و کلمات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موضوعات اخلاقی و </w:t>
      </w:r>
    </w:p>
    <w:p>
      <w:pPr>
        <w:pStyle w:val="BookText"/>
        <w:rPr/>
      </w:pPr>
      <w:r>
        <w:rPr>
          <w:rFonts w:ascii="IRNazanin" w:hAnsi="IRNazanin" w:eastAsia="IRNazanin"/>
          <w:color w:val="111111"/>
          <w:sz w:val="28"/>
          <w:sz w:val="28"/>
          <w:szCs w:val="28"/>
          <w:rtl w:val="true"/>
          <w:lang w:bidi="fa-IR"/>
        </w:rPr>
        <w:t xml:space="preserve">گاه خانوادگی، اقتصادی و اجتماعی پرداخته شود تا گامی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خلق جلوه های زیبای اخلاقی، اقتصادی،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ضرورت جامعه امروز ماست؛ جامعه ای که متأسفانه با فرهنگ قرآن کم و بیش فاصله گرفته و در عین حال، درمان تشویش ها و مشکلاتش هم در همین کتاب آسمانی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مبلغین محترم، فرصت ماه مبارک رمضان را مغتنم شمرده و با پرداختن به این موضوعات،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باشند؛</w:t>
      </w:r>
    </w:p>
    <w:p>
      <w:pPr>
        <w:pStyle w:val="BookText"/>
        <w:rPr/>
      </w:pPr>
      <w:r>
        <w:rPr>
          <w:rFonts w:ascii="IRNazanin" w:hAnsi="IRNazanin" w:eastAsia="IRNazanin"/>
          <w:color w:val="111111"/>
          <w:sz w:val="28"/>
          <w:sz w:val="28"/>
          <w:szCs w:val="28"/>
          <w:rtl w:val="true"/>
          <w:lang w:bidi="fa-IR"/>
        </w:rPr>
        <w:t>چرا که ا گر شیوه های زندگی مردم، رنگ و بوی قرآنی به خود بگیرد، در عرصه های سیاسی، اقتصادی،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سلوکی توحیدی و خدایی خواهند داشت و از درون، متمایل به استمرار حرکت انقلاب اسلامی در عرصه های مختلف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 های جامعه بیشتر و بیشتر جار ی و سار ی خواهد شد، و این همه مقدمه ای خواهد بود بر ظهور یگانه منجی آدمیان و جهانیان،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مؤلف ارجمند حجت الاسلام والمسلمین ماندگار ی و گروه محققین همراه شان، کمال قدردانی را نموده و توقیق روزافزو ن را برای</w:t>
      </w:r>
    </w:p>
    <w:p>
      <w:pPr>
        <w:pStyle w:val="BookText"/>
        <w:rPr/>
      </w:pPr>
      <w:r>
        <w:rPr>
          <w:rFonts w:ascii="IRNazanin" w:hAnsi="IRNazanin" w:eastAsia="IRNazanin"/>
          <w:color w:val="111111"/>
          <w:sz w:val="28"/>
          <w:sz w:val="28"/>
          <w:szCs w:val="28"/>
          <w:rtl w:val="true"/>
          <w:lang w:bidi="fa-IR"/>
        </w:rPr>
        <w:t>ایشان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شرفخانی</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502_49354"/>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علیه سیدنا محمد و آله الطاهر ین</w:t>
      </w:r>
      <w:r>
        <w:rPr>
          <w:rFonts w:eastAsia="IRNazanin" w:cs="IRNazanin"/>
          <w:color w:val="111111"/>
          <w:sz w:val="28"/>
          <w:szCs w:val="28"/>
          <w:rtl w:val="true"/>
          <w:lang w:bidi="fa-IR"/>
        </w:rPr>
        <w:t>»</w:t>
      </w:r>
    </w:p>
    <w:p>
      <w:pPr>
        <w:pStyle w:val="Heading2"/>
        <w:numPr>
          <w:ilvl w:val="1"/>
          <w:numId w:val="1"/>
        </w:numPr>
        <w:rPr/>
      </w:pPr>
      <w:bookmarkStart w:id="16" w:name="__RefHeading___Toc2317999_581953129"/>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مهم ترین مسئله زندگی هر انسان این است که نمی داند چه کسی را باید راضی کند و باید پاسخگوی انتظارات چه کسی باشد و همین سرگردانی تبدیل به بحرانی ترین مسئله زندگی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انتظارات مردم، گاهی به</w:t>
      </w:r>
    </w:p>
    <w:p>
      <w:pPr>
        <w:pStyle w:val="BookText"/>
        <w:rPr/>
      </w:pPr>
      <w:r>
        <w:rPr>
          <w:rFonts w:ascii="IRNazanin" w:hAnsi="IRNazanin" w:eastAsia="IRNazanin"/>
          <w:color w:val="111111"/>
          <w:sz w:val="28"/>
          <w:sz w:val="28"/>
          <w:szCs w:val="28"/>
          <w:rtl w:val="true"/>
          <w:lang w:bidi="fa-IR"/>
        </w:rPr>
        <w:t xml:space="preserve">انتظارات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رفقا و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تمایلات نفس و گاهی به رهنمودهای عقل و گاهی هم به انتظارات خالق و راهنمای خود توجه</w:t>
      </w:r>
    </w:p>
    <w:p>
      <w:pPr>
        <w:pStyle w:val="BookText"/>
        <w:rPr/>
      </w:pPr>
      <w:r>
        <w:rPr>
          <w:rFonts w:ascii="IRNazanin" w:hAnsi="IRNazanin" w:eastAsia="IRNazanin"/>
          <w:color w:val="111111"/>
          <w:sz w:val="28"/>
          <w:sz w:val="28"/>
          <w:szCs w:val="28"/>
          <w:rtl w:val="true"/>
          <w:lang w:bidi="fa-IR"/>
        </w:rPr>
        <w:t>می کند که این تهافت او را دچار چندگانگی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هر انسانی باید در درجه اول، پاسخگوی ولی نعمت، خالق، هادی و حامی اصلی خود که کسی جز خدای تبارک وتعالی نیست،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انتظارات کسانی اهمیت دارد که از جانب خدا به عنوان هادیان، راهنمایان و شفیعان ما هستند که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آن هستند و در درجه سوم، باید انتظارات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شهدا و رهبری که حیات بخش خود و جامعه اش بوده اند را برآورده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حکایت یک تیر و چند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خطابات یا همان 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که در قرآن حدود نود آیه است، در واقع انتظارات خدا از بندگان، انتظارات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منتظران و انتظارات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 و رهبری از رهروان است و حرکت در مسیر برآوردن این انتظارات، همان حرکت در مسیر صراط ِمستقیم که در نمازها بارها تقاضا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خطابات برای استفاده در منابر از جمله بهترین محتواها می باشد که از منظرهای مختلف و متناسب با مخاطب های متعدد می توان به آن پرداخت</w:t>
      </w:r>
    </w:p>
    <w:p>
      <w:pPr>
        <w:pStyle w:val="BookText"/>
        <w:rPr/>
      </w:pPr>
      <w:r>
        <w:rPr>
          <w:rFonts w:ascii="IRNazanin" w:hAnsi="IRNazanin" w:eastAsia="IRNazanin"/>
          <w:color w:val="111111"/>
          <w:sz w:val="28"/>
          <w:sz w:val="28"/>
          <w:szCs w:val="28"/>
          <w:rtl w:val="true"/>
          <w:lang w:bidi="fa-IR"/>
        </w:rPr>
        <w:t>و از آن جهت که کلام پروردگار است و ماه مبارک رمضان هم بهار قرآن است، مزیت حداکثری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فرصت استفاده کرده و از حجج اسلام مهدو ی عارف و محمدی که در تألیف این اثر حقیر را یار ی نمودند، تشکر می کنم و از معاو ن فرهنگی</w:t>
      </w:r>
    </w:p>
    <w:p>
      <w:pPr>
        <w:pStyle w:val="BookText"/>
        <w:rPr/>
      </w:pPr>
      <w:r>
        <w:rPr>
          <w:rFonts w:ascii="IRNazanin" w:hAnsi="IRNazanin" w:eastAsia="IRNazanin"/>
          <w:color w:val="111111"/>
          <w:sz w:val="28"/>
          <w:sz w:val="28"/>
          <w:szCs w:val="28"/>
          <w:rtl w:val="true"/>
          <w:lang w:bidi="fa-IR"/>
        </w:rPr>
        <w:t>سازمان اوقاف و امور خیریه کشور حجت الاسلام و المسلمین شرفخانی که مانند سال های گذشته جهت تکثیر و توز یع این کتاب ما را تنها نگذاشتند،</w:t>
      </w:r>
    </w:p>
    <w:p>
      <w:pPr>
        <w:pStyle w:val="BookText"/>
        <w:rPr/>
      </w:pPr>
      <w:r>
        <w:rPr>
          <w:rFonts w:ascii="IRNazanin" w:hAnsi="IRNazanin" w:eastAsia="IRNazanin"/>
          <w:color w:val="111111"/>
          <w:sz w:val="28"/>
          <w:sz w:val="28"/>
          <w:szCs w:val="28"/>
          <w:rtl w:val="true"/>
          <w:lang w:bidi="fa-IR"/>
        </w:rPr>
        <w:t>تشکر و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این اثر برای مبلغین عزیز راه گشا بوده و بنده را نیز از دعای خویش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مهدی ماندگاری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02_49358"/>
      <w:bookmarkStart w:id="19" w:name="pg5502_49358"/>
      <w:bookmarkEnd w:id="19"/>
    </w:p>
    <w:p>
      <w:pPr>
        <w:pStyle w:val="Heading2"/>
        <w:numPr>
          <w:ilvl w:val="1"/>
          <w:numId w:val="1"/>
        </w:numPr>
        <w:rPr/>
      </w:pPr>
      <w:bookmarkStart w:id="20" w:name="pg5502_49358"/>
      <w:bookmarkStart w:id="21" w:name="__RefHeading___Toc2318001_581953129"/>
      <w:bookmarkStart w:id="22" w:name="_Toc6"/>
      <w:bookmarkEnd w:id="20"/>
      <w:bookmarkEnd w:id="21"/>
      <w:r>
        <w:rPr>
          <w:rtl w:val="true"/>
        </w:rPr>
        <w:t xml:space="preserve">جلسه اول </w:t>
      </w:r>
      <w:r>
        <w:rPr>
          <w:rtl w:val="true"/>
        </w:rPr>
        <w:t xml:space="preserve">: </w:t>
      </w:r>
      <w:r>
        <w:rPr>
          <w:rtl w:val="true"/>
        </w:rPr>
        <w:t>ای مؤمنان، ایمان ٮیاورید</w:t>
      </w:r>
      <w:bookmarkEnd w:id="22"/>
    </w:p>
    <w:p>
      <w:pPr>
        <w:pStyle w:val="Heading3"/>
        <w:numPr>
          <w:ilvl w:val="2"/>
          <w:numId w:val="1"/>
        </w:numPr>
        <w:rPr/>
      </w:pPr>
      <w:bookmarkStart w:id="23" w:name="__RefHeading___Toc2318003_581953129"/>
      <w:bookmarkStart w:id="24" w:name="_Toc7"/>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 به خدا و پیامبر او و کتابی که بر پیامبرش فرو فرستاد و کتاب هایی که قبلاً نازل کرده بگروید و هر کس به خدا و</w:t>
      </w:r>
    </w:p>
    <w:p>
      <w:pPr>
        <w:pStyle w:val="BookText"/>
        <w:rPr/>
      </w:pPr>
      <w:r>
        <w:rPr>
          <w:rFonts w:ascii="IRNazanin" w:hAnsi="IRNazanin" w:eastAsia="IRNazanin"/>
          <w:color w:val="111111"/>
          <w:sz w:val="28"/>
          <w:sz w:val="28"/>
          <w:szCs w:val="28"/>
          <w:rtl w:val="true"/>
          <w:lang w:bidi="fa-IR"/>
        </w:rPr>
        <w:t>فرشتگان او و کتاب ها و پیامبرانش و روز بازپسین کفر ورزد در حقیقت دچار گمراهی دور و درازی 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سفارشی که این آیه می کند، این است که منتظران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روز به روز افزایش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به چه کسی ایمان بیاور 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وَرَسُولِهِ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ایمان تان را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نمایید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اول حکایت از این دارد که ایمان </w:t>
      </w:r>
      <w:bookmarkStart w:id="25" w:name="pg5502_49359"/>
    </w:p>
    <w:p>
      <w:pPr>
        <w:pStyle w:val="BookText"/>
        <w:rPr/>
      </w:pPr>
      <w:bookmarkEnd w:id="25"/>
      <w:r>
        <w:rPr>
          <w:rFonts w:ascii="IRNazanin" w:hAnsi="IRNazanin" w:eastAsia="IRNazanin"/>
          <w:color w:val="111111"/>
          <w:sz w:val="28"/>
          <w:sz w:val="28"/>
          <w:szCs w:val="28"/>
          <w:rtl w:val="true"/>
          <w:lang w:bidi="fa-IR"/>
        </w:rPr>
        <w:t>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یعنی ایمان مان را بیشتر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چه ایمان بیاوریم؟ به کتابی که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یعنی</w:t>
      </w:r>
    </w:p>
    <w:p>
      <w:pPr>
        <w:pStyle w:val="BookText"/>
        <w:rPr/>
      </w:pPr>
      <w:r>
        <w:rPr>
          <w:rFonts w:ascii="IRNazanin" w:hAnsi="IRNazanin" w:eastAsia="IRNazanin"/>
          <w:color w:val="111111"/>
          <w:sz w:val="28"/>
          <w:sz w:val="28"/>
          <w:szCs w:val="28"/>
          <w:rtl w:val="true"/>
          <w:lang w:bidi="fa-IR"/>
        </w:rPr>
        <w:t>قرآن کریم و به کتبی که بر پیامبران قبل نازل شده است و به طور کلی، به تمام کتب آسمانی ایمان بیاور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کفر بورزد، یعنی این نشانه های روشن را نبیند و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یَکْفُرْ بِاللَّهِ وَمَلَائِکَتِهِ وَکُتُبِهِ وَرُسُلِهِ وَالْیَوْمِ الْآخِرِ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واقع خودش راه را گم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ضَلَّ ضَلَالًا بَعِیدًا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به معنی دور شدن و گم کردن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از قم به سمت تهران حرکت کند، باید در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به اشتباه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 ک را انتخاب نماید، هر قدمی که به آن سو برمی دارد از مقصدش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کسی که در جاده ایمان حرکت نکند و نشانه های ایمان را بپوشاند نیز همین است، هر روز که از عمرش بگذرد از مقصدش دورتر می شود؛ چون مقصد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6" w:name="__RefHeading___Toc2318005_581953129"/>
      <w:bookmarkStart w:id="27" w:name="_Toc8"/>
      <w:bookmarkEnd w:id="26"/>
      <w:r>
        <w:rPr>
          <w:rtl w:val="true"/>
        </w:rPr>
        <w:t>معنای ایمان به خدا</w:t>
      </w:r>
      <w:bookmarkEnd w:id="27"/>
    </w:p>
    <w:p>
      <w:pPr>
        <w:pStyle w:val="BookText"/>
        <w:rPr/>
      </w:pPr>
      <w:r>
        <w:rPr>
          <w:rFonts w:ascii="IRNazanin" w:hAnsi="IRNazanin" w:eastAsia="IRNazanin"/>
          <w:color w:val="111111"/>
          <w:sz w:val="28"/>
          <w:sz w:val="28"/>
          <w:szCs w:val="28"/>
          <w:rtl w:val="true"/>
          <w:lang w:bidi="fa-IR"/>
        </w:rPr>
        <w:t>ایمان به خدا یعنی ایمان به اسماء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هزار اسم از اسماء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سه اسم از اسامی پروردگار و توضیح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در مورد آن ا کتفا می شود</w:t>
      </w:r>
      <w:r>
        <w:rPr>
          <w:rFonts w:eastAsia="IRNazanin" w:cs="IRNazanin"/>
          <w:color w:val="111111"/>
          <w:sz w:val="28"/>
          <w:szCs w:val="28"/>
          <w:rtl w:val="true"/>
          <w:lang w:bidi="fa-IR"/>
        </w:rPr>
        <w:t xml:space="preserve">. </w:t>
      </w:r>
      <w:bookmarkStart w:id="28" w:name="pg5502_49360"/>
    </w:p>
    <w:p>
      <w:pPr>
        <w:pStyle w:val="Heading3"/>
        <w:numPr>
          <w:ilvl w:val="2"/>
          <w:numId w:val="1"/>
        </w:numPr>
        <w:rPr/>
      </w:pPr>
      <w:bookmarkStart w:id="29" w:name="__RefHeading___Toc2318007_581953129"/>
      <w:bookmarkStart w:id="30" w:name="_Toc9"/>
      <w:bookmarkEnd w:id="28"/>
      <w:bookmarkEnd w:id="29"/>
      <w:r>
        <w:rPr>
          <w:rtl w:val="true"/>
        </w:rPr>
        <w:t>خالقیت‌خدا</w:t>
      </w:r>
      <w:bookmarkEnd w:id="30"/>
    </w:p>
    <w:p>
      <w:pPr>
        <w:pStyle w:val="BookText"/>
        <w:rPr/>
      </w:pPr>
      <w:r>
        <w:rPr>
          <w:rFonts w:ascii="IRNazanin" w:hAnsi="IRNazanin" w:eastAsia="IRNazanin"/>
          <w:color w:val="111111"/>
          <w:sz w:val="28"/>
          <w:sz w:val="28"/>
          <w:szCs w:val="28"/>
          <w:rtl w:val="true"/>
          <w:lang w:bidi="fa-IR"/>
        </w:rPr>
        <w:t>ایمان به خدا یعنی اینکه باور کنیم خداوند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هر چیزی نسبت به موجودات خالق است و همه مؤمنین باید به این مطلب ایمان بیاورند</w:t>
      </w:r>
    </w:p>
    <w:p>
      <w:pPr>
        <w:pStyle w:val="BookText"/>
        <w:rPr/>
      </w:pPr>
      <w:r>
        <w:rPr>
          <w:rFonts w:ascii="Amiri" w:hAnsi="Amiri" w:eastAsia="Amiri" w:cs="Amiri"/>
          <w:color w:val="111111"/>
          <w:sz w:val="28"/>
          <w:sz w:val="28"/>
          <w:szCs w:val="28"/>
          <w:rtl w:val="true"/>
          <w:lang w:bidi="ar-SA"/>
        </w:rPr>
        <w:t xml:space="preserve">که کسی جز خدا خالق شان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اللَّهُ رَبُّکُمْ لَا إِلَهَ إِلَّا هُوَ خَالِقُ کُلِّ شَیْءٍ فَاعْبُدُوهُ وَهُوَ عَلَی کُلِّ شَیْءٍ وَکِیلٌ </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31" w:name="__RefHeading___Toc2318009_581953129"/>
      <w:bookmarkStart w:id="32" w:name="_Toc10"/>
      <w:bookmarkEnd w:id="31"/>
      <w:r>
        <w:rPr>
          <w:rtl w:val="true"/>
        </w:rPr>
        <w:t>ربوبیت‌خدا</w:t>
      </w:r>
      <w:bookmarkEnd w:id="32"/>
    </w:p>
    <w:p>
      <w:pPr>
        <w:pStyle w:val="BookText"/>
        <w:rPr/>
      </w:pPr>
      <w:r>
        <w:rPr>
          <w:rFonts w:ascii="IRNazanin" w:hAnsi="IRNazanin" w:eastAsia="IRNazanin"/>
          <w:color w:val="111111"/>
          <w:sz w:val="28"/>
          <w:sz w:val="28"/>
          <w:szCs w:val="28"/>
          <w:rtl w:val="true"/>
          <w:lang w:bidi="fa-IR"/>
        </w:rPr>
        <w:t>باور کنیم که خداوند انسان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انسان از خدا چیزی طلب و درخواست می کند، خداوند گاهی آن را به انسان می دهد و گاهی هم نمی دهد و گاهی اوقات هم آنچه که داده است را پس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وَلَنَبْلُوَنَّکُمْ بِشَیْءٍ مِنَ الْخَوْفِ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همه این ها برای تربیت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3" w:name="__RefHeading___Toc2318011_581953129"/>
      <w:bookmarkStart w:id="34" w:name="_Toc11"/>
      <w:bookmarkEnd w:id="33"/>
      <w:r>
        <w:rPr>
          <w:rtl w:val="true"/>
        </w:rPr>
        <w:t>رازقیت‌خدا</w:t>
      </w:r>
      <w:bookmarkEnd w:id="34"/>
    </w:p>
    <w:p>
      <w:pPr>
        <w:pStyle w:val="BookText"/>
        <w:rPr/>
      </w:pPr>
      <w:r>
        <w:rPr>
          <w:rFonts w:ascii="Amiri" w:hAnsi="Amiri" w:eastAsia="Amiri" w:cs="Amiri"/>
          <w:color w:val="111111"/>
          <w:sz w:val="28"/>
          <w:sz w:val="28"/>
          <w:szCs w:val="28"/>
          <w:rtl w:val="true"/>
          <w:lang w:bidi="ar-SA"/>
        </w:rPr>
        <w:t xml:space="preserve">خداوند رازق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الْأَرْضِ إِلَّا عَلَی اللَّهِ رِزْقُهَا </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5" w:name="__RefHeading___Toc2318013_581953129"/>
      <w:bookmarkStart w:id="36" w:name="_Toc12"/>
      <w:bookmarkEnd w:id="35"/>
      <w:r>
        <w:rPr>
          <w:rtl w:val="true"/>
        </w:rPr>
        <w:t>معنای ایمان به روز قیامت</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روز قیامت یعنی باور کنیم که به طور حتم روزی به نام قیامت برای همگی فرا خواهد رسید که روز حساب و کتاب است و نحوه حساب و کتابش </w:t>
      </w:r>
      <w:bookmarkStart w:id="37" w:name="pg5502_49361"/>
    </w:p>
    <w:p>
      <w:pPr>
        <w:pStyle w:val="BookText"/>
        <w:rPr/>
      </w:pPr>
      <w:bookmarkEnd w:id="37"/>
      <w:r>
        <w:rPr>
          <w:rFonts w:ascii="Amiri" w:hAnsi="Amiri" w:eastAsia="Amiri" w:cs="Amiri"/>
          <w:color w:val="111111"/>
          <w:sz w:val="28"/>
          <w:sz w:val="28"/>
          <w:szCs w:val="28"/>
          <w:rtl w:val="true"/>
          <w:lang w:bidi="ar-SA"/>
        </w:rPr>
        <w:t xml:space="preserve">نیز دقیق و ذره ای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38" w:name="__RefHeading___Toc2318015_581953129"/>
      <w:bookmarkStart w:id="39" w:name="_Toc13"/>
      <w:bookmarkEnd w:id="38"/>
      <w:r>
        <w:rPr>
          <w:rtl w:val="true"/>
        </w:rPr>
        <w:t>معنای ایمان به پیامبر</w:t>
      </w:r>
      <w:r>
        <w:rPr>
          <w:rtl w:val="true"/>
        </w:rPr>
        <w:t>(</w:t>
      </w:r>
      <w:r>
        <w:rPr>
          <w:rtl w:val="true"/>
        </w:rPr>
        <w:t xml:space="preserve">صلّی الله علیه و آله وسلّم </w:t>
      </w:r>
      <w:r>
        <w:rPr>
          <w:rtl w:val="true"/>
        </w:rPr>
        <w:t>)</w:t>
      </w:r>
      <w:bookmarkEnd w:id="39"/>
    </w:p>
    <w:p>
      <w:pPr>
        <w:pStyle w:val="BookText"/>
        <w:rPr/>
      </w:pPr>
      <w:r>
        <w:rPr>
          <w:rFonts w:ascii="IRNazanin" w:hAnsi="IRNazanin" w:eastAsia="IRNazanin"/>
          <w:color w:val="111111"/>
          <w:sz w:val="28"/>
          <w:sz w:val="28"/>
          <w:szCs w:val="28"/>
          <w:rtl w:val="true"/>
          <w:lang w:bidi="fa-IR"/>
        </w:rPr>
        <w:t>در دنیای امروز، هر روز خبرگزار ی جدیدی تأسیس می شود و مردم هم آن ها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یعنی خبرگزار ی ای از طرف خدا به نام انبیای الهی تأسیس شده است که اخبار مطمئنی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بَعَثْنَا فِی کُلِّ أُمَّةٍ رَسُولًا أَنِ اعْبُدُوا اللَّهَ وَاجْتَنِبُوا الطَّاغُوتَ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امتی رسولی قرار داده ایم که خبرگزار ی</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ی که خواستید انجام بدهید، به خبرگزار ی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و ببینید آیا این کار مجاز است یا غیرمجاز؟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صادق ترین خبرگزار 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رَسُولُهُ النَّبِیُّ الْاَمِینُ الْکَریِمُ</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0" w:name="__RefHeading___Toc2318017_581953129"/>
      <w:bookmarkStart w:id="41" w:name="_Toc14"/>
      <w:bookmarkEnd w:id="40"/>
      <w:r>
        <w:rPr>
          <w:rtl w:val="true"/>
        </w:rPr>
        <w:t>معنای ایمان به قرآن و کتب آسمانی</w:t>
      </w:r>
      <w:bookmarkEnd w:id="41"/>
    </w:p>
    <w:p>
      <w:pPr>
        <w:pStyle w:val="Heading4"/>
        <w:numPr>
          <w:ilvl w:val="3"/>
          <w:numId w:val="1"/>
        </w:numPr>
        <w:rPr/>
      </w:pPr>
      <w:bookmarkStart w:id="42" w:name="__RefHeading___Toc2318019_581953129"/>
      <w:bookmarkStart w:id="43" w:name="_Toc15"/>
      <w:bookmarkEnd w:id="42"/>
      <w:r>
        <w:rPr>
          <w:rtl w:val="true"/>
        </w:rPr>
        <w:t>اشاره</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قرآن کتاب هدایت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قرآن کتاب قانون و مسیر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این مطالب و درک آن ها، معنای ایمان به قرآن است</w:t>
      </w:r>
      <w:r>
        <w:rPr>
          <w:rFonts w:eastAsia="IRNazanin" w:cs="IRNazanin"/>
          <w:color w:val="111111"/>
          <w:sz w:val="28"/>
          <w:szCs w:val="28"/>
          <w:rtl w:val="true"/>
          <w:lang w:bidi="fa-IR"/>
        </w:rPr>
        <w:t xml:space="preserve">. </w:t>
      </w:r>
      <w:bookmarkStart w:id="44" w:name="pg5502_49362"/>
    </w:p>
    <w:p>
      <w:pPr>
        <w:pStyle w:val="Heading4"/>
        <w:numPr>
          <w:ilvl w:val="3"/>
          <w:numId w:val="1"/>
        </w:numPr>
        <w:rPr/>
      </w:pPr>
      <w:bookmarkStart w:id="45" w:name="__RefHeading___Toc2318021_581953129"/>
      <w:bookmarkStart w:id="46" w:name="_Toc16"/>
      <w:bookmarkEnd w:id="44"/>
      <w:bookmarkEnd w:id="45"/>
      <w:r>
        <w:rPr>
          <w:rtl w:val="true"/>
        </w:rPr>
        <w:t>مثال</w:t>
      </w:r>
      <w:bookmarkEnd w:id="46"/>
    </w:p>
    <w:p>
      <w:pPr>
        <w:pStyle w:val="BookText"/>
        <w:rPr/>
      </w:pPr>
      <w:r>
        <w:rPr>
          <w:rFonts w:ascii="IRNazanin" w:hAnsi="IRNazanin" w:eastAsia="IRNazanin"/>
          <w:color w:val="111111"/>
          <w:sz w:val="28"/>
          <w:sz w:val="28"/>
          <w:szCs w:val="28"/>
          <w:rtl w:val="true"/>
          <w:lang w:bidi="fa-IR"/>
        </w:rPr>
        <w:t>برای دروس و کتب تحصیلی، کتاب هایی به نام حل المسائل وجود دارد که دانش آموزان برای دروس دشوار مانند فیزیک، ریاضی، جبر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w:t>
      </w:r>
    </w:p>
    <w:p>
      <w:pPr>
        <w:pStyle w:val="BookText"/>
        <w:rPr/>
      </w:pPr>
      <w:r>
        <w:rPr>
          <w:rFonts w:ascii="IRNazanin" w:hAnsi="IRNazanin" w:eastAsia="IRNazanin"/>
          <w:color w:val="111111"/>
          <w:sz w:val="28"/>
          <w:sz w:val="28"/>
          <w:szCs w:val="28"/>
          <w:rtl w:val="true"/>
          <w:lang w:bidi="fa-IR"/>
        </w:rPr>
        <w:t>حل المسائل رجوع می کنند و راه حل مسئله های سخت را از آن یاد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ایمان داشته باشیم که قرآن حل المسائل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قرآن زندگی می کنند، در زندگی گره کور ی که باز نشود،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داروخانه</w:t>
      </w:r>
    </w:p>
    <w:p>
      <w:pPr>
        <w:pStyle w:val="BookText"/>
        <w:rPr/>
      </w:pPr>
      <w:r>
        <w:rPr>
          <w:rFonts w:ascii="IRNazanin" w:hAnsi="IRNazanin" w:eastAsia="IRNazanin"/>
          <w:color w:val="111111"/>
          <w:sz w:val="28"/>
          <w:sz w:val="28"/>
          <w:szCs w:val="28"/>
          <w:rtl w:val="true"/>
          <w:lang w:bidi="fa-IR"/>
        </w:rPr>
        <w:t xml:space="preserve">دردهای زندگی است و انسان برای هر دردی می تواند به سراغ قرآن بیاید و از درمان آن بهره 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 هُوَ شِفَاءٌ وَرَحْمَةٌ لِلْمُؤْمِنِینَ </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7" w:name="__RefHeading___Toc2318023_581953129"/>
      <w:bookmarkStart w:id="48" w:name="_Toc17"/>
      <w:bookmarkEnd w:id="47"/>
      <w:r>
        <w:rPr>
          <w:rtl w:val="true"/>
        </w:rPr>
        <w:t>معنای ایمان به ملائک</w:t>
      </w:r>
      <w:bookmarkEnd w:id="48"/>
    </w:p>
    <w:p>
      <w:pPr>
        <w:pStyle w:val="BookText"/>
        <w:rPr/>
      </w:pPr>
      <w:r>
        <w:rPr>
          <w:rFonts w:ascii="IRNazanin" w:hAnsi="IRNazanin" w:eastAsia="IRNazanin"/>
          <w:color w:val="111111"/>
          <w:sz w:val="28"/>
          <w:sz w:val="28"/>
          <w:szCs w:val="28"/>
          <w:rtl w:val="true"/>
          <w:lang w:bidi="fa-IR"/>
        </w:rPr>
        <w:t xml:space="preserve">ملائک مأموران خداوند هستند و گاهی خداوند ملائک را برای این به سوی بندگانش می فرستد که سلام خدا را به آن ها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گاهی هم به فرشتگانش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اهل استقامتم را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9" w:name="__RefHeading___Toc2318025_581953129"/>
      <w:bookmarkStart w:id="50" w:name="_Toc18"/>
      <w:bookmarkEnd w:id="49"/>
      <w:r>
        <w:rPr>
          <w:rtl w:val="true"/>
        </w:rPr>
        <w:t>مراتب ایمان</w:t>
      </w:r>
      <w:bookmarkEnd w:id="50"/>
    </w:p>
    <w:p>
      <w:pPr>
        <w:pStyle w:val="Heading4"/>
        <w:numPr>
          <w:ilvl w:val="3"/>
          <w:numId w:val="1"/>
        </w:numPr>
        <w:rPr/>
      </w:pPr>
      <w:bookmarkStart w:id="51" w:name="__RefHeading___Toc2318027_581953129"/>
      <w:bookmarkStart w:id="52" w:name="_Toc19"/>
      <w:bookmarkEnd w:id="51"/>
      <w:r>
        <w:rPr>
          <w:rtl w:val="true"/>
        </w:rPr>
        <w:t>اشاره</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شاخه های ایمان که در بالا به آن ها اشاره شد، سه مرتبه وجود دارد</w:t>
      </w:r>
      <w:r>
        <w:rPr>
          <w:rFonts w:eastAsia="IRNazanin" w:cs="IRNazanin"/>
          <w:color w:val="111111"/>
          <w:sz w:val="28"/>
          <w:szCs w:val="28"/>
          <w:rtl w:val="true"/>
          <w:lang w:bidi="fa-IR"/>
        </w:rPr>
        <w:t xml:space="preserve">. </w:t>
      </w:r>
      <w:bookmarkStart w:id="53" w:name="pg5502_49363"/>
    </w:p>
    <w:p>
      <w:pPr>
        <w:pStyle w:val="Heading4"/>
        <w:numPr>
          <w:ilvl w:val="3"/>
          <w:numId w:val="1"/>
        </w:numPr>
        <w:rPr/>
      </w:pPr>
      <w:bookmarkStart w:id="54" w:name="__RefHeading___Toc2318029_581953129"/>
      <w:bookmarkStart w:id="55" w:name="_Toc20"/>
      <w:bookmarkEnd w:id="53"/>
      <w:bookmarkEnd w:id="54"/>
      <w:r>
        <w:rPr>
          <w:rtl w:val="true"/>
        </w:rPr>
        <w:t>مرتبه اول ایمان؛ درک شنیداری</w:t>
      </w:r>
      <w:bookmarkEnd w:id="55"/>
    </w:p>
    <w:p>
      <w:pPr>
        <w:pStyle w:val="BookText"/>
        <w:rPr/>
      </w:pPr>
      <w:r>
        <w:rPr>
          <w:rFonts w:ascii="IRNazanin" w:hAnsi="IRNazanin" w:eastAsia="IRNazanin"/>
          <w:color w:val="111111"/>
          <w:sz w:val="28"/>
          <w:sz w:val="28"/>
          <w:szCs w:val="28"/>
          <w:rtl w:val="true"/>
          <w:lang w:bidi="fa-IR"/>
        </w:rPr>
        <w:t>گاهی نشانه ای از خدا را برای انسان می گویند و او می شنود که به آن علم الیقین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می گوید و شنونده می شنود و با شنیدن، مطلب گوینده را درک می کند که به این نوع از درک، درک شنیدار 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تذکر این است که راه های مختلفی برای رسیدن به این نوع از درک یعنی درک شنیدار ی و علم الیقین وجود دارد؛ راه هایی اعم از شنیدن، خواندن، تفکر و سؤال نمودن</w:t>
      </w:r>
      <w:r>
        <w:rPr>
          <w:rFonts w:eastAsia="IRNazanin" w:cs="IRNazanin"/>
          <w:color w:val="111111"/>
          <w:sz w:val="28"/>
          <w:szCs w:val="28"/>
          <w:rtl w:val="true"/>
          <w:lang w:bidi="fa-IR"/>
        </w:rPr>
        <w:t>.</w:t>
      </w:r>
    </w:p>
    <w:p>
      <w:pPr>
        <w:pStyle w:val="Heading4"/>
        <w:numPr>
          <w:ilvl w:val="3"/>
          <w:numId w:val="1"/>
        </w:numPr>
        <w:rPr/>
      </w:pPr>
      <w:bookmarkStart w:id="56" w:name="__RefHeading___Toc2318031_581953129"/>
      <w:bookmarkStart w:id="57" w:name="_Toc21"/>
      <w:bookmarkEnd w:id="56"/>
      <w:r>
        <w:rPr>
          <w:rtl w:val="true"/>
        </w:rPr>
        <w:t>مرتبه دوم ایمان؛ درک دیداری</w:t>
      </w:r>
      <w:bookmarkEnd w:id="57"/>
    </w:p>
    <w:p>
      <w:pPr>
        <w:pStyle w:val="BookText"/>
        <w:rPr/>
      </w:pPr>
      <w:r>
        <w:rPr>
          <w:rFonts w:ascii="IRNazanin" w:hAnsi="IRNazanin" w:eastAsia="IRNazanin"/>
          <w:color w:val="111111"/>
          <w:sz w:val="28"/>
          <w:sz w:val="28"/>
          <w:szCs w:val="28"/>
          <w:rtl w:val="true"/>
          <w:lang w:bidi="fa-IR"/>
        </w:rPr>
        <w:t>گاهی انسان با دیدن، مطلبی را درک می کند؛ مثلاً وقتی انسان به مکه می رود و عظمت خداوند و لطف ملائک را می بیند و آن عظمت و لطف را با دیدنش</w:t>
      </w:r>
    </w:p>
    <w:p>
      <w:pPr>
        <w:pStyle w:val="BookText"/>
        <w:rPr/>
      </w:pPr>
      <w:r>
        <w:rPr>
          <w:rFonts w:ascii="IRNazanin" w:hAnsi="IRNazanin" w:eastAsia="IRNazanin"/>
          <w:color w:val="111111"/>
          <w:sz w:val="28"/>
          <w:sz w:val="28"/>
          <w:szCs w:val="28"/>
          <w:rtl w:val="true"/>
          <w:lang w:bidi="fa-IR"/>
        </w:rPr>
        <w:t>درک می کند، به این درک، درک دیدار 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به هر جا بنگرم کوه و در و دشت</w:t>
      </w:r>
    </w:p>
    <w:p>
      <w:pPr>
        <w:pStyle w:val="BookText"/>
        <w:rPr/>
      </w:pPr>
      <w:r>
        <w:rPr>
          <w:rFonts w:ascii="IRNazanin" w:hAnsi="IRNazanin" w:eastAsia="IRNazanin"/>
          <w:color w:val="111111"/>
          <w:sz w:val="28"/>
          <w:sz w:val="28"/>
          <w:szCs w:val="28"/>
          <w:rtl w:val="true"/>
          <w:lang w:bidi="fa-IR"/>
        </w:rPr>
        <w:t>نشان از قامن رعنا تو بینم</w:t>
      </w:r>
      <w:r>
        <w:rPr>
          <w:rStyle w:val="FootnoteAnchor"/>
          <w:rtl w:val="true"/>
        </w:rPr>
        <w:footnoteReference w:id="21"/>
      </w:r>
    </w:p>
    <w:p>
      <w:pPr>
        <w:pStyle w:val="Heading4"/>
        <w:numPr>
          <w:ilvl w:val="3"/>
          <w:numId w:val="1"/>
        </w:numPr>
        <w:rPr/>
      </w:pPr>
      <w:bookmarkStart w:id="58" w:name="__RefHeading___Toc2318033_581953129"/>
      <w:bookmarkStart w:id="59" w:name="_Toc22"/>
      <w:bookmarkEnd w:id="58"/>
      <w:r>
        <w:rPr>
          <w:rtl w:val="true"/>
        </w:rPr>
        <w:t>مرتبه سوم ایمان؛ چشیدن خدا</w:t>
      </w:r>
      <w:bookmarkEnd w:id="59"/>
    </w:p>
    <w:p>
      <w:pPr>
        <w:pStyle w:val="BookText"/>
        <w:rPr/>
      </w:pPr>
      <w:r>
        <w:rPr>
          <w:rFonts w:ascii="IRNazanin" w:hAnsi="IRNazanin" w:eastAsia="IRNazanin"/>
          <w:color w:val="111111"/>
          <w:sz w:val="28"/>
          <w:sz w:val="28"/>
          <w:szCs w:val="28"/>
          <w:rtl w:val="true"/>
          <w:lang w:bidi="fa-IR"/>
        </w:rPr>
        <w:t>خوشا به حال آن ها که خدا، قیامت،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ئک خدا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بچشد، دیگر گناه نخواهد چشید و به غیر خدا تکیه نمی 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22"/>
      </w:r>
      <w:bookmarkStart w:id="60" w:name="pg5502_49364"/>
    </w:p>
    <w:p>
      <w:pPr>
        <w:pStyle w:val="BookText"/>
        <w:rPr/>
      </w:pPr>
      <w:bookmarkEnd w:id="60"/>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 هر 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جمهور ی اسلامی، بستری برای ازدیاد ایمان است و شهدا آن را چشیدند؛ اما برخی در جهت عکس حرکت می کنند و مسیر ضلات را طی می نمایند و به جای خدمت، خیانت می کنند؛ به جای بهشت، جهنم را برای خود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کسانی هستند که در یچه های ایمان را می بینند، اما چشم هایشان را بسته اند</w:t>
      </w:r>
      <w:r>
        <w:rPr>
          <w:rFonts w:eastAsia="IRNazanin" w:cs="IRNazanin"/>
          <w:color w:val="111111"/>
          <w:sz w:val="28"/>
          <w:szCs w:val="28"/>
          <w:rtl w:val="true"/>
          <w:lang w:bidi="fa-IR"/>
        </w:rPr>
        <w:t>.</w:t>
      </w:r>
    </w:p>
    <w:p>
      <w:pPr>
        <w:pStyle w:val="Heading3"/>
        <w:numPr>
          <w:ilvl w:val="2"/>
          <w:numId w:val="1"/>
        </w:numPr>
        <w:rPr/>
      </w:pPr>
      <w:bookmarkStart w:id="61" w:name="__RefHeading___Toc2318035_581953129"/>
      <w:bookmarkStart w:id="62" w:name="_Toc23"/>
      <w:bookmarkEnd w:id="61"/>
      <w:r>
        <w:rPr>
          <w:rtl w:val="true"/>
        </w:rPr>
        <w:t>خلاصه</w:t>
      </w:r>
      <w:bookmarkEnd w:id="62"/>
    </w:p>
    <w:p>
      <w:pPr>
        <w:pStyle w:val="Heading4"/>
        <w:numPr>
          <w:ilvl w:val="3"/>
          <w:numId w:val="1"/>
        </w:numPr>
        <w:rPr/>
      </w:pPr>
      <w:bookmarkStart w:id="63" w:name="__RefHeading___Toc2318037_581953129"/>
      <w:bookmarkStart w:id="64" w:name="_Toc24"/>
      <w:bookmarkEnd w:id="63"/>
      <w:r>
        <w:rPr>
          <w:rtl w:val="true"/>
        </w:rPr>
        <w:t>درک‌ایمان</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شنیدار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همه چیز برای خدا </w:t>
      </w:r>
      <w:bookmarkStart w:id="65" w:name="pg5502_49365"/>
    </w:p>
    <w:p>
      <w:pPr>
        <w:pStyle w:val="Heading4"/>
        <w:numPr>
          <w:ilvl w:val="3"/>
          <w:numId w:val="1"/>
        </w:numPr>
        <w:rPr/>
      </w:pPr>
      <w:bookmarkStart w:id="66" w:name="__RefHeading___Toc2318039_581953129"/>
      <w:bookmarkStart w:id="67" w:name="_Toc25"/>
      <w:bookmarkEnd w:id="65"/>
      <w:bookmarkEnd w:id="66"/>
      <w:r>
        <w:rPr>
          <w:rtl w:val="true"/>
        </w:rPr>
        <w:t>آیه</w:t>
      </w:r>
      <w:r>
        <w:rPr/>
        <w:t>‌</w:t>
      </w:r>
      <w:r>
        <w:rPr/>
        <w:t>136</w:t>
      </w:r>
      <w:r>
        <w:rPr>
          <w:rtl w:val="true"/>
        </w:rPr>
        <w:t>‌</w:t>
      </w:r>
      <w:r>
        <w:rPr>
          <w:rtl w:val="true"/>
        </w:rPr>
        <w:t>سوره‌نساء</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خدا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 مبشراً و نذیراً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ملائک، مأموران خداوند برای هر امری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5502_49368"/>
      <w:bookmarkStart w:id="69" w:name="pg5502_49368"/>
      <w:bookmarkEnd w:id="69"/>
    </w:p>
    <w:p>
      <w:pPr>
        <w:pStyle w:val="Heading2"/>
        <w:numPr>
          <w:ilvl w:val="1"/>
          <w:numId w:val="1"/>
        </w:numPr>
        <w:rPr/>
      </w:pPr>
      <w:bookmarkStart w:id="70" w:name="pg5502_49368"/>
      <w:bookmarkStart w:id="71" w:name="__RefHeading___Toc2318041_581953129"/>
      <w:bookmarkStart w:id="72" w:name="_Toc26"/>
      <w:bookmarkEnd w:id="70"/>
      <w:bookmarkEnd w:id="71"/>
      <w:r>
        <w:rPr>
          <w:rtl w:val="true"/>
        </w:rPr>
        <w:t>جلسه دوم</w:t>
      </w:r>
      <w:r>
        <w:rPr>
          <w:rtl w:val="true"/>
        </w:rPr>
        <w:t xml:space="preserve">: </w:t>
      </w:r>
      <w:r>
        <w:rPr>
          <w:rtl w:val="true"/>
        </w:rPr>
        <w:t>دیدن دنیا و آخرت</w:t>
      </w:r>
      <w:bookmarkEnd w:id="72"/>
    </w:p>
    <w:p>
      <w:pPr>
        <w:pStyle w:val="Heading3"/>
        <w:numPr>
          <w:ilvl w:val="2"/>
          <w:numId w:val="1"/>
        </w:numPr>
        <w:rPr/>
      </w:pPr>
      <w:bookmarkStart w:id="73" w:name="__RefHeading___Toc2318043_581953129"/>
      <w:bookmarkStart w:id="74" w:name="_Toc27"/>
      <w:bookmarkEnd w:id="73"/>
      <w:r>
        <w:rPr>
          <w:rtl w:val="true"/>
        </w:rPr>
        <w:t>اشاره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کسانی که ایمان آورده اید، شما را چه شده است که چون به شما گفته می شود در راه خدا بسیج شوید، کندی به خرج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آخرت به زندگی دنیا دل خوش کرده اید متاع زندگی دنیا در برابر آخرت جز اندکی نیست</w:t>
      </w:r>
      <w:r>
        <w:rPr>
          <w:rFonts w:eastAsia="IRNazanin" w:cs="IRNazanin"/>
          <w:color w:val="111111"/>
          <w:sz w:val="28"/>
          <w:szCs w:val="28"/>
          <w:rtl w:val="true"/>
          <w:lang w:bidi="fa-IR"/>
        </w:rPr>
        <w:t>».</w:t>
      </w:r>
    </w:p>
    <w:p>
      <w:pPr>
        <w:pStyle w:val="Heading3"/>
        <w:numPr>
          <w:ilvl w:val="2"/>
          <w:numId w:val="1"/>
        </w:numPr>
        <w:rPr/>
      </w:pPr>
      <w:bookmarkStart w:id="75" w:name="__RefHeading___Toc2318045_581953129"/>
      <w:bookmarkStart w:id="76" w:name="_Toc28"/>
      <w:bookmarkEnd w:id="75"/>
      <w:r>
        <w:rPr>
          <w:rtl w:val="true"/>
        </w:rPr>
        <w:t>مثال</w:t>
      </w:r>
      <w:bookmarkEnd w:id="76"/>
    </w:p>
    <w:p>
      <w:pPr>
        <w:pStyle w:val="BookText"/>
        <w:rPr/>
      </w:pPr>
      <w:r>
        <w:rPr>
          <w:rFonts w:ascii="IRNazanin" w:hAnsi="IRNazanin" w:eastAsia="IRNazanin"/>
          <w:color w:val="111111"/>
          <w:sz w:val="28"/>
          <w:sz w:val="28"/>
          <w:szCs w:val="28"/>
          <w:rtl w:val="true"/>
          <w:lang w:bidi="fa-IR"/>
        </w:rPr>
        <w:t>همه ما می دانیم که قبل از آمدن به عالم دنیا، در عالم رحم مادر بوده ایم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مادر دنیای کوچکی است که جنین از چهار ماهگی که در او روح دمیده می شود، تا نه ماهگی که می خواهد به دنیا بیاید، حدود پنج ماه زندگی اش در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فرض را بر این بدانیم که مصاحبه با جنین مقدور و ممکن </w:t>
      </w:r>
    </w:p>
    <w:p>
      <w:pPr>
        <w:pStyle w:val="BookText"/>
        <w:rPr/>
      </w:pPr>
      <w:r>
        <w:rPr>
          <w:rFonts w:ascii="IRNazanin" w:hAnsi="IRNazanin" w:eastAsia="IRNazanin"/>
          <w:color w:val="111111"/>
          <w:sz w:val="28"/>
          <w:sz w:val="28"/>
          <w:szCs w:val="28"/>
          <w:rtl w:val="true"/>
          <w:lang w:bidi="fa-IR"/>
        </w:rPr>
        <w:t>است و از او پرسیده شود که آیا دوست دار ی از عالمی که در آن قرار دار ی بیرو ن بیایی؟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با آن عالم انس گرفته است و</w:t>
      </w:r>
    </w:p>
    <w:p>
      <w:pPr>
        <w:pStyle w:val="BookText"/>
        <w:rPr/>
      </w:pPr>
      <w:r>
        <w:rPr>
          <w:rFonts w:ascii="IRNazanin" w:hAnsi="IRNazanin" w:eastAsia="IRNazanin"/>
          <w:color w:val="111111"/>
          <w:sz w:val="28"/>
          <w:sz w:val="28"/>
          <w:szCs w:val="28"/>
          <w:rtl w:val="true"/>
          <w:lang w:bidi="fa-IR"/>
        </w:rPr>
        <w:t>خبری از عالم بیرو ن از رحم مادر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 ی که در عالم بیرو ن از رحم میوه هایی مثل خربزه و هندوانه که به اندازه قد و قواره توست وجود دارد؟ قطعاً باور نمی کند؛ زیرا او با همان خورا کی ای که خداوند در وجود مادر برایش قرار داده،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ی که نوزاد پس از بیرو ن آمدن از رحم مادر انجام می دهد، گریه است؛ چون انس شدیدی به عالم رحم مادر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می کند چون معترض است که چرا من را از عالم به آن زیبایی، خانه به آن خوبی، بیرو 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جنین در عالم رحم مجبور است خود را مچاله و جمع کند، ولی با همان وضعیت به آن</w:t>
      </w:r>
    </w:p>
    <w:p>
      <w:pPr>
        <w:pStyle w:val="BookText"/>
        <w:rPr/>
      </w:pPr>
      <w:r>
        <w:rPr>
          <w:rFonts w:ascii="IRNazanin" w:hAnsi="IRNazanin" w:eastAsia="IRNazanin"/>
          <w:color w:val="111111"/>
          <w:sz w:val="28"/>
          <w:sz w:val="28"/>
          <w:szCs w:val="28"/>
          <w:rtl w:val="true"/>
          <w:lang w:bidi="fa-IR"/>
        </w:rPr>
        <w:t>مکان انس گرفته است و آنجا در نظرش از حیات مطلوبی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فرض شود که در عالم رحم مادر سینما یا تلویزیون می بود و فیلمی از عالم خارج از رحم مادر به جنین نشان داده می شد که در عالم خارج از رحم</w:t>
      </w:r>
    </w:p>
    <w:p>
      <w:pPr>
        <w:pStyle w:val="BookText"/>
        <w:rPr/>
      </w:pPr>
      <w:r>
        <w:rPr>
          <w:rFonts w:ascii="IRNazanin" w:hAnsi="IRNazanin" w:eastAsia="IRNazanin"/>
          <w:color w:val="111111"/>
          <w:sz w:val="28"/>
          <w:sz w:val="28"/>
          <w:szCs w:val="28"/>
          <w:rtl w:val="true"/>
          <w:lang w:bidi="fa-IR"/>
        </w:rPr>
        <w:t>مادر خانه هایی پانصد متری، هزار متری، باغ، میوه، خوردنی های مختلف و رنگارنگ و خیلی چیزهای عجیب، بزرگ و زیبای دیگر وجود دارد، آنگاه همین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مأنوس با عالم رحم مادر، درو ن شکم مادر لحظه شمار ی می کرد که کی از آنجا بیرو 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 که مثل انسان نسبت به دنیا و آخرت همین است؛ انسان هم مانند جنین که به عالم رحم مادر انس دارد، به عالم دنیا انس دارد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یا اینکه خدا به وسیله قرآن و روایات آخرت را برای انسان به تصویر کشیده و فرموده است عالم آخرت وجود دارد و نسبت آن عالم به عالم </w:t>
      </w:r>
      <w:bookmarkStart w:id="77" w:name="pg5502_49370"/>
    </w:p>
    <w:p>
      <w:pPr>
        <w:pStyle w:val="BookText"/>
        <w:rPr/>
      </w:pPr>
      <w:bookmarkEnd w:id="77"/>
      <w:r>
        <w:rPr>
          <w:rFonts w:ascii="IRNazanin" w:hAnsi="IRNazanin" w:eastAsia="IRNazanin"/>
          <w:color w:val="111111"/>
          <w:sz w:val="28"/>
          <w:sz w:val="28"/>
          <w:szCs w:val="28"/>
          <w:rtl w:val="true"/>
          <w:lang w:bidi="fa-IR"/>
        </w:rPr>
        <w:t>دنیا از نسبت دنیا به عالم رحم مادر بسیار بزرگ تر است، اما با این حال باز هم انسان به دنیا دل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بچه های داخل رحم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إِذَا قِیلَ لَکُمُ انْفِرُوا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شما را چه شده است وقتی گفته می شوید که از عالم رحم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و به عالم آخرت برو ید، به این دنیا چسبیده 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إِلَی الْأَرْضِ،</w:t>
      </w:r>
      <w:r>
        <w:rPr>
          <w:rStyle w:val="FootnoteAnchor"/>
          <w:rtl w:val="true"/>
        </w:rPr>
        <w:footnoteReference w:id="27"/>
      </w:r>
      <w:r>
        <w:rPr>
          <w:rFonts w:ascii="Amiri" w:hAnsi="Amiri" w:eastAsia="Amiri" w:cs="Amiri"/>
          <w:color w:val="111111"/>
          <w:sz w:val="28"/>
          <w:sz w:val="28"/>
          <w:szCs w:val="28"/>
          <w:rtl w:val="true"/>
          <w:lang w:bidi="ar-SA"/>
        </w:rPr>
        <w:t xml:space="preserve">أَرَضِیتُمْ بِالْحَیَاةِ الدُّنْیَا مِنَ الْآخِرَةِ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ای بچه های رحم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آنچه که دررحم دنیا می بینید نسبت به آنچه که در آخرت هست، بسیار کوچک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کسی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ایمان داشته باشد، مشتاق آخرت می شود و به دنیا دل نمی بندد</w:t>
      </w:r>
      <w:r>
        <w:rPr>
          <w:rFonts w:eastAsia="IRNazanin" w:cs="IRNazanin"/>
          <w:color w:val="111111"/>
          <w:sz w:val="28"/>
          <w:szCs w:val="28"/>
          <w:rtl w:val="true"/>
          <w:lang w:bidi="fa-IR"/>
        </w:rPr>
        <w:t>.</w:t>
      </w:r>
    </w:p>
    <w:p>
      <w:pPr>
        <w:pStyle w:val="Heading3"/>
        <w:numPr>
          <w:ilvl w:val="2"/>
          <w:numId w:val="1"/>
        </w:numPr>
        <w:rPr/>
      </w:pPr>
      <w:bookmarkStart w:id="78" w:name="__RefHeading___Toc2318047_581953129"/>
      <w:bookmarkStart w:id="79" w:name="_Toc29"/>
      <w:bookmarkEnd w:id="78"/>
      <w:r>
        <w:rPr>
          <w:rtl w:val="true"/>
        </w:rPr>
        <w:t>دیدن دنیا و آخرت</w:t>
      </w:r>
      <w:bookmarkEnd w:id="79"/>
    </w:p>
    <w:p>
      <w:pPr>
        <w:pStyle w:val="Heading4"/>
        <w:numPr>
          <w:ilvl w:val="3"/>
          <w:numId w:val="1"/>
        </w:numPr>
        <w:rPr/>
      </w:pPr>
      <w:bookmarkStart w:id="80" w:name="__RefHeading___Toc2318049_581953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ویژگی اصلی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مؤمنان واقعی، یاران پیامبر و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کسانی که می خواهند به درد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 کسانی که می خواهند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باشند، این است که دنیا را با آخرت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دنیا با آخرت علائمی دارد که به شرح ذیل است</w:t>
      </w:r>
      <w:r>
        <w:rPr>
          <w:rFonts w:eastAsia="IRNazanin" w:cs="IRNazanin"/>
          <w:color w:val="111111"/>
          <w:sz w:val="28"/>
          <w:szCs w:val="28"/>
          <w:rtl w:val="true"/>
          <w:lang w:bidi="fa-IR"/>
        </w:rPr>
        <w:t xml:space="preserve">: </w:t>
      </w:r>
      <w:bookmarkStart w:id="82" w:name="pg5502_49371"/>
    </w:p>
    <w:p>
      <w:pPr>
        <w:pStyle w:val="Heading4"/>
        <w:numPr>
          <w:ilvl w:val="3"/>
          <w:numId w:val="1"/>
        </w:numPr>
        <w:rPr/>
      </w:pPr>
      <w:bookmarkStart w:id="83" w:name="__RefHeading___Toc2318051_581953129"/>
      <w:bookmarkStart w:id="84" w:name="_Toc31"/>
      <w:bookmarkEnd w:id="82"/>
      <w:bookmarkEnd w:id="83"/>
      <w:r>
        <w:rPr>
          <w:rtl w:val="true"/>
        </w:rPr>
        <w:t>علامت اول</w:t>
      </w:r>
      <w:r>
        <w:rPr>
          <w:rtl w:val="true"/>
        </w:rPr>
        <w:t xml:space="preserve">: </w:t>
      </w:r>
      <w:r>
        <w:rPr>
          <w:rtl w:val="true"/>
        </w:rPr>
        <w:t>به دنیا نمی چسبند</w:t>
      </w:r>
      <w:bookmarkEnd w:id="84"/>
    </w:p>
    <w:p>
      <w:pPr>
        <w:pStyle w:val="Heading5"/>
        <w:numPr>
          <w:ilvl w:val="4"/>
          <w:numId w:val="1"/>
        </w:numPr>
        <w:rPr/>
      </w:pPr>
      <w:bookmarkStart w:id="85" w:name="__RefHeading___Toc2318053_58195312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دنیا چسب هایی دارد؛ مثلاً وقتی انسان چیزی را می خورد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چسبید و وقتی هم خیلی می چسبد، ز یاد می خورد، آنقدر می خورد که گفته</w:t>
      </w:r>
    </w:p>
    <w:p>
      <w:pPr>
        <w:pStyle w:val="BookText"/>
        <w:rPr/>
      </w:pP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خوردم که دیگر برای نفس کشیدن هم جا</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با آخرت ببیند، نمی گذارد دنیا خیلی به او بچسبد و مدام چسب دنیا را کم می کند و دلبستگی اش را به دنیا در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روایات متعددی از 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الدنیا رَأسُ کلّ خطیئهٍ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چسب دنیا ر یشه همه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شهوت، ریاست و پست دنیا بچسبد، غلط های زیادی انجام خواهد داد</w:t>
      </w:r>
      <w:r>
        <w:rPr>
          <w:rFonts w:eastAsia="IRNazanin" w:cs="IRNazanin"/>
          <w:color w:val="111111"/>
          <w:sz w:val="28"/>
          <w:szCs w:val="28"/>
          <w:rtl w:val="true"/>
          <w:lang w:bidi="fa-IR"/>
        </w:rPr>
        <w:t>.</w:t>
      </w:r>
    </w:p>
    <w:p>
      <w:pPr>
        <w:pStyle w:val="Heading5"/>
        <w:numPr>
          <w:ilvl w:val="4"/>
          <w:numId w:val="1"/>
        </w:numPr>
        <w:rPr/>
      </w:pPr>
      <w:bookmarkStart w:id="87" w:name="__RefHeading___Toc2318055_581953129"/>
      <w:bookmarkStart w:id="88" w:name="_Toc33"/>
      <w:bookmarkEnd w:id="87"/>
      <w:r>
        <w:rPr>
          <w:rtl w:val="true"/>
        </w:rPr>
        <w:t>مثال</w:t>
      </w:r>
      <w:bookmarkEnd w:id="88"/>
    </w:p>
    <w:p>
      <w:pPr>
        <w:pStyle w:val="BookText"/>
        <w:rPr/>
      </w:pPr>
      <w:r>
        <w:rPr>
          <w:rFonts w:ascii="IRNazanin" w:hAnsi="IRNazanin" w:eastAsia="IRNazanin"/>
          <w:color w:val="111111"/>
          <w:sz w:val="28"/>
          <w:sz w:val="28"/>
          <w:szCs w:val="28"/>
          <w:rtl w:val="true"/>
          <w:lang w:bidi="fa-IR"/>
        </w:rPr>
        <w:t>سه نوع عینک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نزدیک بین، دودید؛ یعنی دو ذره بین دارد، یک ذره بین در پایین برای نزدیک بین قرار دارد و دیگری هم در بالا که برای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عینک دودید ا گر چشم به سمت ذره بین بالا قرار بگیرد، نزدیک را تار می بیند و برای مطالعه و خواندن قرآن چشم اذیت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بین هم برای دیدن نزدیک است و عینک دوربین برای دیدن نقاط دور </w:t>
      </w:r>
      <w:bookmarkStart w:id="89" w:name="pg5502_49372"/>
    </w:p>
    <w:p>
      <w:pPr>
        <w:pStyle w:val="BookText"/>
        <w:rPr/>
      </w:pPr>
      <w:bookmarkEnd w:id="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در دنیا انسان کدام عینک را باید بر رو ی چشم گذاشت و با آن دید؟ پاسخ عینک دودید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نزدیک بین هستند و فقط دنیا را می بینند و به خاطر دنیا هر کاری انجام می دهند، ممکن است حتی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تن جدا کنند، درب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آتش بزنند و هزاران نفر را به کام مرگ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فقط دنیا را ببیند، مانند همان بچه داخل رحم مادر، اصلاً نمی خواهد از رحم مادر بیرو ن برود؛ چون فکر می کند همه عالم همان دنیا است</w:t>
      </w:r>
      <w:r>
        <w:rPr>
          <w:rFonts w:eastAsia="IRNazanin" w:cs="IRNazanin"/>
          <w:color w:val="111111"/>
          <w:sz w:val="28"/>
          <w:szCs w:val="28"/>
          <w:rtl w:val="true"/>
          <w:lang w:bidi="fa-IR"/>
        </w:rPr>
        <w:t>.</w:t>
      </w:r>
    </w:p>
    <w:p>
      <w:pPr>
        <w:pStyle w:val="Heading5"/>
        <w:numPr>
          <w:ilvl w:val="4"/>
          <w:numId w:val="1"/>
        </w:numPr>
        <w:rPr/>
      </w:pPr>
      <w:bookmarkStart w:id="90" w:name="__RefHeading___Toc2318057_581953129"/>
      <w:bookmarkStart w:id="91" w:name="_Toc34"/>
      <w:bookmarkEnd w:id="90"/>
      <w:r>
        <w:rPr>
          <w:rtl w:val="true"/>
        </w:rPr>
        <w:t>مصداق‌تاریخی‌برای‌عینک‌دوربین</w:t>
      </w:r>
      <w:bookmarkEnd w:id="91"/>
    </w:p>
    <w:p>
      <w:pPr>
        <w:pStyle w:val="BookText"/>
        <w:rPr/>
      </w:pPr>
      <w:r>
        <w:rPr>
          <w:rFonts w:ascii="IRNazanin" w:hAnsi="IRNazanin" w:eastAsia="IRNazanin"/>
          <w:color w:val="111111"/>
          <w:sz w:val="28"/>
          <w:sz w:val="28"/>
          <w:szCs w:val="28"/>
          <w:rtl w:val="true"/>
          <w:lang w:bidi="fa-IR"/>
        </w:rPr>
        <w:t>عده ای هم فقط آخرت را می بینند و دنیا را خیلی تحویل نمی گیرند که تعداد این افراد خیلی کم است؛ مانند ابوذر غفار ی که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تنها به یک زیرانداز، یک کاسه، یک آفتابه و چند وسیله دیگر که جمعاً حدود هفت الی هشت قلم بیشتر نبوده است، بسنده نمود و ساده ترین حالت ممکن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منابع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رزقُ ابی ذرِ اربعَ مئه دینارٍ؛ </w:t>
      </w:r>
      <w:r>
        <w:rPr>
          <w:rStyle w:val="FootnoteAnchor"/>
          <w:rtl w:val="true"/>
        </w:rPr>
        <w:footnoteReference w:id="31"/>
      </w:r>
      <w:r>
        <w:rPr>
          <w:rFonts w:ascii="IRNazanin" w:hAnsi="IRNazanin" w:eastAsia="IRNazanin"/>
          <w:color w:val="111111"/>
          <w:sz w:val="28"/>
          <w:sz w:val="28"/>
          <w:szCs w:val="28"/>
          <w:rtl w:val="true"/>
          <w:lang w:bidi="fa-IR"/>
        </w:rPr>
        <w:t>همه هزینه ابوذر، چهارصد دینار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خود در جایی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قُوتی عَهدِ رسولِ الله صاعاً مِنَ التَّمرفلست بزائد علیه حتی اُلقی اللهَ عَز وجل؛ </w:t>
      </w:r>
      <w:r>
        <w:rPr>
          <w:rStyle w:val="FootnoteAnchor"/>
          <w:rtl w:val="true"/>
        </w:rPr>
        <w:footnoteReference w:id="32"/>
      </w:r>
      <w:r>
        <w:rPr>
          <w:rFonts w:ascii="IRNazanin" w:hAnsi="IRNazanin" w:eastAsia="IRNazanin"/>
          <w:color w:val="111111"/>
          <w:sz w:val="28"/>
          <w:sz w:val="28"/>
          <w:szCs w:val="28"/>
          <w:rtl w:val="true"/>
          <w:lang w:bidi="fa-IR"/>
        </w:rPr>
        <w:t xml:space="preserve">هزینه و خورا ک من در زمان حیات رسول </w:t>
      </w:r>
      <w:bookmarkStart w:id="92" w:name="pg5502_49373"/>
    </w:p>
    <w:p>
      <w:pPr>
        <w:pStyle w:val="BookText"/>
        <w:rPr/>
      </w:pPr>
      <w:bookmarkEnd w:id="92"/>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 نیفزوده ام و بدین منوال می گذرانم</w:t>
      </w:r>
    </w:p>
    <w:p>
      <w:pPr>
        <w:pStyle w:val="BookText"/>
        <w:rPr/>
      </w:pPr>
      <w:r>
        <w:rPr>
          <w:rFonts w:ascii="IRNazanin" w:hAnsi="IRNazanin" w:eastAsia="IRNazanin"/>
          <w:color w:val="111111"/>
          <w:sz w:val="28"/>
          <w:sz w:val="28"/>
          <w:szCs w:val="28"/>
          <w:rtl w:val="true"/>
          <w:lang w:bidi="fa-IR"/>
        </w:rPr>
        <w:t>تا با پروردگارم 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 ترین لباس برای دختر، لباس شب عروسی اش است؛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عالم نشان داد لباس شب عروسی که بسیار هم دوست داشتنی است؛ به آن دلبسته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نشان دادند با اینکه غذای افطارشان را بسیار دوست دارند ولی به آن وابسته نیستند برای همین سه روز افطارشان را به سائل دادند؛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یکی از دلبستگی های همه انسان ها، دلبستگی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دلبستگی نمی گذارد کسی به جبهه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جبهه به بعضی ها</w:t>
      </w:r>
    </w:p>
    <w:p>
      <w:pPr>
        <w:pStyle w:val="BookText"/>
        <w:rPr/>
      </w:pPr>
      <w:r>
        <w:rPr>
          <w:rFonts w:ascii="IRNazanin" w:hAnsi="IRNazanin" w:eastAsia="IRNazanin"/>
          <w:color w:val="111111"/>
          <w:sz w:val="28"/>
          <w:sz w:val="28"/>
          <w:szCs w:val="28"/>
          <w:rtl w:val="true"/>
          <w:lang w:bidi="fa-IR"/>
        </w:rPr>
        <w:t>که می گفتیم به جبهه برو 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اشک فرزندانم را ندارم و این یعنی او به خانواده اش دلبسته بود</w:t>
      </w:r>
      <w:r>
        <w:rPr>
          <w:rFonts w:eastAsia="IRNazanin" w:cs="IRNazanin"/>
          <w:color w:val="111111"/>
          <w:sz w:val="28"/>
          <w:szCs w:val="28"/>
          <w:rtl w:val="true"/>
          <w:lang w:bidi="fa-IR"/>
        </w:rPr>
        <w:t>.</w:t>
      </w:r>
    </w:p>
    <w:p>
      <w:pPr>
        <w:pStyle w:val="Heading5"/>
        <w:numPr>
          <w:ilvl w:val="4"/>
          <w:numId w:val="1"/>
        </w:numPr>
        <w:rPr/>
      </w:pPr>
      <w:bookmarkStart w:id="93" w:name="__RefHeading___Toc2318059_581953129"/>
      <w:bookmarkStart w:id="94" w:name="_Toc35"/>
      <w:bookmarkEnd w:id="93"/>
      <w:r>
        <w:rPr>
          <w:rtl w:val="true"/>
        </w:rPr>
        <w:t>داستانی‌از‌شهید‌یونس‌زنگی‌آبادی</w:t>
      </w:r>
      <w:bookmarkEnd w:id="9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یونس تو که پسرت چند روز ی بیشتر نیست که به دنیا آمده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برای دیدنش به منزل برنمی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حالی که امام امت به خدمت ما در جبهه ها نیاز دارد من به دیدن فرزندم بروم، خدا خودش او را </w:t>
      </w:r>
      <w:bookmarkStart w:id="95" w:name="pg5502_49374"/>
    </w:p>
    <w:p>
      <w:pPr>
        <w:pStyle w:val="BookText"/>
        <w:rPr/>
      </w:pPr>
      <w:bookmarkEnd w:id="95"/>
      <w:r>
        <w:rPr>
          <w:rFonts w:ascii="IRNazanin" w:hAnsi="IRNazanin" w:eastAsia="IRNazanin"/>
          <w:color w:val="111111"/>
          <w:sz w:val="28"/>
          <w:sz w:val="28"/>
          <w:szCs w:val="28"/>
          <w:rtl w:val="true"/>
          <w:lang w:bidi="fa-IR"/>
        </w:rPr>
        <w:t>حفظ می کند، الان جبهه از هر چیز دیگری واجب تر 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96" w:name="__RefHeading___Toc2318061_581953129"/>
      <w:bookmarkStart w:id="97" w:name="_Toc36"/>
      <w:bookmarkEnd w:id="96"/>
      <w:r>
        <w:rPr>
          <w:rtl w:val="true"/>
        </w:rPr>
        <w:t>علامت دوم</w:t>
      </w:r>
      <w:r>
        <w:rPr>
          <w:rtl w:val="true"/>
        </w:rPr>
        <w:t xml:space="preserve">: </w:t>
      </w:r>
      <w:r>
        <w:rPr>
          <w:rtl w:val="true"/>
        </w:rPr>
        <w:t>توشه برداشتن از دنیا برای آخرت</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صفین</w:t>
      </w:r>
    </w:p>
    <w:p>
      <w:pPr>
        <w:pStyle w:val="BookText"/>
        <w:rPr/>
      </w:pPr>
      <w:r>
        <w:rPr>
          <w:rFonts w:ascii="IRNazanin" w:hAnsi="IRNazanin" w:eastAsia="IRNazanin"/>
          <w:color w:val="111111"/>
          <w:sz w:val="28"/>
          <w:sz w:val="28"/>
          <w:szCs w:val="28"/>
          <w:rtl w:val="true"/>
          <w:lang w:bidi="fa-IR"/>
        </w:rPr>
        <w:t>به پشت دروازه های کوفه آمدم و با مردگان شروع به صحبت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الدِّیارِ ا لمُوحِشَةِ، و المَحالِّ المُقفِرةِ ، و القُبور المُظلِمَةِ، یا أهلَ التَّربَةِ، یا أهلَ الغُربَةِ یا أهلَ الوَحدَةِ، یا أهلَ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سا کنان خانه های وحشتنا ک، ای سا کنان</w:t>
      </w:r>
    </w:p>
    <w:p>
      <w:pPr>
        <w:pStyle w:val="BookText"/>
        <w:rPr/>
      </w:pPr>
      <w:r>
        <w:rPr>
          <w:rFonts w:ascii="IRNazanin" w:hAnsi="IRNazanin" w:eastAsia="IRNazanin"/>
          <w:color w:val="111111"/>
          <w:sz w:val="28"/>
          <w:sz w:val="28"/>
          <w:szCs w:val="28"/>
          <w:rtl w:val="true"/>
          <w:lang w:bidi="fa-IR"/>
        </w:rPr>
        <w:t xml:space="preserve">سوراخ های تنگ و تار یک، ای بی کس ها، ای غریب ها، ای وحشتنا ک ها، ای خا ک نشین ها،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 سَابقُ وَ نَحْنُ لَکُمْ تَبَعٌ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شما چند روز ی جلوتر از ما به عالم آخرت رفته اید، ما هم چند روز دیگر به دنبال شما به آنجا خواهیم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الدُّور فَقَدْ سُکِنَتْ و أَمَّا الْأَزْوَاجُ فَقَدْ نُکِحَتْ وَ أَمَّا الْأَموَالُ فَقَدْقُسِمَتْ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خانه هایتان را دیگران سا کن شده اند، همسران تان هم تجدید فراش نموده اند، مال هایتان را هم تا قران آخر تقسیم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مَاعِنْدَنَا فَمَا خَبَرُ مَا عِنْدَکُمْ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ما خبرهای دنیا را گفتیم شما هم برایمان از خبرهای آن طرف َ بگویید که در آن طرف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أُذِنَ لَهُمْ فِی الْکَلَامِ لأَخْبَرُوکُمْ أَنَّ </w:t>
      </w:r>
      <w:bookmarkStart w:id="98" w:name="pg5502_49375"/>
    </w:p>
    <w:p>
      <w:pPr>
        <w:pStyle w:val="BookText"/>
        <w:rPr/>
      </w:pPr>
      <w:bookmarkEnd w:id="98"/>
      <w:r>
        <w:rPr>
          <w:rFonts w:ascii="Amiri" w:hAnsi="Amiri" w:eastAsia="Amiri" w:cs="Amiri"/>
          <w:color w:val="111111"/>
          <w:sz w:val="28"/>
          <w:sz w:val="28"/>
          <w:szCs w:val="28"/>
          <w:rtl w:val="true"/>
          <w:lang w:bidi="ar-SA"/>
        </w:rPr>
        <w:t>خَیْرَ الزَّادِ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 گر اجازه داشتند حرف بزنند و اگر ما گوش شنوا می داشتیم، می شنیدیم که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آخرت را باور داشته باشید و دنیا را با آخرت ببینید، خواهید دانست که نمی توانید پول، ماشین، زیبایی، پست، مقام و شهرت را با خود به عالم آخرت بیاور ید؛ اما نمازها، اشک ها، خیرات،</w:t>
      </w:r>
    </w:p>
    <w:p>
      <w:pPr>
        <w:pStyle w:val="BookText"/>
        <w:rPr/>
      </w:pPr>
      <w:r>
        <w:rPr>
          <w:rFonts w:ascii="IRNazanin" w:hAnsi="IRNazanin" w:eastAsia="IRNazanin"/>
          <w:color w:val="111111"/>
          <w:sz w:val="28"/>
          <w:sz w:val="28"/>
          <w:szCs w:val="28"/>
          <w:rtl w:val="true"/>
          <w:lang w:bidi="fa-IR"/>
        </w:rPr>
        <w:t>اخلاق و اعمال تان را با خود می آور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عالم آخرت را ببیند، اولاً سعی می کند به دنیا نچسبد؛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أَرَضِیتُمْ بِالْحَیَاةِ الدُّنْیَا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ثانیاً سعی می کند کوله بارش را از اعمال نیک پر کند؛ چرا که در آنجا کسی به داد کسی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9" w:name="__RefHeading___Toc2318063_581953129"/>
      <w:bookmarkStart w:id="100" w:name="_Toc37"/>
      <w:bookmarkEnd w:id="99"/>
      <w:r>
        <w:rPr>
          <w:rtl w:val="true"/>
        </w:rPr>
        <w:t>علامت سوم</w:t>
      </w:r>
      <w:r>
        <w:rPr>
          <w:rtl w:val="true"/>
        </w:rPr>
        <w:t xml:space="preserve">: </w:t>
      </w:r>
      <w:r>
        <w:rPr>
          <w:rtl w:val="true"/>
        </w:rPr>
        <w:t>تسویه حساب با خدا و خلق خدا</w:t>
      </w:r>
      <w:bookmarkEnd w:id="100"/>
    </w:p>
    <w:p>
      <w:pPr>
        <w:pStyle w:val="Heading5"/>
        <w:numPr>
          <w:ilvl w:val="4"/>
          <w:numId w:val="1"/>
        </w:numPr>
        <w:rPr/>
      </w:pPr>
      <w:bookmarkStart w:id="101" w:name="__RefHeading___Toc2318065_581953129"/>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کسی که عالم آخرت را ببیند، سعی می کند هم با خدا و هم با خلق خدا تسویه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خطایی کرده، علا وه بر اینکه باید حلالیت بطلبد، به خدا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اللَّهَ رَبِّی وَ إَتُوبُ إلَیهِ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در صدد جبران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تسویه نمودن با خلق باید حقوقی که از مردم ضایع نموده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استغفارها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أَبَانَا اسْتَغْفِرْ لَنَا ذُنُوبَنَا إِنَّا کُنَّا 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خطای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استغفار کنید؛ زیرا ما آبرویی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w:t>
      </w:r>
      <w:bookmarkStart w:id="103" w:name="pg5502_49376"/>
    </w:p>
    <w:p>
      <w:pPr>
        <w:pStyle w:val="BookText"/>
        <w:rPr/>
      </w:pPr>
      <w:bookmarkEnd w:id="103"/>
      <w:r>
        <w:rPr>
          <w:rFonts w:ascii="IRNazanin" w:hAnsi="IRNazanin" w:eastAsia="IRNazanin"/>
          <w:color w:val="111111"/>
          <w:sz w:val="28"/>
          <w:sz w:val="28"/>
          <w:szCs w:val="28"/>
          <w:rtl w:val="true"/>
          <w:lang w:bidi="fa-IR"/>
        </w:rPr>
        <w:t xml:space="preserve">ما هم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پدرمان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اسْتَغْفِرْ لَنَا ذُنُوبَنَا إِنَّا کُنَّا خَاطِئِینَ</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04" w:name="__RefHeading___Toc2318067_581953129"/>
      <w:bookmarkStart w:id="105" w:name="_Toc39"/>
      <w:bookmarkEnd w:id="104"/>
      <w:r>
        <w:rPr>
          <w:rtl w:val="true"/>
        </w:rPr>
        <w:t>پیام آیه</w:t>
      </w:r>
      <w:bookmarkEnd w:id="105"/>
    </w:p>
    <w:p>
      <w:pPr>
        <w:pStyle w:val="BookText"/>
        <w:rPr/>
      </w:pPr>
      <w:r>
        <w:rPr>
          <w:rFonts w:ascii="IRNazanin" w:hAnsi="IRNazanin" w:eastAsia="IRNazanin"/>
          <w:color w:val="111111"/>
          <w:sz w:val="28"/>
          <w:sz w:val="28"/>
          <w:szCs w:val="28"/>
          <w:rtl w:val="true"/>
          <w:lang w:bidi="fa-IR"/>
        </w:rPr>
        <w:t>پیام اصلی آیه این است که ا گر کسانی که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بزرگوار، شهدا و انقلاب را قبول دارند، به خاطر حب دنیا در جهاد فی سبیل الله شرکت نکنند و از دین خدا، ولی خدا و ارزش های دین خدا دفاع نکنند، آن ها برخلاف تعهد ایمان شان، تعهد پیرو 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تعهد پیرو ی از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حرکت کرده اند</w:t>
      </w:r>
      <w:r>
        <w:rPr>
          <w:rFonts w:eastAsia="IRNazanin" w:cs="IRNazanin"/>
          <w:color w:val="111111"/>
          <w:sz w:val="28"/>
          <w:szCs w:val="28"/>
          <w:rtl w:val="true"/>
          <w:lang w:bidi="fa-IR"/>
        </w:rPr>
        <w:t>.</w:t>
      </w:r>
    </w:p>
    <w:p>
      <w:pPr>
        <w:pStyle w:val="Heading5"/>
        <w:numPr>
          <w:ilvl w:val="4"/>
          <w:numId w:val="1"/>
        </w:numPr>
        <w:rPr/>
      </w:pPr>
      <w:bookmarkStart w:id="106" w:name="__RefHeading___Toc2318069_581953129"/>
      <w:bookmarkStart w:id="107" w:name="_Toc40"/>
      <w:bookmarkEnd w:id="106"/>
      <w:r>
        <w:rPr>
          <w:rtl w:val="true"/>
        </w:rPr>
        <w:t>داستان‌تاریخی</w:t>
      </w:r>
      <w:bookmarkEnd w:id="107"/>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 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به عیادت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روایت برمی آید که خانه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ملاقات کننده پر شده بود و جمعیت ز یادی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مدینه به نمایندگی از بقیه حضار از</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احوال پرسی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 اعراب به این نحو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عَنْ عِلَّتِک ؟؛ </w:t>
      </w:r>
      <w:r>
        <w:rPr>
          <w:rStyle w:val="FootnoteAnchor"/>
          <w:rtl w:val="true"/>
        </w:rPr>
        <w:footnoteReference w:id="47"/>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دردهایت شب را صبح نموده ای؟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خوابیده بودند؛ از فضه و اسماء کمک گرفتند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درد جسم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w:t>
      </w:r>
    </w:p>
    <w:p>
      <w:pPr>
        <w:pStyle w:val="BookText"/>
        <w:rPr/>
      </w:pPr>
      <w:r>
        <w:rPr>
          <w:rFonts w:ascii="IRNazanin" w:hAnsi="IRNazanin" w:eastAsia="IRNazanin"/>
          <w:color w:val="111111"/>
          <w:sz w:val="28"/>
          <w:sz w:val="28"/>
          <w:szCs w:val="28"/>
          <w:rtl w:val="true"/>
          <w:lang w:bidi="fa-IR"/>
        </w:rPr>
        <w:t>روح شان به آن ها متذکر شدند و خطبه ای طولانی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بحارالأنوار این خطبه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برایشان سخنرانی کردند که ما در اینجا تنها بخشی از آن را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عَائِفَةً لَدُنْیَا کُمْ قَالِیَةً لِرِجَالِکُم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شبم را در حالی صبح کردم که از دنیای شما دنیاپرستان بیزارم و از مردان مردنمای شما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قاتل ایشان حب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مهاجر و انصار را کوبیدند، درب خانه را باز نکردند و یا ا گر هم درب خانه را باز کردند، به ایشان جواب رد</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در</w:t>
      </w:r>
    </w:p>
    <w:p>
      <w:pPr>
        <w:pStyle w:val="BookText"/>
        <w:rPr/>
      </w:pPr>
      <w:r>
        <w:rPr>
          <w:rFonts w:ascii="IRNazanin" w:hAnsi="IRNazanin" w:eastAsia="IRNazanin"/>
          <w:color w:val="111111"/>
          <w:sz w:val="28"/>
          <w:sz w:val="28"/>
          <w:szCs w:val="28"/>
          <w:rtl w:val="true"/>
          <w:lang w:bidi="fa-IR"/>
        </w:rPr>
        <w:t>بین کارزار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کسانی که در هشت سال جنگ</w:t>
      </w:r>
    </w:p>
    <w:p>
      <w:pPr>
        <w:pStyle w:val="BookText"/>
        <w:rPr/>
      </w:pPr>
      <w:r>
        <w:rPr>
          <w:rFonts w:ascii="IRNazanin" w:hAnsi="IRNazanin" w:eastAsia="IRNazanin"/>
          <w:color w:val="111111"/>
          <w:sz w:val="28"/>
          <w:sz w:val="28"/>
          <w:szCs w:val="28"/>
          <w:rtl w:val="true"/>
          <w:lang w:bidi="fa-IR"/>
        </w:rPr>
        <w:t>تحمیلی حتی یک روز هم به جبهه نرفتند، منطق و درد همه شان یکی است و دردشان همین آیه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لَکُمُ انْفِرُوا فِی سَبِیلِ اللَّهِ اثَّاقَلْتُمْ إِلَی الْأَرْضِ</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وقتی به شما می گویند برو ید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جمهوری اسلامی دفاع کنید، به زمین چسبیده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أَرَضِیتُمْ بِالْحَیَاةِ الدُّنْیَا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آیا به حیات دنیا راضی شده اید؟ یعنی آنقدر دنیا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تان شیرین آمده است که به دنیا چسبیده اید و حاضر نیستید از آن جدا </w:t>
      </w:r>
      <w:bookmarkStart w:id="108" w:name="pg5502_49378"/>
    </w:p>
    <w:p>
      <w:pPr>
        <w:pStyle w:val="BookText"/>
        <w:rPr/>
      </w:pPr>
      <w:bookmarkEnd w:id="108"/>
      <w:r>
        <w:rPr>
          <w:rFonts w:ascii="Amiri" w:hAnsi="Amiri" w:eastAsia="Amiri" w:cs="Amiri"/>
          <w:color w:val="111111"/>
          <w:sz w:val="28"/>
          <w:sz w:val="28"/>
          <w:szCs w:val="28"/>
          <w:rtl w:val="true"/>
          <w:lang w:bidi="ar-SA"/>
        </w:rPr>
        <w:t xml:space="preserve">شوید و از اسلام دفاع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مَتَاعُ الْحَیَاةِ الدُّنْیَا فِی الْآخِرَةِ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ا گر به خاطر دو روز دنیا از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انقلاب و جمهور ی اسلامی دفاع نکنید، سرتان کلاه بزرگی رفته است؛ چون دنیا خیلی کوچک و ناچیز است</w:t>
      </w:r>
      <w:r>
        <w:rPr>
          <w:rFonts w:eastAsia="IRNazanin" w:cs="IRNazanin"/>
          <w:color w:val="111111"/>
          <w:sz w:val="28"/>
          <w:szCs w:val="28"/>
          <w:rtl w:val="true"/>
          <w:lang w:bidi="fa-IR"/>
        </w:rPr>
        <w:t>.</w:t>
      </w:r>
    </w:p>
    <w:p>
      <w:pPr>
        <w:pStyle w:val="Heading5"/>
        <w:numPr>
          <w:ilvl w:val="4"/>
          <w:numId w:val="1"/>
        </w:numPr>
        <w:rPr/>
      </w:pPr>
      <w:bookmarkStart w:id="109" w:name="__RefHeading___Toc2318071_581953129"/>
      <w:bookmarkStart w:id="110" w:name="_Toc41"/>
      <w:bookmarkEnd w:id="109"/>
      <w:r>
        <w:rPr>
          <w:rtl w:val="true"/>
        </w:rPr>
        <w:t>مثال</w:t>
      </w:r>
      <w:bookmarkEnd w:id="110"/>
    </w:p>
    <w:p>
      <w:pPr>
        <w:pStyle w:val="BookText"/>
        <w:rPr/>
      </w:pPr>
      <w:r>
        <w:rPr>
          <w:rFonts w:ascii="IRNazanin" w:hAnsi="IRNazanin" w:eastAsia="IRNazanin"/>
          <w:color w:val="111111"/>
          <w:sz w:val="28"/>
          <w:sz w:val="28"/>
          <w:szCs w:val="28"/>
          <w:rtl w:val="true"/>
          <w:lang w:bidi="fa-IR"/>
        </w:rPr>
        <w:t>یک دنیا و یک آخرت و یک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خداوند در قلب و جای دنیا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دو را جابجا نمودیم، وجود ما هم نامتوازن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دنیا را در دل جا داده اند، لذا به حب الدنیا تبدیل شده است و خدا را در دست شان گرفته اند و با خدا کاسبی می کنند در حالی که جای دنیا</w:t>
      </w:r>
    </w:p>
    <w:p>
      <w:pPr>
        <w:pStyle w:val="BookText"/>
        <w:rPr/>
      </w:pP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دنیا در دست باشد، دنیای زیبایی خواهد شد؛ چون دنیا محل عبادت، تجارت، زراعت، خدمت و محل کسب معرفت و تقوا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خَیْرَ الزَّادِ التَّقْوَی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دنیا بازار و مزرعه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روایت بیان کننده رها کردن دنیا نیست، بلکه می گوید دنیا را درست ببینید، دنیا وسیله است، دنیا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انسان از دنیا برای آخرتش استفاده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الدَّارَ الْآخِرَةَ لَهِیَ الْحَیَوَانُ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وگرنه ا گر در مسیر حب دنیا قرار بگیریم، این مرض پنج مرحله دارد</w:t>
      </w:r>
      <w:r>
        <w:rPr>
          <w:rFonts w:eastAsia="IRNazanin" w:cs="IRNazanin"/>
          <w:color w:val="111111"/>
          <w:sz w:val="28"/>
          <w:szCs w:val="28"/>
          <w:rtl w:val="true"/>
          <w:lang w:bidi="fa-IR"/>
        </w:rPr>
        <w:t xml:space="preserve">: </w:t>
      </w:r>
      <w:bookmarkStart w:id="111" w:name="pg5502_49379"/>
    </w:p>
    <w:p>
      <w:pPr>
        <w:pStyle w:val="Heading5"/>
        <w:numPr>
          <w:ilvl w:val="4"/>
          <w:numId w:val="1"/>
        </w:numPr>
        <w:rPr/>
      </w:pPr>
      <w:bookmarkStart w:id="112" w:name="__RefHeading___Toc2318073_581953129"/>
      <w:bookmarkStart w:id="113" w:name="_Toc42"/>
      <w:bookmarkEnd w:id="111"/>
      <w:bookmarkEnd w:id="112"/>
      <w:r>
        <w:rPr>
          <w:rtl w:val="true"/>
        </w:rPr>
        <w:t>مراحل حب دنیا</w:t>
      </w:r>
      <w:bookmarkEnd w:id="113"/>
    </w:p>
    <w:p>
      <w:pPr>
        <w:pStyle w:val="Heading6"/>
        <w:numPr>
          <w:ilvl w:val="5"/>
          <w:numId w:val="1"/>
        </w:numPr>
        <w:rPr/>
      </w:pPr>
      <w:bookmarkStart w:id="114" w:name="__RefHeading___Toc2318075_581953129"/>
      <w:bookmarkStart w:id="115" w:name="_Toc43"/>
      <w:bookmarkEnd w:id="114"/>
      <w:r>
        <w:rPr>
          <w:rtl w:val="true"/>
        </w:rPr>
        <w:t>مرحله‌اول،میل‌به‌دنیا؛</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مدام دل انسان به سمت دنیا کشیده می شود</w:t>
      </w:r>
    </w:p>
    <w:p>
      <w:pPr>
        <w:pStyle w:val="BookText"/>
        <w:rPr/>
      </w:pPr>
      <w:r>
        <w:rPr>
          <w:rFonts w:ascii="IRNazanin" w:hAnsi="IRNazanin" w:eastAsia="IRNazanin"/>
          <w:color w:val="111111"/>
          <w:sz w:val="28"/>
          <w:sz w:val="28"/>
          <w:szCs w:val="28"/>
          <w:rtl w:val="true"/>
          <w:lang w:bidi="fa-IR"/>
        </w:rPr>
        <w:t>؛ اعم از گفت وگوی دنیا، آرزو ی دنیا، خواب های دنیایی و میل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میل به دنیا انسان را آلوده نکند،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انس بگیرید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هر سه آیه قرآن، یک آیه اش راجع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که شب ها سوره واقعه،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سوره حشر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 که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 به رختخواب برو ی، حشر را قرائت کن و ا گر مردی شهید محسوب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المنثورفی تفسیر المأثور، جلال الدین سیوطی، نشر کتابخانه آیت الله مرعشی نجفی، بی چا،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سوره هایی که درباره قیامت است خوانده شود، تا کمی میل انسان به دنیا کم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6" w:name="pg5502_49380"/>
    </w:p>
    <w:p>
      <w:pPr>
        <w:pStyle w:val="Heading6"/>
        <w:numPr>
          <w:ilvl w:val="5"/>
          <w:numId w:val="1"/>
        </w:numPr>
        <w:rPr/>
      </w:pPr>
      <w:bookmarkStart w:id="117" w:name="__RefHeading___Toc2318077_581953129"/>
      <w:bookmarkStart w:id="118" w:name="_Toc44"/>
      <w:bookmarkEnd w:id="116"/>
      <w:bookmarkEnd w:id="117"/>
      <w:r>
        <w:rPr>
          <w:rtl w:val="true"/>
        </w:rPr>
        <w:t>مرحله‌دوم،حرص‌برای‌جمع‌نمودن‌دنیا؛</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جَمَعَ مَالًا وَعَدَّدَهُ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گاهی انسان برای نهایتاً هفتاد</w:t>
      </w:r>
    </w:p>
    <w:p>
      <w:pPr>
        <w:pStyle w:val="BookText"/>
        <w:rPr/>
      </w:pPr>
      <w:r>
        <w:rPr>
          <w:rFonts w:ascii="IRNazanin" w:hAnsi="IRNazanin" w:eastAsia="IRNazanin"/>
          <w:color w:val="111111"/>
          <w:sz w:val="28"/>
          <w:sz w:val="28"/>
          <w:szCs w:val="28"/>
          <w:rtl w:val="true"/>
          <w:lang w:bidi="fa-IR"/>
        </w:rPr>
        <w:t>سال عمری که می خواهد داشته باشد و ا گر هم آنقدر عمر کند، میلیاردها و هزاران میلیارد پول جمع می کند، اما مگر انسان چقدر می خواهد بخورد؟</w:t>
      </w:r>
    </w:p>
    <w:p>
      <w:pPr>
        <w:pStyle w:val="BookText"/>
        <w:rPr/>
      </w:pPr>
      <w:r>
        <w:rPr>
          <w:rFonts w:ascii="IRNazanin" w:hAnsi="IRNazanin" w:eastAsia="IRNazanin"/>
          <w:color w:val="111111"/>
          <w:sz w:val="28"/>
          <w:sz w:val="28"/>
          <w:szCs w:val="28"/>
          <w:rtl w:val="true"/>
          <w:lang w:bidi="fa-IR"/>
        </w:rPr>
        <w:t>چقدر جا لازم دارد؟ چند عدد کفش و لباس، چند عدد ماشین لازم دارد؟ آیا غیر از این است که آخرین لباسی که بر تن انسان می کنند کفن است که</w:t>
      </w:r>
    </w:p>
    <w:p>
      <w:pPr>
        <w:pStyle w:val="BookText"/>
        <w:rPr/>
      </w:pPr>
      <w:r>
        <w:rPr>
          <w:rFonts w:ascii="IRNazanin" w:hAnsi="IRNazanin" w:eastAsia="IRNazanin"/>
          <w:color w:val="111111"/>
          <w:sz w:val="28"/>
          <w:sz w:val="28"/>
          <w:szCs w:val="28"/>
          <w:rtl w:val="true"/>
          <w:lang w:bidi="fa-IR"/>
        </w:rPr>
        <w:t>حتی جیب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حرص دارد، اما باید به آن جهت بدهد، مثلاً آن را به سمت کسب معرفت ببرد؛ زیرا هر چقدر هم به دنبال معرفت برود سیر نخواهد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عبادت ببرد؛ زیرا کسی همچون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نماز بخواند باز هم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تلاوت قرآن ببرد؛ زیرا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قرآن می خواندند چیزی از اشتیاق شان کم نمی شد</w:t>
      </w:r>
      <w:r>
        <w:rPr>
          <w:rFonts w:eastAsia="IRNazanin" w:cs="IRNazanin"/>
          <w:color w:val="111111"/>
          <w:sz w:val="28"/>
          <w:szCs w:val="28"/>
          <w:rtl w:val="true"/>
          <w:lang w:bidi="fa-IR"/>
        </w:rPr>
        <w:t>.</w:t>
      </w:r>
    </w:p>
    <w:p>
      <w:pPr>
        <w:pStyle w:val="Heading6"/>
        <w:numPr>
          <w:ilvl w:val="5"/>
          <w:numId w:val="1"/>
        </w:numPr>
        <w:rPr/>
      </w:pPr>
      <w:bookmarkStart w:id="119" w:name="__RefHeading___Toc2318079_581953129"/>
      <w:bookmarkStart w:id="120" w:name="_Toc45"/>
      <w:bookmarkEnd w:id="119"/>
      <w:r>
        <w:rPr>
          <w:rtl w:val="true"/>
        </w:rPr>
        <w:t>مرحله‌سوم،زیاده‌روی‌در‌مصرف‌و‌اسراف؛</w:t>
      </w:r>
      <w:bookmarkEnd w:id="1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گاهی در یک خانواده پنج نفره، به اندازه پنجاه نفر غذا درست می شود، هر انسانی تنها چهار دست لباس آن هم برای چهار فصلش نیاز دارد، اما برخی چهل دست لباس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اسراف است در حالی که می تواند به جای این اسراف ها، برای آخرتش پس انداز کند</w:t>
      </w:r>
      <w:r>
        <w:rPr>
          <w:rFonts w:eastAsia="IRNazanin" w:cs="IRNazanin"/>
          <w:color w:val="111111"/>
          <w:sz w:val="28"/>
          <w:szCs w:val="28"/>
          <w:rtl w:val="true"/>
          <w:lang w:bidi="fa-IR"/>
        </w:rPr>
        <w:t xml:space="preserve">. </w:t>
      </w:r>
      <w:bookmarkStart w:id="121" w:name="pg5502_49381"/>
    </w:p>
    <w:p>
      <w:pPr>
        <w:pStyle w:val="Heading6"/>
        <w:numPr>
          <w:ilvl w:val="5"/>
          <w:numId w:val="1"/>
        </w:numPr>
        <w:rPr/>
      </w:pPr>
      <w:bookmarkStart w:id="122" w:name="__RefHeading___Toc2318081_581953129"/>
      <w:bookmarkStart w:id="123" w:name="_Toc46"/>
      <w:bookmarkEnd w:id="121"/>
      <w:bookmarkEnd w:id="122"/>
      <w:r>
        <w:rPr>
          <w:rtl w:val="true"/>
        </w:rPr>
        <w:t>مرحله چهارم، به خاطر اینکه دنیا را از دست ندهد، از حق دفاع نمی کند؛</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أَرَضِیتُمْ بِالْحَیَاةِ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زمین چسبیده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 ها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مهاجر و انصار می رفتند، اما یک نفر هم پاسخ مثبت به آن ها</w:t>
      </w:r>
    </w:p>
    <w:p>
      <w:pPr>
        <w:pStyle w:val="BookText"/>
        <w:rPr/>
      </w:pPr>
      <w:r>
        <w:rPr>
          <w:rFonts w:ascii="IRNazanin" w:hAnsi="IRNazanin" w:eastAsia="IRNazanin"/>
          <w:color w:val="111111"/>
          <w:sz w:val="28"/>
          <w:sz w:val="28"/>
          <w:szCs w:val="28"/>
          <w:rtl w:val="true"/>
          <w:lang w:bidi="fa-IR"/>
        </w:rPr>
        <w:t>نداد؛ زیرا می خواستند دو روز بیشتر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آن ها مرده اند و استخوان هایشان هم پوسیده است، ولی روسیاهی به ذغال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سرطان است</w:t>
      </w:r>
      <w:r>
        <w:rPr>
          <w:rFonts w:eastAsia="IRNazanin" w:cs="IRNazanin"/>
          <w:color w:val="111111"/>
          <w:sz w:val="28"/>
          <w:szCs w:val="28"/>
          <w:rtl w:val="true"/>
          <w:lang w:bidi="fa-IR"/>
        </w:rPr>
        <w:t>.</w:t>
      </w:r>
    </w:p>
    <w:p>
      <w:pPr>
        <w:pStyle w:val="Heading6"/>
        <w:numPr>
          <w:ilvl w:val="5"/>
          <w:numId w:val="1"/>
        </w:numPr>
        <w:rPr/>
      </w:pPr>
      <w:bookmarkStart w:id="124" w:name="__RefHeading___Toc2318083_581953129"/>
      <w:bookmarkStart w:id="125" w:name="_Toc47"/>
      <w:bookmarkEnd w:id="124"/>
      <w:r>
        <w:rPr>
          <w:rtl w:val="true"/>
        </w:rPr>
        <w:t>مرحله‌پنجم،به خاطربه‌دست‌آوردن‌دنیا،با‌حق‌مبارزه‌می‌کنند؛</w:t>
      </w:r>
      <w:bookmarkEnd w:id="125"/>
    </w:p>
    <w:p>
      <w:pPr>
        <w:pStyle w:val="BookText"/>
        <w:rPr/>
      </w:pPr>
      <w:r>
        <w:rPr>
          <w:rFonts w:ascii="IRNazanin" w:hAnsi="IRNazanin" w:eastAsia="IRNazanin"/>
          <w:color w:val="111111"/>
          <w:sz w:val="28"/>
          <w:sz w:val="28"/>
          <w:szCs w:val="28"/>
          <w:rtl w:val="true"/>
          <w:lang w:bidi="fa-IR"/>
        </w:rPr>
        <w:t>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کشیدند در حالی که می دانستند آن خانه، خانه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از زیر پای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در حالی که می دانستند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شَبَابِ أهل الْجَنَّة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است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زدند و ایشان را تنها به خاطر رسیدن به حکومت ری کشتند، در حالی که نمی 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مِنّی وَ أَنَا مِنْ حُسَین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امروز هم برخی می دانند که دروغ بد است، ولی تنها به خاطر علاقه به دنیا و رسیدن به ر یاست دنیا از دروغ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دانند خوردن اموال بیت المال آتش است، اما به خاطر حب دنیا این آتش را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انسان حب دنیا را کنترل نکند و دنیا از دستش در برود و به قلبش داخل </w:t>
      </w:r>
      <w:bookmarkStart w:id="126" w:name="pg5502_49382"/>
    </w:p>
    <w:p>
      <w:pPr>
        <w:pStyle w:val="BookText"/>
        <w:rPr/>
      </w:pPr>
      <w:bookmarkEnd w:id="126"/>
      <w:r>
        <w:rPr>
          <w:rFonts w:ascii="IRNazanin" w:hAnsi="IRNazanin" w:eastAsia="IRNazanin"/>
          <w:color w:val="111111"/>
          <w:sz w:val="28"/>
          <w:sz w:val="28"/>
          <w:szCs w:val="28"/>
          <w:rtl w:val="true"/>
          <w:lang w:bidi="fa-IR"/>
        </w:rPr>
        <w:t>شود، جمهوری اسلامی که سهل است، در مقابل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ایستد</w:t>
      </w:r>
      <w:r>
        <w:rPr>
          <w:rFonts w:eastAsia="IRNazanin" w:cs="IRNazanin"/>
          <w:color w:val="111111"/>
          <w:sz w:val="28"/>
          <w:szCs w:val="28"/>
          <w:rtl w:val="true"/>
          <w:lang w:bidi="fa-IR"/>
        </w:rPr>
        <w:t>.</w:t>
      </w:r>
    </w:p>
    <w:p>
      <w:pPr>
        <w:pStyle w:val="Heading5"/>
        <w:numPr>
          <w:ilvl w:val="4"/>
          <w:numId w:val="1"/>
        </w:numPr>
        <w:rPr/>
      </w:pPr>
      <w:bookmarkStart w:id="127" w:name="__RefHeading___Toc2318085_581953129"/>
      <w:bookmarkStart w:id="128" w:name="_Toc48"/>
      <w:bookmarkEnd w:id="127"/>
      <w:r>
        <w:rPr>
          <w:rtl w:val="true"/>
        </w:rPr>
        <w:t>راه درمان حب دنیا</w:t>
      </w:r>
      <w:bookmarkEnd w:id="128"/>
    </w:p>
    <w:p>
      <w:pPr>
        <w:pStyle w:val="Heading6"/>
        <w:numPr>
          <w:ilvl w:val="5"/>
          <w:numId w:val="1"/>
        </w:numPr>
        <w:rPr/>
      </w:pPr>
      <w:bookmarkStart w:id="129" w:name="__RefHeading___Toc2318087_581953129"/>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بالا درد را گفتیم و ا کنون به بیان درمان آن می پرداز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کشنده و وا کسن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ویروس حب دنیا در جان افراد و در جان مسئولین</w:t>
      </w:r>
    </w:p>
    <w:p>
      <w:pPr>
        <w:pStyle w:val="BookText"/>
        <w:rPr/>
      </w:pPr>
      <w:r>
        <w:rPr>
          <w:rFonts w:ascii="IRNazanin" w:hAnsi="IRNazanin" w:eastAsia="IRNazanin"/>
          <w:color w:val="111111"/>
          <w:sz w:val="28"/>
          <w:sz w:val="28"/>
          <w:szCs w:val="28"/>
          <w:rtl w:val="true"/>
          <w:lang w:bidi="fa-IR"/>
        </w:rPr>
        <w:t>بیفتد، آن ها را می کشد؛ ولی وا کسن انسان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ویروس و وا کسن چیست؟ واکسن همان ویروس ضعیف شده است، یعنی تا انسان دنیا را کوچک نکند، دنیا بر سر جایش قرار نمی گیرد؛ پس باید دنیا را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دنیا را کوچک کنیم؟ با سه مقایسه می توان دنیا را در دل و فکر کوچک نمود</w:t>
      </w:r>
      <w:r>
        <w:rPr>
          <w:rFonts w:eastAsia="IRNazanin" w:cs="IRNazanin"/>
          <w:color w:val="111111"/>
          <w:sz w:val="28"/>
          <w:szCs w:val="28"/>
          <w:rtl w:val="true"/>
          <w:lang w:bidi="fa-IR"/>
        </w:rPr>
        <w:t>:</w:t>
      </w:r>
    </w:p>
    <w:p>
      <w:pPr>
        <w:pStyle w:val="Heading6"/>
        <w:numPr>
          <w:ilvl w:val="5"/>
          <w:numId w:val="1"/>
        </w:numPr>
        <w:rPr/>
      </w:pPr>
      <w:bookmarkStart w:id="131" w:name="__RefHeading___Toc2318089_581953129"/>
      <w:bookmarkStart w:id="132" w:name="_Toc50"/>
      <w:bookmarkEnd w:id="131"/>
      <w:r>
        <w:rPr/>
        <w:t>1</w:t>
      </w:r>
      <w:r>
        <w:rPr>
          <w:rtl w:val="true"/>
        </w:rPr>
        <w:t>.</w:t>
      </w:r>
      <w:r>
        <w:rPr>
          <w:rtl w:val="true"/>
        </w:rPr>
        <w:t>مقایسه‌دنیا‌با‌عظمت‌خدا؛</w:t>
      </w:r>
      <w:bookmarkEnd w:id="132"/>
    </w:p>
    <w:p>
      <w:pPr>
        <w:pStyle w:val="BookText"/>
        <w:rPr/>
      </w:pP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حکم ریاست جمهور ی شهید رجایی را تنفیذ نمایند، مثال زیبایی برای ایشان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رییس جمهور ایران شده ای و ایران یک قطعه از قاره آسیاست، تا اینجا یک بار ایران را کوچک کردند که ایران در مقایسه با قاره آسیا خیلی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قاره آسیا یک قطعه ای از کره زمین است؛ برای بار دوم آن را کوچک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زمین یک قطعه منظومه شمسی است و برای بار سوم آن را کوچک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شمسی یک قطعه از راه شیری است؛ برای بار چهارم آن را کوچک کردند و در نهایت چنین گفتند که کهکشان راه شیری یک قطعه از حکومت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خداست و تو رییس جمهور ایران شده ای و خدا رییس جمهور همه عالم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ضمناً خدا رییس جمهور آخرت هم </w:t>
      </w:r>
      <w:bookmarkStart w:id="133" w:name="pg5502_49383"/>
    </w:p>
    <w:p>
      <w:pPr>
        <w:pStyle w:val="BookText"/>
        <w:rPr/>
      </w:pPr>
      <w:bookmarkEnd w:id="133"/>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به او گفتند تو رییس جمهور یک ذره از ملک خداشده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یعنی دنیا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را کوچک نکنیم، در دست جا نمی گیرد؛ پس دنیا را با عظمت خدا مقایسه کنید تا کوچک شود</w:t>
      </w:r>
      <w:r>
        <w:rPr>
          <w:rFonts w:eastAsia="IRNazanin" w:cs="IRNazanin"/>
          <w:color w:val="111111"/>
          <w:sz w:val="28"/>
          <w:szCs w:val="28"/>
          <w:rtl w:val="true"/>
          <w:lang w:bidi="fa-IR"/>
        </w:rPr>
        <w:t>.</w:t>
      </w:r>
    </w:p>
    <w:p>
      <w:pPr>
        <w:pStyle w:val="Heading6"/>
        <w:numPr>
          <w:ilvl w:val="5"/>
          <w:numId w:val="1"/>
        </w:numPr>
        <w:rPr/>
      </w:pPr>
      <w:bookmarkStart w:id="134" w:name="__RefHeading___Toc2318091_581953129"/>
      <w:bookmarkStart w:id="135" w:name="_Toc51"/>
      <w:bookmarkEnd w:id="134"/>
      <w:r>
        <w:rPr/>
        <w:t>2</w:t>
      </w:r>
      <w:r>
        <w:rPr>
          <w:rtl w:val="true"/>
        </w:rPr>
        <w:t>.</w:t>
      </w:r>
      <w:r>
        <w:rPr>
          <w:rtl w:val="true"/>
        </w:rPr>
        <w:t>مقایسه‌ثروت‌دنیا‌با‌ثروت‌خدا؛</w:t>
      </w:r>
      <w:bookmarkEnd w:id="135"/>
    </w:p>
    <w:p>
      <w:pPr>
        <w:pStyle w:val="BookText"/>
        <w:rPr/>
      </w:pPr>
      <w:r>
        <w:rPr>
          <w:rFonts w:ascii="IRNazanin" w:hAnsi="IRNazanin" w:eastAsia="IRNazanin"/>
          <w:color w:val="111111"/>
          <w:sz w:val="28"/>
          <w:sz w:val="28"/>
          <w:szCs w:val="28"/>
          <w:rtl w:val="true"/>
          <w:lang w:bidi="fa-IR"/>
        </w:rPr>
        <w:t xml:space="preserve">چقدر ثروت مندان ثروت دارند؟ ثروت ثروت مندان در مقایسه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چه نسبتی دارد؟ دنیا را کوچک کنید زیرا وقتی دنیا کوچک شود، سر جایش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عظمت آخرت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و محمدرضا شاه پهلوی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ایران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خواهد حکومت کند در آخرت حکومت کند مانند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بر عالم حکومت می کند زیرا هر یک روز قیامت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دنیاست و این حکومت گران بهاتر است</w:t>
      </w:r>
      <w:r>
        <w:rPr>
          <w:rFonts w:eastAsia="IRNazanin" w:cs="IRNazanin"/>
          <w:color w:val="111111"/>
          <w:sz w:val="28"/>
          <w:szCs w:val="28"/>
          <w:rtl w:val="true"/>
          <w:lang w:bidi="fa-IR"/>
        </w:rPr>
        <w:t>.</w:t>
      </w:r>
    </w:p>
    <w:p>
      <w:pPr>
        <w:pStyle w:val="Heading6"/>
        <w:numPr>
          <w:ilvl w:val="5"/>
          <w:numId w:val="1"/>
        </w:numPr>
        <w:rPr/>
      </w:pPr>
      <w:bookmarkStart w:id="136" w:name="__RefHeading___Toc2318093_581953129"/>
      <w:bookmarkStart w:id="137" w:name="_Toc52"/>
      <w:bookmarkEnd w:id="136"/>
      <w:r>
        <w:rPr/>
        <w:t>3</w:t>
      </w:r>
      <w:r>
        <w:rPr>
          <w:rtl w:val="true"/>
        </w:rPr>
        <w:t>.</w:t>
      </w:r>
      <w:r>
        <w:rPr>
          <w:rtl w:val="true"/>
        </w:rPr>
        <w:t>مقایسه‌دنیا‌با‌عظمت‌انسان؛</w:t>
      </w:r>
      <w:bookmarkEnd w:id="1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شما بهشت است و به کمتر از بهشت خودتان را نفروشید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بعضی ها خود را به پول، به </w:t>
      </w:r>
      <w:bookmarkStart w:id="138" w:name="pg5502_49384"/>
    </w:p>
    <w:p>
      <w:pPr>
        <w:pStyle w:val="BookText"/>
        <w:rPr/>
      </w:pPr>
      <w:bookmarkEnd w:id="138"/>
      <w:r>
        <w:rPr>
          <w:rFonts w:ascii="IRNazanin" w:hAnsi="IRNazanin" w:eastAsia="IRNazanin"/>
          <w:color w:val="111111"/>
          <w:sz w:val="28"/>
          <w:sz w:val="28"/>
          <w:szCs w:val="28"/>
          <w:rtl w:val="true"/>
          <w:lang w:bidi="fa-IR"/>
        </w:rPr>
        <w:t>ریاست، به شهرت فروخته اند اما شهدا بسیار گران 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رو ی خود قیمتی گذاشتند که تنها خدا بتواند آن ها را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39" w:name="__RefHeading___Toc2318095_581953129"/>
      <w:bookmarkStart w:id="140" w:name="_Toc53"/>
      <w:bookmarkEnd w:id="139"/>
      <w:r>
        <w:rPr>
          <w:rtl w:val="true"/>
        </w:rPr>
        <w:t>خلاصه</w:t>
      </w:r>
      <w:bookmarkEnd w:id="140"/>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رحم مادر</w:t>
      </w:r>
    </w:p>
    <w:p>
      <w:pPr>
        <w:pStyle w:val="BookText"/>
        <w:rPr/>
      </w:pPr>
      <w:r>
        <w:rPr>
          <w:rFonts w:ascii="IRNazanin" w:hAnsi="IRNazanin" w:eastAsia="IRNazanin"/>
          <w:color w:val="111111"/>
          <w:sz w:val="28"/>
          <w:sz w:val="28"/>
          <w:szCs w:val="28"/>
          <w:rtl w:val="true"/>
          <w:lang w:bidi="fa-IR"/>
        </w:rPr>
        <w:t xml:space="preserve">رفتار انسان ها نسبت به عالم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جنین نسبت به عالم رحم مادر و دنیا</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w:t>
      </w:r>
    </w:p>
    <w:p>
      <w:pPr>
        <w:pStyle w:val="BookText"/>
        <w:rPr/>
      </w:pPr>
      <w:r>
        <w:rPr>
          <w:rFonts w:ascii="IRNazanin" w:hAnsi="IRNazanin" w:eastAsia="IRNazanin"/>
          <w:color w:val="111111"/>
          <w:sz w:val="28"/>
          <w:sz w:val="28"/>
          <w:szCs w:val="28"/>
          <w:rtl w:val="true"/>
          <w:lang w:bidi="fa-IR"/>
        </w:rPr>
        <w:t>رفتار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دنیا با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دودید</w:t>
      </w:r>
    </w:p>
    <w:p>
      <w:pPr>
        <w:pStyle w:val="BookText"/>
        <w:rPr/>
      </w:pPr>
      <w:r>
        <w:rPr>
          <w:rFonts w:ascii="IRNazanin" w:hAnsi="IRNazanin" w:eastAsia="IRNazanin"/>
          <w:color w:val="111111"/>
          <w:sz w:val="28"/>
          <w:sz w:val="28"/>
          <w:szCs w:val="28"/>
          <w:rtl w:val="true"/>
          <w:lang w:bidi="fa-IR"/>
        </w:rPr>
        <w:t>علا ئم دیدن دنیا با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نمی 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دنیا برای آخرت توشه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تسویه حساب با خدا و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حلالیت و استغفار</w:t>
      </w:r>
    </w:p>
    <w:p>
      <w:pPr>
        <w:pStyle w:val="BookText"/>
        <w:rPr/>
      </w:pPr>
      <w:r>
        <w:rPr>
          <w:rFonts w:ascii="IRNazanin" w:hAnsi="IRNazanin" w:eastAsia="IRNazanin"/>
          <w:color w:val="111111"/>
          <w:sz w:val="28"/>
          <w:sz w:val="28"/>
          <w:szCs w:val="28"/>
          <w:rtl w:val="true"/>
          <w:lang w:bidi="fa-IR"/>
        </w:rPr>
        <w:t>پیام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برخلاف تعهدات ایمانی و تعهدات پیرو ی</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حب الدنیا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برای جمع نمودن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زیاده روی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کردن دنیا</w:t>
      </w:r>
    </w:p>
    <w:p>
      <w:pPr>
        <w:pStyle w:val="BookText"/>
        <w:rPr/>
      </w:pPr>
      <w:r>
        <w:rPr>
          <w:rFonts w:ascii="IRNazanin" w:hAnsi="IRNazanin" w:eastAsia="IRNazanin"/>
          <w:color w:val="111111"/>
          <w:sz w:val="28"/>
          <w:sz w:val="28"/>
          <w:szCs w:val="28"/>
          <w:rtl w:val="true"/>
          <w:lang w:bidi="fa-IR"/>
        </w:rPr>
        <w:t>کوچک کردن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دنیا با عظمت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ثروت دنیا با ثروت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دنیا با عظمت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آدمی چیزی جز بهشت نیست</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502_49388"/>
      <w:bookmarkStart w:id="142" w:name="pg5502_49388"/>
      <w:bookmarkEnd w:id="142"/>
    </w:p>
    <w:p>
      <w:pPr>
        <w:pStyle w:val="Heading2"/>
        <w:numPr>
          <w:ilvl w:val="1"/>
          <w:numId w:val="1"/>
        </w:numPr>
        <w:rPr/>
      </w:pPr>
      <w:bookmarkStart w:id="143" w:name="pg5502_49388"/>
      <w:bookmarkStart w:id="144" w:name="__RefHeading___Toc2318097_581953129"/>
      <w:bookmarkStart w:id="145" w:name="_Toc54"/>
      <w:bookmarkEnd w:id="143"/>
      <w:bookmarkEnd w:id="144"/>
      <w:r>
        <w:rPr>
          <w:rtl w:val="true"/>
        </w:rPr>
        <w:t>جلسه سوم</w:t>
      </w:r>
      <w:r>
        <w:rPr>
          <w:rtl w:val="true"/>
        </w:rPr>
        <w:t xml:space="preserve">: </w:t>
      </w:r>
      <w:r>
        <w:rPr>
          <w:rtl w:val="true"/>
        </w:rPr>
        <w:t>اصول زندگی ایمانی</w:t>
      </w:r>
      <w:bookmarkEnd w:id="145"/>
    </w:p>
    <w:p>
      <w:pPr>
        <w:pStyle w:val="Heading3"/>
        <w:numPr>
          <w:ilvl w:val="2"/>
          <w:numId w:val="1"/>
        </w:numPr>
        <w:rPr/>
      </w:pPr>
      <w:bookmarkStart w:id="146" w:name="__RefHeading___Toc2318099_581953129"/>
      <w:bookmarkStart w:id="147" w:name="_Toc55"/>
      <w:bookmarkEnd w:id="146"/>
      <w:r>
        <w:rPr>
          <w:rtl w:val="true"/>
        </w:rPr>
        <w:t>اشاره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از بسیاری از گمان ها بپرهیزید که پاره ای از گمان ها گناه است و جاسوسی مکنید و بعضی از شما غیبت بعضی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اش را بخورد؟ از آن کراهت</w:t>
      </w:r>
    </w:p>
    <w:p>
      <w:pPr>
        <w:pStyle w:val="BookText"/>
        <w:rPr/>
      </w:pP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 پذیر مهربان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48" w:name="__RefHeading___Toc2318101_581953129"/>
      <w:bookmarkStart w:id="149" w:name="_Toc56"/>
      <w:bookmarkEnd w:id="148"/>
      <w:r>
        <w:rPr>
          <w:rtl w:val="true"/>
        </w:rPr>
        <w:t>پنج اصل زندگی ایمانی</w:t>
      </w:r>
      <w:bookmarkEnd w:id="149"/>
    </w:p>
    <w:p>
      <w:pPr>
        <w:pStyle w:val="Heading4"/>
        <w:numPr>
          <w:ilvl w:val="3"/>
          <w:numId w:val="1"/>
        </w:numPr>
        <w:rPr/>
      </w:pPr>
      <w:bookmarkStart w:id="150" w:name="__RefHeading___Toc2318103_581953129"/>
      <w:bookmarkStart w:id="151" w:name="_Toc57"/>
      <w:bookmarkEnd w:id="150"/>
      <w:r>
        <w:rPr>
          <w:rtl w:val="true"/>
        </w:rPr>
        <w:t>اشاره</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این پنج اصل در هر خانواده ای جار ی شود، تأثیرات باور نکردنی آن در اصلاح روابط میان اعضای خانواده مشاهده خواهد شد</w:t>
      </w:r>
      <w:r>
        <w:rPr>
          <w:rFonts w:eastAsia="IRNazanin" w:cs="IRNazanin"/>
          <w:color w:val="111111"/>
          <w:sz w:val="28"/>
          <w:szCs w:val="28"/>
          <w:rtl w:val="true"/>
          <w:lang w:bidi="fa-IR"/>
        </w:rPr>
        <w:t xml:space="preserve">: </w:t>
      </w:r>
      <w:bookmarkStart w:id="152" w:name="pg5502_49389"/>
    </w:p>
    <w:p>
      <w:pPr>
        <w:pStyle w:val="Heading4"/>
        <w:numPr>
          <w:ilvl w:val="3"/>
          <w:numId w:val="1"/>
        </w:numPr>
        <w:rPr/>
      </w:pPr>
      <w:bookmarkStart w:id="153" w:name="__RefHeading___Toc2318105_581953129"/>
      <w:bookmarkStart w:id="154" w:name="_Toc58"/>
      <w:bookmarkEnd w:id="152"/>
      <w:bookmarkEnd w:id="153"/>
      <w:r>
        <w:rPr>
          <w:rtl w:val="true"/>
        </w:rPr>
        <w:t>اصل‌اول؛اعتماد‌متقابل‌و‌عدم‌سوءظن،قضاوت‌بر‌اساسی یقینیات‌نه‌ذهنیات</w:t>
      </w:r>
      <w:bookmarkEnd w:id="154"/>
    </w:p>
    <w:p>
      <w:pPr>
        <w:pStyle w:val="Heading5"/>
        <w:numPr>
          <w:ilvl w:val="4"/>
          <w:numId w:val="1"/>
        </w:numPr>
        <w:rPr/>
      </w:pPr>
      <w:bookmarkStart w:id="155" w:name="__RefHeading___Toc2318107_581953129"/>
      <w:bookmarkStart w:id="156" w:name="_Toc59"/>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اولین مشکلی که در خانواده ها اتفاق می افتد سوءظن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کَثِیرًا مِنَ الظَّنِّ إِنَّ بَعْضَ الظَّنِّ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ظنّ یعنی آنچه که گمان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تا مطلبی ثابت نشده نسبت به کسی گمان بد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وقتی در جامعه چنین مأموریتی به ما داده اند، به طریق اولی باید در خانه بیشتر رعایت شود و زن و شوهر به یکدیگر اعتماد متقابل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جملات در زندگی این است که وقتی پولی از کیف مرد خانه کم شد، به خانمش بگوید آیا تو دست در جیب من کرده ای؟ به</w:t>
      </w:r>
    </w:p>
    <w:p>
      <w:pPr>
        <w:pStyle w:val="BookText"/>
        <w:rPr/>
      </w:pPr>
      <w:r>
        <w:rPr>
          <w:rFonts w:ascii="IRNazanin" w:hAnsi="IRNazanin" w:eastAsia="IRNazanin"/>
          <w:color w:val="111111"/>
          <w:sz w:val="28"/>
          <w:sz w:val="28"/>
          <w:szCs w:val="28"/>
          <w:rtl w:val="true"/>
          <w:lang w:bidi="fa-IR"/>
        </w:rPr>
        <w:t>عبارتی یعنی تو دزدی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سؤالش را بهتر هم می تواند بیان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 شود کمکم کنی ببینی پولم را کجا گذاشته ام؟ بیا خرج ها را با هم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آن بنده خدا هم برای کار ی ضرور ی دست در جیب تان کرده است که مثلاً کرایه تا کسی دختر و پسرمان را بدهد یا هر چیز دیگر، می گوید که راستی شما خواب بودید، من نخواستم بیدارتان کنم، مقداری پول برداشتم که کرایه تا کسی را بدهم یا مقدار ی پول برداشتم برای جای مهمی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پاسخش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شما صاحب اختیارید</w:t>
      </w:r>
      <w:r>
        <w:rPr>
          <w:rFonts w:eastAsia="IRNazanin" w:cs="IRNazanin"/>
          <w:color w:val="111111"/>
          <w:sz w:val="28"/>
          <w:szCs w:val="28"/>
          <w:rtl w:val="true"/>
          <w:lang w:bidi="fa-IR"/>
        </w:rPr>
        <w:t>.</w:t>
      </w:r>
    </w:p>
    <w:p>
      <w:pPr>
        <w:pStyle w:val="Heading5"/>
        <w:numPr>
          <w:ilvl w:val="4"/>
          <w:numId w:val="1"/>
        </w:numPr>
        <w:rPr/>
      </w:pPr>
      <w:bookmarkStart w:id="157" w:name="__RefHeading___Toc2318109_581953129"/>
      <w:bookmarkStart w:id="158" w:name="_Toc60"/>
      <w:bookmarkEnd w:id="157"/>
      <w:r>
        <w:rPr>
          <w:rtl w:val="true"/>
        </w:rPr>
        <w:t>اثر اجرایی شدن اصل اول</w:t>
      </w:r>
      <w:bookmarkEnd w:id="1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انسان ها قرار خوبی گذاشته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بنده </w:t>
      </w:r>
    </w:p>
    <w:p>
      <w:pPr>
        <w:pStyle w:val="BookText"/>
        <w:rPr/>
      </w:pPr>
      <w:r>
        <w:rPr>
          <w:rFonts w:ascii="IRNazanin" w:hAnsi="IRNazanin" w:eastAsia="IRNazanin"/>
          <w:color w:val="111111"/>
          <w:sz w:val="28"/>
          <w:sz w:val="28"/>
          <w:szCs w:val="28"/>
          <w:rtl w:val="true"/>
          <w:lang w:bidi="fa-IR"/>
        </w:rPr>
        <w:t>من نسبت به بندگان و نسبت به خدا حسن ظن داشته باشد من هم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حسن ظن بندگانم هستم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علت اینکه نماز جماعت ثوابش آنقدر ز یاد است چیست؟ چون شما حسن ظن دار ید و</w:t>
      </w:r>
    </w:p>
    <w:p>
      <w:pPr>
        <w:pStyle w:val="BookText"/>
        <w:rPr/>
      </w:pP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جماعت مقبول تر است، بهتر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او می ایستیم و نماز می خوانیم تا نماز ما هم بهتر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کنون بخشی از مشکلات سیاسی جامعه ما به خاطر سوءظن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ثابت نشده است، دلیلی محکمه پسند ارائه نشده است، به یکدیگر به</w:t>
      </w:r>
    </w:p>
    <w:p>
      <w:pPr>
        <w:pStyle w:val="BookText"/>
        <w:rPr/>
      </w:pPr>
      <w:r>
        <w:rPr>
          <w:rFonts w:ascii="IRNazanin" w:hAnsi="IRNazanin" w:eastAsia="IRNazanin"/>
          <w:color w:val="111111"/>
          <w:sz w:val="28"/>
          <w:sz w:val="28"/>
          <w:szCs w:val="28"/>
          <w:rtl w:val="true"/>
          <w:lang w:bidi="fa-IR"/>
        </w:rPr>
        <w:t>راحتی تهمت می زنند و آبرو ی همدیگر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یعنی ذهنیات را نسبت به همسر و حتی فرزندانت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آنچه که برایت ثابت شده هم خود را به تغافل بزن و این چنین با خود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 اشتباه دیده و شنیده 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الْکَرِیمِ غَفْلَتُهُ عَمَّا یَعْلَم ؛ </w:t>
      </w:r>
      <w:r>
        <w:rPr>
          <w:rStyle w:val="FootnoteAnchor"/>
          <w:rtl w:val="true"/>
        </w:rPr>
        <w:footnoteReference w:id="75"/>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باارزش ترین کارهای کریمان،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از آن آگاهند</w:t>
      </w:r>
      <w:r>
        <w:rPr>
          <w:rFonts w:eastAsia="IRNazanin" w:cs="IRNazanin"/>
          <w:color w:val="111111"/>
          <w:sz w:val="28"/>
          <w:szCs w:val="28"/>
          <w:rtl w:val="true"/>
          <w:lang w:bidi="fa-IR"/>
        </w:rPr>
        <w:t xml:space="preserve">». </w:t>
      </w:r>
      <w:bookmarkStart w:id="159" w:name="pg5502_49391"/>
    </w:p>
    <w:p>
      <w:pPr>
        <w:pStyle w:val="BookText"/>
        <w:rPr/>
      </w:pPr>
      <w:bookmarkEnd w:id="159"/>
      <w:r>
        <w:rPr>
          <w:rFonts w:ascii="IRNazanin" w:hAnsi="IRNazanin" w:eastAsia="IRNazanin"/>
          <w:color w:val="111111"/>
          <w:sz w:val="28"/>
          <w:sz w:val="28"/>
          <w:szCs w:val="28"/>
          <w:rtl w:val="true"/>
          <w:lang w:bidi="fa-IR"/>
        </w:rPr>
        <w:t>در حدیث دیگری آن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یَتَغَافَلْ وَ لَا یَغُضَ عَنْ کَثِیرٍ مِنَ الْإُمُورِ تَنَغَّصَتْ عِیشَتُه ؛ </w:t>
      </w:r>
      <w:r>
        <w:rPr>
          <w:rStyle w:val="FootnoteAnchor"/>
          <w:rtl w:val="true"/>
        </w:rPr>
        <w:footnoteReference w:id="76"/>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پوشی در بسیار ی از امور نکند، زندگی برای او ناگوار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اول این شد که با ذهنیات در خانه رفتار نکنیم؛ بلکه با یقینیات رفتار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نکته ای که این آیه می فرماید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خدا بر ذهنیات انسان اطلاق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 یم که کفایت می کند به یک نفر به این دلیل که هر چه می شنود را برای دیگران تعریف می کند، دروغگو بگوییم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بسیار ی از خبرهایی که در کانال های مجاز ی است، دروغ است؛ زیرا به صرف شنیدن آن را پخش می کنند</w:t>
      </w:r>
      <w:r>
        <w:rPr>
          <w:rFonts w:eastAsia="IRNazanin" w:cs="IRNazanin"/>
          <w:color w:val="111111"/>
          <w:sz w:val="28"/>
          <w:szCs w:val="28"/>
          <w:rtl w:val="true"/>
          <w:lang w:bidi="fa-IR"/>
        </w:rPr>
        <w:t>.</w:t>
      </w:r>
    </w:p>
    <w:p>
      <w:pPr>
        <w:pStyle w:val="Heading4"/>
        <w:numPr>
          <w:ilvl w:val="3"/>
          <w:numId w:val="1"/>
        </w:numPr>
        <w:rPr/>
      </w:pPr>
      <w:bookmarkStart w:id="160" w:name="__RefHeading___Toc2318111_581953129"/>
      <w:bookmarkStart w:id="161" w:name="_Toc61"/>
      <w:bookmarkEnd w:id="160"/>
      <w:r>
        <w:rPr>
          <w:rtl w:val="true"/>
        </w:rPr>
        <w:t>اصل‌دوم؛تجسس‌در‌خانه‌ممنوع،اجرای‌تغافل‌به‌جای‌آن</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تَجَسَّسُوا ؛ </w:t>
      </w:r>
      <w:r>
        <w:rPr>
          <w:rStyle w:val="FootnoteAnchor"/>
          <w:rtl w:val="true"/>
        </w:rPr>
        <w:footnoteReference w:id="79"/>
      </w:r>
      <w:r>
        <w:rPr>
          <w:rFonts w:ascii="IRNazanin" w:hAnsi="IRNazanin" w:eastAsia="IRNazanin"/>
          <w:color w:val="111111"/>
          <w:sz w:val="28"/>
          <w:sz w:val="28"/>
          <w:szCs w:val="28"/>
          <w:rtl w:val="true"/>
          <w:lang w:bidi="fa-IR"/>
        </w:rPr>
        <w:t>تجسس در خانه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است، اما تجسس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نسبت به یکدیگر در میان زن و شوهر، والدین به فرزندان و میان خواهر و برادر لازم است، ولی نباید تجسس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p>
    <w:p>
      <w:pPr>
        <w:pStyle w:val="BookText"/>
        <w:rPr/>
      </w:pPr>
      <w:r>
        <w:rPr>
          <w:rFonts w:ascii="IRNazanin" w:hAnsi="IRNazanin" w:eastAsia="IRNazanin"/>
          <w:color w:val="111111"/>
          <w:sz w:val="28"/>
          <w:sz w:val="28"/>
          <w:szCs w:val="28"/>
          <w:rtl w:val="true"/>
          <w:lang w:bidi="fa-IR"/>
        </w:rPr>
        <w:t xml:space="preserve">در مقابل تجسس گفته شده است که تغافل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 از مشکلاتی که در زندگی اتفاق می افتد، برای این است که مرد و زن در برخی حوزه های خصوصی یکدیگر تجسس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مشاغل، مشاغل خاصی است، بعضی از حوزه های خانوادگی نیز همین گونه است؛ ا گر به همسر،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وجود دارد، دلیلی برای تجسس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کنون بسیار ی از گرفتار ی ها به دلیل تجسس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نیز گفته شده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إِتَقُوا مَوَاضِعِ التُّهَم؛ </w:t>
      </w:r>
      <w:r>
        <w:rPr>
          <w:rStyle w:val="FootnoteAnchor"/>
          <w:rtl w:val="true"/>
        </w:rPr>
        <w:footnoteReference w:id="80"/>
      </w:r>
      <w:r>
        <w:rPr>
          <w:rFonts w:ascii="IRNazanin" w:hAnsi="IRNazanin" w:eastAsia="IRNazanin"/>
          <w:color w:val="111111"/>
          <w:sz w:val="28"/>
          <w:sz w:val="28"/>
          <w:szCs w:val="28"/>
          <w:rtl w:val="true"/>
          <w:lang w:bidi="fa-IR"/>
        </w:rPr>
        <w:t>از مواضع تهمت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ی نکنید که دیگران را به تجسس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دیگری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w:t>
      </w:r>
    </w:p>
    <w:p>
      <w:pPr>
        <w:pStyle w:val="BookText"/>
        <w:rPr/>
      </w:pPr>
      <w:r>
        <w:rPr>
          <w:rFonts w:ascii="Amiri" w:hAnsi="Amiri" w:eastAsia="Amiri" w:cs="Amiri"/>
          <w:color w:val="111111"/>
          <w:sz w:val="28"/>
          <w:sz w:val="28"/>
          <w:szCs w:val="28"/>
          <w:rtl w:val="true"/>
          <w:lang w:bidi="ar-SA"/>
        </w:rPr>
        <w:t xml:space="preserve">فَلَا یَلُومَنَّ مَنْ أَسَاءَ بِهِ الظَّنَّ؛ </w:t>
      </w:r>
      <w:r>
        <w:rPr>
          <w:rStyle w:val="FootnoteAnchor"/>
          <w:rtl w:val="true"/>
        </w:rPr>
        <w:footnoteReference w:id="81"/>
      </w:r>
      <w:r>
        <w:rPr>
          <w:rFonts w:ascii="IRNazanin" w:hAnsi="IRNazanin" w:eastAsia="IRNazanin"/>
          <w:color w:val="111111"/>
          <w:sz w:val="28"/>
          <w:sz w:val="28"/>
          <w:szCs w:val="28"/>
          <w:rtl w:val="true"/>
          <w:lang w:bidi="fa-IR"/>
        </w:rPr>
        <w:t>آن که خود را در جاهایی که موجب بدگمانی است نهاد، آن را که گمان بد بدو برد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در موبایل ها، نامه ها، یادداشت ها، رفیق ها، جیب و کیف ها در خانواده ها مشکل ایجاد می کند، در حالی که می توان مشکل را به خوبی مطرح</w:t>
      </w:r>
    </w:p>
    <w:p>
      <w:pPr>
        <w:pStyle w:val="BookText"/>
        <w:rPr/>
      </w:pPr>
      <w:r>
        <w:rPr>
          <w:rFonts w:ascii="IRNazanin" w:hAnsi="IRNazanin" w:eastAsia="IRNazanin"/>
          <w:color w:val="111111"/>
          <w:sz w:val="28"/>
          <w:sz w:val="28"/>
          <w:szCs w:val="28"/>
          <w:rtl w:val="true"/>
          <w:lang w:bidi="fa-IR"/>
        </w:rPr>
        <w:t>کرد و پرسید که آیا این مسئله را می توانی برایم توضیح دهی؟ بسیار ساده و شفاف با یکدیگر صحبت کنند، اشکالی ندارد، اما قطعاً تجسس برای خانواده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ایجاد می کند؛ زیرا با تجسس، در واقع گمان هایم را پرورش می دهم؛ ا گر من در خانه پلیس باز ی درآوردم، ذهنیت هایم مدام پرورش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خانه پلیس باز ی و اطاعاتی باز ی و یاتعقیب و مراقبت باشد</w:t>
      </w:r>
      <w:r>
        <w:rPr>
          <w:rFonts w:eastAsia="IRNazanin" w:cs="IRNazanin"/>
          <w:color w:val="111111"/>
          <w:sz w:val="28"/>
          <w:szCs w:val="28"/>
          <w:rtl w:val="true"/>
          <w:lang w:bidi="fa-IR"/>
        </w:rPr>
        <w:t xml:space="preserve">. </w:t>
      </w:r>
      <w:bookmarkStart w:id="162" w:name="pg5502_49393"/>
    </w:p>
    <w:p>
      <w:pPr>
        <w:pStyle w:val="Heading4"/>
        <w:numPr>
          <w:ilvl w:val="3"/>
          <w:numId w:val="1"/>
        </w:numPr>
        <w:rPr/>
      </w:pPr>
      <w:bookmarkStart w:id="163" w:name="__RefHeading___Toc2318113_581953129"/>
      <w:bookmarkStart w:id="164" w:name="_Toc62"/>
      <w:bookmarkEnd w:id="162"/>
      <w:bookmarkEnd w:id="163"/>
      <w:r>
        <w:rPr>
          <w:rtl w:val="true"/>
        </w:rPr>
        <w:t>اصل‌سوم؛غیبت‌در‌خانه‌ممنوع</w:t>
      </w:r>
      <w:bookmarkEnd w:id="164"/>
    </w:p>
    <w:p>
      <w:pPr>
        <w:pStyle w:val="Heading5"/>
        <w:numPr>
          <w:ilvl w:val="4"/>
          <w:numId w:val="1"/>
        </w:numPr>
        <w:rPr/>
      </w:pPr>
      <w:bookmarkStart w:id="165" w:name="__RefHeading___Toc2318115_581953129"/>
      <w:bookmarkStart w:id="166" w:name="_Toc63"/>
      <w:bookmarkEnd w:id="165"/>
      <w:r>
        <w:rPr>
          <w:rtl w:val="true"/>
        </w:rPr>
        <w:t>اشاره</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یَغْتَبْ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در محیط خانه اجازه ندهیم از کسی غیبت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زوج های جوانی که در محضرشان هستیم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ازدواج کردید، بر اساس روایت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پدر و مادر شده اید؛ یعنی دو خانواده دار ید، خانواده خودتان و خانواده 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پدر دار 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ولدک، و أببٌ زوّجک، و أبٌ علّمک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پدر و مادر ی که واسطه خلقت شمایند، پدر و مادر ی که واسطه ازدواج شمایند، پدر و مادر ی که واسطه تعلیم و تربیت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حق پدر و مادر ی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و خواهر و برادر همسر، خانواده من شدند، دیگر حق بدگویی آن ها را ندار یم؛ زیرا الان خواهر و برادر یم، پدر و فرزندیم، مادر و فرزندیم و باید آبرودار ی کنیم</w:t>
      </w:r>
      <w:r>
        <w:rPr>
          <w:rFonts w:eastAsia="IRNazanin" w:cs="IRNazanin"/>
          <w:color w:val="111111"/>
          <w:sz w:val="28"/>
          <w:szCs w:val="28"/>
          <w:rtl w:val="true"/>
          <w:lang w:bidi="fa-IR"/>
        </w:rPr>
        <w:t>.</w:t>
      </w:r>
    </w:p>
    <w:p>
      <w:pPr>
        <w:pStyle w:val="Heading5"/>
        <w:numPr>
          <w:ilvl w:val="4"/>
          <w:numId w:val="1"/>
        </w:numPr>
        <w:rPr/>
      </w:pPr>
      <w:bookmarkStart w:id="167" w:name="__RefHeading___Toc2318117_581953129"/>
      <w:bookmarkStart w:id="168" w:name="_Toc64"/>
      <w:bookmarkEnd w:id="167"/>
      <w:r>
        <w:rPr>
          <w:rtl w:val="true"/>
        </w:rPr>
        <w:t>داستانی از مثنوی</w:t>
      </w:r>
      <w:bookmarkEnd w:id="168"/>
    </w:p>
    <w:p>
      <w:pPr>
        <w:pStyle w:val="BookText"/>
        <w:rPr/>
      </w:pPr>
      <w:r>
        <w:rPr>
          <w:rFonts w:ascii="IRNazanin" w:hAnsi="IRNazanin" w:eastAsia="IRNazanin"/>
          <w:color w:val="111111"/>
          <w:sz w:val="28"/>
          <w:sz w:val="28"/>
          <w:szCs w:val="28"/>
          <w:rtl w:val="true"/>
          <w:lang w:bidi="fa-IR"/>
        </w:rPr>
        <w:t>ابراهیم خوّاص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صوفیان در کشتی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یا کشتی را بشکست و ما به ساحل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نمی دانستیم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خوردنی نداشتیم و دل بر مرگ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گفتیم هر یک نذر ی کنیم </w:t>
      </w:r>
    </w:p>
    <w:p>
      <w:pPr>
        <w:pStyle w:val="BookText"/>
        <w:rPr/>
      </w:pPr>
      <w:r>
        <w:rPr>
          <w:rFonts w:ascii="IRNazanin" w:hAnsi="IRNazanin" w:eastAsia="IRNazanin"/>
          <w:color w:val="111111"/>
          <w:sz w:val="28"/>
          <w:sz w:val="28"/>
          <w:szCs w:val="28"/>
          <w:rtl w:val="true"/>
          <w:lang w:bidi="fa-IR"/>
        </w:rPr>
        <w:t>شاید فرجی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چیزی نذر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گوشت فیل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چنین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که بر زبان من آمد و از رو ی هزل نگفتم که در آن حکمتی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در پی قوتی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پیلی یافتند خواستند آن را بکشند و بخورند و از من خواستند با آنان موافقت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بر زبان من رفت که گوشت پیل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فارغ شدند هر کس به زیر درختی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گهان پیلی غران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همگی دل بر مرگ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آنان را بویید و از هر یک</w:t>
      </w:r>
    </w:p>
    <w:p>
      <w:pPr>
        <w:pStyle w:val="BookText"/>
        <w:rPr/>
      </w:pPr>
      <w:r>
        <w:rPr>
          <w:rFonts w:ascii="IRNazanin" w:hAnsi="IRNazanin" w:eastAsia="IRNazanin"/>
          <w:color w:val="111111"/>
          <w:sz w:val="28"/>
          <w:sz w:val="28"/>
          <w:szCs w:val="28"/>
          <w:rtl w:val="true"/>
          <w:lang w:bidi="fa-IR"/>
        </w:rPr>
        <w:t>که بوی گوشت شنید، زیر پا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من رسید و من تسبیح و شهادت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مرا بویید و چون بوی بچه خود در من ندید، مرا برداشت و بر پشت گذاشت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به گونه ای دیگرم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رفت تا به راهی گشاده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مقدار یک دو فرسنگ رفتم به شهری رسیدم و نجات یافتم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نکته داستان این است که فیل به بچه اش غیرت دارد؛ ا گر کسی گوشت بچه اش را بخورد، حتماً لهش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 یم وقتی ما را در قبر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گذارند، ملکی می آید دهان ما را 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ما بوی گوشت مؤمنین مؤمنات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یَغْتَبْ بَعْضُکُمْ بَعْضًا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 گر مؤمن یا مؤمنه ای غیبت کرده باشد دهانش بوی گوشت مؤمن و مؤمنه را می دهد </w:t>
      </w:r>
      <w:r>
        <w:rPr>
          <w:rStyle w:val="FootnoteAnchor"/>
          <w:rtl w:val="true"/>
        </w:rPr>
        <w:footnoteReference w:id="86"/>
      </w:r>
      <w:r>
        <w:rPr>
          <w:rFonts w:ascii="IRNazanin" w:hAnsi="IRNazanin" w:eastAsia="IRNazanin"/>
          <w:color w:val="111111"/>
          <w:sz w:val="28"/>
          <w:sz w:val="28"/>
          <w:szCs w:val="28"/>
          <w:rtl w:val="true"/>
          <w:lang w:bidi="fa-IR"/>
        </w:rPr>
        <w:t xml:space="preserve">فیل به بچه اش غیرت باشد </w:t>
      </w:r>
      <w:bookmarkStart w:id="169" w:name="pg5502_49395"/>
    </w:p>
    <w:p>
      <w:pPr>
        <w:pStyle w:val="BookText"/>
        <w:rPr/>
      </w:pPr>
      <w:bookmarkEnd w:id="169"/>
      <w:r>
        <w:rPr>
          <w:rFonts w:ascii="Amiri" w:hAnsi="Amiri" w:eastAsia="Amiri" w:cs="Amiri"/>
          <w:color w:val="111111"/>
          <w:sz w:val="28"/>
          <w:sz w:val="28"/>
          <w:szCs w:val="28"/>
          <w:rtl w:val="true"/>
          <w:lang w:bidi="ar-SA"/>
        </w:rPr>
        <w:t>دارد آیا خدا به عیالش غیرت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 اللهِ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در روایت است که خلق عیال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دهان مان را بو کرد و دهان مان بوی گوشت مؤمن و مؤمنه را داد خانه قبر چنان فشارمان می دهد تا شیری که از مادر خورده ایم از دماغ مان بیرون بیاید مثل کار ی که فیل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خوانده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یَغْتَبْ بَعْضُکُمْ بَعْضًا أَیُحِبُّ أَحَدُکُمْ أَنْ یَأْکُلَ لَحْمَ أَخِیهِ مَیْتًا فَکَرِهْتُمُوهُ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یکی از اصولی که خانواده های ما را حفظ می کند این است که زبان مان را نسبت به همدیگر حفظ کنیم و غیبت نکنیم</w:t>
      </w:r>
      <w:r>
        <w:rPr>
          <w:rFonts w:eastAsia="IRNazanin" w:cs="IRNazanin"/>
          <w:color w:val="111111"/>
          <w:sz w:val="28"/>
          <w:szCs w:val="28"/>
          <w:rtl w:val="true"/>
          <w:lang w:bidi="fa-IR"/>
        </w:rPr>
        <w:t>.</w:t>
      </w:r>
    </w:p>
    <w:p>
      <w:pPr>
        <w:pStyle w:val="Heading5"/>
        <w:numPr>
          <w:ilvl w:val="4"/>
          <w:numId w:val="1"/>
        </w:numPr>
        <w:rPr/>
      </w:pPr>
      <w:bookmarkStart w:id="170" w:name="__RefHeading___Toc2318119_581953129"/>
      <w:bookmarkStart w:id="171" w:name="_Toc65"/>
      <w:bookmarkEnd w:id="170"/>
      <w:r>
        <w:rPr>
          <w:rtl w:val="true"/>
        </w:rPr>
        <w:t>روایت</w:t>
      </w:r>
      <w:bookmarkEnd w:id="171"/>
    </w:p>
    <w:p>
      <w:pPr>
        <w:pStyle w:val="BookText"/>
        <w:rPr/>
      </w:pPr>
      <w:r>
        <w:rPr>
          <w:rFonts w:ascii="IRNazanin" w:hAnsi="IRNazanin" w:eastAsia="IRNazanin"/>
          <w:color w:val="111111"/>
          <w:sz w:val="28"/>
          <w:sz w:val="28"/>
          <w:szCs w:val="28"/>
          <w:rtl w:val="true"/>
          <w:lang w:bidi="fa-IR"/>
        </w:rPr>
        <w:t>حتی در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آسیب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p>
    <w:p>
      <w:pPr>
        <w:pStyle w:val="BookText"/>
        <w:rPr/>
      </w:pPr>
      <w:r>
        <w:rPr>
          <w:rFonts w:ascii="IRNazanin" w:hAnsi="IRNazanin" w:eastAsia="IRNazanin"/>
          <w:color w:val="111111"/>
          <w:sz w:val="28"/>
          <w:sz w:val="28"/>
          <w:szCs w:val="28"/>
          <w:rtl w:val="true"/>
          <w:lang w:bidi="fa-IR"/>
        </w:rPr>
        <w:t>زنی مسئله ای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کوتاه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رفتنش عایشه کوتاه قدی او را با دست خویش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خلال کرد و پاره گوشتی از دهانش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ملکوتی، واقعیت ملکوتی و اخرو ی غیبت را در همین جهان به عایشه ارائه دادند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روز قیامت، روز تجسم اعمال است</w:t>
      </w:r>
      <w:r>
        <w:rPr>
          <w:rFonts w:eastAsia="IRNazanin" w:cs="IRNazanin"/>
          <w:color w:val="111111"/>
          <w:sz w:val="28"/>
          <w:szCs w:val="28"/>
          <w:rtl w:val="true"/>
          <w:lang w:bidi="fa-IR"/>
        </w:rPr>
        <w:t xml:space="preserve">. </w:t>
      </w:r>
      <w:bookmarkStart w:id="172" w:name="pg5502_49396"/>
    </w:p>
    <w:p>
      <w:pPr>
        <w:pStyle w:val="BookText"/>
        <w:rPr/>
      </w:pPr>
      <w:bookmarkEnd w:id="172"/>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یا همسرمان که بزرگ ترند غیبت می کنند و ما نیز خجالت می کشیم به آن ها چیزی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 کنون همه</w:t>
      </w:r>
    </w:p>
    <w:p>
      <w:pPr>
        <w:pStyle w:val="BookText"/>
        <w:rPr/>
      </w:pPr>
      <w:r>
        <w:rPr>
          <w:rFonts w:ascii="IRNazanin" w:hAnsi="IRNazanin" w:eastAsia="IRNazanin"/>
          <w:color w:val="111111"/>
          <w:sz w:val="28"/>
          <w:sz w:val="28"/>
          <w:szCs w:val="28"/>
          <w:rtl w:val="true"/>
          <w:lang w:bidi="fa-IR"/>
        </w:rPr>
        <w:t>موبایل دارند هر کس در حال غیبت کردن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یا آقا یک لحظه صبر کنید ضبط موبایلم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پرسد برای چه می خواهی این کار را بکنی؟ بگویید می خواهم ضبط کنم و به کسی که پشت سرش حرف می زنید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در قرآن در آیه هجده سوره قاف چنین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حرفی از ما صادر نمی شود مگر اینکه دو مأمور آن را می نویسند و ضبط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در خانواده ذهنیت ها و ظن هایمان را کنار بگذار یم و با یقینیات کار کنیم؛ دوم، تجسس نکنیم و تغافل داشته باشیم؛ سوم، حرف دیگران بدو ن</w:t>
      </w:r>
    </w:p>
    <w:p>
      <w:pPr>
        <w:pStyle w:val="BookText"/>
        <w:rPr/>
      </w:pPr>
      <w:r>
        <w:rPr>
          <w:rFonts w:ascii="IRNazanin" w:hAnsi="IRNazanin" w:eastAsia="IRNazanin"/>
          <w:color w:val="111111"/>
          <w:sz w:val="28"/>
          <w:sz w:val="28"/>
          <w:szCs w:val="28"/>
          <w:rtl w:val="true"/>
          <w:lang w:bidi="fa-IR"/>
        </w:rPr>
        <w:t>حضورشان در خانه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حرف هر کس باشد فرقی ندارد، چون غیبت فضای خانه را واقعاً آلوده می کند</w:t>
      </w:r>
      <w:r>
        <w:rPr>
          <w:rFonts w:eastAsia="IRNazanin" w:cs="IRNazanin"/>
          <w:color w:val="111111"/>
          <w:sz w:val="28"/>
          <w:szCs w:val="28"/>
          <w:rtl w:val="true"/>
          <w:lang w:bidi="fa-IR"/>
        </w:rPr>
        <w:t>.</w:t>
      </w:r>
    </w:p>
    <w:p>
      <w:pPr>
        <w:pStyle w:val="Heading4"/>
        <w:numPr>
          <w:ilvl w:val="3"/>
          <w:numId w:val="1"/>
        </w:numPr>
        <w:rPr/>
      </w:pPr>
      <w:bookmarkStart w:id="173" w:name="__RefHeading___Toc2318121_581953129"/>
      <w:bookmarkStart w:id="174" w:name="_Toc66"/>
      <w:bookmarkEnd w:id="173"/>
      <w:r>
        <w:rPr>
          <w:rtl w:val="true"/>
        </w:rPr>
        <w:t>اصل‌چهارم؛تقوا‌و‌مراقبت‌از‌خدا،قیامت‌و‌فتنه‌های‌شیطان</w:t>
      </w:r>
      <w:bookmarkEnd w:id="174"/>
    </w:p>
    <w:p>
      <w:pPr>
        <w:pStyle w:val="Heading5"/>
        <w:numPr>
          <w:ilvl w:val="4"/>
          <w:numId w:val="1"/>
        </w:numPr>
        <w:rPr/>
      </w:pPr>
      <w:bookmarkStart w:id="175" w:name="__RefHeading___Toc2318123_581953129"/>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سه نوع مراقبت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این مراقبت های سه گانه را داشته باشد هیچ گاه گناه نمی کند</w:t>
      </w:r>
      <w:r>
        <w:rPr>
          <w:rFonts w:eastAsia="IRNazanin" w:cs="IRNazanin"/>
          <w:color w:val="111111"/>
          <w:sz w:val="28"/>
          <w:szCs w:val="28"/>
          <w:rtl w:val="true"/>
          <w:lang w:bidi="fa-IR"/>
        </w:rPr>
        <w:t>.</w:t>
      </w:r>
    </w:p>
    <w:p>
      <w:pPr>
        <w:pStyle w:val="Heading5"/>
        <w:numPr>
          <w:ilvl w:val="4"/>
          <w:numId w:val="1"/>
        </w:numPr>
        <w:rPr/>
      </w:pPr>
      <w:bookmarkStart w:id="177" w:name="__RefHeading___Toc2318125_581953129"/>
      <w:bookmarkStart w:id="178" w:name="_Toc68"/>
      <w:bookmarkEnd w:id="177"/>
      <w:r>
        <w:rPr>
          <w:rtl w:val="true"/>
        </w:rPr>
        <w:t>یک</w:t>
      </w:r>
      <w:r>
        <w:rPr>
          <w:rtl w:val="true"/>
        </w:rPr>
        <w:t xml:space="preserve">: </w:t>
      </w:r>
      <w:r>
        <w:rPr>
          <w:rtl w:val="true"/>
        </w:rPr>
        <w:t>مراقب خدا باشیم</w:t>
      </w:r>
      <w:bookmarkEnd w:id="178"/>
    </w:p>
    <w:p>
      <w:pPr>
        <w:pStyle w:val="BookText"/>
        <w:rPr/>
      </w:pPr>
      <w:r>
        <w:rPr>
          <w:rFonts w:ascii="IRNazanin" w:hAnsi="IRNazanin" w:eastAsia="IRNazanin"/>
          <w:color w:val="111111"/>
          <w:sz w:val="28"/>
          <w:sz w:val="28"/>
          <w:szCs w:val="28"/>
          <w:rtl w:val="true"/>
          <w:lang w:bidi="fa-IR"/>
        </w:rPr>
        <w:t>ا گر حواس تان به خدا باشد، در واجبات و مأمور یت هایتان کم نمی گذار 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کرده ایم که هر گاه یکی بالای سرمان بایستد، کارمان را درست انجام بدهیم ولی ا گر کسی بالای سرمان نباشد، درست انجام نمی دهیم؛ در حالی </w:t>
      </w:r>
      <w:bookmarkStart w:id="179" w:name="pg5502_49397"/>
    </w:p>
    <w:p>
      <w:pPr>
        <w:pStyle w:val="BookText"/>
        <w:rPr/>
      </w:pPr>
      <w:bookmarkEnd w:id="179"/>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خدا بالای سرمان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اصلی است که در خانه</w:t>
      </w:r>
    </w:p>
    <w:p>
      <w:pPr>
        <w:pStyle w:val="BookText"/>
        <w:rPr/>
      </w:pPr>
      <w:r>
        <w:rPr>
          <w:rFonts w:ascii="IRNazanin" w:hAnsi="IRNazanin" w:eastAsia="IRNazanin"/>
          <w:color w:val="111111"/>
          <w:sz w:val="28"/>
          <w:sz w:val="28"/>
          <w:szCs w:val="28"/>
          <w:rtl w:val="true"/>
          <w:lang w:bidi="fa-IR"/>
        </w:rPr>
        <w:t>باید جار 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پدر و مادرها، بچه ها را به گونه ای تربیت می کنند که تا زمانی که بچه ها نزد والدین شان هستند رعایت می کنند و در</w:t>
      </w:r>
    </w:p>
    <w:p>
      <w:pPr>
        <w:pStyle w:val="BookText"/>
        <w:rPr/>
      </w:pPr>
      <w:r>
        <w:rPr>
          <w:rFonts w:ascii="IRNazanin" w:hAnsi="IRNazanin" w:eastAsia="IRNazanin"/>
          <w:color w:val="111111"/>
          <w:sz w:val="28"/>
          <w:sz w:val="28"/>
          <w:szCs w:val="28"/>
          <w:rtl w:val="true"/>
          <w:lang w:bidi="fa-IR"/>
        </w:rPr>
        <w:t>خلوت ممکن است رعایت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برای نماز صبح بیدار می شوم و واقعاً خوابم می آید،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نماز می خوانم، تنها از ترس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 گر بابا نباشد دیگر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هم همین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چادر سرم می کنم از ترس مادرم است به عبارتی قربتاً الی المادر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بچه ها را طوری تربیت کنند که به جای حساب بردن از والدین، از خدا حساب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 گر زمانی من و پدرت در خانه نبودیم،</w:t>
      </w:r>
    </w:p>
    <w:p>
      <w:pPr>
        <w:pStyle w:val="BookText"/>
        <w:rPr/>
      </w:pPr>
      <w:r>
        <w:rPr>
          <w:rFonts w:ascii="IRNazanin" w:hAnsi="IRNazanin" w:eastAsia="IRNazanin"/>
          <w:color w:val="111111"/>
          <w:sz w:val="28"/>
          <w:sz w:val="28"/>
          <w:szCs w:val="28"/>
          <w:rtl w:val="true"/>
          <w:lang w:bidi="fa-IR"/>
        </w:rPr>
        <w:t xml:space="preserve">بدان که خدا هست، ما در خانه دوربین هم نگذاشته ایم اما خدا می بیند، شاید ما هرگز از تو نپرسیم اما خدا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مراقب خدا باشیم</w:t>
      </w:r>
      <w:r>
        <w:rPr>
          <w:rFonts w:eastAsia="IRNazanin" w:cs="IRNazanin"/>
          <w:color w:val="111111"/>
          <w:sz w:val="28"/>
          <w:szCs w:val="28"/>
          <w:rtl w:val="true"/>
          <w:lang w:bidi="fa-IR"/>
        </w:rPr>
        <w:t>.</w:t>
      </w:r>
    </w:p>
    <w:p>
      <w:pPr>
        <w:pStyle w:val="Heading5"/>
        <w:numPr>
          <w:ilvl w:val="4"/>
          <w:numId w:val="1"/>
        </w:numPr>
        <w:rPr/>
      </w:pPr>
      <w:bookmarkStart w:id="180" w:name="__RefHeading___Toc2318127_581953129"/>
      <w:bookmarkStart w:id="181" w:name="_Toc69"/>
      <w:bookmarkEnd w:id="180"/>
      <w:r>
        <w:rPr>
          <w:rtl w:val="true"/>
        </w:rPr>
        <w:t>دو</w:t>
      </w:r>
      <w:r>
        <w:rPr>
          <w:rtl w:val="true"/>
        </w:rPr>
        <w:t xml:space="preserve">: </w:t>
      </w:r>
      <w:r>
        <w:rPr>
          <w:rtl w:val="true"/>
        </w:rPr>
        <w:t>مراقب قیامت باشیم</w:t>
      </w:r>
      <w:bookmarkEnd w:id="181"/>
    </w:p>
    <w:p>
      <w:pPr>
        <w:pStyle w:val="Heading6"/>
        <w:numPr>
          <w:ilvl w:val="5"/>
          <w:numId w:val="1"/>
        </w:numPr>
        <w:rPr/>
      </w:pPr>
      <w:bookmarkStart w:id="182" w:name="__RefHeading___Toc2318129_581953129"/>
      <w:bookmarkStart w:id="183" w:name="_Toc70"/>
      <w:bookmarkEnd w:id="182"/>
      <w:r>
        <w:rPr>
          <w:rtl w:val="true"/>
        </w:rPr>
        <w:t>اشاره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یَوْمًا لَا تَجْزِی نَفْسٌ عَنْ 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مراقبت دوم، مراقبت نسبت به شیطان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حساب و کتاب و قدرت خدا کسی نمی 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نجف به نام عبد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فرار 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و دیار و کوچه که می 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ترس برایش کوچه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bookmarkStart w:id="184" w:name="pg5502_49398"/>
    </w:p>
    <w:p>
      <w:pPr>
        <w:pStyle w:val="BookText"/>
        <w:rPr/>
      </w:pPr>
      <w:bookmarkEnd w:id="184"/>
      <w:r>
        <w:rPr>
          <w:rFonts w:ascii="IRNazanin" w:hAnsi="IRNazanin" w:eastAsia="IRNazanin"/>
          <w:color w:val="111111"/>
          <w:sz w:val="28"/>
          <w:sz w:val="28"/>
          <w:szCs w:val="28"/>
          <w:rtl w:val="true"/>
          <w:lang w:bidi="fa-IR"/>
        </w:rPr>
        <w:t>و مردم برایش کوچه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بزرگی وسط صحن ایستاد و احترامش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 به آن عالم چپ چپ نگاه کرد که تو چرا فرار نکردی؟ عالم به او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فرار می کنند تو چرا فرار نکردی؟ عالم تلنگری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أَفَرَرْتَ مِنَ اللهِ 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فرار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 ی؟ لحظه ای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همان باعث توبه اش 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بسیار ی از مشاوره ها به زن و شوهرها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پیچاندن آخوند و دادگاه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 ندارد، ولی تنها کسانی که نمی توان پیچاند، یکی</w:t>
      </w:r>
    </w:p>
    <w:p>
      <w:pPr>
        <w:pStyle w:val="BookText"/>
        <w:rPr/>
      </w:pPr>
      <w:r>
        <w:rPr>
          <w:rFonts w:ascii="IRNazanin" w:hAnsi="IRNazanin" w:eastAsia="IRNazanin"/>
          <w:color w:val="111111"/>
          <w:sz w:val="28"/>
          <w:sz w:val="28"/>
          <w:szCs w:val="28"/>
          <w:rtl w:val="true"/>
          <w:lang w:bidi="fa-IR"/>
        </w:rPr>
        <w:t>خداست و دیگری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خدا و قیامت باشیم که بسیار جدی و بسیار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یَرَوْنَهُ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وَنَرَاهُ قَرِیبًا </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85" w:name="__RefHeading___Toc2318131_581953129"/>
      <w:bookmarkStart w:id="186" w:name="_Toc71"/>
      <w:bookmarkEnd w:id="185"/>
      <w:r>
        <w:rPr>
          <w:rtl w:val="true"/>
        </w:rPr>
        <w:t>داستان</w:t>
      </w:r>
      <w:bookmarkEnd w:id="186"/>
    </w:p>
    <w:p>
      <w:pPr>
        <w:pStyle w:val="BookText"/>
        <w:rPr/>
      </w:pPr>
      <w:r>
        <w:rPr>
          <w:rFonts w:ascii="IRNazanin" w:hAnsi="IRNazanin" w:eastAsia="IRNazanin"/>
          <w:color w:val="111111"/>
          <w:sz w:val="28"/>
          <w:sz w:val="28"/>
          <w:szCs w:val="28"/>
          <w:rtl w:val="true"/>
          <w:lang w:bidi="fa-IR"/>
        </w:rPr>
        <w:t>سعد بن معاذ هم رزمنده و هم جانباز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و تکفین و تدفینش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مقا م های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دستان مبارک جنازه سعد بن معاذ را در خا ک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پسرم، از این بهتر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او خوش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 کنون خانه قبر چنان فشارش داد که شیری که از مادر خورده بود از دماغ هایش بیرو 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با زن و فرزندانش ترش رویی و بداخلاقی می کرده است</w:t>
      </w:r>
      <w:r>
        <w:rPr>
          <w:rFonts w:eastAsia="IRNazanin" w:cs="IRNazanin"/>
          <w:color w:val="111111"/>
          <w:sz w:val="28"/>
          <w:szCs w:val="28"/>
          <w:rtl w:val="true"/>
          <w:lang w:bidi="fa-IR"/>
        </w:rPr>
        <w:t xml:space="preserve">. </w:t>
      </w:r>
      <w:r>
        <w:rPr>
          <w:rStyle w:val="FootnoteAnchor"/>
          <w:rtl w:val="true"/>
        </w:rPr>
        <w:footnoteReference w:id="96"/>
      </w:r>
      <w:bookmarkStart w:id="187" w:name="pg5502_49399"/>
    </w:p>
    <w:p>
      <w:pPr>
        <w:pStyle w:val="Heading5"/>
        <w:numPr>
          <w:ilvl w:val="4"/>
          <w:numId w:val="1"/>
        </w:numPr>
        <w:rPr/>
      </w:pPr>
      <w:bookmarkStart w:id="188" w:name="__RefHeading___Toc2318133_581953129"/>
      <w:bookmarkStart w:id="189" w:name="_Toc72"/>
      <w:bookmarkEnd w:id="187"/>
      <w:bookmarkEnd w:id="188"/>
      <w:r>
        <w:rPr>
          <w:rtl w:val="true"/>
        </w:rPr>
        <w:t>سه</w:t>
      </w:r>
      <w:r>
        <w:rPr>
          <w:rtl w:val="true"/>
        </w:rPr>
        <w:t xml:space="preserve">: </w:t>
      </w:r>
      <w:r>
        <w:rPr>
          <w:rtl w:val="true"/>
        </w:rPr>
        <w:t>مراقب فتنه های شیطان باشیم</w:t>
      </w:r>
      <w:bookmarkEnd w:id="189"/>
    </w:p>
    <w:p>
      <w:pPr>
        <w:pStyle w:val="BookText"/>
        <w:rPr/>
      </w:pPr>
      <w:r>
        <w:rPr>
          <w:rFonts w:ascii="Amiri" w:hAnsi="Amiri" w:eastAsia="Amiri" w:cs="Amiri"/>
          <w:color w:val="111111"/>
          <w:sz w:val="28"/>
          <w:sz w:val="28"/>
          <w:szCs w:val="28"/>
          <w:rtl w:val="true"/>
          <w:lang w:bidi="ar-SA"/>
        </w:rPr>
        <w:t xml:space="preserve">سومین إتّقُوا در قرآن راجع به فتنه های شیطان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فتنه های شیطان را مراقبت کنید</w:t>
      </w:r>
      <w:r>
        <w:rPr>
          <w:rFonts w:eastAsia="IRNazanin" w:cs="IRNazanin"/>
          <w:color w:val="111111"/>
          <w:sz w:val="28"/>
          <w:szCs w:val="28"/>
          <w:rtl w:val="true"/>
          <w:lang w:bidi="fa-IR"/>
        </w:rPr>
        <w:t>.</w:t>
      </w:r>
    </w:p>
    <w:p>
      <w:pPr>
        <w:pStyle w:val="Heading4"/>
        <w:numPr>
          <w:ilvl w:val="3"/>
          <w:numId w:val="1"/>
        </w:numPr>
        <w:rPr/>
      </w:pPr>
      <w:bookmarkStart w:id="190" w:name="__RefHeading___Toc2318135_581953129"/>
      <w:bookmarkStart w:id="191" w:name="_Toc73"/>
      <w:bookmarkEnd w:id="190"/>
      <w:r>
        <w:rPr>
          <w:rtl w:val="true"/>
        </w:rPr>
        <w:t>اصل‌پنجم</w:t>
      </w:r>
      <w:r>
        <w:rPr>
          <w:rtl w:val="true"/>
        </w:rPr>
        <w:t>:</w:t>
      </w:r>
      <w:r>
        <w:rPr>
          <w:rtl w:val="true"/>
        </w:rPr>
        <w:t>بخشنده‌باشیم</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ای 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می خواهید خدا ما را ببخشد، ما نیز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در خانه افراد را بسیار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انتقام نگیریم، مجازات و تلافی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 ی از زندگی ها تلافی کردن در میان زن و شوهر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برخورد کردی، منم این گونه تلافی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92" w:name="pg5502_49400"/>
    </w:p>
    <w:p>
      <w:pPr>
        <w:pStyle w:val="BookText"/>
        <w:rPr/>
      </w:pPr>
      <w:bookmarkEnd w:id="192"/>
      <w:r>
        <w:rPr>
          <w:rFonts w:ascii="IRNazanin" w:hAnsi="IRNazanin" w:eastAsia="IRNazanin"/>
          <w:color w:val="111111"/>
          <w:sz w:val="28"/>
          <w:sz w:val="28"/>
          <w:szCs w:val="28"/>
          <w:rtl w:val="true"/>
          <w:lang w:bidi="fa-IR"/>
        </w:rPr>
        <w:t>به یاد داشته باشیم که ا گر خدا بخواهد تلافی کند، پدرمان را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خدا می بخشد، ما هم یکدیگر را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هم سنش زیاد بود و هم همسر و فرزند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یک خطایی در مورد پدرم کرده ام، یک سال است که دارم می روم درب خانه</w:t>
      </w:r>
    </w:p>
    <w:p>
      <w:pPr>
        <w:pStyle w:val="BookText"/>
        <w:rPr/>
      </w:pPr>
      <w:r>
        <w:rPr>
          <w:rFonts w:ascii="IRNazanin" w:hAnsi="IRNazanin" w:eastAsia="IRNazanin"/>
          <w:color w:val="111111"/>
          <w:sz w:val="28"/>
          <w:sz w:val="28"/>
          <w:szCs w:val="28"/>
          <w:rtl w:val="true"/>
          <w:lang w:bidi="fa-IR"/>
        </w:rPr>
        <w:t>گریه می کنم، اما درب خانه را به رو یم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پدر بی رحمی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این آیه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تُحِبُّونَ أَنْ یَغْفِرَ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آیا نمی خواهیدکه خدا شما را ببخشد؟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فَاعْفُوا وَاصْفَحُوا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ببخشید و زود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خانه بسیار زیباست و انتقام و تلافی اصلاً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اصل قرآنی را برای حفظ خانواده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ذهنیات قضاوت نکنیم، بلکه با یقینیات قضاوت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نکنیم و تغافل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دیگران در خانه ممنوع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قیامت را مراعات کنیم و تقوا پیشه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باشیم</w:t>
      </w:r>
      <w:r>
        <w:rPr>
          <w:rFonts w:eastAsia="IRNazanin" w:cs="IRNazanin"/>
          <w:color w:val="111111"/>
          <w:sz w:val="28"/>
          <w:szCs w:val="28"/>
          <w:rtl w:val="true"/>
          <w:lang w:bidi="fa-IR"/>
        </w:rPr>
        <w:t>.</w:t>
      </w:r>
    </w:p>
    <w:p>
      <w:pPr>
        <w:pStyle w:val="Heading3"/>
        <w:numPr>
          <w:ilvl w:val="2"/>
          <w:numId w:val="1"/>
        </w:numPr>
        <w:rPr/>
      </w:pPr>
      <w:bookmarkStart w:id="193" w:name="__RefHeading___Toc2318137_581953129"/>
      <w:bookmarkStart w:id="194" w:name="_Toc74"/>
      <w:bookmarkEnd w:id="193"/>
      <w:r>
        <w:rPr>
          <w:rtl w:val="true"/>
        </w:rPr>
        <w:t>ثمرات مراعات اصول پنج گانه</w:t>
      </w:r>
      <w:bookmarkEnd w:id="1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این پنج اصل در خانه اجرا شود، فضای خانه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خانه که </w:t>
      </w:r>
      <w:bookmarkStart w:id="195" w:name="pg5502_49401"/>
    </w:p>
    <w:p>
      <w:pPr>
        <w:pStyle w:val="BookText"/>
        <w:rPr/>
      </w:pPr>
      <w:bookmarkEnd w:id="195"/>
      <w:r>
        <w:rPr>
          <w:rFonts w:ascii="IRNazanin" w:hAnsi="IRNazanin" w:eastAsia="IRNazanin"/>
          <w:color w:val="111111"/>
          <w:sz w:val="28"/>
          <w:sz w:val="28"/>
          <w:szCs w:val="28"/>
          <w:rtl w:val="true"/>
          <w:lang w:bidi="fa-IR"/>
        </w:rPr>
        <w:t>آرام شد، وقتی می گوییم جمعیت تان را ز یاد کنید،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خانواده را بی حوصله کرده ایم و تحمل بچه بیشتر را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را پلیسی کرده ایم، دیگر تحمل بچه بیشتر را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فضای خانه فضای لطیفی باشد، فضای مهربانی، خدمت و تغافل باشد، هر چه اولاد در آن خانواده بیشتر باشد، لذتش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خانه رعایت نمی شود، برای همین می گویند یک فرزند، دو فرزند نهایتاً سه فرزند بس است</w:t>
      </w:r>
      <w:r>
        <w:rPr>
          <w:rFonts w:eastAsia="IRNazanin" w:cs="IRNazanin"/>
          <w:color w:val="111111"/>
          <w:sz w:val="28"/>
          <w:szCs w:val="28"/>
          <w:rtl w:val="true"/>
          <w:lang w:bidi="fa-IR"/>
        </w:rPr>
        <w:t>.</w:t>
      </w:r>
    </w:p>
    <w:p>
      <w:pPr>
        <w:pStyle w:val="Heading3"/>
        <w:numPr>
          <w:ilvl w:val="2"/>
          <w:numId w:val="1"/>
        </w:numPr>
        <w:rPr/>
      </w:pPr>
      <w:bookmarkStart w:id="196" w:name="__RefHeading___Toc2318139_581953129"/>
      <w:bookmarkStart w:id="197" w:name="_Toc75"/>
      <w:bookmarkEnd w:id="196"/>
      <w:r>
        <w:rPr>
          <w:rtl w:val="true"/>
        </w:rPr>
        <w:t>خلاصه</w:t>
      </w:r>
      <w:bookmarkEnd w:id="197"/>
    </w:p>
    <w:p>
      <w:pPr>
        <w:pStyle w:val="Heading4"/>
        <w:numPr>
          <w:ilvl w:val="3"/>
          <w:numId w:val="1"/>
        </w:numPr>
        <w:rPr/>
      </w:pPr>
      <w:bookmarkStart w:id="198" w:name="__RefHeading___Toc2318141_581953129"/>
      <w:bookmarkStart w:id="199" w:name="_Toc76"/>
      <w:bookmarkEnd w:id="198"/>
      <w:r>
        <w:rPr>
          <w:rtl w:val="true"/>
        </w:rPr>
        <w:t>اصول‌زندگی‌ایمانی</w:t>
      </w:r>
      <w:bookmarkEnd w:id="19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ذهنیات قضاوت نکنیم، بلکه با یقینیات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نکنیم و تغافل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دیگران در خانه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قیامت را مراعات کنیم و تقوا پیشه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باشیم</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5502_49404"/>
      <w:bookmarkStart w:id="201" w:name="pg5502_49404"/>
      <w:bookmarkEnd w:id="201"/>
    </w:p>
    <w:p>
      <w:pPr>
        <w:pStyle w:val="Heading2"/>
        <w:numPr>
          <w:ilvl w:val="1"/>
          <w:numId w:val="1"/>
        </w:numPr>
        <w:rPr/>
      </w:pPr>
      <w:bookmarkStart w:id="202" w:name="pg5502_49404"/>
      <w:bookmarkStart w:id="203" w:name="__RefHeading___Toc2318143_581953129"/>
      <w:bookmarkStart w:id="204" w:name="_Toc77"/>
      <w:bookmarkEnd w:id="202"/>
      <w:bookmarkEnd w:id="203"/>
      <w:r>
        <w:rPr>
          <w:rtl w:val="true"/>
        </w:rPr>
        <w:t xml:space="preserve">جلسه چهارم </w:t>
      </w:r>
      <w:r>
        <w:rPr>
          <w:rtl w:val="true"/>
        </w:rPr>
        <w:t xml:space="preserve">: </w:t>
      </w:r>
      <w:r>
        <w:rPr>
          <w:rtl w:val="true"/>
        </w:rPr>
        <w:t>سخن بدون عمل</w:t>
      </w:r>
      <w:bookmarkEnd w:id="204"/>
    </w:p>
    <w:p>
      <w:pPr>
        <w:pStyle w:val="Heading3"/>
        <w:numPr>
          <w:ilvl w:val="2"/>
          <w:numId w:val="1"/>
        </w:numPr>
        <w:rPr/>
      </w:pPr>
      <w:bookmarkStart w:id="205" w:name="__RefHeading___Toc2318145_581953129"/>
      <w:bookmarkStart w:id="206" w:name="_Toc78"/>
      <w:bookmarkEnd w:id="205"/>
      <w:r>
        <w:rPr>
          <w:rtl w:val="true"/>
        </w:rPr>
        <w:t>اشاره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 گویید که خود به آن عمل نمی کنید؟ اینکه چیزی را بگویید که خود عمل نمی کنید، موجب خشم شدید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اینکه انسان چیزی را بگوید و به آن عمل نکند، غیر از آن است که عمل نکند به آنچه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در اولی شخص</w:t>
      </w:r>
    </w:p>
    <w:p>
      <w:pPr>
        <w:pStyle w:val="BookText"/>
        <w:rPr/>
      </w:pPr>
      <w:r>
        <w:rPr>
          <w:rFonts w:ascii="IRNazanin" w:hAnsi="IRNazanin" w:eastAsia="IRNazanin"/>
          <w:color w:val="111111"/>
          <w:sz w:val="28"/>
          <w:sz w:val="28"/>
          <w:szCs w:val="28"/>
          <w:rtl w:val="true"/>
          <w:lang w:bidi="fa-IR"/>
        </w:rPr>
        <w:t>از ابتدا قصد عمل کردن ندارد و منافق گونه چیزی را ادعا می کند، اما در مورد دوم ممکن است از ابتدا قصد عمل کردن داشته باشد، ولی به دلیلی مانند</w:t>
      </w:r>
    </w:p>
    <w:p>
      <w:pPr>
        <w:pStyle w:val="BookText"/>
        <w:rPr/>
      </w:pPr>
      <w:r>
        <w:rPr>
          <w:rFonts w:ascii="IRNazanin" w:hAnsi="IRNazanin" w:eastAsia="IRNazanin"/>
          <w:color w:val="111111"/>
          <w:sz w:val="28"/>
          <w:sz w:val="28"/>
          <w:szCs w:val="28"/>
          <w:rtl w:val="true"/>
          <w:lang w:bidi="fa-IR"/>
        </w:rPr>
        <w:t>سستی اراده و تنبلی موفق به انجام آن نشود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در مورد موضوعی سخن می گویند، در عمل کردن به آن چند دسته می شوند</w:t>
      </w:r>
      <w:r>
        <w:rPr>
          <w:rFonts w:eastAsia="IRNazanin" w:cs="IRNazanin"/>
          <w:color w:val="111111"/>
          <w:sz w:val="28"/>
          <w:szCs w:val="28"/>
          <w:rtl w:val="true"/>
          <w:lang w:bidi="fa-IR"/>
        </w:rPr>
        <w:t xml:space="preserve">: </w:t>
      </w:r>
      <w:bookmarkStart w:id="207" w:name="pg5502_49405"/>
    </w:p>
    <w:p>
      <w:pPr>
        <w:pStyle w:val="BookText"/>
        <w:rPr/>
      </w:pPr>
      <w:bookmarkEnd w:id="20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سخن می گویند و به آن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سخن می گویند و از ابتدا قصد عمل به گفته خود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سخن می گویند و قصد عمل کردن دارند، ولی به دلایلی مانند سستی اراده و تنبلی موفق به انجام آن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سخن می گویند و قصد عمل کردن دارند، ولی به خاطر تغییر شرایط و موقعیت با اینکه اراده انجامش را دارند، نمی توانند آن را انجام دهند</w:t>
      </w:r>
      <w:r>
        <w:rPr>
          <w:rFonts w:eastAsia="IRNazanin" w:cs="IRNazanin"/>
          <w:color w:val="111111"/>
          <w:sz w:val="28"/>
          <w:szCs w:val="28"/>
          <w:rtl w:val="true"/>
          <w:lang w:bidi="fa-IR"/>
        </w:rPr>
        <w:t>.</w:t>
      </w:r>
    </w:p>
    <w:p>
      <w:pPr>
        <w:pStyle w:val="Heading3"/>
        <w:numPr>
          <w:ilvl w:val="2"/>
          <w:numId w:val="1"/>
        </w:numPr>
        <w:rPr/>
      </w:pPr>
      <w:bookmarkStart w:id="208" w:name="__RefHeading___Toc2318147_581953129"/>
      <w:bookmarkStart w:id="209" w:name="_Toc79"/>
      <w:bookmarkEnd w:id="208"/>
      <w:r>
        <w:rPr>
          <w:rtl w:val="true"/>
        </w:rPr>
        <w:t>اهمیت سخن و عمل گوینده</w:t>
      </w:r>
      <w:bookmarkEnd w:id="209"/>
    </w:p>
    <w:p>
      <w:pPr>
        <w:pStyle w:val="BookText"/>
        <w:rPr/>
      </w:pPr>
      <w:r>
        <w:rPr>
          <w:rFonts w:ascii="IRNazanin" w:hAnsi="IRNazanin" w:eastAsia="IRNazanin"/>
          <w:color w:val="111111"/>
          <w:sz w:val="28"/>
          <w:sz w:val="28"/>
          <w:szCs w:val="28"/>
          <w:rtl w:val="true"/>
          <w:lang w:bidi="fa-IR"/>
        </w:rPr>
        <w:t>مخاطب این آیه، گویندگان هستند؛ اعم از آن کسی که منبر می رود، علما، مبلغان یا والدین و بزرگ ترها و همچنین مسئولین و در نگاه کلی همه مردم</w:t>
      </w:r>
    </w:p>
    <w:p>
      <w:pPr>
        <w:pStyle w:val="BookText"/>
        <w:rPr/>
      </w:pPr>
      <w:r>
        <w:rPr>
          <w:rFonts w:ascii="IRNazanin" w:hAnsi="IRNazanin" w:eastAsia="IRNazanin"/>
          <w:color w:val="111111"/>
          <w:sz w:val="28"/>
          <w:sz w:val="28"/>
          <w:szCs w:val="28"/>
          <w:rtl w:val="true"/>
          <w:lang w:bidi="fa-IR"/>
        </w:rPr>
        <w:t>که اهل سخن گفتن، نصیحت کردن، توصیه کردن و امر به معروف و نهی از منکر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نَصَبَ نَفْسَهُ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أَنْ یَبْدَأَ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فَلْیَبْدَأَ بِتَعْلِیمِ نَفَسِهِ قَبْلَ تَعْلِیمِ غَیْرِهِ وَ لْیَکُنْ تَأْدِیبُهُ بِسِیرَتِهِ قَبْلَ تَأدِیبِهِ بِلِسَانِهِ وَ مُعَلِّمُ نَفْسِهِ وَ ِمُؤَدِّبُهَا أَحَقُّ بِالإْجْلَالِ مِنْ مُعَلِّمِ النَّاسِ وَ مُؤَدِّبِهِم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هر که خود را پیشوای مردم نمود باید پیش از یاد دادن به دیگری، نخست به تعلیم نفس خویش بپردازد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اثر سخن کسی که گفتار و کردارش یکسان باشد بیشتر است و مردم در مخالفت با او نمی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پیش از ادب کردن و آراستن دیگری به زبان، به روش خود او را آراسته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 از آن که به دیگری بگوید نماز بخوان تا رستگار شوی، باید خود نماز بخواند</w:t>
      </w:r>
      <w:r>
        <w:rPr>
          <w:rFonts w:eastAsia="IRNazanin" w:cs="IRNazanin"/>
          <w:color w:val="111111"/>
          <w:sz w:val="28"/>
          <w:szCs w:val="28"/>
          <w:rtl w:val="true"/>
          <w:lang w:bidi="fa-IR"/>
        </w:rPr>
        <w:t xml:space="preserve">). </w:t>
      </w:r>
      <w:bookmarkStart w:id="210" w:name="pg5502_49406"/>
    </w:p>
    <w:p>
      <w:pPr>
        <w:pStyle w:val="BookText"/>
        <w:rPr/>
      </w:pPr>
      <w:bookmarkEnd w:id="210"/>
      <w:r>
        <w:rPr>
          <w:rFonts w:ascii="IRNazanin" w:hAnsi="IRNazanin" w:eastAsia="IRNazanin"/>
          <w:color w:val="111111"/>
          <w:sz w:val="28"/>
          <w:sz w:val="28"/>
          <w:szCs w:val="28"/>
          <w:rtl w:val="true"/>
          <w:lang w:bidi="fa-IR"/>
        </w:rPr>
        <w:t>با در نظر گرفتن همین اصل، می توان به تفاوت دوره شاهنشاهی و جمهور ی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شاه دستوری می داد، خودش و خانواده اش استثناء بودند و عمل نمی کردند؛ اما زمانی که ولی فقیه دستور می دهد، اولین کسانی که به آن عمل می کنند، خودش و خانواده 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ما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خودش را امام ولو امام جماعت قرار دهد و مربی و هدایت گر دیگران باشد، باید ابتدا از خودش</w:t>
      </w:r>
    </w:p>
    <w:p>
      <w:pPr>
        <w:pStyle w:val="BookText"/>
        <w:rPr/>
      </w:pP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w:t>
      </w:r>
    </w:p>
    <w:p>
      <w:pPr>
        <w:pStyle w:val="Heading3"/>
        <w:numPr>
          <w:ilvl w:val="2"/>
          <w:numId w:val="1"/>
        </w:numPr>
        <w:rPr/>
      </w:pPr>
      <w:bookmarkStart w:id="211" w:name="__RefHeading___Toc2318149_581953129"/>
      <w:bookmarkStart w:id="212" w:name="_Toc80"/>
      <w:bookmarkEnd w:id="211"/>
      <w:r>
        <w:rPr>
          <w:rtl w:val="true"/>
        </w:rPr>
        <w:t>پیامدهای سخن گفتن بدون عمل</w:t>
      </w:r>
      <w:bookmarkEnd w:id="212"/>
    </w:p>
    <w:p>
      <w:pPr>
        <w:pStyle w:val="Heading4"/>
        <w:numPr>
          <w:ilvl w:val="3"/>
          <w:numId w:val="1"/>
        </w:numPr>
        <w:rPr/>
      </w:pPr>
      <w:bookmarkStart w:id="213" w:name="__RefHeading___Toc2318151_581953129"/>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عواقب سخن گفتنی که عمل در پی نداشته باشد را می توان در سه محور بیان کرد</w:t>
      </w:r>
      <w:r>
        <w:rPr>
          <w:rFonts w:eastAsia="IRNazanin" w:cs="IRNazanin"/>
          <w:color w:val="111111"/>
          <w:sz w:val="28"/>
          <w:szCs w:val="28"/>
          <w:rtl w:val="true"/>
          <w:lang w:bidi="fa-IR"/>
        </w:rPr>
        <w:t>:</w:t>
      </w:r>
    </w:p>
    <w:p>
      <w:pPr>
        <w:pStyle w:val="Heading4"/>
        <w:numPr>
          <w:ilvl w:val="3"/>
          <w:numId w:val="1"/>
        </w:numPr>
        <w:rPr/>
      </w:pPr>
      <w:bookmarkStart w:id="215" w:name="__RefHeading___Toc2318153_581953129"/>
      <w:bookmarkStart w:id="216" w:name="_Toc82"/>
      <w:bookmarkEnd w:id="215"/>
      <w:r>
        <w:rPr/>
        <w:t>1</w:t>
      </w:r>
      <w:r>
        <w:rPr>
          <w:rtl w:val="true"/>
        </w:rPr>
        <w:t>.</w:t>
      </w:r>
      <w:r>
        <w:rPr>
          <w:rtl w:val="true"/>
        </w:rPr>
        <w:t>گرفتن‌توفیق‌عمل‌از‌شنونده</w:t>
      </w:r>
      <w:bookmarkEnd w:id="216"/>
    </w:p>
    <w:p>
      <w:pPr>
        <w:pStyle w:val="BookText"/>
        <w:rPr/>
      </w:pPr>
      <w:r>
        <w:rPr>
          <w:rFonts w:ascii="IRNazanin" w:hAnsi="IRNazanin" w:eastAsia="IRNazanin"/>
          <w:color w:val="111111"/>
          <w:sz w:val="28"/>
          <w:sz w:val="28"/>
          <w:szCs w:val="28"/>
          <w:rtl w:val="true"/>
          <w:lang w:bidi="fa-IR"/>
        </w:rPr>
        <w:t>فرد شنونده در این حالت با خود می گوید آن آقا که عالم بود عمل نکرد، پس من هم عمل نمی کنم چون به احتمال زیاد این حرف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ز باغ رعیت ملک خورد سیبی</w:t>
      </w:r>
    </w:p>
    <w:p>
      <w:pPr>
        <w:pStyle w:val="BookText"/>
        <w:rPr/>
      </w:pPr>
      <w:r>
        <w:rPr>
          <w:rFonts w:ascii="IRNazanin" w:hAnsi="IRNazanin" w:eastAsia="IRNazanin"/>
          <w:color w:val="111111"/>
          <w:sz w:val="28"/>
          <w:sz w:val="28"/>
          <w:szCs w:val="28"/>
          <w:rtl w:val="true"/>
          <w:lang w:bidi="fa-IR"/>
        </w:rPr>
        <w:t>برآورند غلامان او درخت از بیخ</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اولین اتفاق بد این است که من توفیق عمل را از شنونده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نماز نخواندن عده ای از جوان ها، نمازخوان بودن پدر و مادرهاست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تَنْهَی عَنِ الْفَحْشَاءِ وَالْمُنْکَرِ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است پس چرا پدر و مادر ما که </w:t>
      </w:r>
      <w:bookmarkStart w:id="217" w:name="pg5502_49407"/>
    </w:p>
    <w:p>
      <w:pPr>
        <w:pStyle w:val="BookText"/>
        <w:rPr/>
      </w:pPr>
      <w:bookmarkEnd w:id="217"/>
      <w:r>
        <w:rPr>
          <w:rFonts w:ascii="IRNazanin" w:hAnsi="IRNazanin" w:eastAsia="IRNazanin"/>
          <w:color w:val="111111"/>
          <w:sz w:val="28"/>
          <w:sz w:val="28"/>
          <w:szCs w:val="28"/>
          <w:rtl w:val="true"/>
          <w:lang w:bidi="fa-IR"/>
        </w:rPr>
        <w:t>نماز می خوانند غیبت می کنند، دروغ می گویند و به دیگران سوءظن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تأثیر نماز این است، چه فایده ای دارد که ما نماز بخوانیم؟</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Style w:val="FootnoteAnchor"/>
          <w:rtl w:val="true"/>
        </w:rPr>
        <w:footnoteReference w:id="106"/>
      </w:r>
      <w:r>
        <w:rPr>
          <w:rFonts w:ascii="IRNazanin" w:hAnsi="IRNazanin" w:eastAsia="IRNazanin"/>
          <w:color w:val="111111"/>
          <w:sz w:val="28"/>
          <w:sz w:val="28"/>
          <w:szCs w:val="28"/>
          <w:rtl w:val="true"/>
          <w:lang w:bidi="fa-IR"/>
        </w:rPr>
        <w:t xml:space="preserve">همانا وقتی که عالم به علمش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اش در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pStyle w:val="BookText"/>
        <w:rPr/>
      </w:pPr>
      <w:r>
        <w:rPr>
          <w:rFonts w:ascii="IRNazanin" w:hAnsi="IRNazanin" w:eastAsia="IRNazanin"/>
          <w:color w:val="111111"/>
          <w:sz w:val="28"/>
          <w:sz w:val="28"/>
          <w:szCs w:val="28"/>
          <w:rtl w:val="true"/>
          <w:lang w:bidi="fa-IR"/>
        </w:rPr>
        <w:t xml:space="preserve">که باران بر سنگ صاف می 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کس که حرف بزند و عمل نکند، توفیق عمل را از مخاطبش گرفته است</w:t>
      </w:r>
      <w:r>
        <w:rPr>
          <w:rFonts w:eastAsia="IRNazanin" w:cs="IRNazanin"/>
          <w:color w:val="111111"/>
          <w:sz w:val="28"/>
          <w:szCs w:val="28"/>
          <w:rtl w:val="true"/>
          <w:lang w:bidi="fa-IR"/>
        </w:rPr>
        <w:t>.</w:t>
      </w:r>
    </w:p>
    <w:p>
      <w:pPr>
        <w:pStyle w:val="Heading4"/>
        <w:numPr>
          <w:ilvl w:val="3"/>
          <w:numId w:val="1"/>
        </w:numPr>
        <w:rPr/>
      </w:pPr>
      <w:bookmarkStart w:id="218" w:name="__RefHeading___Toc2318155_581953129"/>
      <w:bookmarkStart w:id="219" w:name="_Toc83"/>
      <w:bookmarkEnd w:id="218"/>
      <w:r>
        <w:rPr/>
        <w:t>2</w:t>
      </w:r>
      <w:r>
        <w:rPr>
          <w:rtl w:val="true"/>
        </w:rPr>
        <w:t>.</w:t>
      </w:r>
      <w:r>
        <w:rPr>
          <w:rtl w:val="true"/>
        </w:rPr>
        <w:t>پاشیدن‌بذر‌سوءظن</w:t>
      </w:r>
      <w:bookmarkEnd w:id="219"/>
    </w:p>
    <w:p>
      <w:pPr>
        <w:pStyle w:val="BookText"/>
        <w:rPr/>
      </w:pPr>
      <w:r>
        <w:rPr>
          <w:rFonts w:ascii="IRNazanin" w:hAnsi="IRNazanin" w:eastAsia="IRNazanin"/>
          <w:color w:val="111111"/>
          <w:sz w:val="28"/>
          <w:sz w:val="28"/>
          <w:szCs w:val="28"/>
          <w:rtl w:val="true"/>
          <w:lang w:bidi="fa-IR"/>
        </w:rPr>
        <w:t>مراقب باشید که با عمل نکردن به حرف هایتان، بذر سوءظن را نپاشید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یک آخوند به حرفش عمل نکند، مخاطب می گوید همه آخوندها چنین هستند،</w:t>
      </w:r>
    </w:p>
    <w:p>
      <w:pPr>
        <w:pStyle w:val="BookText"/>
        <w:rPr/>
      </w:pPr>
      <w:r>
        <w:rPr>
          <w:rFonts w:ascii="IRNazanin" w:hAnsi="IRNazanin" w:eastAsia="IRNazanin"/>
          <w:color w:val="111111"/>
          <w:sz w:val="28"/>
          <w:sz w:val="28"/>
          <w:szCs w:val="28"/>
          <w:rtl w:val="true"/>
          <w:lang w:bidi="fa-IR"/>
        </w:rPr>
        <w:t>ا گر یک مدیر به حرفش عمل نکند آن را به همه مدیران انتساب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بعد از گذشت چهل سال از عمر جمهور ی اسلامی، برخی از مردم به بعضی از مسئولین بدبین شده اند؟ چون مردم دیده اند که مسئولین حرف های</w:t>
      </w:r>
    </w:p>
    <w:p>
      <w:pPr>
        <w:pStyle w:val="BookText"/>
        <w:rPr/>
      </w:pPr>
      <w:r>
        <w:rPr>
          <w:rFonts w:ascii="IRNazanin" w:hAnsi="IRNazanin" w:eastAsia="IRNazanin"/>
          <w:color w:val="111111"/>
          <w:sz w:val="28"/>
          <w:sz w:val="28"/>
          <w:szCs w:val="28"/>
          <w:rtl w:val="true"/>
          <w:lang w:bidi="fa-IR"/>
        </w:rPr>
        <w:t>پر زرق و برق می زنند ولی عمل در کارشان نیست</w:t>
      </w:r>
      <w:r>
        <w:rPr>
          <w:rFonts w:eastAsia="IRNazanin" w:cs="IRNazanin"/>
          <w:color w:val="111111"/>
          <w:sz w:val="28"/>
          <w:szCs w:val="28"/>
          <w:rtl w:val="true"/>
          <w:lang w:bidi="fa-IR"/>
        </w:rPr>
        <w:t>.</w:t>
      </w:r>
    </w:p>
    <w:p>
      <w:pPr>
        <w:pStyle w:val="Heading4"/>
        <w:numPr>
          <w:ilvl w:val="3"/>
          <w:numId w:val="1"/>
        </w:numPr>
        <w:rPr/>
      </w:pPr>
      <w:bookmarkStart w:id="220" w:name="__RefHeading___Toc2318157_581953129"/>
      <w:bookmarkStart w:id="221" w:name="_Toc84"/>
      <w:bookmarkEnd w:id="220"/>
      <w:r>
        <w:rPr/>
        <w:t>3</w:t>
      </w:r>
      <w:r>
        <w:rPr>
          <w:rtl w:val="true"/>
        </w:rPr>
        <w:t>.</w:t>
      </w:r>
      <w:r>
        <w:rPr>
          <w:rtl w:val="true"/>
        </w:rPr>
        <w:t>سست‌شدن‌اعتقادات‌شنونده</w:t>
      </w:r>
      <w:bookmarkEnd w:id="221"/>
    </w:p>
    <w:p>
      <w:pPr>
        <w:pStyle w:val="Heading5"/>
        <w:numPr>
          <w:ilvl w:val="4"/>
          <w:numId w:val="1"/>
        </w:numPr>
        <w:rPr/>
      </w:pPr>
      <w:bookmarkStart w:id="222" w:name="__RefHeading___Toc2318159_581953129"/>
      <w:bookmarkStart w:id="223" w:name="_Toc85"/>
      <w:bookmarkEnd w:id="222"/>
      <w:r>
        <w:rPr>
          <w:rtl w:val="true"/>
        </w:rPr>
        <w:t>اشاره</w:t>
      </w:r>
      <w:bookmarkEnd w:id="2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سخن گفتن و عمل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کسانی که اعتقاد دارند، می بینند کسی که مدعی است سخن می گوید و عمل نمی کند، </w:t>
      </w:r>
      <w:bookmarkStart w:id="224" w:name="pg5502_49408"/>
    </w:p>
    <w:p>
      <w:pPr>
        <w:pStyle w:val="BookText"/>
        <w:rPr/>
      </w:pPr>
      <w:bookmarkEnd w:id="224"/>
      <w:r>
        <w:rPr>
          <w:rFonts w:ascii="IRNazanin" w:hAnsi="IRNazanin" w:eastAsia="IRNazanin"/>
          <w:color w:val="111111"/>
          <w:sz w:val="28"/>
          <w:sz w:val="28"/>
          <w:szCs w:val="28"/>
          <w:rtl w:val="true"/>
          <w:lang w:bidi="fa-IR"/>
        </w:rPr>
        <w:t>اعتقادشان سست می شود</w:t>
      </w:r>
      <w:r>
        <w:rPr>
          <w:rFonts w:eastAsia="IRNazanin" w:cs="IRNazanin"/>
          <w:color w:val="111111"/>
          <w:sz w:val="28"/>
          <w:szCs w:val="28"/>
          <w:rtl w:val="true"/>
          <w:lang w:bidi="fa-IR"/>
        </w:rPr>
        <w:t>.</w:t>
      </w:r>
    </w:p>
    <w:p>
      <w:pPr>
        <w:pStyle w:val="Heading5"/>
        <w:numPr>
          <w:ilvl w:val="4"/>
          <w:numId w:val="1"/>
        </w:numPr>
        <w:rPr/>
      </w:pPr>
      <w:bookmarkStart w:id="225" w:name="__RefHeading___Toc2318161_581953129"/>
      <w:bookmarkStart w:id="226" w:name="_Toc86"/>
      <w:bookmarkEnd w:id="225"/>
      <w:r>
        <w:rPr>
          <w:rtl w:val="true"/>
        </w:rPr>
        <w:t>داستان</w:t>
      </w:r>
      <w:bookmarkEnd w:id="226"/>
    </w:p>
    <w:p>
      <w:pPr>
        <w:pStyle w:val="BookText"/>
        <w:rPr/>
      </w:pPr>
      <w:r>
        <w:rPr>
          <w:rFonts w:ascii="IRNazanin" w:hAnsi="IRNazanin" w:eastAsia="IRNazanin"/>
          <w:color w:val="111111"/>
          <w:sz w:val="28"/>
          <w:sz w:val="28"/>
          <w:szCs w:val="28"/>
          <w:rtl w:val="true"/>
          <w:lang w:bidi="fa-IR"/>
        </w:rPr>
        <w:t>فضیل بن عیاض سر راه بگیر و دزد بود، ولی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عاقبت به خیری اش شاید این بود که در یک راهزنی ای که کرده بود، وقتی نوچه ها</w:t>
      </w:r>
    </w:p>
    <w:p>
      <w:pPr>
        <w:pStyle w:val="BookText"/>
        <w:rPr/>
      </w:pPr>
      <w:r>
        <w:rPr>
          <w:rFonts w:ascii="IRNazanin" w:hAnsi="IRNazanin" w:eastAsia="IRNazanin"/>
          <w:color w:val="111111"/>
          <w:sz w:val="28"/>
          <w:sz w:val="28"/>
          <w:szCs w:val="28"/>
          <w:rtl w:val="true"/>
          <w:lang w:bidi="fa-IR"/>
        </w:rPr>
        <w:t>بار را نزد فضیل و سردسته دزدها آوردند، دید در میان یکی از این بارها یک دستمال پیچ دارد؛ حساس شد و گفت این دستمال پیچ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w:t>
      </w:r>
    </w:p>
    <w:p>
      <w:pPr>
        <w:pStyle w:val="BookText"/>
        <w:rPr/>
      </w:pPr>
      <w:r>
        <w:rPr>
          <w:rFonts w:ascii="IRNazanin" w:hAnsi="IRNazanin" w:eastAsia="IRNazanin"/>
          <w:color w:val="111111"/>
          <w:sz w:val="28"/>
          <w:sz w:val="28"/>
          <w:szCs w:val="28"/>
          <w:rtl w:val="true"/>
          <w:lang w:bidi="fa-IR"/>
        </w:rPr>
        <w:t>کردند، دیدند در صفحه ای آیت الکرسی نوشته شده بود و در کنار آیات این دعا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آیت الکرسی بار و بنه ما را از دستبرد فضیل و نوچه هایش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بار این کاروان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بعد از این همه زحمت و تلاش، یکی دو روز کمین نشستن برای به دست آوردن یک بار خوب و شیرین و ا کنون که زحمت کشیدیم و بار را به دست آورده ایم، می گویی</w:t>
      </w:r>
    </w:p>
    <w:p>
      <w:pPr>
        <w:pStyle w:val="BookText"/>
        <w:rPr/>
      </w:pP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بنده خدایی که این آیت الکرسی را همراه بارهایش کرده است، این بوده که آیت الکرسی اموالش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که ما این بارها را دزدیدیم او فریاد می زند که ای مردم، آیت الکرسی خاصیت خودش را از دست داده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فضیل بن عیاض با خودش استدلالی می کند و می گوید چون شکمم گرسنه است، دزدی می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این توجیه به طور قطع غلط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دزدی اعتقاد نمی 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گر مسئولی بیاید و به مردم بگوید ای مردم، برای رضای خدا خدمت کنید و </w:t>
      </w:r>
    </w:p>
    <w:p>
      <w:pPr>
        <w:pStyle w:val="BookText"/>
        <w:rPr/>
      </w:pPr>
      <w:r>
        <w:rPr>
          <w:rFonts w:ascii="IRNazanin" w:hAnsi="IRNazanin" w:eastAsia="IRNazanin"/>
          <w:color w:val="111111"/>
          <w:sz w:val="28"/>
          <w:sz w:val="28"/>
          <w:szCs w:val="28"/>
          <w:rtl w:val="true"/>
          <w:lang w:bidi="fa-IR"/>
        </w:rPr>
        <w:t>کمتر حقوق بگیرید بقیه اش را خدا جبران می کند و در قیامت پاداش می دهد، بعد ببینیم خودش حقوق نجومی می گیرد و به کارگران چنین می گوید، آیا</w:t>
      </w:r>
    </w:p>
    <w:p>
      <w:pPr>
        <w:pStyle w:val="BookText"/>
        <w:rPr/>
      </w:pPr>
      <w:r>
        <w:rPr>
          <w:rFonts w:ascii="IRNazanin" w:hAnsi="IRNazanin" w:eastAsia="IRNazanin"/>
          <w:color w:val="111111"/>
          <w:sz w:val="28"/>
          <w:sz w:val="28"/>
          <w:szCs w:val="28"/>
          <w:rtl w:val="true"/>
          <w:lang w:bidi="fa-IR"/>
        </w:rPr>
        <w:t>کارگر باید با ثواب و مدیر با حقوق نجومی معامله کند؟ پس آن حرف ها چه شد؟ کارگر و مردم عادی با قیامت و برخی از مدیران با دنیا معامله کنند؟ ا گر</w:t>
      </w:r>
    </w:p>
    <w:p>
      <w:pPr>
        <w:pStyle w:val="BookText"/>
        <w:rPr/>
      </w:pPr>
      <w:r>
        <w:rPr>
          <w:rFonts w:ascii="IRNazanin" w:hAnsi="IRNazanin" w:eastAsia="IRNazanin"/>
          <w:color w:val="111111"/>
          <w:sz w:val="28"/>
          <w:sz w:val="28"/>
          <w:szCs w:val="28"/>
          <w:rtl w:val="true"/>
          <w:lang w:bidi="fa-IR"/>
        </w:rPr>
        <w:t>ما عمل نکنیم، مردم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همه علما و به همه گویندگان سوءظن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انتخابات در جمهور ی اسلامی ایران، مردم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جمهور ی اسلامی آر 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جمهور ی اسلامی حدود شصت درصد پای صندوق آمدند یعنی به هر دلیلی سی و خرده ای درصد رأی ندادند که بخشی از این رأی ندادن مردم به خاطر تبلیغات مسموم آمریکا، اسراییل و انگلیس است، ولی بخش دیگرش به خاطر عمل بد برخی مسئولین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ظَهر 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گروه کمر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جِاهِلٌ مُتَنَسِّکٌ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عالمی که نه تنها به حرف هایش عمل نمی کند، بلکه برخلاف دستورات قرآن نیز عمل می کند و خطاهایش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اختصاص به آخوندها و مبلغین و مسئولین ندارد، بلکه رو ی سخن با کلیه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جایگاه های مختلفی مانند مادر و پدر ی، برادر و خواهری، همسری، دوستی، طلبگی، استادی و دانشجویی حرف می زنیم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برای این بیان نشد که تنها دیگران را محاکمه کنیم، بلکه </w:t>
      </w:r>
      <w:bookmarkStart w:id="227" w:name="pg5502_49410"/>
    </w:p>
    <w:p>
      <w:pPr>
        <w:pStyle w:val="BookText"/>
        <w:rPr/>
      </w:pPr>
      <w:bookmarkEnd w:id="227"/>
      <w:r>
        <w:rPr>
          <w:rFonts w:ascii="IRNazanin" w:hAnsi="IRNazanin" w:eastAsia="IRNazanin"/>
          <w:color w:val="111111"/>
          <w:sz w:val="28"/>
          <w:sz w:val="28"/>
          <w:szCs w:val="28"/>
          <w:rtl w:val="true"/>
          <w:lang w:bidi="fa-IR"/>
        </w:rPr>
        <w:t>به طور قطع ا گر محا کمه آن ها توسط مردم انجام نگیرد، توسط خداوند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برای این در اینجا بیان شد که هر یک ابتدا خودش را محا کمه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 گر به خدا اعتقاد دار ید باید حواس تان باشد حرفی که زده می شود 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 گر طبق این سند عمل کنید، روز قیامت سرتان بالاست و ا گر طبق آن عمل نکنید، در روز قیامت سرافکنده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 از مردم سخنان خود را جزء اعمال خویش نمی دانند و خود را در سخن گفتن آزاد می بینند، در حالی که مؤثرترین و خطرناک ترین اعمال آدمی همان سخنان او است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228" w:name="__RefHeading___Toc2318163_581953129"/>
      <w:bookmarkStart w:id="229" w:name="_Toc87"/>
      <w:bookmarkEnd w:id="228"/>
      <w:r>
        <w:rPr>
          <w:rtl w:val="true"/>
        </w:rPr>
        <w:t xml:space="preserve">علاج سخن بی عمل </w:t>
      </w:r>
      <w:r>
        <w:rPr>
          <w:rtl w:val="true"/>
        </w:rPr>
        <w:t>(</w:t>
      </w:r>
      <w:r>
        <w:rPr>
          <w:rtl w:val="true"/>
        </w:rPr>
        <w:t>علاج زبان</w:t>
      </w:r>
      <w:r>
        <w:rPr>
          <w:rtl w:val="true"/>
        </w:rPr>
        <w:t>)</w:t>
      </w:r>
      <w:bookmarkEnd w:id="229"/>
    </w:p>
    <w:p>
      <w:pPr>
        <w:pStyle w:val="Heading4"/>
        <w:numPr>
          <w:ilvl w:val="3"/>
          <w:numId w:val="1"/>
        </w:numPr>
        <w:rPr/>
      </w:pPr>
      <w:bookmarkStart w:id="230" w:name="__RefHeading___Toc2318165_581953129"/>
      <w:bookmarkStart w:id="231" w:name="_Toc88"/>
      <w:bookmarkEnd w:id="230"/>
      <w:r>
        <w:rPr>
          <w:rtl w:val="true"/>
        </w:rPr>
        <w:t>کم‌حرف‌زدن</w:t>
      </w:r>
      <w:bookmarkEnd w:id="231"/>
    </w:p>
    <w:p>
      <w:pPr>
        <w:pStyle w:val="BookText"/>
        <w:rPr/>
      </w:pPr>
      <w:r>
        <w:rPr>
          <w:rFonts w:ascii="IRNazanin" w:hAnsi="IRNazanin" w:eastAsia="IRNazanin"/>
          <w:color w:val="111111"/>
          <w:sz w:val="28"/>
          <w:sz w:val="28"/>
          <w:szCs w:val="28"/>
          <w:rtl w:val="true"/>
          <w:lang w:bidi="fa-IR"/>
        </w:rPr>
        <w:t>اول اینکه کم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w:t>
      </w:r>
    </w:p>
    <w:p>
      <w:pPr>
        <w:pStyle w:val="BookText"/>
        <w:rPr/>
      </w:pPr>
      <w:r>
        <w:rPr>
          <w:rFonts w:ascii="IRNazanin" w:hAnsi="IRNazanin" w:eastAsia="IRNazanin"/>
          <w:color w:val="111111"/>
          <w:sz w:val="28"/>
          <w:sz w:val="28"/>
          <w:szCs w:val="28"/>
          <w:rtl w:val="true"/>
          <w:lang w:bidi="fa-IR"/>
        </w:rPr>
        <w:t xml:space="preserve">تا زاندک تو جهان شود پُر </w:t>
      </w:r>
      <w:r>
        <w:rPr>
          <w:rStyle w:val="FootnoteAnchor"/>
          <w:rtl w:val="true"/>
        </w:rPr>
        <w:footnoteReference w:id="1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کَلَامَهُ مِنْ عَمَلِهِ قِلَّ کَلَامُهُ إِ لَّا فِیَما یَنْفَعُه؛</w:t>
      </w:r>
      <w:r>
        <w:rPr>
          <w:rStyle w:val="FootnoteAnchor"/>
          <w:rtl w:val="true"/>
        </w:rPr>
        <w:footnoteReference w:id="112"/>
      </w:r>
      <w:r>
        <w:rPr>
          <w:rFonts w:ascii="IRNazanin" w:hAnsi="IRNazanin" w:eastAsia="IRNazanin"/>
          <w:color w:val="111111"/>
          <w:sz w:val="28"/>
          <w:sz w:val="28"/>
          <w:szCs w:val="28"/>
          <w:rtl w:val="true"/>
          <w:lang w:bidi="fa-IR"/>
        </w:rPr>
        <w:t>هر که بداند سخنش از کردار او است کم سخن گوید مگر در آنچه سودش بخشد</w:t>
      </w:r>
      <w:r>
        <w:rPr>
          <w:rFonts w:eastAsia="IRNazanin" w:cs="IRNazanin"/>
          <w:color w:val="111111"/>
          <w:sz w:val="28"/>
          <w:szCs w:val="28"/>
          <w:rtl w:val="true"/>
          <w:lang w:bidi="fa-IR"/>
        </w:rPr>
        <w:t xml:space="preserve">». </w:t>
      </w:r>
      <w:bookmarkStart w:id="232" w:name="pg5502_49411"/>
    </w:p>
    <w:p>
      <w:pPr>
        <w:pStyle w:val="BookText"/>
        <w:rPr/>
      </w:pPr>
      <w:bookmarkEnd w:id="232"/>
      <w:r>
        <w:rPr>
          <w:rFonts w:ascii="IRNazanin" w:hAnsi="IRNazanin" w:eastAsia="IRNazanin"/>
          <w:color w:val="111111"/>
          <w:sz w:val="28"/>
          <w:sz w:val="28"/>
          <w:szCs w:val="28"/>
          <w:rtl w:val="true"/>
          <w:lang w:bidi="fa-IR"/>
        </w:rPr>
        <w:t>در روایات به کم حرف زدن توصیه های ز یادی شده است، لذا به مسئولین گفته ایم کمتر حرف بزنید؛ چون بعدها همین حرف ها بر علیه خودتان استفاده</w:t>
      </w:r>
    </w:p>
    <w:p>
      <w:pPr>
        <w:pStyle w:val="BookText"/>
        <w:rPr/>
      </w:pP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الْمُؤْمِنَ صَمُوتاً فادْنُوا مِنْهُ فَإِنَّهُ یُلْقِی الْحکْمَةَ وَ الْمُؤمِنُ قَلِیلُ الْکَلَامِ کَثِیرُ الْعَمَلِ وَ الْمُنَافِقُ کَثِیرُ الْکَلَامِ قَلِیلُ الْعَمَل؛</w:t>
      </w:r>
      <w:r>
        <w:rPr>
          <w:rStyle w:val="FootnoteAnchor"/>
          <w:rtl w:val="true"/>
        </w:rPr>
        <w:footnoteReference w:id="113"/>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ایشان خطاب به هشام بن حکم که از اصحاب ایشان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را خموش دیدید به نزدیک او درآیید زیرا او حکمت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کم سخن است و پرکار، و منافق بسیارگوی است و کم کار</w:t>
      </w:r>
      <w:r>
        <w:rPr>
          <w:rFonts w:eastAsia="IRNazanin" w:cs="IRNazanin"/>
          <w:color w:val="111111"/>
          <w:sz w:val="28"/>
          <w:szCs w:val="28"/>
          <w:rtl w:val="true"/>
          <w:lang w:bidi="fa-IR"/>
        </w:rPr>
        <w:t>».</w:t>
      </w:r>
    </w:p>
    <w:p>
      <w:pPr>
        <w:pStyle w:val="Heading4"/>
        <w:numPr>
          <w:ilvl w:val="3"/>
          <w:numId w:val="1"/>
        </w:numPr>
        <w:rPr/>
      </w:pPr>
      <w:bookmarkStart w:id="233" w:name="__RefHeading___Toc2318167_581953129"/>
      <w:bookmarkStart w:id="234" w:name="_Toc89"/>
      <w:bookmarkEnd w:id="233"/>
      <w:r>
        <w:rPr>
          <w:rtl w:val="true"/>
        </w:rPr>
        <w:t>محکم‌و‌مطمئن‌سخن‌گفتن</w:t>
      </w:r>
      <w:bookmarkEnd w:id="234"/>
    </w:p>
    <w:p>
      <w:pPr>
        <w:pStyle w:val="BookText"/>
        <w:rPr/>
      </w:pPr>
      <w:r>
        <w:rPr>
          <w:rFonts w:ascii="IRNazanin" w:hAnsi="IRNazanin" w:eastAsia="IRNazanin"/>
          <w:color w:val="111111"/>
          <w:sz w:val="28"/>
          <w:sz w:val="28"/>
          <w:szCs w:val="28"/>
          <w:rtl w:val="true"/>
          <w:lang w:bidi="fa-IR"/>
        </w:rPr>
        <w:t>دوم اینکه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وَقُولُوا قَوْلًا سَدِیدًا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محکم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 بر اساس آیات و روایات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مطمئن نشدید حرفی درست است، آن را بر زبان نیاور ید و پخش نکنید؛ زیرا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 می کند در دروغگو بودن یک انسان که هر چه شنید نقل می کند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یکی از اتفاقاتی که در فضای مجاز ی رخ می دهد، همین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می رسد، بدو ن </w:t>
      </w:r>
      <w:bookmarkStart w:id="235" w:name="pg5502_49412"/>
    </w:p>
    <w:p>
      <w:pPr>
        <w:pStyle w:val="BookText"/>
        <w:rPr/>
      </w:pPr>
      <w:bookmarkEnd w:id="235"/>
      <w:r>
        <w:rPr>
          <w:rFonts w:ascii="IRNazanin" w:hAnsi="IRNazanin" w:eastAsia="IRNazanin"/>
          <w:color w:val="111111"/>
          <w:sz w:val="28"/>
          <w:sz w:val="28"/>
          <w:szCs w:val="28"/>
          <w:rtl w:val="true"/>
          <w:lang w:bidi="fa-IR"/>
        </w:rPr>
        <w:t>اینکه تحقیق شود که آیا این خبر درست است، غلط است، شایعه است یا تهمت است، به سرعت تکثیرش می کند و برای دیگران ارسال می کند بعد</w:t>
      </w:r>
    </w:p>
    <w:p>
      <w:pPr>
        <w:pStyle w:val="BookText"/>
        <w:rPr/>
      </w:pPr>
      <w:r>
        <w:rPr>
          <w:rFonts w:ascii="IRNazanin" w:hAnsi="IRNazanin" w:eastAsia="IRNazanin"/>
          <w:color w:val="111111"/>
          <w:sz w:val="28"/>
          <w:sz w:val="28"/>
          <w:szCs w:val="28"/>
          <w:rtl w:val="true"/>
          <w:lang w:bidi="fa-IR"/>
        </w:rPr>
        <w:t>متوجه می شود که این مطلب دروغ بوده است؛ در حالی که در این عمل آبرو ی یک نفر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روایت را می خواهید برای کسی پیامک کنید حتی ا گر این روایت غلط ندارد آن را پخش نکنید ابتدا ببینید این حرف و روایت درست است یا خیر، بعد آن را پخش کنید</w:t>
      </w:r>
      <w:r>
        <w:rPr>
          <w:rFonts w:eastAsia="IRNazanin" w:cs="IRNazanin"/>
          <w:color w:val="111111"/>
          <w:sz w:val="28"/>
          <w:szCs w:val="28"/>
          <w:rtl w:val="true"/>
          <w:lang w:bidi="fa-IR"/>
        </w:rPr>
        <w:t>.</w:t>
      </w:r>
    </w:p>
    <w:p>
      <w:pPr>
        <w:pStyle w:val="Heading4"/>
        <w:numPr>
          <w:ilvl w:val="3"/>
          <w:numId w:val="1"/>
        </w:numPr>
        <w:rPr/>
      </w:pPr>
      <w:bookmarkStart w:id="236" w:name="__RefHeading___Toc2318169_581953129"/>
      <w:bookmarkStart w:id="237" w:name="_Toc90"/>
      <w:bookmarkEnd w:id="236"/>
      <w:r>
        <w:rPr>
          <w:rtl w:val="true"/>
        </w:rPr>
        <w:t>داستان</w:t>
      </w:r>
      <w:bookmarkEnd w:id="237"/>
    </w:p>
    <w:p>
      <w:pPr>
        <w:pStyle w:val="BookText"/>
        <w:rPr/>
      </w:pPr>
      <w:r>
        <w:rPr>
          <w:rFonts w:ascii="IRNazanin" w:hAnsi="IRNazanin" w:eastAsia="IRNazanin"/>
          <w:color w:val="111111"/>
          <w:sz w:val="28"/>
          <w:sz w:val="28"/>
          <w:szCs w:val="28"/>
          <w:rtl w:val="true"/>
          <w:lang w:bidi="fa-IR"/>
        </w:rPr>
        <w:t>شخصی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پیش منزل ما در خیابان هفده شهریور بود و ما برای نماز خواندن و مراسم عزادار ی و جشن های مذهبی به مسجدی که نزدیک منزل مان بود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مسجد حاج آقایی بود به نام شیخ هادی که امور مسجد از قبیل نماز جماعت، مراسم شب های قدر،</w:t>
      </w:r>
    </w:p>
    <w:p>
      <w:pPr>
        <w:pStyle w:val="BookText"/>
        <w:rPr/>
      </w:pPr>
      <w:r>
        <w:rPr>
          <w:rFonts w:ascii="IRNazanin" w:hAnsi="IRNazanin" w:eastAsia="IRNazanin"/>
          <w:color w:val="111111"/>
          <w:sz w:val="28"/>
          <w:sz w:val="28"/>
          <w:szCs w:val="28"/>
          <w:rtl w:val="true"/>
          <w:lang w:bidi="fa-IR"/>
        </w:rPr>
        <w:t>نماز عید و جشن نیمه شعبان را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می خواست دخترش را شوهر بدهد و یا برای پسرش زن بگیرد با شیخ هادی مشورت می کرد و در آخر هم شیخ خطبه عقد را جار 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در محله فوت می کرد شیخ هادی برای او نماز میت می خواند و کارهای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برای خواندن نماز مغرب و عشاء راهی مسجد شدم و برای گرفتن وضو به طبقه پایین که وضوخانه در آنجا واقع بود رفتم، منتظر خالی</w:t>
      </w:r>
    </w:p>
    <w:p>
      <w:pPr>
        <w:pStyle w:val="BookText"/>
        <w:rPr/>
      </w:pPr>
      <w:r>
        <w:rPr>
          <w:rFonts w:ascii="IRNazanin" w:hAnsi="IRNazanin" w:eastAsia="IRNazanin"/>
          <w:color w:val="111111"/>
          <w:sz w:val="28"/>
          <w:sz w:val="28"/>
          <w:szCs w:val="28"/>
          <w:rtl w:val="true"/>
          <w:lang w:bidi="fa-IR"/>
        </w:rPr>
        <w:t>شدن دستشویی بودم که در این حین، در یکی از دستشویی ها باز شد و شیخ هادی از آن بیرو 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سلام و علیک کردیم و شیخ بدو ن اینکه وضو</w:t>
      </w:r>
    </w:p>
    <w:p>
      <w:pPr>
        <w:pStyle w:val="BookText"/>
        <w:rPr/>
      </w:pPr>
      <w:r>
        <w:rPr>
          <w:rFonts w:ascii="IRNazanin" w:hAnsi="IRNazanin" w:eastAsia="IRNazanin"/>
          <w:color w:val="111111"/>
          <w:sz w:val="28"/>
          <w:sz w:val="28"/>
          <w:szCs w:val="28"/>
          <w:rtl w:val="true"/>
          <w:lang w:bidi="fa-IR"/>
        </w:rPr>
        <w:t>بگیرد، دستشویی را ترک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بسیار تعجب کرده بودم، به دنبال شیخ راهی شدم که ببینم کجا </w:t>
      </w:r>
    </w:p>
    <w:p>
      <w:pPr>
        <w:pStyle w:val="BookText"/>
        <w:rPr/>
      </w:pPr>
      <w:r>
        <w:rPr>
          <w:rFonts w:ascii="IRNazanin" w:hAnsi="IRNazanin" w:eastAsia="IRNazanin"/>
          <w:color w:val="111111"/>
          <w:sz w:val="28"/>
          <w:sz w:val="28"/>
          <w:szCs w:val="28"/>
          <w:rtl w:val="true"/>
          <w:lang w:bidi="fa-IR"/>
        </w:rPr>
        <w:t>وضو می گیرد و با کمال شگفتی دیدم شیخ هادی بدون گرفتن وضو وارد محراب شد و یکسره بعد از خواندن اذان و اقامه نماز را شروع کرد و مردم هم به شیخ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کاملاً گیج شده بودم، سریعاً به حاج علی که سال های ز یادی با هم همسایه بودیم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هادی وضو ندارد، خودم دیدم از دستشویی بیرو ن آمد ولی وضو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که به من اعتماد کامل داشت،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فرادی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بین متدینین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 برای رضای خدا، همه را از وضو نداشتن شیخ هادی آ گاه کردیم و مأمومین کم کم از دور شیخ متفرق شدند تا جایی که بعد از چند روز خانواده او هم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شیخ قهر کرد و به خانه پدرش رفت، بچه های شیخ هم برای این آبروریزی، پدر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همه جا صحبت از مشکوک بودن شیخ هادی بود که آیا اصلاً مسلمان است؟ آیا جاسوس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مدتی محله ما را ترک کرد و دیگر خبری از او نبود، ما هم به همراه دوستان و متدینین خوشحال از این پیروز ی، در پوست خود نمی گنجیدیم، بعد از مدتی از حوزه علمیه یک طلبه جوان فرستادند و اوضاع به حالت عادی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از این ماجرا، من به اتفاق همسرم به عمره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خاطر آب و هوای آلوده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 پزشک مراجعه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و دکتر پس از معاینه مقدار ی قرص و آمپول برایم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وقتی می خواستم برای نماز به مسجد بروم، تصمیم گرفتم قبل از آن به درمانگاه بروم و آمپول بزنم، پس از تزریق به مسجد رفتم و چون هنوز وقت اذان نشده بود وارد </w:t>
      </w:r>
    </w:p>
    <w:p>
      <w:pPr>
        <w:pStyle w:val="BookText"/>
        <w:rPr/>
      </w:pPr>
      <w:r>
        <w:rPr>
          <w:rFonts w:ascii="IRNazanin" w:hAnsi="IRNazanin" w:eastAsia="IRNazanin"/>
          <w:color w:val="111111"/>
          <w:sz w:val="28"/>
          <w:sz w:val="28"/>
          <w:szCs w:val="28"/>
          <w:rtl w:val="true"/>
          <w:lang w:bidi="fa-IR"/>
        </w:rPr>
        <w:t>دستشویی شدم تا جای آمپول را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خارج شدن از دستشویی، نا گهان به یاد شیخ هادی افتادم، چشمانم سیاهی می رفت، همه چیز دور سرم شروع به چرخیدن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دنیا را رو ی سرم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 بیچاره هم می خواسته جای آمپول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نفهمیدم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 تا صبح خوابم نبرد و به شیخ هادی فکر می کردم که چگونه من نادان و دوستان و متدینین نادان تر از خودم، ندانسته و با قصد قربت آبرو یش را بردیم و خانواده اش را نابود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سراسیمه پرس وجو را شروع کردم تا شیخ هادی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حاج ابراهیم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مهمی دنبال شیخ هادی می گردم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دوستی در بازار حضرت عبدالعظیم داشت و گهگاهی به دیدنش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حاج احمد بود و به عطاری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با حاج ابراهیم، یک راست به بازار شاه عبدالعظیم رفتم و سراغ عطار ی حاج احمد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توانستم از کسبه آدرسش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جست وجو، پیرمردی با صفا را دیدم که پشت پیش خوان نشسته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با مهربانی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دنبال شیخ هادی می گردم ظاهراً از دوستان شماست، شما او را می شناسید؟ پیرمرد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شیخ هادی در حالی که بسیار ناراحت و دل گیر بود و خیلی هم شکسته شده بود پیش من آمد، من تا آن زمان شیخ را در این 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و علتش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آب کشیدن جای آمپول به دستشویی رفته بودم که متدینین بدو ن اینکه از خودم بپرسند، به من تهمت زدند که وضو نگرفته نماز خوانده ام، خلاصه حاج احمد آبرو یم را بردند، خانواده ام را نابود کردند و آبرویی برایم در </w:t>
      </w:r>
      <w:bookmarkStart w:id="238" w:name="pg5502_49415"/>
    </w:p>
    <w:p>
      <w:pPr>
        <w:pStyle w:val="BookText"/>
        <w:rPr/>
      </w:pPr>
      <w:bookmarkEnd w:id="238"/>
      <w:r>
        <w:rPr>
          <w:rFonts w:ascii="IRNazanin" w:hAnsi="IRNazanin" w:eastAsia="IRNazanin"/>
          <w:color w:val="111111"/>
          <w:sz w:val="28"/>
          <w:sz w:val="28"/>
          <w:szCs w:val="28"/>
          <w:rtl w:val="true"/>
          <w:lang w:bidi="fa-IR"/>
        </w:rPr>
        <w:t>این شهر نگذاشتند و دیگر نمی توانم در این شهر بمانم، فقط شما شاهد باش که با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جملات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این شهر را ترک کرده و به عراق سفر کند تا در جوار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گردد و بقیه عمرش را سپری کند، من هم هر کار ی کردم که مانعش شوم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برای از دست دادن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از آن روز به بعد دیگر خبری از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گهان بغضم سر باز کرد و اشک هایم جار ی شد که خدای من این چه غلطی بود که من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موقع کور می شدم و این جنایت را</w:t>
      </w:r>
    </w:p>
    <w:p>
      <w:pPr>
        <w:pStyle w:val="BookText"/>
        <w:rPr/>
      </w:pPr>
      <w:r>
        <w:rPr>
          <w:rFonts w:ascii="IRNazanin" w:hAnsi="IRNazanin" w:eastAsia="IRNazanin"/>
          <w:color w:val="111111"/>
          <w:sz w:val="28"/>
          <w:sz w:val="28"/>
          <w:szCs w:val="28"/>
          <w:rtl w:val="true"/>
          <w:lang w:bidi="fa-IR"/>
        </w:rPr>
        <w:t>نمی کردم، ای کاش حاج علی آن موقع به جای گوش دادن به حرفم توی گوشم می زد، ای کاش،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 کاش ها که بیچاره 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حدود بیست سال است که از این ماجرا می گذرد و هر کس به نجف مشرف می شود، من سراغ شیخ هادی را از او می گیرم ولی افسوس که هیچ</w:t>
      </w:r>
    </w:p>
    <w:p>
      <w:pPr>
        <w:pStyle w:val="BookText"/>
        <w:rPr/>
      </w:pPr>
      <w:r>
        <w:rPr>
          <w:rFonts w:ascii="IRNazanin" w:hAnsi="IRNazanin" w:eastAsia="IRNazanin"/>
          <w:color w:val="111111"/>
          <w:sz w:val="28"/>
          <w:sz w:val="28"/>
          <w:szCs w:val="28"/>
          <w:rtl w:val="true"/>
          <w:lang w:bidi="fa-IR"/>
        </w:rPr>
        <w:t>خبری از شیخ هادی مظلوم نیست</w:t>
      </w:r>
      <w:r>
        <w:rPr>
          <w:rFonts w:eastAsia="IRNazanin" w:cs="IRNazanin"/>
          <w:color w:val="111111"/>
          <w:sz w:val="28"/>
          <w:szCs w:val="28"/>
          <w:rtl w:val="true"/>
          <w:lang w:bidi="fa-IR"/>
        </w:rPr>
        <w:t>.</w:t>
      </w:r>
    </w:p>
    <w:p>
      <w:pPr>
        <w:pStyle w:val="Heading4"/>
        <w:numPr>
          <w:ilvl w:val="3"/>
          <w:numId w:val="1"/>
        </w:numPr>
        <w:rPr/>
      </w:pPr>
      <w:bookmarkStart w:id="239" w:name="__RefHeading___Toc2318171_581953129"/>
      <w:bookmarkStart w:id="240" w:name="_Toc91"/>
      <w:bookmarkEnd w:id="239"/>
      <w:r>
        <w:rPr>
          <w:rtl w:val="true"/>
        </w:rPr>
        <w:t>عمل‌نمودن‌گام‌به‌گام‌به‌سخن‌گفته‌شده</w:t>
      </w:r>
      <w:bookmarkEnd w:id="240"/>
    </w:p>
    <w:p>
      <w:pPr>
        <w:pStyle w:val="BookText"/>
        <w:rPr/>
      </w:pPr>
      <w:r>
        <w:rPr>
          <w:rFonts w:ascii="IRNazanin" w:hAnsi="IRNazanin" w:eastAsia="IRNazanin"/>
          <w:color w:val="111111"/>
          <w:sz w:val="28"/>
          <w:sz w:val="28"/>
          <w:szCs w:val="28"/>
          <w:rtl w:val="true"/>
          <w:lang w:bidi="fa-IR"/>
        </w:rPr>
        <w:t xml:space="preserve">سوم اینکه از خدا بخواهیم به حرف هایمان قدم به قدم عمل کنیم، ا گر عمل ِکردیم خدای تبارک وتعالی سه برکت به ما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بِغَیرِ</w:t>
      </w:r>
    </w:p>
    <w:p>
      <w:pPr>
        <w:pStyle w:val="BookText"/>
        <w:rPr/>
      </w:pPr>
      <w:r>
        <w:rPr>
          <w:rFonts w:ascii="Amiri" w:hAnsi="Amiri" w:eastAsia="Amiri" w:cs="Amiri"/>
          <w:color w:val="111111"/>
          <w:sz w:val="28"/>
          <w:sz w:val="28"/>
          <w:szCs w:val="28"/>
          <w:rtl w:val="true"/>
          <w:lang w:bidi="ar-SA"/>
        </w:rPr>
        <w:t>ألسِنَتِکُم</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بودند که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اتاق مطالعه شان را نمی گذاشتند در غیر وقت مطالعه،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راهرو را روشن نمی کردند، </w:t>
      </w:r>
      <w:bookmarkStart w:id="241" w:name="pg5502_49416"/>
    </w:p>
    <w:p>
      <w:pPr>
        <w:pStyle w:val="BookText"/>
        <w:rPr/>
      </w:pPr>
      <w:bookmarkEnd w:id="241"/>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نمی توانم خاموشش کنم و روشن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دستمال کاغذی را دو قسمت می کردند و به صورت نصفه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آب لیوان را دور نمی ر یختند؛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رو ی آن می گذاشتند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42" w:name="__RefHeading___Toc2318173_581953129"/>
      <w:bookmarkStart w:id="243" w:name="_Toc92"/>
      <w:bookmarkEnd w:id="242"/>
      <w:r>
        <w:rPr>
          <w:rtl w:val="true"/>
        </w:rPr>
        <w:t>آثار عمل به گفته ها</w:t>
      </w:r>
      <w:bookmarkEnd w:id="243"/>
    </w:p>
    <w:p>
      <w:pPr>
        <w:pStyle w:val="BookText"/>
        <w:rPr/>
      </w:pPr>
      <w:r>
        <w:rPr>
          <w:rFonts w:ascii="IRNazanin" w:hAnsi="IRNazanin" w:eastAsia="IRNazanin"/>
          <w:color w:val="111111"/>
          <w:sz w:val="28"/>
          <w:sz w:val="28"/>
          <w:szCs w:val="28"/>
          <w:rtl w:val="true"/>
          <w:lang w:bidi="fa-IR"/>
        </w:rPr>
        <w:t>ا گر سخنی گفته شود و به آن عمل شود، ثمرات خوشایندی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عاملین به احکام خدا را زیاد می کند؛ یعنی هر کس عمل گوینده را ببیند، به طور قطع عامل می گردد و چنین فردی در واقع با عمل خویش تبلیغ نموده است؛</w:t>
      </w:r>
    </w:p>
    <w:p>
      <w:pPr>
        <w:pStyle w:val="BookText"/>
        <w:rPr/>
      </w:pPr>
      <w:r>
        <w:rPr>
          <w:rFonts w:ascii="IRNazanin" w:hAnsi="IRNazanin" w:eastAsia="IRNazanin"/>
          <w:color w:val="111111"/>
          <w:sz w:val="28"/>
          <w:sz w:val="28"/>
          <w:szCs w:val="28"/>
          <w:rtl w:val="true"/>
          <w:lang w:bidi="fa-IR"/>
        </w:rPr>
        <w:t>بذر حسن ظن را نسبت به گوینده سخن در دل شنونده می پاشد؛</w:t>
      </w:r>
    </w:p>
    <w:p>
      <w:pPr>
        <w:pStyle w:val="BookText"/>
        <w:rPr/>
      </w:pPr>
      <w:r>
        <w:rPr>
          <w:rFonts w:ascii="IRNazanin" w:hAnsi="IRNazanin" w:eastAsia="IRNazanin"/>
          <w:color w:val="111111"/>
          <w:sz w:val="28"/>
          <w:sz w:val="28"/>
          <w:szCs w:val="28"/>
          <w:rtl w:val="true"/>
          <w:lang w:bidi="fa-IR"/>
        </w:rPr>
        <w:t>سخن برخاسته از اعتقاد را در میان مردم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به فرزندان 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و سریال ها خوب نیست، آن ها را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فیلم و سریال ها خوب نیست، تلویزیون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بد هستند، پس چرا والدین آن ها را نگاه می کنند و ا گر هم خوب است، پس چرا فرزندان آن ها را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موقع شب بیدار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بیدار بودن بد است، پس والدین هم زودتر بخوابند و ا گر خوب است، پس مانع بیدار بودن فرزندان نشوند</w:t>
      </w:r>
      <w:r>
        <w:rPr>
          <w:rFonts w:eastAsia="IRNazanin" w:cs="IRNazanin"/>
          <w:color w:val="111111"/>
          <w:sz w:val="28"/>
          <w:szCs w:val="28"/>
          <w:rtl w:val="true"/>
          <w:lang w:bidi="fa-IR"/>
        </w:rPr>
        <w:t xml:space="preserve">. </w:t>
      </w:r>
      <w:bookmarkStart w:id="244" w:name="pg5502_49417"/>
    </w:p>
    <w:p>
      <w:pPr>
        <w:pStyle w:val="Heading3"/>
        <w:numPr>
          <w:ilvl w:val="2"/>
          <w:numId w:val="1"/>
        </w:numPr>
        <w:rPr/>
      </w:pPr>
      <w:bookmarkStart w:id="245" w:name="__RefHeading___Toc2318175_581953129"/>
      <w:bookmarkStart w:id="246" w:name="_Toc93"/>
      <w:bookmarkEnd w:id="244"/>
      <w:bookmarkEnd w:id="245"/>
      <w:r>
        <w:rPr>
          <w:rtl w:val="true"/>
        </w:rPr>
        <w:t>خلاصه</w:t>
      </w:r>
      <w:bookmarkEnd w:id="246"/>
    </w:p>
    <w:p>
      <w:pPr>
        <w:pStyle w:val="Heading4"/>
        <w:numPr>
          <w:ilvl w:val="3"/>
          <w:numId w:val="1"/>
        </w:numPr>
        <w:rPr/>
      </w:pPr>
      <w:bookmarkStart w:id="247" w:name="__RefHeading___Toc2318177_581953129"/>
      <w:bookmarkStart w:id="248" w:name="_Toc94"/>
      <w:bookmarkEnd w:id="247"/>
      <w:r>
        <w:rPr>
          <w:rtl w:val="true"/>
        </w:rPr>
        <w:t>رابطه‌ایمان‌با‌گفتار</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رابطه سخن با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حرف با عمل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سخن بی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سوءظن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اعتقادات</w:t>
      </w:r>
    </w:p>
    <w:p>
      <w:pPr>
        <w:pStyle w:val="Heading4"/>
        <w:numPr>
          <w:ilvl w:val="3"/>
          <w:numId w:val="1"/>
        </w:numPr>
        <w:rPr/>
      </w:pPr>
      <w:bookmarkStart w:id="249" w:name="__RefHeading___Toc2318179_581953129"/>
      <w:bookmarkStart w:id="250" w:name="_Toc95"/>
      <w:bookmarkEnd w:id="249"/>
      <w:r>
        <w:rPr>
          <w:rtl w:val="true"/>
        </w:rPr>
        <w:t>علاج‌زبان</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صمت و کم حرفی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سدید و محکم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تدر یجی به حرف ها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5502_49420"/>
      <w:bookmarkStart w:id="252" w:name="pg5502_49420"/>
      <w:bookmarkEnd w:id="252"/>
    </w:p>
    <w:p>
      <w:pPr>
        <w:pStyle w:val="Heading2"/>
        <w:numPr>
          <w:ilvl w:val="1"/>
          <w:numId w:val="1"/>
        </w:numPr>
        <w:rPr/>
      </w:pPr>
      <w:bookmarkStart w:id="253" w:name="pg5502_49420"/>
      <w:bookmarkStart w:id="254" w:name="__RefHeading___Toc2318181_581953129"/>
      <w:bookmarkStart w:id="255" w:name="_Toc96"/>
      <w:bookmarkEnd w:id="253"/>
      <w:bookmarkEnd w:id="254"/>
      <w:r>
        <w:rPr>
          <w:rtl w:val="true"/>
        </w:rPr>
        <w:t>جلسه پنجم</w:t>
      </w:r>
      <w:r>
        <w:rPr>
          <w:rtl w:val="true"/>
        </w:rPr>
        <w:t xml:space="preserve">: </w:t>
      </w:r>
      <w:r>
        <w:rPr>
          <w:rtl w:val="true"/>
        </w:rPr>
        <w:t>چهار خصلت شهدایی</w:t>
      </w:r>
      <w:bookmarkEnd w:id="255"/>
    </w:p>
    <w:p>
      <w:pPr>
        <w:pStyle w:val="Heading3"/>
        <w:numPr>
          <w:ilvl w:val="2"/>
          <w:numId w:val="1"/>
        </w:numPr>
        <w:rPr/>
      </w:pPr>
      <w:bookmarkStart w:id="256" w:name="__RefHeading___Toc2318183_581953129"/>
      <w:bookmarkStart w:id="257" w:name="_Toc97"/>
      <w:bookmarkEnd w:id="256"/>
      <w:r>
        <w:rPr>
          <w:rtl w:val="true"/>
        </w:rPr>
        <w:t>اشاره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ای کسانی که ایمان آورده اید خدا را یاد کنید یادی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و شام او را به پا کی بستایید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با فرشتگان خود بر شما درود می فرستد تا شما را از تاریکی ها به سوی روشنایی برآورد و به مؤمنان همواره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برخی در دنیا نورانی و زندگی برخی ظلمانی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وَالَّذِینَ کَفَرُوا أَوْلِیَاؤُهُمُ الطَّاغُوتُ یُخْرِجُونَهُمْ مِنَ النُّورِ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هر کس می خواهد زندگی اش نورانی ِباشد، راهش ذکر و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اهل ذکر و تسبیح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است چون کلام </w:t>
      </w:r>
      <w:bookmarkStart w:id="258" w:name="pg5502_49421"/>
    </w:p>
    <w:p>
      <w:pPr>
        <w:pStyle w:val="BookText"/>
        <w:rPr/>
      </w:pPr>
      <w:bookmarkEnd w:id="258"/>
      <w:r>
        <w:rPr>
          <w:rFonts w:ascii="IRNazanin" w:hAnsi="IRNazanin" w:eastAsia="IRNazanin"/>
          <w:color w:val="111111"/>
          <w:sz w:val="28"/>
          <w:sz w:val="28"/>
          <w:szCs w:val="28"/>
          <w:rtl w:val="true"/>
          <w:lang w:bidi="fa-IR"/>
        </w:rPr>
        <w:t>خداست، هر آنچه که وصل به خدا باشد نورانی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یعنی چه؟ وقتی زندگی شهدا را بررسی می کنیم، می بینیم تمام کارهایشان از چهار جهت به خداوند وصل بوده است، لذا زندگی هایشان</w:t>
      </w:r>
    </w:p>
    <w:p>
      <w:pPr>
        <w:pStyle w:val="BookText"/>
        <w:rPr/>
      </w:pPr>
      <w:r>
        <w:rPr>
          <w:rFonts w:ascii="IRNazanin" w:hAnsi="IRNazanin" w:eastAsia="IRNazanin"/>
          <w:color w:val="111111"/>
          <w:sz w:val="28"/>
          <w:sz w:val="28"/>
          <w:szCs w:val="28"/>
          <w:rtl w:val="true"/>
          <w:lang w:bidi="fa-IR"/>
        </w:rPr>
        <w:t>نورانی بوده است</w:t>
      </w:r>
      <w:r>
        <w:rPr>
          <w:rFonts w:eastAsia="IRNazanin" w:cs="IRNazanin"/>
          <w:color w:val="111111"/>
          <w:sz w:val="28"/>
          <w:szCs w:val="28"/>
          <w:rtl w:val="true"/>
          <w:lang w:bidi="fa-IR"/>
        </w:rPr>
        <w:t>.</w:t>
      </w:r>
    </w:p>
    <w:p>
      <w:pPr>
        <w:pStyle w:val="Heading3"/>
        <w:numPr>
          <w:ilvl w:val="2"/>
          <w:numId w:val="1"/>
        </w:numPr>
        <w:rPr/>
      </w:pPr>
      <w:bookmarkStart w:id="259" w:name="__RefHeading___Toc2318185_581953129"/>
      <w:bookmarkStart w:id="260" w:name="_Toc98"/>
      <w:bookmarkEnd w:id="259"/>
      <w:r>
        <w:rPr>
          <w:rtl w:val="true"/>
        </w:rPr>
        <w:t>چهار شاخصه و خصلت شهدا</w:t>
      </w:r>
      <w:bookmarkEnd w:id="260"/>
    </w:p>
    <w:p>
      <w:pPr>
        <w:pStyle w:val="Heading4"/>
        <w:numPr>
          <w:ilvl w:val="3"/>
          <w:numId w:val="1"/>
        </w:numPr>
        <w:rPr/>
      </w:pPr>
      <w:bookmarkStart w:id="261" w:name="__RefHeading___Toc2318187_581953129"/>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اول، هر کار ی که قصد دار یم انجام دهیم من الله باشد؛ دوم، الی الله باشد؛ سوم، مع الله باشد؛ چهارم لله باشد</w:t>
      </w:r>
      <w:r>
        <w:rPr>
          <w:rFonts w:eastAsia="IRNazanin" w:cs="IRNazanin"/>
          <w:color w:val="111111"/>
          <w:sz w:val="28"/>
          <w:szCs w:val="28"/>
          <w:rtl w:val="true"/>
          <w:lang w:bidi="fa-IR"/>
        </w:rPr>
        <w:t>.</w:t>
      </w:r>
    </w:p>
    <w:p>
      <w:pPr>
        <w:pStyle w:val="Heading4"/>
        <w:numPr>
          <w:ilvl w:val="3"/>
          <w:numId w:val="1"/>
        </w:numPr>
        <w:rPr/>
      </w:pPr>
      <w:bookmarkStart w:id="263" w:name="__RefHeading___Toc2318189_581953129"/>
      <w:bookmarkStart w:id="264" w:name="_Toc100"/>
      <w:bookmarkEnd w:id="263"/>
      <w:r>
        <w:rPr>
          <w:rtl w:val="true"/>
        </w:rPr>
        <w:t>من‌الله‌یعنی‌چه؟</w:t>
      </w:r>
      <w:bookmarkEnd w:id="264"/>
    </w:p>
    <w:p>
      <w:pPr>
        <w:pStyle w:val="Heading5"/>
        <w:numPr>
          <w:ilvl w:val="4"/>
          <w:numId w:val="1"/>
        </w:numPr>
        <w:rPr/>
      </w:pPr>
      <w:bookmarkStart w:id="265" w:name="__RefHeading___Toc2318191_581953129"/>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هر کار ی که قصد دار یم انجام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اجازه خداوند باشد، دستورش را خدا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خانم می خواهد از خانه بیرو ن بود و می خواهد در مقابل آینه بایستد و آرایش کند، این سؤال را با خود مرور کند که آیا خدا آرایش بیرو ن از خانه را به او اجازه داده است یا خیر؟ ا گر اجازه نداده، پس این عمل ذکر نیست، لذا حتی ا گر در طول مسیر قرآن را هم از حفظ بخواند، همانند حرکت کردن در تار یکی است؛ زیرا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 از کاسبان اهل ذکرند، ولی ا گر زمانی که می خواهند جنس شان را قیمت گذار ی کنند، انصاف را در نظر نگیرند، کاسبی شان من الله نیست، ولو اینکه دور تا دور مغازه شان را هم تابلوی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َعجِّلْ لِوَلِیِّکَ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الْفَرَج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bookmarkStart w:id="267" w:name="pg5502_49422"/>
    </w:p>
    <w:p>
      <w:pPr>
        <w:pStyle w:val="Heading5"/>
        <w:numPr>
          <w:ilvl w:val="4"/>
          <w:numId w:val="1"/>
        </w:numPr>
        <w:rPr/>
      </w:pPr>
      <w:bookmarkStart w:id="268" w:name="__RefHeading___Toc2318193_581953129"/>
      <w:bookmarkStart w:id="269" w:name="_Toc102"/>
      <w:bookmarkEnd w:id="267"/>
      <w:bookmarkEnd w:id="268"/>
      <w:r>
        <w:rPr>
          <w:rtl w:val="true"/>
        </w:rPr>
        <w:t>خاطره</w:t>
      </w:r>
      <w:bookmarkEnd w:id="269"/>
    </w:p>
    <w:p>
      <w:pPr>
        <w:pStyle w:val="BookText"/>
        <w:rPr/>
      </w:pPr>
      <w:r>
        <w:rPr>
          <w:rFonts w:ascii="IRNazanin" w:hAnsi="IRNazanin" w:eastAsia="IRNazanin"/>
          <w:color w:val="111111"/>
          <w:sz w:val="28"/>
          <w:sz w:val="28"/>
          <w:szCs w:val="28"/>
          <w:rtl w:val="true"/>
          <w:lang w:bidi="fa-IR"/>
        </w:rPr>
        <w:t>وارد مغازه ای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بیننده برنامه سمت خدا بود و من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جنسی را بخرم که قیمتش چهل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شمایید می خواهم ارزان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هزار تومان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ضرر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جنس چهل هزار تومانی را به بیست هزار تومان بفروشی احتمالاً ضرر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 مقدار ی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پانزده هزار تومان خریده است و به من بیست هزار تومان می دهد و به مردم چهل هزار تومان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حلال نیست و پای منبر من هم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می خواهی چیزی را دوست داشته باشی، ابتدا نگاه کن که آیا برای َدوست داشتنش اجازه دار ی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کَانَ حُبَّهُ لِلهِ وَ بَغْضُهُ لِلهِ وَ ِأَخْذُهُ لِلهِ وَ تَرْکُهُ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باید از خدا اجازه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زندگی مان دائماً ذکر است و حتماً لازم نیست که زبان مان ذکر بگوید</w:t>
      </w:r>
      <w:r>
        <w:rPr>
          <w:rFonts w:eastAsia="IRNazanin" w:cs="IRNazanin"/>
          <w:color w:val="111111"/>
          <w:sz w:val="28"/>
          <w:szCs w:val="28"/>
          <w:rtl w:val="true"/>
          <w:lang w:bidi="fa-IR"/>
        </w:rPr>
        <w:t>.</w:t>
      </w:r>
    </w:p>
    <w:p>
      <w:pPr>
        <w:pStyle w:val="Heading5"/>
        <w:numPr>
          <w:ilvl w:val="4"/>
          <w:numId w:val="1"/>
        </w:numPr>
        <w:rPr/>
      </w:pPr>
      <w:bookmarkStart w:id="270" w:name="__RefHeading___Toc2318195_581953129"/>
      <w:bookmarkStart w:id="271" w:name="_Toc103"/>
      <w:bookmarkEnd w:id="270"/>
      <w:r>
        <w:rPr>
          <w:rtl w:val="true"/>
        </w:rPr>
        <w:t>داستان</w:t>
      </w:r>
      <w:bookmarkEnd w:id="271"/>
    </w:p>
    <w:p>
      <w:pPr>
        <w:pStyle w:val="BookText"/>
        <w:rPr/>
      </w:pPr>
      <w:r>
        <w:rPr>
          <w:rFonts w:ascii="IRNazanin" w:hAnsi="IRNazanin" w:eastAsia="IRNazanin"/>
          <w:color w:val="111111"/>
          <w:sz w:val="28"/>
          <w:sz w:val="28"/>
          <w:szCs w:val="28"/>
          <w:rtl w:val="true"/>
          <w:lang w:bidi="fa-IR"/>
        </w:rPr>
        <w:t>وهب یکی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به سمت میدان برود، تازه عروس برای همسرش کمی عشوه گری و طناز ی نمود و دل داماد را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کمی پای رفتنش سست شد که بروم یا نروم؟ مادر به کمکش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وهب را بسیار دوست داشت،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او دوست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 ی، شیرم را حلالت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 گر وهب به میدان برود، دیگر هرگز برنخواهد گشت و سرش را برایش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داشت، اجازه 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میدان رفت و جنگ زیبایی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مسیحی بود و آباء و اجدادش کمی مسئله دار بودند، خودش را این گونه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أَمیرِی حُسَینٌ وَ نِعمَ الْأ میرُ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من را با آقایم بشناسید، آقایم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کردند و سرش را از بدن جدا نموده و به سمت مادرش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بریده را به سینه اش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شیرم را حلالت کردم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برای کارهایمان از خدا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قرار است در مجلسی رقص و آهنگ باشد، ما اجازه رفتن به این گونه مجالس، نشستن بر سر هر سفره ای،</w:t>
      </w:r>
    </w:p>
    <w:p>
      <w:pPr>
        <w:pStyle w:val="BookText"/>
        <w:rPr/>
      </w:pPr>
      <w:r>
        <w:rPr>
          <w:rFonts w:ascii="IRNazanin" w:hAnsi="IRNazanin" w:eastAsia="IRNazanin"/>
          <w:color w:val="111111"/>
          <w:sz w:val="28"/>
          <w:sz w:val="28"/>
          <w:szCs w:val="28"/>
          <w:rtl w:val="true"/>
          <w:lang w:bidi="fa-IR"/>
        </w:rPr>
        <w:t>دیدن هر تصویر و فیلمی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کارهایت را با اجازه خداوند انجام دادی، زندگی ات ذکر و نورانی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برخی می گوییم چرا فرزندانتان را عروس و داماد نمی کنید؟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جلوی پیشرفت شان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آرامش مهم تر ِاز پیشرفت است و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برای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w:t>
      </w:r>
      <w:r>
        <w:rPr>
          <w:rStyle w:val="FootnoteAnchor"/>
          <w:rtl w:val="true"/>
        </w:rPr>
        <w:footnoteReference w:id="1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گذار یم فرزندان مان سی ساله شوند؟ فرزندان مان را از پانزده سالگی تا سی سالگی در معرض گناه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ازدواج را اجازه داده است، ولی ارتباط آزاد را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ی گفتم آیا خبر دار ید که دخترتان، </w:t>
      </w:r>
      <w:bookmarkStart w:id="272" w:name="pg5502_49424"/>
    </w:p>
    <w:p>
      <w:pPr>
        <w:pStyle w:val="BookText"/>
        <w:rPr/>
      </w:pPr>
      <w:bookmarkEnd w:id="272"/>
      <w:r>
        <w:rPr>
          <w:rFonts w:ascii="IRNazanin" w:hAnsi="IRNazanin" w:eastAsia="IRNazanin"/>
          <w:color w:val="111111"/>
          <w:sz w:val="28"/>
          <w:sz w:val="28"/>
          <w:szCs w:val="28"/>
          <w:rtl w:val="true"/>
          <w:lang w:bidi="fa-IR"/>
        </w:rPr>
        <w:t>پسرتان با نامحرم ارتباط پیامکی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جوانند،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پدر و مادر ی که برای کار بی اجازه فرزندانش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کار بدو ن اجازه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ازدواج ها، کاسبی ها، مهمانی ها و حرف زدن هایمان، همه با اجازه خدا باشد</w:t>
      </w:r>
      <w:r>
        <w:rPr>
          <w:rFonts w:eastAsia="IRNazanin" w:cs="IRNazanin"/>
          <w:color w:val="111111"/>
          <w:sz w:val="28"/>
          <w:szCs w:val="28"/>
          <w:rtl w:val="true"/>
          <w:lang w:bidi="fa-IR"/>
        </w:rPr>
        <w:t>.</w:t>
      </w:r>
    </w:p>
    <w:p>
      <w:pPr>
        <w:pStyle w:val="Heading5"/>
        <w:numPr>
          <w:ilvl w:val="4"/>
          <w:numId w:val="1"/>
        </w:numPr>
        <w:rPr/>
      </w:pPr>
      <w:bookmarkStart w:id="273" w:name="__RefHeading___Toc2318197_581953129"/>
      <w:bookmarkStart w:id="274" w:name="_Toc104"/>
      <w:bookmarkEnd w:id="273"/>
      <w:r>
        <w:rPr>
          <w:rtl w:val="true"/>
        </w:rPr>
        <w:t>داستان</w:t>
      </w:r>
      <w:bookmarkEnd w:id="274"/>
    </w:p>
    <w:p>
      <w:pPr>
        <w:pStyle w:val="BookText"/>
        <w:rPr/>
      </w:pPr>
      <w:r>
        <w:rPr>
          <w:rFonts w:ascii="IRNazanin" w:hAnsi="IRNazanin" w:eastAsia="IRNazanin"/>
          <w:color w:val="111111"/>
          <w:sz w:val="28"/>
          <w:sz w:val="28"/>
          <w:szCs w:val="28"/>
          <w:rtl w:val="true"/>
          <w:lang w:bidi="fa-IR"/>
        </w:rPr>
        <w:t>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کار 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 و خدا گوشش را تاباند و او را هفت سال دیگر در زندان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نداشت به آن کسی که خوابش را تعبیر کرد و از نزدیکان حا کم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به من هم باشد و من را فراموش نکن</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یونس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یک بار کار ی را بدو ن اجازه خدا انجام داد و خداوند او را در شکم ماهی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استغفار نکرده بود، تا قیامت در شکم ماهی نگهش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بار کار را بدو ن اجازه خدا انجام داد و خداوند او را از بهشت بیرو ن راند</w:t>
      </w:r>
      <w:r>
        <w:rPr>
          <w:rFonts w:eastAsia="IRNazanin" w:cs="IRNazanin"/>
          <w:color w:val="111111"/>
          <w:sz w:val="28"/>
          <w:szCs w:val="28"/>
          <w:rtl w:val="true"/>
          <w:lang w:bidi="fa-IR"/>
        </w:rPr>
        <w:t>.</w:t>
      </w:r>
    </w:p>
    <w:p>
      <w:pPr>
        <w:pStyle w:val="Heading5"/>
        <w:numPr>
          <w:ilvl w:val="4"/>
          <w:numId w:val="1"/>
        </w:numPr>
        <w:rPr/>
      </w:pPr>
      <w:bookmarkStart w:id="275" w:name="__RefHeading___Toc2318199_581953129"/>
      <w:bookmarkStart w:id="276" w:name="_Toc105"/>
      <w:bookmarkEnd w:id="275"/>
      <w:r>
        <w:rPr>
          <w:rtl w:val="true"/>
        </w:rPr>
        <w:t>داستان</w:t>
      </w:r>
      <w:bookmarkEnd w:id="2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که جوانی از انصار در مسیر خود با زنی روبه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زنان مقنعه خود را در پشت گوش ها قرار می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طبعاً گردن و مقدار ی از سینه آن ها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زن، نظر آن جوان را به خود جلب کرد و چشم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همچنان با چشمان خود او را بدرقه می کرد در حالی که راه خود را ادامه می داد</w:t>
      </w:r>
      <w:r>
        <w:rPr>
          <w:rFonts w:eastAsia="IRNazanin" w:cs="IRNazanin"/>
          <w:color w:val="111111"/>
          <w:sz w:val="28"/>
          <w:szCs w:val="28"/>
          <w:rtl w:val="true"/>
          <w:lang w:bidi="fa-IR"/>
        </w:rPr>
        <w:t xml:space="preserve">. </w:t>
      </w:r>
      <w:bookmarkStart w:id="277" w:name="pg5502_49425"/>
    </w:p>
    <w:p>
      <w:pPr>
        <w:pStyle w:val="BookText"/>
        <w:rPr/>
      </w:pPr>
      <w:bookmarkEnd w:id="277"/>
      <w:r>
        <w:rPr>
          <w:rFonts w:ascii="IRNazanin" w:hAnsi="IRNazanin" w:eastAsia="IRNazanin"/>
          <w:color w:val="111111"/>
          <w:sz w:val="28"/>
          <w:sz w:val="28"/>
          <w:szCs w:val="28"/>
          <w:rtl w:val="true"/>
          <w:lang w:bidi="fa-IR"/>
        </w:rPr>
        <w:t>تا اینکه وارد کوچه تنگی شد و باز همچنان به پشت سر خود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گهان صورتش به دیوار خورد و تیزی استخوان یا قطعه شیشه ای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به خود آمد و دید خون</w:t>
      </w:r>
    </w:p>
    <w:p>
      <w:pPr>
        <w:pStyle w:val="BookText"/>
        <w:rPr/>
      </w:pPr>
      <w:r>
        <w:rPr>
          <w:rFonts w:ascii="IRNazanin" w:hAnsi="IRNazanin" w:eastAsia="IRNazanin"/>
          <w:color w:val="111111"/>
          <w:sz w:val="28"/>
          <w:sz w:val="28"/>
          <w:szCs w:val="28"/>
          <w:rtl w:val="true"/>
          <w:lang w:bidi="fa-IR"/>
        </w:rPr>
        <w:t>از صورتش جار ی است و به لباس و سینه اش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این ماجرا را بازگو می کنم، هنگامی که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 چه شده است؟ و جوان ماجرا را نقل کرد، در این هنگام جبرییل، پیک وحی خدا نازل شدو این آیه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أَبْصَارِهِمْ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ما اجازه ندار یم به هر چیز و هر کسی که سر راه مان بود نگاه کنیم</w:t>
      </w:r>
      <w:r>
        <w:rPr>
          <w:rFonts w:eastAsia="IRNazanin" w:cs="IRNazanin"/>
          <w:color w:val="111111"/>
          <w:sz w:val="28"/>
          <w:szCs w:val="28"/>
          <w:rtl w:val="true"/>
          <w:lang w:bidi="fa-IR"/>
        </w:rPr>
        <w:t>.</w:t>
      </w:r>
    </w:p>
    <w:p>
      <w:pPr>
        <w:pStyle w:val="Heading4"/>
        <w:numPr>
          <w:ilvl w:val="3"/>
          <w:numId w:val="1"/>
        </w:numPr>
        <w:rPr/>
      </w:pPr>
      <w:bookmarkStart w:id="278" w:name="__RefHeading___Toc2318201_581953129"/>
      <w:bookmarkStart w:id="279" w:name="_Toc106"/>
      <w:bookmarkEnd w:id="278"/>
      <w:r>
        <w:rPr>
          <w:rtl w:val="true"/>
        </w:rPr>
        <w:t>إلی‌الله‌یعنی‌چه؟</w:t>
      </w:r>
      <w:bookmarkEnd w:id="279"/>
    </w:p>
    <w:p>
      <w:pPr>
        <w:pStyle w:val="Heading5"/>
        <w:numPr>
          <w:ilvl w:val="4"/>
          <w:numId w:val="1"/>
        </w:numPr>
        <w:rPr/>
      </w:pPr>
      <w:bookmarkStart w:id="280" w:name="__RefHeading___Toc2318203_581953129"/>
      <w:bookmarkStart w:id="281" w:name="_Toc107"/>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و ِکار ی کنیم که خودمان و مردم را به سوی خدا ببریم،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باید ثمره کارمان ما و مردم رابه سمت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 ی اسلامی بسیار ی از افراد و بسیار ی از مردم دنیا را به سمت خدا برده است، ولی برخی هم عقب گرد کرده اند</w:t>
      </w:r>
      <w:r>
        <w:rPr>
          <w:rFonts w:eastAsia="IRNazanin" w:cs="IRNazanin"/>
          <w:color w:val="111111"/>
          <w:sz w:val="28"/>
          <w:szCs w:val="28"/>
          <w:rtl w:val="true"/>
          <w:lang w:bidi="fa-IR"/>
        </w:rPr>
        <w:t>.</w:t>
      </w:r>
    </w:p>
    <w:p>
      <w:pPr>
        <w:pStyle w:val="Heading5"/>
        <w:numPr>
          <w:ilvl w:val="4"/>
          <w:numId w:val="1"/>
        </w:numPr>
        <w:rPr/>
      </w:pPr>
      <w:bookmarkStart w:id="282" w:name="__RefHeading___Toc2318205_581953129"/>
      <w:bookmarkStart w:id="283" w:name="_Toc108"/>
      <w:bookmarkEnd w:id="282"/>
      <w:r>
        <w:rPr>
          <w:rtl w:val="true"/>
        </w:rPr>
        <w:t>خاطره</w:t>
      </w:r>
      <w:bookmarkEnd w:id="2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محسن حججی روز ی که به پای مادرش افتاده بود تا پای ایشان را </w:t>
      </w:r>
      <w:bookmarkStart w:id="284" w:name="pg5502_49426"/>
    </w:p>
    <w:p>
      <w:pPr>
        <w:pStyle w:val="BookText"/>
        <w:rPr/>
      </w:pPr>
      <w:bookmarkEnd w:id="284"/>
      <w:r>
        <w:rPr>
          <w:rFonts w:ascii="IRNazanin" w:hAnsi="IRNazanin" w:eastAsia="IRNazanin"/>
          <w:color w:val="111111"/>
          <w:sz w:val="28"/>
          <w:sz w:val="28"/>
          <w:szCs w:val="28"/>
          <w:rtl w:val="true"/>
          <w:lang w:bidi="fa-IR"/>
        </w:rPr>
        <w:t>ببوسد، اصلاً حواسش به دوربین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خانمش که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خانمش مخفیانه فیلم گرفت، برای همین اصلاً حواسش به دوربین نبود؛ ولی یک بوسیدن دست و پای والدین با سرنوشت او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 از جوان ها به تبعیت و یادگیری از این شهید، همین کار را تکرار کردند و می کنند و این به این معنی است که کار ی کنیم که کارهایمان تبلیغ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خداست؛ یعنی کار ی که همه را به سمت خدا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رجبعلی خیاط توصیه شنیدنی ای دارد؛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سمت خودتان دعوت نکنید، بلکه به سمت خدا دعوت کنید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انتخابات هایی که در کشور انجام می شود، هر کسی در ریاست جمهور ی، در مجلس، در شورا و در خبرگان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فکر می کنید من شما را به سمت خدا می برم به من رأی بدهید، تا امروز وضع بهتری می داشتیم</w:t>
      </w:r>
      <w:r>
        <w:rPr>
          <w:rFonts w:eastAsia="IRNazanin" w:cs="IRNazanin"/>
          <w:color w:val="111111"/>
          <w:sz w:val="28"/>
          <w:szCs w:val="28"/>
          <w:rtl w:val="true"/>
          <w:lang w:bidi="fa-IR"/>
        </w:rPr>
        <w:t>.</w:t>
      </w:r>
    </w:p>
    <w:p>
      <w:pPr>
        <w:pStyle w:val="Heading4"/>
        <w:numPr>
          <w:ilvl w:val="3"/>
          <w:numId w:val="1"/>
        </w:numPr>
        <w:rPr/>
      </w:pPr>
      <w:bookmarkStart w:id="285" w:name="__RefHeading___Toc2318207_581953129"/>
      <w:bookmarkStart w:id="286" w:name="_Toc109"/>
      <w:bookmarkEnd w:id="285"/>
      <w:r>
        <w:rPr>
          <w:rtl w:val="true"/>
        </w:rPr>
        <w:t>مع‌الله‌یعنی‌چه؟</w:t>
      </w:r>
      <w:bookmarkEnd w:id="2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مان در دست خدا باشد، یعنی مع دستورات خدا و ولیّ خدا، یعنی باید شبیه اولیاء خدا حرکت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ی است که در نماز جماعت می کنیم؛ همین که حق ندار یم از امام جماعت جلو بزنیم و یا </w:t>
      </w:r>
    </w:p>
    <w:p>
      <w:pPr>
        <w:pStyle w:val="BookText"/>
        <w:rPr/>
      </w:pPr>
      <w:r>
        <w:rPr>
          <w:rFonts w:ascii="IRNazanin" w:hAnsi="IRNazanin" w:eastAsia="IRNazanin"/>
          <w:color w:val="111111"/>
          <w:sz w:val="28"/>
          <w:sz w:val="28"/>
          <w:szCs w:val="28"/>
          <w:rtl w:val="true"/>
          <w:lang w:bidi="fa-IR"/>
        </w:rPr>
        <w:t>عقب بیفتیم، با امام جماعت به رکوع برو یم و با او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مان نیز باید با ولیّ خدا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یم با ولایت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شعار را عوض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یم با ولایت تا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همراهان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همراهی با ایشان بوی حکومت نمی دهد و بوی خون می دهد، از نیمه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همراه با انقلاب آمدند، به محض اینکه پست ها را از دست دادند،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قبل از انتخابات همراه با ولایت آمدند، ولی بعد از انتخابات که به آن ها سهمیه ای ندادند،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زمانی که همه در مسیر زندگی حرکت می کنیم با ولایت همراه باشیم، زندگی تبدیل به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خدا را رعایت کن، 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مَعَ الْمُتَّقِینَ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آیات ز یادی از قرآن آمده است که خدا با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با خدا باشی، خدا هم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باشد، خدا هم با اوست و آنکه با خدا باشد، پادشاهی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پادشاهی کن</w:t>
      </w:r>
    </w:p>
    <w:p>
      <w:pPr>
        <w:pStyle w:val="BookText"/>
        <w:rPr/>
      </w:pPr>
      <w:r>
        <w:rPr>
          <w:rFonts w:ascii="IRNazanin" w:hAnsi="IRNazanin" w:eastAsia="IRNazanin"/>
          <w:color w:val="111111"/>
          <w:sz w:val="28"/>
          <w:sz w:val="28"/>
          <w:szCs w:val="28"/>
          <w:rtl w:val="true"/>
          <w:lang w:bidi="fa-IR"/>
        </w:rPr>
        <w:t>بی خدا باش هیچ غلطی نمی توانی بکنی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دَوْلَةٌ وَ للِباطلِ دَوْلَةٌ اَوْ جَوْلَةٌ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افرادی که بی خدایند فقط جولانی می دهند، همانند یزید که تنها جولانی داد و اصلاً نتوانست غلطی بکند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 بود، اکنون هم در مورد ایشان می گویند</w:t>
      </w:r>
      <w:r>
        <w:rPr>
          <w:rFonts w:eastAsia="IRNazanin" w:cs="IRNazanin"/>
          <w:color w:val="111111"/>
          <w:sz w:val="28"/>
          <w:szCs w:val="28"/>
          <w:rtl w:val="true"/>
          <w:lang w:bidi="fa-IR"/>
        </w:rPr>
        <w:t xml:space="preserve">: </w:t>
      </w:r>
      <w:bookmarkStart w:id="287" w:name="pg5502_49428"/>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کیست که عالم همه دیوانه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کیستند که همه عالم دیوانه آن 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زندگی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وَسَبِّحُوهُ بُکْرَةً وَأَصِیلًا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یُصَلِّی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خدا وملائکه اش ب شما درود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همانند شهدا درست شود، تبلیغ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درست شود یعنی با قانون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8" w:name="__RefHeading___Toc2318209_581953129"/>
      <w:bookmarkStart w:id="289" w:name="_Toc110"/>
      <w:bookmarkEnd w:id="288"/>
      <w:r>
        <w:rPr>
          <w:rtl w:val="true"/>
        </w:rPr>
        <w:t>لله‌یعنی‌چه؟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خلوص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برای نام و نشان نرفتند، بلکه برای خدا رفتند؛ همانند شهدایی که برای گمنامی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شهید ابراهیم هادی و سایر شهدایی که پا ک شان را کندند و وقتی که از آن ها پرسیده می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می کنید؟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کردیم دیدیم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پلاک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مناجات شعبانیه بسیار زیباست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تَعَرَّفَ بِکَ غَیْرُ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خدایا کسی که خودش را به تو بشناساند،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محسن حججی یک عمل خالصانه کرد و خدا هم برایش کار ی کرد کارستان، به صورتی که نه تنها همه ایران، بلکه آزادگان جهان را مجذوب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او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قدمی برای مسجد برداشته </w:t>
      </w:r>
      <w:bookmarkStart w:id="290" w:name="pg5502_49429"/>
    </w:p>
    <w:p>
      <w:pPr>
        <w:pStyle w:val="BookText"/>
        <w:rPr/>
      </w:pPr>
      <w:bookmarkEnd w:id="290"/>
      <w:r>
        <w:rPr>
          <w:rFonts w:ascii="IRNazanin" w:hAnsi="IRNazanin" w:eastAsia="IRNazanin"/>
          <w:color w:val="111111"/>
          <w:sz w:val="28"/>
          <w:sz w:val="28"/>
          <w:szCs w:val="28"/>
          <w:rtl w:val="true"/>
          <w:lang w:bidi="fa-IR"/>
        </w:rPr>
        <w:t>می شود و همه جا بیان می شود یا مثلاً کسی در زمان جبهه یک هفته به جبهه رفته بود، ولی از آن چهل عکس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مان این را یاد بدهیم که برای خدا کار کن، خداوند خودش می داند چگونه از تو تشکر نماید</w:t>
      </w:r>
      <w:r>
        <w:rPr>
          <w:rFonts w:eastAsia="IRNazanin" w:cs="IRNazanin"/>
          <w:color w:val="111111"/>
          <w:sz w:val="28"/>
          <w:szCs w:val="28"/>
          <w:rtl w:val="true"/>
          <w:lang w:bidi="fa-IR"/>
        </w:rPr>
        <w:t>.</w:t>
      </w:r>
    </w:p>
    <w:p>
      <w:pPr>
        <w:pStyle w:val="Heading3"/>
        <w:numPr>
          <w:ilvl w:val="2"/>
          <w:numId w:val="1"/>
        </w:numPr>
        <w:rPr/>
      </w:pPr>
      <w:bookmarkStart w:id="291" w:name="__RefHeading___Toc2318211_581953129"/>
      <w:bookmarkStart w:id="292" w:name="_Toc111"/>
      <w:bookmarkEnd w:id="291"/>
      <w:r>
        <w:rPr>
          <w:rtl w:val="true"/>
        </w:rPr>
        <w:t>خلاصه</w:t>
      </w:r>
      <w:bookmarkEnd w:id="292"/>
    </w:p>
    <w:p>
      <w:pPr>
        <w:pStyle w:val="Heading4"/>
        <w:numPr>
          <w:ilvl w:val="3"/>
          <w:numId w:val="1"/>
        </w:numPr>
        <w:rPr/>
      </w:pPr>
      <w:bookmarkStart w:id="293" w:name="__RefHeading___Toc2318213_581953129"/>
      <w:bookmarkStart w:id="294" w:name="_Toc112"/>
      <w:bookmarkEnd w:id="293"/>
      <w:r>
        <w:rPr>
          <w:rtl w:val="true"/>
        </w:rPr>
        <w:t>چهار‌شاخصه‌و‌خصلت‌عمل‌شهدا‌که‌عمل‌انسان‌را‌ذکر‌الله‌می‌کند</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اذن دین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نتیجه کارها رسیدن به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زندگی با ولیّ خدا و احکام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نیت از انجام کارها کسب رضای خدا باشد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5502_49432"/>
      <w:bookmarkStart w:id="296" w:name="pg5502_49432"/>
      <w:bookmarkEnd w:id="296"/>
    </w:p>
    <w:p>
      <w:pPr>
        <w:pStyle w:val="Heading2"/>
        <w:numPr>
          <w:ilvl w:val="1"/>
          <w:numId w:val="1"/>
        </w:numPr>
        <w:rPr/>
      </w:pPr>
      <w:bookmarkStart w:id="297" w:name="pg5502_49432"/>
      <w:bookmarkStart w:id="298" w:name="__RefHeading___Toc2318215_581953129"/>
      <w:bookmarkStart w:id="299" w:name="_Toc113"/>
      <w:bookmarkEnd w:id="297"/>
      <w:bookmarkEnd w:id="298"/>
      <w:r>
        <w:rPr>
          <w:rtl w:val="true"/>
        </w:rPr>
        <w:t xml:space="preserve">جلسه ششم </w:t>
      </w:r>
      <w:r>
        <w:rPr>
          <w:rtl w:val="true"/>
        </w:rPr>
        <w:t xml:space="preserve">: </w:t>
      </w:r>
      <w:r>
        <w:rPr>
          <w:rtl w:val="true"/>
        </w:rPr>
        <w:t>اسلام مایه حیات</w:t>
      </w:r>
      <w:bookmarkEnd w:id="299"/>
    </w:p>
    <w:p>
      <w:pPr>
        <w:pStyle w:val="Heading3"/>
        <w:numPr>
          <w:ilvl w:val="2"/>
          <w:numId w:val="1"/>
        </w:numPr>
        <w:rPr/>
      </w:pPr>
      <w:bookmarkStart w:id="300" w:name="__RefHeading___Toc2318217_581953129"/>
      <w:bookmarkStart w:id="301" w:name="_Toc114"/>
      <w:bookmarkEnd w:id="300"/>
      <w:r>
        <w:rPr>
          <w:rtl w:val="true"/>
        </w:rPr>
        <w:t>اشاره</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وَاعْلَمُوا أَنَّ اللَّهَ یَحُولُ بَیْنَ الْمَرْءِ وَقَلْبِهِ وَأَنَّهُ إِلَیْهِ تُحْشَرُونَ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 چون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فرا خواندند که به شما حیات می بخشد آنان را اجابت کنید و بدانید که خدا میان آدمی و دلش حایل می گردد و هم در نزد او محشور خواهید شد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302" w:name="__RefHeading___Toc2318219_581953129"/>
      <w:bookmarkStart w:id="303" w:name="_Toc115"/>
      <w:bookmarkEnd w:id="302"/>
      <w:r>
        <w:rPr>
          <w:rtl w:val="true"/>
        </w:rPr>
        <w:t>مقدمه</w:t>
      </w:r>
      <w:bookmarkEnd w:id="303"/>
    </w:p>
    <w:p>
      <w:pPr>
        <w:pStyle w:val="BookText"/>
        <w:rPr/>
      </w:pPr>
      <w:r>
        <w:rPr>
          <w:rFonts w:ascii="IRNazanin" w:hAnsi="IRNazanin" w:eastAsia="IRNazanin"/>
          <w:color w:val="111111"/>
          <w:sz w:val="28"/>
          <w:sz w:val="28"/>
          <w:szCs w:val="28"/>
          <w:rtl w:val="true"/>
          <w:lang w:bidi="fa-IR"/>
        </w:rPr>
        <w:t>در اینجا بخش ابتدایی آیه را بحث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دعوت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 زیرا دعوت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سه نوع حیات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حیات نباتی یا گیاهی؛ از جهتی حیات انسان شبیه به حیات گیاهان </w:t>
      </w:r>
      <w:bookmarkStart w:id="304" w:name="pg5502_49433"/>
    </w:p>
    <w:p>
      <w:pPr>
        <w:pStyle w:val="BookText"/>
        <w:rPr/>
      </w:pPr>
      <w:bookmarkEnd w:id="304"/>
      <w:r>
        <w:rPr>
          <w:rFonts w:ascii="IRNazanin" w:hAnsi="IRNazanin" w:eastAsia="IRNazanin"/>
          <w:color w:val="111111"/>
          <w:sz w:val="28"/>
          <w:sz w:val="28"/>
          <w:szCs w:val="28"/>
          <w:rtl w:val="true"/>
          <w:lang w:bidi="fa-IR"/>
        </w:rPr>
        <w:t>است، اینکه آب و ا کسیژن می خواهد تا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نوع از حیات با تمام درختان و گیاهان شریک است، هر دو حیات نباتی دارند و در این زمینه</w:t>
      </w:r>
    </w:p>
    <w:p>
      <w:pPr>
        <w:pStyle w:val="BookText"/>
        <w:rPr/>
      </w:pPr>
      <w:r>
        <w:rPr>
          <w:rFonts w:ascii="IRNazanin" w:hAnsi="IRNazanin" w:eastAsia="IRNazanin"/>
          <w:color w:val="111111"/>
          <w:sz w:val="28"/>
          <w:sz w:val="28"/>
          <w:szCs w:val="28"/>
          <w:rtl w:val="true"/>
          <w:lang w:bidi="fa-IR"/>
        </w:rPr>
        <w:t>میان شان تفاوت و امتیازی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حیات دیگری که انسان ها دارند، حیات حیوانی است؛ در غریزه، انسان ها با حیوانات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غرایز مختلفی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غریزه شهوت، غضب و مهر و محبت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انسان ها علاوه بر حیات نباتی و حیوانی، حیات سومی هم به نام حیات انسانی دارند؛ خداوند به انسان عقل عطا نموده است تا قدرت انتخاب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گیاهان قدرت انتخاب با استفاده از عقل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یک مسیر اجبار ی را طی می نمایند، برخلاف انسان ها که قدرت انتخاب دارند و می توانند بهترین سرنوشت را برای خود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قرآن</w:t>
      </w:r>
    </w:p>
    <w:p>
      <w:pPr>
        <w:pStyle w:val="BookText"/>
        <w:rPr/>
      </w:pPr>
      <w:r>
        <w:rPr>
          <w:rFonts w:ascii="IRNazanin" w:hAnsi="IRNazanin" w:eastAsia="IRNazanin"/>
          <w:color w:val="111111"/>
          <w:sz w:val="28"/>
          <w:sz w:val="28"/>
          <w:szCs w:val="28"/>
          <w:rtl w:val="true"/>
          <w:lang w:bidi="fa-IR"/>
        </w:rPr>
        <w:t>در رابطه با حیات انسانی به انسان کمک می کند، در مقابل بسیار ی از انسان ها نیز با همین قدرت خود را بدبخت نموده اند</w:t>
      </w:r>
      <w:r>
        <w:rPr>
          <w:rFonts w:eastAsia="IRNazanin" w:cs="IRNazanin"/>
          <w:color w:val="111111"/>
          <w:sz w:val="28"/>
          <w:szCs w:val="28"/>
          <w:rtl w:val="true"/>
          <w:lang w:bidi="fa-IR"/>
        </w:rPr>
        <w:t>.</w:t>
      </w:r>
    </w:p>
    <w:p>
      <w:pPr>
        <w:pStyle w:val="Heading3"/>
        <w:numPr>
          <w:ilvl w:val="2"/>
          <w:numId w:val="1"/>
        </w:numPr>
        <w:rPr/>
      </w:pPr>
      <w:bookmarkStart w:id="305" w:name="__RefHeading___Toc2318221_581953129"/>
      <w:bookmarkStart w:id="306" w:name="_Toc116"/>
      <w:bookmarkEnd w:id="305"/>
      <w:r>
        <w:rPr>
          <w:rtl w:val="true"/>
        </w:rPr>
        <w:t>سوره عصر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واقعاً انسان دست خوش 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 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دو آیه اول سوره عصر، خداوند قسم می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در بالا داده شد، به جای انسان لفظ عاقل را می توان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 کنون زندگی شان رو به تباهی است، فساد، دزدی، اختلاس، نامردی و مردم آزار ی می کنند در ظاهر هم انسانند و هم عقل دارند و ظاهراً با همین عقل شان به دزدی های جدید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کسی که می خواست دزدی کند، باید در نیمه های شب از دیوار مردم بالا می رفت که بسیار هم پُراسترس بود؛ اما ا کنون در خانه در هر ساعتی از شبانه روز از طریق اینترنت دزدی های اینترنتی می کنند و اصلاً به تار یکی شب هم نیاز ی ندارند، این ها ظاهراً انسانند و عقل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تنها خصوصیت حیات انسانی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عقل و قدرت انتخاب داده است ولی قدرت انتخاب به یک خط کش هم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علاوه بر عقل، اسلام را که همان دعوت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عترت و ولایت به عنوان خط کش انتخاب آدمی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اسْتَجِیبُوا لِلَّهِ وَلِلرَّسُولِ إِذَا دَعَاکُمْ </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دعوت خدا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اجابت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زیرا ا گر با استناد به همان عقلی که خدا به شما داده است دعوت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نکنید، خود را بدبخت کرده 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های غرب و شرق با استفاده از قدرت انتخاب و عقل شان در جنگ های </w:t>
      </w:r>
    </w:p>
    <w:p>
      <w:pPr>
        <w:pStyle w:val="BookText"/>
        <w:rPr/>
      </w:pPr>
      <w:r>
        <w:rPr>
          <w:rFonts w:ascii="IRNazanin" w:hAnsi="IRNazanin" w:eastAsia="IRNazanin"/>
          <w:color w:val="111111"/>
          <w:sz w:val="28"/>
          <w:sz w:val="28"/>
          <w:szCs w:val="28"/>
          <w:rtl w:val="true"/>
          <w:lang w:bidi="fa-IR"/>
        </w:rPr>
        <w:t xml:space="preserve">جهانی اول و دوم ده ها میلیون انسان را کشتند، بر رو ی شهر نا کازاکی ژاپن ِبمب هسته ای انداختند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آن واحد کشتند و در دوره کنونی</w:t>
      </w:r>
    </w:p>
    <w:p>
      <w:pPr>
        <w:pStyle w:val="BookText"/>
        <w:rPr/>
      </w:pPr>
      <w:r>
        <w:rPr>
          <w:rFonts w:ascii="Amiri" w:hAnsi="Amiri" w:eastAsia="Amiri" w:cs="Amiri"/>
          <w:color w:val="111111"/>
          <w:sz w:val="28"/>
          <w:sz w:val="28"/>
          <w:szCs w:val="28"/>
          <w:rtl w:val="true"/>
          <w:lang w:bidi="ar-SA"/>
        </w:rPr>
        <w:t>سلاح های کشتار جمعی تولید می کنند، اما با عقلی که خط کش ندارد، لذا در آنجا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لَفِی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انسان با عقل به تنهایی در خسران است مگر اینکه به خدا ایمان بیاورد و خدا را برایش خط کش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الَّذِینَ آمَنُوا وَعَمِلُوا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عمل صالح عملی است که با خط کش اسلام انجام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این حق را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توصیه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عمل به اسلام ، سختی های خاص خودش را دارد؛ باید خود و دیگران را توصیه به صبر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تعبیر زیبایی از حیات انسانی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 طیبه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وَهُوَ مُؤْمِنٌ فَلَنُحْیِیَنَّهُ حَیَاةً طَیِّبَةً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آقای قرائتی</w:t>
      </w:r>
      <w:r>
        <w:rPr>
          <w:rStyle w:val="FootnoteAnchor"/>
          <w:rtl w:val="true"/>
        </w:rPr>
        <w:footnoteReference w:id="148"/>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دو دسته اند، زنده ها نیز دو دسته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عمودی و مرده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افقی همان مرده های موجود در قبرستان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عمودی انسان هایی هستند که انسانیت در آن ها مرده است؛ </w:t>
      </w:r>
      <w:bookmarkStart w:id="307" w:name="pg5502_49436"/>
    </w:p>
    <w:p>
      <w:pPr>
        <w:pStyle w:val="BookText"/>
        <w:rPr/>
      </w:pPr>
      <w:bookmarkEnd w:id="307"/>
      <w:r>
        <w:rPr>
          <w:rFonts w:ascii="IRNazanin" w:hAnsi="IRNazanin" w:eastAsia="IRNazanin"/>
          <w:color w:val="111111"/>
          <w:sz w:val="28"/>
          <w:sz w:val="28"/>
          <w:szCs w:val="28"/>
          <w:rtl w:val="true"/>
          <w:lang w:bidi="fa-IR"/>
        </w:rPr>
        <w:t>زیرا این دسته از مرده ها می توانند برخلاف مرده های نوع اول راه بروند، اما از لحاظ انسانیت است که این افراد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و عترت در زندگی شان</w:t>
      </w:r>
    </w:p>
    <w:p>
      <w:pPr>
        <w:pStyle w:val="BookText"/>
        <w:rPr/>
      </w:pPr>
      <w:r>
        <w:rPr>
          <w:rFonts w:ascii="IRNazanin" w:hAnsi="IRNazanin" w:eastAsia="IRNazanin"/>
          <w:color w:val="111111"/>
          <w:sz w:val="28"/>
          <w:sz w:val="28"/>
          <w:szCs w:val="28"/>
          <w:rtl w:val="true"/>
          <w:lang w:bidi="fa-IR"/>
        </w:rPr>
        <w:t>نیست انسان نیستند و مرده عمودی و متحرکند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ها نیز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عمودی که همان افراد زنده ای هستند که در جامعه حاضرند و می توانند راه</w:t>
      </w:r>
    </w:p>
    <w:p>
      <w:pPr>
        <w:pStyle w:val="BookText"/>
        <w:rPr/>
      </w:pPr>
      <w:r>
        <w:rPr>
          <w:rFonts w:ascii="Amiri" w:hAnsi="Amiri" w:eastAsia="Amiri" w:cs="Amiri"/>
          <w:color w:val="111111"/>
          <w:sz w:val="28"/>
          <w:sz w:val="28"/>
          <w:szCs w:val="28"/>
          <w:rtl w:val="true"/>
          <w:lang w:bidi="ar-SA"/>
        </w:rPr>
        <w:t>بروند، و زنده افقی که شهدا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دوبار در قرآن فرموده است که آنان زنده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وَلَکِنْ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أَحْیَاءٌ عِنْدَ رَبِّهِمْ یُرْزَقُونَ </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308" w:name="__RefHeading___Toc2318223_581953129"/>
      <w:bookmarkStart w:id="309" w:name="_Toc117"/>
      <w:bookmarkEnd w:id="308"/>
      <w:r>
        <w:rPr>
          <w:rtl w:val="true"/>
        </w:rPr>
        <w:t>پیام های آیه</w:t>
      </w:r>
      <w:bookmarkEnd w:id="309"/>
    </w:p>
    <w:p>
      <w:pPr>
        <w:pStyle w:val="Heading4"/>
        <w:numPr>
          <w:ilvl w:val="3"/>
          <w:numId w:val="1"/>
        </w:numPr>
        <w:rPr/>
      </w:pPr>
      <w:bookmarkStart w:id="310" w:name="__RefHeading___Toc2318225_581953129"/>
      <w:bookmarkStart w:id="311" w:name="_Toc11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پیام های آیه </w:t>
      </w:r>
      <w:r>
        <w:rPr>
          <w:rStyle w:val="FootnoteAnchor"/>
          <w:rtl w:val="true"/>
        </w:rPr>
        <w:footnoteReference w:id="151"/>
      </w:r>
    </w:p>
    <w:p>
      <w:pPr>
        <w:pStyle w:val="Heading4"/>
        <w:numPr>
          <w:ilvl w:val="3"/>
          <w:numId w:val="1"/>
        </w:numPr>
        <w:rPr/>
      </w:pPr>
      <w:bookmarkStart w:id="312" w:name="__RefHeading___Toc2318227_581953129"/>
      <w:bookmarkStart w:id="313" w:name="_Toc119"/>
      <w:bookmarkEnd w:id="312"/>
      <w:r>
        <w:rPr>
          <w:rtl w:val="true"/>
        </w:rPr>
        <w:t>پیام‌اول</w:t>
      </w:r>
      <w:bookmarkEnd w:id="313"/>
    </w:p>
    <w:p>
      <w:pPr>
        <w:pStyle w:val="BookText"/>
        <w:rPr/>
      </w:pPr>
      <w:r>
        <w:rPr>
          <w:rFonts w:ascii="Amiri" w:hAnsi="Amiri" w:eastAsia="Amiri" w:cs="Amiri"/>
          <w:color w:val="111111"/>
          <w:sz w:val="28"/>
          <w:sz w:val="28"/>
          <w:szCs w:val="28"/>
          <w:rtl w:val="true"/>
          <w:lang w:bidi="ar-SA"/>
        </w:rPr>
        <w:t>عامل حیات انسانی اجابت دعوت خدا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مطلب صریح آیه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لِلَّهِ وَلِلرَّسُولِ إِذَا دَعَاکُمْ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یعنی ا گر کسی دعوت خدا و رسول که در واقع همان اسلام و تدین به ولایت الهیه است را نداشته باشد، حیات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دعوت اسلام شامل پذیرش اسلام، عمل به اسلام و استقامت در مسیر اسلام است</w:t>
      </w:r>
      <w:r>
        <w:rPr>
          <w:rFonts w:eastAsia="IRNazanin" w:cs="IRNazanin"/>
          <w:color w:val="111111"/>
          <w:sz w:val="28"/>
          <w:szCs w:val="28"/>
          <w:rtl w:val="true"/>
          <w:lang w:bidi="fa-IR"/>
        </w:rPr>
        <w:t>.</w:t>
      </w:r>
    </w:p>
    <w:p>
      <w:pPr>
        <w:pStyle w:val="Heading4"/>
        <w:numPr>
          <w:ilvl w:val="3"/>
          <w:numId w:val="1"/>
        </w:numPr>
        <w:rPr/>
      </w:pPr>
      <w:bookmarkStart w:id="314" w:name="__RefHeading___Toc2318229_581953129"/>
      <w:bookmarkStart w:id="315" w:name="_Toc120"/>
      <w:bookmarkEnd w:id="314"/>
      <w:r>
        <w:rPr>
          <w:rtl w:val="true"/>
        </w:rPr>
        <w:t>پیام‌دوم</w:t>
      </w:r>
      <w:bookmarkEnd w:id="3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حیات اسلام و به حیات طیبه زنده باشد، نمی میرد؛ یعنی مرگ او را نمی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سراغ همه خواهد آمد و همگی خواهیم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bookmarkStart w:id="316" w:name="pg5502_49437"/>
    </w:p>
    <w:p>
      <w:pPr>
        <w:pStyle w:val="BookText"/>
        <w:rPr/>
      </w:pPr>
      <w:bookmarkEnd w:id="316"/>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 میری و همه نیز خواهندمُرد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مرگ او را نمی میراند، بلکه مرگ او را زنده تر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وَلَکِنْ لَا تَشْعُرُونَ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شهدا، انسان های والا مقامی بودند که با حیات دینی زنده بودند و با مرگ شان تازه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یادشان است، در اوایل انقلاب از شهید مطهری برنامه هایی پخش می شد، ولی متأسفانه خیلی از مردم ایشان را نمی شناختند، اما به محض اینکه به شهادت رسید، تولد دوباره ای پیدا کرد</w:t>
      </w:r>
    </w:p>
    <w:p>
      <w:pPr>
        <w:pStyle w:val="BookText"/>
        <w:rPr/>
      </w:pPr>
      <w:r>
        <w:rPr>
          <w:rFonts w:ascii="IRNazanin" w:hAnsi="IRNazanin" w:eastAsia="IRNazanin"/>
          <w:color w:val="111111"/>
          <w:sz w:val="28"/>
          <w:sz w:val="28"/>
          <w:szCs w:val="28"/>
          <w:rtl w:val="true"/>
          <w:lang w:bidi="fa-IR"/>
        </w:rPr>
        <w:t>و همه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حدود چهل سال از شهادت این شهید بزرگوار می گذرد، اما ایشان روز به روز زنده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حیات شهید</w:t>
      </w:r>
    </w:p>
    <w:p>
      <w:pPr>
        <w:pStyle w:val="BookText"/>
        <w:rPr/>
      </w:pPr>
      <w:r>
        <w:rPr>
          <w:rFonts w:ascii="IRNazanin" w:hAnsi="IRNazanin" w:eastAsia="IRNazanin"/>
          <w:color w:val="111111"/>
          <w:sz w:val="28"/>
          <w:sz w:val="28"/>
          <w:szCs w:val="28"/>
          <w:rtl w:val="true"/>
          <w:lang w:bidi="fa-IR"/>
        </w:rPr>
        <w:t>مطهری به آب و ا کسیژن درختان و گیاهان نبود، بلکه حیاتش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 گر ما با اسلام حیات پیدا نماییم، هرگز نمی میریم</w:t>
      </w:r>
      <w:r>
        <w:rPr>
          <w:rFonts w:eastAsia="IRNazanin" w:cs="IRNazanin"/>
          <w:color w:val="111111"/>
          <w:sz w:val="28"/>
          <w:szCs w:val="28"/>
          <w:rtl w:val="true"/>
          <w:lang w:bidi="fa-IR"/>
        </w:rPr>
        <w:t>.</w:t>
      </w:r>
    </w:p>
    <w:p>
      <w:pPr>
        <w:pStyle w:val="Heading4"/>
        <w:numPr>
          <w:ilvl w:val="3"/>
          <w:numId w:val="1"/>
        </w:numPr>
        <w:rPr/>
      </w:pPr>
      <w:bookmarkStart w:id="317" w:name="__RefHeading___Toc2318231_581953129"/>
      <w:bookmarkStart w:id="318" w:name="_Toc121"/>
      <w:bookmarkEnd w:id="317"/>
      <w:r>
        <w:rPr>
          <w:rtl w:val="true"/>
        </w:rPr>
        <w:t>پیام‌سوم</w:t>
      </w:r>
      <w:bookmarkEnd w:id="318"/>
    </w:p>
    <w:p>
      <w:pPr>
        <w:pStyle w:val="Heading5"/>
        <w:numPr>
          <w:ilvl w:val="4"/>
          <w:numId w:val="1"/>
        </w:numPr>
        <w:rPr/>
      </w:pPr>
      <w:bookmarkStart w:id="319" w:name="__RefHeading___Toc2318233_581953129"/>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 گر انسان با اسلام تقویت شود و حیات پیدا کند، هرگز ویروس ها نمی توانند او را از پای درآورند</w:t>
      </w:r>
      <w:r>
        <w:rPr>
          <w:rFonts w:eastAsia="IRNazanin" w:cs="IRNazanin"/>
          <w:color w:val="111111"/>
          <w:sz w:val="28"/>
          <w:szCs w:val="28"/>
          <w:rtl w:val="true"/>
          <w:lang w:bidi="fa-IR"/>
        </w:rPr>
        <w:t>.</w:t>
      </w:r>
    </w:p>
    <w:p>
      <w:pPr>
        <w:pStyle w:val="Heading5"/>
        <w:numPr>
          <w:ilvl w:val="4"/>
          <w:numId w:val="1"/>
        </w:numPr>
        <w:rPr/>
      </w:pPr>
      <w:bookmarkStart w:id="321" w:name="__RefHeading___Toc2318235_581953129"/>
      <w:bookmarkStart w:id="322" w:name="_Toc123"/>
      <w:bookmarkEnd w:id="321"/>
      <w:r>
        <w:rPr>
          <w:rtl w:val="true"/>
        </w:rPr>
        <w:t>مثال</w:t>
      </w:r>
      <w:bookmarkEnd w:id="3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مریضش را معاینه می کند و آزمایش می گیرد، بعد از همه این مسائل به او بشارتی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ویروس بیرونی به نام سرماخوردگی به شما حمله کرده است و یک ویروس درونی به نام عفونت گلو و عفونت گوش در درو ن تان هست، ولی اخلالی در روند رشد شما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شما رشد خوبی است و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نظر جسمی قوی هستید </w:t>
      </w:r>
    </w:p>
    <w:p>
      <w:pPr>
        <w:pStyle w:val="BookText"/>
        <w:rPr/>
      </w:pPr>
      <w:r>
        <w:rPr>
          <w:rFonts w:ascii="IRNazanin" w:hAnsi="IRNazanin" w:eastAsia="IRNazanin"/>
          <w:color w:val="111111"/>
          <w:sz w:val="28"/>
          <w:sz w:val="28"/>
          <w:szCs w:val="28"/>
          <w:rtl w:val="true"/>
          <w:lang w:bidi="fa-IR"/>
        </w:rPr>
        <w:t>و در مقابل این ویروس ها مقاومت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هم استفاده نکنید ایرادی ندارد، ا گر دارو هم استفاده کنید، سریع تر خوب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هم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عمر مقدس جمهور ی اسلامی گذشته است و ویروس های بیرونی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w:t>
      </w:r>
    </w:p>
    <w:p>
      <w:pPr>
        <w:pStyle w:val="BookText"/>
        <w:rPr/>
      </w:pPr>
      <w:r>
        <w:rPr>
          <w:rFonts w:ascii="IRNazanin" w:hAnsi="IRNazanin" w:eastAsia="IRNazanin"/>
          <w:color w:val="111111"/>
          <w:sz w:val="28"/>
          <w:sz w:val="28"/>
          <w:szCs w:val="28"/>
          <w:rtl w:val="true"/>
          <w:lang w:bidi="fa-IR"/>
        </w:rPr>
        <w:t>ویروس ها جنگ هشت ساله بود که بر ما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تحریم ها اعم از تحریم سیاسی، اقتصادی، بانکی، دارویی، مواد اولیه و انواع و اقسام تحریم هایی است که به مدت چهل سال بر ما تحمیل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از لحاظ درونی هم عفونت هایی داشته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منافقین، فتنه خلق عرب، فتنه خلق مسلمان، فتنه گنبد و آمل و کردستان،</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فتنه ها به تنهایی می توانست موجودیت نظام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حالی که چهل سال است که ویروس بیرونی به ما حمله نموده است و ویروس درونی نیز ما را اذیت می کند، به اعتراف دوست و دشمن رشد نظام اسلامی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ی و نظام اسلامی حداقل در بیست موضوع جزء ده کشور اول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چون مبتنی بر اسلام و ولایت بوده، زنده است و ان شاءالله زنده خواهد ماند و به رشد خود ادامه می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وجود نازنین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اسلام ویروس های بیرونی ز 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جنگ و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هایی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در این جنگ ها آمده بودند تا تیشه به ر یشه اسلام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درونی نیز داشته است مانند ثقیفه بنی ساعده که این تنها یک مورد از موارد متعدد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امروز دشمنان با چشم خود می بینند که بیشترین گرایش در دنیا به سوی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یعنی هر چیزی، هر انسانی، هر مکانی که با اسلام پیوند بخورد، آن هم اسلام ناب، زنده می ماند؛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لِلَّهِ وَلِلرَّسُولِ إِذَا دَعَاکُمْ لِمَا یُحْیِیکُمْ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ا گر دشمن هم همه تمام تلاشش را بکند، باز هم نمی تواند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ولی نتوانستند ایشان را محو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کشت، ولی نور تو</w:t>
      </w:r>
    </w:p>
    <w:p>
      <w:pPr>
        <w:pStyle w:val="BookText"/>
        <w:rPr/>
      </w:pPr>
      <w:r>
        <w:rPr>
          <w:rFonts w:ascii="IRNazanin" w:hAnsi="IRNazanin" w:eastAsia="IRNazanin"/>
          <w:color w:val="111111"/>
          <w:sz w:val="28"/>
          <w:sz w:val="28"/>
          <w:szCs w:val="28"/>
          <w:rtl w:val="true"/>
          <w:lang w:bidi="fa-IR"/>
        </w:rPr>
        <w:t>خاموش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 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یَایَزِیدُ فَکِدْ کَیْدَکَ وَاسْعَ سَعْیَک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لَاتَمْحُو ذِکْرَنَا</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چون ما به اسلام زنده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شخصیت و زندگی انسان با اسلام گره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اسلام ولایت الهیه، قرآن و عترتی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همان اسلامی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فریادش را می زدند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شخص ما، خانواده، محله و شهر، جامعه و دولت، کشور و نظام ما با اسلام گره بخورد، این حیات تمام شدنی نیست و قطعاً پیروز ی است حتی ا گر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الْحُسْنَیَیْنِ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چون با اسلام گره خورده ایم و هر که با اسلام گره بخورد مرگ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نگرانی های موجود در میان مردم نسبت به دولت و جامعه، برخی رفتارهای غیراسلامی ای است که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غیراسلامی دولت مردان جمهور ی اسلامی یعنی مرگ آنان و ا گر جامعه </w:t>
      </w:r>
      <w:bookmarkStart w:id="323" w:name="pg5502_49440"/>
    </w:p>
    <w:p>
      <w:pPr>
        <w:pStyle w:val="BookText"/>
        <w:rPr/>
      </w:pPr>
      <w:bookmarkEnd w:id="323"/>
      <w:r>
        <w:rPr>
          <w:rFonts w:ascii="IRNazanin" w:hAnsi="IRNazanin" w:eastAsia="IRNazanin"/>
          <w:color w:val="111111"/>
          <w:sz w:val="28"/>
          <w:sz w:val="28"/>
          <w:szCs w:val="28"/>
          <w:rtl w:val="true"/>
          <w:lang w:bidi="fa-IR"/>
        </w:rPr>
        <w:t>اسلامی از اسلام دور ی کند، یعنی مرگ این جامعه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آندلس هفتصد سال حکومت جمهور ی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دور ی کرد و ا کنون چیزی از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پیام نورانی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می خواهید زنده جاو ید باشید، پیوندتان را از اسلام جدا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و شهدای عزیز نیز برای همین فریاد زدند،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همین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 که اسلام یعنی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گر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ی کنید، مرگ شما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مردند چون از ولایت و حقیقت اسلام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کنونی</w:t>
      </w:r>
    </w:p>
    <w:p>
      <w:pPr>
        <w:pStyle w:val="BookText"/>
        <w:rPr/>
      </w:pPr>
      <w:r>
        <w:rPr>
          <w:rFonts w:ascii="IRNazanin" w:hAnsi="IRNazanin" w:eastAsia="IRNazanin"/>
          <w:color w:val="111111"/>
          <w:sz w:val="28"/>
          <w:sz w:val="28"/>
          <w:szCs w:val="28"/>
          <w:rtl w:val="true"/>
          <w:lang w:bidi="fa-IR"/>
        </w:rPr>
        <w:t xml:space="preserve">هم همین است، ا گر دولت و جامعه ما از ولایت و از اسلام جدا شود، باید ندا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إِنَّا لِلَّهِ وَإِنَّا إِلَیْهِ رَاجِعُونَ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نگرانی حضرت آقا به عنوان ولیّ امر مسلمین و نگرانی مردم متدین، همان نگرانی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 گر جامعه از ولایت جدا شود، مرگش فرا می رسد</w:t>
      </w:r>
      <w:r>
        <w:rPr>
          <w:rFonts w:eastAsia="IRNazanin" w:cs="IRNazanin"/>
          <w:color w:val="111111"/>
          <w:sz w:val="28"/>
          <w:szCs w:val="28"/>
          <w:rtl w:val="true"/>
          <w:lang w:bidi="fa-IR"/>
        </w:rPr>
        <w:t>.</w:t>
      </w:r>
    </w:p>
    <w:p>
      <w:pPr>
        <w:pStyle w:val="Heading5"/>
        <w:numPr>
          <w:ilvl w:val="4"/>
          <w:numId w:val="1"/>
        </w:numPr>
        <w:rPr/>
      </w:pPr>
      <w:bookmarkStart w:id="324" w:name="__RefHeading___Toc2318237_581953129"/>
      <w:bookmarkStart w:id="325" w:name="_Toc124"/>
      <w:bookmarkEnd w:id="324"/>
      <w:r>
        <w:rPr>
          <w:rtl w:val="true"/>
        </w:rPr>
        <w:t>اسم و رسم اسلام</w:t>
      </w:r>
      <w:bookmarkEnd w:id="3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مادامی که با اسلام باشد، پایدار است؛ البته نه با اسم آن که اسم اسلام هم به درد نمی خورد، بلکه باید با رسم اسلام باشد؛ چرا که ابوسفیان هم اسم اسلام را به دوش خود می کشید و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اسلام ولایت مدار ی، قرآن مدار ی و اهل بیت مدار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رسم اسلام را داشتیم ان شاءالله این نظام، این دولت، این جامعه و این امت تا زمانی که این امانت را به دست صاحب اصلی اش یعنی بقیه الله الأعظم أرواحنا له الفداء تقدیم کند، زنده خواهد ماند</w:t>
      </w:r>
      <w:r>
        <w:rPr>
          <w:rFonts w:eastAsia="IRNazanin" w:cs="IRNazanin"/>
          <w:color w:val="111111"/>
          <w:sz w:val="28"/>
          <w:szCs w:val="28"/>
          <w:rtl w:val="true"/>
          <w:lang w:bidi="fa-IR"/>
        </w:rPr>
        <w:t xml:space="preserve">. </w:t>
      </w:r>
      <w:bookmarkStart w:id="326" w:name="pg5502_49441"/>
    </w:p>
    <w:p>
      <w:pPr>
        <w:pStyle w:val="Heading3"/>
        <w:numPr>
          <w:ilvl w:val="2"/>
          <w:numId w:val="1"/>
        </w:numPr>
        <w:rPr/>
      </w:pPr>
      <w:bookmarkStart w:id="327" w:name="__RefHeading___Toc2318239_581953129"/>
      <w:bookmarkStart w:id="328" w:name="_Toc125"/>
      <w:bookmarkEnd w:id="326"/>
      <w:bookmarkEnd w:id="327"/>
      <w:r>
        <w:rPr>
          <w:rtl w:val="true"/>
        </w:rPr>
        <w:t>خلاصه</w:t>
      </w:r>
      <w:bookmarkEnd w:id="328"/>
    </w:p>
    <w:p>
      <w:pPr>
        <w:pStyle w:val="Heading4"/>
        <w:numPr>
          <w:ilvl w:val="3"/>
          <w:numId w:val="1"/>
        </w:numPr>
        <w:rPr/>
      </w:pPr>
      <w:bookmarkStart w:id="329" w:name="__RefHeading___Toc2318241_581953129"/>
      <w:bookmarkStart w:id="330" w:name="_Toc126"/>
      <w:bookmarkEnd w:id="329"/>
      <w:r>
        <w:rPr>
          <w:rtl w:val="true"/>
        </w:rPr>
        <w:t>حیات‌طیبه‌اسلامی</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حیات مشترک انسان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اختصاصی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تبدیل حیات انسانی به حیات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پذیرش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مسیر اسلام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5502_49444"/>
      <w:bookmarkStart w:id="332" w:name="pg5502_49444"/>
      <w:bookmarkEnd w:id="332"/>
    </w:p>
    <w:p>
      <w:pPr>
        <w:pStyle w:val="Heading2"/>
        <w:numPr>
          <w:ilvl w:val="1"/>
          <w:numId w:val="1"/>
        </w:numPr>
        <w:rPr/>
      </w:pPr>
      <w:bookmarkStart w:id="333" w:name="pg5502_49444"/>
      <w:bookmarkStart w:id="334" w:name="__RefHeading___Toc2318243_581953129"/>
      <w:bookmarkStart w:id="335" w:name="_Toc127"/>
      <w:bookmarkEnd w:id="333"/>
      <w:bookmarkEnd w:id="334"/>
      <w:r>
        <w:rPr>
          <w:rtl w:val="true"/>
        </w:rPr>
        <w:t>جلسه هفتم</w:t>
      </w:r>
      <w:r>
        <w:rPr>
          <w:rtl w:val="true"/>
        </w:rPr>
        <w:t xml:space="preserve">: </w:t>
      </w:r>
      <w:r>
        <w:rPr>
          <w:rtl w:val="true"/>
        </w:rPr>
        <w:t>دین ظواهر وفهم باطن</w:t>
      </w:r>
      <w:bookmarkEnd w:id="335"/>
    </w:p>
    <w:p>
      <w:pPr>
        <w:pStyle w:val="Heading3"/>
        <w:numPr>
          <w:ilvl w:val="2"/>
          <w:numId w:val="1"/>
        </w:numPr>
        <w:rPr/>
      </w:pPr>
      <w:bookmarkStart w:id="336" w:name="__RefHeading___Toc2318245_581953129"/>
      <w:bookmarkStart w:id="337" w:name="_Toc128"/>
      <w:bookmarkEnd w:id="336"/>
      <w:r>
        <w:rPr>
          <w:rtl w:val="true"/>
        </w:rPr>
        <w:t>اشاره</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ای کسانی که ایمان آورده اید، ا گر تقوا پیشه کنید و حدود الهی را رعایت کنید، خدا قدرت تشخیص حق از باطل را به شما می دهد و بدی ها و گناهان تان را می پوشاند و شما را می آمرزد و خداوند صاحب فضل عظیم است</w:t>
      </w:r>
      <w:r>
        <w:rPr>
          <w:rFonts w:eastAsia="IRNazanin" w:cs="IRNazanin"/>
          <w:color w:val="111111"/>
          <w:sz w:val="28"/>
          <w:szCs w:val="28"/>
          <w:rtl w:val="true"/>
          <w:lang w:bidi="fa-IR"/>
        </w:rPr>
        <w:t>».</w:t>
      </w:r>
    </w:p>
    <w:p>
      <w:pPr>
        <w:pStyle w:val="Heading3"/>
        <w:numPr>
          <w:ilvl w:val="2"/>
          <w:numId w:val="1"/>
        </w:numPr>
        <w:rPr/>
      </w:pPr>
      <w:bookmarkStart w:id="338" w:name="__RefHeading___Toc2318247_581953129"/>
      <w:bookmarkStart w:id="339" w:name="_Toc129"/>
      <w:bookmarkEnd w:id="338"/>
      <w:r>
        <w:rPr>
          <w:rtl w:val="true"/>
        </w:rPr>
        <w:t>دیدن ظاهر و فهمیدن باطن</w:t>
      </w:r>
      <w:bookmarkEnd w:id="3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برای انسان یک دیدن و یک فهمیدن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ظاهر دنیا و ظاهر عالم را می بیند، اما باطنش قابل دیدن نیست؛ ولی باید آن را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یک باطن و لایه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دائماً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بِالْغَیْبِ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دیدن ظاهر و یک فهمیدن باطن دار یم</w:t>
      </w:r>
      <w:r>
        <w:rPr>
          <w:rFonts w:eastAsia="IRNazanin" w:cs="IRNazanin"/>
          <w:color w:val="111111"/>
          <w:sz w:val="28"/>
          <w:szCs w:val="28"/>
          <w:rtl w:val="true"/>
          <w:lang w:bidi="fa-IR"/>
        </w:rPr>
        <w:t xml:space="preserve">. </w:t>
      </w:r>
      <w:bookmarkStart w:id="340" w:name="pg5502_49445"/>
    </w:p>
    <w:p>
      <w:pPr>
        <w:pStyle w:val="Heading3"/>
        <w:numPr>
          <w:ilvl w:val="2"/>
          <w:numId w:val="1"/>
        </w:numPr>
        <w:rPr/>
      </w:pPr>
      <w:bookmarkStart w:id="341" w:name="__RefHeading___Toc2318249_581953129"/>
      <w:bookmarkStart w:id="342" w:name="_Toc130"/>
      <w:bookmarkEnd w:id="340"/>
      <w:bookmarkEnd w:id="341"/>
      <w:r>
        <w:rPr>
          <w:rtl w:val="true"/>
        </w:rPr>
        <w:t>اسباب دیدن</w:t>
      </w:r>
      <w:bookmarkEnd w:id="342"/>
    </w:p>
    <w:p>
      <w:pPr>
        <w:pStyle w:val="BookText"/>
        <w:rPr/>
      </w:pPr>
      <w:r>
        <w:rPr>
          <w:rFonts w:ascii="IRNazanin" w:hAnsi="IRNazanin" w:eastAsia="IRNazanin"/>
          <w:color w:val="111111"/>
          <w:sz w:val="28"/>
          <w:sz w:val="28"/>
          <w:szCs w:val="28"/>
          <w:rtl w:val="true"/>
          <w:lang w:bidi="fa-IR"/>
        </w:rPr>
        <w:t>اسباب دیدن، بَصَر است؛ بصر یعنی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را به من و شما عنایت کرده است تا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ی هم برای بهتر دیدن در خدمت چشم هست مانند عینک، هر که چشم دارد، برای بهتر دیدن می 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ها ذره بین هایی در بین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افراد می خواستند قرآن بخوانند، با ذره بین آن را می خواندند تا بهتر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دارد، ذره بین کمکش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باید به آن توجه کرد این است که ا گر انسان چشم نداشته باشد، اصلاً قابلیت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 گر عینک هم به چشم بزند،</w:t>
      </w:r>
    </w:p>
    <w:p>
      <w:pPr>
        <w:pStyle w:val="BookText"/>
        <w:rPr/>
      </w:pPr>
      <w:r>
        <w:rPr>
          <w:rFonts w:ascii="IRNazanin" w:hAnsi="IRNazanin" w:eastAsia="IRNazanin"/>
          <w:color w:val="111111"/>
          <w:sz w:val="28"/>
          <w:sz w:val="28"/>
          <w:szCs w:val="28"/>
          <w:rtl w:val="true"/>
          <w:lang w:bidi="fa-IR"/>
        </w:rPr>
        <w:t>چیزی را نمی بیند؛ یعنی کسی که قابلیت دیدن ندارد، با ابزار کمکی دیدش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فهمیدن هم همین گونه است</w:t>
      </w:r>
      <w:r>
        <w:rPr>
          <w:rFonts w:eastAsia="IRNazanin" w:cs="IRNazanin"/>
          <w:color w:val="111111"/>
          <w:sz w:val="28"/>
          <w:szCs w:val="28"/>
          <w:rtl w:val="true"/>
          <w:lang w:bidi="fa-IR"/>
        </w:rPr>
        <w:t>.</w:t>
      </w:r>
    </w:p>
    <w:p>
      <w:pPr>
        <w:pStyle w:val="Heading3"/>
        <w:numPr>
          <w:ilvl w:val="2"/>
          <w:numId w:val="1"/>
        </w:numPr>
        <w:rPr/>
      </w:pPr>
      <w:bookmarkStart w:id="343" w:name="__RefHeading___Toc2318251_581953129"/>
      <w:bookmarkStart w:id="344" w:name="_Toc131"/>
      <w:bookmarkEnd w:id="343"/>
      <w:r>
        <w:rPr>
          <w:rtl w:val="true"/>
        </w:rPr>
        <w:t>اسباب فهمیدن</w:t>
      </w:r>
      <w:bookmarkEnd w:id="344"/>
    </w:p>
    <w:p>
      <w:pPr>
        <w:pStyle w:val="Heading4"/>
        <w:numPr>
          <w:ilvl w:val="3"/>
          <w:numId w:val="1"/>
        </w:numPr>
        <w:rPr/>
      </w:pPr>
      <w:bookmarkStart w:id="345" w:name="__RefHeading___Toc2318253_581953129"/>
      <w:bookmarkStart w:id="346" w:name="_Toc13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خدا به ما عقل داده است که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بخواهیم بهتر بفهمیم، حتماً ابزار ی هم برای بهتر فهمیدن به ما می دهد</w:t>
      </w:r>
      <w:r>
        <w:rPr>
          <w:rFonts w:eastAsia="IRNazanin" w:cs="IRNazanin"/>
          <w:color w:val="111111"/>
          <w:sz w:val="28"/>
          <w:szCs w:val="28"/>
          <w:rtl w:val="true"/>
          <w:lang w:bidi="fa-IR"/>
        </w:rPr>
        <w:t>.</w:t>
      </w:r>
    </w:p>
    <w:p>
      <w:pPr>
        <w:pStyle w:val="Heading4"/>
        <w:numPr>
          <w:ilvl w:val="3"/>
          <w:numId w:val="1"/>
        </w:numPr>
        <w:rPr/>
      </w:pPr>
      <w:bookmarkStart w:id="347" w:name="__RefHeading___Toc2318255_581953129"/>
      <w:bookmarkStart w:id="348" w:name="_Toc133"/>
      <w:bookmarkEnd w:id="347"/>
      <w:r>
        <w:rPr>
          <w:rtl w:val="true"/>
        </w:rPr>
        <w:t>تقوی</w:t>
      </w:r>
      <w:bookmarkEnd w:id="3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تقوا ندارد، قابلیت فهمیدن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فهمیدن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تَتَّقُوا اللَّهَ یَجْعَلْ لَکُمْ فُرْقَانًا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 گر </w:t>
      </w:r>
      <w:bookmarkStart w:id="349" w:name="pg5502_49446"/>
    </w:p>
    <w:p>
      <w:pPr>
        <w:pStyle w:val="BookText"/>
        <w:rPr/>
      </w:pPr>
      <w:bookmarkEnd w:id="349"/>
      <w:r>
        <w:rPr>
          <w:rFonts w:ascii="IRNazanin" w:hAnsi="IRNazanin" w:eastAsia="IRNazanin"/>
          <w:color w:val="111111"/>
          <w:sz w:val="28"/>
          <w:sz w:val="28"/>
          <w:szCs w:val="28"/>
          <w:rtl w:val="true"/>
          <w:lang w:bidi="fa-IR"/>
        </w:rPr>
        <w:t>شما تقوا پیشه کنید، فهم تان باز می شود و می توانید بفهمید، یعنی ا گر تقوا نداشته باشید، قابلیت فهم باطن را ندار ید و کوردل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 یعنی دلی دار ید که به حقایق عالم راه ندارد و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لَا یَفْقَهُونَ بِهَا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w:t>
      </w:r>
    </w:p>
    <w:p>
      <w:pPr>
        <w:pStyle w:val="Heading3"/>
        <w:numPr>
          <w:ilvl w:val="2"/>
          <w:numId w:val="1"/>
        </w:numPr>
        <w:rPr/>
      </w:pPr>
      <w:bookmarkStart w:id="350" w:name="__RefHeading___Toc2318257_581953129"/>
      <w:bookmarkStart w:id="351" w:name="_Toc134"/>
      <w:bookmarkEnd w:id="350"/>
      <w:r>
        <w:rPr>
          <w:rtl w:val="true"/>
        </w:rPr>
        <w:t>شرط دیدن و شرط فهمیدن</w:t>
      </w:r>
      <w:bookmarkEnd w:id="351"/>
    </w:p>
    <w:p>
      <w:pPr>
        <w:pStyle w:val="BookText"/>
        <w:rPr/>
      </w:pPr>
      <w:r>
        <w:rPr>
          <w:rFonts w:ascii="IRNazanin" w:hAnsi="IRNazanin" w:eastAsia="IRNazanin"/>
          <w:color w:val="111111"/>
          <w:sz w:val="28"/>
          <w:sz w:val="28"/>
          <w:szCs w:val="28"/>
          <w:rtl w:val="true"/>
          <w:lang w:bidi="fa-IR"/>
        </w:rPr>
        <w:t>قرآن مانند عینک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را به چشم کور بزنی فایده ندارد، قرآن هم برای کسی که کوردل است و تقوا ندارد، فایده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 هُوَ شِفَاءٌ وَرَحْمَةٌ لِلْمُؤْمِنِینَ وَلَا یَزِیدُ الظَّالِمِینَ إِلَّا خَسَارًا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 گر من تقوا داشته باشم، یعنی چشم عقلم باز باشد، قرآن کمک می کند که آخرت را ببیند و باطن دنیا را بهتر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تقوا نداشته باشم، پس قدرت تشخیص هم ندارم و نمی توانم به درستی تشخیص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ما می گوید که چشم برای دیدن ظاهر و عقل و تقوا برای دیدن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نداشته باشد، هر چه عینک بزند هم چیزی را نمی بیند و کسی هم که تقوا نداشته باشد، هر چه آیه و روایت هم برایش بخوانند،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مثال دیگری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یَحْمِلُ أَسْفَارًا </w:t>
      </w:r>
      <w:r>
        <w:rPr>
          <w:rFonts w:eastAsia="IRNazanin" w:cs="IRNazanin"/>
          <w:color w:val="111111"/>
          <w:sz w:val="28"/>
          <w:szCs w:val="28"/>
          <w:rtl w:val="true"/>
          <w:lang w:bidi="fa-IR"/>
        </w:rPr>
        <w:t>»</w:t>
      </w:r>
      <w:r>
        <w:rPr>
          <w:rStyle w:val="FootnoteAnchor"/>
          <w:rtl w:val="true"/>
        </w:rPr>
        <w:footnoteReference w:id="16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متن قرآن را خوب می خواند و همیشه قرآن در جیبش است ولی تقوا ندارد، همین </w:t>
      </w:r>
      <w:bookmarkStart w:id="352" w:name="pg5502_49447"/>
    </w:p>
    <w:p>
      <w:pPr>
        <w:pStyle w:val="BookText"/>
        <w:rPr/>
      </w:pPr>
      <w:bookmarkEnd w:id="352"/>
      <w:r>
        <w:rPr>
          <w:rFonts w:ascii="IRNazanin" w:hAnsi="IRNazanin" w:eastAsia="IRNazanin"/>
          <w:color w:val="111111"/>
          <w:sz w:val="28"/>
          <w:sz w:val="28"/>
          <w:szCs w:val="28"/>
          <w:rtl w:val="true"/>
          <w:lang w:bidi="fa-IR"/>
        </w:rPr>
        <w:t>قرآن برایش مانند بار کتابی می شود که بر رو ی یک چهار پا سوار کرده اند</w:t>
      </w:r>
      <w:r>
        <w:rPr>
          <w:rFonts w:eastAsia="IRNazanin" w:cs="IRNazanin"/>
          <w:color w:val="111111"/>
          <w:sz w:val="28"/>
          <w:szCs w:val="28"/>
          <w:rtl w:val="true"/>
          <w:lang w:bidi="fa-IR"/>
        </w:rPr>
        <w:t>.</w:t>
      </w:r>
    </w:p>
    <w:p>
      <w:pPr>
        <w:pStyle w:val="Heading3"/>
        <w:numPr>
          <w:ilvl w:val="2"/>
          <w:numId w:val="1"/>
        </w:numPr>
        <w:rPr/>
      </w:pPr>
      <w:bookmarkStart w:id="353" w:name="__RefHeading___Toc2318259_581953129"/>
      <w:bookmarkStart w:id="354" w:name="_Toc135"/>
      <w:bookmarkEnd w:id="353"/>
      <w:r>
        <w:rPr>
          <w:rtl w:val="true"/>
        </w:rPr>
        <w:t>تبعات منفی بی تقوایی</w:t>
      </w:r>
      <w:bookmarkEnd w:id="354"/>
    </w:p>
    <w:p>
      <w:pPr>
        <w:pStyle w:val="BookText"/>
        <w:rPr/>
      </w:pPr>
      <w:r>
        <w:rPr>
          <w:rFonts w:ascii="IRNazanin" w:hAnsi="IRNazanin" w:eastAsia="IRNazanin"/>
          <w:color w:val="111111"/>
          <w:sz w:val="28"/>
          <w:sz w:val="28"/>
          <w:szCs w:val="28"/>
          <w:rtl w:val="true"/>
          <w:lang w:bidi="fa-IR"/>
        </w:rPr>
        <w:t>کسی که چشم ندارد احتمال دارد در چاله بیفتد چون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تقوا ندارد احتمال دارد در فتنه بیفتد و فتنه همانند 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فتنه ای به پا کنند به حق لباس باطل را می پوشانند و به باطل لباس حق را می پوشانند و حق و باطل مخلوط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ندارد نمی تواند تشخیص بدهد</w:t>
      </w:r>
      <w:r>
        <w:rPr>
          <w:rFonts w:eastAsia="IRNazanin" w:cs="IRNazanin"/>
          <w:color w:val="111111"/>
          <w:sz w:val="28"/>
          <w:szCs w:val="28"/>
          <w:rtl w:val="true"/>
          <w:lang w:bidi="fa-IR"/>
        </w:rPr>
        <w:t>.</w:t>
      </w:r>
    </w:p>
    <w:p>
      <w:pPr>
        <w:pStyle w:val="Heading3"/>
        <w:numPr>
          <w:ilvl w:val="2"/>
          <w:numId w:val="1"/>
        </w:numPr>
        <w:rPr/>
      </w:pPr>
      <w:bookmarkStart w:id="355" w:name="__RefHeading___Toc2318261_581953129"/>
      <w:bookmarkStart w:id="356" w:name="_Toc136"/>
      <w:bookmarkEnd w:id="355"/>
      <w:r>
        <w:rPr>
          <w:rtl w:val="true"/>
        </w:rPr>
        <w:t>نمونه‌ای‌از‌انقلاب</w:t>
      </w:r>
      <w:bookmarkEnd w:id="356"/>
    </w:p>
    <w:p>
      <w:pPr>
        <w:pStyle w:val="BookText"/>
        <w:rPr/>
      </w:pPr>
      <w:r>
        <w:rPr>
          <w:rFonts w:ascii="IRNazanin" w:hAnsi="IRNazanin" w:eastAsia="IRNazanin"/>
          <w:color w:val="111111"/>
          <w:sz w:val="28"/>
          <w:sz w:val="28"/>
          <w:szCs w:val="28"/>
          <w:rtl w:val="true"/>
          <w:lang w:bidi="fa-IR"/>
        </w:rPr>
        <w:t>منافقین در زمان طاغوت در زندان برای زندانی ها قرآن و نهج الباغه می خواندند،ولی تقوا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 از زندانی ها باور کرده بودند که این ها</w:t>
      </w:r>
    </w:p>
    <w:p>
      <w:pPr>
        <w:pStyle w:val="BookText"/>
        <w:rPr/>
      </w:pPr>
      <w:r>
        <w:rPr>
          <w:rFonts w:ascii="IRNazanin" w:hAnsi="IRNazanin" w:eastAsia="IRNazanin"/>
          <w:color w:val="111111"/>
          <w:sz w:val="28"/>
          <w:sz w:val="28"/>
          <w:szCs w:val="28"/>
          <w:rtl w:val="true"/>
          <w:lang w:bidi="fa-IR"/>
        </w:rPr>
        <w:t>آدم های خوبی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تأیید کنید این ها قرآن می خوانند، قرآن و نهج البلاغه را تفسیر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تقوا و تشخیصی که داشتند، سرشان کلاه نرفت و آن ها را تأیید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فتنه سرشان کلاه می رود که درجه تقوایشان پایین باشد و ا گر درجه تقوا بالا باشد، قدرت تشخیص هم بالا می رود</w:t>
      </w:r>
      <w:r>
        <w:rPr>
          <w:rFonts w:eastAsia="IRNazanin" w:cs="IRNazanin"/>
          <w:color w:val="111111"/>
          <w:sz w:val="28"/>
          <w:szCs w:val="28"/>
          <w:rtl w:val="true"/>
          <w:lang w:bidi="fa-IR"/>
        </w:rPr>
        <w:t>.</w:t>
      </w:r>
    </w:p>
    <w:p>
      <w:pPr>
        <w:pStyle w:val="Heading3"/>
        <w:numPr>
          <w:ilvl w:val="2"/>
          <w:numId w:val="1"/>
        </w:numPr>
        <w:rPr/>
      </w:pPr>
      <w:bookmarkStart w:id="357" w:name="__RefHeading___Toc2318263_581953129"/>
      <w:bookmarkStart w:id="358" w:name="_Toc137"/>
      <w:bookmarkEnd w:id="357"/>
      <w:r>
        <w:rPr>
          <w:rtl w:val="true"/>
        </w:rPr>
        <w:t>نمونه‌تاریخی</w:t>
      </w:r>
      <w:bookmarkEnd w:id="3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و در حال تمام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خیمه معاو یه رسیده بود و به قول رزمندگان دفاع مقدس، با یک یا حسین دیگر کار معاو یه تمام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 شد، اما عمروعاص </w:t>
      </w:r>
      <w:bookmarkStart w:id="359" w:name="pg5502_49448"/>
    </w:p>
    <w:p>
      <w:pPr>
        <w:pStyle w:val="BookText"/>
        <w:rPr/>
      </w:pPr>
      <w:bookmarkEnd w:id="359"/>
      <w:r>
        <w:rPr>
          <w:rFonts w:ascii="IRNazanin" w:hAnsi="IRNazanin" w:eastAsia="IRNazanin"/>
          <w:color w:val="111111"/>
          <w:sz w:val="28"/>
          <w:sz w:val="28"/>
          <w:szCs w:val="28"/>
          <w:rtl w:val="true"/>
          <w:lang w:bidi="fa-IR"/>
        </w:rPr>
        <w:t>فتنه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است، برای همین از جلد قرآن برای نیت باطل خویش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را بالای نیزه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قرآن قضاوت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است و ا گر کسی می خواست قضاوت کند، باید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ناطقم و فریب آن جلد قرآن را نخور ید،</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قرآن نمی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راستین ایشان مانند مالک اشتر و عمار فتنه را تشخیص دادند؛ زیرا درجه تقوایشان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 کثریت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رزمنده بودند، نتوانستند آن را تشخیص بدهند</w:t>
      </w:r>
      <w:r>
        <w:rPr>
          <w:rFonts w:eastAsia="IRNazanin" w:cs="IRNazanin"/>
          <w:color w:val="111111"/>
          <w:sz w:val="28"/>
          <w:szCs w:val="28"/>
          <w:rtl w:val="true"/>
          <w:lang w:bidi="fa-IR"/>
        </w:rPr>
        <w:t>.</w:t>
      </w:r>
    </w:p>
    <w:p>
      <w:pPr>
        <w:pStyle w:val="Heading3"/>
        <w:numPr>
          <w:ilvl w:val="2"/>
          <w:numId w:val="1"/>
        </w:numPr>
        <w:rPr/>
      </w:pPr>
      <w:bookmarkStart w:id="360" w:name="__RefHeading___Toc2318265_581953129"/>
      <w:bookmarkStart w:id="361" w:name="_Toc138"/>
      <w:bookmarkEnd w:id="360"/>
      <w:r>
        <w:rPr>
          <w:rtl w:val="true"/>
        </w:rPr>
        <w:t>فتنه‌شیطان</w:t>
      </w:r>
      <w:bookmarkEnd w:id="361"/>
    </w:p>
    <w:p>
      <w:pPr>
        <w:pStyle w:val="BookText"/>
        <w:rPr/>
      </w:pPr>
      <w:r>
        <w:rPr>
          <w:rFonts w:ascii="IRNazanin" w:hAnsi="IRNazanin" w:eastAsia="IRNazanin"/>
          <w:color w:val="111111"/>
          <w:sz w:val="28"/>
          <w:sz w:val="28"/>
          <w:szCs w:val="28"/>
          <w:rtl w:val="true"/>
          <w:lang w:bidi="fa-IR"/>
        </w:rPr>
        <w:t>شیطان از روز اول مشغول فتنه انگیزی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لَا یَفْتِنَنَّکُمُ الشَّیْطَانُ کَمَا أَخْرَجَ أَبَوَیْکُمْ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فرزندان آدم، شیطان برای پدرتان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کرد و حق را با باطل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میوه های بهشت بخور ید، ولی از این درخت نخور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 میوه درخت ممنوعه جلوه حق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که خدا گفته است نخور ید، درخت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بیست سوره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مگر دوست ندار ید جاودانه شوید؟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هایش را شروع کرده است تا زمان ظهور امام </w:t>
      </w:r>
      <w:bookmarkStart w:id="362" w:name="pg5502_49449"/>
    </w:p>
    <w:p>
      <w:pPr>
        <w:pStyle w:val="BookText"/>
        <w:rPr/>
      </w:pPr>
      <w:bookmarkEnd w:id="362"/>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همچنان به فتنه هایش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شیطان بزرگ آمریکا و انگلیس فتنه می کنند</w:t>
      </w:r>
      <w:r>
        <w:rPr>
          <w:rFonts w:eastAsia="IRNazanin" w:cs="IRNazanin"/>
          <w:color w:val="111111"/>
          <w:sz w:val="28"/>
          <w:szCs w:val="28"/>
          <w:rtl w:val="true"/>
          <w:lang w:bidi="fa-IR"/>
        </w:rPr>
        <w:t>.</w:t>
      </w:r>
    </w:p>
    <w:p>
      <w:pPr>
        <w:pStyle w:val="Heading3"/>
        <w:numPr>
          <w:ilvl w:val="2"/>
          <w:numId w:val="1"/>
        </w:numPr>
        <w:rPr/>
      </w:pPr>
      <w:bookmarkStart w:id="363" w:name="__RefHeading___Toc2318267_581953129"/>
      <w:bookmarkStart w:id="364" w:name="_Toc139"/>
      <w:bookmarkEnd w:id="363"/>
      <w:r>
        <w:rPr>
          <w:rtl w:val="true"/>
        </w:rPr>
        <w:t>معنای فتنه</w:t>
      </w:r>
      <w:bookmarkEnd w:id="364"/>
    </w:p>
    <w:p>
      <w:pPr>
        <w:pStyle w:val="Heading4"/>
        <w:numPr>
          <w:ilvl w:val="3"/>
          <w:numId w:val="1"/>
        </w:numPr>
        <w:rPr/>
      </w:pPr>
      <w:bookmarkStart w:id="365" w:name="__RefHeading___Toc2318269_581953129"/>
      <w:bookmarkStart w:id="366" w:name="_Toc140"/>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فتنه چیست؟ فتنه این است که حق را به جای باطل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 ی اسلامی اعتراض در برابر تبعیض ها حق است، این حق مردم است که نسبت به تبعیض هایی که در برخی از بخش های نظام اتفاق می افتد اعتراض کنند، در برابر حقوق های نجومی بعضی از مسئولین، پارتی باز ی ها و در برابر ظلم هایی که به بعضی از مردم می شود اعتراض کنند؛ روحانیت و علما هم باید اعتراض کنند همانند حضرت آقا که دائماً نسبت به شکل های مختلف فساد معترض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مراقب بود که به این حق مسلم لباس باطل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تبعیض ها، رشوه خوار ی ها و ز یاده خواهی ها اعتراض می کنند، چه می خواهند</w:t>
      </w:r>
    </w:p>
    <w:p>
      <w:pPr>
        <w:pStyle w:val="BookText"/>
        <w:rPr/>
      </w:pPr>
      <w:r>
        <w:rPr>
          <w:rFonts w:ascii="IRNazanin" w:hAnsi="IRNazanin" w:eastAsia="IRNazanin"/>
          <w:color w:val="111111"/>
          <w:sz w:val="28"/>
          <w:sz w:val="28"/>
          <w:szCs w:val="28"/>
          <w:rtl w:val="true"/>
          <w:lang w:bidi="fa-IR"/>
        </w:rPr>
        <w:t>بگویند؟ می خواهند بگویند این آسیب ها شایسته نظام جمهور 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خون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به پایش ر یخته شده است، شایسته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در آن کسی زیاده خواهی، اختلاس و دزدی کند و تبعیض باشد؛ یعنی در واقع اعتراض برای حفظ نظام جمهور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پیرایه ها را از نظام جمهور ی اسلامی پا 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دشمن سوءاستفاده و فتنه می کند به این شکل که معترضین را جمع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جمهور ی اسلامی شعار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مراقب بود که کسی به این اعتراض حق، لباس باطل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مشکلات به مردم فشار آورده است، </w:t>
      </w:r>
      <w:bookmarkStart w:id="367" w:name="pg5502_49450"/>
    </w:p>
    <w:p>
      <w:pPr>
        <w:pStyle w:val="BookText"/>
        <w:rPr/>
      </w:pPr>
      <w:bookmarkEnd w:id="367"/>
      <w:r>
        <w:rPr>
          <w:rFonts w:ascii="IRNazanin" w:hAnsi="IRNazanin" w:eastAsia="IRNazanin"/>
          <w:color w:val="111111"/>
          <w:sz w:val="28"/>
          <w:sz w:val="28"/>
          <w:szCs w:val="28"/>
          <w:rtl w:val="true"/>
          <w:lang w:bidi="fa-IR"/>
        </w:rPr>
        <w:t>ولی مردم با تمام این فشارها علیه انقلاب و نظام اعتراض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اعتراض مردم بر علیه آسیب ها و مسئولین نظام است؛ یعنی این اعتراض ها</w:t>
      </w:r>
    </w:p>
    <w:p>
      <w:pPr>
        <w:pStyle w:val="BookText"/>
        <w:rPr/>
      </w:pPr>
      <w:r>
        <w:rPr>
          <w:rFonts w:ascii="IRNazanin" w:hAnsi="IRNazanin" w:eastAsia="IRNazanin"/>
          <w:color w:val="111111"/>
          <w:sz w:val="28"/>
          <w:sz w:val="28"/>
          <w:szCs w:val="28"/>
          <w:rtl w:val="true"/>
          <w:lang w:bidi="fa-IR"/>
        </w:rPr>
        <w:t>متوجه افراد و آدم هاست، نه بر علیه نظام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فتنه این است که اعتراضی که برای احقاق حق است، با اعتراضی که بر علیه اسلام و نظام</w:t>
      </w:r>
    </w:p>
    <w:p>
      <w:pPr>
        <w:pStyle w:val="BookText"/>
        <w:rPr/>
      </w:pPr>
      <w:r>
        <w:rPr>
          <w:rFonts w:ascii="IRNazanin" w:hAnsi="IRNazanin" w:eastAsia="IRNazanin"/>
          <w:color w:val="111111"/>
          <w:sz w:val="28"/>
          <w:sz w:val="28"/>
          <w:szCs w:val="28"/>
          <w:rtl w:val="true"/>
          <w:lang w:bidi="fa-IR"/>
        </w:rPr>
        <w:t>اسلامی است و باطل است را در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نداشته باشد، این ها را از هم تشخیص نمی دهد</w:t>
      </w:r>
      <w:r>
        <w:rPr>
          <w:rFonts w:eastAsia="IRNazanin" w:cs="IRNazanin"/>
          <w:color w:val="111111"/>
          <w:sz w:val="28"/>
          <w:szCs w:val="28"/>
          <w:rtl w:val="true"/>
          <w:lang w:bidi="fa-IR"/>
        </w:rPr>
        <w:t>.</w:t>
      </w:r>
    </w:p>
    <w:p>
      <w:pPr>
        <w:pStyle w:val="Heading4"/>
        <w:numPr>
          <w:ilvl w:val="3"/>
          <w:numId w:val="1"/>
        </w:numPr>
        <w:rPr/>
      </w:pPr>
      <w:bookmarkStart w:id="368" w:name="__RefHeading___Toc2318271_581953129"/>
      <w:bookmarkStart w:id="369" w:name="_Toc141"/>
      <w:bookmarkEnd w:id="368"/>
      <w:r>
        <w:rPr>
          <w:rtl w:val="true"/>
        </w:rPr>
        <w:t>مثال</w:t>
      </w:r>
      <w:bookmarkEnd w:id="369"/>
    </w:p>
    <w:p>
      <w:pPr>
        <w:pStyle w:val="BookText"/>
        <w:rPr/>
      </w:pPr>
      <w:r>
        <w:rPr>
          <w:rFonts w:ascii="IRNazanin" w:hAnsi="IRNazanin" w:eastAsia="IRNazanin"/>
          <w:color w:val="111111"/>
          <w:sz w:val="28"/>
          <w:sz w:val="28"/>
          <w:szCs w:val="28"/>
          <w:rtl w:val="true"/>
          <w:lang w:bidi="fa-IR"/>
        </w:rPr>
        <w:t xml:space="preserve">در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هر کاندیدایی نسبت به انتخابات اعتراض دارد حقش است، قانون می گوید حق داری اعتراض کنی، تنها از طریق قانون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آقا در آن موقع فرموده بودند همه صندوق ها را هم بگویید بازشمار ی کنیم، بازشمار ی می کنیم، هیچ مشکلی ندار یم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همان طور که حق دادند که نامزدها نظارت کنند، حق دادند که شکایت کنند، حق دادند که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شورای محترم نگهبان خواستم که ا گر مواردی خواستند صندوق ها را بازشمار ی بکنند، با حضور نمایندگان خود نامزدها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باشند، آنجا بشمرند، ثبت کنند،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مشکلی در این جهت وجود ندارد؛ بیانات رهبری در خطبه های نماز جمعه تهران، در تار یخ </w:t>
      </w:r>
      <w:r>
        <w:rPr>
          <w:rFonts w:eastAsia="IRNazanin" w:cs="IRNazanin"/>
          <w:color w:val="111111"/>
          <w:sz w:val="28"/>
          <w:szCs w:val="28"/>
          <w:lang w:bidi="fa-IR"/>
        </w:rPr>
        <w:t>1388/3/29</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در باب انتخابات حق بود، دشمن بر رو یش لباس باطل پوشاند</w:t>
      </w:r>
      <w:r>
        <w:rPr>
          <w:rFonts w:eastAsia="IRNazanin" w:cs="IRNazanin"/>
          <w:color w:val="111111"/>
          <w:sz w:val="28"/>
          <w:szCs w:val="28"/>
          <w:rtl w:val="true"/>
          <w:lang w:bidi="fa-IR"/>
        </w:rPr>
        <w:t xml:space="preserve">. </w:t>
      </w:r>
      <w:bookmarkStart w:id="370" w:name="pg5502_49451"/>
    </w:p>
    <w:p>
      <w:pPr>
        <w:pStyle w:val="BookText"/>
        <w:rPr/>
      </w:pPr>
      <w:bookmarkEnd w:id="370"/>
      <w:r>
        <w:rPr>
          <w:rFonts w:ascii="IRNazanin" w:hAnsi="IRNazanin" w:eastAsia="IRNazanin"/>
          <w:color w:val="111111"/>
          <w:sz w:val="28"/>
          <w:sz w:val="28"/>
          <w:szCs w:val="28"/>
          <w:rtl w:val="true"/>
          <w:lang w:bidi="fa-IR"/>
        </w:rPr>
        <w:t>چقدر نظام جمهور ی اسلامی از لحاظ حیثیتی لطمه دید و چه جوانانی که مجروح و یا شهید شدند تنها به این خاطر که یک عده از سابقه داران نظام و برخی از مسئولین و گروه هایی از مردم متوجه فتنه نشدند و حق را از باطل تشخیص ندادند</w:t>
      </w:r>
      <w:r>
        <w:rPr>
          <w:rFonts w:eastAsia="IRNazanin" w:cs="IRNazanin"/>
          <w:color w:val="111111"/>
          <w:sz w:val="28"/>
          <w:szCs w:val="28"/>
          <w:rtl w:val="true"/>
          <w:lang w:bidi="fa-IR"/>
        </w:rPr>
        <w:t>.</w:t>
      </w:r>
    </w:p>
    <w:p>
      <w:pPr>
        <w:pStyle w:val="Heading3"/>
        <w:numPr>
          <w:ilvl w:val="2"/>
          <w:numId w:val="1"/>
        </w:numPr>
        <w:rPr/>
      </w:pPr>
      <w:bookmarkStart w:id="371" w:name="__RefHeading___Toc2318273_581953129"/>
      <w:bookmarkStart w:id="372" w:name="_Toc142"/>
      <w:bookmarkEnd w:id="371"/>
      <w:r>
        <w:rPr>
          <w:rtl w:val="true"/>
        </w:rPr>
        <w:t>راه رهایی از فتنه</w:t>
      </w:r>
      <w:bookmarkEnd w:id="372"/>
    </w:p>
    <w:p>
      <w:pPr>
        <w:pStyle w:val="BookText"/>
        <w:rPr/>
      </w:pPr>
      <w:r>
        <w:rPr>
          <w:rFonts w:ascii="IRNazanin" w:hAnsi="IRNazanin" w:eastAsia="IRNazanin"/>
          <w:color w:val="111111"/>
          <w:sz w:val="28"/>
          <w:sz w:val="28"/>
          <w:szCs w:val="28"/>
          <w:rtl w:val="true"/>
          <w:lang w:bidi="fa-IR"/>
        </w:rPr>
        <w:t>این آیه بسیار زیبا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 تَتَّقُوا اللَّهَ یَجْعَلْ لَکُمْ فُرْقَانًا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چشم برای دیدن ظاهر و عقل برای دیدن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که نداشته باشی، هیچ چیزی اعم از ذره بین، تلسکوپ و میکروسکوب نمی تواند</w:t>
      </w:r>
    </w:p>
    <w:p>
      <w:pPr>
        <w:pStyle w:val="BookText"/>
        <w:rPr/>
      </w:pPr>
      <w:r>
        <w:rPr>
          <w:rFonts w:ascii="IRNazanin" w:hAnsi="IRNazanin" w:eastAsia="IRNazanin"/>
          <w:color w:val="111111"/>
          <w:sz w:val="28"/>
          <w:sz w:val="28"/>
          <w:szCs w:val="28"/>
          <w:rtl w:val="true"/>
          <w:lang w:bidi="fa-IR"/>
        </w:rPr>
        <w:t>برای دیدن کمکت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قدرت تشخیص که نباشد، قرآن هم نمی تواند کمکت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با تقوا تقویت می شود و تقوا یعنی انجام واجبات و ترک محرمات</w:t>
      </w:r>
      <w:r>
        <w:rPr>
          <w:rFonts w:eastAsia="IRNazanin" w:cs="IRNazanin"/>
          <w:color w:val="111111"/>
          <w:sz w:val="28"/>
          <w:szCs w:val="28"/>
          <w:rtl w:val="true"/>
          <w:lang w:bidi="fa-IR"/>
        </w:rPr>
        <w:t>.</w:t>
      </w:r>
    </w:p>
    <w:p>
      <w:pPr>
        <w:pStyle w:val="Heading3"/>
        <w:numPr>
          <w:ilvl w:val="2"/>
          <w:numId w:val="1"/>
        </w:numPr>
        <w:rPr/>
      </w:pPr>
      <w:bookmarkStart w:id="373" w:name="__RefHeading___Toc2318275_581953129"/>
      <w:bookmarkStart w:id="374" w:name="_Toc143"/>
      <w:bookmarkEnd w:id="373"/>
      <w:r>
        <w:rPr>
          <w:rtl w:val="true"/>
        </w:rPr>
        <w:t>نتیجه</w:t>
      </w:r>
      <w:bookmarkEnd w:id="37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انتظارات خدا را از مؤمنان مطرح نمود؛ اینکه ایمان شان را روز به روز افزایش دهند و تقوا را رعایت کنند تا ثمرات آن را اعم از یافتن قدرت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لَکُمْ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پا ک شدن سابقه گناه آلود و ناپا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وَیُکَفِّرْ عَنْکُمْ سَیِّئَاتِکُمْ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پیدا کردن طهارت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احتمال در یافت های بیشتر </w:t>
      </w:r>
      <w:bookmarkStart w:id="375" w:name="pg5502_49452"/>
    </w:p>
    <w:p>
      <w:pPr>
        <w:pStyle w:val="BookText"/>
        <w:rPr/>
      </w:pPr>
      <w:bookmarkEnd w:id="3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الْفَضْلِ الْعَظِیمِ </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 نگاه به نامحرم، فهم انسان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یک مثقال حرام وارد شکم انسان شود، توفیق فهم هم کم می شود و هر کس فهمش</w:t>
      </w:r>
    </w:p>
    <w:p>
      <w:pPr>
        <w:pStyle w:val="BookText"/>
        <w:rPr/>
      </w:pPr>
      <w:r>
        <w:rPr>
          <w:rFonts w:ascii="IRNazanin" w:hAnsi="IRNazanin" w:eastAsia="IRNazanin"/>
          <w:color w:val="111111"/>
          <w:sz w:val="28"/>
          <w:sz w:val="28"/>
          <w:szCs w:val="28"/>
          <w:rtl w:val="true"/>
          <w:lang w:bidi="fa-IR"/>
        </w:rPr>
        <w:t>کم باشد، خودش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حق و حقوق مردم را در بیت المال رعایت نمی کنند، آن ها که نگاه شان، شنیدنی ها، گفتنی ها و حفظ آبرو ی</w:t>
      </w:r>
    </w:p>
    <w:p>
      <w:pPr>
        <w:pStyle w:val="BookText"/>
        <w:rPr/>
      </w:pPr>
      <w:r>
        <w:rPr>
          <w:rFonts w:ascii="IRNazanin" w:hAnsi="IRNazanin" w:eastAsia="IRNazanin"/>
          <w:color w:val="111111"/>
          <w:sz w:val="28"/>
          <w:sz w:val="28"/>
          <w:szCs w:val="28"/>
          <w:rtl w:val="true"/>
          <w:lang w:bidi="fa-IR"/>
        </w:rPr>
        <w:t>مردم را مراعات نمی کنند، به مرور زمان قدرت تشخیص و طهارت روح شان را از دست می دهند و دیگر چیزی را از جانب خدا در یافت نخواهند کرد</w:t>
      </w:r>
      <w:r>
        <w:rPr>
          <w:rFonts w:eastAsia="IRNazanin" w:cs="IRNazanin"/>
          <w:color w:val="111111"/>
          <w:sz w:val="28"/>
          <w:szCs w:val="28"/>
          <w:rtl w:val="true"/>
          <w:lang w:bidi="fa-IR"/>
        </w:rPr>
        <w:t>.</w:t>
      </w:r>
    </w:p>
    <w:p>
      <w:pPr>
        <w:pStyle w:val="Heading3"/>
        <w:numPr>
          <w:ilvl w:val="2"/>
          <w:numId w:val="1"/>
        </w:numPr>
        <w:rPr/>
      </w:pPr>
      <w:bookmarkStart w:id="376" w:name="__RefHeading___Toc2318277_581953129"/>
      <w:bookmarkStart w:id="377" w:name="_Toc144"/>
      <w:bookmarkEnd w:id="376"/>
      <w:r>
        <w:rPr>
          <w:rtl w:val="true"/>
        </w:rPr>
        <w:t>داستان‌آسیه</w:t>
      </w:r>
      <w:r>
        <w:rPr>
          <w:rtl w:val="true"/>
        </w:rPr>
        <w:t>(</w:t>
      </w:r>
      <w:r>
        <w:rPr>
          <w:rtl w:val="true"/>
        </w:rPr>
        <w:t>علیهاالسّلام</w:t>
      </w:r>
      <w:r>
        <w:rPr>
          <w:rtl w:val="true"/>
        </w:rPr>
        <w:t>)</w:t>
      </w:r>
      <w:r>
        <w:rPr>
          <w:rtl w:val="true"/>
        </w:rPr>
        <w:t>و‌حضرت‌لوط</w:t>
      </w:r>
      <w:r>
        <w:rPr>
          <w:rtl w:val="true"/>
        </w:rPr>
        <w:t>(</w:t>
      </w:r>
      <w:r>
        <w:rPr>
          <w:rtl w:val="true"/>
        </w:rPr>
        <w:t>علیه السّلام</w:t>
      </w:r>
      <w:r>
        <w:rPr>
          <w:rtl w:val="true"/>
        </w:rPr>
        <w:t>)</w:t>
      </w:r>
      <w:bookmarkEnd w:id="377"/>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کاخ فرعون بود، ولی قدرت تشخیص بالایی داشت و موحد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چون تقوایشان پایین بود، لذا قدرت تشخیص شان هم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در ارو پا و آمریکا زندگی می کنند، ولی چون تقوا را رعایت</w:t>
      </w:r>
    </w:p>
    <w:p>
      <w:pPr>
        <w:pStyle w:val="BookText"/>
        <w:rPr/>
      </w:pPr>
      <w:r>
        <w:rPr>
          <w:rFonts w:ascii="IRNazanin" w:hAnsi="IRNazanin" w:eastAsia="IRNazanin"/>
          <w:color w:val="111111"/>
          <w:sz w:val="28"/>
          <w:sz w:val="28"/>
          <w:szCs w:val="28"/>
          <w:rtl w:val="true"/>
          <w:lang w:bidi="fa-IR"/>
        </w:rPr>
        <w:t>می کنند، خدا به آن ها فهم اعطا می کند و بعضی در جمهور ی اسلامی زندگی می کنند، ولی فهم ندارند چون تقوا را رعایت نمی کنند</w:t>
      </w:r>
      <w:r>
        <w:rPr>
          <w:rFonts w:eastAsia="IRNazanin" w:cs="IRNazanin"/>
          <w:color w:val="111111"/>
          <w:sz w:val="28"/>
          <w:szCs w:val="28"/>
          <w:rtl w:val="true"/>
          <w:lang w:bidi="fa-IR"/>
        </w:rPr>
        <w:t>.</w:t>
      </w:r>
    </w:p>
    <w:p>
      <w:pPr>
        <w:pStyle w:val="Heading3"/>
        <w:numPr>
          <w:ilvl w:val="2"/>
          <w:numId w:val="1"/>
        </w:numPr>
        <w:rPr/>
      </w:pPr>
      <w:bookmarkStart w:id="378" w:name="__RefHeading___Toc2318279_581953129"/>
      <w:bookmarkStart w:id="379" w:name="_Toc145"/>
      <w:bookmarkEnd w:id="378"/>
      <w:r>
        <w:rPr>
          <w:rtl w:val="true"/>
        </w:rPr>
        <w:t>آخرین کلام</w:t>
      </w:r>
      <w:r>
        <w:rPr>
          <w:rtl w:val="true"/>
        </w:rPr>
        <w:t xml:space="preserve">: </w:t>
      </w:r>
      <w:r>
        <w:rPr>
          <w:rtl w:val="true"/>
        </w:rPr>
        <w:t>بالا ترین تقوی</w:t>
      </w:r>
      <w:bookmarkEnd w:id="379"/>
    </w:p>
    <w:p>
      <w:pPr>
        <w:pStyle w:val="BookText"/>
        <w:rPr/>
      </w:pPr>
      <w:r>
        <w:rPr>
          <w:rFonts w:ascii="IRNazanin" w:hAnsi="IRNazanin" w:eastAsia="IRNazanin"/>
          <w:color w:val="111111"/>
          <w:sz w:val="28"/>
          <w:sz w:val="28"/>
          <w:szCs w:val="28"/>
          <w:rtl w:val="true"/>
          <w:lang w:bidi="fa-IR"/>
        </w:rPr>
        <w:t>در میان انواع تقوا، بالاترین تقوا، معیت با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رعایت حدود الهی و بالاترین حدّ الهی، ولایت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برای امت آخرالزمان یک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دست مان در </w:t>
      </w:r>
      <w:bookmarkStart w:id="380" w:name="pg5502_49453"/>
    </w:p>
    <w:p>
      <w:pPr>
        <w:pStyle w:val="BookText"/>
        <w:rPr/>
      </w:pPr>
      <w:bookmarkEnd w:id="380"/>
      <w:r>
        <w:rPr>
          <w:rFonts w:ascii="IRNazanin" w:hAnsi="IRNazanin" w:eastAsia="IRNazanin"/>
          <w:color w:val="111111"/>
          <w:sz w:val="28"/>
          <w:sz w:val="28"/>
          <w:szCs w:val="28"/>
          <w:rtl w:val="true"/>
          <w:lang w:bidi="fa-IR"/>
        </w:rPr>
        <w:t>دست ولایت باشد، دچار انحراف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بارها گفته شده است پیرو واقعی ولایت باشید تا به مملکت و دین شما آسیب نرسد</w:t>
      </w:r>
      <w:r>
        <w:rPr>
          <w:rFonts w:eastAsia="IRNazanin" w:cs="IRNazanin"/>
          <w:color w:val="111111"/>
          <w:sz w:val="28"/>
          <w:szCs w:val="28"/>
          <w:rtl w:val="true"/>
          <w:lang w:bidi="fa-IR"/>
        </w:rPr>
        <w:t>.</w:t>
      </w:r>
    </w:p>
    <w:p>
      <w:pPr>
        <w:pStyle w:val="Heading3"/>
        <w:numPr>
          <w:ilvl w:val="2"/>
          <w:numId w:val="1"/>
        </w:numPr>
        <w:rPr/>
      </w:pPr>
      <w:bookmarkStart w:id="381" w:name="__RefHeading___Toc2318281_581953129"/>
      <w:bookmarkStart w:id="382" w:name="_Toc146"/>
      <w:bookmarkEnd w:id="381"/>
      <w:r>
        <w:rPr>
          <w:rtl w:val="true"/>
        </w:rPr>
        <w:t>خلاصه</w:t>
      </w:r>
      <w:bookmarkEnd w:id="382"/>
    </w:p>
    <w:p>
      <w:pPr>
        <w:pStyle w:val="Heading4"/>
        <w:numPr>
          <w:ilvl w:val="3"/>
          <w:numId w:val="1"/>
        </w:numPr>
        <w:rPr/>
      </w:pPr>
      <w:bookmarkStart w:id="383" w:name="__RefHeading___Toc2318283_581953129"/>
      <w:bookmarkStart w:id="384" w:name="_Toc147"/>
      <w:bookmarkEnd w:id="383"/>
      <w:r>
        <w:rPr>
          <w:rtl w:val="true"/>
        </w:rPr>
        <w:t>انتظارات‌در‌این‌آیه</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رو به افزایش باشد؛ یعنی دائماً ایمان به خدا و ایمان به روز قیامت در حال افزایش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تقوای الهی یعنی رعایت حدود الهی که بالاترین حدّ آن همراهی با ولایت است</w:t>
      </w:r>
      <w:r>
        <w:rPr>
          <w:rFonts w:eastAsia="IRNazanin" w:cs="IRNazanin"/>
          <w:color w:val="111111"/>
          <w:sz w:val="28"/>
          <w:szCs w:val="28"/>
          <w:rtl w:val="true"/>
          <w:lang w:bidi="fa-IR"/>
        </w:rPr>
        <w:t>.</w:t>
      </w:r>
    </w:p>
    <w:p>
      <w:pPr>
        <w:pStyle w:val="Heading4"/>
        <w:numPr>
          <w:ilvl w:val="3"/>
          <w:numId w:val="1"/>
        </w:numPr>
        <w:rPr/>
      </w:pPr>
      <w:bookmarkStart w:id="385" w:name="__RefHeading___Toc2318285_581953129"/>
      <w:bookmarkStart w:id="386" w:name="_Toc148"/>
      <w:bookmarkEnd w:id="385"/>
      <w:r>
        <w:rPr>
          <w:rtl w:val="true"/>
        </w:rPr>
        <w:t>ثمرات</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 کردن مسیر صحیح در انتخاب ها و گرفتار نشدن به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لَکُمْ فُرْقَانًا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ک شدن سابقه ناپا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وَیُکَفِّرْ عَنْکُمْ سَیِّئَاتِکُمْ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 کردن طهارت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لَکُمْ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دریافت های بیشتر؛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الْفَضْلِ الْعَظِیمِ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5502_49456"/>
      <w:bookmarkStart w:id="388" w:name="pg5502_49456"/>
      <w:bookmarkEnd w:id="388"/>
    </w:p>
    <w:p>
      <w:pPr>
        <w:pStyle w:val="Heading2"/>
        <w:numPr>
          <w:ilvl w:val="1"/>
          <w:numId w:val="1"/>
        </w:numPr>
        <w:rPr/>
      </w:pPr>
      <w:bookmarkStart w:id="389" w:name="pg5502_49456"/>
      <w:bookmarkStart w:id="390" w:name="__RefHeading___Toc2318287_581953129"/>
      <w:bookmarkStart w:id="391" w:name="_Toc149"/>
      <w:bookmarkEnd w:id="389"/>
      <w:bookmarkEnd w:id="390"/>
      <w:r>
        <w:rPr>
          <w:rtl w:val="true"/>
        </w:rPr>
        <w:t>جلسه هشتم</w:t>
      </w:r>
      <w:r>
        <w:rPr>
          <w:rtl w:val="true"/>
        </w:rPr>
        <w:t xml:space="preserve">: </w:t>
      </w:r>
      <w:r>
        <w:rPr>
          <w:rtl w:val="true"/>
        </w:rPr>
        <w:t>عوامل ظاهری و باطنی موفقیت</w:t>
      </w:r>
      <w:bookmarkEnd w:id="391"/>
    </w:p>
    <w:p>
      <w:pPr>
        <w:pStyle w:val="Heading3"/>
        <w:numPr>
          <w:ilvl w:val="2"/>
          <w:numId w:val="1"/>
        </w:numPr>
        <w:rPr/>
      </w:pPr>
      <w:bookmarkStart w:id="392" w:name="__RefHeading___Toc2318289_581953129"/>
      <w:bookmarkStart w:id="393" w:name="_Toc150"/>
      <w:bookmarkEnd w:id="392"/>
      <w:r>
        <w:rPr>
          <w:rtl w:val="true"/>
        </w:rPr>
        <w:t>اشاره</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اسْتَعِینُوا بِالصَّبْرِ وَالصَّلَاةِ 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کسانی که ایمان آورده اید از شکیبایی و نماز یاری جویید زیرا خدا با شکیبایان است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آیه بالا و دو آیه بعد، خدا به کسانی که ایمان آورده اند، چند توصیه می کند و در واقع خدای تبارک وتعالی انتظار خودش را از بندگان مطرح می کند</w:t>
      </w:r>
      <w:r>
        <w:rPr>
          <w:rFonts w:eastAsia="IRNazanin" w:cs="IRNazanin"/>
          <w:color w:val="111111"/>
          <w:sz w:val="28"/>
          <w:szCs w:val="28"/>
          <w:rtl w:val="true"/>
          <w:lang w:bidi="fa-IR"/>
        </w:rPr>
        <w:t>.</w:t>
      </w:r>
    </w:p>
    <w:p>
      <w:pPr>
        <w:pStyle w:val="Heading3"/>
        <w:numPr>
          <w:ilvl w:val="2"/>
          <w:numId w:val="1"/>
        </w:numPr>
        <w:rPr/>
      </w:pPr>
      <w:bookmarkStart w:id="394" w:name="__RefHeading___Toc2318291_581953129"/>
      <w:bookmarkStart w:id="395" w:name="_Toc151"/>
      <w:bookmarkEnd w:id="394"/>
      <w:r>
        <w:rPr>
          <w:rtl w:val="true"/>
        </w:rPr>
        <w:t>عوامل باطنی در کنار عوامل ظاهری</w:t>
      </w:r>
      <w:bookmarkEnd w:id="395"/>
    </w:p>
    <w:p>
      <w:pPr>
        <w:pStyle w:val="Heading4"/>
        <w:numPr>
          <w:ilvl w:val="3"/>
          <w:numId w:val="1"/>
        </w:numPr>
        <w:rPr/>
      </w:pPr>
      <w:bookmarkStart w:id="396" w:name="__RefHeading___Toc2318293_581953129"/>
      <w:bookmarkStart w:id="397" w:name="_Toc152"/>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این آیه مقدمه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فهم این آیه عبارت است از اینکه عالم، عالم اسباب و مسببات است؛ یعنی هر چیزی سببی دارد، هر معلولی علتی دارد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ابا دارد که بدو ن اسباب، کسی را به نتیجه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الأُمُورَ إِلاَّ بِأسْبَابِهَا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یعنی آب نخورده تشنگی رفع نمی شود، و طبیب نرفته بیماری </w:t>
      </w:r>
      <w:bookmarkStart w:id="398" w:name="pg5502_49457"/>
    </w:p>
    <w:p>
      <w:pPr>
        <w:pStyle w:val="BookText"/>
        <w:rPr/>
      </w:pPr>
      <w:bookmarkEnd w:id="398"/>
      <w:r>
        <w:rPr>
          <w:rFonts w:ascii="IRNazanin" w:hAnsi="IRNazanin" w:eastAsia="IRNazanin"/>
          <w:color w:val="111111"/>
          <w:sz w:val="28"/>
          <w:sz w:val="28"/>
          <w:szCs w:val="28"/>
          <w:rtl w:val="true"/>
          <w:lang w:bidi="fa-IR"/>
        </w:rPr>
        <w:t>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مسبب الأسباب است؛ یعنی هم سبب ساز و هم سبب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مثل کلیدهای برق منازل اند که در اختیار صاحبان</w:t>
      </w:r>
    </w:p>
    <w:p>
      <w:pPr>
        <w:pStyle w:val="BookText"/>
        <w:rPr/>
      </w:pPr>
      <w:r>
        <w:rPr>
          <w:rFonts w:ascii="IRNazanin" w:hAnsi="IRNazanin" w:eastAsia="IRNazanin"/>
          <w:color w:val="111111"/>
          <w:sz w:val="28"/>
          <w:sz w:val="28"/>
          <w:szCs w:val="28"/>
          <w:rtl w:val="true"/>
          <w:lang w:bidi="fa-IR"/>
        </w:rPr>
        <w:t xml:space="preserve">منازل است، ولی سوییچ این کلیدها در شرکت برق منطقه است، یعنی ا گر به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پیدا کردیم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برق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w:t>
      </w:r>
    </w:p>
    <w:p>
      <w:pPr>
        <w:pStyle w:val="BookText"/>
        <w:rPr/>
      </w:pPr>
      <w:r>
        <w:rPr>
          <w:rFonts w:ascii="IRNazanin" w:hAnsi="IRNazanin" w:eastAsia="IRNazanin"/>
          <w:color w:val="111111"/>
          <w:sz w:val="28"/>
          <w:sz w:val="28"/>
          <w:szCs w:val="28"/>
          <w:rtl w:val="true"/>
          <w:lang w:bidi="fa-IR"/>
        </w:rPr>
        <w:t xml:space="preserve">نیستیم؛ چون سوییچ اسباب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إِلَّا اللهُ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این عالم یکسری عوامل ظاهری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همه آن ها را می فهمند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می دانند تا کار نکنیم نتیجه ای کسب</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 پایی ها و آمریکایی ها هم عوامل ظاهری را می دانند و از آن استفاده می کنند، اما نسبت به عوامل باطنی آ گاهی ندارند؛ مثلاً نمی دانند تا نماز نخوانند نتیجه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 علاوه بر عوامل ظاهری، عوامل باطنی ای هم برای موفقیت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شما از عوامل ظاهری کمک می گیرید، باید از عوامل باطنی هم کمک بگیرید؛ زیرا این نوع از عوامل موفقیت با عوامل ظاهری آن از حیث مؤثر بودن بسیار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وَاسْتَعِینُوا بِالصَّبْرِ وَالصَّلَاةِ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اینجا قبل از بیان عوامل ظاهری و باطنی موفقیت، ابتدا به بیان نکته مهمی در این زمینه می پرداز یم</w:t>
      </w:r>
      <w:r>
        <w:rPr>
          <w:rFonts w:eastAsia="IRNazanin" w:cs="IRNazanin"/>
          <w:color w:val="111111"/>
          <w:sz w:val="28"/>
          <w:szCs w:val="28"/>
          <w:rtl w:val="true"/>
          <w:lang w:bidi="fa-IR"/>
        </w:rPr>
        <w:t>.</w:t>
      </w:r>
    </w:p>
    <w:p>
      <w:pPr>
        <w:pStyle w:val="Heading4"/>
        <w:numPr>
          <w:ilvl w:val="3"/>
          <w:numId w:val="1"/>
        </w:numPr>
        <w:rPr/>
      </w:pPr>
      <w:bookmarkStart w:id="399" w:name="__RefHeading___Toc2318295_581953129"/>
      <w:bookmarkStart w:id="400" w:name="_Toc153"/>
      <w:bookmarkEnd w:id="399"/>
      <w:r>
        <w:rPr>
          <w:rtl w:val="true"/>
        </w:rPr>
        <w:t>شرط موفقیت در‌دنیا و‌آخرت</w:t>
      </w:r>
      <w:bookmarkEnd w:id="400"/>
    </w:p>
    <w:p>
      <w:pPr>
        <w:pStyle w:val="Heading5"/>
        <w:numPr>
          <w:ilvl w:val="4"/>
          <w:numId w:val="1"/>
        </w:numPr>
        <w:rPr/>
      </w:pPr>
      <w:bookmarkStart w:id="401" w:name="__RefHeading___Toc2318297_581953129"/>
      <w:bookmarkStart w:id="402" w:name="_Toc154"/>
      <w:bookmarkEnd w:id="401"/>
      <w:r>
        <w:rPr>
          <w:rtl w:val="true"/>
        </w:rPr>
        <w:t>اشاره</w:t>
      </w:r>
      <w:bookmarkEnd w:id="4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عوامل ظاهری و باطنی موفقیت، جایگاه خاص خود را دارند و ا گر در جای خود استفاده نشوند، نتیجه دلخواه به دست نمی آید؛ مثلاً ا گر کسی که </w:t>
      </w:r>
      <w:bookmarkStart w:id="403" w:name="pg5502_49458"/>
    </w:p>
    <w:p>
      <w:pPr>
        <w:pStyle w:val="BookText"/>
        <w:rPr/>
      </w:pPr>
      <w:bookmarkEnd w:id="403"/>
      <w:r>
        <w:rPr>
          <w:rFonts w:ascii="IRNazanin" w:hAnsi="IRNazanin" w:eastAsia="IRNazanin"/>
          <w:color w:val="111111"/>
          <w:sz w:val="28"/>
          <w:sz w:val="28"/>
          <w:szCs w:val="28"/>
          <w:rtl w:val="true"/>
          <w:lang w:bidi="fa-IR"/>
        </w:rPr>
        <w:t>کاسب است به جای اینکه در مغازه را باز کند، تلاش کند، فکرش را به کار بیندازد، فقط بنشیند و دعا کند، هرگز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ظاهری</w:t>
      </w:r>
    </w:p>
    <w:p>
      <w:pPr>
        <w:pStyle w:val="BookText"/>
        <w:rPr/>
      </w:pPr>
      <w:r>
        <w:rPr>
          <w:rFonts w:ascii="IRNazanin" w:hAnsi="IRNazanin" w:eastAsia="IRNazanin"/>
          <w:color w:val="111111"/>
          <w:sz w:val="28"/>
          <w:sz w:val="28"/>
          <w:szCs w:val="28"/>
          <w:rtl w:val="true"/>
          <w:lang w:bidi="fa-IR"/>
        </w:rPr>
        <w:t>و عوامل باطنی مثل دو بال هواپیما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عوامل ظاهری باشد و عوامل باطنی نباشد، ممکن است در دنیا موفقیت به همراه داشته باشند، ولی قطعاً در آخرت موفقیت آور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 پایی ها و آمریکایی ها در زندگی شان یکسری موفقیت های نسبی دارند و همین مطلب باعث شده است که برخی فکر کنند غرب بهشت است؛ در حالی که شاید آن ها در زندگی دنیوی شان مقدار ی</w:t>
      </w:r>
    </w:p>
    <w:p>
      <w:pPr>
        <w:pStyle w:val="BookText"/>
        <w:rPr/>
      </w:pPr>
      <w:r>
        <w:rPr>
          <w:rFonts w:ascii="IRNazanin" w:hAnsi="IRNazanin" w:eastAsia="IRNazanin"/>
          <w:color w:val="111111"/>
          <w:sz w:val="28"/>
          <w:sz w:val="28"/>
          <w:szCs w:val="28"/>
          <w:rtl w:val="true"/>
          <w:lang w:bidi="fa-IR"/>
        </w:rPr>
        <w:t>آسایش داشته باشند، ولی از آرامش که بهشت واقعی دنیاست، بهره مند نیستند و در آخرت هم معلوم نیست بهره مند باشند</w:t>
      </w:r>
      <w:r>
        <w:rPr>
          <w:rFonts w:eastAsia="IRNazanin" w:cs="IRNazanin"/>
          <w:color w:val="111111"/>
          <w:sz w:val="28"/>
          <w:szCs w:val="28"/>
          <w:rtl w:val="true"/>
          <w:lang w:bidi="fa-IR"/>
        </w:rPr>
        <w:t>.</w:t>
      </w:r>
    </w:p>
    <w:p>
      <w:pPr>
        <w:pStyle w:val="Heading5"/>
        <w:numPr>
          <w:ilvl w:val="4"/>
          <w:numId w:val="1"/>
        </w:numPr>
        <w:rPr/>
      </w:pPr>
      <w:bookmarkStart w:id="404" w:name="__RefHeading___Toc2318299_581953129"/>
      <w:bookmarkStart w:id="405" w:name="_Toc155"/>
      <w:bookmarkEnd w:id="404"/>
      <w:r>
        <w:rPr>
          <w:rtl w:val="true"/>
        </w:rPr>
        <w:t>عوامل ظاهری</w:t>
      </w:r>
      <w:bookmarkEnd w:id="405"/>
    </w:p>
    <w:p>
      <w:pPr>
        <w:pStyle w:val="Heading6"/>
        <w:numPr>
          <w:ilvl w:val="5"/>
          <w:numId w:val="1"/>
        </w:numPr>
        <w:rPr/>
      </w:pPr>
      <w:bookmarkStart w:id="406" w:name="__RefHeading___Toc2318301_581953129"/>
      <w:bookmarkStart w:id="407" w:name="_Toc156"/>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عوامل ظاهری موفقیت در دنیا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تفکر و برنامه ریزی، کار جمعی، وجدان کار ی، تداوم کار ی، تخصص کار ی، رعایت</w:t>
      </w:r>
    </w:p>
    <w:p>
      <w:pPr>
        <w:pStyle w:val="BookText"/>
        <w:rPr/>
      </w:pPr>
      <w:r>
        <w:rPr>
          <w:rFonts w:ascii="IRNazanin" w:hAnsi="IRNazanin" w:eastAsia="IRNazanin"/>
          <w:color w:val="111111"/>
          <w:sz w:val="28"/>
          <w:sz w:val="28"/>
          <w:szCs w:val="28"/>
          <w:rtl w:val="true"/>
          <w:lang w:bidi="fa-IR"/>
        </w:rPr>
        <w:t>قوانین،احترام به یکدیگر، صداقت، رعایت نظم و انضباط و امانت دار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چند مورد از این موارد را مختصرا توضیح می دهیم</w:t>
      </w:r>
      <w:r>
        <w:rPr>
          <w:rFonts w:eastAsia="IRNazanin" w:cs="IRNazanin"/>
          <w:color w:val="111111"/>
          <w:sz w:val="28"/>
          <w:szCs w:val="28"/>
          <w:rtl w:val="true"/>
          <w:lang w:bidi="fa-IR"/>
        </w:rPr>
        <w:t>:</w:t>
      </w:r>
    </w:p>
    <w:p>
      <w:pPr>
        <w:pStyle w:val="Heading6"/>
        <w:numPr>
          <w:ilvl w:val="5"/>
          <w:numId w:val="1"/>
        </w:numPr>
        <w:rPr/>
      </w:pPr>
      <w:bookmarkStart w:id="408" w:name="__RefHeading___Toc2318303_581953129"/>
      <w:bookmarkStart w:id="409" w:name="_Toc157"/>
      <w:bookmarkEnd w:id="408"/>
      <w:r>
        <w:rPr>
          <w:rtl w:val="true"/>
        </w:rPr>
        <w:t>تخصص</w:t>
      </w:r>
      <w:bookmarkEnd w:id="409"/>
    </w:p>
    <w:p>
      <w:pPr>
        <w:pStyle w:val="BookText"/>
        <w:rPr/>
      </w:pPr>
      <w:r>
        <w:rPr>
          <w:rFonts w:ascii="IRNazanin" w:hAnsi="IRNazanin" w:eastAsia="IRNazanin"/>
          <w:color w:val="111111"/>
          <w:sz w:val="28"/>
          <w:sz w:val="28"/>
          <w:szCs w:val="28"/>
          <w:rtl w:val="true"/>
          <w:lang w:bidi="fa-IR"/>
        </w:rPr>
        <w:t>ا گر در هر کار ی تخصص آن کار را داشته باشیم، موفق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امور اصلی موفقیت در دنیا این است که باید تخصص کار را داشته باشیم</w:t>
      </w:r>
      <w:r>
        <w:rPr>
          <w:rFonts w:eastAsia="IRNazanin" w:cs="IRNazanin"/>
          <w:color w:val="111111"/>
          <w:sz w:val="28"/>
          <w:szCs w:val="28"/>
          <w:rtl w:val="true"/>
          <w:lang w:bidi="fa-IR"/>
        </w:rPr>
        <w:t>.</w:t>
      </w:r>
    </w:p>
    <w:p>
      <w:pPr>
        <w:pStyle w:val="Heading6"/>
        <w:numPr>
          <w:ilvl w:val="5"/>
          <w:numId w:val="1"/>
        </w:numPr>
        <w:rPr/>
      </w:pPr>
      <w:bookmarkStart w:id="410" w:name="__RefHeading___Toc2318305_581953129"/>
      <w:bookmarkStart w:id="411" w:name="_Toc158"/>
      <w:bookmarkEnd w:id="410"/>
      <w:r>
        <w:rPr>
          <w:rtl w:val="true"/>
        </w:rPr>
        <w:t>تلاش</w:t>
      </w:r>
      <w:bookmarkEnd w:id="4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مهم در کسب موفقیت در زندگی دنیا این است که تلاش کنیم</w:t>
      </w:r>
      <w:r>
        <w:rPr>
          <w:rFonts w:eastAsia="IRNazanin" w:cs="IRNazanin"/>
          <w:color w:val="111111"/>
          <w:sz w:val="28"/>
          <w:szCs w:val="28"/>
          <w:rtl w:val="true"/>
          <w:lang w:bidi="fa-IR"/>
        </w:rPr>
        <w:t xml:space="preserve">. </w:t>
      </w:r>
      <w:bookmarkStart w:id="412" w:name="pg5502_49459"/>
    </w:p>
    <w:p>
      <w:pPr>
        <w:pStyle w:val="BookText"/>
        <w:rPr/>
      </w:pPr>
      <w:bookmarkEnd w:id="412"/>
      <w:r>
        <w:rPr>
          <w:rFonts w:ascii="IRNazanin" w:hAnsi="IRNazanin" w:eastAsia="IRNazanin"/>
          <w:color w:val="111111"/>
          <w:sz w:val="28"/>
          <w:sz w:val="28"/>
          <w:szCs w:val="28"/>
          <w:rtl w:val="true"/>
          <w:lang w:bidi="fa-IR"/>
        </w:rPr>
        <w:t>پس برای موفقیت در زندگی دنیا هم تخصص و هم تلاش هر دو لازم است</w:t>
      </w:r>
      <w:r>
        <w:rPr>
          <w:rFonts w:eastAsia="IRNazanin" w:cs="IRNazanin"/>
          <w:color w:val="111111"/>
          <w:sz w:val="28"/>
          <w:szCs w:val="28"/>
          <w:rtl w:val="true"/>
          <w:lang w:bidi="fa-IR"/>
        </w:rPr>
        <w:t>.</w:t>
      </w:r>
    </w:p>
    <w:p>
      <w:pPr>
        <w:pStyle w:val="Heading6"/>
        <w:numPr>
          <w:ilvl w:val="5"/>
          <w:numId w:val="1"/>
        </w:numPr>
        <w:rPr/>
      </w:pPr>
      <w:bookmarkStart w:id="413" w:name="__RefHeading___Toc2318307_581953129"/>
      <w:bookmarkStart w:id="414" w:name="_Toc159"/>
      <w:bookmarkEnd w:id="413"/>
      <w:r>
        <w:rPr>
          <w:rtl w:val="true"/>
        </w:rPr>
        <w:t>تداوم</w:t>
      </w:r>
      <w:bookmarkEnd w:id="414"/>
    </w:p>
    <w:p>
      <w:pPr>
        <w:pStyle w:val="BookText"/>
        <w:rPr/>
      </w:pPr>
      <w:r>
        <w:rPr>
          <w:rFonts w:ascii="IRNazanin" w:hAnsi="IRNazanin" w:eastAsia="IRNazanin"/>
          <w:color w:val="111111"/>
          <w:sz w:val="28"/>
          <w:sz w:val="28"/>
          <w:szCs w:val="28"/>
          <w:rtl w:val="true"/>
          <w:lang w:bidi="fa-IR"/>
        </w:rPr>
        <w:t>سومین عامل موفقیت در دنیا، تداوم داشتن در کار است؛ یعنی در کار زود خسته نشویم و ثابت قدم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در هفته تنها یک روز به مغازه اش</w:t>
      </w:r>
    </w:p>
    <w:p>
      <w:pPr>
        <w:pStyle w:val="BookText"/>
        <w:rPr/>
      </w:pPr>
      <w:r>
        <w:rPr>
          <w:rFonts w:ascii="IRNazanin" w:hAnsi="IRNazanin" w:eastAsia="IRNazanin"/>
          <w:color w:val="111111"/>
          <w:sz w:val="28"/>
          <w:sz w:val="28"/>
          <w:szCs w:val="28"/>
          <w:rtl w:val="true"/>
          <w:lang w:bidi="fa-IR"/>
        </w:rPr>
        <w:t>بیاید، قطعاً این فرد موفقیت را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 یا محصلی در هفته تنها یک روز را درس بخواند، قطعاً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تخصص لازم</w:t>
      </w:r>
    </w:p>
    <w:p>
      <w:pPr>
        <w:pStyle w:val="BookText"/>
        <w:rPr/>
      </w:pPr>
      <w:r>
        <w:rPr>
          <w:rFonts w:ascii="IRNazanin" w:hAnsi="IRNazanin" w:eastAsia="IRNazanin"/>
          <w:color w:val="111111"/>
          <w:sz w:val="28"/>
          <w:sz w:val="28"/>
          <w:szCs w:val="28"/>
          <w:rtl w:val="true"/>
          <w:lang w:bidi="fa-IR"/>
        </w:rPr>
        <w:t>است، تلاش هم لازم است، تداوم هم لازم است</w:t>
      </w:r>
      <w:r>
        <w:rPr>
          <w:rFonts w:eastAsia="IRNazanin" w:cs="IRNazanin"/>
          <w:color w:val="111111"/>
          <w:sz w:val="28"/>
          <w:szCs w:val="28"/>
          <w:rtl w:val="true"/>
          <w:lang w:bidi="fa-IR"/>
        </w:rPr>
        <w:t>.</w:t>
      </w:r>
    </w:p>
    <w:p>
      <w:pPr>
        <w:pStyle w:val="Heading5"/>
        <w:numPr>
          <w:ilvl w:val="4"/>
          <w:numId w:val="1"/>
        </w:numPr>
        <w:rPr/>
      </w:pPr>
      <w:bookmarkStart w:id="415" w:name="__RefHeading___Toc2318309_581953129"/>
      <w:bookmarkStart w:id="416" w:name="_Toc160"/>
      <w:bookmarkEnd w:id="415"/>
      <w:r>
        <w:rPr>
          <w:rtl w:val="true"/>
        </w:rPr>
        <w:t>عوامل باطنی</w:t>
      </w:r>
      <w:bookmarkEnd w:id="416"/>
    </w:p>
    <w:p>
      <w:pPr>
        <w:pStyle w:val="Heading6"/>
        <w:numPr>
          <w:ilvl w:val="5"/>
          <w:numId w:val="1"/>
        </w:numPr>
        <w:rPr/>
      </w:pPr>
      <w:bookmarkStart w:id="417" w:name="__RefHeading___Toc2318311_581953129"/>
      <w:bookmarkStart w:id="418" w:name="_Toc161"/>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این آیه دو مورد از عوامل باطنی را بیان می کند و آن دو مورد عبارتنداز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اسْتَعِینُوا بِالصَّبْرِ وَالصَّلَاةِ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عوامل باطنی موفقیت برای همه اقشار اعم از کاسب، دانش آموز، طلبه، مدیر، مادر، پدر، صنعت گر، کشاورز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به بیان مختصری از هر یک از عوامل باطنی موفقیت می پرداز یم</w:t>
      </w:r>
      <w:r>
        <w:rPr>
          <w:rFonts w:eastAsia="IRNazanin" w:cs="IRNazanin"/>
          <w:color w:val="111111"/>
          <w:sz w:val="28"/>
          <w:szCs w:val="28"/>
          <w:rtl w:val="true"/>
          <w:lang w:bidi="fa-IR"/>
        </w:rPr>
        <w:t>.</w:t>
      </w:r>
    </w:p>
    <w:p>
      <w:pPr>
        <w:pStyle w:val="Heading6"/>
        <w:numPr>
          <w:ilvl w:val="5"/>
          <w:numId w:val="1"/>
        </w:numPr>
        <w:rPr/>
      </w:pPr>
      <w:bookmarkStart w:id="419" w:name="__RefHeading___Toc2318313_581953129"/>
      <w:bookmarkStart w:id="420" w:name="_Toc162"/>
      <w:bookmarkEnd w:id="419"/>
      <w:r>
        <w:rPr>
          <w:rtl w:val="true"/>
        </w:rPr>
        <w:t>نماز</w:t>
      </w:r>
      <w:bookmarkEnd w:id="4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نماز می خواند، معنا و 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معتقدم و می خواهم عوامل ظاهری ای که در زندگی جمع نموده ام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تو با کمک نماز ی که من هم اکنون آن را خواندم و توسط آن با تو ارتباط برقرار کردم، به تلاشم اثر بدهی، هم در دنیا و هم در آخرت سعادت مند </w:t>
      </w:r>
      <w:bookmarkStart w:id="421" w:name="pg5502_49460"/>
    </w:p>
    <w:p>
      <w:pPr>
        <w:pStyle w:val="BookText"/>
        <w:rPr/>
      </w:pPr>
      <w:bookmarkEnd w:id="421"/>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عامل باطنی است، لذا در گذشته وقتی علما می خواستند مسئله سختی را حل کنند و نمی توانستند آن را درست حل کنند، همانند</w:t>
      </w:r>
    </w:p>
    <w:p>
      <w:pPr>
        <w:pStyle w:val="BookText"/>
        <w:rPr/>
      </w:pPr>
      <w:r>
        <w:rPr>
          <w:rFonts w:ascii="IRNazanin" w:hAnsi="IRNazanin" w:eastAsia="IRNazanin"/>
          <w:color w:val="111111"/>
          <w:sz w:val="28"/>
          <w:sz w:val="28"/>
          <w:szCs w:val="28"/>
          <w:rtl w:val="true"/>
          <w:lang w:bidi="fa-IR"/>
        </w:rPr>
        <w:t>داستان نماز ی که ملاصدرا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خواند، دو رکعت نماز می خواندند و حل مسئله برایشان آسان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سخت و دشوار آخرالزمان، به دانش آموز، مدیر، والدین، کاسبان و به همه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می خواهید تلاش تان نتیجه بدهد، نمازتان را درست</w:t>
      </w:r>
    </w:p>
    <w:p>
      <w:pPr>
        <w:pStyle w:val="BookText"/>
        <w:rPr/>
      </w:pPr>
      <w:r>
        <w:rPr>
          <w:rFonts w:ascii="IRNazanin" w:hAnsi="IRNazanin" w:eastAsia="IRNazanin"/>
          <w:color w:val="111111"/>
          <w:sz w:val="28"/>
          <w:sz w:val="28"/>
          <w:szCs w:val="28"/>
          <w:rtl w:val="true"/>
          <w:lang w:bidi="fa-IR"/>
        </w:rPr>
        <w:t>بخوانید و از آن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ظاهری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نگوید من بیل نمی زنم، بذر نمی پاشم، آب نمی دهم و کنار زمین خشک می نشینم و دعا می کنم و نماز می خوانم که گندم برو ید، مطمئناً چنین چیزی اتفاق نمی افتد، بلکه باید بیلت را بزنی، بذرت را بپاشی، آبیار ی ات را انجام بدهی، مراقبت هم داشته باشی، آنگاه دو رکعت نماز هم بخوانی تا موفقیت ان شاءالله حاصل شود</w:t>
      </w:r>
      <w:r>
        <w:rPr>
          <w:rFonts w:eastAsia="IRNazanin" w:cs="IRNazanin"/>
          <w:color w:val="111111"/>
          <w:sz w:val="28"/>
          <w:szCs w:val="28"/>
          <w:rtl w:val="true"/>
          <w:lang w:bidi="fa-IR"/>
        </w:rPr>
        <w:t>.</w:t>
      </w:r>
    </w:p>
    <w:p>
      <w:pPr>
        <w:pStyle w:val="Heading6"/>
        <w:numPr>
          <w:ilvl w:val="5"/>
          <w:numId w:val="1"/>
        </w:numPr>
        <w:rPr/>
      </w:pPr>
      <w:bookmarkStart w:id="422" w:name="__RefHeading___Toc2318315_581953129"/>
      <w:bookmarkStart w:id="423" w:name="_Toc163"/>
      <w:bookmarkEnd w:id="422"/>
      <w:r>
        <w:rPr>
          <w:rtl w:val="true"/>
        </w:rPr>
        <w:t>روزه</w:t>
      </w:r>
      <w:bookmarkEnd w:id="423"/>
    </w:p>
    <w:p>
      <w:pPr>
        <w:pStyle w:val="Heading6"/>
        <w:numPr>
          <w:ilvl w:val="5"/>
          <w:numId w:val="1"/>
        </w:numPr>
        <w:rPr/>
      </w:pPr>
      <w:bookmarkStart w:id="424" w:name="__RefHeading___Toc2318317_581953129"/>
      <w:bookmarkStart w:id="425" w:name="_Toc164"/>
      <w:bookmarkEnd w:id="424"/>
      <w:r>
        <w:rPr>
          <w:rtl w:val="true"/>
        </w:rPr>
        <w:t>اشاره</w:t>
      </w:r>
      <w:bookmarkEnd w:id="4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در بسیار ی از اوقات برای حل مشکلات و رفع موانع در زندگی روزه نذر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 روز و یا سه روز روزه و با خود و خدا عهدی ببندیم</w:t>
      </w:r>
      <w:r>
        <w:rPr>
          <w:rFonts w:eastAsia="IRNazanin" w:cs="IRNazanin"/>
          <w:color w:val="111111"/>
          <w:sz w:val="28"/>
          <w:szCs w:val="28"/>
          <w:rtl w:val="true"/>
          <w:lang w:bidi="fa-IR"/>
        </w:rPr>
        <w:t xml:space="preserve">. </w:t>
      </w:r>
      <w:bookmarkStart w:id="426" w:name="pg5502_49461"/>
    </w:p>
    <w:p>
      <w:pPr>
        <w:pStyle w:val="BookText"/>
        <w:rPr/>
      </w:pPr>
      <w:bookmarkEnd w:id="426"/>
      <w:r>
        <w:rPr>
          <w:rFonts w:ascii="IRNazanin" w:hAnsi="IRNazanin" w:eastAsia="IRNazanin"/>
          <w:color w:val="111111"/>
          <w:sz w:val="28"/>
          <w:sz w:val="28"/>
          <w:szCs w:val="28"/>
          <w:rtl w:val="true"/>
          <w:lang w:bidi="fa-IR"/>
        </w:rPr>
        <w:t>چون روزه عامل مؤثری در کسب موفقیت معنوی است، ضمن اینکه برکات خاصی هم دارد و برای کلیه کارها کمک و عامل مؤثری در کسب موفقیت است</w:t>
      </w:r>
      <w:r>
        <w:rPr>
          <w:rFonts w:eastAsia="IRNazanin" w:cs="IRNazanin"/>
          <w:color w:val="111111"/>
          <w:sz w:val="28"/>
          <w:szCs w:val="28"/>
          <w:rtl w:val="true"/>
          <w:lang w:bidi="fa-IR"/>
        </w:rPr>
        <w:t>.</w:t>
      </w:r>
    </w:p>
    <w:p>
      <w:pPr>
        <w:pStyle w:val="Heading6"/>
        <w:numPr>
          <w:ilvl w:val="5"/>
          <w:numId w:val="1"/>
        </w:numPr>
        <w:rPr/>
      </w:pPr>
      <w:bookmarkStart w:id="427" w:name="__RefHeading___Toc2318319_581953129"/>
      <w:bookmarkStart w:id="428" w:name="_Toc165"/>
      <w:bookmarkEnd w:id="427"/>
      <w:r>
        <w:rPr>
          <w:rtl w:val="true"/>
        </w:rPr>
        <w:t xml:space="preserve">وجه تسمیه روزه به صبر در آیه </w:t>
      </w:r>
      <w:r>
        <w:rPr>
          <w:rtl w:val="true"/>
        </w:rPr>
        <w:t>«</w:t>
      </w:r>
      <w:r>
        <w:rPr>
          <w:rtl w:val="true"/>
        </w:rPr>
        <w:t xml:space="preserve">یَا أَیُّهَا الَّذِینَ آمَنُوا اسْتَعِینُوا بِالصَّبْرِ وَالصَّلَاةِ </w:t>
      </w:r>
      <w:r>
        <w:rPr>
          <w:rtl w:val="true"/>
        </w:rPr>
        <w:t>»</w:t>
      </w:r>
      <w:r>
        <w:rPr/>
        <w:t>1</w:t>
      </w:r>
      <w:bookmarkEnd w:id="428"/>
    </w:p>
    <w:p>
      <w:pPr>
        <w:pStyle w:val="Heading6"/>
        <w:numPr>
          <w:ilvl w:val="5"/>
          <w:numId w:val="1"/>
        </w:numPr>
        <w:rPr/>
      </w:pPr>
      <w:bookmarkStart w:id="429" w:name="__RefHeading___Toc2318321_581953129"/>
      <w:bookmarkStart w:id="430" w:name="_Toc166"/>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وجه تسمیه روزه به صبر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اسْتَعِینُوا بِالصَّبْرِ وَالصَّلَاةِ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صبر به معنای استقامت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روایات برای صبر سه شاخه بیان کرده اند</w:t>
      </w:r>
      <w:r>
        <w:rPr>
          <w:rFonts w:eastAsia="IRNazanin" w:cs="IRNazanin"/>
          <w:color w:val="111111"/>
          <w:sz w:val="28"/>
          <w:szCs w:val="28"/>
          <w:rtl w:val="true"/>
          <w:lang w:bidi="fa-IR"/>
        </w:rPr>
        <w:t>:</w:t>
      </w:r>
    </w:p>
    <w:p>
      <w:pPr>
        <w:pStyle w:val="Heading6"/>
        <w:numPr>
          <w:ilvl w:val="5"/>
          <w:numId w:val="1"/>
        </w:numPr>
        <w:rPr/>
      </w:pPr>
      <w:bookmarkStart w:id="431" w:name="__RefHeading___Toc2318323_581953129"/>
      <w:bookmarkStart w:id="432" w:name="_Toc167"/>
      <w:bookmarkEnd w:id="431"/>
      <w:r>
        <w:rPr>
          <w:rtl w:val="true"/>
        </w:rPr>
        <w:t>صبر بر طاعت</w:t>
      </w:r>
      <w:bookmarkEnd w:id="432"/>
    </w:p>
    <w:p>
      <w:pPr>
        <w:pStyle w:val="BookText"/>
        <w:rPr/>
      </w:pPr>
      <w:r>
        <w:rPr>
          <w:rFonts w:ascii="IRNazanin" w:hAnsi="IRNazanin" w:eastAsia="IRNazanin"/>
          <w:color w:val="111111"/>
          <w:sz w:val="28"/>
          <w:sz w:val="28"/>
          <w:szCs w:val="28"/>
          <w:rtl w:val="true"/>
          <w:lang w:bidi="fa-IR"/>
        </w:rPr>
        <w:t>صبر بر امر خدا، که به آن صبر بر طاعت می گویند؛ یعنی هر چه که طاعت خدا سخت شد تحملش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طاعت خدا سخت است، به آن تکلیف</w:t>
      </w:r>
    </w:p>
    <w:p>
      <w:pPr>
        <w:pStyle w:val="BookText"/>
        <w:rPr/>
      </w:pPr>
      <w:r>
        <w:rPr>
          <w:rFonts w:ascii="IRNazanin" w:hAnsi="IRNazanin" w:eastAsia="IRNazanin"/>
          <w:color w:val="111111"/>
          <w:sz w:val="28"/>
          <w:sz w:val="28"/>
          <w:szCs w:val="28"/>
          <w:rtl w:val="true"/>
          <w:lang w:bidi="fa-IR"/>
        </w:rPr>
        <w:t>کار کلفت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گرمای تابستان به مدت می گویند و تکلیف یعنی هفده، هجده ساعت آب و غذا نخورد،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روزه صبر ز یادی در برابر طاعت امر الهی از خود نشان می دهد</w:t>
      </w:r>
      <w:r>
        <w:rPr>
          <w:rFonts w:eastAsia="IRNazanin" w:cs="IRNazanin"/>
          <w:color w:val="111111"/>
          <w:sz w:val="28"/>
          <w:szCs w:val="28"/>
          <w:rtl w:val="true"/>
          <w:lang w:bidi="fa-IR"/>
        </w:rPr>
        <w:t>.</w:t>
      </w:r>
    </w:p>
    <w:p>
      <w:pPr>
        <w:pStyle w:val="Heading6"/>
        <w:numPr>
          <w:ilvl w:val="5"/>
          <w:numId w:val="1"/>
        </w:numPr>
        <w:rPr/>
      </w:pPr>
      <w:bookmarkStart w:id="433" w:name="__RefHeading___Toc2318325_581953129"/>
      <w:bookmarkStart w:id="434" w:name="_Toc168"/>
      <w:bookmarkEnd w:id="433"/>
      <w:r>
        <w:rPr>
          <w:rtl w:val="true"/>
        </w:rPr>
        <w:t>صبر بر معصیت</w:t>
      </w:r>
      <w:bookmarkEnd w:id="434"/>
    </w:p>
    <w:p>
      <w:pPr>
        <w:pStyle w:val="BookText"/>
        <w:rPr/>
      </w:pPr>
      <w:r>
        <w:rPr>
          <w:rFonts w:ascii="IRNazanin" w:hAnsi="IRNazanin" w:eastAsia="IRNazanin"/>
          <w:color w:val="111111"/>
          <w:sz w:val="28"/>
          <w:sz w:val="28"/>
          <w:szCs w:val="28"/>
          <w:rtl w:val="true"/>
          <w:lang w:bidi="fa-IR"/>
        </w:rPr>
        <w:t>یک نوع صبر هم در برابر معصیت است؛ اینکه آدمی معصیت شیرین را انجام ندهد، صبر می خواهد و این هم سخت است، اما این سختی را می توان با</w:t>
      </w:r>
    </w:p>
    <w:p>
      <w:pPr>
        <w:pStyle w:val="BookText"/>
        <w:rPr/>
      </w:pPr>
      <w:r>
        <w:rPr>
          <w:rFonts w:ascii="IRNazanin" w:hAnsi="IRNazanin" w:eastAsia="IRNazanin"/>
          <w:color w:val="111111"/>
          <w:sz w:val="28"/>
          <w:sz w:val="28"/>
          <w:szCs w:val="28"/>
          <w:rtl w:val="true"/>
          <w:lang w:bidi="fa-IR"/>
        </w:rPr>
        <w:t>کمک گرفتن از عوامل معنوی آسان کرد</w:t>
      </w:r>
      <w:r>
        <w:rPr>
          <w:rFonts w:eastAsia="IRNazanin" w:cs="IRNazanin"/>
          <w:color w:val="111111"/>
          <w:sz w:val="28"/>
          <w:szCs w:val="28"/>
          <w:rtl w:val="true"/>
          <w:lang w:bidi="fa-IR"/>
        </w:rPr>
        <w:t>.</w:t>
      </w:r>
    </w:p>
    <w:p>
      <w:pPr>
        <w:pStyle w:val="Heading6"/>
        <w:numPr>
          <w:ilvl w:val="5"/>
          <w:numId w:val="1"/>
        </w:numPr>
        <w:rPr/>
      </w:pPr>
      <w:bookmarkStart w:id="435" w:name="__RefHeading___Toc2318327_581953129"/>
      <w:bookmarkStart w:id="436" w:name="_Toc169"/>
      <w:bookmarkEnd w:id="435"/>
      <w:r>
        <w:rPr>
          <w:rtl w:val="true"/>
        </w:rPr>
        <w:t>صبر بر مصیبت</w:t>
      </w:r>
      <w:bookmarkEnd w:id="436"/>
    </w:p>
    <w:p>
      <w:pPr>
        <w:pStyle w:val="BookText"/>
        <w:rPr/>
      </w:pPr>
      <w:r>
        <w:rPr>
          <w:rFonts w:ascii="IRNazanin" w:hAnsi="IRNazanin" w:eastAsia="IRNazanin"/>
          <w:color w:val="111111"/>
          <w:sz w:val="28"/>
          <w:sz w:val="28"/>
          <w:szCs w:val="28"/>
          <w:rtl w:val="true"/>
          <w:lang w:bidi="fa-IR"/>
        </w:rPr>
        <w:t>صبر بر مصیبت؛ یکی از سختی های زندگی، وجود مشکلات و مصائب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کردن از دست دادن عزیزان، بیمار ی و حوادث مختلف سخت است</w:t>
      </w:r>
      <w:r>
        <w:rPr>
          <w:rFonts w:eastAsia="IRNazanin" w:cs="IRNazanin"/>
          <w:color w:val="111111"/>
          <w:sz w:val="28"/>
          <w:szCs w:val="28"/>
          <w:rtl w:val="true"/>
          <w:lang w:bidi="fa-IR"/>
        </w:rPr>
        <w:t xml:space="preserve">. </w:t>
      </w:r>
      <w:bookmarkStart w:id="437" w:name="pg5502_49462"/>
    </w:p>
    <w:p>
      <w:pPr>
        <w:pStyle w:val="BookText"/>
        <w:rPr/>
      </w:pPr>
      <w:bookmarkEnd w:id="437"/>
      <w:r>
        <w:rPr>
          <w:rFonts w:ascii="IRNazanin" w:hAnsi="IRNazanin" w:eastAsia="IRNazanin"/>
          <w:color w:val="111111"/>
          <w:sz w:val="28"/>
          <w:sz w:val="28"/>
          <w:szCs w:val="28"/>
          <w:rtl w:val="true"/>
          <w:lang w:bidi="fa-IR"/>
        </w:rPr>
        <w:t>صبر در برابر مصیبت یکی از اقسام صبر است که باید راه های عملی کردن آن را به مردم آموزش داد</w:t>
      </w:r>
      <w:r>
        <w:rPr>
          <w:rFonts w:eastAsia="IRNazanin" w:cs="IRNazanin"/>
          <w:color w:val="111111"/>
          <w:sz w:val="28"/>
          <w:szCs w:val="28"/>
          <w:rtl w:val="true"/>
          <w:lang w:bidi="fa-IR"/>
        </w:rPr>
        <w:t>.</w:t>
      </w:r>
    </w:p>
    <w:p>
      <w:pPr>
        <w:pStyle w:val="Heading6"/>
        <w:numPr>
          <w:ilvl w:val="5"/>
          <w:numId w:val="1"/>
        </w:numPr>
        <w:rPr/>
      </w:pPr>
      <w:bookmarkStart w:id="438" w:name="__RefHeading___Toc2318329_581953129"/>
      <w:bookmarkStart w:id="439" w:name="_Toc170"/>
      <w:bookmarkEnd w:id="438"/>
      <w:r>
        <w:rPr>
          <w:rtl w:val="true"/>
        </w:rPr>
        <w:t>وعده های خدا در مورد صابران</w:t>
      </w:r>
      <w:bookmarkEnd w:id="439"/>
    </w:p>
    <w:p>
      <w:pPr>
        <w:pStyle w:val="BookText"/>
        <w:rPr/>
      </w:pPr>
      <w:r>
        <w:rPr>
          <w:rFonts w:ascii="Amiri" w:hAnsi="Amiri" w:eastAsia="Amiri" w:cs="Amiri"/>
          <w:color w:val="111111"/>
          <w:sz w:val="28"/>
          <w:sz w:val="28"/>
          <w:szCs w:val="28"/>
          <w:rtl w:val="true"/>
          <w:lang w:bidi="ar-SA"/>
        </w:rPr>
        <w:t xml:space="preserve">ادامه آیه بسیار زیبا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خدا وعده های زیبایی در قرآن</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که هر کس اهل صبر باشد، کمکش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بی پول باشیم و شخص پولدار ی را در کنارمان داشته باشیم، غم و غصه ای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توان نداشته باشیم و فرد توان مندی کنارمان باشد، غصه ای ندار 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مَعَ الصَّابِرِینَ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 ای بی پول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شماست غصه نخور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ای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با شماست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ای آن هایی که در جامعه جایگاهی ندار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مُلْکُ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حکومت همه آسمان و زمین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 احساس کند خدا با اوست، آرامش بخش است و به او آرامش، عزت و امنیت می دهد</w:t>
      </w:r>
      <w:r>
        <w:rPr>
          <w:rFonts w:eastAsia="IRNazanin" w:cs="IRNazanin"/>
          <w:color w:val="111111"/>
          <w:sz w:val="28"/>
          <w:szCs w:val="28"/>
          <w:rtl w:val="true"/>
          <w:lang w:bidi="fa-IR"/>
        </w:rPr>
        <w:t>.</w:t>
      </w:r>
    </w:p>
    <w:p>
      <w:pPr>
        <w:pStyle w:val="Heading6"/>
        <w:numPr>
          <w:ilvl w:val="5"/>
          <w:numId w:val="1"/>
        </w:numPr>
        <w:rPr/>
      </w:pPr>
      <w:bookmarkStart w:id="440" w:name="__RefHeading___Toc2318331_581953129"/>
      <w:bookmarkStart w:id="441" w:name="_Toc171"/>
      <w:bookmarkEnd w:id="440"/>
      <w:r>
        <w:rPr>
          <w:rtl w:val="true"/>
        </w:rPr>
        <w:t>صدقه</w:t>
      </w:r>
      <w:bookmarkEnd w:id="4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متعال در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اگر صدقه </w:t>
      </w:r>
      <w:bookmarkStart w:id="442" w:name="pg5502_49463"/>
    </w:p>
    <w:p>
      <w:pPr>
        <w:pStyle w:val="BookText"/>
        <w:rPr/>
      </w:pPr>
      <w:bookmarkEnd w:id="442"/>
      <w:r>
        <w:rPr>
          <w:rFonts w:ascii="IRNazanin" w:hAnsi="IRNazanin" w:eastAsia="IRNazanin"/>
          <w:color w:val="111111"/>
          <w:sz w:val="28"/>
          <w:sz w:val="28"/>
          <w:szCs w:val="28"/>
          <w:rtl w:val="true"/>
          <w:lang w:bidi="fa-IR"/>
        </w:rPr>
        <w:t>بدهید به خودتان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عوامل ظاهری اعم از اینکه خواندن درس، انجام دادن کار و بیل زدن خوب است، صدقه هم به عنوان یک عامل</w:t>
      </w:r>
    </w:p>
    <w:p>
      <w:pPr>
        <w:pStyle w:val="BookText"/>
        <w:rPr/>
      </w:pPr>
      <w:r>
        <w:rPr>
          <w:rFonts w:ascii="IRNazanin" w:hAnsi="IRNazanin" w:eastAsia="IRNazanin"/>
          <w:color w:val="111111"/>
          <w:sz w:val="28"/>
          <w:sz w:val="28"/>
          <w:szCs w:val="28"/>
          <w:rtl w:val="true"/>
          <w:lang w:bidi="fa-IR"/>
        </w:rPr>
        <w:t>معنوی داده شود تا اثرش را بر رو ی موفقیت انسان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به همه حکمت های عوامل باطنی آ گاهی ندار یم و باید آن را تجربه کنیم</w:t>
      </w:r>
      <w:r>
        <w:rPr>
          <w:rFonts w:eastAsia="IRNazanin" w:cs="IRNazanin"/>
          <w:color w:val="111111"/>
          <w:sz w:val="28"/>
          <w:szCs w:val="28"/>
          <w:rtl w:val="true"/>
          <w:lang w:bidi="fa-IR"/>
        </w:rPr>
        <w:t>.</w:t>
      </w:r>
    </w:p>
    <w:p>
      <w:pPr>
        <w:pStyle w:val="Heading6"/>
        <w:numPr>
          <w:ilvl w:val="5"/>
          <w:numId w:val="1"/>
        </w:numPr>
        <w:rPr/>
      </w:pPr>
      <w:bookmarkStart w:id="443" w:name="__RefHeading___Toc2318333_581953129"/>
      <w:bookmarkStart w:id="444" w:name="_Toc172"/>
      <w:bookmarkEnd w:id="443"/>
      <w:r>
        <w:rPr>
          <w:rtl w:val="true"/>
        </w:rPr>
        <w:t>دعا</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 ؛ بگو ا گر دعای شما نباشد، پروردگارم هیچ اعتنایی به شما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هر کار ی را که انجام می دهیم، دعا هم بخوانیم و بهتر آن است که علاوه بر دعای خودمان، به پدر و مادرمان نیز بگوییم که</w:t>
      </w:r>
    </w:p>
    <w:p>
      <w:pPr>
        <w:pStyle w:val="BookText"/>
        <w:rPr/>
      </w:pPr>
      <w:r>
        <w:rPr>
          <w:rFonts w:ascii="IRNazanin" w:hAnsi="IRNazanin" w:eastAsia="IRNazanin"/>
          <w:color w:val="111111"/>
          <w:sz w:val="28"/>
          <w:sz w:val="28"/>
          <w:szCs w:val="28"/>
          <w:rtl w:val="true"/>
          <w:lang w:bidi="fa-IR"/>
        </w:rPr>
        <w:t>برایمان دعا کنند و به مؤمنین و مؤمنات هم بگوییم که برایمان دعا کنند؛ چرا که دعا در کسب موفقیت عامل مؤثری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از خدا باران و ابرهای باران زا می خواهیم، یک عاملش دعا و یک عاملش نماز باران است، اما عوامل دیگری هم دارد که لازم است به همه</w:t>
      </w:r>
    </w:p>
    <w:p>
      <w:pPr>
        <w:pStyle w:val="BookText"/>
        <w:rPr/>
      </w:pPr>
      <w:r>
        <w:rPr>
          <w:rFonts w:ascii="IRNazanin" w:hAnsi="IRNazanin" w:eastAsia="IRNazanin"/>
          <w:color w:val="111111"/>
          <w:sz w:val="28"/>
          <w:sz w:val="28"/>
          <w:szCs w:val="28"/>
          <w:rtl w:val="true"/>
          <w:lang w:bidi="fa-IR"/>
        </w:rPr>
        <w:t>عواملش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مان باشد که گناه مانع نزول باران است، لذا در دو جا در قرآن کریم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استغفار کنید، باران بر شما می بارد</w:t>
      </w:r>
      <w:r>
        <w:rPr>
          <w:rFonts w:eastAsia="IRNazanin" w:cs="IRNazanin"/>
          <w:color w:val="111111"/>
          <w:sz w:val="28"/>
          <w:szCs w:val="28"/>
          <w:rtl w:val="true"/>
          <w:lang w:bidi="fa-IR"/>
        </w:rPr>
        <w:t>.</w:t>
      </w:r>
    </w:p>
    <w:p>
      <w:pPr>
        <w:pStyle w:val="BookText"/>
        <w:rPr/>
      </w:pPr>
      <w:r>
        <w:rPr>
          <w:rStyle w:val="FootnoteAnchor"/>
          <w:rtl w:val="true"/>
        </w:rPr>
        <w:footnoteReference w:id="192"/>
      </w:r>
      <w:r>
        <w:rPr>
          <w:rFonts w:ascii="IRNazanin" w:hAnsi="IRNazanin" w:eastAsia="IRNazanin"/>
          <w:color w:val="111111"/>
          <w:sz w:val="28"/>
          <w:sz w:val="28"/>
          <w:szCs w:val="28"/>
          <w:rtl w:val="true"/>
          <w:lang w:bidi="fa-IR"/>
        </w:rPr>
        <w:t xml:space="preserve">باور کنیم وقتی گناه ز یاد می شود، آسمان و زمین قفل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ضاقَتِ ا لأَرْضُ وَ مُنَعتِ السَّماَّءُ</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ممکن است که در ذهن برخی چنین بیاید که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 اروپا و آمریکا که گناه بیشتر انجام می شود و بیشتر رواج دارد، اما با </w:t>
      </w:r>
      <w:bookmarkStart w:id="445" w:name="pg5502_49464"/>
    </w:p>
    <w:p>
      <w:pPr>
        <w:pStyle w:val="BookText"/>
        <w:rPr/>
      </w:pPr>
      <w:bookmarkEnd w:id="445"/>
      <w:r>
        <w:rPr>
          <w:rFonts w:ascii="IRNazanin" w:hAnsi="IRNazanin" w:eastAsia="IRNazanin"/>
          <w:color w:val="111111"/>
          <w:sz w:val="28"/>
          <w:sz w:val="28"/>
          <w:szCs w:val="28"/>
          <w:rtl w:val="true"/>
          <w:lang w:bidi="fa-IR"/>
        </w:rPr>
        <w:t>این حال آنجا همیشه سرسبز و خرم است و در کشورهای مسلمان من جمله کشور خودمان چنین نیست؟ در پاسخ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گوش آن ها که در مدرسه اسلام ثبت نام کرده اند را می تاباند و تنبیه می کند، نه آن ها که در این مدرسه ثبت نام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این ماییم که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أَشْهَدُأَنَّ مُحَمَّداً رَسُولُ اللهِ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برای همین است که وقتی گناه می کنیم، خدا گوش مان را می تاباند و تربیت می کند، برخلاف ارو پایی ها و آمریکایی هایی که در این مدرسه ثبت نام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 ذُکِّرُوا بِهِ فَتَحْنَا عَلَیْهِمْ أَبْوَابَ کُلِّ شَیْءٍ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آن ها که به خدا پشت می کنند، هر چه از مادیات بخواهند به آن ها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فَرِحُوا بِمَا أُوتُوا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تا از آنچه که خدا به آن ها داده است کیف کنند، اما یکدفعه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فَأَخَذْنَاهُمْ بَغْتَةً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با مرگ یقه شان را می گیریم و در قیامت حساب و کتاب شان سنگین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اسم مان مسلمان و شیعه قرآن و عترت است و خدا می خواهد تربیت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هر جا دست از پا خطا کنیم، به ما هشدار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ضاقَتِ ا لأَرْضُ وَ مُنَعتِ السَّماَّءُ</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w:t>
      </w:r>
    </w:p>
    <w:p>
      <w:pPr>
        <w:pStyle w:val="Heading6"/>
        <w:numPr>
          <w:ilvl w:val="5"/>
          <w:numId w:val="1"/>
        </w:numPr>
        <w:rPr/>
      </w:pPr>
      <w:bookmarkStart w:id="446" w:name="__RefHeading___Toc2318335_581953129"/>
      <w:bookmarkStart w:id="447" w:name="_Toc173"/>
      <w:bookmarkEnd w:id="446"/>
      <w:r>
        <w:rPr>
          <w:rtl w:val="true"/>
        </w:rPr>
        <w:t>استغفار</w:t>
      </w:r>
      <w:bookmarkEnd w:id="4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هم یک عامل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کَانَ </w:t>
      </w:r>
      <w:bookmarkStart w:id="448" w:name="pg5502_49465"/>
    </w:p>
    <w:p>
      <w:pPr>
        <w:pStyle w:val="BookText"/>
        <w:rPr/>
      </w:pPr>
      <w:bookmarkEnd w:id="448"/>
      <w:r>
        <w:rPr>
          <w:rFonts w:ascii="Amiri" w:hAnsi="Amiri" w:eastAsia="Amiri" w:cs="Amiri"/>
          <w:color w:val="111111"/>
          <w:sz w:val="28"/>
          <w:sz w:val="28"/>
          <w:szCs w:val="28"/>
          <w:rtl w:val="true"/>
          <w:lang w:bidi="ar-SA"/>
        </w:rPr>
        <w:t xml:space="preserve">اللَّهُ لِیُعَذِّبَهُمْ وَأَنْتَ فِیهِمْ وَمَا کَانَ اللَّهُ مُعَذِّبَهُمْ وَهُمْ یَسْتَغْفِرُونَ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تا زمانی که مردم استغفار کنند، ما عذاب شان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هم یک عامل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استغفار کارایی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لا أُخْبِرُکُم بِدائِکُم و دَوائِکم؟</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آیا می خواهید به شما بگویم درد شما و دوای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دَآؤُکُمُ الذُّنُوبُ ، وَ دَوآؤُکُمُ الْإِسْتِغْفارُ</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درد جامعه امروز بشر عادی شدن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 خندیدن و سخن گفتن بی جا با نامحرم، دروغ گفتن و تهمت زدن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زمانی که بچه بودیم، ا گر کسی دروغ می گفت، میان انگشت شصت و انگشت سبابه اش را گاز می گرفت، این عمل به معنای استغفار بود، اما ا کنون گناه دروغ همانند برخی گناهان دیگر عادی و مثل نقل و</w:t>
      </w:r>
    </w:p>
    <w:p>
      <w:pPr>
        <w:pStyle w:val="BookText"/>
        <w:rPr/>
      </w:pPr>
      <w:r>
        <w:rPr>
          <w:rFonts w:ascii="IRNazanin" w:hAnsi="IRNazanin" w:eastAsia="IRNazanin"/>
          <w:color w:val="111111"/>
          <w:sz w:val="28"/>
          <w:sz w:val="28"/>
          <w:szCs w:val="28"/>
          <w:rtl w:val="true"/>
          <w:lang w:bidi="fa-IR"/>
        </w:rPr>
        <w:t>نبات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بسیاری از دردهای امروز جامعه استغفار است</w:t>
      </w:r>
      <w:r>
        <w:rPr>
          <w:rFonts w:eastAsia="IRNazanin" w:cs="IRNazanin"/>
          <w:color w:val="111111"/>
          <w:sz w:val="28"/>
          <w:szCs w:val="28"/>
          <w:rtl w:val="true"/>
          <w:lang w:bidi="fa-IR"/>
        </w:rPr>
        <w:t>.</w:t>
      </w:r>
    </w:p>
    <w:p>
      <w:pPr>
        <w:pStyle w:val="Heading6"/>
        <w:numPr>
          <w:ilvl w:val="5"/>
          <w:numId w:val="1"/>
        </w:numPr>
        <w:rPr/>
      </w:pPr>
      <w:bookmarkStart w:id="449" w:name="__RefHeading___Toc2318337_581953129"/>
      <w:bookmarkStart w:id="450" w:name="_Toc174"/>
      <w:bookmarkEnd w:id="449"/>
      <w:r>
        <w:rPr>
          <w:rtl w:val="true"/>
        </w:rPr>
        <w:t>قرآن</w:t>
      </w:r>
      <w:bookmarkEnd w:id="4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ششمین عامل معنوی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در حال حاضر تلا وت قرآن پُررنگ شده، ولی آیاص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451" w:name="pg5502_49466"/>
    </w:p>
    <w:p>
      <w:pPr>
        <w:pStyle w:val="BookText"/>
        <w:rPr/>
      </w:pPr>
      <w:bookmarkEnd w:id="451"/>
      <w:r>
        <w:rPr>
          <w:rFonts w:ascii="IRNazanin" w:hAnsi="IRNazanin" w:eastAsia="IRNazanin"/>
          <w:color w:val="111111"/>
          <w:sz w:val="28"/>
          <w:sz w:val="28"/>
          <w:szCs w:val="28"/>
          <w:rtl w:val="true"/>
          <w:lang w:bidi="fa-IR"/>
        </w:rPr>
        <w:t>تدبر در قرآن و عمل به آن هم پُررنگ شده است؟ در حالی که باید قرآن بیش از این در جامعه حضور داشته باشد؛ زیرا قرآن عامل معنوی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همین مقدار که حواس مان هست که در سفره عقد یا داخل ماشین به جهت یمن و برکتش قرآن بگذار یم، یا زمانی که می خواهیم به خانه نو برو یم ابتدا با خود آینه و قرآن ببریم، حواس مان می بود که ا گر در کار و زندگی مان قرآن باشد، موفق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کاسبی نیز همین گونه باشیم، هر یک از کاسب ها در کشوی میزش یک قرآن داشته باشد و زمانی که مشتری ندارد، دو صفحه قرآن بخواند</w:t>
      </w:r>
      <w:r>
        <w:rPr>
          <w:rFonts w:eastAsia="IRNazanin" w:cs="IRNazanin"/>
          <w:color w:val="111111"/>
          <w:sz w:val="28"/>
          <w:szCs w:val="28"/>
          <w:rtl w:val="true"/>
          <w:lang w:bidi="fa-IR"/>
        </w:rPr>
        <w:t>.</w:t>
      </w:r>
    </w:p>
    <w:p>
      <w:pPr>
        <w:pStyle w:val="Heading6"/>
        <w:numPr>
          <w:ilvl w:val="5"/>
          <w:numId w:val="1"/>
        </w:numPr>
        <w:rPr/>
      </w:pPr>
      <w:bookmarkStart w:id="452" w:name="__RefHeading___Toc2318339_581953129"/>
      <w:bookmarkStart w:id="453" w:name="_Toc175"/>
      <w:bookmarkEnd w:id="452"/>
      <w:r>
        <w:rPr>
          <w:rtl w:val="true"/>
        </w:rPr>
        <w:t>اهل‌بیت</w:t>
      </w:r>
      <w:r>
        <w:rPr>
          <w:rtl w:val="true"/>
        </w:rPr>
        <w:t>(</w:t>
      </w:r>
      <w:r>
        <w:rPr>
          <w:rtl w:val="true"/>
        </w:rPr>
        <w:t>علیهم السّلام</w:t>
      </w:r>
      <w:r>
        <w:rPr>
          <w:rtl w:val="true"/>
        </w:rPr>
        <w:t>)</w:t>
      </w:r>
      <w:bookmarkEnd w:id="453"/>
    </w:p>
    <w:p>
      <w:pPr>
        <w:pStyle w:val="BookText"/>
        <w:rPr/>
      </w:pP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عامل معنوی موفقیت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ما وسیله لازم دار یم،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الْوَسِیلَةَ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الحمدلله مردم به این مورد اهمیت می دهند، اما باید با بصیرت بیشتری ادامه یابد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وَجیهاً عِندَاللهِ اِشفَع لَنا عِندَالله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6"/>
        <w:numPr>
          <w:ilvl w:val="5"/>
          <w:numId w:val="1"/>
        </w:numPr>
        <w:rPr/>
      </w:pPr>
      <w:bookmarkStart w:id="454" w:name="__RefHeading___Toc2318341_581953129"/>
      <w:bookmarkStart w:id="455" w:name="_Toc176"/>
      <w:bookmarkEnd w:id="454"/>
      <w:r>
        <w:rPr>
          <w:rtl w:val="true"/>
        </w:rPr>
        <w:t>ذکر</w:t>
      </w:r>
      <w:bookmarkEnd w:id="455"/>
    </w:p>
    <w:p>
      <w:pPr>
        <w:pStyle w:val="BookText"/>
        <w:rPr/>
      </w:pPr>
      <w:r>
        <w:rPr>
          <w:rFonts w:ascii="Amiri" w:hAnsi="Amiri" w:eastAsia="Amiri" w:cs="Amiri"/>
          <w:color w:val="111111"/>
          <w:sz w:val="28"/>
          <w:sz w:val="28"/>
          <w:szCs w:val="28"/>
          <w:rtl w:val="true"/>
          <w:lang w:bidi="ar-SA"/>
        </w:rPr>
        <w:t xml:space="preserve">ذکر نیز عامل معنوی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 گر خدا را به یاد داشته باشیم،</w:t>
      </w:r>
    </w:p>
    <w:p>
      <w:pPr>
        <w:pStyle w:val="BookText"/>
        <w:rPr/>
      </w:pPr>
      <w:r>
        <w:rPr>
          <w:rFonts w:ascii="IRNazanin" w:hAnsi="IRNazanin" w:eastAsia="IRNazanin"/>
          <w:color w:val="111111"/>
          <w:sz w:val="28"/>
          <w:sz w:val="28"/>
          <w:szCs w:val="28"/>
          <w:rtl w:val="true"/>
          <w:lang w:bidi="fa-IR"/>
        </w:rPr>
        <w:t>خدا هم به یاد ما خواهد بود و کسی که خدا به یاد او باشد، خیر و برکت به زندگی اش سرازیر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w:t>
      </w:r>
      <w:r>
        <w:rPr>
          <w:rStyle w:val="FootnoteAnchor"/>
          <w:rtl w:val="true"/>
        </w:rPr>
        <w:footnoteReference w:id="207"/>
      </w:r>
      <w:bookmarkStart w:id="456" w:name="pg5502_49467"/>
    </w:p>
    <w:p>
      <w:pPr>
        <w:pStyle w:val="Heading6"/>
        <w:numPr>
          <w:ilvl w:val="5"/>
          <w:numId w:val="1"/>
        </w:numPr>
        <w:rPr/>
      </w:pPr>
      <w:bookmarkStart w:id="457" w:name="__RefHeading___Toc2318343_581953129"/>
      <w:bookmarkStart w:id="458" w:name="_Toc177"/>
      <w:bookmarkEnd w:id="456"/>
      <w:bookmarkEnd w:id="457"/>
      <w:r>
        <w:rPr>
          <w:rtl w:val="true"/>
        </w:rPr>
        <w:t>شکر</w:t>
      </w:r>
      <w:bookmarkEnd w:id="458"/>
    </w:p>
    <w:p>
      <w:pPr>
        <w:pStyle w:val="BookText"/>
        <w:rPr/>
      </w:pPr>
      <w:r>
        <w:rPr>
          <w:rFonts w:ascii="Amiri" w:hAnsi="Amiri" w:eastAsia="Amiri" w:cs="Amiri"/>
          <w:color w:val="111111"/>
          <w:sz w:val="28"/>
          <w:sz w:val="28"/>
          <w:szCs w:val="28"/>
          <w:rtl w:val="true"/>
          <w:lang w:bidi="ar-SA"/>
        </w:rPr>
        <w:t xml:space="preserve">نهمین عامل معنوی شکر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وَلَئِنْ کَفَرْتُمْ إِنَّ عَذَابِی لَشَدِیدٌ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متأسفانه امروز در جامعه، فرهنگ شکرگذار ی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59" w:name="__RefHeading___Toc2318345_581953129"/>
      <w:bookmarkStart w:id="460" w:name="_Toc178"/>
      <w:bookmarkEnd w:id="459"/>
      <w:r>
        <w:rPr>
          <w:rtl w:val="true"/>
        </w:rPr>
        <w:t>خلاصه</w:t>
      </w:r>
      <w:bookmarkEnd w:id="460"/>
    </w:p>
    <w:p>
      <w:pPr>
        <w:pStyle w:val="Heading4"/>
        <w:numPr>
          <w:ilvl w:val="3"/>
          <w:numId w:val="1"/>
        </w:numPr>
        <w:rPr/>
      </w:pPr>
      <w:bookmarkStart w:id="461" w:name="__RefHeading___Toc2318347_581953129"/>
      <w:bookmarkStart w:id="462" w:name="_Toc179"/>
      <w:bookmarkEnd w:id="461"/>
      <w:r>
        <w:rPr>
          <w:rtl w:val="true"/>
        </w:rPr>
        <w:t>اشاره</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عالم اسباب و مسببات است؛ یعنی هر چیزی سببی و هر معلولی علتی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ابا دارد که بدون اسباب کسی را به نتیجه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الْأُمُورَ إِلَّا بِأَسْبَابَهَا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یعنی آب نخورده تشنگی رفع نمی شود و طبیب نرفته بیماری خوب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مسبب الأسباب است؛ یعنی او سبب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برق در منازل هستند که در اختیار صاحبان منازل است، ولی سوییچ اصلی این کلیدها در شرکت برق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 گر به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پیدا کردیم،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برق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 نیاز باشیم؛ چون سوییچ اسباب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 اللهُ </w:t>
      </w:r>
      <w:r>
        <w:rPr>
          <w:rFonts w:eastAsia="IRNazanin" w:cs="IRNazanin"/>
          <w:color w:val="111111"/>
          <w:sz w:val="28"/>
          <w:szCs w:val="28"/>
          <w:rtl w:val="true"/>
          <w:lang w:bidi="fa-IR"/>
        </w:rPr>
        <w:t>»</w:t>
      </w:r>
      <w:r>
        <w:rPr>
          <w:rStyle w:val="FootnoteAnchor"/>
          <w:rtl w:val="true"/>
        </w:rPr>
        <w:footnoteReference w:id="211"/>
      </w:r>
      <w:bookmarkStart w:id="463" w:name="pg5502_49468"/>
    </w:p>
    <w:p>
      <w:pPr>
        <w:pStyle w:val="BookText"/>
        <w:rPr/>
      </w:pPr>
      <w:bookmarkEnd w:id="4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ظاهری، اسباب باطنی</w:t>
      </w:r>
      <w:r>
        <w:rPr>
          <w:rFonts w:eastAsia="IRNazanin" w:cs="IRNazanin"/>
          <w:color w:val="111111"/>
          <w:sz w:val="28"/>
          <w:szCs w:val="28"/>
          <w:rtl w:val="true"/>
          <w:lang w:bidi="fa-IR"/>
        </w:rPr>
        <w:t>.</w:t>
      </w:r>
    </w:p>
    <w:p>
      <w:pPr>
        <w:pStyle w:val="Heading4"/>
        <w:numPr>
          <w:ilvl w:val="3"/>
          <w:numId w:val="1"/>
        </w:numPr>
        <w:rPr/>
      </w:pPr>
      <w:bookmarkStart w:id="464" w:name="__RefHeading___Toc2318349_581953129"/>
      <w:bookmarkStart w:id="465" w:name="_Toc180"/>
      <w:bookmarkEnd w:id="464"/>
      <w:r>
        <w:rPr>
          <w:rtl w:val="true"/>
        </w:rPr>
        <w:t>عوامل‌ظاهری</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برنامه ریزی؛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جمعی؛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کار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یکدیگر؛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نظم و انضباط؛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ی</w:t>
      </w:r>
      <w:r>
        <w:rPr>
          <w:rFonts w:eastAsia="IRNazanin" w:cs="IRNazanin"/>
          <w:color w:val="111111"/>
          <w:sz w:val="28"/>
          <w:szCs w:val="28"/>
          <w:rtl w:val="true"/>
          <w:lang w:bidi="fa-IR"/>
        </w:rPr>
        <w:t>.</w:t>
      </w:r>
    </w:p>
    <w:p>
      <w:pPr>
        <w:pStyle w:val="Heading4"/>
        <w:numPr>
          <w:ilvl w:val="3"/>
          <w:numId w:val="1"/>
        </w:numPr>
        <w:rPr/>
      </w:pPr>
      <w:bookmarkStart w:id="466" w:name="__RefHeading___Toc2318351_581953129"/>
      <w:bookmarkStart w:id="467" w:name="_Toc181"/>
      <w:bookmarkEnd w:id="466"/>
      <w:r>
        <w:rPr>
          <w:rtl w:val="true"/>
        </w:rPr>
        <w:t>عوامل‌باطنی</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5502_49472"/>
      <w:bookmarkStart w:id="469" w:name="pg5502_49472"/>
      <w:bookmarkEnd w:id="469"/>
    </w:p>
    <w:p>
      <w:pPr>
        <w:pStyle w:val="Heading2"/>
        <w:numPr>
          <w:ilvl w:val="1"/>
          <w:numId w:val="1"/>
        </w:numPr>
        <w:rPr/>
      </w:pPr>
      <w:bookmarkStart w:id="470" w:name="pg5502_49472"/>
      <w:bookmarkStart w:id="471" w:name="__RefHeading___Toc2318353_581953129"/>
      <w:bookmarkStart w:id="472" w:name="_Toc182"/>
      <w:bookmarkEnd w:id="470"/>
      <w:bookmarkEnd w:id="471"/>
      <w:r>
        <w:rPr>
          <w:rtl w:val="true"/>
        </w:rPr>
        <w:t xml:space="preserve">جلسه نهم </w:t>
      </w:r>
      <w:r>
        <w:rPr>
          <w:rtl w:val="true"/>
        </w:rPr>
        <w:t xml:space="preserve">: </w:t>
      </w:r>
      <w:r>
        <w:rPr>
          <w:rtl w:val="true"/>
        </w:rPr>
        <w:t>بر خورد دوگانه با آتش</w:t>
      </w:r>
      <w:bookmarkEnd w:id="472"/>
    </w:p>
    <w:p>
      <w:pPr>
        <w:pStyle w:val="Heading3"/>
        <w:numPr>
          <w:ilvl w:val="2"/>
          <w:numId w:val="1"/>
        </w:numPr>
        <w:rPr/>
      </w:pPr>
      <w:bookmarkStart w:id="473" w:name="__RefHeading___Toc2318355_581953129"/>
      <w:bookmarkStart w:id="474" w:name="_Toc183"/>
      <w:bookmarkEnd w:id="473"/>
      <w:r>
        <w:rPr>
          <w:rtl w:val="true"/>
        </w:rPr>
        <w:t>اشاره</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خودتان و کسان تان را از آتشی که سوخت آن مردم و سنگ 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آنچه خدا به آنان دستور داده سرپیچی نمی کنند و آنچه را که مأمورند انجام می دهند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کسانی که ایمان آوردید خود و خانواده تان را از آتش جهنم که در دنیا برخلاف قیامت شعله آتشش دیده نمی شود، دور نگاه دار ید</w:t>
      </w:r>
      <w:r>
        <w:rPr>
          <w:rFonts w:eastAsia="IRNazanin" w:cs="IRNazanin"/>
          <w:color w:val="111111"/>
          <w:sz w:val="28"/>
          <w:szCs w:val="28"/>
          <w:rtl w:val="true"/>
          <w:lang w:bidi="fa-IR"/>
        </w:rPr>
        <w:t>.</w:t>
      </w:r>
    </w:p>
    <w:p>
      <w:pPr>
        <w:pStyle w:val="Heading3"/>
        <w:numPr>
          <w:ilvl w:val="2"/>
          <w:numId w:val="1"/>
        </w:numPr>
        <w:rPr/>
      </w:pPr>
      <w:bookmarkStart w:id="475" w:name="__RefHeading___Toc2318357_581953129"/>
      <w:bookmarkStart w:id="476" w:name="_Toc184"/>
      <w:bookmarkEnd w:id="475"/>
      <w:r>
        <w:rPr>
          <w:rtl w:val="true"/>
        </w:rPr>
        <w:t>مقدمه</w:t>
      </w:r>
      <w:bookmarkEnd w:id="4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روایتی خوانده می شود،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سند این روایت درست است؟ </w:t>
      </w:r>
      <w:bookmarkStart w:id="477" w:name="pg5502_49473"/>
    </w:p>
    <w:p>
      <w:pPr>
        <w:pStyle w:val="BookText"/>
        <w:rPr/>
      </w:pPr>
      <w:bookmarkEnd w:id="477"/>
      <w:r>
        <w:rPr>
          <w:rFonts w:ascii="IRNazanin" w:hAnsi="IRNazanin" w:eastAsia="IRNazanin"/>
          <w:color w:val="111111"/>
          <w:sz w:val="28"/>
          <w:sz w:val="28"/>
          <w:szCs w:val="28"/>
          <w:rtl w:val="true"/>
          <w:lang w:bidi="fa-IR"/>
        </w:rPr>
        <w:t>آیا این روایت که خوانده شد حتما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اما در اینکه کلمات موجود در قرآن از خدای تبارک وتعالی است، هیچ شک و تردیدی نیست و همچنین در اینکه خدا راست گفته است و با کسی شوخی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تعبیر را بعد از تلاوت قرآن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w:t>
      </w:r>
      <w:r>
        <w:rPr>
          <w:rFonts w:eastAsia="IRNazanin" w:cs="IRNazanin"/>
          <w:color w:val="111111"/>
          <w:sz w:val="28"/>
          <w:szCs w:val="28"/>
          <w:rtl w:val="true"/>
          <w:lang w:bidi="fa-IR"/>
        </w:rPr>
        <w:t>.</w:t>
      </w:r>
    </w:p>
    <w:p>
      <w:pPr>
        <w:pStyle w:val="Heading3"/>
        <w:numPr>
          <w:ilvl w:val="2"/>
          <w:numId w:val="1"/>
        </w:numPr>
        <w:rPr/>
      </w:pPr>
      <w:bookmarkStart w:id="478" w:name="__RefHeading___Toc2318359_581953129"/>
      <w:bookmarkStart w:id="479" w:name="_Toc185"/>
      <w:bookmarkEnd w:id="478"/>
      <w:r>
        <w:rPr>
          <w:rtl w:val="true"/>
        </w:rPr>
        <w:t>انواع آتش</w:t>
      </w:r>
      <w:bookmarkEnd w:id="479"/>
    </w:p>
    <w:p>
      <w:pPr>
        <w:pStyle w:val="BookText"/>
        <w:rPr/>
      </w:pPr>
      <w:r>
        <w:rPr>
          <w:rFonts w:ascii="IRNazanin" w:hAnsi="IRNazanin" w:eastAsia="IRNazanin"/>
          <w:color w:val="111111"/>
          <w:sz w:val="28"/>
          <w:sz w:val="28"/>
          <w:szCs w:val="28"/>
          <w:rtl w:val="true"/>
          <w:lang w:bidi="fa-IR"/>
        </w:rPr>
        <w:t>خدا می گوید دو نوع آتش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 آتش عینی است، مانند آتش سماور، آتش گاز و آتش بخار ی و به گفته قرآن یک آتش هم وجود دارد که در</w:t>
      </w:r>
    </w:p>
    <w:p>
      <w:pPr>
        <w:pStyle w:val="BookText"/>
        <w:rPr/>
      </w:pPr>
      <w:r>
        <w:rPr>
          <w:rFonts w:ascii="IRNazanin" w:hAnsi="IRNazanin" w:eastAsia="IRNazanin"/>
          <w:color w:val="111111"/>
          <w:sz w:val="28"/>
          <w:sz w:val="28"/>
          <w:szCs w:val="28"/>
          <w:rtl w:val="true"/>
          <w:lang w:bidi="fa-IR"/>
        </w:rPr>
        <w:t>دنیا شعله اش دیده نمی شود، ولی در قیامت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از آن آتش فرار کرد، عاقل واقعی است</w:t>
      </w:r>
      <w:r>
        <w:rPr>
          <w:rFonts w:eastAsia="IRNazanin" w:cs="IRNazanin"/>
          <w:color w:val="111111"/>
          <w:sz w:val="28"/>
          <w:szCs w:val="28"/>
          <w:rtl w:val="true"/>
          <w:lang w:bidi="fa-IR"/>
        </w:rPr>
        <w:t>.</w:t>
      </w:r>
    </w:p>
    <w:p>
      <w:pPr>
        <w:pStyle w:val="Heading3"/>
        <w:numPr>
          <w:ilvl w:val="2"/>
          <w:numId w:val="1"/>
        </w:numPr>
        <w:rPr/>
      </w:pPr>
      <w:bookmarkStart w:id="480" w:name="__RefHeading___Toc2318361_581953129"/>
      <w:bookmarkStart w:id="481" w:name="_Toc186"/>
      <w:bookmarkEnd w:id="480"/>
      <w:r>
        <w:rPr>
          <w:rtl w:val="true"/>
        </w:rPr>
        <w:t>نکته زیبای آیه</w:t>
      </w:r>
      <w:bookmarkEnd w:id="481"/>
    </w:p>
    <w:p>
      <w:pPr>
        <w:pStyle w:val="BookText"/>
        <w:rPr/>
      </w:pPr>
      <w:r>
        <w:rPr>
          <w:rFonts w:ascii="IRNazanin" w:hAnsi="IRNazanin" w:eastAsia="IRNazanin"/>
          <w:color w:val="111111"/>
          <w:sz w:val="28"/>
          <w:sz w:val="28"/>
          <w:szCs w:val="28"/>
          <w:rtl w:val="true"/>
          <w:lang w:bidi="fa-IR"/>
        </w:rPr>
        <w:t>هر کس آتش دنیا را خاموش کند، به او می گویند مهربانی کردی و تحسینش می کنند، همان طور که در مورد آتش نشان ها چنین می گویند که چه آدم های مهربانی اند که آتش را خاموش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کسی که می خواهد آتش آخرت را خاموش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فضولی می کنی؟ حال آنکه گناه و نافرمانی خدا آتش آخرت است</w:t>
      </w:r>
      <w:r>
        <w:rPr>
          <w:rFonts w:eastAsia="IRNazanin" w:cs="IRNazanin"/>
          <w:color w:val="111111"/>
          <w:sz w:val="28"/>
          <w:szCs w:val="28"/>
          <w:rtl w:val="true"/>
          <w:lang w:bidi="fa-IR"/>
        </w:rPr>
        <w:t>.</w:t>
      </w:r>
    </w:p>
    <w:p>
      <w:pPr>
        <w:pStyle w:val="Heading3"/>
        <w:numPr>
          <w:ilvl w:val="2"/>
          <w:numId w:val="1"/>
        </w:numPr>
        <w:rPr/>
      </w:pPr>
      <w:bookmarkStart w:id="482" w:name="__RefHeading___Toc2318363_581953129"/>
      <w:bookmarkStart w:id="483" w:name="_Toc187"/>
      <w:bookmarkEnd w:id="482"/>
      <w:r>
        <w:rPr>
          <w:rtl w:val="true"/>
        </w:rPr>
        <w:t>مثال</w:t>
      </w:r>
      <w:bookmarkEnd w:id="4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رو ی پیشانی دختری یک گلوله آتش باشد و برادرش این آتش را خاموش کند، آن دختر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برادر مهربانی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 گر موهای همین </w:t>
      </w:r>
      <w:bookmarkStart w:id="484" w:name="pg5502_49474"/>
    </w:p>
    <w:p>
      <w:pPr>
        <w:pStyle w:val="BookText"/>
        <w:rPr/>
      </w:pPr>
      <w:bookmarkEnd w:id="484"/>
      <w:r>
        <w:rPr>
          <w:rFonts w:ascii="IRNazanin" w:hAnsi="IRNazanin" w:eastAsia="IRNazanin"/>
          <w:color w:val="111111"/>
          <w:sz w:val="28"/>
          <w:sz w:val="28"/>
          <w:szCs w:val="28"/>
          <w:rtl w:val="true"/>
          <w:lang w:bidi="fa-IR"/>
        </w:rPr>
        <w:t>خانم از مقنعه یا روسری اش بیرو ن آمده باشد و برادرش به او بگوید موهایت را نامحرم می بیند، می گوید فضولی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خواهیم آتش دنیا را تذکر بدهیم،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مادرت را بیامرزد، ولی وقتی می خواهیم آتش آخرت را تذکر بدهیم،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نکن، چه کار به کار مردم دار ی؟ تو را که در قبر آن ها نمی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p>
    <w:p>
      <w:pPr>
        <w:pStyle w:val="Heading3"/>
        <w:numPr>
          <w:ilvl w:val="2"/>
          <w:numId w:val="1"/>
        </w:numPr>
        <w:rPr/>
      </w:pPr>
      <w:bookmarkStart w:id="485" w:name="__RefHeading___Toc2318365_581953129"/>
      <w:bookmarkStart w:id="486" w:name="_Toc188"/>
      <w:bookmarkEnd w:id="485"/>
      <w:r>
        <w:rPr>
          <w:rtl w:val="true"/>
        </w:rPr>
        <w:t>ماهیت آتش غیبی قیامت</w:t>
      </w:r>
      <w:bookmarkEnd w:id="486"/>
    </w:p>
    <w:p>
      <w:pPr>
        <w:pStyle w:val="BookText"/>
        <w:rPr/>
      </w:pPr>
      <w:r>
        <w:rPr>
          <w:rFonts w:ascii="Amiri" w:hAnsi="Amiri" w:eastAsia="Amiri" w:cs="Amiri"/>
          <w:color w:val="111111"/>
          <w:sz w:val="28"/>
          <w:sz w:val="28"/>
          <w:szCs w:val="28"/>
          <w:rtl w:val="true"/>
          <w:lang w:bidi="ar-SA"/>
        </w:rPr>
        <w:t xml:space="preserve">هیزم آتش قیامت، اعمال خود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در آنجا سنگ ها هم هیزم می شوند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کسی جز خودمان آتش جهنم را شعله 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انسانی که بعد از بلوغ سی سال زندگی کرده است را در نظر بگیریم، ا گر روز ی تنها یک گناه انجام داده باشد و توبه هم نکرده باشد، حدود ده هزار</w:t>
      </w:r>
    </w:p>
    <w:p>
      <w:pPr>
        <w:pStyle w:val="BookText"/>
        <w:rPr/>
      </w:pPr>
      <w:r>
        <w:rPr>
          <w:rFonts w:ascii="IRNazanin" w:hAnsi="IRNazanin" w:eastAsia="IRNazanin"/>
          <w:color w:val="111111"/>
          <w:sz w:val="28"/>
          <w:sz w:val="28"/>
          <w:szCs w:val="28"/>
          <w:rtl w:val="true"/>
          <w:lang w:bidi="fa-IR"/>
        </w:rPr>
        <w:t>هیزم برای آتش قیامت خودش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با ده هزار هیزم شعله ور می شود، بسیار سوزان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w:t>
      </w:r>
    </w:p>
    <w:p>
      <w:pPr>
        <w:pStyle w:val="BookText"/>
        <w:rPr/>
      </w:pPr>
      <w:r>
        <w:rPr>
          <w:rFonts w:ascii="IRNazanin" w:hAnsi="IRNazanin" w:eastAsia="IRNazanin"/>
          <w:color w:val="111111"/>
          <w:sz w:val="28"/>
          <w:sz w:val="28"/>
          <w:szCs w:val="28"/>
          <w:rtl w:val="true"/>
          <w:lang w:bidi="fa-IR"/>
        </w:rPr>
        <w:t>گناه،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بیت المال دست دراز ی می کنند، ا گر بدانند هر قِران بیت المال آتش است و در این دنیا یا در آخرت از حلقوم شان در خواهند آورد، هرگز چنین کار ی نمی کنند</w:t>
      </w:r>
      <w:r>
        <w:rPr>
          <w:rFonts w:eastAsia="IRNazanin" w:cs="IRNazanin"/>
          <w:color w:val="111111"/>
          <w:sz w:val="28"/>
          <w:szCs w:val="28"/>
          <w:rtl w:val="true"/>
          <w:lang w:bidi="fa-IR"/>
        </w:rPr>
        <w:t>.</w:t>
      </w:r>
    </w:p>
    <w:p>
      <w:pPr>
        <w:pStyle w:val="Heading3"/>
        <w:numPr>
          <w:ilvl w:val="2"/>
          <w:numId w:val="1"/>
        </w:numPr>
        <w:rPr/>
      </w:pPr>
      <w:bookmarkStart w:id="487" w:name="__RefHeading___Toc2318367_581953129"/>
      <w:bookmarkStart w:id="488" w:name="_Toc189"/>
      <w:bookmarkEnd w:id="487"/>
      <w:r>
        <w:rPr>
          <w:rtl w:val="true"/>
        </w:rPr>
        <w:t>داستان‌بزّاز</w:t>
      </w:r>
      <w:bookmarkEnd w:id="4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پارچه فروشی بود که هرگاه می خواست پارچه های مردم را قیچی کند، از متراژ </w:t>
      </w:r>
      <w:bookmarkStart w:id="489" w:name="pg5502_49475"/>
    </w:p>
    <w:p>
      <w:pPr>
        <w:pStyle w:val="BookText"/>
        <w:rPr/>
      </w:pPr>
      <w:bookmarkEnd w:id="489"/>
      <w:r>
        <w:rPr>
          <w:rFonts w:ascii="IRNazanin" w:hAnsi="IRNazanin" w:eastAsia="IRNazanin"/>
          <w:color w:val="111111"/>
          <w:sz w:val="28"/>
          <w:sz w:val="28"/>
          <w:szCs w:val="28"/>
          <w:rtl w:val="true"/>
          <w:lang w:bidi="fa-IR"/>
        </w:rPr>
        <w:t>درخواستی کمتر قیچی می کرد و این گونه سر مردم کلاه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 گر خریدار دو متر پارچه می خواست، پارچه فروش یک متر و نود سانتی متر قیچی می کرد و ده سانتی متر را برای خودش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خواب دید به اندازه ای که از پارچه های مردم دزدیده بود، آتشی برایش مهیا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اعمال خودش چنین آتشی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ترسید و با وحشت از خواب بیدار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بیدار شد، با خود تصمیم گرفت دیگر چنین نکند و با خود گفت دیگر آتش باز 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آتش قیامت را باور کنیم، همه مان نسبت به همدیگر تذکر می دهیم که حرام نخور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فِی بُطُونِهِمْ ناراً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مال یتیم نخور یم، دروغ گویی، بی حیایی و سایر گناهان را مرتکب نشویم؛ زیرا همه این ها آتش باز ی است</w:t>
      </w:r>
      <w:r>
        <w:rPr>
          <w:rFonts w:eastAsia="IRNazanin" w:cs="IRNazanin"/>
          <w:color w:val="111111"/>
          <w:sz w:val="28"/>
          <w:szCs w:val="28"/>
          <w:rtl w:val="true"/>
          <w:lang w:bidi="fa-IR"/>
        </w:rPr>
        <w:t>.</w:t>
      </w:r>
    </w:p>
    <w:p>
      <w:pPr>
        <w:pStyle w:val="Heading3"/>
        <w:numPr>
          <w:ilvl w:val="2"/>
          <w:numId w:val="1"/>
        </w:numPr>
        <w:rPr/>
      </w:pPr>
      <w:bookmarkStart w:id="490" w:name="__RefHeading___Toc2318369_581953129"/>
      <w:bookmarkStart w:id="491" w:name="_Toc190"/>
      <w:bookmarkEnd w:id="490"/>
      <w:r>
        <w:rPr>
          <w:rtl w:val="true"/>
        </w:rPr>
        <w:t>مثال</w:t>
      </w:r>
      <w:bookmarkEnd w:id="491"/>
    </w:p>
    <w:p>
      <w:pPr>
        <w:pStyle w:val="BookText"/>
        <w:rPr/>
      </w:pPr>
      <w:r>
        <w:rPr>
          <w:rFonts w:ascii="IRNazanin" w:hAnsi="IRNazanin" w:eastAsia="IRNazanin"/>
          <w:color w:val="111111"/>
          <w:sz w:val="28"/>
          <w:sz w:val="28"/>
          <w:szCs w:val="28"/>
          <w:rtl w:val="true"/>
          <w:lang w:bidi="fa-IR"/>
        </w:rPr>
        <w:t>ا گر پدر و یا همسری این حقیقت را درک کند که بی حیایی آتش است، هیچ گاه به دختر یا خانمش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نازک بپوش، آرایش کن، کمی خودت</w:t>
      </w:r>
    </w:p>
    <w:p>
      <w:pPr>
        <w:pStyle w:val="BookText"/>
        <w:rPr/>
      </w:pPr>
      <w:r>
        <w:rPr>
          <w:rFonts w:ascii="IRNazanin" w:hAnsi="IRNazanin" w:eastAsia="IRNazanin"/>
          <w:color w:val="111111"/>
          <w:sz w:val="28"/>
          <w:sz w:val="28"/>
          <w:szCs w:val="28"/>
          <w:rtl w:val="true"/>
          <w:lang w:bidi="fa-IR"/>
        </w:rPr>
        <w:t>را مرتب کن، موهایت را هم بیرو ن بگذار؛ زیرا ا گر آتش زغالی بر سر فرزندش یا خانمش باشد، به سرعت خودش را می رساند و آتش را خاموش می کند و او را نجات می دهد، پس ا گر بفهمد که حقیقت گناه آتش است، ا گر یک موی دختر و یا همسرش بیرو ن باشد، سریع از آتش جهنم نجاتش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شوهر، شوهر مهربانی باشد، به آتش باز ی همسرش که زندگی دنیایی او را هم به آتش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کشاند، رضایت نمی دهد</w:t>
      </w:r>
      <w:r>
        <w:rPr>
          <w:rFonts w:eastAsia="IRNazanin" w:cs="IRNazanin"/>
          <w:color w:val="111111"/>
          <w:sz w:val="28"/>
          <w:szCs w:val="28"/>
          <w:rtl w:val="true"/>
          <w:lang w:bidi="fa-IR"/>
        </w:rPr>
        <w:t xml:space="preserve">. </w:t>
      </w:r>
      <w:bookmarkStart w:id="492" w:name="pg5502_49476"/>
    </w:p>
    <w:p>
      <w:pPr>
        <w:pStyle w:val="Heading3"/>
        <w:numPr>
          <w:ilvl w:val="2"/>
          <w:numId w:val="1"/>
        </w:numPr>
        <w:rPr/>
      </w:pPr>
      <w:bookmarkStart w:id="493" w:name="__RefHeading___Toc2318371_581953129"/>
      <w:bookmarkStart w:id="494" w:name="_Toc191"/>
      <w:bookmarkEnd w:id="492"/>
      <w:bookmarkEnd w:id="493"/>
      <w:r>
        <w:rPr>
          <w:rtl w:val="true"/>
        </w:rPr>
        <w:t>تفاوت آتش قیامت با آتش دنیا</w:t>
      </w:r>
      <w:bookmarkEnd w:id="494"/>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نَضِجَتْ جُلُودُهُمْ بَدَّلْنَاهُمْ جُلُودًا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در آتش دنیا تنها یک بار می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 بار شیون هم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آتش قیامت، بعد از اینکه گوشت و پوست انسان می سوزد، دوباره به امر خداوند گوشت و پوست روییده می شود تا مجدداً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لِیَذُوقُوا الْعَذَابَ إِنَّ اللَّهَ کَانَ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اینکه این اتفاق چند بار و تا کی ادامه دارد، معلوم ِنیست و این مطلب تفاوت میان آتش دنیا و آتش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 گر انسان ها برای آتش دنیا یک بار به فرزندان 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برای آتش آخرت باید صدبار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دائماً متذکر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دور بمان؛ زیرا آتش گناه خاموش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آتش نشانان بعد از چند روز توانستند آتش پاسکو را خاموش کنند، اما آتش قیامت خاموش شدنی نیست</w:t>
      </w:r>
      <w:r>
        <w:rPr>
          <w:rFonts w:eastAsia="IRNazanin" w:cs="IRNazanin"/>
          <w:color w:val="111111"/>
          <w:sz w:val="28"/>
          <w:szCs w:val="28"/>
          <w:rtl w:val="true"/>
          <w:lang w:bidi="fa-IR"/>
        </w:rPr>
        <w:t>.</w:t>
      </w:r>
    </w:p>
    <w:p>
      <w:pPr>
        <w:pStyle w:val="Heading3"/>
        <w:numPr>
          <w:ilvl w:val="2"/>
          <w:numId w:val="1"/>
        </w:numPr>
        <w:rPr/>
      </w:pPr>
      <w:bookmarkStart w:id="495" w:name="__RefHeading___Toc2318373_581953129"/>
      <w:bookmarkStart w:id="496" w:name="_Toc192"/>
      <w:bookmarkEnd w:id="495"/>
      <w:r>
        <w:rPr>
          <w:rtl w:val="true"/>
        </w:rPr>
        <w:t>نتیجه</w:t>
      </w:r>
      <w:bookmarkEnd w:id="496"/>
    </w:p>
    <w:p>
      <w:pPr>
        <w:pStyle w:val="BookText"/>
        <w:rPr/>
      </w:pPr>
      <w:r>
        <w:rPr>
          <w:rFonts w:ascii="IRNazanin" w:hAnsi="IRNazanin" w:eastAsia="IRNazanin"/>
          <w:color w:val="111111"/>
          <w:sz w:val="28"/>
          <w:sz w:val="28"/>
          <w:szCs w:val="28"/>
          <w:rtl w:val="true"/>
          <w:lang w:bidi="fa-IR"/>
        </w:rPr>
        <w:t>ا گر انسان باور کند که گناه در زندگی اش آتش است، سه اتفاق می افتد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آتش گناه فرار می کند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همان طور که در دنیا به آتش نزدیک نمی شود، به آتش گناه نیز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خود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نامحرم می روم و خود را کنترل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زلیخا فرار کرد و کسی که عاقل باشد از آتش گناه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نشدن به آتش گناه، ورع نام دارد و ورع نوعی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پزشکان بسیار معروف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راحت تر از درمان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به یک باره گناه در مقابلش سبز شد، رو برمی گرداند؛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گناه نرفت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وَغَلَّقَتِ الْأَبْوَابَ وَقَالَتْ هَیْتَ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یک باره گناه در مقابل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 و زلیخا درها را بست</w:t>
      </w:r>
    </w:p>
    <w:p>
      <w:pPr>
        <w:pStyle w:val="BookText"/>
        <w:rPr/>
      </w:pPr>
      <w:r>
        <w:rPr>
          <w:rFonts w:ascii="IRNazanin" w:hAnsi="IRNazanin" w:eastAsia="IRNazanin"/>
          <w:color w:val="111111"/>
          <w:sz w:val="28"/>
          <w:sz w:val="28"/>
          <w:szCs w:val="28"/>
          <w:rtl w:val="true"/>
          <w:lang w:bidi="fa-IR"/>
        </w:rPr>
        <w:t>و در مقابلش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بهترین کار ی که می توان انجام داد این است که ا گر گناه پیش رو ی انسان است، انسان رو یش را برگرداند؛ آن</w:t>
      </w:r>
    </w:p>
    <w:p>
      <w:pPr>
        <w:pStyle w:val="BookText"/>
        <w:rPr/>
      </w:pPr>
      <w:r>
        <w:rPr>
          <w:rFonts w:ascii="IRNazanin" w:hAnsi="IRNazanin" w:eastAsia="IRNazanin"/>
          <w:color w:val="111111"/>
          <w:sz w:val="28"/>
          <w:sz w:val="28"/>
          <w:szCs w:val="28"/>
          <w:rtl w:val="true"/>
          <w:lang w:bidi="fa-IR"/>
        </w:rPr>
        <w:t>زمان است که رو ی انسان به سوی خدا قرار می گیرد و اینجاست که درهای قفل شده نیز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آتش</w:t>
      </w:r>
    </w:p>
    <w:p>
      <w:pPr>
        <w:pStyle w:val="BookText"/>
        <w:rPr/>
      </w:pPr>
      <w:r>
        <w:rPr>
          <w:rFonts w:ascii="IRNazanin" w:hAnsi="IRNazanin" w:eastAsia="IRNazanin"/>
          <w:color w:val="111111"/>
          <w:sz w:val="28"/>
          <w:sz w:val="28"/>
          <w:szCs w:val="28"/>
          <w:rtl w:val="true"/>
          <w:lang w:bidi="fa-IR"/>
        </w:rPr>
        <w:t xml:space="preserve">گناه مواجه شدید، به سرعت به آغوش خدا پناه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 إِنَّهُ رَبِّی أَحْسَنَ مَثْوَایَ</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عفت نفس یعنی در مواجهه با گناه، ترمز بزن و در آغوش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بگیر و سریع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زمانی که ترمز ماشین بریده است و در لب پرتگاه ایشان را صدا می زنی، اگر نامحرمی مقابلت سبز شد و از تو گناه تقاضا کرد،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زمانی که کسی می خواهد رشوه بدهد و گناه وسوسه ات می کند،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و از آتش نجاتم بده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می کند؛ زمانی که بر رو ی لباس انسان آتشی می افتد، همه سعی می کنند خاموشش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آتش خاموش 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w:t>
      </w:r>
      <w:bookmarkStart w:id="497" w:name="pg5502_49478"/>
    </w:p>
    <w:p>
      <w:pPr>
        <w:pStyle w:val="BookText"/>
        <w:rPr/>
      </w:pPr>
      <w:bookmarkEnd w:id="497"/>
      <w:r>
        <w:rPr>
          <w:rFonts w:ascii="Amiri" w:hAnsi="Amiri" w:eastAsia="Amiri" w:cs="Amiri"/>
          <w:color w:val="111111"/>
          <w:sz w:val="28"/>
          <w:sz w:val="28"/>
          <w:szCs w:val="28"/>
          <w:rtl w:val="true"/>
          <w:lang w:bidi="ar-SA"/>
        </w:rPr>
        <w:t xml:space="preserve">مُعَذِّبَهُمْ وَهُمْ یَسْتَغْفِرُونَ </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498" w:name="__RefHeading___Toc2318375_581953129"/>
      <w:bookmarkStart w:id="499" w:name="_Toc193"/>
      <w:bookmarkEnd w:id="498"/>
      <w:r>
        <w:rPr>
          <w:rtl w:val="true"/>
        </w:rPr>
        <w:t>خلاصه</w:t>
      </w:r>
      <w:bookmarkEnd w:id="499"/>
    </w:p>
    <w:p>
      <w:pPr>
        <w:pStyle w:val="Heading4"/>
        <w:numPr>
          <w:ilvl w:val="3"/>
          <w:numId w:val="1"/>
        </w:numPr>
        <w:rPr/>
      </w:pPr>
      <w:bookmarkStart w:id="500" w:name="__RefHeading___Toc2318377_581953129"/>
      <w:bookmarkStart w:id="501" w:name="_Toc194"/>
      <w:bookmarkEnd w:id="500"/>
      <w:r>
        <w:rPr>
          <w:rtl w:val="true"/>
        </w:rPr>
        <w:t>انتظار‌خدا‌و‌اولیاء‌خدا</w:t>
      </w:r>
      <w:bookmarkEnd w:id="501"/>
    </w:p>
    <w:p>
      <w:pPr>
        <w:pStyle w:val="BookText"/>
        <w:rPr/>
      </w:pPr>
      <w:r>
        <w:rPr>
          <w:rFonts w:ascii="IRNazanin" w:hAnsi="IRNazanin" w:eastAsia="IRNazanin"/>
          <w:color w:val="111111"/>
          <w:sz w:val="28"/>
          <w:sz w:val="28"/>
          <w:szCs w:val="28"/>
          <w:rtl w:val="true"/>
          <w:lang w:bidi="fa-IR"/>
        </w:rPr>
        <w:t>مراقبت از آتش نسبت به خود و خانواده</w:t>
      </w:r>
    </w:p>
    <w:p>
      <w:pPr>
        <w:pStyle w:val="Heading4"/>
        <w:numPr>
          <w:ilvl w:val="3"/>
          <w:numId w:val="1"/>
        </w:numPr>
        <w:rPr/>
      </w:pPr>
      <w:bookmarkStart w:id="502" w:name="__RefHeading___Toc2318379_581953129"/>
      <w:bookmarkStart w:id="503" w:name="_Toc195"/>
      <w:bookmarkEnd w:id="502"/>
      <w:r>
        <w:rPr>
          <w:rtl w:val="true"/>
        </w:rPr>
        <w:t>آتش</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 ی</w:t>
      </w:r>
    </w:p>
    <w:p>
      <w:pPr>
        <w:pStyle w:val="Heading4"/>
        <w:numPr>
          <w:ilvl w:val="3"/>
          <w:numId w:val="1"/>
        </w:numPr>
        <w:rPr/>
      </w:pPr>
      <w:bookmarkStart w:id="504" w:name="__RefHeading___Toc2318381_581953129"/>
      <w:bookmarkStart w:id="505" w:name="_Toc196"/>
      <w:bookmarkEnd w:id="504"/>
      <w:r>
        <w:rPr>
          <w:rtl w:val="true"/>
        </w:rPr>
        <w:t>برخورد‌دوگانه‌مردم‌با‌آتش‌دنیا‌و‌آخرت</w:t>
      </w:r>
      <w:bookmarkEnd w:id="5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کردن آتش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ی و مهربانی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کردن آتش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w:t>
      </w:r>
    </w:p>
    <w:p>
      <w:pPr>
        <w:pStyle w:val="Heading4"/>
        <w:numPr>
          <w:ilvl w:val="3"/>
          <w:numId w:val="1"/>
        </w:numPr>
        <w:rPr/>
      </w:pPr>
      <w:bookmarkStart w:id="506" w:name="__RefHeading___Toc2318383_581953129"/>
      <w:bookmarkStart w:id="507" w:name="_Toc197"/>
      <w:bookmarkEnd w:id="506"/>
      <w:r>
        <w:rPr>
          <w:rtl w:val="true"/>
        </w:rPr>
        <w:t>راه‌مراقبت‌از‌آتش‌آخرت</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زمینه های آتش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در برابر آتش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کردن آتش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5502_49482"/>
      <w:bookmarkStart w:id="509" w:name="pg5502_49482"/>
      <w:bookmarkEnd w:id="509"/>
    </w:p>
    <w:p>
      <w:pPr>
        <w:pStyle w:val="Heading2"/>
        <w:numPr>
          <w:ilvl w:val="1"/>
          <w:numId w:val="1"/>
        </w:numPr>
        <w:rPr/>
      </w:pPr>
      <w:bookmarkStart w:id="510" w:name="pg5502_49482"/>
      <w:bookmarkStart w:id="511" w:name="__RefHeading___Toc2318385_581953129"/>
      <w:bookmarkStart w:id="512" w:name="_Toc198"/>
      <w:bookmarkEnd w:id="510"/>
      <w:bookmarkEnd w:id="511"/>
      <w:r>
        <w:rPr>
          <w:rtl w:val="true"/>
        </w:rPr>
        <w:t xml:space="preserve">جلسه دهم </w:t>
      </w:r>
      <w:r>
        <w:rPr>
          <w:rtl w:val="true"/>
        </w:rPr>
        <w:t xml:space="preserve">: </w:t>
      </w:r>
      <w:r>
        <w:rPr>
          <w:rtl w:val="true"/>
        </w:rPr>
        <w:t>روزی پاک</w:t>
      </w:r>
      <w:bookmarkEnd w:id="512"/>
    </w:p>
    <w:p>
      <w:pPr>
        <w:pStyle w:val="Heading3"/>
        <w:numPr>
          <w:ilvl w:val="2"/>
          <w:numId w:val="1"/>
        </w:numPr>
        <w:rPr/>
      </w:pPr>
      <w:bookmarkStart w:id="513" w:name="__RefHeading___Toc2318387_581953129"/>
      <w:bookmarkStart w:id="514" w:name="_Toc199"/>
      <w:bookmarkEnd w:id="513"/>
      <w:r>
        <w:rPr>
          <w:rtl w:val="true"/>
        </w:rPr>
        <w:t>اشاره</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کسانی که ایمان ُ ُ ْ َ ُ َّ ْ</w:t>
      </w:r>
    </w:p>
    <w:p>
      <w:pPr>
        <w:pStyle w:val="BookText"/>
        <w:rPr/>
      </w:pPr>
      <w:r>
        <w:rPr>
          <w:rFonts w:ascii="IRNazanin" w:hAnsi="IRNazanin" w:eastAsia="IRNazanin"/>
          <w:color w:val="111111"/>
          <w:sz w:val="28"/>
          <w:sz w:val="28"/>
          <w:szCs w:val="28"/>
          <w:rtl w:val="true"/>
          <w:lang w:bidi="fa-IR"/>
        </w:rPr>
        <w:t>آورده اید، از نعمت های پا کیزه ای که روزی شما کرده ایم بخورید و ا گر تنها او را می پرستید، خدا را شکر کنید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حرف های خدا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دو نوع رزق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حلال و رزق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کاسبی که جنس درجه دو و سه را با هم مخلوط می کند، ممکن است دخلش پر شود و شاید در کسب و کارش هم رونق ایجاد شود، ولی برکت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کنید که برکت در رزق حلال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توقع اول خداست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برای موفقیت در کاسبی، باید قانون بازار را رعایت کرد؛ در ورزشگاه </w:t>
      </w:r>
      <w:bookmarkStart w:id="515" w:name="pg5502_49483"/>
    </w:p>
    <w:p>
      <w:pPr>
        <w:pStyle w:val="BookText"/>
        <w:rPr/>
      </w:pPr>
      <w:bookmarkEnd w:id="515"/>
      <w:r>
        <w:rPr>
          <w:rFonts w:ascii="IRNazanin" w:hAnsi="IRNazanin" w:eastAsia="IRNazanin"/>
          <w:color w:val="111111"/>
          <w:sz w:val="28"/>
          <w:sz w:val="28"/>
          <w:szCs w:val="28"/>
          <w:rtl w:val="true"/>
          <w:lang w:bidi="fa-IR"/>
        </w:rPr>
        <w:t>باید آیین نامه ورزشی را رعایت کرد؛ در پادگان باید آیین نامه نظامی را رعایت کرد؛ در دانشگاه باید آیین نامه آموزشی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گوید ا گر</w:t>
      </w:r>
    </w:p>
    <w:p>
      <w:pPr>
        <w:pStyle w:val="BookText"/>
        <w:rPr/>
      </w:pPr>
      <w:r>
        <w:rPr>
          <w:rFonts w:ascii="IRNazanin" w:hAnsi="IRNazanin" w:eastAsia="IRNazanin"/>
          <w:color w:val="111111"/>
          <w:sz w:val="28"/>
          <w:sz w:val="28"/>
          <w:szCs w:val="28"/>
          <w:rtl w:val="true"/>
          <w:lang w:bidi="fa-IR"/>
        </w:rPr>
        <w:t>آیین نامه حلال و حرام اسلام را رعایت کنید، من رزق حلال را برای شما تضمین می کنم</w:t>
      </w:r>
      <w:r>
        <w:rPr>
          <w:rFonts w:eastAsia="IRNazanin" w:cs="IRNazanin"/>
          <w:color w:val="111111"/>
          <w:sz w:val="28"/>
          <w:szCs w:val="28"/>
          <w:rtl w:val="true"/>
          <w:lang w:bidi="fa-IR"/>
        </w:rPr>
        <w:t>.</w:t>
      </w:r>
    </w:p>
    <w:p>
      <w:pPr>
        <w:pStyle w:val="Heading3"/>
        <w:numPr>
          <w:ilvl w:val="2"/>
          <w:numId w:val="1"/>
        </w:numPr>
        <w:rPr/>
      </w:pPr>
      <w:bookmarkStart w:id="516" w:name="__RefHeading___Toc2318389_581953129"/>
      <w:bookmarkStart w:id="517" w:name="_Toc200"/>
      <w:bookmarkEnd w:id="516"/>
      <w:r>
        <w:rPr>
          <w:rtl w:val="true"/>
        </w:rPr>
        <w:t>داستان</w:t>
      </w:r>
      <w:bookmarkEnd w:id="517"/>
    </w:p>
    <w:p>
      <w:pPr>
        <w:pStyle w:val="BookText"/>
        <w:rPr/>
      </w:pPr>
      <w:r>
        <w:rPr>
          <w:rFonts w:ascii="IRNazanin" w:hAnsi="IRNazanin" w:eastAsia="IRNazanin"/>
          <w:color w:val="111111"/>
          <w:sz w:val="28"/>
          <w:sz w:val="28"/>
          <w:szCs w:val="28"/>
          <w:rtl w:val="true"/>
          <w:lang w:bidi="fa-IR"/>
        </w:rPr>
        <w:t>روز 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یارانش در کنار مسجدی برای خواندن نماز توقف نمودند، به مردی که در آنجا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مرا نگه دار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وارد مسجد شد، مرد افسار اسب را به سرقت برد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اتمام نماز، از مسجد بیرو ن آمدند در حالی که دو درهم</w:t>
      </w:r>
    </w:p>
    <w:p>
      <w:pPr>
        <w:pStyle w:val="BookText"/>
        <w:rPr/>
      </w:pPr>
      <w:r>
        <w:rPr>
          <w:rFonts w:ascii="IRNazanin" w:hAnsi="IRNazanin" w:eastAsia="IRNazanin"/>
          <w:color w:val="111111"/>
          <w:sz w:val="28"/>
          <w:sz w:val="28"/>
          <w:szCs w:val="28"/>
          <w:rtl w:val="true"/>
          <w:lang w:bidi="fa-IR"/>
        </w:rPr>
        <w:t>در دست داشتند تا به عنوان مزد به آن مرد بدهند، ولی مشاهده کردند استر رهاست و افسارش به سرقت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درهم را به یکی از خادمان شان دادند تا برای مرکب افسار ی بخرد، خادم وارد بازار شد و با همان افسار به سرقت رفته مواجه گشت که دزد</w:t>
      </w:r>
    </w:p>
    <w:p>
      <w:pPr>
        <w:pStyle w:val="BookText"/>
        <w:rPr/>
      </w:pPr>
      <w:r>
        <w:rPr>
          <w:rFonts w:ascii="IRNazanin" w:hAnsi="IRNazanin" w:eastAsia="IRNazanin"/>
          <w:color w:val="111111"/>
          <w:sz w:val="28"/>
          <w:sz w:val="28"/>
          <w:szCs w:val="28"/>
          <w:rtl w:val="true"/>
          <w:lang w:bidi="fa-IR"/>
        </w:rPr>
        <w:t>آن را به دو درهم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را به مغازه دار داد و افسار را گرفت و نزد حضرت آورد، وقتی 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افسار استرش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شتاب کرد و خود را از روز ی حلا لی که از دست من برایش مقرر شده بود، محروم نمود و آن را تبدیل به حرام کرد، سپس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لیحرم الرزق الحلال بترک الصبر ولایزداد علی ما قُدر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قطعاً انسان </w:t>
      </w:r>
    </w:p>
    <w:p>
      <w:pPr>
        <w:pStyle w:val="BookText"/>
        <w:rPr/>
      </w:pPr>
      <w:r>
        <w:rPr>
          <w:rFonts w:ascii="IRNazanin" w:hAnsi="IRNazanin" w:eastAsia="IRNazanin"/>
          <w:color w:val="111111"/>
          <w:sz w:val="28"/>
          <w:sz w:val="28"/>
          <w:szCs w:val="28"/>
          <w:rtl w:val="true"/>
          <w:lang w:bidi="fa-IR"/>
        </w:rPr>
        <w:t>با بی صبری و افتادن در جاده شتاب، روز ی حلا ل را بر خود حرام می کند و با این کار بر آنچه برایش از جانب حق مقرر شده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برکت را خدا می دهد، پس انسان رزق حلال بطلبد تا خدا برکت بدهد و این انتظار اول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رزق حلال</w:t>
      </w:r>
    </w:p>
    <w:p>
      <w:pPr>
        <w:pStyle w:val="BookText"/>
        <w:rPr/>
      </w:pPr>
      <w:r>
        <w:rPr>
          <w:rFonts w:ascii="IRNazanin" w:hAnsi="IRNazanin" w:eastAsia="IRNazanin"/>
          <w:color w:val="111111"/>
          <w:sz w:val="28"/>
          <w:sz w:val="28"/>
          <w:szCs w:val="28"/>
          <w:rtl w:val="true"/>
          <w:lang w:bidi="fa-IR"/>
        </w:rPr>
        <w:t>این است که کار کنید و آن را به دست آور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 حرام است؟ چون آدم رباخوار کار ی انجام نمی دهد و تنها پولش را به دیگری می دهد و سود پولش</w:t>
      </w:r>
    </w:p>
    <w:p>
      <w:pPr>
        <w:pStyle w:val="BookText"/>
        <w:rPr/>
      </w:pPr>
      <w:r>
        <w:rPr>
          <w:rFonts w:ascii="IRNazanin" w:hAnsi="IRNazanin" w:eastAsia="IRNazanin"/>
          <w:color w:val="111111"/>
          <w:sz w:val="28"/>
          <w:sz w:val="28"/>
          <w:szCs w:val="28"/>
          <w:rtl w:val="true"/>
          <w:lang w:bidi="fa-IR"/>
        </w:rPr>
        <w:t>را می گیرد، در حالی که او کار ی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نفر با پولش با دیگری که کار می کند، شریک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از من، کار از تو و هر چه به دست آوردی، فلان درصد مال تو و فلان</w:t>
      </w:r>
    </w:p>
    <w:p>
      <w:pPr>
        <w:pStyle w:val="BookText"/>
        <w:rPr/>
      </w:pPr>
      <w:r>
        <w:rPr>
          <w:rFonts w:ascii="IRNazanin" w:hAnsi="IRNazanin" w:eastAsia="IRNazanin"/>
          <w:color w:val="111111"/>
          <w:sz w:val="28"/>
          <w:sz w:val="28"/>
          <w:szCs w:val="28"/>
          <w:rtl w:val="true"/>
          <w:lang w:bidi="fa-IR"/>
        </w:rPr>
        <w:t>درصد مال من، این اشکالی ندارد و اسمش مضاربه و مشارکت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کسی به دیگری مقداری پول قرض بدهد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هایت را بده ولی مثلاً به جای صد هزار تومان به من صدوبیست هزار تومان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w:t>
      </w:r>
    </w:p>
    <w:p>
      <w:pPr>
        <w:pStyle w:val="BookText"/>
        <w:rPr/>
      </w:pPr>
      <w:r>
        <w:rPr>
          <w:rFonts w:ascii="IRNazanin" w:hAnsi="IRNazanin" w:eastAsia="IRNazanin"/>
          <w:color w:val="111111"/>
          <w:sz w:val="28"/>
          <w:sz w:val="28"/>
          <w:szCs w:val="28"/>
          <w:rtl w:val="true"/>
          <w:lang w:bidi="fa-IR"/>
        </w:rPr>
        <w:t xml:space="preserve">گوشت سگ و خوک حرام تر است، چون ربا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وَأَحَلَّ اللَّهُ الْبَیْعَ وَحَرَّمَ الرِّبَا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متأسفانه امروز در جامعه اسلامی ربا مثل نقل و نبات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رباخوار باشد، با خدا می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فَأْذَنُوا بِحَرْبٍ مِنَ اللَّهِ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حضرت آیت الله جوادی آملی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 گوید گزینه نظامی رو ی میز است، اما عرضه جنگ نظامی با ما را ندارد؛ زیرا ا گر عرضه داشت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جنگ نمود و به غلط کردن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p>
    <w:p>
      <w:pPr>
        <w:pStyle w:val="BookText"/>
        <w:rPr/>
      </w:pP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گزینه نظامی اش را بر علیه من بر رو ی میز گذاشته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چگونه است که وقتی خدا درباره ربا و رباخواران می گو ید آماده جنگ با خدا شو ید، هیچ توجهی نمی کنند؟ بانک ها عامل ربا و جنگ با خدا در جامعه هستند؛ جوادی آملی، سایت تلویزیون اینترنتی مستضعفین،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اونی که هیچ کار ی از دستش برنمیاد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ینه نظامی رو ی میز است، بعضی ها نگران می شوند ولی وقتی خدای قادر و توانا می گو ید ربا اعلان جنگ با خدا است، کسی باور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تضمینی بانک ها حتی در شرایط تورم هم ربا </w:t>
      </w:r>
      <w:r>
        <w:rPr>
          <w:rFonts w:eastAsia="IRNazanin" w:cs="IRNazanin"/>
          <w:color w:val="111111"/>
          <w:sz w:val="28"/>
          <w:szCs w:val="28"/>
          <w:rtl w:val="true"/>
          <w:lang w:bidi="fa-IR"/>
        </w:rPr>
        <w:t xml:space="preserve">. </w:t>
      </w:r>
      <w:r>
        <w:rPr>
          <w:rFonts w:eastAsia="IRNazanin" w:cs="IRNazanin"/>
          <w:color w:val="111111"/>
          <w:sz w:val="28"/>
          <w:szCs w:val="28"/>
          <w:lang w:bidi="fa-IR"/>
        </w:rPr>
        <w:t>1397/1/25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امروزه برادر به برادر که پول قرض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 را چند می دهی؟ ا گر درصد نمی دهی پول قرض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در بانک سپرده گذار ی کنیم و بر اساس پول ما کار اقتصادی شود و سود و ضررش هم معلوم باشد، اشکال ندارد، اما این اتفاق نمی افتد؛ فرد پول</w:t>
      </w:r>
    </w:p>
    <w:p>
      <w:pPr>
        <w:pStyle w:val="BookText"/>
        <w:rPr/>
      </w:pPr>
      <w:r>
        <w:rPr>
          <w:rFonts w:ascii="IRNazanin" w:hAnsi="IRNazanin" w:eastAsia="IRNazanin"/>
          <w:color w:val="111111"/>
          <w:sz w:val="28"/>
          <w:sz w:val="28"/>
          <w:szCs w:val="28"/>
          <w:rtl w:val="true"/>
          <w:lang w:bidi="fa-IR"/>
        </w:rPr>
        <w:t>را که سپرده می گذارد می گوید سود پولم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می دهد، می گوید سود وامم را بده بدو ن این که طرفین بدانند چرا این سود را می پردازند و چه فعالیت اقتصادی ای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قرارداد شرعی مضاربه، مشارکت و انواع و اقسام قراردادهای شرعی باشد، مشکلی ندارد، ولی متأسفانه گاهی در بانک ها این مسائل رعایت نمی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بودجه جمهور ی اسلامی کم شده باشد، ولی بودجه خدا که کم نشده </w:t>
      </w:r>
      <w:bookmarkStart w:id="518" w:name="pg5502_49486"/>
    </w:p>
    <w:p>
      <w:pPr>
        <w:pStyle w:val="BookText"/>
        <w:rPr/>
      </w:pPr>
      <w:bookmarkEnd w:id="518"/>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اما مردم برای آینده نگران سیب زمینی و ِپیازشان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خزانه های زمین و آسمان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خدا به ابرها دستور بدهد ببارند، همه زمین های خشک،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مشکل</w:t>
      </w:r>
    </w:p>
    <w:p>
      <w:pPr>
        <w:pStyle w:val="BookText"/>
        <w:rPr/>
      </w:pPr>
      <w:r>
        <w:rPr>
          <w:rFonts w:ascii="Amiri" w:hAnsi="Amiri" w:eastAsia="Amiri" w:cs="Amiri"/>
          <w:color w:val="111111"/>
          <w:sz w:val="28"/>
          <w:sz w:val="28"/>
          <w:szCs w:val="28"/>
          <w:rtl w:val="true"/>
          <w:lang w:bidi="ar-SA"/>
        </w:rPr>
        <w:t>رزق و روز 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فِی الْأَرْضِ إِلَّا عَلَی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خداوند رزق هر جنبنده ای که بر رو ی زمین هست را می دهد</w:t>
      </w:r>
      <w:r>
        <w:rPr>
          <w:rFonts w:eastAsia="IRNazanin" w:cs="IRNazanin"/>
          <w:color w:val="111111"/>
          <w:sz w:val="28"/>
          <w:szCs w:val="28"/>
          <w:rtl w:val="true"/>
          <w:lang w:bidi="fa-IR"/>
        </w:rPr>
        <w:t>.</w:t>
      </w:r>
    </w:p>
    <w:p>
      <w:pPr>
        <w:pStyle w:val="Heading3"/>
        <w:numPr>
          <w:ilvl w:val="2"/>
          <w:numId w:val="1"/>
        </w:numPr>
        <w:rPr/>
      </w:pPr>
      <w:bookmarkStart w:id="519" w:name="__RefHeading___Toc2318391_581953129"/>
      <w:bookmarkStart w:id="520" w:name="_Toc201"/>
      <w:bookmarkEnd w:id="519"/>
      <w:r>
        <w:rPr>
          <w:rtl w:val="true"/>
        </w:rPr>
        <w:t>داستان</w:t>
      </w:r>
      <w:bookmarkEnd w:id="520"/>
    </w:p>
    <w:p>
      <w:pPr>
        <w:pStyle w:val="BookText"/>
        <w:rPr/>
      </w:pPr>
      <w:r>
        <w:rPr>
          <w:rFonts w:ascii="IRNazanin" w:hAnsi="IRNazanin" w:eastAsia="IRNazanin"/>
          <w:color w:val="111111"/>
          <w:sz w:val="28"/>
          <w:sz w:val="28"/>
          <w:szCs w:val="28"/>
          <w:rtl w:val="true"/>
          <w:lang w:bidi="fa-IR"/>
        </w:rPr>
        <w:t>روز ی عزراییل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 یارتم آمده ای یا برای قبض روحم؟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به من مهلت بده تا با فرزندانم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از خدا خواست تا به عزراییل بفرماید که مهلت دهد تا با فرزندانش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عزراییل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آمد، کودکش را در دامن همسرش دید، با همسر وداع کرد، کودک دست به دامن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گریه کرد، دل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کودکش سوخت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درگاه ما می آیی، گریه و زار یت برای چیست؟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کودکانم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آن ها بکن، من از آن ها نگهدار ی می کنم و آن ها را در آغوش محبتم می پرورانم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bookmarkStart w:id="521" w:name="pg5502_49487"/>
    </w:p>
    <w:p>
      <w:pPr>
        <w:pStyle w:val="BookText"/>
        <w:rPr/>
      </w:pPr>
      <w:bookmarkEnd w:id="521"/>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از کدام عضو می گیری؟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دهانی که بی واسطه با خدا سخن گفته است جانم را می گیری؟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دستی که الواح تورات را گرفته است؟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پایی که من با آن برای مناجات با خدا به کوه طور رفته ام؟ عزراییل نارنجی خوشبو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 کرد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أَهْوَنَ الْأَنبِیاءِ مَوْتاً کَیْفَ وَجَدْت الْمَوْتَ ؛ ای کسی که در میان پیامبران، از</w:t>
      </w:r>
    </w:p>
    <w:p>
      <w:pPr>
        <w:pStyle w:val="BookText"/>
        <w:rPr/>
      </w:pPr>
      <w:r>
        <w:rPr>
          <w:rFonts w:ascii="IRNazanin" w:hAnsi="IRNazanin" w:eastAsia="IRNazanin"/>
          <w:color w:val="111111"/>
          <w:sz w:val="28"/>
          <w:sz w:val="28"/>
          <w:szCs w:val="28"/>
          <w:rtl w:val="true"/>
          <w:lang w:bidi="fa-IR"/>
        </w:rPr>
        <w:t>همه راحت تر مردی، مرگ را چگونه یافتی؟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کَشَاه تُسلَخُ و هِیَ حَیَّه؛ مرگ را مانند گوسفندی که پوستش را زنده بکنند، یافتم</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522" w:name="__RefHeading___Toc2318393_581953129"/>
      <w:bookmarkStart w:id="523" w:name="_Toc202"/>
      <w:bookmarkEnd w:id="522"/>
      <w:r>
        <w:rPr>
          <w:rtl w:val="true"/>
        </w:rPr>
        <w:t>شرط لقمه حلال چیست؟</w:t>
      </w:r>
      <w:bookmarkEnd w:id="523"/>
    </w:p>
    <w:p>
      <w:pPr>
        <w:pStyle w:val="Heading4"/>
        <w:numPr>
          <w:ilvl w:val="3"/>
          <w:numId w:val="1"/>
        </w:numPr>
        <w:rPr/>
      </w:pPr>
      <w:bookmarkStart w:id="524" w:name="__RefHeading___Toc2318395_581953129"/>
      <w:bookmarkStart w:id="525" w:name="_Toc203"/>
      <w:bookmarkEnd w:id="524"/>
      <w:r>
        <w:rPr>
          <w:rtl w:val="true"/>
        </w:rPr>
        <w:t>همراه‌با‌تلاش</w:t>
      </w:r>
      <w:bookmarkEnd w:id="525"/>
    </w:p>
    <w:p>
      <w:pPr>
        <w:pStyle w:val="Heading5"/>
        <w:numPr>
          <w:ilvl w:val="4"/>
          <w:numId w:val="1"/>
        </w:numPr>
        <w:rPr/>
      </w:pPr>
      <w:bookmarkStart w:id="526" w:name="__RefHeading___Toc2318397_581953129"/>
      <w:bookmarkStart w:id="527" w:name="_Toc204"/>
      <w:bookmarkEnd w:id="526"/>
      <w:r>
        <w:rPr>
          <w:rtl w:val="true"/>
        </w:rPr>
        <w:t>اشاره</w:t>
      </w:r>
      <w:bookmarkEnd w:id="5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باید با عرق جبین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 یم که خداوند عرق ر یختن ما را در کسب رزق حلال دوست دارد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تلاش کنیم و عرق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با رعایت حلال و حرام، هر رزقی که به دست آید رزق حلا ل است</w:t>
      </w:r>
      <w:r>
        <w:rPr>
          <w:rFonts w:eastAsia="IRNazanin" w:cs="IRNazanin"/>
          <w:color w:val="111111"/>
          <w:sz w:val="28"/>
          <w:szCs w:val="28"/>
          <w:rtl w:val="true"/>
          <w:lang w:bidi="fa-IR"/>
        </w:rPr>
        <w:t xml:space="preserve">. </w:t>
      </w:r>
      <w:bookmarkStart w:id="528" w:name="pg5502_49488"/>
    </w:p>
    <w:p>
      <w:pPr>
        <w:pStyle w:val="Heading5"/>
        <w:numPr>
          <w:ilvl w:val="4"/>
          <w:numId w:val="1"/>
        </w:numPr>
        <w:rPr/>
      </w:pPr>
      <w:bookmarkStart w:id="529" w:name="__RefHeading___Toc2318399_581953129"/>
      <w:bookmarkStart w:id="530" w:name="_Toc205"/>
      <w:bookmarkEnd w:id="528"/>
      <w:bookmarkEnd w:id="529"/>
      <w:r>
        <w:rPr>
          <w:rtl w:val="true"/>
        </w:rPr>
        <w:t>داستان</w:t>
      </w:r>
      <w:bookmarkEnd w:id="530"/>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تبوک باز می گشت،</w:t>
      </w:r>
    </w:p>
    <w:p>
      <w:pPr>
        <w:pStyle w:val="BookText"/>
        <w:rPr/>
      </w:pPr>
      <w:r>
        <w:rPr>
          <w:rFonts w:ascii="IRNazanin" w:hAnsi="IRNazanin" w:eastAsia="IRNazanin"/>
          <w:color w:val="111111"/>
          <w:sz w:val="28"/>
          <w:sz w:val="28"/>
          <w:szCs w:val="28"/>
          <w:rtl w:val="true"/>
          <w:lang w:bidi="fa-IR"/>
        </w:rPr>
        <w:t xml:space="preserve">سور بن معاذ انصار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انصار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 حضرت شتافت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دست هایت این گونه سفت و پینه بسته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بیل برای کسب نفقه خانواده ام کار</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و ی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هرگز آتش جهنم را حس نمی کند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531" w:name="__RefHeading___Toc2318401_581953129"/>
      <w:bookmarkStart w:id="532" w:name="_Toc206"/>
      <w:bookmarkEnd w:id="531"/>
      <w:r>
        <w:rPr>
          <w:rtl w:val="true"/>
        </w:rPr>
        <w:t>همراه‌با‌رعایت‌حلال‌و‌حرام‌الهی</w:t>
      </w:r>
      <w:bookmarkEnd w:id="532"/>
    </w:p>
    <w:p>
      <w:pPr>
        <w:pStyle w:val="BookText"/>
        <w:rPr/>
      </w:pPr>
      <w:r>
        <w:rPr>
          <w:rFonts w:ascii="IRNazanin" w:hAnsi="IRNazanin" w:eastAsia="IRNazanin"/>
          <w:color w:val="111111"/>
          <w:sz w:val="28"/>
          <w:sz w:val="28"/>
          <w:szCs w:val="28"/>
          <w:rtl w:val="true"/>
          <w:lang w:bidi="fa-IR"/>
        </w:rPr>
        <w:t>قانون حلا ل و حرام خدا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خدا که همان خمس و زکات است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خراسان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اجازه تصرف در سهم امام را می خواستند،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نَجْعَلُ ؛ لَا نَجْعَلُ، لَا نَجْعَلُ لِأَحَدٍ مِنْکُمْ فِی حِل؛</w:t>
      </w:r>
      <w:r>
        <w:rPr>
          <w:rStyle w:val="FootnoteAnchor"/>
          <w:rtl w:val="true"/>
        </w:rPr>
        <w:footnoteReference w:id="233"/>
      </w:r>
      <w:r>
        <w:rPr>
          <w:rFonts w:ascii="IRNazanin" w:hAnsi="IRNazanin" w:eastAsia="IRNazanin"/>
          <w:color w:val="111111"/>
          <w:sz w:val="28"/>
          <w:sz w:val="28"/>
          <w:szCs w:val="28"/>
          <w:rtl w:val="true"/>
          <w:lang w:bidi="fa-IR"/>
        </w:rPr>
        <w:t>اجازه نمی دهیم، اجازه نمی دهیم، به هیچ کدام از شما اجازه تصرف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مِنَ الْخُمْسِ لَمْ یُعَذِرُهُ اللهَ ، إِشْتَرَی مَا لَا یَحِلُّ لَهُ ؛ کسی که از محل خمس چیزی بخرد، خداوند او را معذور نمی داند و چیزی خریده است که برایش حلال نبوده است</w:t>
      </w:r>
      <w:r>
        <w:rPr>
          <w:rFonts w:eastAsia="IRNazanin" w:cs="IRNazanin"/>
          <w:color w:val="111111"/>
          <w:sz w:val="28"/>
          <w:szCs w:val="28"/>
          <w:rtl w:val="true"/>
          <w:lang w:bidi="fa-IR"/>
        </w:rPr>
        <w:t xml:space="preserve">». </w:t>
      </w:r>
      <w:r>
        <w:rPr>
          <w:rStyle w:val="FootnoteAnchor"/>
          <w:rtl w:val="true"/>
        </w:rPr>
        <w:footnoteReference w:id="234"/>
      </w:r>
      <w:bookmarkStart w:id="533" w:name="pg5502_49489"/>
    </w:p>
    <w:p>
      <w:pPr>
        <w:pStyle w:val="BookText"/>
        <w:rPr/>
      </w:pPr>
      <w:bookmarkEnd w:id="533"/>
      <w:r>
        <w:rPr>
          <w:rFonts w:ascii="IRNazanin" w:hAnsi="IRNazanin" w:eastAsia="IRNazanin"/>
          <w:color w:val="111111"/>
          <w:sz w:val="28"/>
          <w:sz w:val="28"/>
          <w:szCs w:val="28"/>
          <w:rtl w:val="true"/>
          <w:lang w:bidi="fa-IR"/>
        </w:rPr>
        <w:t>روایت محمد بن عثمان عمری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 از روایت های مذکور، به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های محمد بن عثمان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 لْتَ عَنْهُ مِنْ أَمْرِ مَنْ یَسْتَحِلُ مَا فِی یَدِهِ مِنْ أَمْوَالِنَا وَ یَتَصَّرفُ فِیهِ تَصَرُّفَهُ فِی مَالِهِ مِنْ غَیْرَ أَمْرِنَا فَمَنْ فَعَلَ ذَ لِکَ فَهُوَ مَلْعُونٌ وَ نَحْنُ خُصَمَاؤُه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اما پرسیده بودی درباره کسی که تصرف در اموال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اوست، جایز می داند و بدون اجازه ما، همانند اموال خود، در آن تصرف می کند، کسی که چنین کند، ملعون است و ما دشمن او هستیم</w:t>
      </w:r>
      <w:r>
        <w:rPr>
          <w:rFonts w:eastAsia="IRNazanin" w:cs="IRNazanin"/>
          <w:color w:val="111111"/>
          <w:sz w:val="28"/>
          <w:szCs w:val="28"/>
          <w:rtl w:val="true"/>
          <w:lang w:bidi="fa-IR"/>
        </w:rPr>
        <w:t>.</w:t>
      </w:r>
    </w:p>
    <w:p>
      <w:pPr>
        <w:pStyle w:val="Heading3"/>
        <w:numPr>
          <w:ilvl w:val="2"/>
          <w:numId w:val="1"/>
        </w:numPr>
        <w:rPr/>
      </w:pPr>
      <w:bookmarkStart w:id="534" w:name="__RefHeading___Toc2318403_581953129"/>
      <w:bookmarkStart w:id="535" w:name="_Toc207"/>
      <w:bookmarkEnd w:id="534"/>
      <w:r>
        <w:rPr>
          <w:rtl w:val="true"/>
        </w:rPr>
        <w:t xml:space="preserve">انتظارات خدا در آیه </w:t>
      </w:r>
      <w:r>
        <w:rPr/>
        <w:t>172</w:t>
      </w:r>
      <w:r>
        <w:rPr>
          <w:rtl w:val="true"/>
        </w:rPr>
        <w:t xml:space="preserve"> </w:t>
      </w:r>
      <w:r>
        <w:rPr>
          <w:rtl w:val="true"/>
        </w:rPr>
        <w:t>سوره بقره</w:t>
      </w:r>
      <w:bookmarkEnd w:id="535"/>
    </w:p>
    <w:p>
      <w:pPr>
        <w:pStyle w:val="Heading4"/>
        <w:numPr>
          <w:ilvl w:val="3"/>
          <w:numId w:val="1"/>
        </w:numPr>
        <w:rPr/>
      </w:pPr>
      <w:bookmarkStart w:id="536" w:name="__RefHeading___Toc2318405_581953129"/>
      <w:bookmarkStart w:id="537" w:name="_Toc208"/>
      <w:bookmarkEnd w:id="536"/>
      <w:r>
        <w:rPr>
          <w:rtl w:val="true"/>
        </w:rPr>
        <w:t>انتظار‌اول،لقمه‌حلال</w:t>
      </w:r>
      <w:bookmarkEnd w:id="5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 اول خدا در این آیه این است که مال تان را حلال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شهدا محصول لقمه حلا ل، شیر حلال، دامن پا ک و نطفه پا 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لقمه حرام باشد، ولد چموش، آتش بزن، چاقوکش و دزد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به جای اینکه شب به شوهران 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ندارم از کجا پول درمی آور ی، از هر جایی که می خواهد باشد، فقط دهان و شکم ما را پر و سیر کن، کار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 گر هر خانم متدینه شب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پول را از راه حلال به دست آورده ای یا از راه حرام؟ فرقی ندارد </w:t>
      </w:r>
      <w:bookmarkStart w:id="538" w:name="pg5502_49490"/>
    </w:p>
    <w:p>
      <w:pPr>
        <w:pStyle w:val="BookText"/>
        <w:rPr/>
      </w:pPr>
      <w:bookmarkEnd w:id="538"/>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شغل شوهرش کاسبی، رانندگی، کارگری و یا صنعتگری باشد، آنچه که مهم است حلال و پا ک بودن لقمه ای است که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کارمند مسئولیتی دارد، زمانی که می خواهد حقوق را به منزل ببرد، بررسی کند که آیا کارش را در اداره درست انجام داده است و حقوقی که در یافت کرده است حلال و طیب و طاهر است؟ این مسئله اهمیت ز یادی دارد؛ زیرا قرار است همین حقوق را برای خانواده اش خرج کند و ا گر لقمه حرام باشد، آتش جهنم را به خورد آنان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 توان چنین بیان داشت که لقمه حلا ل خوردن و جز آن نخوردن نتیجه خداپرستی، اذعان به خداپرستی و تداوم در آن است</w:t>
      </w:r>
      <w:r>
        <w:rPr>
          <w:rFonts w:eastAsia="IRNazanin" w:cs="IRNazanin"/>
          <w:color w:val="111111"/>
          <w:sz w:val="28"/>
          <w:szCs w:val="28"/>
          <w:rtl w:val="true"/>
          <w:lang w:bidi="fa-IR"/>
        </w:rPr>
        <w:t>.</w:t>
      </w:r>
    </w:p>
    <w:p>
      <w:pPr>
        <w:pStyle w:val="Heading4"/>
        <w:numPr>
          <w:ilvl w:val="3"/>
          <w:numId w:val="1"/>
        </w:numPr>
        <w:rPr/>
      </w:pPr>
      <w:bookmarkStart w:id="539" w:name="__RefHeading___Toc2318407_581953129"/>
      <w:bookmarkStart w:id="540" w:name="_Toc209"/>
      <w:bookmarkEnd w:id="539"/>
      <w:r>
        <w:rPr>
          <w:rtl w:val="true"/>
        </w:rPr>
        <w:t>انتظار‌دوم،شکرگذاری‌از‌خدا</w:t>
      </w:r>
      <w:bookmarkEnd w:id="540"/>
    </w:p>
    <w:p>
      <w:pPr>
        <w:pStyle w:val="Heading5"/>
        <w:numPr>
          <w:ilvl w:val="4"/>
          <w:numId w:val="1"/>
        </w:numPr>
        <w:rPr/>
      </w:pPr>
      <w:bookmarkStart w:id="541" w:name="__RefHeading___Toc2318409_581953129"/>
      <w:bookmarkStart w:id="542" w:name="_Toc210"/>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انتظار دوم خدا از بندگان این است که او توقع شا کر بودن از بندگانش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وَاشْکُرُوا 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انسان شا کر همیشه نیمه پر لیوان را می بیند، نه نیمه خالی آنَ</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انسان ها با اینکه غرق نعمت های خدا هستند، ولی به خدا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بابت نعمات فوق العاده ای که به من ارزانی نموده 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گله ای را بیان فرموده است و چندین بار هم آن را تکرار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وَقَلِیلٌ مِنْ عِبَادِیَ الشَّکُورُ </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بندگان شا کرم، اندک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نفرموده است نمازگزاران و یا روزه بگیران اندک اند، بلکه فرموده است سپاس گزار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سپاس گزار چیست؟ ر یشه شکر </w:t>
      </w:r>
      <w:bookmarkStart w:id="543" w:name="pg5502_49491"/>
    </w:p>
    <w:p>
      <w:pPr>
        <w:pStyle w:val="BookText"/>
        <w:rPr/>
      </w:pPr>
      <w:bookmarkEnd w:id="543"/>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به کم نعمت از خداوند راضی باشد، در این صورت است که انسان در برابر نعمتی که خداوند به او می دهد، شکرگزار ی خواهد</w:t>
      </w:r>
    </w:p>
    <w:p>
      <w:pPr>
        <w:pStyle w:val="BookText"/>
        <w:rPr/>
      </w:pPr>
      <w:r>
        <w:rPr>
          <w:rFonts w:ascii="IRNazanin" w:hAnsi="IRNazanin" w:eastAsia="IRNazanin"/>
          <w:color w:val="111111"/>
          <w:sz w:val="28"/>
          <w:sz w:val="28"/>
          <w:szCs w:val="28"/>
          <w:rtl w:val="true"/>
          <w:lang w:bidi="fa-IR"/>
        </w:rPr>
        <w:t>کرد و می گوید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یشه شکر این است که انسان به خدا بدهکار است نه طلبکار و اینکه انسان هنوز نتوانسته است به اندازه آنچه که خدا به او داده</w:t>
      </w:r>
    </w:p>
    <w:p>
      <w:pPr>
        <w:pStyle w:val="BookText"/>
        <w:rPr/>
      </w:pPr>
      <w:r>
        <w:rPr>
          <w:rFonts w:ascii="IRNazanin" w:hAnsi="IRNazanin" w:eastAsia="IRNazanin"/>
          <w:color w:val="111111"/>
          <w:sz w:val="28"/>
          <w:sz w:val="28"/>
          <w:szCs w:val="28"/>
          <w:rtl w:val="true"/>
          <w:lang w:bidi="fa-IR"/>
        </w:rPr>
        <w:t>است، کار ی برای خدا انجام دهد</w:t>
      </w:r>
      <w:r>
        <w:rPr>
          <w:rFonts w:eastAsia="IRNazanin" w:cs="IRNazanin"/>
          <w:color w:val="111111"/>
          <w:sz w:val="28"/>
          <w:szCs w:val="28"/>
          <w:rtl w:val="true"/>
          <w:lang w:bidi="fa-IR"/>
        </w:rPr>
        <w:t>.</w:t>
      </w:r>
    </w:p>
    <w:p>
      <w:pPr>
        <w:pStyle w:val="Heading5"/>
        <w:numPr>
          <w:ilvl w:val="4"/>
          <w:numId w:val="1"/>
        </w:numPr>
        <w:rPr/>
      </w:pPr>
      <w:bookmarkStart w:id="544" w:name="__RefHeading___Toc2318411_581953129"/>
      <w:bookmarkStart w:id="545" w:name="_Toc211"/>
      <w:bookmarkEnd w:id="544"/>
      <w:r>
        <w:rPr>
          <w:rtl w:val="true"/>
        </w:rPr>
        <w:t>پایه های شکر خدا</w:t>
      </w:r>
      <w:bookmarkEnd w:id="545"/>
    </w:p>
    <w:p>
      <w:pPr>
        <w:pStyle w:val="Heading6"/>
        <w:numPr>
          <w:ilvl w:val="5"/>
          <w:numId w:val="1"/>
        </w:numPr>
        <w:rPr/>
      </w:pPr>
      <w:bookmarkStart w:id="546" w:name="__RefHeading___Toc2318413_581953129"/>
      <w:bookmarkStart w:id="547" w:name="_Toc212"/>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شکر کردن خداوند سه پایه دارد</w:t>
      </w:r>
      <w:r>
        <w:rPr>
          <w:rFonts w:eastAsia="IRNazanin" w:cs="IRNazanin"/>
          <w:color w:val="111111"/>
          <w:sz w:val="28"/>
          <w:szCs w:val="28"/>
          <w:rtl w:val="true"/>
          <w:lang w:bidi="fa-IR"/>
        </w:rPr>
        <w:t>:</w:t>
      </w:r>
    </w:p>
    <w:p>
      <w:pPr>
        <w:pStyle w:val="Heading6"/>
        <w:numPr>
          <w:ilvl w:val="5"/>
          <w:numId w:val="1"/>
        </w:numPr>
        <w:rPr/>
      </w:pPr>
      <w:bookmarkStart w:id="548" w:name="__RefHeading___Toc2318415_581953129"/>
      <w:bookmarkStart w:id="549" w:name="_Toc213"/>
      <w:bookmarkEnd w:id="548"/>
      <w:r>
        <w:rPr>
          <w:rtl w:val="true"/>
        </w:rPr>
        <w:t>شکر یعنی اینکه انسان حواسش باشد نعمت از کجا آمده است؟</w:t>
      </w:r>
      <w:bookmarkEnd w:id="549"/>
    </w:p>
    <w:p>
      <w:pPr>
        <w:pStyle w:val="BookText"/>
        <w:rPr/>
      </w:pPr>
      <w:r>
        <w:rPr>
          <w:rFonts w:ascii="IRNazanin" w:hAnsi="IRNazanin" w:eastAsia="IRNazanin"/>
          <w:color w:val="111111"/>
          <w:sz w:val="28"/>
          <w:sz w:val="28"/>
          <w:szCs w:val="28"/>
          <w:rtl w:val="true"/>
          <w:lang w:bidi="fa-IR"/>
        </w:rPr>
        <w:t>وقتی انسان می خواهد آب بخورد، ابتدا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گزارم که این نعمت را به من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در نعمات، مبدأ نعمت که خدای تبارک وتعالی</w:t>
      </w:r>
    </w:p>
    <w:p>
      <w:pPr>
        <w:pStyle w:val="BookText"/>
        <w:rPr/>
      </w:pPr>
      <w:r>
        <w:rPr>
          <w:rFonts w:ascii="IRNazanin" w:hAnsi="IRNazanin" w:eastAsia="IRNazanin"/>
          <w:color w:val="111111"/>
          <w:sz w:val="28"/>
          <w:sz w:val="28"/>
          <w:szCs w:val="28"/>
          <w:rtl w:val="true"/>
          <w:lang w:bidi="fa-IR"/>
        </w:rPr>
        <w:t>است را ببیند، حتماً شکرگزار 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واسطه های نعمت را به خوبی می بیند، ولی مبدأ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واسطه ای است برای خوب شدن بیماران، ولی گاهی بیماران مدام از دکتر تشکر می کنند، ولی مبدأ نعمت سلامتی را نمی بینند، برای همین هم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در حالی است که دکتر تنها یک وسیله بود و خدا شفا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اسْمُهُ دَوآءٌ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 کْرُهُ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شفا به 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که انسان باید از واسطه نعمت هم تشکر کند، ولی نباید مبدأ را هم فراموش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یَشْکُرِ الْمَخْلُوقَ لَمْ یَشْکُرِ الْخَالِقَ</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اگرچه والدین واسطه آوردن رزق به منزل هستند، اما خدا </w:t>
      </w:r>
      <w:bookmarkStart w:id="550" w:name="pg5502_49492"/>
    </w:p>
    <w:p>
      <w:pPr>
        <w:pStyle w:val="BookText"/>
        <w:rPr/>
      </w:pPr>
      <w:bookmarkEnd w:id="550"/>
      <w:r>
        <w:rPr>
          <w:rFonts w:ascii="IRNazanin" w:hAnsi="IRNazanin" w:eastAsia="IRNazanin"/>
          <w:color w:val="111111"/>
          <w:sz w:val="28"/>
          <w:sz w:val="28"/>
          <w:szCs w:val="28"/>
          <w:rtl w:val="true"/>
          <w:lang w:bidi="fa-IR"/>
        </w:rPr>
        <w:t>رازق اصلی است، پس او شایسته شکر است</w:t>
      </w:r>
      <w:r>
        <w:rPr>
          <w:rFonts w:eastAsia="IRNazanin" w:cs="IRNazanin"/>
          <w:color w:val="111111"/>
          <w:sz w:val="28"/>
          <w:szCs w:val="28"/>
          <w:rtl w:val="true"/>
          <w:lang w:bidi="fa-IR"/>
        </w:rPr>
        <w:t>.</w:t>
      </w:r>
    </w:p>
    <w:p>
      <w:pPr>
        <w:pStyle w:val="Heading6"/>
        <w:numPr>
          <w:ilvl w:val="5"/>
          <w:numId w:val="1"/>
        </w:numPr>
        <w:rPr/>
      </w:pPr>
      <w:bookmarkStart w:id="551" w:name="__RefHeading___Toc2318417_581953129"/>
      <w:bookmarkStart w:id="552" w:name="_Toc214"/>
      <w:bookmarkEnd w:id="551"/>
      <w:r>
        <w:rPr>
          <w:rtl w:val="true"/>
        </w:rPr>
        <w:t>شکر یعنی انسان حواسش باشد که باید در کجا نسبت به نعمت پاسخگو باشد؟</w:t>
      </w:r>
      <w:bookmarkEnd w:id="552"/>
    </w:p>
    <w:p>
      <w:pPr>
        <w:pStyle w:val="BookText"/>
        <w:rPr/>
      </w:pPr>
      <w:r>
        <w:rPr>
          <w:rFonts w:ascii="Amiri" w:hAnsi="Amiri" w:eastAsia="Amiri" w:cs="Amiri"/>
          <w:color w:val="111111"/>
          <w:sz w:val="28"/>
          <w:sz w:val="28"/>
          <w:szCs w:val="28"/>
          <w:rtl w:val="true"/>
          <w:lang w:bidi="ar-SA"/>
        </w:rPr>
        <w:t>شکر یعنی دیدن قیامتی که قرار است جواب نعمات را در آنجا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خدا قرار گذاشته است که انسان در روز قیامت بابت هر یک از نعمت ها جواب بدهد و این ملاحظه دیگری است که در مورد شکر باید داشته باشیم</w:t>
      </w:r>
      <w:r>
        <w:rPr>
          <w:rFonts w:eastAsia="IRNazanin" w:cs="IRNazanin"/>
          <w:color w:val="111111"/>
          <w:sz w:val="28"/>
          <w:szCs w:val="28"/>
          <w:rtl w:val="true"/>
          <w:lang w:bidi="fa-IR"/>
        </w:rPr>
        <w:t>.</w:t>
      </w:r>
    </w:p>
    <w:p>
      <w:pPr>
        <w:pStyle w:val="Heading6"/>
        <w:numPr>
          <w:ilvl w:val="5"/>
          <w:numId w:val="1"/>
        </w:numPr>
        <w:rPr/>
      </w:pPr>
      <w:bookmarkStart w:id="553" w:name="__RefHeading___Toc2318419_581953129"/>
      <w:bookmarkStart w:id="554" w:name="_Toc215"/>
      <w:bookmarkEnd w:id="553"/>
      <w:r>
        <w:rPr>
          <w:rtl w:val="true"/>
        </w:rPr>
        <w:t>شکر یعنی انسان باید نعمت را در مسیر و جایگاهش استفاده کند</w:t>
      </w:r>
      <w:bookmarkEnd w:id="554"/>
    </w:p>
    <w:p>
      <w:pPr>
        <w:pStyle w:val="BookText"/>
        <w:rPr/>
      </w:pPr>
      <w:r>
        <w:rPr>
          <w:rFonts w:ascii="IRNazanin" w:hAnsi="IRNazanin" w:eastAsia="IRNazanin"/>
          <w:color w:val="111111"/>
          <w:sz w:val="28"/>
          <w:sz w:val="28"/>
          <w:szCs w:val="28"/>
          <w:rtl w:val="true"/>
          <w:lang w:bidi="fa-IR"/>
        </w:rPr>
        <w:t>پس از درک دو معنای قبلی شکر که گفته شد، اصلی ترین معنای شکر این است که انسان نعمت را در مسیری که خدا گفته است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خداوند آب را برای تفریح خلق نکرده است، یا برای اینکه آدمی با فشار آب گرد و غبار ماشینش را بشوید هم نیست، بلکه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مِنَ السَّمَاءِ مَاءً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آن را مایه حیات خلق کرده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ما آن را برای طهارت خلق کرده ایم، شکر نعمت این است که آن را در جای خودش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 و مادر را به ما داده است، اما اصلی ترین جایگاه والدین در دعای مستجاب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جوانی از من سؤال کرد که بهترین استفاده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و مادر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 کن که برایت دعا کنند؛ زیرا دعای آنان </w:t>
      </w:r>
      <w:bookmarkStart w:id="555" w:name="pg5502_49493"/>
    </w:p>
    <w:p>
      <w:pPr>
        <w:pStyle w:val="BookText"/>
        <w:rPr/>
      </w:pPr>
      <w:bookmarkEnd w:id="555"/>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نوکر و کلفت یا عابر بانک نیستند که هر وقت انسان به پول نیاز داشت احوال شان را بپرسد</w:t>
      </w:r>
      <w:r>
        <w:rPr>
          <w:rFonts w:eastAsia="IRNazanin" w:cs="IRNazanin"/>
          <w:color w:val="111111"/>
          <w:sz w:val="28"/>
          <w:szCs w:val="28"/>
          <w:rtl w:val="true"/>
          <w:lang w:bidi="fa-IR"/>
        </w:rPr>
        <w:t>.</w:t>
      </w:r>
    </w:p>
    <w:p>
      <w:pPr>
        <w:pStyle w:val="Heading6"/>
        <w:numPr>
          <w:ilvl w:val="5"/>
          <w:numId w:val="1"/>
        </w:numPr>
        <w:rPr/>
      </w:pPr>
      <w:bookmarkStart w:id="556" w:name="__RefHeading___Toc2318421_581953129"/>
      <w:bookmarkStart w:id="557" w:name="_Toc216"/>
      <w:bookmarkEnd w:id="556"/>
      <w:r>
        <w:rPr>
          <w:rtl w:val="true"/>
        </w:rPr>
        <w:t>داستان</w:t>
      </w:r>
      <w:bookmarkEnd w:id="557"/>
    </w:p>
    <w:p>
      <w:pPr>
        <w:pStyle w:val="BookText"/>
        <w:rPr/>
      </w:pPr>
      <w:r>
        <w:rPr>
          <w:rFonts w:ascii="IRNazanin" w:hAnsi="IRNazanin" w:eastAsia="IRNazanin"/>
          <w:color w:val="111111"/>
          <w:sz w:val="28"/>
          <w:sz w:val="28"/>
          <w:szCs w:val="28"/>
          <w:rtl w:val="true"/>
          <w:lang w:bidi="fa-IR"/>
        </w:rPr>
        <w:t>گاهی انسان مریض می شود و احوالش را که می پرسند،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سنگ است، مال پای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بدبخت بیچاره ها هر قدر هم که</w:t>
      </w:r>
    </w:p>
    <w:p>
      <w:pPr>
        <w:pStyle w:val="BookText"/>
        <w:rPr/>
      </w:pPr>
      <w:r>
        <w:rPr>
          <w:rFonts w:ascii="IRNazanin" w:hAnsi="IRNazanin" w:eastAsia="IRNazanin"/>
          <w:color w:val="111111"/>
          <w:sz w:val="28"/>
          <w:sz w:val="28"/>
          <w:szCs w:val="28"/>
          <w:rtl w:val="true"/>
          <w:lang w:bidi="fa-IR"/>
        </w:rPr>
        <w:t>بندگی خدا را بکنیم، ولی باز هم بلا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امینی وقتی بر رو ی تخت بیمارستان بودند و احوال شان را پرسیدند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بهتر از بدتر هستم؛ یعنی انسان هر شرایطی هم که داشته باشد، شرایط سخت تر و بدتری هم برایش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همه انسان ها انتظار دارد که وقتی لب باز کردند، بگویند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دیروز مستأجر بوده و امروز خانه چهل متری 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است یا قلک؟ در حالی که زمانی که همین خانه را نداشت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متر خانه هم داشته باشم خدا را شکر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به آقایی که در اداره ای کار کرده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چطور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در اداره کار کردم، اما هنوز خانه و ماشین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است ولی بچه هایت چطور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دارم یکی از یکی</w:t>
      </w:r>
    </w:p>
    <w:p>
      <w:pPr>
        <w:pStyle w:val="BookText"/>
        <w:rPr/>
      </w:pP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الحمدلله، آیا ا گر خانه هزار متری می داشتی ولی فرزندت چاقوکش بود خوب بود؟ ماشین شاسی بلند می داشتی و فرزندت عرق خور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خوب بود؟ ا کنون که فرزندت نمازخوان است، الحمدلله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بیشتر از ثروت مندان الحمدلله می گویند؛ چون حرص برخی از پول دارها بیشتر است</w:t>
      </w:r>
      <w:r>
        <w:rPr>
          <w:rFonts w:eastAsia="IRNazanin" w:cs="IRNazanin"/>
          <w:color w:val="111111"/>
          <w:sz w:val="28"/>
          <w:szCs w:val="28"/>
          <w:rtl w:val="true"/>
          <w:lang w:bidi="fa-IR"/>
        </w:rPr>
        <w:t xml:space="preserve">. </w:t>
      </w:r>
      <w:bookmarkStart w:id="558" w:name="pg5502_49494"/>
    </w:p>
    <w:p>
      <w:pPr>
        <w:pStyle w:val="Heading4"/>
        <w:numPr>
          <w:ilvl w:val="3"/>
          <w:numId w:val="1"/>
        </w:numPr>
        <w:rPr/>
      </w:pPr>
      <w:bookmarkStart w:id="559" w:name="__RefHeading___Toc2318423_581953129"/>
      <w:bookmarkStart w:id="560" w:name="_Toc217"/>
      <w:bookmarkEnd w:id="558"/>
      <w:bookmarkEnd w:id="559"/>
      <w:r>
        <w:rPr>
          <w:rtl w:val="true"/>
        </w:rPr>
        <w:t>انتظار‌سوم،خداپرستی</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فقط باید خدا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غیر خدا را هم می پرستیم؟ کسی که حرف همسرش از حرف خدا برایش مهم تر است، آیا این فرد خداپرست است یا همسرپرست؟ کسی که حرف رییس اداره اش از حرف خدا برایش مهم تر است، آیا این فرد خداپرست است یا رییس پرست؟ کسی که ظهر صدای اذان را می شنود، مسلمان است ولی پول از اذان و نماز برایش</w:t>
      </w:r>
    </w:p>
    <w:p>
      <w:pPr>
        <w:pStyle w:val="BookText"/>
        <w:rPr/>
      </w:pPr>
      <w:r>
        <w:rPr>
          <w:rFonts w:ascii="IRNazanin" w:hAnsi="IRNazanin" w:eastAsia="IRNazanin"/>
          <w:color w:val="111111"/>
          <w:sz w:val="28"/>
          <w:sz w:val="28"/>
          <w:szCs w:val="28"/>
          <w:rtl w:val="true"/>
          <w:lang w:bidi="fa-IR"/>
        </w:rPr>
        <w:t>مهم تر است، آیا این فرد خداپرست است یا پول پرست؟ کسی که به خاطر پول دروغ می گوید، خیانت می کند، جنایت می کند، از بیت المال دزدی می کند، آیا این فرد پول پرست است یا خداپرست؟</w:t>
      </w:r>
    </w:p>
    <w:p>
      <w:pPr>
        <w:pStyle w:val="BookText"/>
        <w:rPr/>
      </w:pPr>
      <w:r>
        <w:rPr>
          <w:rFonts w:ascii="Amiri" w:hAnsi="Amiri" w:eastAsia="Amiri" w:cs="Amiri"/>
          <w:color w:val="111111"/>
          <w:sz w:val="28"/>
          <w:sz w:val="28"/>
          <w:szCs w:val="28"/>
          <w:rtl w:val="true"/>
          <w:lang w:bidi="ar-SA"/>
        </w:rPr>
        <w:t>خدای متعال در آخر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خداپرست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خداپرست باشید، پیرو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خداپرست بود به عقیل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جمهور ی اسلامی همه مسئولین خداپرست بودند، دیگر پارتی باز ی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باز ی به خاطر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انجام می شود که خداپرستی از یاد می رود</w:t>
      </w:r>
      <w:r>
        <w:rPr>
          <w:rFonts w:eastAsia="IRNazanin" w:cs="IRNazanin"/>
          <w:color w:val="111111"/>
          <w:sz w:val="28"/>
          <w:szCs w:val="28"/>
          <w:rtl w:val="true"/>
          <w:lang w:bidi="fa-IR"/>
        </w:rPr>
        <w:t xml:space="preserve">. </w:t>
      </w:r>
      <w:bookmarkStart w:id="561" w:name="pg5502_49495"/>
    </w:p>
    <w:p>
      <w:pPr>
        <w:pStyle w:val="Heading3"/>
        <w:numPr>
          <w:ilvl w:val="2"/>
          <w:numId w:val="1"/>
        </w:numPr>
        <w:rPr/>
      </w:pPr>
      <w:bookmarkStart w:id="562" w:name="__RefHeading___Toc2318425_581953129"/>
      <w:bookmarkStart w:id="563" w:name="_Toc218"/>
      <w:bookmarkEnd w:id="561"/>
      <w:bookmarkEnd w:id="562"/>
      <w:r>
        <w:rPr>
          <w:rtl w:val="true"/>
        </w:rPr>
        <w:t>خلاصه</w:t>
      </w:r>
      <w:bookmarkEnd w:id="563"/>
    </w:p>
    <w:p>
      <w:pPr>
        <w:pStyle w:val="Heading4"/>
        <w:numPr>
          <w:ilvl w:val="3"/>
          <w:numId w:val="1"/>
        </w:numPr>
        <w:rPr/>
      </w:pPr>
      <w:bookmarkStart w:id="564" w:name="__RefHeading___Toc2318427_581953129"/>
      <w:bookmarkStart w:id="565" w:name="_Toc219"/>
      <w:bookmarkEnd w:id="564"/>
      <w:r>
        <w:rPr>
          <w:rtl w:val="true"/>
        </w:rPr>
        <w:t>زندگی‌مؤمنانه</w:t>
      </w:r>
      <w:bookmarkEnd w:id="565"/>
    </w:p>
    <w:p>
      <w:pPr>
        <w:pStyle w:val="BookText"/>
        <w:rPr/>
      </w:pPr>
      <w:r>
        <w:rPr>
          <w:rFonts w:ascii="IRNazanin" w:hAnsi="IRNazanin" w:eastAsia="IRNazanin"/>
          <w:color w:val="111111"/>
          <w:sz w:val="28"/>
          <w:sz w:val="28"/>
          <w:szCs w:val="28"/>
          <w:rtl w:val="true"/>
          <w:lang w:bidi="fa-IR"/>
        </w:rPr>
        <w:t xml:space="preserve">ثمره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خور ی</w:t>
      </w:r>
    </w:p>
    <w:p>
      <w:pPr>
        <w:pStyle w:val="Heading4"/>
        <w:numPr>
          <w:ilvl w:val="3"/>
          <w:numId w:val="1"/>
        </w:numPr>
        <w:rPr/>
      </w:pPr>
      <w:bookmarkStart w:id="566" w:name="__RefHeading___Toc2318429_581953129"/>
      <w:bookmarkStart w:id="567" w:name="_Toc220"/>
      <w:bookmarkEnd w:id="566"/>
      <w:r>
        <w:rPr>
          <w:rtl w:val="true"/>
        </w:rPr>
        <w:t>راه‌کسب‌رزق‌حلال</w:t>
      </w:r>
      <w:bookmarkEnd w:id="567"/>
    </w:p>
    <w:p>
      <w:pPr>
        <w:pStyle w:val="BookText"/>
        <w:rPr/>
      </w:pPr>
      <w:r>
        <w:rPr>
          <w:rFonts w:ascii="IRNazanin" w:hAnsi="IRNazanin" w:eastAsia="IRNazanin"/>
          <w:color w:val="111111"/>
          <w:sz w:val="28"/>
          <w:sz w:val="28"/>
          <w:szCs w:val="28"/>
          <w:rtl w:val="true"/>
          <w:lang w:bidi="fa-IR"/>
        </w:rPr>
        <w:t>تلاش با تفکر، رعایت حلال و حرام، ادا کردن واجبات مالی، انصاف، خدمت و خیرات، روحیه شکر</w:t>
      </w:r>
      <w:r>
        <w:rPr>
          <w:rFonts w:eastAsia="IRNazanin" w:cs="IRNazanin"/>
          <w:color w:val="111111"/>
          <w:sz w:val="28"/>
          <w:szCs w:val="28"/>
          <w:rtl w:val="true"/>
          <w:lang w:bidi="fa-IR"/>
        </w:rPr>
        <w:t>.</w:t>
      </w:r>
    </w:p>
    <w:p>
      <w:pPr>
        <w:pStyle w:val="Heading4"/>
        <w:numPr>
          <w:ilvl w:val="3"/>
          <w:numId w:val="1"/>
        </w:numPr>
        <w:rPr/>
      </w:pPr>
      <w:bookmarkStart w:id="568" w:name="__RefHeading___Toc2318431_581953129"/>
      <w:bookmarkStart w:id="569" w:name="_Toc221"/>
      <w:bookmarkEnd w:id="568"/>
      <w:r>
        <w:rPr>
          <w:rtl w:val="true"/>
        </w:rPr>
        <w:t>راه‌های‌شکر</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منعم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سؤال از نعمت در قیامت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بهترین استفاده از نعمت که همان تکلیف است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5502_49498"/>
      <w:bookmarkStart w:id="571" w:name="pg5502_49498"/>
      <w:bookmarkEnd w:id="571"/>
    </w:p>
    <w:p>
      <w:pPr>
        <w:pStyle w:val="Heading2"/>
        <w:numPr>
          <w:ilvl w:val="1"/>
          <w:numId w:val="1"/>
        </w:numPr>
        <w:rPr/>
      </w:pPr>
      <w:bookmarkStart w:id="572" w:name="pg5502_49498"/>
      <w:bookmarkStart w:id="573" w:name="__RefHeading___Toc2318433_581953129"/>
      <w:bookmarkStart w:id="574" w:name="_Toc222"/>
      <w:bookmarkEnd w:id="572"/>
      <w:bookmarkEnd w:id="573"/>
      <w:r>
        <w:rPr>
          <w:rtl w:val="true"/>
        </w:rPr>
        <w:t xml:space="preserve">جلسه یازدهم </w:t>
      </w:r>
      <w:r>
        <w:rPr>
          <w:rtl w:val="true"/>
        </w:rPr>
        <w:t>:</w:t>
      </w:r>
      <w:r>
        <w:rPr>
          <w:rtl w:val="true"/>
        </w:rPr>
        <w:t>تقوا وتسلیم</w:t>
      </w:r>
      <w:bookmarkEnd w:id="574"/>
    </w:p>
    <w:p>
      <w:pPr>
        <w:pStyle w:val="Heading3"/>
        <w:numPr>
          <w:ilvl w:val="2"/>
          <w:numId w:val="1"/>
        </w:numPr>
        <w:rPr/>
      </w:pPr>
      <w:bookmarkStart w:id="575" w:name="__RefHeading___Toc2318435_581953129"/>
      <w:bookmarkStart w:id="576" w:name="_Toc223"/>
      <w:bookmarkEnd w:id="575"/>
      <w:r>
        <w:rPr>
          <w:rtl w:val="true"/>
        </w:rPr>
        <w:t>اشاره</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وَلْتَنْظُرْ نَفْسٌ مَا قَدَّمَتْ لِغَدٍ وَاتَّقُوا اللَّهَ 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تَکُونُوا کَالَّذِینَ نَسُوا اللَّهَ فَأَنْسَاهُمْ أَنْفُسَهُمْ 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از خدا پروا دارید و هر کسی باید بنگرد که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در حقیقت خدا به آنچه می کنید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مباشید که خدا را فراموش کردند و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آیه این است که باید ایمان یک فرآیند رو به افزایش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ایمان یک دسته باشد و هر کس که جزء این دسته شد، بتواند تا آخر عمر خاطرش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یک فرایند رو به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ای کسانی که ایمان آورده اید، یک قدم </w:t>
      </w:r>
      <w:bookmarkStart w:id="577" w:name="pg5502_49499"/>
    </w:p>
    <w:p>
      <w:pPr>
        <w:pStyle w:val="BookText"/>
        <w:rPr/>
      </w:pPr>
      <w:bookmarkEnd w:id="577"/>
      <w:r>
        <w:rPr>
          <w:rFonts w:ascii="Amiri" w:hAnsi="Amiri" w:eastAsia="Amiri" w:cs="Amiri"/>
          <w:color w:val="111111"/>
          <w:sz w:val="28"/>
          <w:sz w:val="28"/>
          <w:szCs w:val="28"/>
          <w:rtl w:val="true"/>
          <w:lang w:bidi="ar-SA"/>
        </w:rPr>
        <w:t>جلو بیایید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آیات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وَتُؤْمِنُونَ بِاللَّهِ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تُؤْمِنُونَ صیغه مضارع است و صیغه مضارع بر استمرار دلالت دارد، یعنی لحظه به لحظه باید ایمان</w:t>
      </w:r>
    </w:p>
    <w:p>
      <w:pPr>
        <w:pStyle w:val="BookText"/>
        <w:rPr/>
      </w:pPr>
      <w:r>
        <w:rPr>
          <w:rFonts w:ascii="IRNazanin" w:hAnsi="IRNazanin" w:eastAsia="IRNazanin"/>
          <w:color w:val="111111"/>
          <w:sz w:val="28"/>
          <w:sz w:val="28"/>
          <w:szCs w:val="28"/>
          <w:rtl w:val="true"/>
          <w:lang w:bidi="fa-IR"/>
        </w:rPr>
        <w:t>آورد؛ زیرا شیطان دائماً می خواهد سر راه انسان را بگیرد، به همین دلیل انسان باید دائماً ایمانش را حفظ و تقویت کند</w:t>
      </w:r>
      <w:r>
        <w:rPr>
          <w:rFonts w:eastAsia="IRNazanin" w:cs="IRNazanin"/>
          <w:color w:val="111111"/>
          <w:sz w:val="28"/>
          <w:szCs w:val="28"/>
          <w:rtl w:val="true"/>
          <w:lang w:bidi="fa-IR"/>
        </w:rPr>
        <w:t>.</w:t>
      </w:r>
    </w:p>
    <w:p>
      <w:pPr>
        <w:pStyle w:val="Heading3"/>
        <w:numPr>
          <w:ilvl w:val="2"/>
          <w:numId w:val="1"/>
        </w:numPr>
        <w:rPr/>
      </w:pPr>
      <w:bookmarkStart w:id="578" w:name="__RefHeading___Toc2318437_581953129"/>
      <w:bookmarkStart w:id="579" w:name="_Toc224"/>
      <w:bookmarkEnd w:id="578"/>
      <w:r>
        <w:rPr>
          <w:rtl w:val="true"/>
        </w:rPr>
        <w:t>انواع تقوا در قرآن</w:t>
      </w:r>
      <w:bookmarkEnd w:id="579"/>
    </w:p>
    <w:p>
      <w:pPr>
        <w:pStyle w:val="BookText"/>
        <w:rPr/>
      </w:pP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های قرآن سه متعلق وجود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إِتَّقُوا اللَّهَ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وَإتَّقُوا النَّارَ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 فِتْنَةً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انسان باید مراقب سه غیردیدنی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خدا باشید؛ زیرا ا گرچه</w:t>
      </w:r>
    </w:p>
    <w:p>
      <w:pPr>
        <w:pStyle w:val="BookText"/>
        <w:rPr/>
      </w:pPr>
      <w:r>
        <w:rPr>
          <w:rFonts w:ascii="IRNazanin" w:hAnsi="IRNazanin" w:eastAsia="IRNazanin"/>
          <w:color w:val="111111"/>
          <w:sz w:val="28"/>
          <w:sz w:val="28"/>
          <w:szCs w:val="28"/>
          <w:rtl w:val="true"/>
          <w:lang w:bidi="fa-IR"/>
        </w:rPr>
        <w:t>دیدنی نیست 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اتمام حجت ها این است که آیا حواست به خدا هست یا نه؟</w:t>
      </w:r>
    </w:p>
    <w:p>
      <w:pPr>
        <w:pStyle w:val="Heading3"/>
        <w:numPr>
          <w:ilvl w:val="2"/>
          <w:numId w:val="1"/>
        </w:numPr>
        <w:rPr/>
      </w:pPr>
      <w:bookmarkStart w:id="580" w:name="__RefHeading___Toc2318439_581953129"/>
      <w:bookmarkStart w:id="581" w:name="_Toc225"/>
      <w:bookmarkEnd w:id="580"/>
      <w:r>
        <w:rPr>
          <w:rtl w:val="true"/>
        </w:rPr>
        <w:t>خاطره</w:t>
      </w:r>
      <w:bookmarkEnd w:id="581"/>
    </w:p>
    <w:p>
      <w:pPr>
        <w:pStyle w:val="BookText"/>
        <w:rPr/>
      </w:pPr>
      <w:r>
        <w:rPr>
          <w:rFonts w:ascii="IRNazanin" w:hAnsi="IRNazanin" w:eastAsia="IRNazanin"/>
          <w:color w:val="111111"/>
          <w:sz w:val="28"/>
          <w:sz w:val="28"/>
          <w:szCs w:val="28"/>
          <w:rtl w:val="true"/>
          <w:lang w:bidi="fa-IR"/>
        </w:rPr>
        <w:t>روز ی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ازدواج کنم ولی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هم ندار 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پس چرا خدا را کسی حساب نمی کنی در حالی که او از همه بزرگ تر و زوردارتر است و امکاناتش هم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اشتباه از والدین است؛ زیرا آن ها به جای اینکه به فرزندشان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جان برو جلو و بدان </w:t>
      </w:r>
    </w:p>
    <w:p>
      <w:pPr>
        <w:pStyle w:val="BookText"/>
        <w:rPr/>
      </w:pPr>
      <w:r>
        <w:rPr>
          <w:rFonts w:ascii="IRNazanin" w:hAnsi="IRNazanin" w:eastAsia="IRNazanin"/>
          <w:color w:val="111111"/>
          <w:sz w:val="28"/>
          <w:sz w:val="28"/>
          <w:szCs w:val="28"/>
          <w:rtl w:val="true"/>
          <w:lang w:bidi="fa-IR"/>
        </w:rPr>
        <w:t>که خدا هوایت را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خودم هوایت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هوای تو را چه کسی دارد؟</w:t>
      </w:r>
    </w:p>
    <w:p>
      <w:pPr>
        <w:pStyle w:val="BookText"/>
        <w:rPr/>
      </w:pPr>
      <w:r>
        <w:rPr>
          <w:rFonts w:ascii="Amiri" w:hAnsi="Amiri" w:eastAsia="Amiri" w:cs="Amiri"/>
          <w:color w:val="111111"/>
          <w:sz w:val="28"/>
          <w:sz w:val="28"/>
          <w:szCs w:val="28"/>
          <w:rtl w:val="true"/>
          <w:lang w:bidi="ar-SA"/>
        </w:rPr>
        <w:t>إِتَّقُوا اللَّهَ ؛</w:t>
      </w:r>
      <w:r>
        <w:rPr>
          <w:rStyle w:val="FootnoteAnchor"/>
          <w:rtl w:val="true"/>
        </w:rPr>
        <w:footnoteReference w:id="256"/>
      </w:r>
      <w:r>
        <w:rPr>
          <w:rFonts w:ascii="IRNazanin" w:hAnsi="IRNazanin" w:eastAsia="IRNazanin"/>
          <w:color w:val="111111"/>
          <w:sz w:val="28"/>
          <w:sz w:val="28"/>
          <w:szCs w:val="28"/>
          <w:rtl w:val="true"/>
          <w:lang w:bidi="fa-IR"/>
        </w:rPr>
        <w:t>مراقب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مراقبت ها ثمرات تربیتی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رعایت تقوا، کم نگذاشتن در تکالیف است؛ چه</w:t>
      </w:r>
    </w:p>
    <w:p>
      <w:pPr>
        <w:pStyle w:val="BookText"/>
        <w:rPr/>
      </w:pPr>
      <w:r>
        <w:rPr>
          <w:rFonts w:ascii="IRNazanin" w:hAnsi="IRNazanin" w:eastAsia="IRNazanin"/>
          <w:color w:val="111111"/>
          <w:sz w:val="28"/>
          <w:sz w:val="28"/>
          <w:szCs w:val="28"/>
          <w:rtl w:val="true"/>
          <w:lang w:bidi="fa-IR"/>
        </w:rPr>
        <w:t>بیننده ای باشد و چه بیننده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مراقب خدا باشد، هیچ گاه در واجباتش کم نمی گذارد و از کسی هم نمی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یَخَافُونَ لَوْمَةَ لَائِمٍ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تمام عمرم هرگز لحظه ای از غیر خدا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برگرفته از این است که ایشان همیشه و تنها خدا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نظر بگیرد، در واجبات کم نمی گذارد و در محرمات هم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هشت دوربین شاهد رفتار و عملکرد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25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ملائک،</w:t>
      </w:r>
      <w:r>
        <w:rPr>
          <w:rStyle w:val="FootnoteAnchor"/>
          <w:rtl w:val="true"/>
        </w:rPr>
        <w:footnoteReference w:id="261"/>
      </w:r>
      <w:r>
        <w:rPr>
          <w:rFonts w:ascii="IRNazanin" w:hAnsi="IRNazanin" w:eastAsia="IRNazanin"/>
          <w:color w:val="111111"/>
          <w:sz w:val="28"/>
          <w:sz w:val="28"/>
          <w:szCs w:val="28"/>
          <w:rtl w:val="true"/>
          <w:lang w:bidi="fa-IR"/>
        </w:rPr>
        <w:t>شهدا،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زمین، </w:t>
      </w:r>
      <w:r>
        <w:rPr>
          <w:rStyle w:val="FootnoteAnchor"/>
          <w:rtl w:val="true"/>
        </w:rPr>
        <w:footnoteReference w:id="2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w:t>
      </w:r>
      <w:r>
        <w:rPr>
          <w:rStyle w:val="FootnoteAnchor"/>
          <w:rtl w:val="true"/>
        </w:rPr>
        <w:footnoteReference w:id="264"/>
      </w:r>
      <w:r>
        <w:rPr>
          <w:rFonts w:ascii="IRNazanin" w:hAnsi="IRNazanin" w:eastAsia="IRNazanin"/>
          <w:color w:val="111111"/>
          <w:sz w:val="28"/>
          <w:sz w:val="28"/>
          <w:szCs w:val="28"/>
          <w:rtl w:val="true"/>
          <w:lang w:bidi="fa-IR"/>
        </w:rPr>
        <w:t>و جوارح</w:t>
      </w:r>
      <w:r>
        <w:rPr>
          <w:rFonts w:eastAsia="IRNazanin" w:cs="IRNazanin"/>
          <w:color w:val="111111"/>
          <w:sz w:val="28"/>
          <w:szCs w:val="28"/>
          <w:rtl w:val="true"/>
          <w:lang w:bidi="fa-IR"/>
        </w:rPr>
        <w:t xml:space="preserve">. </w:t>
      </w:r>
      <w:r>
        <w:rPr>
          <w:rStyle w:val="FootnoteAnchor"/>
          <w:rtl w:val="true"/>
        </w:rPr>
        <w:footnoteReference w:id="265"/>
      </w:r>
      <w:bookmarkStart w:id="582" w:name="pg5502_49501"/>
    </w:p>
    <w:p>
      <w:pPr>
        <w:pStyle w:val="Heading3"/>
        <w:numPr>
          <w:ilvl w:val="2"/>
          <w:numId w:val="1"/>
        </w:numPr>
        <w:rPr/>
      </w:pPr>
      <w:bookmarkStart w:id="583" w:name="__RefHeading___Toc2318441_581953129"/>
      <w:bookmarkStart w:id="584" w:name="_Toc226"/>
      <w:bookmarkEnd w:id="582"/>
      <w:bookmarkEnd w:id="583"/>
      <w:r>
        <w:rPr>
          <w:rtl w:val="true"/>
        </w:rPr>
        <w:t>با گناهی که بر سر راه سبز می شود چه کنیم؟</w:t>
      </w:r>
      <w:bookmarkEnd w:id="584"/>
    </w:p>
    <w:p>
      <w:pPr>
        <w:pStyle w:val="BookText"/>
        <w:rPr/>
      </w:pPr>
      <w:r>
        <w:rPr>
          <w:rFonts w:ascii="IRNazanin" w:hAnsi="IRNazanin" w:eastAsia="IRNazanin"/>
          <w:color w:val="111111"/>
          <w:sz w:val="28"/>
          <w:sz w:val="28"/>
          <w:szCs w:val="28"/>
          <w:rtl w:val="true"/>
          <w:lang w:bidi="fa-IR"/>
        </w:rPr>
        <w:t>یک بار وقتی از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 ن می آمدم،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اتفاق می افتد که گناه در مقابلم سبز می شود، در آن زمان چه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مقابلت تپه ای از نجاست سبز می شود، چه می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مسیرم را عوض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گر می فهمیدی که گناه از آن تپه نجاست هم نجس تر است، قطعاً مسیرت را عوض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های عروسی کمی مشروب می خورم، اما آن را با آب مخلوط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انجمن اسلامی مشروب خوارانی؛</w:t>
      </w:r>
    </w:p>
    <w:p>
      <w:pPr>
        <w:pStyle w:val="BookText"/>
        <w:rPr/>
      </w:pPr>
      <w:r>
        <w:rPr>
          <w:rFonts w:ascii="IRNazanin" w:hAnsi="IRNazanin" w:eastAsia="IRNazanin"/>
          <w:color w:val="111111"/>
          <w:sz w:val="28"/>
          <w:sz w:val="28"/>
          <w:szCs w:val="28"/>
          <w:rtl w:val="true"/>
          <w:lang w:bidi="fa-IR"/>
        </w:rPr>
        <w:t>چون آنقدر می فهمی که مشروب به تنهایی بسیار نجس است، برای همین مقدار ی آب با آن مخلوط می کنی تا از نجاستش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پیشنهادی برایت دارم و آن اینکه در همان شب های عروسی یک قاشق نجاست را هم با آب مخلوط کن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 نجسی که خدا به صراحت به نجاستش اذعان دارد را به این دلیل که تو نجاستش را نمی فهمی می خور ی، اما آن چیزی که خدا نجاستش را گفته و تو هم آن را می فهمی نمی خور ی؟</w:t>
      </w:r>
    </w:p>
    <w:p>
      <w:pPr>
        <w:pStyle w:val="BookText"/>
        <w:rPr/>
      </w:pPr>
      <w:r>
        <w:rPr>
          <w:rFonts w:ascii="IRNazanin" w:hAnsi="IRNazanin" w:eastAsia="IRNazanin"/>
          <w:color w:val="111111"/>
          <w:sz w:val="28"/>
          <w:sz w:val="28"/>
          <w:szCs w:val="28"/>
          <w:rtl w:val="true"/>
          <w:lang w:bidi="fa-IR"/>
        </w:rPr>
        <w:t>یکی دیگر از ثمرات رعایت تقوا این است که انسان خود را در برابر پروردگار تسلیم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می فهمد و تسلیم می شود و گاهی هم سرّ و حکمت چیزی را نمی فهمد و تسلیم می شود، که تسلیم دوم زیباتر است</w:t>
      </w:r>
      <w:r>
        <w:rPr>
          <w:rFonts w:eastAsia="IRNazanin" w:cs="IRNazanin"/>
          <w:color w:val="111111"/>
          <w:sz w:val="28"/>
          <w:szCs w:val="28"/>
          <w:rtl w:val="true"/>
          <w:lang w:bidi="fa-IR"/>
        </w:rPr>
        <w:t>.</w:t>
      </w:r>
    </w:p>
    <w:p>
      <w:pPr>
        <w:pStyle w:val="Heading3"/>
        <w:numPr>
          <w:ilvl w:val="2"/>
          <w:numId w:val="1"/>
        </w:numPr>
        <w:rPr/>
      </w:pPr>
      <w:bookmarkStart w:id="585" w:name="__RefHeading___Toc2318443_581953129"/>
      <w:bookmarkStart w:id="586" w:name="_Toc227"/>
      <w:bookmarkEnd w:id="585"/>
      <w:r>
        <w:rPr>
          <w:rtl w:val="true"/>
        </w:rPr>
        <w:t>انواع تسلیم در برابر خدا</w:t>
      </w:r>
      <w:bookmarkEnd w:id="5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تسلیم خدا می شود، به یکی از این سه مدال دست می یابد</w:t>
      </w:r>
      <w:r>
        <w:rPr>
          <w:rFonts w:eastAsia="IRNazanin" w:cs="IRNazanin"/>
          <w:color w:val="111111"/>
          <w:sz w:val="28"/>
          <w:szCs w:val="28"/>
          <w:rtl w:val="true"/>
          <w:lang w:bidi="fa-IR"/>
        </w:rPr>
        <w:t xml:space="preserve">: </w:t>
      </w:r>
      <w:bookmarkStart w:id="587" w:name="pg5502_49502"/>
    </w:p>
    <w:p>
      <w:pPr>
        <w:pStyle w:val="BookText"/>
        <w:rPr/>
      </w:pPr>
      <w:bookmarkEnd w:id="58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برنزی؛ تسلیمی است که خدا و ولیّ خدا حکم کرده اند که هم حکم و هم فلسفه اش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 گر در حین نماز دزد به لوازم کسی</w:t>
      </w:r>
    </w:p>
    <w:p>
      <w:pPr>
        <w:pStyle w:val="BookText"/>
        <w:rPr/>
      </w:pPr>
      <w:r>
        <w:rPr>
          <w:rFonts w:ascii="IRNazanin" w:hAnsi="IRNazanin" w:eastAsia="IRNazanin"/>
          <w:color w:val="111111"/>
          <w:sz w:val="28"/>
          <w:sz w:val="28"/>
          <w:szCs w:val="28"/>
          <w:rtl w:val="true"/>
          <w:lang w:bidi="fa-IR"/>
        </w:rPr>
        <w:t>بزند، دستور خدا بر این است که می تواند نماز را بشکند و از مالش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حکم و هم فلسفه آن واضح است و حکم همان شکستن</w:t>
      </w:r>
    </w:p>
    <w:p>
      <w:pPr>
        <w:pStyle w:val="BookText"/>
        <w:rPr/>
      </w:pPr>
      <w:r>
        <w:rPr>
          <w:rFonts w:ascii="IRNazanin" w:hAnsi="IRNazanin" w:eastAsia="IRNazanin"/>
          <w:color w:val="111111"/>
          <w:sz w:val="28"/>
          <w:sz w:val="28"/>
          <w:szCs w:val="28"/>
          <w:rtl w:val="true"/>
          <w:lang w:bidi="fa-IR"/>
        </w:rPr>
        <w:t>نماز است و فلسفه اش هم حفظ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این حکم تسلیم اند و آن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این تسلیم مدال برنزی تعلق می گیرد که قیمت خیلی بالایی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نقره ای؛ در این نوع تسلیم، حکم واضح است ولی فلسفه اش واضح نیست؛ مانند رکعات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مدال نقره ای به آن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طلایی؛ در این نوع تسلیم حتی حکم هم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بر رو ی گردن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ن تنور برو و هارو ن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همانند هارو ن مکّی در خراسان وجود دارد؟ یار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588" w:name="__RefHeading___Toc2318445_581953129"/>
      <w:bookmarkStart w:id="589" w:name="_Toc228"/>
      <w:bookmarkEnd w:id="588"/>
      <w:r>
        <w:rPr>
          <w:rtl w:val="true"/>
        </w:rPr>
        <w:t>خاطره‌ای‌از‌شهید‌مصطفی‌زاهدی</w:t>
      </w:r>
      <w:bookmarkEnd w:id="5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خانواده سه شهید دفاع مقدس بودند، در دفاع مقدس نیز جانباز شده بود و یک چشمش را در آورده بودند و الباقی بدنش هم پر از ترکش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w:t>
      </w:r>
      <w:bookmarkStart w:id="590" w:name="pg5502_49503"/>
    </w:p>
    <w:p>
      <w:pPr>
        <w:pStyle w:val="BookText"/>
        <w:rPr/>
      </w:pPr>
      <w:bookmarkEnd w:id="590"/>
      <w:r>
        <w:rPr>
          <w:rFonts w:ascii="IRNazanin" w:hAnsi="IRNazanin" w:eastAsia="IRNazanin"/>
          <w:color w:val="111111"/>
          <w:sz w:val="28"/>
          <w:sz w:val="28"/>
          <w:szCs w:val="28"/>
          <w:rtl w:val="true"/>
          <w:lang w:bidi="fa-IR"/>
        </w:rPr>
        <w:t>بار هم برای دفاع از حرم رفته بود و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همسر برادر شهیدش را به همسری درآورده بود و همسر ایشان دو فرزند از برادر شهید ایشان و سه فرزند هم از ایشان داشتند که فرزندان برادر شهید ایشان ا کنون فرزند دو پدر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برایمان تعریف می کرد که یک بار با همسرم به مشهد،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بودیم و ایشان جلوی من ضجه می زدند که تو را به</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و بگذار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وقتی دیدم آنقدر ضجه می زند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راضی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شهادتش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چون در واجبی همانند جهاد، خدا را دیدند، خون دادند ولی بعضی ها چون در تکلیف واجبی مثل خمس خدا را ندیده اند، حاضر نیستند حتی نان هم بدهند با اینکه مسلمانند</w:t>
      </w:r>
      <w:r>
        <w:rPr>
          <w:rFonts w:eastAsia="IRNazanin" w:cs="IRNazanin"/>
          <w:color w:val="111111"/>
          <w:sz w:val="28"/>
          <w:szCs w:val="28"/>
          <w:rtl w:val="true"/>
          <w:lang w:bidi="fa-IR"/>
        </w:rPr>
        <w:t>.</w:t>
      </w:r>
    </w:p>
    <w:p>
      <w:pPr>
        <w:pStyle w:val="Heading3"/>
        <w:numPr>
          <w:ilvl w:val="2"/>
          <w:numId w:val="1"/>
        </w:numPr>
        <w:rPr/>
      </w:pPr>
      <w:bookmarkStart w:id="591" w:name="__RefHeading___Toc2318447_581953129"/>
      <w:bookmarkStart w:id="592" w:name="_Toc229"/>
      <w:bookmarkEnd w:id="591"/>
      <w:r>
        <w:rPr>
          <w:rtl w:val="true"/>
        </w:rPr>
        <w:t>معنای انفاق و صدقه</w:t>
      </w:r>
      <w:bookmarkEnd w:id="592"/>
    </w:p>
    <w:p>
      <w:pPr>
        <w:pStyle w:val="BookText"/>
        <w:rPr/>
      </w:pPr>
      <w:r>
        <w:rPr>
          <w:rFonts w:ascii="IRNazanin" w:hAnsi="IRNazanin" w:eastAsia="IRNazanin"/>
          <w:color w:val="111111"/>
          <w:sz w:val="28"/>
          <w:sz w:val="28"/>
          <w:szCs w:val="28"/>
          <w:rtl w:val="true"/>
          <w:lang w:bidi="fa-IR"/>
        </w:rPr>
        <w:t>انفاق و صدقه به این معناست که پول خدا که به عنوان امانت در اختیار توست را به عیال خدا که فقرا هستند بده؛ خدا نیز به تو پاداش هفت برابر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ای پرسودتر از این هم وجود دارد؟ خدا در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أَنْفِقُوا مِمَّا رَزَقْنَاکُمْ </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یعنی از مال من که در جیب شماست به فقرا بدهید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عَیَالُ اللهِ </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 عیال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خودم برای عیالم خرج کنید من به شما هفتصد برابر می دهم</w:t>
      </w:r>
      <w:r>
        <w:rPr>
          <w:rFonts w:eastAsia="IRNazanin" w:cs="IRNazanin"/>
          <w:color w:val="111111"/>
          <w:sz w:val="28"/>
          <w:szCs w:val="28"/>
          <w:rtl w:val="true"/>
          <w:lang w:bidi="fa-IR"/>
        </w:rPr>
        <w:t xml:space="preserve">. </w:t>
      </w:r>
      <w:bookmarkStart w:id="593" w:name="pg5502_49504"/>
    </w:p>
    <w:p>
      <w:pPr>
        <w:pStyle w:val="BookText"/>
        <w:rPr/>
      </w:pPr>
      <w:bookmarkEnd w:id="593"/>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قوی باشد کارهای ز یادی می توان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می شود و درمحرمات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می شود و در</w:t>
      </w:r>
    </w:p>
    <w:p>
      <w:pPr>
        <w:pStyle w:val="BookText"/>
        <w:rPr/>
      </w:pPr>
      <w:r>
        <w:rPr>
          <w:rFonts w:ascii="Amiri" w:hAnsi="Amiri" w:eastAsia="Amiri" w:cs="Amiri"/>
          <w:color w:val="111111"/>
          <w:sz w:val="28"/>
          <w:sz w:val="28"/>
          <w:szCs w:val="28"/>
          <w:rtl w:val="true"/>
          <w:lang w:bidi="ar-SA"/>
        </w:rPr>
        <w:t xml:space="preserve">مشکلات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بالاتر از آن، همان طور که در ز یارت عاشورا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لَکَ الْحَمْدُ حَمْدَ الشَّاکِریِنَ لَکَ عَلَی مُصَابِهِمْ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 حتی در مصیبت ها هم از خدا تشکر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 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تشکر می کند به این دلیل که ا گر در کربلا نبود، مقام ایشان این مقدار بالا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انقلاب اسلای و دفاع از حرم نبود، قطعاً ستاره هایی مانند شهدا و جانبازان و اسرا شناسایی نمی شدند</w:t>
      </w:r>
      <w:r>
        <w:rPr>
          <w:rFonts w:eastAsia="IRNazanin" w:cs="IRNazanin"/>
          <w:color w:val="111111"/>
          <w:sz w:val="28"/>
          <w:szCs w:val="28"/>
          <w:rtl w:val="true"/>
          <w:lang w:bidi="fa-IR"/>
        </w:rPr>
        <w:t>.</w:t>
      </w:r>
    </w:p>
    <w:p>
      <w:pPr>
        <w:pStyle w:val="Heading3"/>
        <w:numPr>
          <w:ilvl w:val="2"/>
          <w:numId w:val="1"/>
        </w:numPr>
        <w:rPr/>
      </w:pPr>
      <w:bookmarkStart w:id="594" w:name="__RefHeading___Toc2318449_581953129"/>
      <w:bookmarkStart w:id="595" w:name="_Toc230"/>
      <w:bookmarkEnd w:id="594"/>
      <w:r>
        <w:rPr>
          <w:rtl w:val="true"/>
        </w:rPr>
        <w:t>داستان کربلایی کاظم ساروقی</w:t>
      </w:r>
      <w:bookmarkEnd w:id="595"/>
    </w:p>
    <w:p>
      <w:pPr>
        <w:pStyle w:val="BookText"/>
        <w:rPr/>
      </w:pPr>
      <w:r>
        <w:rPr>
          <w:rFonts w:ascii="IRNazanin" w:hAnsi="IRNazanin" w:eastAsia="IRNazanin"/>
          <w:color w:val="111111"/>
          <w:sz w:val="28"/>
          <w:sz w:val="28"/>
          <w:szCs w:val="28"/>
          <w:rtl w:val="true"/>
          <w:lang w:bidi="fa-IR"/>
        </w:rPr>
        <w:t>کربلایی کاظم زکاتش را نزد آقای بروجردی برده بود و آقای بروجردی نیز آن را برایش حساب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شده بود که انسان با</w:t>
      </w:r>
    </w:p>
    <w:p>
      <w:pPr>
        <w:pStyle w:val="BookText"/>
        <w:rPr/>
      </w:pPr>
      <w:r>
        <w:rPr>
          <w:rFonts w:ascii="IRNazanin" w:hAnsi="IRNazanin" w:eastAsia="IRNazanin"/>
          <w:color w:val="111111"/>
          <w:sz w:val="28"/>
          <w:sz w:val="28"/>
          <w:szCs w:val="28"/>
          <w:rtl w:val="true"/>
          <w:lang w:bidi="fa-IR"/>
        </w:rPr>
        <w:t>پرداخت زکات در واقع یک دهم از مالش را برای خانه آخرتش می دهد و نه دهم آن را برای دنیایش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با خود چنین فکر کرد که خانه آخرت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دنیا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دنیایی که ممکن است نصیب من شود صد الی دو یست متر است و با چهار قلم جنس هم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خانه آخرت بسیار بزرگ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استدلال نُه دهم را در </w:t>
      </w:r>
      <w:bookmarkStart w:id="596" w:name="pg5502_49505"/>
    </w:p>
    <w:p>
      <w:pPr>
        <w:pStyle w:val="BookText"/>
        <w:rPr/>
      </w:pPr>
      <w:bookmarkEnd w:id="596"/>
      <w:r>
        <w:rPr>
          <w:rFonts w:ascii="IRNazanin" w:hAnsi="IRNazanin" w:eastAsia="IRNazanin"/>
          <w:color w:val="111111"/>
          <w:sz w:val="28"/>
          <w:sz w:val="28"/>
          <w:szCs w:val="28"/>
          <w:rtl w:val="true"/>
          <w:lang w:bidi="fa-IR"/>
        </w:rPr>
        <w:t>راه خدا می دهد و یک دهم را برای خودش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چنین بنده فهمیده ای دارد، چرا قرآن را به قلبش نازل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هنگامی که خمس می دهیم، چهار پنجمش برای خودمان است و یک پنجمش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همان یک پنجم سهم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دوخته ایم، در حالی که چهار پنجم آن برای خودمان است ٍو تنها یک پنجم آن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تبلیغات بانک مسکن مشاهده می کنیم که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مسکن آینده فرزندتان در این بانک حساب باز کنید، اما ای کاش این نکته را نیز بسیار</w:t>
      </w:r>
    </w:p>
    <w:p>
      <w:pPr>
        <w:pStyle w:val="BookText"/>
        <w:rPr/>
      </w:pPr>
      <w:r>
        <w:rPr>
          <w:rFonts w:ascii="IRNazanin" w:hAnsi="IRNazanin" w:eastAsia="IRNazanin"/>
          <w:color w:val="111111"/>
          <w:sz w:val="28"/>
          <w:sz w:val="28"/>
          <w:szCs w:val="28"/>
          <w:rtl w:val="true"/>
          <w:lang w:bidi="fa-IR"/>
        </w:rPr>
        <w:t>می گفتیم که برای آخرت تان نیز حسابی باز نمایید</w:t>
      </w:r>
      <w:r>
        <w:rPr>
          <w:rFonts w:eastAsia="IRNazanin" w:cs="IRNazanin"/>
          <w:color w:val="111111"/>
          <w:sz w:val="28"/>
          <w:szCs w:val="28"/>
          <w:rtl w:val="true"/>
          <w:lang w:bidi="fa-IR"/>
        </w:rPr>
        <w:t>.</w:t>
      </w:r>
    </w:p>
    <w:p>
      <w:pPr>
        <w:pStyle w:val="Heading3"/>
        <w:numPr>
          <w:ilvl w:val="2"/>
          <w:numId w:val="1"/>
        </w:numPr>
        <w:rPr/>
      </w:pPr>
      <w:bookmarkStart w:id="597" w:name="__RefHeading___Toc2318451_581953129"/>
      <w:bookmarkStart w:id="598" w:name="_Toc231"/>
      <w:bookmarkEnd w:id="597"/>
      <w:r>
        <w:rPr>
          <w:rtl w:val="true"/>
        </w:rPr>
        <w:t>طر ح پیشنهادی برای بودجه فرهنگی کشور</w:t>
      </w:r>
      <w:bookmarkEnd w:id="5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ماهانه خود و فرزندان مان برای کارهای فرهنگی چیزی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یک حساب دو دو تا چهار تا کنیم، چنین به دست می آید که ا گر به شکل بدبینانه تعداد حزب اللهی های جامعه مان یک سوم جمعیت کشور باشد، یعنی چیزی حدود بیست وهفت الی سی میلیون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هر یک از سی میلیون نفر هر کدام ماهیانه هزار تومان وقف کار فرهنگی کنند، سی میلیارد تومان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پرچم وقفی که شهدا به آن پایبند بودند، بدین طریق برافراشته خواهد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و بارها به سراغ وزارت ارشاد و جاهای مختلف دیگر رفته ایم و اصرار کرده ایم که به ما بودجه فرهنگی بدهند که در این عمل فایده ای حاصل</w:t>
      </w:r>
    </w:p>
    <w:p>
      <w:pPr>
        <w:pStyle w:val="BookText"/>
        <w:rPr/>
      </w:pPr>
      <w:r>
        <w:rPr>
          <w:rFonts w:ascii="IRNazanin" w:hAnsi="IRNazanin" w:eastAsia="IRNazanin"/>
          <w:color w:val="111111"/>
          <w:sz w:val="28"/>
          <w:sz w:val="28"/>
          <w:szCs w:val="28"/>
          <w:rtl w:val="true"/>
          <w:lang w:bidi="fa-IR"/>
        </w:rPr>
        <w:t>نمی شود، ولی با این کار دیگر نیاز ی به بودجه های دولتی ندار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وزرای کابینه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فرهنگی به ما بودجه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گرفتار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 گر برای بودجه امور فرهنگی کشور گرفتارید، پس بدانید که معنای این گرفتار ی این است که پول های شما</w:t>
      </w:r>
    </w:p>
    <w:p>
      <w:pPr>
        <w:pStyle w:val="BookText"/>
        <w:rPr/>
      </w:pPr>
      <w:r>
        <w:rPr>
          <w:rFonts w:ascii="IRNazanin" w:hAnsi="IRNazanin" w:eastAsia="IRNazanin"/>
          <w:color w:val="111111"/>
          <w:sz w:val="28"/>
          <w:sz w:val="28"/>
          <w:szCs w:val="28"/>
          <w:rtl w:val="true"/>
          <w:lang w:bidi="fa-IR"/>
        </w:rPr>
        <w:t>لیاقت همان کنسرت های موسیقی را دارد و هر پولی لیاقت خرج شدن برای شهدا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منظور وزرا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 ما را نزنید، برو ید هر کار ی که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ما خودمان، برای شهدا پول تهیه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هر ماه فلان مقدار برای شهدا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دیگری در سار 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بیست هزار خانم را جمع کرده ام که به حقیقت این تعداد لشگر بانوان است و من این مطلب را خدمت حضرت آقا هم بیان کردم و گفتم که این لشگر در فضای مجاز ی فعالیت می کنند و من از آن ها خواسته ام که هر یک از این بیست هزار خانم، هزار تومان هم برای شهدا ماهانه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و وقف جلو برو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 ی، حسینیه ساز ی، روضه و اربعین همه باید با پول مردم</w:t>
      </w:r>
    </w:p>
    <w:p>
      <w:pPr>
        <w:pStyle w:val="BookText"/>
        <w:rPr/>
      </w:pPr>
      <w:r>
        <w:rPr>
          <w:rFonts w:ascii="IRNazanin" w:hAnsi="IRNazanin" w:eastAsia="IRNazanin"/>
          <w:color w:val="111111"/>
          <w:sz w:val="28"/>
          <w:sz w:val="28"/>
          <w:szCs w:val="28"/>
          <w:rtl w:val="true"/>
          <w:lang w:bidi="fa-IR"/>
        </w:rPr>
        <w:t>باشد و این پول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برکت همین یک قران ها بیشتر از برکت هزینه های میلیاردی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بچه هایمان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برای آخرتت چیزی کنار بگذار ی؟ وقتی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کنی، بدان که خود ایشان حواس شان به کارگزارانش هست و سیراب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تقاضای پول </w:t>
      </w:r>
    </w:p>
    <w:p>
      <w:pPr>
        <w:pStyle w:val="BookText"/>
        <w:rPr/>
      </w:pPr>
      <w:r>
        <w:rPr>
          <w:rFonts w:ascii="IRNazanin" w:hAnsi="IRNazanin" w:eastAsia="IRNazanin"/>
          <w:color w:val="111111"/>
          <w:sz w:val="28"/>
          <w:sz w:val="28"/>
          <w:szCs w:val="28"/>
          <w:rtl w:val="true"/>
          <w:lang w:bidi="fa-IR"/>
        </w:rPr>
        <w:t>می کنی، مثل این است که بگویید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 ما را برایمان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هر مداح، هر قار ی و هر منبری، کوچک ترین اشاره ای به پول کرد در واقع آبرو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نگاه کنید که چه چیزی را در خانه آخرت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خانه قبر، انسان را صدا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یُنَادِی فِی کُلِّ یَوْمِ بِخَمْسِ کَلِمَاتٍ، اَنَا بَیْتُ الْوَحْدَه َفَاحْمِلُوا اِلیَّ اَنیِساً ، وَ أَنَا بَیْتُ الظَّلَمَه فَاحْمِلُوا اِلَیَّ سِرَاجاً اَنَا بَیْتُ التُّرابِ فَاحْمِلُوا اِلَیَّ فِرَاشاً، اَ نَا بَیْتَ الْفَقْر فَاحْمِلُوا اِلَیَّ کَنْزاً ، وَ اَ نَا بَیْتُ الْحَیَّاتِ فَاحْمِلُوا اِلَیَّ تَرْیَاقا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خانه قبر خطاب به انسان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 مقدار ی را هم برای اینجا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یعنی خدا حواسش 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هست که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بعد نیز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اینجا خدا را فراموش کنید، خدا هم در قیامت شما را فراموش خواهد کرد ولو اینکه او را فریاد بزنید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گره کسی را باز کند، من ضمانت می کنم در قیامت خداوند نیز گره او را باز کند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پس چه خوب ِاست که گره کسی را باز کنیم و برای کسی گره درست نکنیم</w:t>
      </w:r>
      <w:r>
        <w:rPr>
          <w:rFonts w:eastAsia="IRNazanin" w:cs="IRNazanin"/>
          <w:color w:val="111111"/>
          <w:sz w:val="28"/>
          <w:szCs w:val="28"/>
          <w:rtl w:val="true"/>
          <w:lang w:bidi="fa-IR"/>
        </w:rPr>
        <w:t xml:space="preserve">. </w:t>
      </w:r>
      <w:bookmarkStart w:id="599" w:name="pg5502_49508"/>
    </w:p>
    <w:p>
      <w:pPr>
        <w:pStyle w:val="Heading3"/>
        <w:numPr>
          <w:ilvl w:val="2"/>
          <w:numId w:val="1"/>
        </w:numPr>
        <w:rPr/>
      </w:pPr>
      <w:bookmarkStart w:id="600" w:name="__RefHeading___Toc2318453_581953129"/>
      <w:bookmarkStart w:id="601" w:name="_Toc232"/>
      <w:bookmarkEnd w:id="599"/>
      <w:bookmarkEnd w:id="600"/>
      <w:r>
        <w:rPr>
          <w:rtl w:val="true"/>
        </w:rPr>
        <w:t>خلاصه</w:t>
      </w:r>
      <w:bookmarkEnd w:id="601"/>
    </w:p>
    <w:p>
      <w:pPr>
        <w:pStyle w:val="Heading4"/>
        <w:numPr>
          <w:ilvl w:val="3"/>
          <w:numId w:val="1"/>
        </w:numPr>
        <w:rPr/>
      </w:pPr>
      <w:bookmarkStart w:id="602" w:name="__RefHeading___Toc2318455_581953129"/>
      <w:bookmarkStart w:id="603" w:name="_Toc233"/>
      <w:bookmarkEnd w:id="602"/>
      <w:r>
        <w:rPr>
          <w:rtl w:val="true"/>
        </w:rPr>
        <w:t>راه‌رسیدن‌به‌انتظارات‌خداوند،اهل‌بیت</w:t>
      </w:r>
      <w:r>
        <w:rPr>
          <w:rtl w:val="true"/>
        </w:rPr>
        <w:t>(</w:t>
      </w:r>
      <w:r>
        <w:rPr>
          <w:rtl w:val="true"/>
        </w:rPr>
        <w:t>علیهم السّلام</w:t>
      </w:r>
      <w:r>
        <w:rPr>
          <w:rtl w:val="true"/>
        </w:rPr>
        <w:t xml:space="preserve">) </w:t>
      </w:r>
      <w:r>
        <w:rPr>
          <w:rtl w:val="true"/>
        </w:rPr>
        <w:t>و‌امام‌زمان</w:t>
      </w:r>
      <w:r>
        <w:rPr>
          <w:rtl w:val="true"/>
        </w:rPr>
        <w:t>(</w:t>
      </w:r>
      <w:r>
        <w:rPr>
          <w:rtl w:val="true"/>
        </w:rPr>
        <w:t>عجل الله تعالی فرجه الشریف</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رو به افزایش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یوماً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فتنه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علائم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دوربین 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یعنی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برنزی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نقره ای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طلایی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5502_49514"/>
      <w:bookmarkStart w:id="605" w:name="pg5502_49514"/>
      <w:bookmarkEnd w:id="605"/>
    </w:p>
    <w:p>
      <w:pPr>
        <w:pStyle w:val="Heading2"/>
        <w:numPr>
          <w:ilvl w:val="1"/>
          <w:numId w:val="1"/>
        </w:numPr>
        <w:rPr/>
      </w:pPr>
      <w:bookmarkStart w:id="606" w:name="pg5502_49514"/>
      <w:bookmarkStart w:id="607" w:name="__RefHeading___Toc2318457_581953129"/>
      <w:bookmarkStart w:id="608" w:name="_Toc234"/>
      <w:bookmarkEnd w:id="606"/>
      <w:bookmarkEnd w:id="607"/>
      <w:r>
        <w:rPr>
          <w:rtl w:val="true"/>
        </w:rPr>
        <w:t xml:space="preserve">جلسه دوازدهم </w:t>
      </w:r>
      <w:r>
        <w:rPr>
          <w:rtl w:val="true"/>
        </w:rPr>
        <w:t xml:space="preserve">: </w:t>
      </w:r>
      <w:r>
        <w:rPr>
          <w:rtl w:val="true"/>
        </w:rPr>
        <w:t>بازار دنیا</w:t>
      </w:r>
      <w:bookmarkEnd w:id="608"/>
    </w:p>
    <w:p>
      <w:pPr>
        <w:pStyle w:val="Heading3"/>
        <w:numPr>
          <w:ilvl w:val="2"/>
          <w:numId w:val="1"/>
        </w:numPr>
        <w:rPr/>
      </w:pPr>
      <w:bookmarkStart w:id="609" w:name="__RefHeading___Toc2318459_581953129"/>
      <w:bookmarkStart w:id="610" w:name="_Toc235"/>
      <w:bookmarkEnd w:id="609"/>
      <w:r>
        <w:rPr>
          <w:rtl w:val="true"/>
        </w:rPr>
        <w:t>اشاره</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ای کسانی که ایمان آورده اید آیا می خواهید شما را به تجارتی جاودانه</w:t>
      </w:r>
    </w:p>
    <w:p>
      <w:pPr>
        <w:pStyle w:val="BookText"/>
        <w:rPr/>
      </w:pPr>
      <w:r>
        <w:rPr>
          <w:rFonts w:ascii="IRNazanin" w:hAnsi="IRNazanin" w:eastAsia="IRNazanin"/>
          <w:color w:val="111111"/>
          <w:sz w:val="28"/>
          <w:sz w:val="28"/>
          <w:szCs w:val="28"/>
          <w:rtl w:val="true"/>
          <w:lang w:bidi="fa-IR"/>
        </w:rPr>
        <w:t>که شما را از عذاب دردنا ک دور نگه می دارد، راهنمایی کنم؟</w:t>
      </w:r>
      <w:r>
        <w:rPr>
          <w:rFonts w:eastAsia="IRNazanin" w:cs="IRNazanin"/>
          <w:color w:val="111111"/>
          <w:sz w:val="28"/>
          <w:szCs w:val="28"/>
          <w:rtl w:val="true"/>
          <w:lang w:bidi="fa-IR"/>
        </w:rPr>
        <w:t>»</w:t>
      </w:r>
    </w:p>
    <w:p>
      <w:pPr>
        <w:pStyle w:val="Heading3"/>
        <w:numPr>
          <w:ilvl w:val="2"/>
          <w:numId w:val="1"/>
        </w:numPr>
        <w:rPr/>
      </w:pPr>
      <w:bookmarkStart w:id="611" w:name="__RefHeading___Toc2318461_581953129"/>
      <w:bookmarkStart w:id="612" w:name="_Toc236"/>
      <w:bookmarkEnd w:id="611"/>
      <w:r>
        <w:rPr>
          <w:rtl w:val="true"/>
        </w:rPr>
        <w:t>مثال</w:t>
      </w:r>
      <w:bookmarkEnd w:id="612"/>
    </w:p>
    <w:p>
      <w:pPr>
        <w:pStyle w:val="BookText"/>
        <w:rPr/>
      </w:pPr>
      <w:r>
        <w:rPr>
          <w:rFonts w:ascii="IRNazanin" w:hAnsi="IRNazanin" w:eastAsia="IRNazanin"/>
          <w:color w:val="111111"/>
          <w:sz w:val="28"/>
          <w:sz w:val="28"/>
          <w:szCs w:val="28"/>
          <w:rtl w:val="true"/>
          <w:lang w:bidi="fa-IR"/>
        </w:rPr>
        <w:t>بارها پلیس گفته است باید در جاده قوانین آن را رعایت کنید تا از جاده منحرف نشوید و تصادف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جاده زندگی قوانین خدا را رعایت کنید، چپ</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اینکه یک نفر سال ها در انقلاب خدمت کرده است و در دفاع مقدس حاضر بوده، ولی در نهایت ضد انقلاب می شود، این باشد که قوانین خدا را رعایت نکرده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وارد اصل بحث شویم، نیاز است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عرض کنیم</w:t>
      </w:r>
      <w:r>
        <w:rPr>
          <w:rFonts w:eastAsia="IRNazanin" w:cs="IRNazanin"/>
          <w:color w:val="111111"/>
          <w:sz w:val="28"/>
          <w:szCs w:val="28"/>
          <w:rtl w:val="true"/>
          <w:lang w:bidi="fa-IR"/>
        </w:rPr>
        <w:t xml:space="preserve">: </w:t>
      </w:r>
      <w:bookmarkStart w:id="613" w:name="pg5502_49516"/>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سُوقٌ رَبِحَ فیِهَا قَوْمٌ وَ خَسِرَ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دنیا بازار ی است که همه برای تجارت به آنجا می آیند، اما عده ای تجارت می کنند و عده ای خسارت می بینند، قاعده بازار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با خود یک میلیون</w:t>
      </w:r>
    </w:p>
    <w:p>
      <w:pPr>
        <w:pStyle w:val="BookText"/>
        <w:rPr/>
      </w:pPr>
      <w:r>
        <w:rPr>
          <w:rFonts w:ascii="IRNazanin" w:hAnsi="IRNazanin" w:eastAsia="IRNazanin"/>
          <w:color w:val="111111"/>
          <w:sz w:val="28"/>
          <w:sz w:val="28"/>
          <w:szCs w:val="28"/>
          <w:rtl w:val="true"/>
          <w:lang w:bidi="fa-IR"/>
        </w:rPr>
        <w:t>به بازار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که بیرو ن می آید در معامله پانصد هزار تومان سود کرده، اما دیگری با سرمایه یک میلیونی به بازار آمده، ولی دست از پا درازتر از آن بیرو ن می آید، چیزی به دست نیاورده بماند، آنچه داشته است نیز از دست داده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614" w:name="__RefHeading___Toc2318463_581953129"/>
      <w:bookmarkStart w:id="615" w:name="_Toc237"/>
      <w:bookmarkEnd w:id="614"/>
      <w:r>
        <w:rPr>
          <w:rtl w:val="true"/>
        </w:rPr>
        <w:t>قوانین بازار دنیا</w:t>
      </w:r>
      <w:bookmarkEnd w:id="615"/>
    </w:p>
    <w:p>
      <w:pPr>
        <w:pStyle w:val="Heading4"/>
        <w:numPr>
          <w:ilvl w:val="3"/>
          <w:numId w:val="1"/>
        </w:numPr>
        <w:rPr/>
      </w:pPr>
      <w:bookmarkStart w:id="616" w:name="__RefHeading___Toc2318465_581953129"/>
      <w:bookmarkStart w:id="617" w:name="_Toc23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خداوند حکیم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ها، من استاد این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را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کثر شما در خسارت هستید، مگر اینکه قانون بازار دنیا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قانون مهم در دنیا اشاره می کنیم</w:t>
      </w:r>
      <w:r>
        <w:rPr>
          <w:rFonts w:eastAsia="IRNazanin" w:cs="IRNazanin"/>
          <w:color w:val="111111"/>
          <w:sz w:val="28"/>
          <w:szCs w:val="28"/>
          <w:rtl w:val="true"/>
          <w:lang w:bidi="fa-IR"/>
        </w:rPr>
        <w:t>.</w:t>
      </w:r>
    </w:p>
    <w:p>
      <w:pPr>
        <w:pStyle w:val="Heading4"/>
        <w:numPr>
          <w:ilvl w:val="3"/>
          <w:numId w:val="1"/>
        </w:numPr>
        <w:rPr/>
      </w:pPr>
      <w:bookmarkStart w:id="618" w:name="__RefHeading___Toc2318467_581953129"/>
      <w:bookmarkStart w:id="619" w:name="_Toc239"/>
      <w:bookmarkEnd w:id="618"/>
      <w:r>
        <w:rPr/>
        <w:t>1</w:t>
      </w:r>
      <w:r>
        <w:rPr>
          <w:rtl w:val="true"/>
        </w:rPr>
        <w:t>.</w:t>
      </w:r>
      <w:r>
        <w:rPr>
          <w:rtl w:val="true"/>
        </w:rPr>
        <w:t>قبول‌کردن‌حرف‌خدا‌بیش‌از‌حرف‌های‌سایرین</w:t>
      </w:r>
      <w:bookmarkEnd w:id="6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حرف های خدا را بیشتر از حرف های دیگران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کنونی بعضی با استفاده از فضای مجاز ی و ماهواره، امور اقتصادی و تجار ی زندگی شان را انجام می دهند و به اخبار و آموزش های آن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جای تکیه کردن به حرف این و آن، به کلام پروردگار تکیه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bookmarkStart w:id="620" w:name="pg5502_49518"/>
    </w:p>
    <w:p>
      <w:pPr>
        <w:pStyle w:val="Heading4"/>
        <w:numPr>
          <w:ilvl w:val="3"/>
          <w:numId w:val="1"/>
        </w:numPr>
        <w:rPr/>
      </w:pPr>
      <w:bookmarkStart w:id="621" w:name="__RefHeading___Toc2318469_581953129"/>
      <w:bookmarkStart w:id="622" w:name="_Toc240"/>
      <w:bookmarkEnd w:id="620"/>
      <w:bookmarkEnd w:id="621"/>
      <w:r>
        <w:rPr/>
        <w:t>2</w:t>
      </w:r>
      <w:r>
        <w:rPr>
          <w:rtl w:val="true"/>
        </w:rPr>
        <w:t>.</w:t>
      </w:r>
      <w:r>
        <w:rPr>
          <w:rtl w:val="true"/>
        </w:rPr>
        <w:t>انجام‌عمل‌صالح</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إِلَه إِلاَّ الله حِصْنِی فَمَنْ دَخَلَ حِصْنِی أَمِنَ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أَبِیطَالِبْ حِصْنِی فَمَنْ دَخَلَ حِصْنیِ أَمِنَ مِنْ عَذَابِی</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حدیث قدسی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نتیجه تجارتش در دنیا امنیت و نجات از عذاب باشد، باید به کلام الهی ایمان داشته باشد و به آن عمل کند</w:t>
      </w:r>
      <w:r>
        <w:rPr>
          <w:rFonts w:eastAsia="IRNazanin" w:cs="IRNazanin"/>
          <w:color w:val="111111"/>
          <w:sz w:val="28"/>
          <w:szCs w:val="28"/>
          <w:rtl w:val="true"/>
          <w:lang w:bidi="fa-IR"/>
        </w:rPr>
        <w:t>.</w:t>
      </w:r>
    </w:p>
    <w:p>
      <w:pPr>
        <w:pStyle w:val="Heading3"/>
        <w:numPr>
          <w:ilvl w:val="2"/>
          <w:numId w:val="1"/>
        </w:numPr>
        <w:rPr/>
      </w:pPr>
      <w:bookmarkStart w:id="623" w:name="__RefHeading___Toc2318471_581953129"/>
      <w:bookmarkStart w:id="624" w:name="_Toc241"/>
      <w:bookmarkEnd w:id="623"/>
      <w:r>
        <w:rPr>
          <w:rtl w:val="true"/>
        </w:rPr>
        <w:t>عذاب های دنیا چیست؟</w:t>
      </w:r>
      <w:bookmarkEnd w:id="624"/>
    </w:p>
    <w:p>
      <w:pPr>
        <w:pStyle w:val="Heading4"/>
        <w:numPr>
          <w:ilvl w:val="3"/>
          <w:numId w:val="1"/>
        </w:numPr>
        <w:rPr/>
      </w:pPr>
      <w:bookmarkStart w:id="625" w:name="__RefHeading___Toc2318473_581953129"/>
      <w:bookmarkStart w:id="626" w:name="_Toc242"/>
      <w:bookmarkEnd w:id="625"/>
      <w:r>
        <w:rPr/>
        <w:t>1</w:t>
      </w:r>
      <w:r>
        <w:rPr>
          <w:rtl w:val="true"/>
        </w:rPr>
        <w:t>.</w:t>
      </w:r>
      <w:r>
        <w:rPr>
          <w:rtl w:val="true"/>
        </w:rPr>
        <w:t>اضطراب</w:t>
      </w:r>
      <w:bookmarkEnd w:id="626"/>
    </w:p>
    <w:p>
      <w:pPr>
        <w:pStyle w:val="BookText"/>
        <w:rPr/>
      </w:pPr>
      <w:r>
        <w:rPr>
          <w:rFonts w:ascii="IRNazanin" w:hAnsi="IRNazanin" w:eastAsia="IRNazanin"/>
          <w:color w:val="111111"/>
          <w:sz w:val="28"/>
          <w:sz w:val="28"/>
          <w:szCs w:val="28"/>
          <w:rtl w:val="true"/>
          <w:lang w:bidi="fa-IR"/>
        </w:rPr>
        <w:t>پس از جست وجودر آیات قرآن کریم، به سه مورد از عذاب های دنیا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عذاب دنیا نیستند، بلکه فقر، بیماری و مرگ، امتحان های</w:t>
      </w:r>
    </w:p>
    <w:p>
      <w:pPr>
        <w:pStyle w:val="BookText"/>
        <w:rPr/>
      </w:pPr>
      <w:r>
        <w:rPr>
          <w:rFonts w:ascii="IRNazanin" w:hAnsi="IRNazanin" w:eastAsia="IRNazanin"/>
          <w:color w:val="111111"/>
          <w:sz w:val="28"/>
          <w:sz w:val="28"/>
          <w:szCs w:val="28"/>
          <w:rtl w:val="true"/>
          <w:lang w:bidi="fa-IR"/>
        </w:rPr>
        <w:t>الهی و سنت قطعی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عذاب در دنیاست و باید مراقبش باشیم چیست؟</w:t>
      </w:r>
    </w:p>
    <w:p>
      <w:pPr>
        <w:pStyle w:val="BookText"/>
        <w:rPr/>
      </w:pPr>
      <w:r>
        <w:rPr>
          <w:rFonts w:ascii="IRNazanin" w:hAnsi="IRNazanin" w:eastAsia="IRNazanin"/>
          <w:color w:val="111111"/>
          <w:sz w:val="28"/>
          <w:sz w:val="28"/>
          <w:szCs w:val="28"/>
          <w:rtl w:val="true"/>
          <w:lang w:bidi="fa-IR"/>
        </w:rPr>
        <w:t>زمانی که شهید محسن حججی را به اسارت گرفتند، آرام و قوی بود، چون با خدا معامله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بود که بر اساس آیه شریفه در این معامله سرش کاه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معامات میلیاردی می کنند، ولی چون با خدا معامله نمی کنند، مدام استرس دارند سرشان کلاه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با خدا معامله می کند،</w:t>
      </w:r>
    </w:p>
    <w:p>
      <w:pPr>
        <w:pStyle w:val="BookText"/>
        <w:rPr/>
      </w:pPr>
      <w:r>
        <w:rPr>
          <w:rFonts w:ascii="IRNazanin" w:hAnsi="IRNazanin" w:eastAsia="IRNazanin"/>
          <w:color w:val="111111"/>
          <w:sz w:val="28"/>
          <w:sz w:val="28"/>
          <w:szCs w:val="28"/>
          <w:rtl w:val="true"/>
          <w:lang w:bidi="fa-IR"/>
        </w:rPr>
        <w:t>سرش کلاه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عذاب های بی خدا بودن در دنیا، اضطراب است</w:t>
      </w:r>
      <w:r>
        <w:rPr>
          <w:rFonts w:eastAsia="IRNazanin" w:cs="IRNazanin"/>
          <w:color w:val="111111"/>
          <w:sz w:val="28"/>
          <w:szCs w:val="28"/>
          <w:rtl w:val="true"/>
          <w:lang w:bidi="fa-IR"/>
        </w:rPr>
        <w:t>.</w:t>
      </w:r>
    </w:p>
    <w:p>
      <w:pPr>
        <w:pStyle w:val="Heading4"/>
        <w:numPr>
          <w:ilvl w:val="3"/>
          <w:numId w:val="1"/>
        </w:numPr>
        <w:rPr/>
      </w:pPr>
      <w:bookmarkStart w:id="627" w:name="__RefHeading___Toc2318475_581953129"/>
      <w:bookmarkStart w:id="628" w:name="_Toc243"/>
      <w:bookmarkEnd w:id="627"/>
      <w:r>
        <w:rPr/>
        <w:t>2</w:t>
      </w:r>
      <w:r>
        <w:rPr>
          <w:rtl w:val="true"/>
        </w:rPr>
        <w:t>.</w:t>
      </w:r>
      <w:r>
        <w:rPr>
          <w:rtl w:val="true"/>
        </w:rPr>
        <w:t>انحراف</w:t>
      </w:r>
      <w:bookmarkEnd w:id="6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دنیا یعنی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 یادی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سامری که در کنار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گوساله پرست شد و آن را نیز ترو یج داد و یا فرزند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کنار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منحرف گردید و در زمره معذبین قومش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عذاب انحراف نجات یابیم، گفته</w:t>
      </w:r>
    </w:p>
    <w:p>
      <w:pPr>
        <w:pStyle w:val="BookText"/>
        <w:rPr/>
      </w:pPr>
      <w:r>
        <w:rPr>
          <w:rFonts w:ascii="IRNazanin" w:hAnsi="IRNazanin" w:eastAsia="IRNazanin"/>
          <w:color w:val="111111"/>
          <w:sz w:val="28"/>
          <w:sz w:val="28"/>
          <w:szCs w:val="28"/>
          <w:rtl w:val="true"/>
          <w:lang w:bidi="fa-IR"/>
        </w:rPr>
        <w:t>شده است که مدام دعا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أُمُورَنَا خَیْراً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معنی عبارت از این قرار است، هر که می خواهد عاقبت به خیر شود باید با</w:t>
      </w:r>
    </w:p>
    <w:p>
      <w:pPr>
        <w:pStyle w:val="BookText"/>
        <w:rPr/>
      </w:pPr>
      <w:r>
        <w:rPr>
          <w:rFonts w:ascii="Amiri" w:hAnsi="Amiri" w:eastAsia="Amiri" w:cs="Amiri"/>
          <w:color w:val="111111"/>
          <w:sz w:val="28"/>
          <w:sz w:val="28"/>
          <w:szCs w:val="28"/>
          <w:rtl w:val="true"/>
          <w:lang w:bidi="ar-SA"/>
        </w:rPr>
        <w:t>خدا معامله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یکی از موارد عذاب در دنیا،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سه شاخه مطرح است که می توان برای هر شاخه آن به آیات قرآن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فکری که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فَرِیقًا هَدَی وَفَرِیقًا حَقَّ عَلَیْهِمُ الضَّلَالَةُ إِنَّهُمُ اتَّخَذُوا الشَّیَاطِینَ أَوْلِیَاءَ مِنْ دُونِ اللَّهِ وَیَحْسَبُونَ أَنَّهُمْ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هدایت نموده و گروهی گمراهی بر آنان ثابت شده است؛ 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می پندارند که راه یافتگانند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عملی و تجار ی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ضَلَّ سَعْیُهُمْ فِی الْحَیَاةِ الدُّنْیَا وَهُمْ 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کوشش شان در زندگی دنیا به هدر رفته و </w:t>
      </w:r>
      <w:bookmarkStart w:id="629" w:name="pg5502_49522"/>
    </w:p>
    <w:p>
      <w:pPr>
        <w:pStyle w:val="BookText"/>
        <w:rPr/>
      </w:pPr>
      <w:bookmarkEnd w:id="629"/>
      <w:r>
        <w:rPr>
          <w:rFonts w:ascii="IRNazanin" w:hAnsi="IRNazanin" w:eastAsia="IRNazanin"/>
          <w:color w:val="111111"/>
          <w:sz w:val="28"/>
          <w:sz w:val="28"/>
          <w:szCs w:val="28"/>
          <w:rtl w:val="true"/>
          <w:lang w:bidi="fa-IR"/>
        </w:rPr>
        <w:t>خود می پندارند که کار خوب انجام می دهند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شخصیتی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وَیَحْسَبُونَ أَنَّهُمْ عَلَی شَیْءٍ أَلَا إِنَّهُمْ هُمُ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ی که خدا همه آنان را برمی انگیزد، همان گونه که برای شما سوگند یاد می 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کنند و چنان پندارند که حق به جانب آن هاست آ گاه باش که آنان همان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0" w:name="__RefHeading___Toc2318477_581953129"/>
      <w:bookmarkStart w:id="631" w:name="_Toc244"/>
      <w:bookmarkEnd w:id="630"/>
      <w:r>
        <w:rPr/>
        <w:t>3</w:t>
      </w:r>
      <w:r>
        <w:rPr>
          <w:rtl w:val="true"/>
        </w:rPr>
        <w:t>.</w:t>
      </w:r>
      <w:r>
        <w:rPr>
          <w:rtl w:val="true"/>
        </w:rPr>
        <w:t>سقوط</w:t>
      </w:r>
      <w:bookmarkEnd w:id="631"/>
    </w:p>
    <w:p>
      <w:pPr>
        <w:pStyle w:val="BookText"/>
        <w:rPr/>
      </w:pPr>
      <w:r>
        <w:rPr>
          <w:rFonts w:ascii="IRNazanin" w:hAnsi="IRNazanin" w:eastAsia="IRNazanin"/>
          <w:color w:val="111111"/>
          <w:sz w:val="28"/>
          <w:sz w:val="28"/>
          <w:szCs w:val="28"/>
          <w:rtl w:val="true"/>
          <w:lang w:bidi="fa-IR"/>
        </w:rPr>
        <w:t>یکی دیگر از عذاب های دنیا،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مقام انسانیت سقوط می کنند همان گونه که در قرآن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اینان از حیوان پست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داعشی های کثیف و صدامی ها در زمان دفاع مقدس و نیز منافقان، از حیوان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جمهور ی اسلامی با آبرو ی نظام، با خون شهدا و با مردم باز ی می کنند و از بیت المال</w:t>
      </w:r>
    </w:p>
    <w:p>
      <w:pPr>
        <w:pStyle w:val="BookText"/>
        <w:rPr/>
      </w:pPr>
      <w:r>
        <w:rPr>
          <w:rFonts w:ascii="IRNazanin" w:hAnsi="IRNazanin" w:eastAsia="IRNazanin"/>
          <w:color w:val="111111"/>
          <w:sz w:val="28"/>
          <w:sz w:val="28"/>
          <w:szCs w:val="28"/>
          <w:rtl w:val="true"/>
          <w:lang w:bidi="fa-IR"/>
        </w:rPr>
        <w:t>دزدی می کنند، حق مردم را می خورند و خون شان را در شیشه می ریزند، از حیوان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شهدا خون دادند تا عده ای بی عدالتی، دزدی و اختلاس کنند؟ این ها سقوط کرده اند و خود هنوز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لعنت الهی را برای خودشان تجارت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بعدی سقوط را در چوب شدن و سنگ شدن انسان می توان مشاهده </w:t>
      </w:r>
      <w:bookmarkStart w:id="632" w:name="pg5502_49524"/>
    </w:p>
    <w:p>
      <w:pPr>
        <w:pStyle w:val="BookText"/>
        <w:rPr/>
      </w:pPr>
      <w:bookmarkEnd w:id="632"/>
      <w:r>
        <w:rPr>
          <w:rFonts w:ascii="IRNazanin" w:hAnsi="IRNazanin" w:eastAsia="IRNazanin"/>
          <w:color w:val="111111"/>
          <w:sz w:val="28"/>
          <w:sz w:val="28"/>
          <w:szCs w:val="28"/>
          <w:rtl w:val="true"/>
          <w:lang w:bidi="fa-IR"/>
        </w:rPr>
        <w:t>کرد که در آیات و روایات و در تار یخ اسلام بارها نمونه هایش را دیده و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داستان معروف شهر پمپی که مردمان شهر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گناهان ز یاد، در حالی که مشغول به گناه بودند، تبدیل به چوب</w:t>
      </w:r>
      <w:r>
        <w:rPr>
          <w:rStyle w:val="FootnoteAnchor"/>
          <w:rtl w:val="true"/>
        </w:rPr>
        <w:footnoteReference w:id="291"/>
      </w:r>
      <w:r>
        <w:rPr>
          <w:rFonts w:ascii="IRNazanin" w:hAnsi="IRNazanin" w:eastAsia="IRNazanin"/>
          <w:color w:val="111111"/>
          <w:sz w:val="28"/>
          <w:sz w:val="28"/>
          <w:szCs w:val="28"/>
          <w:rtl w:val="true"/>
          <w:lang w:bidi="fa-IR"/>
        </w:rPr>
        <w:t>و سنگ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تبدیل شدن انسان به چوب و سنگ تنها ظاهر انسان را شامل نمی شود، بلکه باطن انسان نیز ممکن است همین گونه تبدیل به سنگ و چوب</w:t>
      </w:r>
    </w:p>
    <w:p>
      <w:pPr>
        <w:pStyle w:val="BookText"/>
        <w:rPr/>
      </w:pPr>
      <w:r>
        <w:rPr>
          <w:rFonts w:ascii="IRNazanin" w:hAnsi="IRNazanin" w:eastAsia="IRNazanin"/>
          <w:color w:val="111111"/>
          <w:sz w:val="28"/>
          <w:sz w:val="28"/>
          <w:szCs w:val="28"/>
          <w:rtl w:val="true"/>
          <w:lang w:bidi="fa-IR"/>
        </w:rPr>
        <w:t xml:space="preserve">گردد؛ همان طور که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قَسَتْ قُلُوبُکُمْ مِنْ بَعْدِ ذَلِکَ فَهِیَ کَالْحِجَارَةِ أَوْ أَشَدُّ قَسْوَةً </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633" w:name="__RefHeading___Toc2318479_581953129"/>
      <w:bookmarkStart w:id="634" w:name="_Toc245"/>
      <w:bookmarkEnd w:id="633"/>
      <w:r>
        <w:rPr>
          <w:rtl w:val="true"/>
        </w:rPr>
        <w:t>موارد لعنت الهی</w:t>
      </w:r>
      <w:bookmarkEnd w:id="634"/>
    </w:p>
    <w:p>
      <w:pPr>
        <w:pStyle w:val="Heading4"/>
        <w:numPr>
          <w:ilvl w:val="3"/>
          <w:numId w:val="1"/>
        </w:numPr>
        <w:rPr/>
      </w:pPr>
      <w:bookmarkStart w:id="635" w:name="__RefHeading___Toc2318481_581953129"/>
      <w:bookmarkStart w:id="636" w:name="_Toc246"/>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خداوند در قرآن چهارده گروه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یعنی محرومیت 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ماه رمضان می آید، ولی این افراد هرگز آن را درک نمی کنند و نمی فهمند؛ چون سرشان در آخور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موارد لعنت الهی که در احادیث قدسی و در آیات آمده است اشاره می کنیم</w:t>
      </w:r>
      <w:r>
        <w:rPr>
          <w:rFonts w:eastAsia="IRNazanin" w:cs="IRNazanin"/>
          <w:color w:val="111111"/>
          <w:sz w:val="28"/>
          <w:szCs w:val="28"/>
          <w:rtl w:val="true"/>
          <w:lang w:bidi="fa-IR"/>
        </w:rPr>
        <w:t>:</w:t>
      </w:r>
    </w:p>
    <w:p>
      <w:pPr>
        <w:pStyle w:val="Heading4"/>
        <w:numPr>
          <w:ilvl w:val="3"/>
          <w:numId w:val="1"/>
        </w:numPr>
        <w:rPr/>
      </w:pPr>
      <w:bookmarkStart w:id="637" w:name="__RefHeading___Toc2318483_581953129"/>
      <w:bookmarkStart w:id="638" w:name="_Toc247"/>
      <w:bookmarkEnd w:id="637"/>
      <w:r>
        <w:rPr/>
        <w:t>1</w:t>
      </w:r>
      <w:r>
        <w:rPr>
          <w:rtl w:val="true"/>
        </w:rPr>
        <w:t xml:space="preserve">. </w:t>
      </w:r>
      <w:r>
        <w:rPr>
          <w:rtl w:val="true"/>
        </w:rPr>
        <w:t>ظالمان</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 الظَّالِمِینَ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دنیا محل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ظلم و لعنت الهی را تجارت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خدمت را در جمهور ی اسلامی رعایت نکنند به اسلام و به امت اسلامی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مقابل رهبری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ما مطیع رهبر هستیم، ولی در جای دیگر خلاف آن را می گویند و </w:t>
      </w:r>
    </w:p>
    <w:p>
      <w:pPr>
        <w:pStyle w:val="BookText"/>
        <w:rPr/>
      </w:pPr>
      <w:r>
        <w:rPr>
          <w:rFonts w:ascii="IRNazanin" w:hAnsi="IRNazanin" w:eastAsia="IRNazanin"/>
          <w:color w:val="111111"/>
          <w:sz w:val="28"/>
          <w:sz w:val="28"/>
          <w:szCs w:val="28"/>
          <w:rtl w:val="true"/>
          <w:lang w:bidi="fa-IR"/>
        </w:rPr>
        <w:t>کارهای دیگری می کنند، این ها به اسلام و ولایت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واقع با آمریکا، اسراییل و انگلیس هم 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نه تنها به خودشان که به</w:t>
      </w:r>
    </w:p>
    <w:p>
      <w:pPr>
        <w:pStyle w:val="BookText"/>
        <w:rPr/>
      </w:pPr>
      <w:r>
        <w:rPr>
          <w:rFonts w:ascii="IRNazanin" w:hAnsi="IRNazanin" w:eastAsia="IRNazanin"/>
          <w:color w:val="111111"/>
          <w:sz w:val="28"/>
          <w:sz w:val="28"/>
          <w:szCs w:val="28"/>
          <w:rtl w:val="true"/>
          <w:lang w:bidi="fa-IR"/>
        </w:rPr>
        <w:t>اسلام و مسلمین هم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میلیاردها نفر برای شهید حججی، برای پدر و مادرش و بر خانواده اش رحمت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شیر پا کی که خورده ای و بر ذات پا 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در طول تار یخ، در دنیا به مردم ظلم کرده است و یا ظلم می کند، مورد لعنت مردم قرار گرفته است و هر کس آن ها را دیده است،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مادرش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 یارت عاشورا نیز 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العَن أوَّلَ ظَالِمٍ ظَلَمَ حَقَّ مُحَمَّدٍ وَ آلِ مُحَمَّدٍ وَ آخِرَ تَابعٍ</w:t>
      </w:r>
    </w:p>
    <w:p>
      <w:pPr>
        <w:pStyle w:val="BookText"/>
        <w:rPr/>
      </w:pPr>
      <w:r>
        <w:rPr>
          <w:rFonts w:ascii="Amiri" w:hAnsi="Amiri" w:eastAsia="Amiri" w:cs="Amiri"/>
          <w:color w:val="111111"/>
          <w:sz w:val="28"/>
          <w:sz w:val="28"/>
          <w:szCs w:val="28"/>
          <w:rtl w:val="true"/>
          <w:lang w:bidi="ar-SA"/>
        </w:rPr>
        <w:t>لَهُ عَلَی ذَ لِک، أللِّهُمَّ العَنِ العِصَابَةَ الَتی جَاهَدَتِ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شَایِعَت وَ بَایِعَت</w:t>
      </w:r>
    </w:p>
    <w:p>
      <w:pPr>
        <w:pStyle w:val="BookText"/>
        <w:rPr/>
      </w:pPr>
      <w:r>
        <w:rPr>
          <w:rFonts w:ascii="Amiri" w:hAnsi="Amiri" w:eastAsia="Amiri" w:cs="Amiri"/>
          <w:color w:val="111111"/>
          <w:sz w:val="28"/>
          <w:sz w:val="28"/>
          <w:szCs w:val="28"/>
          <w:rtl w:val="true"/>
          <w:lang w:bidi="ar-SA"/>
        </w:rPr>
        <w:t>وَ تَابِعَت عَلَی قَتِله أللِّهُمَ العَن هُم جَمیعَاً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تِجَارَةٍ </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اینجا در تجارت خانه دنیا برای خود لعنت الهی را تجارت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ظلم می کنند، در واقع به خودشان ظلم می کنند؛ چون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احدی به اندازه سر سوزنی ظلم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یَظْلِمُ النَّاسَ شَیْئًا وَلَکِنَّ النَّاسَ أَنْفُسَهُمْ یَظْلِمُونَ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هرکس به</w:t>
      </w:r>
    </w:p>
    <w:p>
      <w:pPr>
        <w:pStyle w:val="BookText"/>
        <w:rPr/>
      </w:pPr>
      <w:r>
        <w:rPr>
          <w:rFonts w:ascii="IRNazanin" w:hAnsi="IRNazanin" w:eastAsia="IRNazanin"/>
          <w:color w:val="111111"/>
          <w:sz w:val="28"/>
          <w:sz w:val="28"/>
          <w:szCs w:val="28"/>
          <w:rtl w:val="true"/>
          <w:lang w:bidi="fa-IR"/>
        </w:rPr>
        <w:t>حرف خدا گوش نکند، اول به خودش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جمهور ی اسلامی خطا می کنند، ابتدا به خودشان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ظالمان در واقع برای خود لعنت الهی را تجارت می کنند</w:t>
      </w:r>
      <w:r>
        <w:rPr>
          <w:rFonts w:eastAsia="IRNazanin" w:cs="IRNazanin"/>
          <w:color w:val="111111"/>
          <w:sz w:val="28"/>
          <w:szCs w:val="28"/>
          <w:rtl w:val="true"/>
          <w:lang w:bidi="fa-IR"/>
        </w:rPr>
        <w:t xml:space="preserve">. </w:t>
      </w:r>
      <w:bookmarkStart w:id="639" w:name="pg5502_49528"/>
    </w:p>
    <w:p>
      <w:pPr>
        <w:pStyle w:val="Heading4"/>
        <w:numPr>
          <w:ilvl w:val="3"/>
          <w:numId w:val="1"/>
        </w:numPr>
        <w:rPr/>
      </w:pPr>
      <w:bookmarkStart w:id="640" w:name="__RefHeading___Toc2318485_581953129"/>
      <w:bookmarkStart w:id="641" w:name="_Toc248"/>
      <w:bookmarkEnd w:id="639"/>
      <w:bookmarkEnd w:id="640"/>
      <w:r>
        <w:rPr/>
        <w:t>2</w:t>
      </w:r>
      <w:r>
        <w:rPr>
          <w:rtl w:val="true"/>
        </w:rPr>
        <w:t xml:space="preserve">. </w:t>
      </w:r>
      <w:r>
        <w:rPr>
          <w:rtl w:val="true"/>
        </w:rPr>
        <w:t>دروغگویان و کذابین</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لعنت خدا بر کسانی 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بنا به قول معروف وقتی می خواهند خرشان از پل بگذرد، وعده می دهند و به محض اینکه خرشان از پل گذشت، وعده هایشان را فراموش می کنند در حالی که ا گر کسی وعده ای بدهد که نمی تواند آن را ادا کند، دروغگو است و خدا دروغگویان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درمی یابیم عده ای در تجارتخانه</w:t>
      </w:r>
    </w:p>
    <w:p>
      <w:pPr>
        <w:pStyle w:val="BookText"/>
        <w:rPr/>
      </w:pPr>
      <w:r>
        <w:rPr>
          <w:rFonts w:ascii="IRNazanin" w:hAnsi="IRNazanin" w:eastAsia="IRNazanin"/>
          <w:color w:val="111111"/>
          <w:sz w:val="28"/>
          <w:sz w:val="28"/>
          <w:szCs w:val="28"/>
          <w:rtl w:val="true"/>
          <w:lang w:bidi="fa-IR"/>
        </w:rPr>
        <w:t>عالم، به تجارت لعنت الهی مشغولند</w:t>
      </w:r>
      <w:r>
        <w:rPr>
          <w:rFonts w:eastAsia="IRNazanin" w:cs="IRNazanin"/>
          <w:color w:val="111111"/>
          <w:sz w:val="28"/>
          <w:szCs w:val="28"/>
          <w:rtl w:val="true"/>
          <w:lang w:bidi="fa-IR"/>
        </w:rPr>
        <w:t>.</w:t>
      </w:r>
    </w:p>
    <w:p>
      <w:pPr>
        <w:pStyle w:val="Heading4"/>
        <w:numPr>
          <w:ilvl w:val="3"/>
          <w:numId w:val="1"/>
        </w:numPr>
        <w:rPr/>
      </w:pPr>
      <w:bookmarkStart w:id="642" w:name="__RefHeading___Toc2318487_581953129"/>
      <w:bookmarkStart w:id="643" w:name="_Toc249"/>
      <w:bookmarkEnd w:id="642"/>
      <w:r>
        <w:rPr/>
        <w:t>3</w:t>
      </w:r>
      <w:r>
        <w:rPr>
          <w:rtl w:val="true"/>
        </w:rPr>
        <w:t xml:space="preserve">. </w:t>
      </w:r>
      <w:r>
        <w:rPr>
          <w:rtl w:val="true"/>
        </w:rPr>
        <w:t>بخیلان</w:t>
      </w:r>
      <w:bookmarkEnd w:id="643"/>
    </w:p>
    <w:p>
      <w:pPr>
        <w:pStyle w:val="Heading5"/>
        <w:numPr>
          <w:ilvl w:val="4"/>
          <w:numId w:val="1"/>
        </w:numPr>
        <w:rPr/>
      </w:pPr>
      <w:bookmarkStart w:id="644" w:name="__RefHeading___Toc2318489_581953129"/>
      <w:bookmarkStart w:id="645" w:name="_Toc250"/>
      <w:bookmarkEnd w:id="644"/>
      <w:r>
        <w:rPr>
          <w:rtl w:val="true"/>
        </w:rPr>
        <w:t>اشاره</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عَلَی الْبَاخِلینَ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لعنت خدا بر عده ای که می توانند گره مردم را باز کنند، ولی باز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ادارات دولتی دیده می شود که عده ای مدام به ارباب رجوع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 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پرسید چرا این افراد مردم را اذیت می کنند، در حالی که می توانند کار مردم را راه بیندازند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 سؤال را در اذهان مردم تشدید می کند این است که ا گر در همان لحظه در اداره، فردی از اقوام همان کارمندی که آن طور می گفت حاضر شود، به سرعت کارش را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بخیل است و ظلم می کند و خداوند او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تنها افرادی نظیر شمر، یزید، صدام و داعش مورد لعنت نیستند، بلکه در روزگار فعلی از این دست آدم ها فراوان است که مورد لعنت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دست خود اسباب خسارت را برای </w:t>
      </w:r>
      <w:bookmarkStart w:id="646" w:name="pg5502_49530"/>
    </w:p>
    <w:p>
      <w:pPr>
        <w:pStyle w:val="BookText"/>
        <w:rPr/>
      </w:pPr>
      <w:bookmarkEnd w:id="646"/>
      <w:r>
        <w:rPr>
          <w:rFonts w:ascii="Amiri" w:hAnsi="Amiri" w:eastAsia="Amiri" w:cs="Amiri"/>
          <w:color w:val="111111"/>
          <w:sz w:val="28"/>
          <w:sz w:val="28"/>
          <w:szCs w:val="28"/>
          <w:rtl w:val="true"/>
          <w:lang w:bidi="ar-SA"/>
        </w:rPr>
        <w:t>خودشان درست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کهف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آیا می خواهید به شما بگوییم که در تجارت خانه دنیا دست چه کسانی خالی است؟ آنان کسانی اند که کوشش شان در زندگی دنیا به هدر رفته در حالی که می پندارند عمل نیک انجام می دهند</w:t>
      </w:r>
      <w:r>
        <w:rPr>
          <w:rFonts w:eastAsia="IRNazanin" w:cs="IRNazanin"/>
          <w:color w:val="111111"/>
          <w:sz w:val="28"/>
          <w:szCs w:val="28"/>
          <w:rtl w:val="true"/>
          <w:lang w:bidi="fa-IR"/>
        </w:rPr>
        <w:t>.</w:t>
      </w:r>
    </w:p>
    <w:p>
      <w:pPr>
        <w:pStyle w:val="Heading5"/>
        <w:numPr>
          <w:ilvl w:val="4"/>
          <w:numId w:val="1"/>
        </w:numPr>
        <w:rPr/>
      </w:pPr>
      <w:bookmarkStart w:id="647" w:name="__RefHeading___Toc2318491_581953129"/>
      <w:bookmarkStart w:id="648" w:name="_Toc251"/>
      <w:bookmarkEnd w:id="647"/>
      <w:r>
        <w:rPr>
          <w:rtl w:val="true"/>
        </w:rPr>
        <w:t>خاطره</w:t>
      </w:r>
      <w:bookmarkEnd w:id="648"/>
    </w:p>
    <w:p>
      <w:pPr>
        <w:pStyle w:val="BookText"/>
        <w:rPr/>
      </w:pPr>
      <w:r>
        <w:rPr>
          <w:rFonts w:ascii="IRNazanin" w:hAnsi="IRNazanin" w:eastAsia="IRNazanin"/>
          <w:color w:val="111111"/>
          <w:sz w:val="28"/>
          <w:sz w:val="28"/>
          <w:szCs w:val="28"/>
          <w:rtl w:val="true"/>
          <w:lang w:bidi="fa-IR"/>
        </w:rPr>
        <w:t>روز ی فردی از ثروت هایش می گفت و به آن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شما به اندازه صندوق بانک مرکزی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فرضاً</w:t>
      </w:r>
    </w:p>
    <w:p>
      <w:pPr>
        <w:pStyle w:val="BookText"/>
        <w:rPr/>
      </w:pPr>
      <w:r>
        <w:rPr>
          <w:rFonts w:ascii="IRNazanin" w:hAnsi="IRNazanin" w:eastAsia="IRNazanin"/>
          <w:color w:val="111111"/>
          <w:sz w:val="28"/>
          <w:sz w:val="28"/>
          <w:szCs w:val="28"/>
          <w:rtl w:val="true"/>
          <w:lang w:bidi="fa-IR"/>
        </w:rPr>
        <w:t xml:space="preserve">روز ی هم به اندازه صندوق بانک مرکزی پولدار بشوی،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شهید حججی بیست وپنج سال داشت و این گونه در میان زمینیان و آسمانیان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ما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با سنی حدود سی الی چهل سال توانستند به جایی برسند که قرآن در این مورد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افراد در روز قیامت هم تراز انبیاء و اولیایند و در یک صف می ایستند؛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پدر و مادر شهید در روز قیامت این صحنه که پسرشان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را خواهند دید و از دیدن آن به خود افتخار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حدود هفتاد سال عمر کردند، ولی در نهایت گاوصندوق شدند و با ظلم هایی که کردند، برای خود لعنت خریدند</w:t>
      </w:r>
      <w:r>
        <w:rPr>
          <w:rFonts w:eastAsia="IRNazanin" w:cs="IRNazanin"/>
          <w:color w:val="111111"/>
          <w:sz w:val="28"/>
          <w:szCs w:val="28"/>
          <w:rtl w:val="true"/>
          <w:lang w:bidi="fa-IR"/>
        </w:rPr>
        <w:t xml:space="preserve">. </w:t>
      </w:r>
      <w:bookmarkStart w:id="649" w:name="pg5502_49533"/>
    </w:p>
    <w:p>
      <w:pPr>
        <w:pStyle w:val="Heading3"/>
        <w:numPr>
          <w:ilvl w:val="2"/>
          <w:numId w:val="1"/>
        </w:numPr>
        <w:rPr/>
      </w:pPr>
      <w:bookmarkStart w:id="650" w:name="__RefHeading___Toc2318493_581953129"/>
      <w:bookmarkStart w:id="651" w:name="_Toc252"/>
      <w:bookmarkEnd w:id="649"/>
      <w:bookmarkEnd w:id="650"/>
      <w:r>
        <w:rPr>
          <w:rtl w:val="true"/>
        </w:rPr>
        <w:t>سودمندترین تجارت</w:t>
      </w:r>
      <w:bookmarkEnd w:id="651"/>
    </w:p>
    <w:p>
      <w:pPr>
        <w:pStyle w:val="Heading4"/>
        <w:numPr>
          <w:ilvl w:val="3"/>
          <w:numId w:val="1"/>
        </w:numPr>
        <w:rPr/>
      </w:pPr>
      <w:bookmarkStart w:id="652" w:name="__RefHeading___Toc2318495_581953129"/>
      <w:bookmarkStart w:id="653" w:name="_Toc253"/>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تجارتی که انسان را از عذاب اضطراب، انحراف و سقوط در دنیا و از عذاب قیامت در جهنم نجات می دهد چیست؟ تجارت و معامله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w:t>
      </w:r>
    </w:p>
    <w:p>
      <w:pPr>
        <w:pStyle w:val="BookText"/>
        <w:rPr/>
      </w:pPr>
      <w:r>
        <w:rPr>
          <w:rFonts w:ascii="IRNazanin" w:hAnsi="IRNazanin" w:eastAsia="IRNazanin"/>
          <w:color w:val="111111"/>
          <w:sz w:val="28"/>
          <w:sz w:val="28"/>
          <w:szCs w:val="28"/>
          <w:rtl w:val="true"/>
          <w:lang w:bidi="fa-IR"/>
        </w:rPr>
        <w:t>که در معامله و تجارت نه تنها بر سر طرف مقابلش کلاه نمی گذارد، بلکه هوای او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به پاداش انفاق که خداوند آن را هفتصد برابر خواهد کرد</w:t>
      </w:r>
      <w:r>
        <w:rPr>
          <w:rStyle w:val="FootnoteAnchor"/>
          <w:rtl w:val="true"/>
        </w:rPr>
        <w:footnoteReference w:id="301"/>
      </w:r>
      <w:r>
        <w:rPr>
          <w:rFonts w:ascii="IRNazanin" w:hAnsi="IRNazanin" w:eastAsia="IRNazanin"/>
          <w:color w:val="111111"/>
          <w:sz w:val="28"/>
          <w:sz w:val="28"/>
          <w:szCs w:val="28"/>
          <w:rtl w:val="true"/>
          <w:lang w:bidi="fa-IR"/>
        </w:rPr>
        <w:t xml:space="preserve">و یا قرض دادن به خداوند پاداشی مضاعف دارد </w:t>
      </w:r>
      <w:r>
        <w:rPr>
          <w:rStyle w:val="FootnoteAnchor"/>
          <w:rtl w:val="true"/>
        </w:rPr>
        <w:footnoteReference w:id="302"/>
      </w:r>
      <w:r>
        <w:rPr>
          <w:rFonts w:ascii="IRNazanin" w:hAnsi="IRNazanin" w:eastAsia="IRNazanin"/>
          <w:color w:val="111111"/>
          <w:sz w:val="28"/>
          <w:sz w:val="28"/>
          <w:szCs w:val="28"/>
          <w:rtl w:val="true"/>
          <w:lang w:bidi="fa-IR"/>
        </w:rPr>
        <w:t>اشاره کردو همین طور نیز می توان به گره گشایی از مؤمن</w:t>
      </w:r>
    </w:p>
    <w:p>
      <w:pPr>
        <w:pStyle w:val="BookText"/>
        <w:rPr/>
      </w:pPr>
      <w:r>
        <w:rPr>
          <w:rFonts w:ascii="IRNazanin" w:hAnsi="IRNazanin" w:eastAsia="IRNazanin"/>
          <w:color w:val="111111"/>
          <w:sz w:val="28"/>
          <w:sz w:val="28"/>
          <w:szCs w:val="28"/>
          <w:rtl w:val="true"/>
          <w:lang w:bidi="fa-IR"/>
        </w:rPr>
        <w:t>اشاره نمود که در این رابطه سخنان ز یادی از معصومین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گرفتار ی مؤمنی را که در سختی افتاده رفع کند، خدا حوائج دنیا و آخرتش را آسان کند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654" w:name="__RefHeading___Toc2318497_581953129"/>
      <w:bookmarkStart w:id="655" w:name="_Toc254"/>
      <w:bookmarkEnd w:id="654"/>
      <w:r>
        <w:rPr>
          <w:rtl w:val="true"/>
        </w:rPr>
        <w:t>حکایت</w:t>
      </w:r>
      <w:bookmarkEnd w:id="655"/>
    </w:p>
    <w:p>
      <w:pPr>
        <w:pStyle w:val="Heading5"/>
        <w:numPr>
          <w:ilvl w:val="4"/>
          <w:numId w:val="1"/>
        </w:numPr>
        <w:rPr/>
      </w:pPr>
      <w:bookmarkStart w:id="656" w:name="__RefHeading___Toc2318499_581953129"/>
      <w:bookmarkStart w:id="657" w:name="_Toc255"/>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آورده اند که مردی پارسا، روز ی تنها پول موجود در خانه را برداشت و به بازار رفت تا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 با هم گلاویز شده اند و مشغول دعوا و</w:t>
      </w:r>
    </w:p>
    <w:p>
      <w:pPr>
        <w:pStyle w:val="BookText"/>
        <w:rPr/>
      </w:pPr>
      <w:r>
        <w:rPr>
          <w:rFonts w:ascii="IRNazanin" w:hAnsi="IRNazanin" w:eastAsia="IRNazanin"/>
          <w:color w:val="111111"/>
          <w:sz w:val="28"/>
          <w:sz w:val="28"/>
          <w:szCs w:val="28"/>
          <w:rtl w:val="true"/>
          <w:lang w:bidi="fa-IR"/>
        </w:rPr>
        <w:t>جدال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شما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پارسا پول خود را که اتفاقاً به اندازه مقدار مورد نزاع بود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بخشید و بین آن ها آشتی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برگشت و قصه را برای همسرش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ثواب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خانه گشت تا چیزی برای فروش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در خانه بود، آن را به مرد داد تا آن را بفروشد و</w:t>
      </w:r>
    </w:p>
    <w:p>
      <w:pPr>
        <w:pStyle w:val="BookText"/>
        <w:rPr/>
      </w:pPr>
      <w:r>
        <w:rPr>
          <w:rFonts w:ascii="IRNazanin" w:hAnsi="IRNazanin" w:eastAsia="IRNazanin"/>
          <w:color w:val="111111"/>
          <w:sz w:val="28"/>
          <w:sz w:val="28"/>
          <w:szCs w:val="28"/>
          <w:rtl w:val="true"/>
          <w:lang w:bidi="fa-IR"/>
        </w:rPr>
        <w:t>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ریسمان را به بازار برد، اما هیچ کس آن را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به خانه، مردی را دید که ماهی می فروشد و کسی ماهی او را نمی 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تو را کسی نمی خرد و ریسمان من را هم کسی نمی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می بینی که با یکدیگر معامله ای انجام دهیم؟ مرد ماهی فروش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به مرد داد و ماهی را گرفت و به سمت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شکم ماهی را شکافتند مروارید بزرگ و پر بهایی از آن بیرو 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 ید را به بازار بردند و آن را به صدها هزار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آن مال، زندگی توأم با خداپرستی و فروتنی و نیکوکار ی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سائلی بر در خانه آن ها</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درمانده و فقیرم، همسر و فرزندانی گرسنه و پریشان دارم، با من مدارا و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حا را ما داشتیم تا خداوند به ما نعمت داد و آسانی و آسایش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است که این نعمت موجود را با این فقیر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 بخش کردند و یکی را به فقیر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مال را گرفت و کمی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وفور نعمت شکر کردید و در پریشانی صبر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دنیا شما را بی نیاز کرد و در آخرت آن ببینید که هیچ چشمی ندیده و هیچ گوشی نشنیده و به خاطر کسی هم نگذشته باشد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معامله شیوه جوانمردی و انصاف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قول، </w:t>
      </w:r>
      <w:bookmarkStart w:id="658" w:name="pg5502_49537"/>
    </w:p>
    <w:p>
      <w:pPr>
        <w:pStyle w:val="BookText"/>
        <w:rPr/>
      </w:pPr>
      <w:bookmarkEnd w:id="658"/>
      <w:r>
        <w:rPr>
          <w:rFonts w:ascii="Amiri" w:hAnsi="Amiri" w:eastAsia="Amiri" w:cs="Amiri"/>
          <w:color w:val="111111"/>
          <w:sz w:val="28"/>
          <w:sz w:val="28"/>
          <w:szCs w:val="28"/>
          <w:rtl w:val="true"/>
          <w:lang w:bidi="ar-SA"/>
        </w:rPr>
        <w:t>خوش رفتار و دست ودل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با خدا معامله کند، از این موارد بهره مند می شود و راضی از معامله بیرو ن می آید؛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وَرَضُوا عَنْهُ </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قطعاً انسان پس از چنین معامله سودمندی، به خداوند حسن ظن و ایمان</w:t>
      </w:r>
    </w:p>
    <w:p>
      <w:pPr>
        <w:pStyle w:val="BookText"/>
        <w:rPr/>
      </w:pP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ارزش و قیمت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کنون به دو مورد از ثمرات تجارت با خدا می پردازیم</w:t>
      </w:r>
      <w:r>
        <w:rPr>
          <w:rFonts w:eastAsia="IRNazanin" w:cs="IRNazanin"/>
          <w:color w:val="111111"/>
          <w:sz w:val="28"/>
          <w:szCs w:val="28"/>
          <w:rtl w:val="true"/>
          <w:lang w:bidi="fa-IR"/>
        </w:rPr>
        <w:t>:</w:t>
      </w:r>
    </w:p>
    <w:p>
      <w:pPr>
        <w:pStyle w:val="Heading5"/>
        <w:numPr>
          <w:ilvl w:val="4"/>
          <w:numId w:val="1"/>
        </w:numPr>
        <w:rPr/>
      </w:pPr>
      <w:bookmarkStart w:id="659" w:name="__RefHeading___Toc2318501_581953129"/>
      <w:bookmarkStart w:id="660" w:name="_Toc256"/>
      <w:bookmarkEnd w:id="659"/>
      <w:r>
        <w:rPr/>
        <w:t>1</w:t>
      </w:r>
      <w:r>
        <w:rPr>
          <w:rtl w:val="true"/>
        </w:rPr>
        <w:t>.</w:t>
      </w:r>
      <w:r>
        <w:rPr>
          <w:rtl w:val="true"/>
        </w:rPr>
        <w:t>روزافزونی‌ایمان‌به‌خدا</w:t>
      </w:r>
      <w:bookmarkEnd w:id="660"/>
    </w:p>
    <w:p>
      <w:pPr>
        <w:pStyle w:val="Heading6"/>
        <w:numPr>
          <w:ilvl w:val="5"/>
          <w:numId w:val="1"/>
        </w:numPr>
        <w:rPr/>
      </w:pPr>
      <w:bookmarkStart w:id="661" w:name="__RefHeading___Toc2318503_581953129"/>
      <w:bookmarkStart w:id="662" w:name="_Toc257"/>
      <w:bookmarkEnd w:id="661"/>
      <w:r>
        <w:rPr>
          <w:rtl w:val="true"/>
        </w:rPr>
        <w:t>اشاره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ابتدا ایمان به خدا روز به روز 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فعل مضارع است و فعل مضارع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قدس، اربعین، محرم و صفر و کمک به زلزله زده گان ایمان شان به خدا و ولیّ خدا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روز ی ضعیفی نزدت آمد که توانایی ات بیشتر از او بود و او توانایی اش کم بود، بدان که توانایی خدا از هر دو ی شما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پس هرگز به ضعیف زورگویی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ادارات زورگویی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طرف حساب در ظلم، خداست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یعنی در نظر داشتن خدا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قاضی و مأمور را می توان بست، همه کارها را بر سر آدم های دنیا می توان آورد، ولی آیا چشم خدا را هم می توان بست؟آیا از دست خدا می توان فرار کرد؟ ا گر بخواهیم </w:t>
      </w:r>
      <w:bookmarkStart w:id="663" w:name="pg5502_49539"/>
    </w:p>
    <w:p>
      <w:pPr>
        <w:pStyle w:val="BookText"/>
        <w:rPr/>
      </w:pPr>
      <w:bookmarkEnd w:id="663"/>
      <w:r>
        <w:rPr>
          <w:rFonts w:ascii="IRNazanin" w:hAnsi="IRNazanin" w:eastAsia="IRNazanin"/>
          <w:color w:val="111111"/>
          <w:sz w:val="28"/>
          <w:sz w:val="28"/>
          <w:szCs w:val="28"/>
          <w:rtl w:val="true"/>
          <w:lang w:bidi="fa-IR"/>
        </w:rPr>
        <w:t>تجارت مان در عالم زیبا باشد، هرگز نباید فرد اصلی در این تجارت را که خداست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نامحرمی داخل مغازه آمد، حواس مان به خدای</w:t>
      </w:r>
    </w:p>
    <w:p>
      <w:pPr>
        <w:pStyle w:val="BookText"/>
        <w:rPr/>
      </w:pPr>
      <w:r>
        <w:rPr>
          <w:rFonts w:ascii="IRNazanin" w:hAnsi="IRNazanin" w:eastAsia="IRNazanin"/>
          <w:color w:val="111111"/>
          <w:sz w:val="28"/>
          <w:sz w:val="28"/>
          <w:szCs w:val="28"/>
          <w:rtl w:val="true"/>
          <w:lang w:bidi="fa-IR"/>
        </w:rPr>
        <w:t>حاضر و ناظر که می بیند باشد، ا گرچه آن نامحرم حواسش نیست و حیا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ملاحظات را رعایت کنیم، ایمان ما روز به روز</w:t>
      </w:r>
    </w:p>
    <w:p>
      <w:pPr>
        <w:pStyle w:val="BookText"/>
        <w:rPr/>
      </w:pP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Heading6"/>
        <w:numPr>
          <w:ilvl w:val="5"/>
          <w:numId w:val="1"/>
        </w:numPr>
        <w:rPr/>
      </w:pPr>
      <w:bookmarkStart w:id="664" w:name="__RefHeading___Toc2318505_581953129"/>
      <w:bookmarkStart w:id="665" w:name="_Toc258"/>
      <w:bookmarkEnd w:id="664"/>
      <w:r>
        <w:rPr>
          <w:rtl w:val="true"/>
        </w:rPr>
        <w:t>داستان</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أَعْمَی 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لِمَ حَجَبْتیِهِ وَ هُولاَ یَرَاک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یَکُنْ یَرَانِی فإنّی أَرَاهُ وَهُوَ یَشَمُّ الرِّیحَ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أَشْهَدُأَنَّکِ بَضْعَةٌ مِنّی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روزی مرد نابینایی با کسب اجازه به محضر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فاصله گرفت و خود را پوشانید،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حضور داشت،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این مرد نابیناست و تو را نمی بیند، چرا خود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گر او مرا نمی بیند، من که او را می بینم، وانگهی او بو 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نشانه تأیید شیوه و گفتار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پاره تن من هستی</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به همین معناست و این عبارت اولین شرط برای تجارت سعادت، رحمت، امنیت و تجارت عزت است، که شهدا این ها را تجارت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کسی شهدا را نمی شناخت، اما ا کنون همه عالم شهدا را می شناسند</w:t>
      </w:r>
      <w:r>
        <w:rPr>
          <w:rFonts w:eastAsia="IRNazanin" w:cs="IRNazanin"/>
          <w:color w:val="111111"/>
          <w:sz w:val="28"/>
          <w:szCs w:val="28"/>
          <w:rtl w:val="true"/>
          <w:lang w:bidi="fa-IR"/>
        </w:rPr>
        <w:t xml:space="preserve">. </w:t>
      </w:r>
      <w:bookmarkStart w:id="666" w:name="pg5502_49541"/>
    </w:p>
    <w:p>
      <w:pPr>
        <w:pStyle w:val="BookText"/>
        <w:rPr/>
      </w:pPr>
      <w:bookmarkEnd w:id="666"/>
      <w:r>
        <w:rPr>
          <w:rFonts w:ascii="IRNazanin" w:hAnsi="IRNazanin" w:eastAsia="IRNazanin"/>
          <w:color w:val="111111"/>
          <w:sz w:val="28"/>
          <w:sz w:val="28"/>
          <w:szCs w:val="28"/>
          <w:rtl w:val="true"/>
          <w:lang w:bidi="fa-IR"/>
        </w:rPr>
        <w:t>هرگز عزتی که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حتی یک نفر از اصحاب عمر سعد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عزت را تجارت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یعنی هیچ وقت خدا را چه در کاسبی، چه در عروسی و چه در بقیه مواقع فراموش نکنید</w:t>
      </w:r>
      <w:r>
        <w:rPr>
          <w:rFonts w:eastAsia="IRNazanin" w:cs="IRNazanin"/>
          <w:color w:val="111111"/>
          <w:sz w:val="28"/>
          <w:szCs w:val="28"/>
          <w:rtl w:val="true"/>
          <w:lang w:bidi="fa-IR"/>
        </w:rPr>
        <w:t>.</w:t>
      </w:r>
    </w:p>
    <w:p>
      <w:pPr>
        <w:pStyle w:val="Heading6"/>
        <w:numPr>
          <w:ilvl w:val="5"/>
          <w:numId w:val="1"/>
        </w:numPr>
        <w:rPr/>
      </w:pPr>
      <w:bookmarkStart w:id="667" w:name="__RefHeading___Toc2318507_581953129"/>
      <w:bookmarkStart w:id="668" w:name="_Toc259"/>
      <w:bookmarkEnd w:id="667"/>
      <w:r>
        <w:rPr>
          <w:rtl w:val="true"/>
        </w:rPr>
        <w:t>خاطره</w:t>
      </w:r>
      <w:bookmarkEnd w:id="668"/>
    </w:p>
    <w:p>
      <w:pPr>
        <w:pStyle w:val="BookText"/>
        <w:rPr/>
      </w:pPr>
      <w:r>
        <w:rPr>
          <w:rFonts w:ascii="IRNazanin" w:hAnsi="IRNazanin" w:eastAsia="IRNazanin"/>
          <w:color w:val="111111"/>
          <w:sz w:val="28"/>
          <w:sz w:val="28"/>
          <w:szCs w:val="28"/>
          <w:rtl w:val="true"/>
          <w:lang w:bidi="fa-IR"/>
        </w:rPr>
        <w:t>به یکی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عروسی تان ما را دعوت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عروسی ما به درد شما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ردانی پور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عروسی اش دعوت نمود و کارت دعوت ایشان را به جمکران فرستاد و یکی هم به مشهد برای دعوت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کارت دعوت دیگر را هم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دعوت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هم برای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مادرشان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اش هم خدا را در نظر داشت</w:t>
      </w:r>
      <w:r>
        <w:rPr>
          <w:rFonts w:eastAsia="IRNazanin" w:cs="IRNazanin"/>
          <w:color w:val="111111"/>
          <w:sz w:val="28"/>
          <w:szCs w:val="28"/>
          <w:rtl w:val="true"/>
          <w:lang w:bidi="fa-IR"/>
        </w:rPr>
        <w:t>.</w:t>
      </w:r>
      <w:r>
        <w:rPr>
          <w:rStyle w:val="FootnoteAnchor"/>
          <w:rtl w:val="true"/>
        </w:rPr>
        <w:footnoteReference w:id="313"/>
      </w:r>
      <w:bookmarkStart w:id="669" w:name="pg5502_49543"/>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شرط اول تجارت، شرط اول انتظار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اول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مادر می خواهد بچه را تربیت کند، نگوید مواظب پلیس و مأمور باش، بگوید مواظب خدا باش؛ زیرا پلیس و مأمور را می توان دور زد اما خدا را نمی توان دور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تُؤْمِنُونَ بِاللَّهِ </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670" w:name="__RefHeading___Toc2318509_581953129"/>
      <w:bookmarkStart w:id="671" w:name="_Toc260"/>
      <w:bookmarkEnd w:id="670"/>
      <w:r>
        <w:rPr/>
        <w:t>2</w:t>
      </w:r>
      <w:r>
        <w:rPr>
          <w:rtl w:val="true"/>
        </w:rPr>
        <w:t>.</w:t>
      </w:r>
      <w:r>
        <w:rPr>
          <w:rtl w:val="true"/>
        </w:rPr>
        <w:t>مراقب‌پیامبر</w:t>
      </w:r>
      <w:r>
        <w:rPr>
          <w:rtl w:val="true"/>
        </w:rPr>
        <w:t>(</w:t>
      </w:r>
      <w:r>
        <w:rPr>
          <w:rtl w:val="true"/>
        </w:rPr>
        <w:t xml:space="preserve">صلّی الله علیه و آله وسلّم </w:t>
      </w:r>
      <w:r>
        <w:rPr>
          <w:rtl w:val="true"/>
        </w:rPr>
        <w:t>)</w:t>
      </w:r>
      <w:r>
        <w:rPr>
          <w:rtl w:val="true"/>
        </w:rPr>
        <w:t>بودن</w:t>
      </w:r>
      <w:bookmarkEnd w:id="671"/>
    </w:p>
    <w:p>
      <w:pPr>
        <w:pStyle w:val="Heading6"/>
        <w:numPr>
          <w:ilvl w:val="5"/>
          <w:numId w:val="1"/>
        </w:numPr>
        <w:rPr/>
      </w:pPr>
      <w:bookmarkStart w:id="672" w:name="__RefHeading___Toc2318511_581953129"/>
      <w:bookmarkStart w:id="673" w:name="_Toc261"/>
      <w:bookmarkEnd w:id="672"/>
      <w:r>
        <w:rPr>
          <w:rtl w:val="true"/>
        </w:rPr>
        <w:t>اشاره</w:t>
      </w:r>
      <w:bookmarkEnd w:id="6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نظر داشته باش که ایشان هم شاهد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وَمُبَشِّرًا وَنَذِیرًا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شاهدند</w:t>
      </w:r>
      <w:r>
        <w:rPr>
          <w:rFonts w:eastAsia="IRNazanin" w:cs="IRNazanin"/>
          <w:color w:val="111111"/>
          <w:sz w:val="28"/>
          <w:szCs w:val="28"/>
          <w:rtl w:val="true"/>
          <w:lang w:bidi="fa-IR"/>
        </w:rPr>
        <w:t>.</w:t>
      </w:r>
    </w:p>
    <w:p>
      <w:pPr>
        <w:pStyle w:val="Heading6"/>
        <w:numPr>
          <w:ilvl w:val="5"/>
          <w:numId w:val="1"/>
        </w:numPr>
        <w:rPr/>
      </w:pPr>
      <w:bookmarkStart w:id="674" w:name="__RefHeading___Toc2318513_581953129"/>
      <w:bookmarkStart w:id="675" w:name="_Toc262"/>
      <w:bookmarkEnd w:id="674"/>
      <w:r>
        <w:rPr>
          <w:rtl w:val="true"/>
        </w:rPr>
        <w:t>داستان</w:t>
      </w:r>
      <w:bookmarkEnd w:id="67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فَسَیَرَی اللَّهُ عَمَلَکُمْ وَرَسُولُهُ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این آیه می گوید ایمان </w:t>
      </w:r>
      <w:bookmarkStart w:id="676" w:name="pg5502_49545"/>
    </w:p>
    <w:p>
      <w:pPr>
        <w:pStyle w:val="BookText"/>
        <w:rPr/>
      </w:pPr>
      <w:bookmarkEnd w:id="676"/>
      <w:r>
        <w:rPr>
          <w:rFonts w:ascii="IRNazanin" w:hAnsi="IRNazanin" w:eastAsia="IRNazanin"/>
          <w:color w:val="111111"/>
          <w:sz w:val="28"/>
          <w:sz w:val="28"/>
          <w:szCs w:val="28"/>
          <w:rtl w:val="true"/>
          <w:lang w:bidi="fa-IR"/>
        </w:rPr>
        <w:t>داشته باشید که بینندگان زیادی دار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تجارت پرسود کردن این است که باید به خدا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بخواهیم در تربیت فرزندان مان موفق باشیم، باید ایمان به خدا را به آن ها یاد بدهیم</w:t>
      </w:r>
      <w:r>
        <w:rPr>
          <w:rFonts w:eastAsia="IRNazanin" w:cs="IRNazanin"/>
          <w:color w:val="111111"/>
          <w:sz w:val="28"/>
          <w:szCs w:val="28"/>
          <w:rtl w:val="true"/>
          <w:lang w:bidi="fa-IR"/>
        </w:rPr>
        <w:t>.</w:t>
      </w:r>
    </w:p>
    <w:p>
      <w:pPr>
        <w:pStyle w:val="Heading6"/>
        <w:numPr>
          <w:ilvl w:val="5"/>
          <w:numId w:val="1"/>
        </w:numPr>
        <w:rPr/>
      </w:pPr>
      <w:bookmarkStart w:id="677" w:name="__RefHeading___Toc2318515_581953129"/>
      <w:bookmarkStart w:id="678" w:name="_Toc263"/>
      <w:bookmarkEnd w:id="677"/>
      <w:r>
        <w:rPr>
          <w:rtl w:val="true"/>
        </w:rPr>
        <w:t>علامت ایمان به خدا و قیامت</w:t>
      </w:r>
      <w:bookmarkEnd w:id="678"/>
    </w:p>
    <w:p>
      <w:pPr>
        <w:pStyle w:val="BookText"/>
        <w:rPr/>
      </w:pPr>
      <w:r>
        <w:rPr>
          <w:rFonts w:ascii="Amiri" w:hAnsi="Amiri" w:eastAsia="Amiri" w:cs="Amiri"/>
          <w:color w:val="111111"/>
          <w:sz w:val="28"/>
          <w:sz w:val="28"/>
          <w:szCs w:val="28"/>
          <w:rtl w:val="true"/>
          <w:lang w:bidi="ar-SA"/>
        </w:rPr>
        <w:t>علامت ایمان به خدا و قیامت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وَتُجَاهِدُونَ فِی سَبِیلِ اللَّهِ بِأَمْوَالِکُمْ </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محصول دامغان پسته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فروشنده پسته است و تعدادی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پسته او را به ده تومان می خرد، یک نفر به بیست تومان، دیگری به صد هزار تومان می خرد و یک نفر به یک میلیون تومان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پسته را به آن خریدار یک میلیون تومانی خواهد فروخت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وَرَسُولِهِ وَتُجَاهِدُونَ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یعنی هر کس بفهمد خدا چقدرشیرین می خرد، بیشتر عمل صالح جمع می کند تا به خدا بفروشد؛ خدا از شهدا هم بسیار زیبا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خدا جان و مال شان را به بهای گران بهای بهشت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ساختمانی به ساختمان هایشان، و یا به ویلایشان اضافه می کنند، این ها خوب است و اشکالی ندارد، اما قابل انتقال به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زیرک ترند و معامله های خوبی با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معامله با خدا این است که گره گشایی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گره امنیت و گره های فرهنگی ما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گره های اقتصادی باز می کنند؛ مثلاً هزینه جهیزیه، درمان، تحصیل و </w:t>
      </w:r>
    </w:p>
    <w:p>
      <w:pPr>
        <w:pStyle w:val="BookText"/>
        <w:rPr/>
      </w:pPr>
      <w:r>
        <w:rPr>
          <w:rFonts w:ascii="IRNazanin" w:hAnsi="IRNazanin" w:eastAsia="IRNazanin"/>
          <w:color w:val="111111"/>
          <w:sz w:val="28"/>
          <w:sz w:val="28"/>
          <w:szCs w:val="28"/>
          <w:rtl w:val="true"/>
          <w:lang w:bidi="fa-IR"/>
        </w:rPr>
        <w:t>ساخت وساز می دهند، و برای مستضعفان خانه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 بهترین تجارت و بهترین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اردوهای جهادی که جوانان دانشجو و</w:t>
      </w:r>
    </w:p>
    <w:p>
      <w:pPr>
        <w:pStyle w:val="BookText"/>
        <w:rPr/>
      </w:pPr>
      <w:r>
        <w:rPr>
          <w:rFonts w:ascii="IRNazanin" w:hAnsi="IRNazanin" w:eastAsia="IRNazanin"/>
          <w:color w:val="111111"/>
          <w:sz w:val="28"/>
          <w:sz w:val="28"/>
          <w:szCs w:val="28"/>
          <w:rtl w:val="true"/>
          <w:lang w:bidi="fa-IR"/>
        </w:rPr>
        <w:t>طلبه در آن حضور پیدا می کنند نیز همین امور توسط آن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جوانند و جوان مغرور است، با اینکه دانشجویند، مدرک لیسانس یا فوق</w:t>
      </w:r>
    </w:p>
    <w:p>
      <w:pPr>
        <w:pStyle w:val="BookText"/>
        <w:rPr/>
      </w:pPr>
      <w:r>
        <w:rPr>
          <w:rFonts w:ascii="IRNazanin" w:hAnsi="IRNazanin" w:eastAsia="IRNazanin"/>
          <w:color w:val="111111"/>
          <w:sz w:val="28"/>
          <w:sz w:val="28"/>
          <w:szCs w:val="28"/>
          <w:rtl w:val="true"/>
          <w:lang w:bidi="fa-IR"/>
        </w:rPr>
        <w:t>لیسانس و یا دکتری دارند، اما برای مردم حمام، مسجد، مدرسه می سازند؛ این ها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ثمرات آخرت تن پرور ی نکنیم؛ چرا که عمر</w:t>
      </w:r>
    </w:p>
    <w:p>
      <w:pPr>
        <w:pStyle w:val="BookText"/>
        <w:rPr/>
      </w:pPr>
      <w:r>
        <w:rPr>
          <w:rFonts w:ascii="IRNazanin" w:hAnsi="IRNazanin" w:eastAsia="IRNazanin"/>
          <w:color w:val="111111"/>
          <w:sz w:val="28"/>
          <w:sz w:val="28"/>
          <w:szCs w:val="28"/>
          <w:rtl w:val="true"/>
          <w:lang w:bidi="fa-IR"/>
        </w:rPr>
        <w:t>دنیا کوتاه است و ثمرات آخرت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رهبر انقلاب در جلسه ای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دو نوع 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هست که می دود و خسته می شود سپس می ایستد، و یک</w:t>
      </w:r>
    </w:p>
    <w:p>
      <w:pPr>
        <w:pStyle w:val="BookText"/>
        <w:rPr/>
      </w:pPr>
      <w:r>
        <w:rPr>
          <w:rFonts w:ascii="IRNazanin" w:hAnsi="IRNazanin" w:eastAsia="IRNazanin"/>
          <w:color w:val="111111"/>
          <w:sz w:val="28"/>
          <w:sz w:val="28"/>
          <w:szCs w:val="28"/>
          <w:rtl w:val="true"/>
          <w:lang w:bidi="fa-IR"/>
        </w:rPr>
        <w:t>اسب اصیل عربی هم هست که تا جایی که نفس دارد و تا موقعی که از نفس بیفتد می دود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 ی اسلامی این مدل کار کردن را می خواهیم که آنقدر بدو یم تا از نفس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شعارش را همیشه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ایم رزمنده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در چهل سال انقلاب هر کس هر قدر می توانست با مال و آبرو گره فقرا را باز کند اقدام می کرد، قطعاً امروز بعد از چهل سال نمی گفتیم در کشور میلیون ها فقیر وجود دارد که این مطلب مایه خجالت جمهور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مردم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و زکات شان را همان طور که دین تعیین کرده است می پرداختند، امروز فقیران کشور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خرد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که برای این مطلب سه سند داده شده است اعم از قرآن و تورات و انجیل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w:t>
      </w:r>
      <w:bookmarkStart w:id="679" w:name="pg5502_49550"/>
    </w:p>
    <w:p>
      <w:pPr>
        <w:pStyle w:val="BookText"/>
        <w:rPr/>
      </w:pPr>
      <w:bookmarkEnd w:id="679"/>
      <w:r>
        <w:rPr>
          <w:rFonts w:ascii="Amiri" w:hAnsi="Amiri" w:eastAsia="Amiri" w:cs="Amiri"/>
          <w:color w:val="111111"/>
          <w:sz w:val="28"/>
          <w:sz w:val="28"/>
          <w:szCs w:val="28"/>
          <w:rtl w:val="true"/>
          <w:lang w:bidi="ar-SA"/>
        </w:rPr>
        <w:t xml:space="preserve">خَیْرٌ لَکُمْ إِنْ کُنْتُمْ تَعْلَمُونَ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باید باور کرد که این تجارت بهتر از این است که</w:t>
      </w:r>
    </w:p>
    <w:p>
      <w:pPr>
        <w:pStyle w:val="BookText"/>
        <w:rPr/>
      </w:pPr>
      <w:r>
        <w:rPr>
          <w:rFonts w:ascii="IRNazanin" w:hAnsi="IRNazanin" w:eastAsia="IRNazanin"/>
          <w:color w:val="111111"/>
          <w:sz w:val="28"/>
          <w:sz w:val="28"/>
          <w:szCs w:val="28"/>
          <w:rtl w:val="true"/>
          <w:lang w:bidi="fa-IR"/>
        </w:rPr>
        <w:t>طلاهایمان را ز یاد کنیم، حساب هایمان را مدام پر کنیم، ساختمان هایمان را ز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این تجارت از آن تجارت بهتر و سودمندتر است</w:t>
      </w:r>
      <w:r>
        <w:rPr>
          <w:rFonts w:eastAsia="IRNazanin" w:cs="IRNazanin"/>
          <w:color w:val="111111"/>
          <w:sz w:val="28"/>
          <w:szCs w:val="28"/>
          <w:rtl w:val="true"/>
          <w:lang w:bidi="fa-IR"/>
        </w:rPr>
        <w:t>.</w:t>
      </w:r>
    </w:p>
    <w:p>
      <w:pPr>
        <w:pStyle w:val="Heading6"/>
        <w:numPr>
          <w:ilvl w:val="5"/>
          <w:numId w:val="1"/>
        </w:numPr>
        <w:rPr/>
      </w:pPr>
      <w:bookmarkStart w:id="680" w:name="__RefHeading___Toc2318517_581953129"/>
      <w:bookmarkStart w:id="681" w:name="_Toc264"/>
      <w:bookmarkEnd w:id="680"/>
      <w:r>
        <w:rPr>
          <w:rtl w:val="true"/>
        </w:rPr>
        <w:t>خاطره</w:t>
      </w:r>
      <w:bookmarkEnd w:id="681"/>
    </w:p>
    <w:p>
      <w:pPr>
        <w:pStyle w:val="BookText"/>
        <w:rPr/>
      </w:pP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 بنده خدایی مرده بود و جنازه اش وسط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مدام دستش را داخل دهان پدرش می کرد تا چیزی را از آنجا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آیا لقمه ای یا چیز دیگری در دهان میت گیر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پدرم یک دندان طلا داشت که حیف است زیر خا 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هر قدر هم که مال دنیا را جمع کنید، حتی دندان تان طلا باشد نیز آن را از دهان تان بیرو 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النگوها، گوشواره ها و توگردنی هایتان را هم</w:t>
      </w:r>
    </w:p>
    <w:p>
      <w:pPr>
        <w:pStyle w:val="BookText"/>
        <w:rPr/>
      </w:pPr>
      <w:r>
        <w:rPr>
          <w:rFonts w:ascii="IRNazanin" w:hAnsi="IRNazanin" w:eastAsia="IRNazanin"/>
          <w:color w:val="111111"/>
          <w:sz w:val="28"/>
          <w:sz w:val="28"/>
          <w:szCs w:val="28"/>
          <w:rtl w:val="true"/>
          <w:lang w:bidi="fa-IR"/>
        </w:rPr>
        <w:t>کنید آن را هم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آورند، ا گر در آستر لباس هایتان هم پولی پنهان چه خوب است که خودمان با دست خودمان برای آخرت مان کار ی انجام</w:t>
      </w:r>
    </w:p>
    <w:p>
      <w:pPr>
        <w:pStyle w:val="BookText"/>
        <w:rPr/>
      </w:pPr>
      <w:r>
        <w:rPr>
          <w:rFonts w:ascii="IRNazanin" w:hAnsi="IRNazanin" w:eastAsia="IRNazanin"/>
          <w:color w:val="111111"/>
          <w:sz w:val="28"/>
          <w:sz w:val="28"/>
          <w:szCs w:val="28"/>
          <w:rtl w:val="true"/>
          <w:lang w:bidi="fa-IR"/>
        </w:rPr>
        <w:t>بدهیم که این تجارت برایمان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مزد از مزدهای این تجارت را نیز گفته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 گر با خدا معامله کنید، خدا خرابکار ی هایتان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با هر که معامله کنیم و دو چک برگشتی داشته باشیم، طرف مقابل حتماً آبرو یمان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با وجود تعدد چک های برگشتی، آبرو یمان را نمی برد</w:t>
      </w:r>
      <w:r>
        <w:rPr>
          <w:rFonts w:eastAsia="IRNazanin" w:cs="IRNazanin"/>
          <w:color w:val="111111"/>
          <w:sz w:val="28"/>
          <w:szCs w:val="28"/>
          <w:rtl w:val="true"/>
          <w:lang w:bidi="fa-IR"/>
        </w:rPr>
        <w:t xml:space="preserve">. </w:t>
      </w:r>
      <w:bookmarkStart w:id="682" w:name="pg5502_49552"/>
    </w:p>
    <w:p>
      <w:pPr>
        <w:pStyle w:val="BookText"/>
        <w:rPr/>
      </w:pPr>
      <w:bookmarkEnd w:id="682"/>
      <w:r>
        <w:rPr>
          <w:rFonts w:ascii="IRNazanin" w:hAnsi="IRNazanin" w:eastAsia="IRNazanin"/>
          <w:color w:val="111111"/>
          <w:sz w:val="28"/>
          <w:sz w:val="28"/>
          <w:szCs w:val="28"/>
          <w:rtl w:val="true"/>
          <w:lang w:bidi="fa-IR"/>
        </w:rPr>
        <w:t>سپس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وَیُدْخِلْکُمْ جَنَّاتٍ تَجْرِی مِنْ تَحْتِهَا الْأَنْهَارُ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در اینجا به دنبال خانه نگردید؛ زیرا در این دنیا همه مستأجرند و خانه ملکی مان در</w:t>
      </w:r>
    </w:p>
    <w:p>
      <w:pPr>
        <w:pStyle w:val="BookText"/>
        <w:rPr/>
      </w:pP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آنجا بهترین جایگاه در بهشت را خواهد داد، به شرطی که خوب تجارت کنیم، مادرها بچه هایشان را خوب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 طَیِّبَةً فِی جَنَّاتِ عَدْنٍ </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خانه های پا ک و مطهری اعطامی شود سپس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این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کسی که خانه آن چنانی و ماشین شاسی بلند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که خوشبخت هستی در حالی که ا گر همین امکانات را در روز قیامت</w:t>
      </w:r>
    </w:p>
    <w:p>
      <w:pPr>
        <w:pStyle w:val="BookText"/>
        <w:rPr/>
      </w:pPr>
      <w:r>
        <w:rPr>
          <w:rFonts w:ascii="IRNazanin" w:hAnsi="IRNazanin" w:eastAsia="IRNazanin"/>
          <w:color w:val="111111"/>
          <w:sz w:val="28"/>
          <w:sz w:val="28"/>
          <w:szCs w:val="28"/>
          <w:rtl w:val="true"/>
          <w:lang w:bidi="fa-IR"/>
        </w:rPr>
        <w:t>داشته باشد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بدبختی برای دنیا نیست؛ زیرا اینجا محل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سمور هم می گذرد، لب تنور هم می گذرد</w:t>
      </w:r>
      <w:r>
        <w:rPr>
          <w:rFonts w:eastAsia="IRNazanin" w:cs="IRNazanin"/>
          <w:color w:val="111111"/>
          <w:sz w:val="28"/>
          <w:szCs w:val="28"/>
          <w:rtl w:val="true"/>
          <w:lang w:bidi="fa-IR"/>
        </w:rPr>
        <w:t>».</w:t>
      </w:r>
    </w:p>
    <w:p>
      <w:pPr>
        <w:pStyle w:val="Heading3"/>
        <w:numPr>
          <w:ilvl w:val="2"/>
          <w:numId w:val="1"/>
        </w:numPr>
        <w:rPr/>
      </w:pPr>
      <w:bookmarkStart w:id="683" w:name="__RefHeading___Toc2318519_581953129"/>
      <w:bookmarkStart w:id="684" w:name="_Toc265"/>
      <w:bookmarkEnd w:id="683"/>
      <w:r>
        <w:rPr>
          <w:rtl w:val="true"/>
        </w:rPr>
        <w:t>خلاصه</w:t>
      </w:r>
      <w:bookmarkEnd w:id="684"/>
    </w:p>
    <w:p>
      <w:pPr>
        <w:pStyle w:val="Heading4"/>
        <w:numPr>
          <w:ilvl w:val="3"/>
          <w:numId w:val="1"/>
        </w:numPr>
        <w:rPr/>
      </w:pPr>
      <w:bookmarkStart w:id="685" w:name="__RefHeading___Toc2318521_581953129"/>
      <w:bookmarkStart w:id="686" w:name="_Toc266"/>
      <w:bookmarkEnd w:id="685"/>
      <w:r>
        <w:rPr>
          <w:rtl w:val="true"/>
        </w:rPr>
        <w:t>تجارت‌یا‌خسارت</w:t>
      </w:r>
      <w:bookmarkEnd w:id="686"/>
    </w:p>
    <w:p>
      <w:pPr>
        <w:pStyle w:val="BookText"/>
        <w:rPr/>
      </w:pPr>
      <w:r>
        <w:rPr>
          <w:rFonts w:ascii="IRNazanin" w:hAnsi="IRNazanin" w:eastAsia="IRNazanin"/>
          <w:color w:val="111111"/>
          <w:sz w:val="28"/>
          <w:sz w:val="28"/>
          <w:szCs w:val="28"/>
          <w:rtl w:val="true"/>
          <w:lang w:bidi="fa-IR"/>
        </w:rPr>
        <w:t xml:space="preserve">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دنیوی</w:t>
      </w:r>
    </w:p>
    <w:p>
      <w:p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اخرو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رو به افزایش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بازار تجارت دنیا</w:t>
      </w:r>
      <w:r>
        <w:rPr>
          <w:rFonts w:eastAsia="IRNazanin" w:cs="IRNazanin"/>
          <w:color w:val="111111"/>
          <w:sz w:val="28"/>
          <w:szCs w:val="28"/>
          <w:rtl w:val="true"/>
          <w:lang w:bidi="fa-IR"/>
        </w:rPr>
        <w:t xml:space="preserve">) </w:t>
      </w:r>
      <w:bookmarkStart w:id="687" w:name="pg5502_49554"/>
    </w:p>
    <w:p>
      <w:pPr>
        <w:pStyle w:val="BookText"/>
        <w:rPr/>
      </w:pPr>
      <w:bookmarkEnd w:id="68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تجارت دنیا و محل حساب و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رسولان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و ناظران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وادی عمل بودن دنیا و وادی حساب بودن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ظاهر و باطن داشتن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تلاش حداکثری نتیجه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واجبات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ترک محرمات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 به مخلوقات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تحمل مشکلات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w:t>
      </w:r>
    </w:p>
    <w:p>
      <w:pPr>
        <w:pStyle w:val="Heading4"/>
        <w:numPr>
          <w:ilvl w:val="3"/>
          <w:numId w:val="1"/>
        </w:numPr>
        <w:rPr/>
      </w:pPr>
      <w:bookmarkStart w:id="688" w:name="__RefHeading___Toc2318523_581953129"/>
      <w:bookmarkStart w:id="689" w:name="_Toc267"/>
      <w:bookmarkEnd w:id="688"/>
      <w:r>
        <w:rPr>
          <w:rtl w:val="true"/>
        </w:rPr>
        <w:t>عذاب‌الیم</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حیوانیت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چوب شدن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سنگ شدن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5502_49563"/>
      <w:bookmarkStart w:id="691" w:name="pg5502_49563"/>
      <w:bookmarkEnd w:id="691"/>
    </w:p>
    <w:p>
      <w:pPr>
        <w:pStyle w:val="Heading2"/>
        <w:numPr>
          <w:ilvl w:val="1"/>
          <w:numId w:val="1"/>
        </w:numPr>
        <w:rPr/>
      </w:pPr>
      <w:bookmarkStart w:id="692" w:name="pg5502_49563"/>
      <w:bookmarkStart w:id="693" w:name="__RefHeading___Toc2318525_581953129"/>
      <w:bookmarkStart w:id="694" w:name="_Toc268"/>
      <w:bookmarkEnd w:id="692"/>
      <w:bookmarkEnd w:id="693"/>
      <w:r>
        <w:rPr>
          <w:rtl w:val="true"/>
        </w:rPr>
        <w:t xml:space="preserve">جلسه سیزدهم </w:t>
      </w:r>
      <w:r>
        <w:rPr>
          <w:rtl w:val="true"/>
        </w:rPr>
        <w:t xml:space="preserve">: </w:t>
      </w:r>
      <w:r>
        <w:rPr>
          <w:rtl w:val="true"/>
        </w:rPr>
        <w:t>غرق درنعمت</w:t>
      </w:r>
      <w:bookmarkEnd w:id="694"/>
    </w:p>
    <w:p>
      <w:pPr>
        <w:pStyle w:val="Heading3"/>
        <w:numPr>
          <w:ilvl w:val="2"/>
          <w:numId w:val="1"/>
        </w:numPr>
        <w:rPr/>
      </w:pPr>
      <w:bookmarkStart w:id="695" w:name="__RefHeading___Toc2318527_581953129"/>
      <w:bookmarkStart w:id="696" w:name="_Toc269"/>
      <w:bookmarkEnd w:id="695"/>
      <w:r>
        <w:rPr>
          <w:rtl w:val="true"/>
        </w:rPr>
        <w:t>اشاره</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اذْکُرُوا نِعْمَتَ اللَّهِ عَلَیْکُمْ إِذْ هَمَّ قَوْمٌ أَنْ یَبْسُطُوا إِلَیْکُمْ أَیْدِیَهُمْ فَکَفَّ أَیْدِیَهُمْ عَنْکُمْ وَاتَّقُوا اللَّهَ وَعَلَی اللَّهِ فَلْیَتَوَکَّلِ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کسانی که ایمان آورده اید نعمت خدا را بر خود یاد کنید آنگاه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شان را از شما کوتاه داشت و از خدا پروا دارید و مؤمنان باید تنها بر خدا توکل کنند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697" w:name="__RefHeading___Toc2318529_581953129"/>
      <w:bookmarkStart w:id="698" w:name="_Toc270"/>
      <w:bookmarkEnd w:id="697"/>
      <w:r>
        <w:rPr>
          <w:rtl w:val="true"/>
        </w:rPr>
        <w:t>پیام های آیه</w:t>
      </w:r>
      <w:bookmarkEnd w:id="698"/>
    </w:p>
    <w:p>
      <w:pPr>
        <w:pStyle w:val="Heading4"/>
        <w:numPr>
          <w:ilvl w:val="3"/>
          <w:numId w:val="1"/>
        </w:numPr>
        <w:rPr/>
      </w:pPr>
      <w:bookmarkStart w:id="699" w:name="__RefHeading___Toc2318531_581953129"/>
      <w:bookmarkStart w:id="700" w:name="_Toc271"/>
      <w:bookmarkEnd w:id="699"/>
      <w:r>
        <w:rPr>
          <w:rtl w:val="true"/>
        </w:rPr>
        <w:t>پیام‌اول،شمردن‌نعمات‌خداوند</w:t>
      </w:r>
      <w:bookmarkEnd w:id="700"/>
    </w:p>
    <w:p>
      <w:pPr>
        <w:pStyle w:val="Heading5"/>
        <w:numPr>
          <w:ilvl w:val="4"/>
          <w:numId w:val="1"/>
        </w:numPr>
        <w:rPr/>
      </w:pPr>
      <w:bookmarkStart w:id="701" w:name="__RefHeading___Toc2318533_581953129"/>
      <w:bookmarkStart w:id="702" w:name="_Toc272"/>
      <w:bookmarkEnd w:id="701"/>
      <w:r>
        <w:rPr>
          <w:rtl w:val="true"/>
        </w:rPr>
        <w:t>اشاره</w:t>
      </w:r>
      <w:bookmarkEnd w:id="7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نِعْمَتَ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ما انسان ها بیش از آنکه به داده های خداوند فکر ِ کنیم، به نداده ها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عامیانه خودمان نیمه خالی لیوان </w:t>
      </w:r>
    </w:p>
    <w:p>
      <w:pPr>
        <w:pStyle w:val="BookText"/>
        <w:rPr/>
      </w:pPr>
      <w:r>
        <w:rPr>
          <w:rFonts w:ascii="IRNazanin" w:hAnsi="IRNazanin" w:eastAsia="IRNazanin"/>
          <w:color w:val="111111"/>
          <w:sz w:val="28"/>
          <w:sz w:val="28"/>
          <w:szCs w:val="28"/>
          <w:rtl w:val="true"/>
          <w:lang w:bidi="fa-IR"/>
        </w:rPr>
        <w:t>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عمر مقدس نظام جمهور ی اسلامی گذشته و ما هنوز مشکلات ز یادی داریم، با این حال هیچ کس منکر وجود مشکلات نیست،</w:t>
      </w:r>
    </w:p>
    <w:p>
      <w:pPr>
        <w:pStyle w:val="BookText"/>
        <w:rPr/>
      </w:pPr>
      <w:r>
        <w:rPr>
          <w:rFonts w:ascii="IRNazanin" w:hAnsi="IRNazanin" w:eastAsia="IRNazanin"/>
          <w:color w:val="111111"/>
          <w:sz w:val="28"/>
          <w:sz w:val="28"/>
          <w:szCs w:val="28"/>
          <w:rtl w:val="true"/>
          <w:lang w:bidi="fa-IR"/>
        </w:rPr>
        <w:t>اما نعمت انقلاب اسلامی را نباید از یاد برد، بلکه باید شا کر آن، شا کر نعمت ولایت و شا کر نعمت شهدا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 گر انقلاب نمی شد چه می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می خواهی به پاسخ صحیح برسی، ایران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 انقلاب در نظر بگیر و مقایسه کن، سپس وضعیت کنونی جوان هایمان را تصور کن که چه وضعیتی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یادشان هست که در زمان طاغوت کشور</w:t>
      </w:r>
    </w:p>
    <w:p>
      <w:pPr>
        <w:pStyle w:val="BookText"/>
        <w:rPr/>
      </w:pPr>
      <w:r>
        <w:rPr>
          <w:rFonts w:ascii="IRNazanin" w:hAnsi="IRNazanin" w:eastAsia="IRNazanin"/>
          <w:color w:val="111111"/>
          <w:sz w:val="28"/>
          <w:sz w:val="28"/>
          <w:szCs w:val="28"/>
          <w:rtl w:val="true"/>
          <w:lang w:bidi="fa-IR"/>
        </w:rPr>
        <w:t>با چه سرعتی به سمت فساد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انقلاب اسلامی نبود ا کنون این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به عالم معرفی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آن ها که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شهدا از دست نرفتند، بلکه به دست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أَحْیَاءٌ وَلَکِنْ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عِنْدَ رَبِّهِمْ یُرْزَقُونَ </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بلکه ا کنون باید خط به خط وصیت نامه شان را بخوانیم و بفهمیم مادردار ی،</w:t>
      </w:r>
    </w:p>
    <w:p>
      <w:pPr>
        <w:pStyle w:val="BookText"/>
        <w:rPr/>
      </w:pPr>
      <w:r>
        <w:rPr>
          <w:rFonts w:ascii="IRNazanin" w:hAnsi="IRNazanin" w:eastAsia="IRNazanin"/>
          <w:color w:val="111111"/>
          <w:sz w:val="28"/>
          <w:sz w:val="28"/>
          <w:szCs w:val="28"/>
          <w:rtl w:val="true"/>
          <w:lang w:bidi="fa-IR"/>
        </w:rPr>
        <w:t>همسردار ی، یتیم دار ی، نصرت اسلام و حلالیت طلبیدن یعنی چه؟ با خواندن وصیت نامه هایشان تازه زنده می شوند؛ زیرا در آن با ما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برکات انقلاب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نِعْمَتَ اللَّهِ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آنچه که باید بیان کرد این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نعمت جمهور ی اسلامی هیچ چیز هم که برای ما نداشته باشد، همین که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زنده را که تا قیام قیامت زنده اند </w:t>
      </w:r>
      <w:r>
        <w:rPr>
          <w:rStyle w:val="FootnoteAnchor"/>
          <w:rtl w:val="true"/>
        </w:rPr>
        <w:footnoteReference w:id="333"/>
      </w:r>
      <w:r>
        <w:rPr>
          <w:rFonts w:ascii="IRNazanin" w:hAnsi="IRNazanin" w:eastAsia="IRNazanin"/>
          <w:color w:val="111111"/>
          <w:sz w:val="28"/>
          <w:sz w:val="28"/>
          <w:szCs w:val="28"/>
          <w:rtl w:val="true"/>
          <w:lang w:bidi="fa-IR"/>
        </w:rPr>
        <w:t>به ما معرفی کرده است، بس است</w:t>
      </w:r>
      <w:r>
        <w:rPr>
          <w:rFonts w:eastAsia="IRNazanin" w:cs="IRNazanin"/>
          <w:color w:val="111111"/>
          <w:sz w:val="28"/>
          <w:szCs w:val="28"/>
          <w:rtl w:val="true"/>
          <w:lang w:bidi="fa-IR"/>
        </w:rPr>
        <w:t xml:space="preserve">. </w:t>
      </w:r>
      <w:bookmarkStart w:id="703" w:name="pg5502_49567"/>
    </w:p>
    <w:p>
      <w:pPr>
        <w:pStyle w:val="BookText"/>
        <w:rPr/>
      </w:pPr>
      <w:bookmarkEnd w:id="7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نعمت های خدا را ذکر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خداوند در قرآن فرموده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نمی توانیدنعمت ها را بشمار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نعمت ها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هَمَّ قَوْمٌ أَنْ یَبْسُطُوا إِلَیْکُمْ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گروهی می خواستند بر شما مسلط شوند که به هیچ</w:t>
      </w:r>
    </w:p>
    <w:p>
      <w:pPr>
        <w:pStyle w:val="BookText"/>
        <w:rPr/>
      </w:pPr>
      <w:r>
        <w:rPr>
          <w:rFonts w:ascii="IRNazanin" w:hAnsi="IRNazanin" w:eastAsia="IRNazanin"/>
          <w:color w:val="111111"/>
          <w:sz w:val="28"/>
          <w:sz w:val="28"/>
          <w:szCs w:val="28"/>
          <w:rtl w:val="true"/>
          <w:lang w:bidi="fa-IR"/>
        </w:rPr>
        <w:t>چیزی رحم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نتوانستند بر ما مسلط شوند نعمت الهی است</w:t>
      </w:r>
      <w:r>
        <w:rPr>
          <w:rFonts w:eastAsia="IRNazanin" w:cs="IRNazanin"/>
          <w:color w:val="111111"/>
          <w:sz w:val="28"/>
          <w:szCs w:val="28"/>
          <w:rtl w:val="true"/>
          <w:lang w:bidi="fa-IR"/>
        </w:rPr>
        <w:t>.</w:t>
      </w:r>
    </w:p>
    <w:p>
      <w:pPr>
        <w:pStyle w:val="Heading5"/>
        <w:numPr>
          <w:ilvl w:val="4"/>
          <w:numId w:val="1"/>
        </w:numPr>
        <w:rPr/>
      </w:pPr>
      <w:bookmarkStart w:id="704" w:name="__RefHeading___Toc2318535_581953129"/>
      <w:bookmarkStart w:id="705" w:name="_Toc273"/>
      <w:bookmarkEnd w:id="704"/>
      <w:r>
        <w:rPr>
          <w:rtl w:val="true"/>
        </w:rPr>
        <w:t>مثال</w:t>
      </w:r>
      <w:bookmarkEnd w:id="705"/>
    </w:p>
    <w:p>
      <w:pPr>
        <w:pStyle w:val="BookText"/>
        <w:rPr/>
      </w:pPr>
      <w:r>
        <w:rPr>
          <w:rFonts w:ascii="IRNazanin" w:hAnsi="IRNazanin" w:eastAsia="IRNazanin"/>
          <w:color w:val="111111"/>
          <w:sz w:val="28"/>
          <w:sz w:val="28"/>
          <w:szCs w:val="28"/>
          <w:rtl w:val="true"/>
          <w:lang w:bidi="fa-IR"/>
        </w:rPr>
        <w:t>سه گروه وجود داشتند که قصد داشتند بر امور ایران مسلط باشند، این سه گروه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 یم پهلوی، صدام و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پهلوی ا گر در مهمانی از ناموس کسی خوش شان می آمد، شوهرش جرأت نمی کرد مانع شاه و برادرش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برادرش ناموس مهمانش را برمی داشت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کنون عده ای نادان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با شاه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فقیه همان شاه است؟ آیا آن هایی که تا شراب شان را نمی خوردند و رابطه نامشروع شان را نمی داشتند خواب شان نمی برد، با این سید</w:t>
      </w:r>
    </w:p>
    <w:p>
      <w:pPr>
        <w:pStyle w:val="BookText"/>
        <w:rPr/>
      </w:pPr>
      <w:r>
        <w:rPr>
          <w:rFonts w:ascii="IRNazanin" w:hAnsi="IRNazanin" w:eastAsia="IRNazanin"/>
          <w:color w:val="111111"/>
          <w:sz w:val="28"/>
          <w:sz w:val="28"/>
          <w:szCs w:val="28"/>
          <w:rtl w:val="true"/>
          <w:lang w:bidi="fa-IR"/>
        </w:rPr>
        <w:t xml:space="preserve">بزرگوار و فقیه جامع الشرایطی که تا شب ناله اش را نزده و نماز شبش را نخوانده است خوابش نمی برد، یکی اند؟ آنان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گرده مردم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این نعمت را برای یکدیگر یادآور 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فَکَفَّ أَیْدِیَهُمْ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مردم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رژ یم پهلوی را به همت امام و شهدا از سر ملت کوتاه کردند، وگرنه با </w:t>
      </w:r>
      <w:bookmarkStart w:id="706" w:name="pg5502_49569"/>
    </w:p>
    <w:p>
      <w:pPr>
        <w:pStyle w:val="BookText"/>
        <w:rPr/>
      </w:pPr>
      <w:bookmarkEnd w:id="706"/>
      <w:r>
        <w:rPr>
          <w:rFonts w:ascii="IRNazanin" w:hAnsi="IRNazanin" w:eastAsia="IRNazanin"/>
          <w:color w:val="111111"/>
          <w:sz w:val="28"/>
          <w:sz w:val="28"/>
          <w:szCs w:val="28"/>
          <w:rtl w:val="true"/>
          <w:lang w:bidi="fa-IR"/>
        </w:rPr>
        <w:t>آن فساد رو به رشد رژ یم پهلوی، دیگر ناموسی برای کسی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در رژ یم های شاهنشاهی قبل از رژ یم پهلوی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دیگری هم که می خواستند بر ما مسلط شوند، صدام و دار و دسته 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خدا که توسط شهدا به ما اعطا شد،</w:t>
      </w:r>
    </w:p>
    <w:p>
      <w:pPr>
        <w:pStyle w:val="BookText"/>
        <w:rPr/>
      </w:pPr>
      <w:r>
        <w:rPr>
          <w:rFonts w:ascii="IRNazanin" w:hAnsi="IRNazanin" w:eastAsia="IRNazanin"/>
          <w:color w:val="111111"/>
          <w:sz w:val="28"/>
          <w:sz w:val="28"/>
          <w:szCs w:val="28"/>
          <w:rtl w:val="true"/>
          <w:lang w:bidi="fa-IR"/>
        </w:rPr>
        <w:t>نعمت امنیت بود</w:t>
      </w:r>
      <w:r>
        <w:rPr>
          <w:rFonts w:eastAsia="IRNazanin" w:cs="IRNazanin"/>
          <w:color w:val="111111"/>
          <w:sz w:val="28"/>
          <w:szCs w:val="28"/>
          <w:rtl w:val="true"/>
          <w:lang w:bidi="fa-IR"/>
        </w:rPr>
        <w:t>.</w:t>
      </w:r>
    </w:p>
    <w:p>
      <w:pPr>
        <w:pStyle w:val="Heading5"/>
        <w:numPr>
          <w:ilvl w:val="4"/>
          <w:numId w:val="1"/>
        </w:numPr>
        <w:rPr/>
      </w:pPr>
      <w:bookmarkStart w:id="707" w:name="__RefHeading___Toc2318537_581953129"/>
      <w:bookmarkStart w:id="708" w:name="_Toc274"/>
      <w:bookmarkEnd w:id="707"/>
      <w:r>
        <w:rPr>
          <w:rtl w:val="true"/>
        </w:rPr>
        <w:t>خاطره ای از نعمت امنیت اعطا شده از جانب شهدا</w:t>
      </w:r>
      <w:bookmarkEnd w:id="708"/>
    </w:p>
    <w:p>
      <w:pPr>
        <w:pStyle w:val="BookText"/>
        <w:rPr/>
      </w:pPr>
      <w:r>
        <w:rPr>
          <w:rFonts w:ascii="IRNazanin" w:hAnsi="IRNazanin" w:eastAsia="IRNazanin"/>
          <w:color w:val="111111"/>
          <w:sz w:val="28"/>
          <w:sz w:val="28"/>
          <w:szCs w:val="28"/>
          <w:rtl w:val="true"/>
          <w:lang w:bidi="fa-IR"/>
        </w:rPr>
        <w:t>نمایشگاه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از یکی از رزمنده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شما به جنگ رفته اید، آیا جنگ طلب بودید؟ آن رزمنده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غیرت به خرج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ندیده بودم از غیرت مندی هم سؤال کنند و آن را زیر سؤال ببرند؛ زیرا همیشه بی غیرت ها را زیر سؤال می بردند، ولی ظاهراًاین جوان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من و امثال من کسانی مثل مصطفی زاهدی و ماشاءالله زاهدی و محمود زاهدی و شهید پروانه و هزاران شهید کاشان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استان اصفهان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مملکت، همگی به جبهه رفتیم که تو فرزند پدرت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صدامی که ما دیدیم به</w:t>
      </w:r>
    </w:p>
    <w:p>
      <w:pPr>
        <w:pStyle w:val="BookText"/>
        <w:rPr/>
      </w:pPr>
      <w:r>
        <w:rPr>
          <w:rFonts w:ascii="IRNazanin" w:hAnsi="IRNazanin" w:eastAsia="IRNazanin"/>
          <w:color w:val="111111"/>
          <w:sz w:val="28"/>
          <w:sz w:val="28"/>
          <w:szCs w:val="28"/>
          <w:rtl w:val="true"/>
          <w:lang w:bidi="fa-IR"/>
        </w:rPr>
        <w:t>ناموس هیچ کس رحم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واقع در این آیه هشدار نعمتی که اعطا شده است را می دهد و می گوید یادتان باشد که به برکت خون شهدا این امنیت آمده است، وا لّا قومی</w:t>
      </w:r>
    </w:p>
    <w:p>
      <w:pPr>
        <w:pStyle w:val="BookText"/>
        <w:rPr/>
      </w:pPr>
      <w:r>
        <w:rPr>
          <w:rFonts w:ascii="IRNazanin" w:hAnsi="IRNazanin" w:eastAsia="IRNazanin"/>
          <w:color w:val="111111"/>
          <w:sz w:val="28"/>
          <w:sz w:val="28"/>
          <w:szCs w:val="28"/>
          <w:rtl w:val="true"/>
          <w:lang w:bidi="fa-IR"/>
        </w:rPr>
        <w:t>بودند که قصد مسلط شدن بر شما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مرزنشین رحم نکردند، در خوزستان به تعدادی از نوامیس مان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داشتند به ناموس مملکت مسلط شوند، این امنیت یک نوع اتمام جحت شهدا با ماست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مدافعان حرم جلوی داعش را نگرفته </w:t>
      </w:r>
      <w:bookmarkStart w:id="709" w:name="pg5502_49571"/>
    </w:p>
    <w:p>
      <w:pPr>
        <w:pStyle w:val="BookText"/>
        <w:rPr/>
      </w:pPr>
      <w:bookmarkEnd w:id="709"/>
      <w:r>
        <w:rPr>
          <w:rFonts w:ascii="IRNazanin" w:hAnsi="IRNazanin" w:eastAsia="IRNazanin"/>
          <w:color w:val="111111"/>
          <w:sz w:val="28"/>
          <w:sz w:val="28"/>
          <w:szCs w:val="28"/>
          <w:rtl w:val="true"/>
          <w:lang w:bidi="fa-IR"/>
        </w:rPr>
        <w:t>بودند، باید در کرمانشاه و ایلام و داخل کشور با آن ها مقابله می کردیم</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710" w:name="__RefHeading___Toc2318539_581953129"/>
      <w:bookmarkStart w:id="711" w:name="_Toc275"/>
      <w:bookmarkEnd w:id="710"/>
      <w:r>
        <w:rPr>
          <w:rtl w:val="true"/>
        </w:rPr>
        <w:t>خاطره درباره نعمت وجود مدافعان حرم</w:t>
      </w:r>
      <w:bookmarkEnd w:id="711"/>
    </w:p>
    <w:p>
      <w:pPr>
        <w:pStyle w:val="BookText"/>
        <w:rPr/>
      </w:pPr>
      <w:r>
        <w:rPr>
          <w:rFonts w:ascii="IRNazanin" w:hAnsi="IRNazanin" w:eastAsia="IRNazanin"/>
          <w:color w:val="111111"/>
          <w:sz w:val="28"/>
          <w:sz w:val="28"/>
          <w:szCs w:val="28"/>
          <w:rtl w:val="true"/>
          <w:lang w:bidi="fa-IR"/>
        </w:rPr>
        <w:t>وقتی یک داعشی را اسیر کردند،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هم دلت به رحم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ای شدم، مادر و پدر و دو</w:t>
      </w:r>
    </w:p>
    <w:p>
      <w:pPr>
        <w:pStyle w:val="BookText"/>
        <w:rPr/>
      </w:pPr>
      <w:r>
        <w:rPr>
          <w:rFonts w:ascii="IRNazanin" w:hAnsi="IRNazanin" w:eastAsia="IRNazanin"/>
          <w:color w:val="111111"/>
          <w:sz w:val="28"/>
          <w:sz w:val="28"/>
          <w:szCs w:val="28"/>
          <w:rtl w:val="true"/>
          <w:lang w:bidi="fa-IR"/>
        </w:rPr>
        <w:t>دختر بر سر سفره غذا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دختر بزرگ را گرفتم و آوردم بالاو سرش را از بدنش جدا کردم و سر بریده دختر را بر سر سفره شان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غذایتان را بخورید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پدرش داشتند خودشان را می زدند و تکه پاره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را هم چنین کردم و سرش را بریدم و بر سر</w:t>
      </w:r>
    </w:p>
    <w:p>
      <w:pPr>
        <w:pStyle w:val="BookText"/>
        <w:rPr/>
      </w:pPr>
      <w:r>
        <w:rPr>
          <w:rFonts w:ascii="IRNazanin" w:hAnsi="IRNazanin" w:eastAsia="IRNazanin"/>
          <w:color w:val="111111"/>
          <w:sz w:val="28"/>
          <w:sz w:val="28"/>
          <w:szCs w:val="28"/>
          <w:rtl w:val="true"/>
          <w:lang w:bidi="fa-IR"/>
        </w:rPr>
        <w:t>سفره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غذایتان را نمی خور ید؟ اگر این شهدا نرفته بودند جلوی داعشی ها را بگیرند، ما باید با این جرثومه های کثیف و فاسد در همدان کرمانشاه و ایام می 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اذْکُرُوا نِعْمَتَ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جنگ برای ما خسارت داشت، ولی به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حرم برای ما نعمت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هَمَّ قَوْمٌ أَنْ یَبْسُطُوا إِلَیْکُمْ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می خواستند به ما مسلط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 أَیْدِیَهُمْ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خدا می گوید ما به برکت این مجاهدت ها دست شان را از سرتان کوتاه کرده ایم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خون شهدا سفره صدام، داعش و منافقین جمع شد و به برکت خون شهدا امنیت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اول و اتمام حجت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مان </w:t>
      </w:r>
      <w:bookmarkStart w:id="712" w:name="pg5502_49574"/>
    </w:p>
    <w:p>
      <w:pPr>
        <w:pStyle w:val="BookText"/>
        <w:rPr/>
      </w:pPr>
      <w:bookmarkEnd w:id="712"/>
      <w:r>
        <w:rPr>
          <w:rFonts w:ascii="IRNazanin" w:hAnsi="IRNazanin" w:eastAsia="IRNazanin"/>
          <w:color w:val="111111"/>
          <w:sz w:val="28"/>
          <w:sz w:val="28"/>
          <w:szCs w:val="28"/>
          <w:rtl w:val="true"/>
          <w:lang w:bidi="fa-IR"/>
        </w:rPr>
        <w:t>باشد در کجا بودیم و در کجا هستیم و همیشه نیمه پُر لیوان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 کر نعمت های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همگی به مسئولین معترضیم همان گونه که</w:t>
      </w:r>
    </w:p>
    <w:p>
      <w:pPr>
        <w:pStyle w:val="BookText"/>
        <w:rPr/>
      </w:pPr>
      <w:r>
        <w:rPr>
          <w:rFonts w:ascii="IRNazanin" w:hAnsi="IRNazanin" w:eastAsia="IRNazanin"/>
          <w:color w:val="111111"/>
          <w:sz w:val="28"/>
          <w:sz w:val="28"/>
          <w:szCs w:val="28"/>
          <w:rtl w:val="true"/>
          <w:lang w:bidi="fa-IR"/>
        </w:rPr>
        <w:t xml:space="preserve">حضرت آقا هم فرمودند که از وضعیت اقتصادی، عدالت اجتماعی، عدالت سیاسی نظام راضی نیستیم، </w:t>
      </w:r>
      <w:r>
        <w:rPr>
          <w:rStyle w:val="FootnoteAnchor"/>
          <w:rtl w:val="true"/>
        </w:rPr>
        <w:footnoteReference w:id="342"/>
      </w:r>
      <w:r>
        <w:rPr>
          <w:rFonts w:ascii="IRNazanin" w:hAnsi="IRNazanin" w:eastAsia="IRNazanin"/>
          <w:color w:val="111111"/>
          <w:sz w:val="28"/>
          <w:sz w:val="28"/>
          <w:szCs w:val="28"/>
          <w:rtl w:val="true"/>
          <w:lang w:bidi="fa-IR"/>
        </w:rPr>
        <w:t>ولی نباید ناامید هم باشیم؛ زیرا دشمن می خواهد</w:t>
      </w:r>
    </w:p>
    <w:p>
      <w:pPr>
        <w:pStyle w:val="BookText"/>
        <w:rPr/>
      </w:pPr>
      <w:r>
        <w:rPr>
          <w:rFonts w:ascii="IRNazanin" w:hAnsi="IRNazanin" w:eastAsia="IRNazanin"/>
          <w:color w:val="111111"/>
          <w:sz w:val="28"/>
          <w:sz w:val="28"/>
          <w:szCs w:val="28"/>
          <w:rtl w:val="true"/>
          <w:lang w:bidi="fa-IR"/>
        </w:rPr>
        <w:t>ما را ناامید کند، به این دلیل که ا گر ناامید باشیم، دیگر کار ی انجام نمی دهیم و سر جاهایمان می نشینیم</w:t>
      </w:r>
      <w:r>
        <w:rPr>
          <w:rFonts w:eastAsia="IRNazanin" w:cs="IRNazanin"/>
          <w:color w:val="111111"/>
          <w:sz w:val="28"/>
          <w:szCs w:val="28"/>
          <w:rtl w:val="true"/>
          <w:lang w:bidi="fa-IR"/>
        </w:rPr>
        <w:t>.</w:t>
      </w:r>
    </w:p>
    <w:p>
      <w:pPr>
        <w:pStyle w:val="Heading5"/>
        <w:numPr>
          <w:ilvl w:val="4"/>
          <w:numId w:val="1"/>
        </w:numPr>
        <w:rPr/>
      </w:pPr>
      <w:bookmarkStart w:id="713" w:name="__RefHeading___Toc2318541_581953129"/>
      <w:bookmarkStart w:id="714" w:name="_Toc276"/>
      <w:bookmarkEnd w:id="713"/>
      <w:r>
        <w:rPr>
          <w:rtl w:val="true"/>
        </w:rPr>
        <w:t>خاطره ای از نعمت مجاهدت مجاهدان راه خدا</w:t>
      </w:r>
      <w:bookmarkEnd w:id="714"/>
    </w:p>
    <w:p>
      <w:pPr>
        <w:pStyle w:val="BookText"/>
        <w:rPr/>
      </w:pPr>
      <w:r>
        <w:rPr>
          <w:rFonts w:ascii="IRNazanin" w:hAnsi="IRNazanin" w:eastAsia="IRNazanin"/>
          <w:color w:val="111111"/>
          <w:sz w:val="28"/>
          <w:sz w:val="28"/>
          <w:szCs w:val="28"/>
          <w:rtl w:val="true"/>
          <w:lang w:bidi="fa-IR"/>
        </w:rPr>
        <w:t>گاهی در دانشگاه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هایی را سراغ داشتیم که در یک عملیات مجروح می شد و هنوز خوب نشده بود، وارد عملیات بعدی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هایی است که می زنید؟ مگر می شود یک مجروح دوباره به جبهه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 بود که هنوز زخم هایش خوب نشده بود، دوباره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چگونه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مادرشان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سه عملیات</w:t>
      </w:r>
    </w:p>
    <w:p>
      <w:pPr>
        <w:pStyle w:val="BookText"/>
        <w:rPr/>
      </w:pP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عملیات پشت در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مجروح کردند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سینه ام درد می کند، نگفتند پهلویم درد می کند، نگفتند بچه ام مرد، بلکه تنها چیزی که گفتند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بردند؟ سپس در عملیات کوچه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کوچه نیز با غلاف</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و تاز یانه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شهادت مادر ما </w:t>
      </w:r>
      <w:bookmarkStart w:id="715" w:name="pg5502_49576"/>
    </w:p>
    <w:p>
      <w:pPr>
        <w:pStyle w:val="BookText"/>
        <w:rPr/>
      </w:pPr>
      <w:bookmarkEnd w:id="715"/>
      <w:r>
        <w:rPr>
          <w:rFonts w:ascii="IRNazanin" w:hAnsi="IRNazanin" w:eastAsia="IRNazanin"/>
          <w:color w:val="111111"/>
          <w:sz w:val="28"/>
          <w:sz w:val="28"/>
          <w:szCs w:val="28"/>
          <w:rtl w:val="true"/>
          <w:lang w:bidi="fa-IR"/>
        </w:rPr>
        <w:t>همین ضربات بود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ولی باز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نیمه جانی در</w:t>
      </w:r>
    </w:p>
    <w:p>
      <w:pPr>
        <w:pStyle w:val="BookText"/>
        <w:rPr/>
      </w:pPr>
      <w:r>
        <w:rPr>
          <w:rFonts w:ascii="IRNazanin" w:hAnsi="IRNazanin" w:eastAsia="IRNazanin"/>
          <w:color w:val="111111"/>
          <w:sz w:val="28"/>
          <w:sz w:val="28"/>
          <w:szCs w:val="28"/>
          <w:rtl w:val="true"/>
          <w:lang w:bidi="fa-IR"/>
        </w:rPr>
        <w:t>وجودشان مانده بود، باز هم فرمودند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بردند؟ اینجا بود که در عملیات مسجد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ولایت دفاع نمی کرد، معلوم نبود امروز تشیع به دست ما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نعمت ها را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مجاهدت را یادآور 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مجاهدان را یادآور 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خدایی نکرده در جامعه ما به مجاهدان، جانبازان، آزادگان و ایثارگران جسارت شود</w:t>
      </w:r>
      <w:r>
        <w:rPr>
          <w:rFonts w:eastAsia="IRNazanin" w:cs="IRNazanin"/>
          <w:color w:val="111111"/>
          <w:sz w:val="28"/>
          <w:szCs w:val="28"/>
          <w:rtl w:val="true"/>
          <w:lang w:bidi="fa-IR"/>
        </w:rPr>
        <w:t>.</w:t>
      </w:r>
    </w:p>
    <w:p>
      <w:pPr>
        <w:pStyle w:val="Heading5"/>
        <w:numPr>
          <w:ilvl w:val="4"/>
          <w:numId w:val="1"/>
        </w:numPr>
        <w:rPr/>
      </w:pPr>
      <w:bookmarkStart w:id="716" w:name="__RefHeading___Toc2318543_581953129"/>
      <w:bookmarkStart w:id="717" w:name="_Toc277"/>
      <w:bookmarkEnd w:id="716"/>
      <w:r>
        <w:rPr>
          <w:rtl w:val="true"/>
        </w:rPr>
        <w:t>خاطره ای در مورد تجلیل از جانبازان</w:t>
      </w:r>
      <w:bookmarkEnd w:id="717"/>
    </w:p>
    <w:p>
      <w:pPr>
        <w:pStyle w:val="BookText"/>
        <w:rPr/>
      </w:pPr>
      <w:r>
        <w:rPr>
          <w:rFonts w:ascii="IRNazanin" w:hAnsi="IRNazanin" w:eastAsia="IRNazanin"/>
          <w:color w:val="111111"/>
          <w:sz w:val="28"/>
          <w:sz w:val="28"/>
          <w:szCs w:val="28"/>
          <w:rtl w:val="true"/>
          <w:lang w:bidi="fa-IR"/>
        </w:rPr>
        <w:t>سفری به روسیه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مجروحان جنگی در روسیه ز یاد است و به جنگ جهانی اول و دوم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در صف اتوبوس بودم که</w:t>
      </w:r>
    </w:p>
    <w:p>
      <w:pPr>
        <w:pStyle w:val="BookText"/>
        <w:rPr/>
      </w:pPr>
      <w:r>
        <w:rPr>
          <w:rFonts w:ascii="IRNazanin" w:hAnsi="IRNazanin" w:eastAsia="IRNazanin"/>
          <w:color w:val="111111"/>
          <w:sz w:val="28"/>
          <w:sz w:val="28"/>
          <w:szCs w:val="28"/>
          <w:rtl w:val="true"/>
          <w:lang w:bidi="fa-IR"/>
        </w:rPr>
        <w:t>یک دفعه همه کسانی که در صف بودند کنار رفتند، متعجب شدم و از مترجمی که همراهم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صف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صف را نگاه کردم دیدم پیرمردی با عصا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در جنگ جهانی معلول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افراد برای چه کنار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کسی که سلامتیش را برای امنیت شان داده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آن ها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باید بیایند و از این ها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معلول جنگی همه کنار </w:t>
      </w:r>
      <w:bookmarkStart w:id="718" w:name="pg5502_49578"/>
    </w:p>
    <w:p>
      <w:pPr>
        <w:pStyle w:val="BookText"/>
        <w:rPr/>
      </w:pPr>
      <w:bookmarkEnd w:id="718"/>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هر معلول جنگی هیچ جا نباید در صف بایستد و راحت و بدو ن صف باید جلو برود و بلیط هم از او نباید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w:t>
      </w:r>
    </w:p>
    <w:p>
      <w:pPr>
        <w:pStyle w:val="BookText"/>
        <w:rPr/>
      </w:pPr>
      <w:r>
        <w:rPr>
          <w:rFonts w:ascii="IRNazanin" w:hAnsi="IRNazanin" w:eastAsia="IRNazanin"/>
          <w:color w:val="111111"/>
          <w:sz w:val="28"/>
          <w:sz w:val="28"/>
          <w:szCs w:val="28"/>
          <w:rtl w:val="true"/>
          <w:lang w:bidi="fa-IR"/>
        </w:rPr>
        <w:t>اوقات در خیابان به جانباز عزیزمان متلک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درصد داده اند؟ به بچه ات سهمیه داده اند؟ به تو وام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نِعْمَتَ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 گر نعمت مجاهدت جانبازان، آزادگان، رزمندگان نبود و ا گر صبر مادران شهدا نبود ما در سلامت و امنیت نبودیم</w:t>
      </w:r>
      <w:r>
        <w:rPr>
          <w:rFonts w:eastAsia="IRNazanin" w:cs="IRNazanin"/>
          <w:color w:val="111111"/>
          <w:sz w:val="28"/>
          <w:szCs w:val="28"/>
          <w:rtl w:val="true"/>
          <w:lang w:bidi="fa-IR"/>
        </w:rPr>
        <w:t>.</w:t>
      </w:r>
    </w:p>
    <w:p>
      <w:pPr>
        <w:pStyle w:val="Heading4"/>
        <w:numPr>
          <w:ilvl w:val="3"/>
          <w:numId w:val="1"/>
        </w:numPr>
        <w:rPr/>
      </w:pPr>
      <w:bookmarkStart w:id="719" w:name="__RefHeading___Toc2318545_581953129"/>
      <w:bookmarkStart w:id="720" w:name="_Toc278"/>
      <w:bookmarkEnd w:id="719"/>
      <w:r>
        <w:rPr>
          <w:rtl w:val="true"/>
        </w:rPr>
        <w:t>پیام‌دوم،تقوا‌و‌نگه‌داشتن‌حد‌خداوند</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یعنی حدّ خدا را نگه دار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مدافع و خون خواه شهدا خداست؛ زیرا در فراز ی از ز یارت عاشورا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خون شهدا، با حرمت جانبازان و آزادگان و ایثارگران و خانواده شهدا باز 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تقوا یعنی حدود الهی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حدّ خدا را نگه دار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برای ولایت شهید شدند تا ما حرمت</w:t>
      </w:r>
    </w:p>
    <w:p>
      <w:pPr>
        <w:pStyle w:val="BookText"/>
        <w:rPr/>
      </w:pPr>
      <w:r>
        <w:rPr>
          <w:rFonts w:ascii="IRNazanin" w:hAnsi="IRNazanin" w:eastAsia="IRNazanin"/>
          <w:color w:val="111111"/>
          <w:sz w:val="28"/>
          <w:sz w:val="28"/>
          <w:szCs w:val="28"/>
          <w:rtl w:val="true"/>
          <w:lang w:bidi="fa-IR"/>
        </w:rPr>
        <w:t>ولایت را نگه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برای نماز، حیا و عفت و دفاع از حرم شهید شدند</w:t>
      </w:r>
      <w:r>
        <w:rPr>
          <w:rFonts w:eastAsia="IRNazanin" w:cs="IRNazanin"/>
          <w:color w:val="111111"/>
          <w:sz w:val="28"/>
          <w:szCs w:val="28"/>
          <w:rtl w:val="true"/>
          <w:lang w:bidi="fa-IR"/>
        </w:rPr>
        <w:t>.</w:t>
      </w:r>
    </w:p>
    <w:p>
      <w:pPr>
        <w:pStyle w:val="Heading4"/>
        <w:numPr>
          <w:ilvl w:val="3"/>
          <w:numId w:val="1"/>
        </w:numPr>
        <w:rPr/>
      </w:pPr>
      <w:bookmarkStart w:id="721" w:name="__RefHeading___Toc2318547_581953129"/>
      <w:bookmarkStart w:id="722" w:name="_Toc279"/>
      <w:bookmarkEnd w:id="721"/>
      <w:r>
        <w:rPr>
          <w:rtl w:val="true"/>
        </w:rPr>
        <w:t>پیام‌سوم،توکل‌بر‌خدا‌نمودن</w:t>
      </w:r>
      <w:bookmarkEnd w:id="722"/>
    </w:p>
    <w:p>
      <w:pPr>
        <w:pStyle w:val="Heading5"/>
        <w:numPr>
          <w:ilvl w:val="4"/>
          <w:numId w:val="1"/>
        </w:numPr>
        <w:rPr/>
      </w:pPr>
      <w:bookmarkStart w:id="723" w:name="__RefHeading___Toc2318549_581953129"/>
      <w:bookmarkStart w:id="724" w:name="_Toc280"/>
      <w:bookmarkEnd w:id="723"/>
      <w:r>
        <w:rPr>
          <w:rtl w:val="true"/>
        </w:rPr>
        <w:t>اشاره</w:t>
      </w:r>
      <w:bookmarkEnd w:id="7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کسی که در خط شهدا باشد، فقط به خدا توکل </w:t>
      </w:r>
      <w:bookmarkStart w:id="725" w:name="pg5502_49580"/>
    </w:p>
    <w:p>
      <w:pPr>
        <w:pStyle w:val="BookText"/>
        <w:rPr/>
      </w:pPr>
      <w:bookmarkEnd w:id="72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به معنای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نشسته اند و می گویند خدا بزرگ است، در حالی که توکل یعنی به آنچه که خدا فرموده است، اعتماد کنید</w:t>
      </w:r>
      <w:r>
        <w:rPr>
          <w:rFonts w:eastAsia="IRNazanin" w:cs="IRNazanin"/>
          <w:color w:val="111111"/>
          <w:sz w:val="28"/>
          <w:szCs w:val="28"/>
          <w:rtl w:val="true"/>
          <w:lang w:bidi="fa-IR"/>
        </w:rPr>
        <w:t>.</w:t>
      </w:r>
    </w:p>
    <w:p>
      <w:pPr>
        <w:pStyle w:val="Heading5"/>
        <w:numPr>
          <w:ilvl w:val="4"/>
          <w:numId w:val="1"/>
        </w:numPr>
        <w:rPr/>
      </w:pPr>
      <w:bookmarkStart w:id="726" w:name="__RefHeading___Toc2318551_581953129"/>
      <w:bookmarkStart w:id="727" w:name="_Toc281"/>
      <w:bookmarkEnd w:id="726"/>
      <w:r>
        <w:rPr>
          <w:rtl w:val="true"/>
        </w:rPr>
        <w:t>مثال</w:t>
      </w:r>
      <w:bookmarkEnd w:id="727"/>
    </w:p>
    <w:p>
      <w:pPr>
        <w:pStyle w:val="BookText"/>
        <w:rPr/>
      </w:pPr>
      <w:r>
        <w:rPr>
          <w:rFonts w:ascii="IRNazanin" w:hAnsi="IRNazanin" w:eastAsia="IRNazanin"/>
          <w:color w:val="111111"/>
          <w:sz w:val="28"/>
          <w:sz w:val="28"/>
          <w:szCs w:val="28"/>
          <w:rtl w:val="true"/>
          <w:lang w:bidi="fa-IR"/>
        </w:rPr>
        <w:t>این آیه سفارش بزرگان است مخصوصاً شیخ حسنعلی نخودکی اصفهانی که فرموده است بعد از نماز سه مرتبه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وَیَرْزُقْهُ مِنْ حَیْثُ لَا یَحْتَسِبُ وَمَنْ یَتَوَکَّلْ عَلَی اللَّهِ فَهُوَ حَسْبُهُ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یک حساب و</w:t>
      </w:r>
    </w:p>
    <w:p>
      <w:pPr>
        <w:pStyle w:val="BookText"/>
        <w:rPr/>
      </w:pPr>
      <w:r>
        <w:rPr>
          <w:rFonts w:ascii="IRNazanin" w:hAnsi="IRNazanin" w:eastAsia="IRNazanin"/>
          <w:color w:val="111111"/>
          <w:sz w:val="28"/>
          <w:sz w:val="28"/>
          <w:szCs w:val="28"/>
          <w:rtl w:val="true"/>
          <w:lang w:bidi="fa-IR"/>
        </w:rPr>
        <w:t>کتاب ظاهری و یک حساب و کتاب باطنی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ها به عقب افتاده است؟ چون هر چه جوان ها با والدین شان چرتکه می اندازند، می بینند</w:t>
      </w:r>
    </w:p>
    <w:p>
      <w:pPr>
        <w:pStyle w:val="BookText"/>
        <w:rPr/>
      </w:pPr>
      <w:r>
        <w:rPr>
          <w:rFonts w:ascii="IRNazanin" w:hAnsi="IRNazanin" w:eastAsia="IRNazanin"/>
          <w:color w:val="111111"/>
          <w:sz w:val="28"/>
          <w:sz w:val="28"/>
          <w:szCs w:val="28"/>
          <w:rtl w:val="true"/>
          <w:lang w:bidi="fa-IR"/>
        </w:rPr>
        <w:t>مخارج ازدواج مهیا نمی شود، این مسئله یک حساب و کتاب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را ز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این دو تومان حقوقی که می گیرم خرج این سه چهار تا بچه را نمی دهد، پول نان خور دیگر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با حساب و کتاب های ظاهری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وَیَرْزُقْهُ مِنْ حَیْثُ لَا یَحْتَسِبُ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یعنی چرتکه های دنیایت را کنار بگذار، تو تلاشت را بکن و حس و کتابت را به دست 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عده ای خمس نمی دهند، همین است که ا گر یک پنجم مالم را بدهم پولم کم می شود و رهن خانه ندارم بدهم که تمام این ها با حساب کتاب های ظاهری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لأنفسکم لیوم فاقتکم، و المسلم من یفی الله بما عهد إلیه و لیس المسلم من أجاب باللّسان</w:t>
      </w:r>
    </w:p>
    <w:p>
      <w:pPr>
        <w:pStyle w:val="BookText"/>
        <w:rPr/>
      </w:pPr>
      <w:r>
        <w:rPr>
          <w:rFonts w:ascii="IRNazanin" w:hAnsi="IRNazanin" w:eastAsia="IRNazanin"/>
          <w:color w:val="111111"/>
          <w:sz w:val="28"/>
          <w:sz w:val="28"/>
          <w:szCs w:val="28"/>
          <w:rtl w:val="true"/>
          <w:lang w:bidi="fa-IR"/>
        </w:rPr>
        <w:t>و خالف بالقلب و السّلام؛ بسم الله الرحمن الرحیم، ان الله واسع کر یم؛ خداوند پاداش اعمال را</w:t>
      </w:r>
    </w:p>
    <w:p>
      <w:pPr>
        <w:pStyle w:val="BookText"/>
        <w:rPr/>
      </w:pPr>
      <w:r>
        <w:rPr>
          <w:rFonts w:ascii="IRNazanin" w:hAnsi="IRNazanin" w:eastAsia="IRNazanin"/>
          <w:color w:val="111111"/>
          <w:sz w:val="28"/>
          <w:sz w:val="28"/>
          <w:szCs w:val="28"/>
          <w:rtl w:val="true"/>
          <w:lang w:bidi="fa-IR"/>
        </w:rPr>
        <w:t>تضمین کرده است و کیفر سخت گیران را اندوه و غم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نمی گردد</w:t>
      </w:r>
    </w:p>
    <w:p>
      <w:pPr>
        <w:pStyle w:val="BookText"/>
        <w:rPr/>
      </w:pPr>
      <w:r>
        <w:rPr>
          <w:rFonts w:ascii="IRNazanin" w:hAnsi="IRNazanin" w:eastAsia="IRNazanin"/>
          <w:color w:val="111111"/>
          <w:sz w:val="28"/>
          <w:sz w:val="28"/>
          <w:szCs w:val="28"/>
          <w:rtl w:val="true"/>
          <w:lang w:bidi="fa-IR"/>
        </w:rPr>
        <w:t>مگر از طر یقی که خداوند آن را حلال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خمس پشتوانه و یار ی دهنده ما جهت</w:t>
      </w:r>
    </w:p>
    <w:p>
      <w:pPr>
        <w:pStyle w:val="BookText"/>
        <w:rPr/>
      </w:pPr>
      <w:r>
        <w:rPr>
          <w:rFonts w:ascii="IRNazanin" w:hAnsi="IRNazanin" w:eastAsia="IRNazanin"/>
          <w:color w:val="111111"/>
          <w:sz w:val="28"/>
          <w:sz w:val="28"/>
          <w:szCs w:val="28"/>
          <w:rtl w:val="true"/>
          <w:lang w:bidi="fa-IR"/>
        </w:rPr>
        <w:t>تقو یت دین ما و اداره امور زندگی ما و کمک به دوستان ماست و همچنین با آن آبرو ی خود را از</w:t>
      </w:r>
    </w:p>
    <w:p>
      <w:pPr>
        <w:pStyle w:val="BookText"/>
        <w:rPr/>
      </w:pPr>
      <w:r>
        <w:rPr>
          <w:rFonts w:ascii="IRNazanin" w:hAnsi="IRNazanin" w:eastAsia="IRNazanin"/>
          <w:color w:val="111111"/>
          <w:sz w:val="28"/>
          <w:sz w:val="28"/>
          <w:szCs w:val="28"/>
          <w:rtl w:val="true"/>
          <w:lang w:bidi="fa-IR"/>
        </w:rPr>
        <w:t>کسانی که از قدرت شان بیم دار یم حفظ می کنیم، بنابراین آن را از ما در یغ مورز ید و در حد توان،</w:t>
      </w:r>
    </w:p>
    <w:p>
      <w:pPr>
        <w:pStyle w:val="BookText"/>
        <w:rPr/>
      </w:pPr>
      <w:r>
        <w:rPr>
          <w:rFonts w:ascii="IRNazanin" w:hAnsi="IRNazanin" w:eastAsia="IRNazanin"/>
          <w:color w:val="111111"/>
          <w:sz w:val="28"/>
          <w:sz w:val="28"/>
          <w:szCs w:val="28"/>
          <w:rtl w:val="true"/>
          <w:lang w:bidi="fa-IR"/>
        </w:rPr>
        <w:t>خود را از دعای ما محروم نساز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پرداخت خمس کلید رزق شماست و شما را از گناهان</w:t>
      </w:r>
    </w:p>
    <w:p>
      <w:pPr>
        <w:pStyle w:val="BookText"/>
        <w:rPr/>
      </w:pPr>
      <w:r>
        <w:rPr>
          <w:rFonts w:ascii="IRNazanin" w:hAnsi="IRNazanin" w:eastAsia="IRNazanin"/>
          <w:color w:val="111111"/>
          <w:sz w:val="28"/>
          <w:sz w:val="28"/>
          <w:szCs w:val="28"/>
          <w:rtl w:val="true"/>
          <w:lang w:bidi="fa-IR"/>
        </w:rPr>
        <w:t>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ذخیره شما برای روز فقر و ناتوانی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w:t>
      </w:r>
    </w:p>
    <w:p>
      <w:pPr>
        <w:pStyle w:val="BookText"/>
        <w:rPr/>
      </w:pPr>
      <w:r>
        <w:rPr>
          <w:rFonts w:ascii="IRNazanin" w:hAnsi="IRNazanin" w:eastAsia="IRNazanin"/>
          <w:color w:val="111111"/>
          <w:sz w:val="28"/>
          <w:sz w:val="28"/>
          <w:szCs w:val="28"/>
          <w:rtl w:val="true"/>
          <w:lang w:bidi="fa-IR"/>
        </w:rPr>
        <w:t>است که به عهد و پیمان الهی وفادار بماند و مسلمان نیست آن کس که با زبان پاسخ گو ید و با</w:t>
      </w:r>
    </w:p>
    <w:p>
      <w:pPr>
        <w:pStyle w:val="BookText"/>
        <w:rPr/>
      </w:pPr>
      <w:r>
        <w:rPr>
          <w:rFonts w:ascii="IRNazanin" w:hAnsi="IRNazanin" w:eastAsia="IRNazanin"/>
          <w:color w:val="111111"/>
          <w:sz w:val="28"/>
          <w:sz w:val="28"/>
          <w:szCs w:val="28"/>
          <w:rtl w:val="true"/>
          <w:lang w:bidi="fa-IR"/>
        </w:rPr>
        <w:t>دل مخالفت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محمد بن حسن شیخ حرّ عاملی، نشر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اول،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یعقوب کلینی، نشر دار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چ اول،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28" w:name="pg5502_49582"/>
    </w:p>
    <w:p>
      <w:pPr>
        <w:pStyle w:val="BookText"/>
        <w:rPr/>
      </w:pPr>
      <w:bookmarkEnd w:id="728"/>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خمست را بده، زیرا با حساب و کتاب های تو اصلاًقابل توضیح نیست، ولی با حساب و کتاب های خدا قابل توجیه است</w:t>
      </w:r>
      <w:r>
        <w:rPr>
          <w:rFonts w:eastAsia="IRNazanin" w:cs="IRNazanin"/>
          <w:color w:val="111111"/>
          <w:sz w:val="28"/>
          <w:szCs w:val="28"/>
          <w:rtl w:val="true"/>
          <w:lang w:bidi="fa-IR"/>
        </w:rPr>
        <w:t>.</w:t>
      </w:r>
    </w:p>
    <w:p>
      <w:pPr>
        <w:pStyle w:val="Heading5"/>
        <w:numPr>
          <w:ilvl w:val="4"/>
          <w:numId w:val="1"/>
        </w:numPr>
        <w:rPr/>
      </w:pPr>
      <w:bookmarkStart w:id="729" w:name="__RefHeading___Toc2318553_581953129"/>
      <w:bookmarkStart w:id="730" w:name="_Toc282"/>
      <w:bookmarkEnd w:id="729"/>
      <w:r>
        <w:rPr>
          <w:rtl w:val="true"/>
        </w:rPr>
        <w:t>خاطره</w:t>
      </w:r>
      <w:bookmarkEnd w:id="73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برای تبلیغ ماه محرم به روستایی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یک کشاورز را حساب کردم، پنجاه 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قسطی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گردان کردیم، ماهی پنج هزار تومان، ماهی ده هزار تومان کم کم بدهد تا به او فشار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برای تبلیغ به همان روستا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خمس</w:t>
      </w:r>
    </w:p>
    <w:p>
      <w:pPr>
        <w:pStyle w:val="BookText"/>
        <w:rPr/>
      </w:pPr>
      <w:r>
        <w:rPr>
          <w:rFonts w:ascii="IRNazanin" w:hAnsi="IRNazanin" w:eastAsia="IRNazanin"/>
          <w:color w:val="111111"/>
          <w:sz w:val="28"/>
          <w:sz w:val="28"/>
          <w:szCs w:val="28"/>
          <w:rtl w:val="true"/>
          <w:lang w:bidi="fa-IR"/>
        </w:rPr>
        <w:t xml:space="preserve">همان آقا را حساب کردم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می خواهد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همه را یک جا بدهی، کم کم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زیبایی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برکتش را به من قسطی نداده است، بلکه یک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 هایش پر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زمین کشاورز ی اطراف زمین من هست که صاحبانش </w:t>
      </w:r>
    </w:p>
    <w:p>
      <w:pPr>
        <w:pStyle w:val="BookText"/>
        <w:rPr/>
      </w:pPr>
      <w:r>
        <w:rPr>
          <w:rFonts w:ascii="Amiri" w:hAnsi="Amiri" w:eastAsia="Amiri" w:cs="Amiri"/>
          <w:color w:val="111111"/>
          <w:sz w:val="28"/>
          <w:sz w:val="28"/>
          <w:szCs w:val="28"/>
          <w:rtl w:val="true"/>
          <w:lang w:bidi="ar-SA"/>
        </w:rPr>
        <w:t>خیلی اهل خمس نبودند و به زمین و محصول شان آفت خورد، اما من که خمس دادم، محصولم هفت برابر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یعنی با حساب و کتاب خودت که جلو برو ی، خراب می کنی ولی با حساب و کتاب خدا که جلو برو ی خراب نمی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اللَّهِ فَلْیَتَوَکَّلِ الْمُؤْمِنُونَ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 گر قرار بود با دو دو تا چهار تای عادی جلو برو یم، در جنگ نمی توانستیم بایستیم، مقابل شاه نمی توانستیم بایستیم، زیرا او تا دندان مسلح بود و ما هیچ نداشتیم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فَلْیَتَوَکَّلِ الْمُؤْمِنُونَ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 گر با حساب و کتاب خدا جلو برو یم، شاه، صدام و داعش ذلیل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زاهدی می گوید با حساب و کتاب خدا جلو برو، ازدواجت هم حل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یَکُونُوا فُقَرَاءَ یُغْنِهِمُ اللَّهُ مِنْ فَضْلِهِ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با حساب و کتاب خدا جلو برو ی تعداد بچه ها را هم که ز یاد کنی رزق شان می آید، با حساب و کتاب خدا خمس و زکاتت را بدهی، کارت لنگ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و کتاب خدا کاسبی کن و انصاف داشته باش، خدا به مالت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اتمام حجت دیگر شهداست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با آیه یازده سوره مائده سه اتمام حجت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نعمت مجاهدان را یادمان نرود؛ دو، حدود خدا را رعایت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سه، ا گر با حساب و کتاب های خدا جلو برو یم یعنی بر او توکل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خدا آن ها را کفایت می کند</w:t>
      </w:r>
      <w:r>
        <w:rPr>
          <w:rFonts w:eastAsia="IRNazanin" w:cs="IRNazanin"/>
          <w:color w:val="111111"/>
          <w:sz w:val="28"/>
          <w:szCs w:val="28"/>
          <w:rtl w:val="true"/>
          <w:lang w:bidi="fa-IR"/>
        </w:rPr>
        <w:t xml:space="preserve">. </w:t>
      </w:r>
      <w:bookmarkStart w:id="731" w:name="pg5502_49586"/>
    </w:p>
    <w:p>
      <w:pPr>
        <w:pStyle w:val="Heading3"/>
        <w:numPr>
          <w:ilvl w:val="2"/>
          <w:numId w:val="1"/>
        </w:numPr>
        <w:rPr/>
      </w:pPr>
      <w:bookmarkStart w:id="732" w:name="__RefHeading___Toc2318555_581953129"/>
      <w:bookmarkStart w:id="733" w:name="_Toc283"/>
      <w:bookmarkEnd w:id="731"/>
      <w:bookmarkEnd w:id="732"/>
      <w:r>
        <w:rPr>
          <w:rtl w:val="true"/>
        </w:rPr>
        <w:t>خلاصه</w:t>
      </w:r>
      <w:bookmarkEnd w:id="733"/>
    </w:p>
    <w:p>
      <w:pPr>
        <w:pStyle w:val="Heading4"/>
        <w:numPr>
          <w:ilvl w:val="3"/>
          <w:numId w:val="1"/>
        </w:numPr>
        <w:rPr/>
      </w:pPr>
      <w:bookmarkStart w:id="734" w:name="__RefHeading___Toc2318557_581953129"/>
      <w:bookmarkStart w:id="735" w:name="_Toc284"/>
      <w:bookmarkEnd w:id="734"/>
      <w:r>
        <w:rPr>
          <w:rtl w:val="true"/>
        </w:rPr>
        <w:t>پیام‌های‌آیه</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شمردن نعمات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نگه داشتن حد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کردن بر خدا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5502_49592"/>
      <w:bookmarkStart w:id="737" w:name="pg5502_49592"/>
      <w:bookmarkEnd w:id="737"/>
    </w:p>
    <w:p>
      <w:pPr>
        <w:pStyle w:val="Heading2"/>
        <w:numPr>
          <w:ilvl w:val="1"/>
          <w:numId w:val="1"/>
        </w:numPr>
        <w:rPr/>
      </w:pPr>
      <w:bookmarkStart w:id="738" w:name="pg5502_49592"/>
      <w:bookmarkStart w:id="739" w:name="__RefHeading___Toc2318559_581953129"/>
      <w:bookmarkStart w:id="740" w:name="_Toc285"/>
      <w:bookmarkEnd w:id="738"/>
      <w:bookmarkEnd w:id="739"/>
      <w:r>
        <w:rPr>
          <w:rtl w:val="true"/>
        </w:rPr>
        <w:t xml:space="preserve">جلسه چهاردهم </w:t>
      </w:r>
      <w:r>
        <w:rPr>
          <w:rtl w:val="true"/>
        </w:rPr>
        <w:t xml:space="preserve">: </w:t>
      </w:r>
      <w:r>
        <w:rPr>
          <w:rtl w:val="true"/>
        </w:rPr>
        <w:t>مدال آوران</w:t>
      </w:r>
      <w:bookmarkEnd w:id="740"/>
    </w:p>
    <w:p>
      <w:pPr>
        <w:pStyle w:val="Heading3"/>
        <w:numPr>
          <w:ilvl w:val="2"/>
          <w:numId w:val="1"/>
        </w:numPr>
        <w:rPr/>
      </w:pPr>
      <w:bookmarkStart w:id="741" w:name="__RefHeading___Toc2318561_581953129"/>
      <w:bookmarkStart w:id="742" w:name="_Toc286"/>
      <w:bookmarkEnd w:id="741"/>
      <w:r>
        <w:rPr>
          <w:rtl w:val="true"/>
        </w:rPr>
        <w:t>اشاره</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وَابْتَغُوا إِلَیْهِ الْوَسِیلَةَ وَجَاهِدُوا فِی سَبِیلِهِ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کسانی که ایمان آورده اید، 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مدال 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می خواهید مدال آور شوید، باید راهش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چهار گام را برای مدال آور شدن، ترسیم می کند</w:t>
      </w:r>
      <w:r>
        <w:rPr>
          <w:rFonts w:eastAsia="IRNazanin" w:cs="IRNazanin"/>
          <w:color w:val="111111"/>
          <w:sz w:val="28"/>
          <w:szCs w:val="28"/>
          <w:rtl w:val="true"/>
          <w:lang w:bidi="fa-IR"/>
        </w:rPr>
        <w:t>.</w:t>
      </w:r>
    </w:p>
    <w:p>
      <w:pPr>
        <w:pStyle w:val="Heading3"/>
        <w:numPr>
          <w:ilvl w:val="2"/>
          <w:numId w:val="1"/>
        </w:numPr>
        <w:rPr/>
      </w:pPr>
      <w:bookmarkStart w:id="743" w:name="__RefHeading___Toc2318563_581953129"/>
      <w:bookmarkStart w:id="744" w:name="_Toc287"/>
      <w:bookmarkEnd w:id="743"/>
      <w:r>
        <w:rPr>
          <w:rtl w:val="true"/>
        </w:rPr>
        <w:t>مدال آوران عالم هستی</w:t>
      </w:r>
      <w:bookmarkEnd w:id="7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مدال آوران عالم هستی انبیاء و اولیاء و شهدا و کسانی که خدا و رسول را اطاعت می کنند هستند که در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w:t>
      </w:r>
      <w:r>
        <w:rPr>
          <w:rStyle w:val="FootnoteAnchor"/>
          <w:rtl w:val="true"/>
        </w:rPr>
        <w:footnoteReference w:id="358"/>
      </w:r>
      <w:bookmarkStart w:id="745" w:name="pg5502_49594"/>
    </w:p>
    <w:p>
      <w:pPr>
        <w:pStyle w:val="BookText"/>
        <w:rPr/>
      </w:pPr>
      <w:bookmarkEnd w:id="745"/>
      <w:r>
        <w:rPr>
          <w:rFonts w:ascii="IRNazanin" w:hAnsi="IRNazanin" w:eastAsia="IRNazanin"/>
          <w:color w:val="111111"/>
          <w:sz w:val="28"/>
          <w:sz w:val="28"/>
          <w:szCs w:val="28"/>
          <w:rtl w:val="true"/>
          <w:lang w:bidi="fa-IR"/>
        </w:rPr>
        <w:t>یکی در میدان ورزشی مدال طلا می آورد، یکی در المپیات مدال طلا می آورد و یکی هم از خدا مدال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مدال خداوند ارزش بیشتری دارد</w:t>
      </w:r>
      <w:r>
        <w:rPr>
          <w:rFonts w:eastAsia="IRNazanin" w:cs="IRNazanin"/>
          <w:color w:val="111111"/>
          <w:sz w:val="28"/>
          <w:szCs w:val="28"/>
          <w:rtl w:val="true"/>
          <w:lang w:bidi="fa-IR"/>
        </w:rPr>
        <w:t>.</w:t>
      </w:r>
    </w:p>
    <w:p>
      <w:pPr>
        <w:pStyle w:val="Heading3"/>
        <w:numPr>
          <w:ilvl w:val="2"/>
          <w:numId w:val="1"/>
        </w:numPr>
        <w:rPr/>
      </w:pPr>
      <w:bookmarkStart w:id="746" w:name="__RefHeading___Toc2318565_581953129"/>
      <w:bookmarkStart w:id="747" w:name="_Toc288"/>
      <w:bookmarkEnd w:id="746"/>
      <w:r>
        <w:rPr>
          <w:rtl w:val="true"/>
        </w:rPr>
        <w:t>چگونگی دریافت مدال از خداوند</w:t>
      </w:r>
      <w:bookmarkEnd w:id="747"/>
    </w:p>
    <w:p>
      <w:pPr>
        <w:pStyle w:val="Heading4"/>
        <w:numPr>
          <w:ilvl w:val="3"/>
          <w:numId w:val="1"/>
        </w:numPr>
        <w:rPr/>
      </w:pPr>
      <w:bookmarkStart w:id="748" w:name="__RefHeading___Toc2318567_581953129"/>
      <w:bookmarkStart w:id="749" w:name="_Toc289"/>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باید از شهدا سؤال کنیم که شما چه کردید که لایق در یافت مدال شدید؟</w:t>
      </w:r>
    </w:p>
    <w:p>
      <w:pPr>
        <w:pStyle w:val="BookText"/>
        <w:rPr/>
      </w:pPr>
      <w:r>
        <w:rPr>
          <w:rFonts w:ascii="IRNazanin" w:hAnsi="IRNazanin" w:eastAsia="IRNazanin"/>
          <w:color w:val="111111"/>
          <w:sz w:val="28"/>
          <w:sz w:val="28"/>
          <w:szCs w:val="28"/>
          <w:rtl w:val="true"/>
          <w:lang w:bidi="fa-IR"/>
        </w:rPr>
        <w:t>قدم هایی که برای کسب مدال از خدا باید برداشت عبارتنداز</w:t>
      </w:r>
      <w:r>
        <w:rPr>
          <w:rFonts w:eastAsia="IRNazanin" w:cs="IRNazanin"/>
          <w:color w:val="111111"/>
          <w:sz w:val="28"/>
          <w:szCs w:val="28"/>
          <w:rtl w:val="true"/>
          <w:lang w:bidi="fa-IR"/>
        </w:rPr>
        <w:t>:</w:t>
      </w:r>
    </w:p>
    <w:p>
      <w:pPr>
        <w:pStyle w:val="Heading4"/>
        <w:numPr>
          <w:ilvl w:val="3"/>
          <w:numId w:val="1"/>
        </w:numPr>
        <w:rPr/>
      </w:pPr>
      <w:bookmarkStart w:id="750" w:name="__RefHeading___Toc2318569_581953129"/>
      <w:bookmarkStart w:id="751" w:name="_Toc290"/>
      <w:bookmarkEnd w:id="750"/>
      <w:r>
        <w:rPr>
          <w:rtl w:val="true"/>
        </w:rPr>
        <w:t>گام‌اول،خواستن</w:t>
      </w:r>
      <w:bookmarkEnd w:id="751"/>
    </w:p>
    <w:p>
      <w:pPr>
        <w:pStyle w:val="BookText"/>
        <w:rPr/>
      </w:pPr>
      <w:r>
        <w:rPr>
          <w:rFonts w:ascii="IRNazanin" w:hAnsi="IRNazanin" w:eastAsia="IRNazanin"/>
          <w:color w:val="111111"/>
          <w:sz w:val="28"/>
          <w:sz w:val="28"/>
          <w:szCs w:val="28"/>
          <w:rtl w:val="true"/>
          <w:lang w:bidi="fa-IR"/>
        </w:rPr>
        <w:t>برخی نمی خواهند که مدال آور باشند و فقط حرفش را می زنند، قرآن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یَعْبُدُ اللَّهَ عَلَی حَرْفٍ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ما خواستیم که مدافع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ا گر در کربلا نبودیم که به آن جمله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بدهیم، امروز می خواهیم پاسخ شان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چه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آیا کسی هست که از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آن روز مردمی که صدای حضرت را شنیدند، پاسخ مثبت به ایشان ندادند، ولی شهدا و مادران شهدا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به دانش آموز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قبول بشوی یا نه؟ معلم از رفتار دانش آموز متوجه می شود که این دانش آموز با کم کار ی و تنبلی هایش قصد قبول شدن ندارد</w:t>
      </w:r>
      <w:r>
        <w:rPr>
          <w:rFonts w:eastAsia="IRNazanin" w:cs="IRNazanin"/>
          <w:color w:val="111111"/>
          <w:sz w:val="28"/>
          <w:szCs w:val="28"/>
          <w:rtl w:val="true"/>
          <w:lang w:bidi="fa-IR"/>
        </w:rPr>
        <w:t xml:space="preserve">. </w:t>
      </w:r>
      <w:bookmarkStart w:id="752" w:name="pg5502_49595"/>
    </w:p>
    <w:p>
      <w:pPr>
        <w:pStyle w:val="BookText"/>
        <w:rPr/>
      </w:pPr>
      <w:bookmarkEnd w:id="752"/>
      <w:r>
        <w:rPr>
          <w:rFonts w:ascii="IRNazanin" w:hAnsi="IRNazanin" w:eastAsia="IRNazanin"/>
          <w:color w:val="111111"/>
          <w:sz w:val="28"/>
          <w:sz w:val="28"/>
          <w:szCs w:val="28"/>
          <w:rtl w:val="true"/>
          <w:lang w:bidi="fa-IR"/>
        </w:rPr>
        <w:t>باید بخواهیم که مدال بیاور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مدال آوردن سن ملاک نیست؛ در کربلا هم پیرمردی چون حبیب بن مظاهر و هم نوجوانی چون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 ملا ک نیست؛ در کربلا هم مادر وهب و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 ملا ک نیست؛ در کربلا هفده نفر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بودند که به تعبیر امروز، پایین ترین قشر جامعه بودند، ولی مدال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شهیدان کارگر، دانش آموز، دانشجو و شهید مدافع حرم ز یاد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می شود، از قدیم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جوابی که شهدا به ما می دهند،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که مدال آور باشیم،خواستیم که مصداق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4"/>
        <w:numPr>
          <w:ilvl w:val="3"/>
          <w:numId w:val="1"/>
        </w:numPr>
        <w:rPr/>
      </w:pPr>
      <w:bookmarkStart w:id="753" w:name="__RefHeading___Toc2318571_581953129"/>
      <w:bookmarkStart w:id="754" w:name="_Toc291"/>
      <w:bookmarkEnd w:id="753"/>
      <w:r>
        <w:rPr>
          <w:rtl w:val="true"/>
        </w:rPr>
        <w:t>گام‌دوم،دانستن</w:t>
      </w:r>
      <w:bookmarkEnd w:id="754"/>
    </w:p>
    <w:p>
      <w:pPr>
        <w:pStyle w:val="Heading5"/>
        <w:numPr>
          <w:ilvl w:val="4"/>
          <w:numId w:val="1"/>
        </w:numPr>
        <w:rPr/>
      </w:pPr>
      <w:bookmarkStart w:id="755" w:name="__RefHeading___Toc2318573_581953129"/>
      <w:bookmarkStart w:id="756" w:name="_Toc292"/>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بعد از خواستن، قدم دوم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سنگر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روحانیت معلم دانستنی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ا گر کسی بخواهد بداند، باید سراغ روحانیت و ولایت و مرجعیت برود، باید به مسجد و هیئت برود</w:t>
      </w:r>
      <w:r>
        <w:rPr>
          <w:rFonts w:eastAsia="IRNazanin" w:cs="IRNazanin"/>
          <w:color w:val="111111"/>
          <w:sz w:val="28"/>
          <w:szCs w:val="28"/>
          <w:rtl w:val="true"/>
          <w:lang w:bidi="fa-IR"/>
        </w:rPr>
        <w:t xml:space="preserve">. </w:t>
      </w:r>
      <w:r>
        <w:rPr>
          <w:rStyle w:val="FootnoteAnchor"/>
        </w:rPr>
        <w:footnoteReference w:id="364"/>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شهدا از بچه های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مسیر بندگی، مجاهدت، خدمت، </w:t>
      </w:r>
      <w:bookmarkStart w:id="757" w:name="pg5502_49597"/>
    </w:p>
    <w:p>
      <w:pPr>
        <w:pStyle w:val="BookText"/>
        <w:rPr/>
      </w:pPr>
      <w:bookmarkEnd w:id="757"/>
      <w:r>
        <w:rPr>
          <w:rFonts w:ascii="IRNazanin" w:hAnsi="IRNazanin" w:eastAsia="IRNazanin"/>
          <w:color w:val="111111"/>
          <w:sz w:val="28"/>
          <w:sz w:val="28"/>
          <w:szCs w:val="28"/>
          <w:rtl w:val="true"/>
          <w:lang w:bidi="fa-IR"/>
        </w:rPr>
        <w:t>ایمان، شکر، ادب، احترام و تلاش را به آن 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مسجد به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دانستن برای جوانان و خانواده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مساجد برای جوان ها، نوجوان ها، کودکان، خانواده ها، زوج های جوان، بزرگ ترها، کسبه، دانش آموز، دانشجو و برای همه برنامه داشته باشد، قطعاً آمار نابسامانی ها، اعتیاد و فساد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 گر مسجد خلوت شود، فساد ز 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دفاع مقدس، باز ی ها، اردوها، آموزش ها و عبادت ها در مسجد بود، ولی امروز دشمن قصد دارد تا میان بچه های ما و مسجد، هیئت، روحانیت</w:t>
      </w:r>
    </w:p>
    <w:p>
      <w:pPr>
        <w:pStyle w:val="BookText"/>
        <w:rPr/>
      </w:pPr>
      <w:r>
        <w:rPr>
          <w:rFonts w:ascii="IRNazanin" w:hAnsi="IRNazanin" w:eastAsia="IRNazanin"/>
          <w:color w:val="111111"/>
          <w:sz w:val="28"/>
          <w:sz w:val="28"/>
          <w:szCs w:val="28"/>
          <w:rtl w:val="true"/>
          <w:lang w:bidi="fa-IR"/>
        </w:rPr>
        <w:t>و شهدا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مهم است که باید بدانیم و برای به دست آوردنش باید تلاش کنیم</w:t>
      </w:r>
      <w:r>
        <w:rPr>
          <w:rFonts w:eastAsia="IRNazanin" w:cs="IRNazanin"/>
          <w:color w:val="111111"/>
          <w:sz w:val="28"/>
          <w:szCs w:val="28"/>
          <w:rtl w:val="true"/>
          <w:lang w:bidi="fa-IR"/>
        </w:rPr>
        <w:t>:</w:t>
      </w:r>
    </w:p>
    <w:p>
      <w:pPr>
        <w:pStyle w:val="Heading5"/>
        <w:numPr>
          <w:ilvl w:val="4"/>
          <w:numId w:val="1"/>
        </w:numPr>
        <w:rPr/>
      </w:pPr>
      <w:bookmarkStart w:id="758" w:name="__RefHeading___Toc2318575_581953129"/>
      <w:bookmarkStart w:id="759" w:name="_Toc293"/>
      <w:bookmarkEnd w:id="758"/>
      <w:r>
        <w:rPr>
          <w:rtl w:val="true"/>
        </w:rPr>
        <w:t>اول،ایمان‌به‌خدا‌و‌قیامت</w:t>
      </w:r>
      <w:bookmarkEnd w:id="7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دانستنی این است که انسان بدون ایمان می تواند از حیوان هم پست تر باشد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 گر از من بپرسید جبهه ها چه خبر بود؟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 خدا بود، خدا بود و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از برخی خیابان ها، ادارات، مغازه ها و بازارها عبور می کنیم، ایمان به خدا و یاد قیامت را در رفتار مردم احساس می کنیم؟ مشکل در ایمان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اینکه در لباس پوشیدن و غذا خوردن هم خدا و قیامت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از دوستان شهیدم که وقتی سفره گناه پهن می شد، با اینکه کسی هم اطراف شان نبود، با اینکه معلم یا معلم </w:t>
      </w:r>
      <w:bookmarkStart w:id="760" w:name="pg5502_49600"/>
    </w:p>
    <w:p>
      <w:pPr>
        <w:pStyle w:val="BookText"/>
        <w:rPr/>
      </w:pPr>
      <w:bookmarkEnd w:id="760"/>
      <w:r>
        <w:rPr>
          <w:rFonts w:ascii="IRNazanin" w:hAnsi="IRNazanin" w:eastAsia="IRNazanin"/>
          <w:color w:val="111111"/>
          <w:sz w:val="28"/>
          <w:sz w:val="28"/>
          <w:szCs w:val="28"/>
          <w:rtl w:val="true"/>
          <w:lang w:bidi="fa-IR"/>
        </w:rPr>
        <w:t>پرورشی نبود و یا والدین شان در آنجا نبودند، ولی چون خدا را بالای سرشان حس می کردند و عذاب قیامت را می دیدند، گناه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w:t>
      </w:r>
    </w:p>
    <w:p>
      <w:pPr>
        <w:pStyle w:val="BookText"/>
        <w:rPr/>
      </w:pPr>
      <w:r>
        <w:rPr>
          <w:rFonts w:ascii="IRNazanin" w:hAnsi="IRNazanin" w:eastAsia="IRNazanin"/>
          <w:color w:val="111111"/>
          <w:sz w:val="28"/>
          <w:sz w:val="28"/>
          <w:szCs w:val="28"/>
          <w:rtl w:val="true"/>
          <w:lang w:bidi="fa-IR"/>
        </w:rPr>
        <w:t>ایمان را به خوبی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به هر جا بنگرم کوه و در و دشت</w:t>
      </w:r>
    </w:p>
    <w:p>
      <w:pPr>
        <w:pStyle w:val="BookText"/>
        <w:rPr/>
      </w:pPr>
      <w:r>
        <w:rPr>
          <w:rFonts w:ascii="IRNazanin" w:hAnsi="IRNazanin" w:eastAsia="IRNazanin"/>
          <w:color w:val="111111"/>
          <w:sz w:val="28"/>
          <w:sz w:val="28"/>
          <w:szCs w:val="28"/>
          <w:rtl w:val="true"/>
          <w:lang w:bidi="fa-IR"/>
        </w:rPr>
        <w:t>نشان از قامت رعنا تو بینم</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تمام خلقت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آن ها را لحظه به لحظه ببینیم و باور کنیم، دیگر گران فروشی، بی حیایی، مردم آزاری، حرام خوری</w:t>
      </w:r>
    </w:p>
    <w:p>
      <w:pPr>
        <w:pStyle w:val="BookText"/>
        <w:rPr/>
      </w:pPr>
      <w:r>
        <w:rPr>
          <w:rFonts w:ascii="IRNazanin" w:hAnsi="IRNazanin" w:eastAsia="IRNazanin"/>
          <w:color w:val="111111"/>
          <w:sz w:val="28"/>
          <w:sz w:val="28"/>
          <w:szCs w:val="28"/>
          <w:rtl w:val="true"/>
          <w:lang w:bidi="fa-IR"/>
        </w:rPr>
        <w:t>و دست دراز ی به بیت المال نمی کنیم، ولی ا گر خدا فراموش گردد، همه این ها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راننده ها افسر راهنمایی ورانندگی را ببینند، پایشان را بر رو ی ترمز می گذارند و از سرعت شان می کاهند، بر رو ی خط عابر پیاده هم نخواهند</w:t>
      </w:r>
    </w:p>
    <w:p>
      <w:pPr>
        <w:pStyle w:val="BookText"/>
        <w:rPr/>
      </w:pPr>
      <w:r>
        <w:rPr>
          <w:rFonts w:ascii="IRNazanin" w:hAnsi="IRNazanin" w:eastAsia="IRNazanin"/>
          <w:color w:val="111111"/>
          <w:sz w:val="28"/>
          <w:sz w:val="28"/>
          <w:szCs w:val="28"/>
          <w:rtl w:val="true"/>
          <w:lang w:bidi="fa-IR"/>
        </w:rPr>
        <w:t>ایستاد و چراغ قرمز را هم رد نمی کنند؛ چون افسر و دوربین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ببیند، وقتی به حرام می رسد، ترمز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ترمز، یعنی حواست باشد گناه نکنی، واجباتت را ادا کنی</w:t>
      </w:r>
      <w:r>
        <w:rPr>
          <w:rFonts w:eastAsia="IRNazanin" w:cs="IRNazanin"/>
          <w:color w:val="111111"/>
          <w:sz w:val="28"/>
          <w:szCs w:val="28"/>
          <w:rtl w:val="true"/>
          <w:lang w:bidi="fa-IR"/>
        </w:rPr>
        <w:t>.</w:t>
      </w:r>
    </w:p>
    <w:p>
      <w:pPr>
        <w:pStyle w:val="Heading5"/>
        <w:numPr>
          <w:ilvl w:val="4"/>
          <w:numId w:val="1"/>
        </w:numPr>
        <w:rPr/>
      </w:pPr>
      <w:bookmarkStart w:id="761" w:name="__RefHeading___Toc2318577_581953129"/>
      <w:bookmarkStart w:id="762" w:name="_Toc294"/>
      <w:bookmarkEnd w:id="761"/>
      <w:r>
        <w:rPr>
          <w:rtl w:val="true"/>
        </w:rPr>
        <w:t>دوم،جدیت‌و‌مجاهدت‌در‌وسایل‌چاره‌ساز</w:t>
      </w:r>
      <w:bookmarkEnd w:id="762"/>
    </w:p>
    <w:p>
      <w:pPr>
        <w:pStyle w:val="Heading6"/>
        <w:numPr>
          <w:ilvl w:val="5"/>
          <w:numId w:val="1"/>
        </w:numPr>
        <w:rPr/>
      </w:pPr>
      <w:bookmarkStart w:id="763" w:name="__RefHeading___Toc2318579_581953129"/>
      <w:bookmarkStart w:id="764" w:name="_Toc295"/>
      <w:bookmarkEnd w:id="763"/>
      <w:r>
        <w:rPr>
          <w:rtl w:val="true"/>
        </w:rPr>
        <w:t>اشاره</w:t>
      </w:r>
      <w:bookmarkEnd w:id="7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به ما می گویند هر کار ی چاره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إِلَیْهِ الْوَسِیلَةَ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765" w:name="pg5502_49602"/>
    </w:p>
    <w:p>
      <w:pPr>
        <w:pStyle w:val="BookText"/>
        <w:rPr/>
      </w:pPr>
      <w:bookmarkEnd w:id="765"/>
      <w:r>
        <w:rPr>
          <w:rFonts w:ascii="IRNazanin" w:hAnsi="IRNazanin" w:eastAsia="IRNazanin"/>
          <w:color w:val="111111"/>
          <w:sz w:val="28"/>
          <w:sz w:val="28"/>
          <w:szCs w:val="28"/>
          <w:rtl w:val="true"/>
          <w:lang w:bidi="fa-IR"/>
        </w:rPr>
        <w:t>نابرده رنج گنج میسر نمی شود</w:t>
      </w:r>
    </w:p>
    <w:p>
      <w:pPr>
        <w:pStyle w:val="BookText"/>
        <w:rPr/>
      </w:pPr>
      <w:r>
        <w:rPr>
          <w:rFonts w:ascii="IRNazanin" w:hAnsi="IRNazanin" w:eastAsia="IRNazanin"/>
          <w:color w:val="111111"/>
          <w:sz w:val="28"/>
          <w:sz w:val="28"/>
          <w:szCs w:val="28"/>
          <w:rtl w:val="true"/>
          <w:lang w:bidi="fa-IR"/>
        </w:rPr>
        <w:t>مزد آن گرفت جان برادر که کار کرد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وسایلی که خدا معرفی کرده است، ثمره برخی از آن ها را در دنیا خواهیم دید و ثمره برخی را هم، هم در دنیا و هم در آخرت می بینیم؛ البته بیشتر در آخرت خواهیم دید</w:t>
      </w:r>
      <w:r>
        <w:rPr>
          <w:rFonts w:eastAsia="IRNazanin" w:cs="IRNazanin"/>
          <w:color w:val="111111"/>
          <w:sz w:val="28"/>
          <w:szCs w:val="28"/>
          <w:rtl w:val="true"/>
          <w:lang w:bidi="fa-IR"/>
        </w:rPr>
        <w:t>.</w:t>
      </w:r>
    </w:p>
    <w:p>
      <w:pPr>
        <w:pStyle w:val="Heading6"/>
        <w:numPr>
          <w:ilvl w:val="5"/>
          <w:numId w:val="1"/>
        </w:numPr>
        <w:rPr/>
      </w:pPr>
      <w:bookmarkStart w:id="766" w:name="__RefHeading___Toc2318581_581953129"/>
      <w:bookmarkStart w:id="767" w:name="_Toc296"/>
      <w:bookmarkEnd w:id="766"/>
      <w:r>
        <w:rPr>
          <w:rtl w:val="true"/>
        </w:rPr>
        <w:t>وسایل چاره ساز دنیایی</w:t>
      </w:r>
      <w:bookmarkEnd w:id="767"/>
    </w:p>
    <w:p>
      <w:pPr>
        <w:pStyle w:val="Heading6"/>
        <w:numPr>
          <w:ilvl w:val="5"/>
          <w:numId w:val="1"/>
        </w:numPr>
        <w:rPr/>
      </w:pPr>
      <w:bookmarkStart w:id="768" w:name="__RefHeading___Toc2318583_581953129"/>
      <w:bookmarkStart w:id="769" w:name="_Toc297"/>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آن هایی که ثمره شان را در دنیا می بینیم کدامند؟ در اینجا تنها چند مورد از آن ها را ذکر خواهیم نمود</w:t>
      </w:r>
      <w:r>
        <w:rPr>
          <w:rFonts w:eastAsia="IRNazanin" w:cs="IRNazanin"/>
          <w:color w:val="111111"/>
          <w:sz w:val="28"/>
          <w:szCs w:val="28"/>
          <w:rtl w:val="true"/>
          <w:lang w:bidi="fa-IR"/>
        </w:rPr>
        <w:t>.</w:t>
      </w:r>
    </w:p>
    <w:p>
      <w:pPr>
        <w:pStyle w:val="Heading6"/>
        <w:numPr>
          <w:ilvl w:val="5"/>
          <w:numId w:val="1"/>
        </w:numPr>
        <w:rPr/>
      </w:pPr>
      <w:bookmarkStart w:id="770" w:name="__RefHeading___Toc2318585_581953129"/>
      <w:bookmarkStart w:id="771" w:name="_Toc298"/>
      <w:bookmarkEnd w:id="770"/>
      <w:r>
        <w:rPr>
          <w:rtl w:val="true"/>
        </w:rPr>
        <w:t>وسیله اول برای موفقیت؛ فکر</w:t>
      </w:r>
      <w:bookmarkEnd w:id="77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که بیشتر فکر کند، کارهایش نیز بهتر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بی فکری و بی عقلی و بی برنامه گی ز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 هر کس در زندگی اش تفکر بیشتر باشد، موفقیتش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ا گر می خواهد درس بخواند، با فکر درس بخواند، کاسب با فکر کار کند، مادر خانه با فکر کار کند، روحانی بر رو ی منبر با فکر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فکرهایمان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نیز مسئولین با فکر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خیابانی را امروز آسفالت کنند و فردای آن روز آن را برای لوله گاز بکنند، این یعنی قبلاً فکر نکرده بودند؛ چرا که ا گر قبلاً فکر می کردند، اولاً کانال را می کندند، بعد آسفالت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چهارراه درست می کنند، دو ماه بعد آن را می بندند و دوربرگردانش می کنند و بعد میدانش می کنند، خب فکرش را قبلاً بکنند</w:t>
      </w:r>
      <w:r>
        <w:rPr>
          <w:rFonts w:eastAsia="IRNazanin" w:cs="IRNazanin"/>
          <w:color w:val="111111"/>
          <w:sz w:val="28"/>
          <w:szCs w:val="28"/>
          <w:rtl w:val="true"/>
          <w:lang w:bidi="fa-IR"/>
        </w:rPr>
        <w:t xml:space="preserve">. </w:t>
      </w:r>
      <w:bookmarkStart w:id="772" w:name="pg5502_49604"/>
    </w:p>
    <w:p>
      <w:pPr>
        <w:pStyle w:val="BookText"/>
        <w:rPr/>
      </w:pPr>
      <w:bookmarkEnd w:id="772"/>
      <w:r>
        <w:rPr>
          <w:rFonts w:ascii="IRNazanin" w:hAnsi="IRNazanin" w:eastAsia="IRNazanin"/>
          <w:color w:val="111111"/>
          <w:sz w:val="28"/>
          <w:sz w:val="28"/>
          <w:szCs w:val="28"/>
          <w:rtl w:val="true"/>
          <w:lang w:bidi="fa-IR"/>
        </w:rPr>
        <w:t>برخی خود را به قرض می اندازند که مجلس عروسی شان آن چنانی باشد، بعد تا چهار الی پنج سال قسط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چنین کار ی</w:t>
      </w:r>
    </w:p>
    <w:p>
      <w:pPr>
        <w:pStyle w:val="BookText"/>
        <w:rPr/>
      </w:pPr>
      <w:r>
        <w:rPr>
          <w:rFonts w:ascii="IRNazanin" w:hAnsi="IRNazanin" w:eastAsia="IRNazanin"/>
          <w:color w:val="111111"/>
          <w:sz w:val="28"/>
          <w:sz w:val="28"/>
          <w:szCs w:val="28"/>
          <w:rtl w:val="true"/>
          <w:lang w:bidi="fa-IR"/>
        </w:rPr>
        <w:t>بکنید؟ این چشم و هم 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چهار شهید کربلا می توانست فرزندانش را جور دیگری تربیت کند، ولی فکر کرد بهترین مدال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جعفرش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سرباز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هم فکر کنیم</w:t>
      </w:r>
    </w:p>
    <w:p>
      <w:pPr>
        <w:pStyle w:val="BookText"/>
        <w:rPr/>
      </w:pPr>
      <w:r>
        <w:rPr>
          <w:rFonts w:ascii="IRNazanin" w:hAnsi="IRNazanin" w:eastAsia="IRNazanin"/>
          <w:color w:val="111111"/>
          <w:sz w:val="28"/>
          <w:sz w:val="28"/>
          <w:szCs w:val="28"/>
          <w:rtl w:val="true"/>
          <w:lang w:bidi="fa-IR"/>
        </w:rPr>
        <w:t>متوجه خواهیم شد که بهترین مدال برای فرزندان مان این است که آن ها سرباز و سرباز نائب عزیزش ولی فقیه زمان باشند و این بهترین فکر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773" w:name="__RefHeading___Toc2318587_581953129"/>
      <w:bookmarkStart w:id="774" w:name="_Toc299"/>
      <w:bookmarkEnd w:id="773"/>
      <w:r>
        <w:rPr>
          <w:rtl w:val="true"/>
        </w:rPr>
        <w:t>دومین وسیله برای موفقیت؛ تلاش</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إِلَّا مَا سَعَی </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آن ها که فرزند خوب دارند حتماً برای تربیت آن هاتلاش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کار و کاسبی خوبی دارند، آن ها که در درس موفقند، آن ها که منبر خوب دارند، آن ها که مسجد خوب و پابرجایی دارند، حتماً برایش</w:t>
      </w:r>
    </w:p>
    <w:p>
      <w:pPr>
        <w:pStyle w:val="BookText"/>
        <w:rPr/>
      </w:pPr>
      <w:r>
        <w:rPr>
          <w:rFonts w:ascii="IRNazanin" w:hAnsi="IRNazanin" w:eastAsia="IRNazanin"/>
          <w:color w:val="111111"/>
          <w:sz w:val="28"/>
          <w:sz w:val="28"/>
          <w:szCs w:val="28"/>
          <w:rtl w:val="true"/>
          <w:lang w:bidi="fa-IR"/>
        </w:rPr>
        <w:t>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نیازمند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مشکل امکانات ندارد، بلکه دریای نعمات الهی است، چهار فصل دارد، خا ک دارد، آب دارد،</w:t>
      </w:r>
    </w:p>
    <w:p>
      <w:pPr>
        <w:pStyle w:val="BookText"/>
        <w:rPr/>
      </w:pPr>
      <w:r>
        <w:rPr>
          <w:rFonts w:ascii="IRNazanin" w:hAnsi="IRNazanin" w:eastAsia="IRNazanin"/>
          <w:color w:val="111111"/>
          <w:sz w:val="28"/>
          <w:sz w:val="28"/>
          <w:szCs w:val="28"/>
          <w:rtl w:val="true"/>
          <w:lang w:bidi="fa-IR"/>
        </w:rPr>
        <w:t>استعداد دارد، تنها مشکل مملکت ما تنبلی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جنگ، عملیات ها با فکر انجام می شد و رزمندگان اهل تلاش و جنگ بودند، اصلاً ساعت کار ی نداشتند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جبهه ها می جنگیدند، در دفاع از حرم، اردوهای جهادی و در سازندگی مناطق زلزله زده هم همین گونه است، کار می کنند تا نتیجه بگیرند</w:t>
      </w:r>
      <w:r>
        <w:rPr>
          <w:rFonts w:eastAsia="IRNazanin" w:cs="IRNazanin"/>
          <w:color w:val="111111"/>
          <w:sz w:val="28"/>
          <w:szCs w:val="28"/>
          <w:rtl w:val="true"/>
          <w:lang w:bidi="fa-IR"/>
        </w:rPr>
        <w:t xml:space="preserve">. </w:t>
      </w:r>
      <w:bookmarkStart w:id="775" w:name="pg5502_49605"/>
    </w:p>
    <w:p>
      <w:pPr>
        <w:pStyle w:val="Heading6"/>
        <w:numPr>
          <w:ilvl w:val="5"/>
          <w:numId w:val="1"/>
        </w:numPr>
        <w:rPr/>
      </w:pPr>
      <w:bookmarkStart w:id="776" w:name="__RefHeading___Toc2318589_581953129"/>
      <w:bookmarkStart w:id="777" w:name="_Toc300"/>
      <w:bookmarkEnd w:id="775"/>
      <w:bookmarkEnd w:id="776"/>
      <w:r>
        <w:rPr>
          <w:rtl w:val="true"/>
        </w:rPr>
        <w:t>سومین وسیله برای موفقیت؛ با هم کار کردن</w:t>
      </w:r>
      <w:bookmarkEnd w:id="777"/>
    </w:p>
    <w:p>
      <w:pPr>
        <w:pStyle w:val="BookText"/>
        <w:rPr/>
      </w:pPr>
      <w:r>
        <w:rPr>
          <w:rFonts w:ascii="IRNazanin" w:hAnsi="IRNazanin" w:eastAsia="IRNazanin"/>
          <w:color w:val="111111"/>
          <w:sz w:val="28"/>
          <w:sz w:val="28"/>
          <w:szCs w:val="28"/>
          <w:rtl w:val="true"/>
          <w:lang w:bidi="fa-IR"/>
        </w:rPr>
        <w:t>روحیه کار جمعی داشته باشیم؛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تَعَاوَنُوا عَلَی الْبِرِّ وَالتَّقْوَی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می خواهند تنهایی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ورزش فقط در کشتی مقام می آور یم و در فوتبال مقام نمی آوریم؛ چون کار جمعی را بلد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ما کار جمعی را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های مسجد اعم از نمایشگاه زدن، یادواره برگزار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جمعی بچه های مسجد با رهبری امام مسجد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جمعی برخلاف کار ی که به تنهایی انجام می گیرد، موفقیت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Style w:val="FootnoteAnchor"/>
          <w:rtl w:val="true"/>
        </w:rPr>
        <w:footnoteReference w:id="371"/>
      </w:r>
    </w:p>
    <w:p>
      <w:pPr>
        <w:pStyle w:val="Heading6"/>
        <w:numPr>
          <w:ilvl w:val="5"/>
          <w:numId w:val="1"/>
        </w:numPr>
        <w:rPr/>
      </w:pPr>
      <w:bookmarkStart w:id="778" w:name="__RefHeading___Toc2318591_581953129"/>
      <w:bookmarkStart w:id="779" w:name="_Toc301"/>
      <w:bookmarkEnd w:id="778"/>
      <w:r>
        <w:rPr>
          <w:rtl w:val="true"/>
        </w:rPr>
        <w:t>وسایل‌چاره‌ساز‌معنوی</w:t>
      </w:r>
      <w:bookmarkEnd w:id="779"/>
    </w:p>
    <w:p>
      <w:pPr>
        <w:pStyle w:val="Heading6"/>
        <w:numPr>
          <w:ilvl w:val="5"/>
          <w:numId w:val="1"/>
        </w:numPr>
        <w:rPr/>
      </w:pPr>
      <w:bookmarkStart w:id="780" w:name="__RefHeading___Toc2318593_581953129"/>
      <w:bookmarkStart w:id="781" w:name="_Toc302"/>
      <w:bookmarkEnd w:id="780"/>
      <w:r>
        <w:rPr>
          <w:rtl w:val="true"/>
        </w:rPr>
        <w:t>وسیله‌معنوی‌اول،عبادت</w:t>
      </w:r>
      <w:bookmarkEnd w:id="781"/>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اسْتَعِینُوا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از نماز و روزه و عبادت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و روزه ندارد، در واقع باک ندارد و ماشینی که با ک ندارد، راه نمی رود و باید با کش پر شود که برای این امر باید از نماز و روزه و عبادت کمک گرفت</w:t>
      </w:r>
      <w:r>
        <w:rPr>
          <w:rFonts w:eastAsia="IRNazanin" w:cs="IRNazanin"/>
          <w:color w:val="111111"/>
          <w:sz w:val="28"/>
          <w:szCs w:val="28"/>
          <w:rtl w:val="true"/>
          <w:lang w:bidi="fa-IR"/>
        </w:rPr>
        <w:t>.</w:t>
      </w:r>
    </w:p>
    <w:p>
      <w:pPr>
        <w:pStyle w:val="Heading6"/>
        <w:numPr>
          <w:ilvl w:val="5"/>
          <w:numId w:val="1"/>
        </w:numPr>
        <w:rPr/>
      </w:pPr>
      <w:bookmarkStart w:id="782" w:name="__RefHeading___Toc2318595_581953129"/>
      <w:bookmarkStart w:id="783" w:name="_Toc303"/>
      <w:bookmarkEnd w:id="782"/>
      <w:r>
        <w:rPr>
          <w:rtl w:val="true"/>
        </w:rPr>
        <w:t>وسیله‌معنوی‌دوم،خدمت</w:t>
      </w:r>
      <w:bookmarkEnd w:id="783"/>
    </w:p>
    <w:p>
      <w:pPr>
        <w:pStyle w:val="BookText"/>
        <w:rPr/>
      </w:pPr>
      <w:r>
        <w:rPr>
          <w:rFonts w:ascii="IRNazanin" w:hAnsi="IRNazanin" w:eastAsia="IRNazanin"/>
          <w:color w:val="111111"/>
          <w:sz w:val="28"/>
          <w:sz w:val="28"/>
          <w:szCs w:val="28"/>
          <w:rtl w:val="true"/>
          <w:lang w:bidi="fa-IR"/>
        </w:rPr>
        <w:t xml:space="preserve">تا جایی که می توانیم به دیگران خدمت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رَحْمَتَ اللَّهِ قَرِیبٌ مِنَ الْمُحْسِنِینَ </w:t>
      </w:r>
      <w:r>
        <w:rPr>
          <w:rFonts w:eastAsia="IRNazanin" w:cs="IRNazanin"/>
          <w:color w:val="111111"/>
          <w:sz w:val="28"/>
          <w:szCs w:val="28"/>
          <w:rtl w:val="true"/>
          <w:lang w:bidi="fa-IR"/>
        </w:rPr>
        <w:t>»</w:t>
      </w:r>
      <w:r>
        <w:rPr>
          <w:rStyle w:val="FootnoteAnchor"/>
          <w:rtl w:val="true"/>
        </w:rPr>
        <w:footnoteReference w:id="3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نیت تقرب به خدا گره از کار دیگران باز کنیم</w:t>
      </w:r>
      <w:r>
        <w:rPr>
          <w:rFonts w:eastAsia="IRNazanin" w:cs="IRNazanin"/>
          <w:color w:val="111111"/>
          <w:sz w:val="28"/>
          <w:szCs w:val="28"/>
          <w:rtl w:val="true"/>
          <w:lang w:bidi="fa-IR"/>
        </w:rPr>
        <w:t xml:space="preserve">. </w:t>
      </w:r>
      <w:bookmarkStart w:id="784" w:name="pg5502_49608"/>
    </w:p>
    <w:p>
      <w:pPr>
        <w:pStyle w:val="Heading6"/>
        <w:numPr>
          <w:ilvl w:val="5"/>
          <w:numId w:val="1"/>
        </w:numPr>
        <w:rPr/>
      </w:pPr>
      <w:bookmarkStart w:id="785" w:name="__RefHeading___Toc2318597_581953129"/>
      <w:bookmarkStart w:id="786" w:name="_Toc304"/>
      <w:bookmarkEnd w:id="784"/>
      <w:bookmarkEnd w:id="785"/>
      <w:r>
        <w:rPr>
          <w:rtl w:val="true"/>
        </w:rPr>
        <w:t>وسیله‌معنوی‌سوم،مراقبت</w:t>
      </w:r>
      <w:bookmarkEnd w:id="786"/>
    </w:p>
    <w:p>
      <w:pPr>
        <w:pStyle w:val="BookText"/>
        <w:rPr/>
      </w:pPr>
      <w:r>
        <w:rPr>
          <w:rFonts w:ascii="IRNazanin" w:hAnsi="IRNazanin" w:eastAsia="IRNazanin"/>
          <w:color w:val="111111"/>
          <w:sz w:val="28"/>
          <w:sz w:val="28"/>
          <w:szCs w:val="28"/>
          <w:rtl w:val="true"/>
          <w:lang w:bidi="fa-IR"/>
        </w:rPr>
        <w:t>مراقبت نیز راهکار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تا از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را معنا کرده اند که دائماً مراقب اتصال تان</w:t>
      </w:r>
    </w:p>
    <w:p>
      <w:pPr>
        <w:pStyle w:val="BookText"/>
        <w:rPr/>
      </w:pP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در انتها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وَجَاهِدُوا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در این مسیر باید مجاهدت هم بکنیم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w:t>
      </w:r>
      <w:r>
        <w:rPr>
          <w:rStyle w:val="FootnoteAnchor"/>
          <w:rtl w:val="true"/>
        </w:rPr>
        <w:footnoteReference w:id="376"/>
      </w:r>
    </w:p>
    <w:p>
      <w:pPr>
        <w:pStyle w:val="Heading4"/>
        <w:numPr>
          <w:ilvl w:val="3"/>
          <w:numId w:val="1"/>
        </w:numPr>
        <w:rPr/>
      </w:pPr>
      <w:bookmarkStart w:id="787" w:name="__RefHeading___Toc2318599_581953129"/>
      <w:bookmarkStart w:id="788" w:name="_Toc305"/>
      <w:bookmarkEnd w:id="787"/>
      <w:r>
        <w:rPr>
          <w:rtl w:val="true"/>
        </w:rPr>
        <w:t>گام‌سوم،حرکت‌کردن،اقدام‌نمودن</w:t>
      </w:r>
      <w:bookmarkEnd w:id="788"/>
    </w:p>
    <w:p>
      <w:pPr>
        <w:pStyle w:val="BookText"/>
        <w:rPr/>
      </w:pPr>
      <w:r>
        <w:rPr>
          <w:rFonts w:ascii="IRNazanin" w:hAnsi="IRNazanin" w:eastAsia="IRNazanin"/>
          <w:color w:val="111111"/>
          <w:sz w:val="28"/>
          <w:sz w:val="28"/>
          <w:szCs w:val="28"/>
          <w:rtl w:val="true"/>
          <w:lang w:bidi="fa-IR"/>
        </w:rPr>
        <w:t>سوم، باید کار ی کنیم که در این مسیر حرکت هم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بایستد و هزار بار هم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سیراب نخواهد شد، بلکه باید به سراغ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هم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خبری نخواهد بود، بلکه باید به سمت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کرد و باید تلاش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إِلَّا مَا سَعَی </w:t>
      </w:r>
      <w:r>
        <w:rPr>
          <w:rFonts w:eastAsia="Amiri" w:cs="Amiri" w:ascii="Amiri" w:hAnsi="Amiri"/>
          <w:color w:val="111111"/>
          <w:sz w:val="28"/>
          <w:szCs w:val="28"/>
          <w:rtl w:val="true"/>
          <w:lang w:bidi="ar-SA"/>
        </w:rPr>
        <w:t>».</w:t>
      </w:r>
      <w:r>
        <w:rPr>
          <w:rStyle w:val="FootnoteAnchor"/>
          <w:rtl w:val="true"/>
        </w:rPr>
        <w:footnoteReference w:id="378"/>
      </w:r>
    </w:p>
    <w:p>
      <w:pPr>
        <w:pStyle w:val="Heading4"/>
        <w:numPr>
          <w:ilvl w:val="3"/>
          <w:numId w:val="1"/>
        </w:numPr>
        <w:rPr/>
      </w:pPr>
      <w:bookmarkStart w:id="789" w:name="__RefHeading___Toc2318601_581953129"/>
      <w:bookmarkStart w:id="790" w:name="_Toc306"/>
      <w:bookmarkEnd w:id="789"/>
      <w:r>
        <w:rPr>
          <w:rtl w:val="true"/>
        </w:rPr>
        <w:t>گام‌چهارم،پرداخت‌هزینه</w:t>
      </w:r>
      <w:bookmarkEnd w:id="790"/>
    </w:p>
    <w:p>
      <w:pPr>
        <w:pStyle w:val="BookText"/>
        <w:rPr/>
      </w:pPr>
      <w:r>
        <w:rPr>
          <w:rFonts w:ascii="IRNazanin" w:hAnsi="IRNazanin" w:eastAsia="IRNazanin"/>
          <w:color w:val="111111"/>
          <w:sz w:val="28"/>
          <w:sz w:val="28"/>
          <w:szCs w:val="28"/>
          <w:rtl w:val="true"/>
          <w:lang w:bidi="fa-IR"/>
        </w:rPr>
        <w:t>چهارم، شهدا هزینه را هم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ی که می خواهد در مدرسه مدال بیاورد، ا گر بخواهد پرخواب و پرخور باشد یا باز ی گوشی کند،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مدال نخواهد آورد، بلکه باید برای مدال آوردن هزینه ای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 یم باز ی کنیم،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امتحان دارم </w:t>
      </w:r>
    </w:p>
    <w:p>
      <w:pPr>
        <w:pStyle w:val="BookText"/>
        <w:rPr/>
      </w:pPr>
      <w:r>
        <w:rPr>
          <w:rFonts w:ascii="IRNazanin" w:hAnsi="IRNazanin" w:eastAsia="IRNazanin"/>
          <w:color w:val="111111"/>
          <w:sz w:val="28"/>
          <w:sz w:val="28"/>
          <w:szCs w:val="28"/>
          <w:rtl w:val="true"/>
          <w:lang w:bidi="fa-IR"/>
        </w:rPr>
        <w:t>فعلاً از باز ی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رنگین را می 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خواهم امشب درس بخوانم از این غذاهای رنگارنگ نمی خورم، از دیدن فیلم و سریال می گذرم، از باز ی فوتبال می گذرم و از بودن با دوستانم نیز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دامادی فرزندم در راه است و او می خواهد در مجلس عروسیش ساز و دهل بیاورد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امتحان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یا خدا؟ از یکی باید بگذر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مجلس پسرت بایستی، یعنی از خدا گذشته ای و وای به حالت، ولی ا گر می خواهی پای خداوند بایستی، باید از بچه ات بگذر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بگو ا گر در مجلس عروسی ات ساز و دهل بیاور ی، من و مادرت در این مجلس شرکت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والدین داماد به</w:t>
      </w:r>
    </w:p>
    <w:p>
      <w:pPr>
        <w:pStyle w:val="BookText"/>
        <w:rPr/>
      </w:pPr>
      <w:r>
        <w:rPr>
          <w:rFonts w:ascii="IRNazanin" w:hAnsi="IRNazanin" w:eastAsia="IRNazanin"/>
          <w:color w:val="111111"/>
          <w:sz w:val="28"/>
          <w:sz w:val="28"/>
          <w:szCs w:val="28"/>
          <w:rtl w:val="true"/>
          <w:lang w:bidi="fa-IR"/>
        </w:rPr>
        <w:t>مجلس عروسی نیایند؟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تهدیدشان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 گر شما به مجلس عروسی نیایید، ما نیز مجلس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چه بهتر، مجلسی که قرار باشد با گناه برگزار شود، همان بهتر که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گذشتن و هزینه پرداخت کردن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مادران شهدای مدافع حرم فرزندان شان را دوست نداشتند؟ مگر مادران جانبازان، آزادگان و شهدا فرزندان شان را دوست نداشتند؟ ولی به خاطر رضای خدا از آن ها گذشتند و این هزینه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لازم است انسان برای نماز شب از خوابش بگذرد، برای خمس، زکات و صدقات از مالش بگذرد، برای نماز اول وقت از وقتش بگذرد، برای لقمه حلا ل و حرام از شکمش و از پرخور ی بگذرد و باید بگذرد تا به او مدال داده شود</w:t>
      </w:r>
      <w:r>
        <w:rPr>
          <w:rFonts w:eastAsia="IRNazanin" w:cs="IRNazanin"/>
          <w:color w:val="111111"/>
          <w:sz w:val="28"/>
          <w:szCs w:val="28"/>
          <w:rtl w:val="true"/>
          <w:lang w:bidi="fa-IR"/>
        </w:rPr>
        <w:t xml:space="preserve">. </w:t>
      </w:r>
      <w:bookmarkStart w:id="791" w:name="pg5502_49612"/>
    </w:p>
    <w:p>
      <w:pPr>
        <w:pStyle w:val="Heading3"/>
        <w:numPr>
          <w:ilvl w:val="2"/>
          <w:numId w:val="1"/>
        </w:numPr>
        <w:rPr/>
      </w:pPr>
      <w:bookmarkStart w:id="792" w:name="__RefHeading___Toc2318603_581953129"/>
      <w:bookmarkStart w:id="793" w:name="_Toc307"/>
      <w:bookmarkEnd w:id="791"/>
      <w:bookmarkEnd w:id="792"/>
      <w:r>
        <w:rPr>
          <w:rtl w:val="true"/>
        </w:rPr>
        <w:t>خلاصه</w:t>
      </w:r>
      <w:bookmarkEnd w:id="793"/>
    </w:p>
    <w:p>
      <w:pPr>
        <w:pStyle w:val="Heading4"/>
        <w:numPr>
          <w:ilvl w:val="3"/>
          <w:numId w:val="1"/>
        </w:numPr>
        <w:rPr/>
      </w:pPr>
      <w:bookmarkStart w:id="794" w:name="__RefHeading___Toc2318605_581953129"/>
      <w:bookmarkStart w:id="795" w:name="_Toc308"/>
      <w:bookmarkEnd w:id="794"/>
      <w:r>
        <w:rPr>
          <w:rtl w:val="true"/>
        </w:rPr>
        <w:t>مدال آوران عالم هستی</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یطع الله و الرسول</w:t>
      </w:r>
    </w:p>
    <w:p>
      <w:pPr>
        <w:pStyle w:val="Heading4"/>
        <w:numPr>
          <w:ilvl w:val="3"/>
          <w:numId w:val="1"/>
        </w:numPr>
        <w:rPr/>
      </w:pPr>
      <w:bookmarkStart w:id="796" w:name="__RefHeading___Toc2318607_581953129"/>
      <w:bookmarkStart w:id="797" w:name="_Toc309"/>
      <w:bookmarkEnd w:id="796"/>
      <w:r>
        <w:rPr>
          <w:rtl w:val="true"/>
        </w:rPr>
        <w:t>مراحل در یافت مدال از خداوند</w:t>
      </w:r>
      <w:bookmarkEnd w:id="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همه موفقیت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و مجاهدت در کسب اسباب چاره ساز</w:t>
      </w:r>
    </w:p>
    <w:p>
      <w:pPr>
        <w:pStyle w:val="Heading4"/>
        <w:numPr>
          <w:ilvl w:val="3"/>
          <w:numId w:val="1"/>
        </w:numPr>
        <w:rPr/>
      </w:pPr>
      <w:bookmarkStart w:id="798" w:name="__RefHeading___Toc2318609_581953129"/>
      <w:bookmarkStart w:id="799" w:name="_Toc310"/>
      <w:bookmarkEnd w:id="798"/>
      <w:r>
        <w:rPr>
          <w:rtl w:val="true"/>
        </w:rPr>
        <w:t>انواع اسباب چاره ساز</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چاره ساز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کار جمعی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چاره ساز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اقدام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پرداخت کردن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5502_49620"/>
      <w:bookmarkStart w:id="801" w:name="pg5502_49620"/>
      <w:bookmarkEnd w:id="801"/>
    </w:p>
    <w:p>
      <w:pPr>
        <w:pStyle w:val="Heading2"/>
        <w:numPr>
          <w:ilvl w:val="1"/>
          <w:numId w:val="1"/>
        </w:numPr>
        <w:rPr/>
      </w:pPr>
      <w:bookmarkStart w:id="802" w:name="pg5502_49620"/>
      <w:bookmarkStart w:id="803" w:name="__RefHeading___Toc2318611_581953129"/>
      <w:bookmarkStart w:id="804" w:name="_Toc311"/>
      <w:bookmarkEnd w:id="802"/>
      <w:bookmarkEnd w:id="803"/>
      <w:r>
        <w:rPr>
          <w:rtl w:val="true"/>
        </w:rPr>
        <w:t>جلسه پانزدهم</w:t>
      </w:r>
      <w:r>
        <w:rPr>
          <w:rtl w:val="true"/>
        </w:rPr>
        <w:t xml:space="preserve">: </w:t>
      </w:r>
      <w:r>
        <w:rPr>
          <w:rtl w:val="true"/>
        </w:rPr>
        <w:t>نصرت الهی</w:t>
      </w:r>
      <w:bookmarkEnd w:id="804"/>
    </w:p>
    <w:p>
      <w:pPr>
        <w:pStyle w:val="Heading3"/>
        <w:numPr>
          <w:ilvl w:val="2"/>
          <w:numId w:val="1"/>
        </w:numPr>
        <w:rPr/>
      </w:pPr>
      <w:bookmarkStart w:id="805" w:name="__RefHeading___Toc2318613_581953129"/>
      <w:bookmarkStart w:id="806" w:name="_Toc312"/>
      <w:bookmarkEnd w:id="805"/>
      <w:r>
        <w:rPr>
          <w:rtl w:val="true"/>
        </w:rPr>
        <w:t>اشاره</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خدا را یاری کنید، خدا هم شما را یاری می کند و گام هایتان را محکم و استوار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w:t>
      </w:r>
    </w:p>
    <w:p>
      <w:pPr>
        <w:pStyle w:val="Heading3"/>
        <w:numPr>
          <w:ilvl w:val="2"/>
          <w:numId w:val="1"/>
        </w:numPr>
        <w:rPr/>
      </w:pPr>
      <w:bookmarkStart w:id="807" w:name="__RefHeading___Toc2318615_581953129"/>
      <w:bookmarkStart w:id="808" w:name="_Toc313"/>
      <w:bookmarkEnd w:id="807"/>
      <w:r>
        <w:rPr>
          <w:rtl w:val="true"/>
        </w:rPr>
        <w:t xml:space="preserve">معنای </w:t>
      </w:r>
      <w:r>
        <w:rPr>
          <w:rtl w:val="true"/>
        </w:rPr>
        <w:t xml:space="preserve">« </w:t>
      </w:r>
      <w:r>
        <w:rPr>
          <w:rtl w:val="true"/>
        </w:rPr>
        <w:t xml:space="preserve">إِنْ تَنْصُرُوا اللَّهَ </w:t>
      </w:r>
      <w:r>
        <w:rPr>
          <w:rtl w:val="true"/>
        </w:rPr>
        <w:t>»</w:t>
      </w:r>
      <w:bookmarkEnd w:id="808"/>
    </w:p>
    <w:p>
      <w:pPr>
        <w:pStyle w:val="Heading4"/>
        <w:numPr>
          <w:ilvl w:val="3"/>
          <w:numId w:val="1"/>
        </w:numPr>
        <w:rPr/>
      </w:pPr>
      <w:bookmarkStart w:id="809" w:name="__RefHeading___Toc2318617_581953129"/>
      <w:bookmarkStart w:id="810" w:name="_Toc314"/>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آیا خدا به یار ی ما انسان ها احتیاج دارد؟ خدایی که لشکر ابابیل، باد، طوفان، باران و تگرگ در اختیارش است و همه عالم گوش به فرمان اوست، به یار ی 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اینجا می فرماید إِنْ تَنْصُرُوا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روایات و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به معنای انجام سه کار است</w:t>
      </w:r>
      <w:r>
        <w:rPr>
          <w:rFonts w:eastAsia="IRNazanin" w:cs="IRNazanin"/>
          <w:color w:val="111111"/>
          <w:sz w:val="28"/>
          <w:szCs w:val="28"/>
          <w:rtl w:val="true"/>
          <w:lang w:bidi="fa-IR"/>
        </w:rPr>
        <w:t xml:space="preserve">: </w:t>
      </w:r>
      <w:bookmarkStart w:id="811" w:name="pg5502_49622"/>
    </w:p>
    <w:p>
      <w:pPr>
        <w:pStyle w:val="Heading4"/>
        <w:numPr>
          <w:ilvl w:val="3"/>
          <w:numId w:val="1"/>
        </w:numPr>
        <w:rPr/>
      </w:pPr>
      <w:bookmarkStart w:id="812" w:name="__RefHeading___Toc2318619_581953129"/>
      <w:bookmarkStart w:id="813" w:name="_Toc315"/>
      <w:bookmarkEnd w:id="811"/>
      <w:bookmarkEnd w:id="812"/>
      <w:r>
        <w:rPr>
          <w:rtl w:val="true"/>
        </w:rPr>
        <w:t xml:space="preserve">« </w:t>
      </w:r>
      <w:r>
        <w:rPr>
          <w:rtl w:val="true"/>
        </w:rPr>
        <w:t xml:space="preserve">إِنْ تَنْصُرُوا اللَّهَ </w:t>
      </w:r>
      <w:r>
        <w:rPr>
          <w:rtl w:val="true"/>
        </w:rPr>
        <w:t xml:space="preserve">» </w:t>
      </w:r>
      <w:r>
        <w:rPr>
          <w:rtl w:val="true"/>
        </w:rPr>
        <w:t>یعنی یاری دین خدا</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یعنی یاری دین خدا</w:t>
      </w:r>
    </w:p>
    <w:p>
      <w:pPr>
        <w:pStyle w:val="BookText"/>
        <w:rPr/>
      </w:pPr>
      <w:r>
        <w:rPr>
          <w:rFonts w:ascii="IRNazanin" w:hAnsi="IRNazanin" w:eastAsia="IRNazanin"/>
          <w:color w:val="111111"/>
          <w:sz w:val="28"/>
          <w:sz w:val="28"/>
          <w:szCs w:val="28"/>
          <w:rtl w:val="true"/>
          <w:lang w:bidi="fa-IR"/>
        </w:rPr>
        <w:t>زلزله که می آید، همه سعی می کنند داخل پناهگاه محکمی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پناهگاه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کسی خواست به دین خدا حمله کند، ما باید دین خدا را یار ی کنیم؛ زیرا پناهگاه خودمان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دین حصن و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یعنی دین خدا را یار ی کنید که پناهگاه خودتان است، ا گر دین خدا را یار ی کردید،</w:t>
      </w:r>
    </w:p>
    <w:p>
      <w:pPr>
        <w:pStyle w:val="BookText"/>
        <w:rPr/>
      </w:pPr>
      <w:r>
        <w:rPr>
          <w:rFonts w:ascii="IRNazanin" w:hAnsi="IRNazanin" w:eastAsia="IRNazanin"/>
          <w:color w:val="111111"/>
          <w:sz w:val="28"/>
          <w:sz w:val="28"/>
          <w:szCs w:val="28"/>
          <w:rtl w:val="true"/>
          <w:lang w:bidi="fa-IR"/>
        </w:rPr>
        <w:t>خودتان نفع می برید و سالم می مانید</w:t>
      </w:r>
      <w:r>
        <w:rPr>
          <w:rFonts w:eastAsia="IRNazanin" w:cs="IRNazanin"/>
          <w:color w:val="111111"/>
          <w:sz w:val="28"/>
          <w:szCs w:val="28"/>
          <w:rtl w:val="true"/>
          <w:lang w:bidi="fa-IR"/>
        </w:rPr>
        <w:t>.</w:t>
      </w:r>
    </w:p>
    <w:p>
      <w:pPr>
        <w:pStyle w:val="Heading4"/>
        <w:numPr>
          <w:ilvl w:val="3"/>
          <w:numId w:val="1"/>
        </w:numPr>
        <w:rPr/>
      </w:pPr>
      <w:bookmarkStart w:id="814" w:name="__RefHeading___Toc2318621_581953129"/>
      <w:bookmarkStart w:id="815" w:name="_Toc316"/>
      <w:bookmarkEnd w:id="814"/>
      <w:r>
        <w:rPr>
          <w:rtl w:val="true"/>
        </w:rPr>
        <w:t xml:space="preserve">« </w:t>
      </w:r>
      <w:r>
        <w:rPr>
          <w:rtl w:val="true"/>
        </w:rPr>
        <w:t xml:space="preserve">إِنْ تَنْصُرُوا اللَّهَ </w:t>
      </w:r>
      <w:r>
        <w:rPr>
          <w:rtl w:val="true"/>
        </w:rPr>
        <w:t xml:space="preserve">» </w:t>
      </w:r>
      <w:r>
        <w:rPr>
          <w:rtl w:val="true"/>
        </w:rPr>
        <w:t>یعنی یاری ارزش های دین خدا</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یعنی یاری ارزش های دین خدا یکی از ارزش های دین خدا نماز است، باید نماز را با اقامه نمودن آن یاری نمود؛ زیرا نزدیک شدن به خدا به نفع خودمان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تَنْهَی عَنِ الْفَحْشَاءِ وَالْمُنْکَرِ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قُرْبانُ کُلِّ تَقی</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ا گر ما نماز، حجاب، عدالت، قرض الحسنه، احسان و نیکوکار ی، صدقه و زکات را حفظ کنیم، به نفع خودمان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لَفَتَحْنَا عَلَیْهِمْ بَرَکَاتٍ مِنَ السَّمَاءِ وَالْأَرْضِ </w:t>
      </w:r>
      <w:r>
        <w:rPr>
          <w:rFonts w:eastAsia="IRNazanin" w:cs="IRNazanin"/>
          <w:color w:val="111111"/>
          <w:sz w:val="28"/>
          <w:szCs w:val="28"/>
          <w:rtl w:val="true"/>
          <w:lang w:bidi="fa-IR"/>
        </w:rPr>
        <w:t>».</w:t>
      </w:r>
      <w:r>
        <w:rPr>
          <w:rStyle w:val="FootnoteAnchor"/>
          <w:rtl w:val="true"/>
        </w:rPr>
        <w:footnoteReference w:id="3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 گر باور داشته باشیم که دین خدا پناهگاه است، ارزش های دین خدا به نفع ماست؛ زیرا این ارزش ها موجب بقای ماست و باید آن را حفظ کنیم</w:t>
      </w:r>
      <w:r>
        <w:rPr>
          <w:rFonts w:eastAsia="IRNazanin" w:cs="IRNazanin"/>
          <w:color w:val="111111"/>
          <w:sz w:val="28"/>
          <w:szCs w:val="28"/>
          <w:rtl w:val="true"/>
          <w:lang w:bidi="fa-IR"/>
        </w:rPr>
        <w:t xml:space="preserve">. </w:t>
      </w:r>
      <w:bookmarkStart w:id="816" w:name="pg5502_49624"/>
    </w:p>
    <w:p>
      <w:pPr>
        <w:pStyle w:val="Heading4"/>
        <w:numPr>
          <w:ilvl w:val="3"/>
          <w:numId w:val="1"/>
        </w:numPr>
        <w:rPr/>
      </w:pPr>
      <w:bookmarkStart w:id="817" w:name="__RefHeading___Toc2318623_581953129"/>
      <w:bookmarkStart w:id="818" w:name="_Toc317"/>
      <w:bookmarkEnd w:id="816"/>
      <w:bookmarkEnd w:id="817"/>
      <w:r>
        <w:rPr>
          <w:rtl w:val="true"/>
        </w:rPr>
        <w:t xml:space="preserve">« </w:t>
      </w:r>
      <w:r>
        <w:rPr>
          <w:rtl w:val="true"/>
        </w:rPr>
        <w:t xml:space="preserve">إِنْ تَنْصُرُوا اللَّهَ </w:t>
      </w:r>
      <w:r>
        <w:rPr>
          <w:rtl w:val="true"/>
        </w:rPr>
        <w:t xml:space="preserve">» </w:t>
      </w:r>
      <w:r>
        <w:rPr>
          <w:rtl w:val="true"/>
        </w:rPr>
        <w:t>یعنی یاری ولی خدا</w:t>
      </w:r>
      <w:bookmarkEnd w:id="8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یعنی یاری ولیّ خدا</w:t>
      </w:r>
    </w:p>
    <w:p>
      <w:pPr>
        <w:pStyle w:val="BookText"/>
        <w:rPr/>
      </w:pPr>
      <w:r>
        <w:rPr>
          <w:rFonts w:ascii="Amiri" w:hAnsi="Amiri" w:eastAsia="Amiri" w:cs="Amiri"/>
          <w:color w:val="111111"/>
          <w:sz w:val="28"/>
          <w:sz w:val="28"/>
          <w:szCs w:val="28"/>
          <w:rtl w:val="true"/>
          <w:lang w:bidi="ar-SA"/>
        </w:rPr>
        <w:t xml:space="preserve">مصداق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چیست؟ ولی خدا، عمود خیمه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بَقِیَّتُ اللَّهِ خَیْرٌ لَکُمْ إِنْ کُنْتُمْ مُؤْمِنِینَ وَمَا أَنَا عَلَیْکُمْ بِحَفِیظٍ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خدا وسیله حفاظت خیمه اسلام را ولایت قرار داده است، پس باید ولیّ خدا را یار 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نادان در روزنامه اطلاعات با تحریک دشمنان به عمود خیمه اسلام، مرجعیت و ولایت دینی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در نوزده دی سال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به یار ی ولیّ خدا، به یار ی ارزش های دین خدا و به یار ی دین خدا آمدند</w:t>
      </w:r>
      <w:r>
        <w:rPr>
          <w:rFonts w:eastAsia="IRNazanin" w:cs="IRNazanin"/>
          <w:color w:val="111111"/>
          <w:sz w:val="28"/>
          <w:szCs w:val="28"/>
          <w:rtl w:val="true"/>
          <w:lang w:bidi="fa-IR"/>
        </w:rPr>
        <w:t>.</w:t>
      </w:r>
    </w:p>
    <w:p>
      <w:pPr>
        <w:pStyle w:val="Heading3"/>
        <w:numPr>
          <w:ilvl w:val="2"/>
          <w:numId w:val="1"/>
        </w:numPr>
        <w:rPr/>
      </w:pPr>
      <w:bookmarkStart w:id="819" w:name="__RefHeading___Toc2318625_581953129"/>
      <w:bookmarkStart w:id="820" w:name="_Toc318"/>
      <w:bookmarkEnd w:id="819"/>
      <w:r>
        <w:rPr>
          <w:rtl w:val="true"/>
        </w:rPr>
        <w:t xml:space="preserve">ثمرات </w:t>
      </w:r>
      <w:r>
        <w:rPr>
          <w:rtl w:val="true"/>
        </w:rPr>
        <w:t xml:space="preserve">« </w:t>
      </w:r>
      <w:r>
        <w:rPr>
          <w:rtl w:val="true"/>
        </w:rPr>
        <w:t xml:space="preserve">إِنْ تَنْصُرُوا اللَّهَ </w:t>
      </w:r>
      <w:r>
        <w:rPr>
          <w:rtl w:val="true"/>
        </w:rPr>
        <w:t>»</w:t>
      </w:r>
      <w:bookmarkEnd w:id="820"/>
    </w:p>
    <w:p>
      <w:pPr>
        <w:pStyle w:val="Heading4"/>
        <w:numPr>
          <w:ilvl w:val="3"/>
          <w:numId w:val="1"/>
        </w:numPr>
        <w:rPr/>
      </w:pPr>
      <w:bookmarkStart w:id="821" w:name="__RefHeading___Toc2318627_581953129"/>
      <w:bookmarkStart w:id="822" w:name="_Toc319"/>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 xml:space="preserve">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4"/>
        <w:numPr>
          <w:ilvl w:val="3"/>
          <w:numId w:val="1"/>
        </w:numPr>
        <w:rPr/>
      </w:pPr>
      <w:bookmarkStart w:id="823" w:name="__RefHeading___Toc2318629_581953129"/>
      <w:bookmarkStart w:id="824" w:name="_Toc320"/>
      <w:bookmarkEnd w:id="823"/>
      <w:r>
        <w:rPr>
          <w:rtl w:val="true"/>
        </w:rPr>
        <w:t>ثمره‌اول</w:t>
      </w:r>
      <w:r>
        <w:rPr>
          <w:rtl w:val="true"/>
        </w:rPr>
        <w:t>:</w:t>
      </w:r>
      <w:r>
        <w:rPr>
          <w:rtl w:val="true"/>
        </w:rPr>
        <w:t>افزایش‌ایمان</w:t>
      </w:r>
      <w:bookmarkEnd w:id="8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شما را یار ی می کند، یعنی ایمان شما ز یاد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در قرآن دیده ایم که خدا هر که را دوست بدارد هدایتش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یَشْرَحْ صَدْرَهُ لِلْإِسْلَامِ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یعنی هر چه جلوتر می رو یم برای دفاع از اسلام، قرآن، ولایت و ارزش ها مستحکم تر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یَنْصُرْکُمُ </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25" w:name="pg5502_49625"/>
    </w:p>
    <w:p>
      <w:pPr>
        <w:pStyle w:val="Heading4"/>
        <w:numPr>
          <w:ilvl w:val="3"/>
          <w:numId w:val="1"/>
        </w:numPr>
        <w:rPr/>
      </w:pPr>
      <w:bookmarkStart w:id="826" w:name="__RefHeading___Toc2318631_581953129"/>
      <w:bookmarkStart w:id="827" w:name="_Toc321"/>
      <w:bookmarkEnd w:id="825"/>
      <w:bookmarkEnd w:id="826"/>
      <w:r>
        <w:rPr>
          <w:rtl w:val="true"/>
        </w:rPr>
        <w:t>ثمره‌دوم</w:t>
      </w:r>
      <w:r>
        <w:rPr>
          <w:rtl w:val="true"/>
        </w:rPr>
        <w:t>:</w:t>
      </w:r>
      <w:r>
        <w:rPr>
          <w:rtl w:val="true"/>
        </w:rPr>
        <w:t>در‌مواجهه‌با‌مشکلات‌کم‌نمی‌آورید</w:t>
      </w:r>
      <w:bookmarkEnd w:id="827"/>
    </w:p>
    <w:p>
      <w:pPr>
        <w:pStyle w:val="BookText"/>
        <w:rPr/>
      </w:pPr>
      <w:r>
        <w:rPr>
          <w:rFonts w:ascii="Amiri" w:hAnsi="Amiri" w:eastAsia="Amiri" w:cs="Amiri"/>
          <w:color w:val="111111"/>
          <w:sz w:val="28"/>
          <w:sz w:val="28"/>
          <w:szCs w:val="28"/>
          <w:rtl w:val="true"/>
          <w:lang w:bidi="ar-SA"/>
        </w:rPr>
        <w:t xml:space="preserve">خدا انسان را یار ی می کند، و او کم نمی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w:t>
      </w:r>
      <w:r>
        <w:rPr>
          <w:rStyle w:val="FootnoteAnchor"/>
          <w:rtl w:val="true"/>
        </w:rPr>
        <w:footnoteReference w:id="396"/>
      </w:r>
    </w:p>
    <w:p>
      <w:pPr>
        <w:pStyle w:val="Heading4"/>
        <w:numPr>
          <w:ilvl w:val="3"/>
          <w:numId w:val="1"/>
        </w:numPr>
        <w:rPr/>
      </w:pPr>
      <w:bookmarkStart w:id="828" w:name="__RefHeading___Toc2318633_581953129"/>
      <w:bookmarkStart w:id="829" w:name="_Toc322"/>
      <w:bookmarkEnd w:id="828"/>
      <w:r>
        <w:rPr>
          <w:rtl w:val="true"/>
        </w:rPr>
        <w:t>ثمره‌سوم</w:t>
      </w:r>
      <w:r>
        <w:rPr>
          <w:rtl w:val="true"/>
        </w:rPr>
        <w:t>:</w:t>
      </w:r>
      <w:r>
        <w:rPr>
          <w:rtl w:val="true"/>
        </w:rPr>
        <w:t>عدم‌پشیمانی‌از‌یاری‌خدا</w:t>
      </w:r>
      <w:bookmarkEnd w:id="829"/>
    </w:p>
    <w:p>
      <w:pPr>
        <w:pStyle w:val="BookText"/>
        <w:rPr/>
      </w:pPr>
      <w:r>
        <w:rPr>
          <w:rFonts w:ascii="IRNazanin" w:hAnsi="IRNazanin" w:eastAsia="IRNazanin"/>
          <w:color w:val="111111"/>
          <w:sz w:val="28"/>
          <w:sz w:val="28"/>
          <w:szCs w:val="28"/>
          <w:rtl w:val="true"/>
          <w:lang w:bidi="fa-IR"/>
        </w:rPr>
        <w:t xml:space="preserve">خدای متعال 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حداقل پانزده نعمت را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مسکن و لباس بهشتیان سخن می گوید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صبر و شکیبایی آن ها بهشت، لباس ها و فرش هایی از حریر را به آن ها پاداش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وَجَزَاهُمْ بِمَا صَبَرُوا جَنَّةً وَحَرِیرًا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پس از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ها بر تخت های زیبا تکیه نکرده، نه گرمی آفتاب را می بینند و نه سردی هوا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مُتَّکِئِینَ فِیهَا عَلَی الْأَرَائِکِ لَا یَرَوْنَ فِیهَا شَمْسًا وَلَا زَمْهَرِیرًا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هر کس عمل صالحی انجام دهد چه مرد باشد چه زن در حالی که ایمان دارد، ما او را زنده می کنیم به زندگی پا ک و پا کیزه ای و پاداش می دهیم او را به بهتر از آنچه عمل می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کسانی که ایمان آورده و نیکوکار شدند، خدای رحمان محبتی برای آنان در دل ها قرار می دهد</w:t>
      </w:r>
      <w:r>
        <w:rPr>
          <w:rFonts w:eastAsia="IRNazanin" w:cs="IRNazanin"/>
          <w:color w:val="111111"/>
          <w:sz w:val="28"/>
          <w:szCs w:val="28"/>
          <w:rtl w:val="true"/>
          <w:lang w:bidi="fa-IR"/>
        </w:rPr>
        <w:t xml:space="preserve">». </w:t>
      </w:r>
      <w:bookmarkStart w:id="830" w:name="pg5502_49628"/>
    </w:p>
    <w:p>
      <w:pPr>
        <w:pStyle w:val="Heading3"/>
        <w:numPr>
          <w:ilvl w:val="2"/>
          <w:numId w:val="1"/>
        </w:numPr>
        <w:rPr/>
      </w:pPr>
      <w:bookmarkStart w:id="831" w:name="__RefHeading___Toc2318635_581953129"/>
      <w:bookmarkStart w:id="832" w:name="_Toc323"/>
      <w:bookmarkEnd w:id="830"/>
      <w:bookmarkEnd w:id="831"/>
      <w:r>
        <w:rPr>
          <w:rtl w:val="true"/>
        </w:rPr>
        <w:t>خدا‌نصرت‌چه‌کسی‌را‌قبول‌نمی‌کند؟</w:t>
      </w:r>
      <w:bookmarkEnd w:id="83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یعنی خداوند</w:t>
      </w:r>
    </w:p>
    <w:p>
      <w:pPr>
        <w:pStyle w:val="BookText"/>
        <w:rPr/>
      </w:pPr>
      <w:r>
        <w:rPr>
          <w:rFonts w:ascii="IRNazanin" w:hAnsi="IRNazanin" w:eastAsia="IRNazanin"/>
          <w:color w:val="111111"/>
          <w:sz w:val="28"/>
          <w:sz w:val="28"/>
          <w:szCs w:val="28"/>
          <w:rtl w:val="true"/>
          <w:lang w:bidi="fa-IR"/>
        </w:rPr>
        <w:t>کمک آن ها که اهل ضلالت هستند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خراسانی قدرت ز یادی داشت، هم عده و هم عُده داشت، هم نفرات و هم تجهیزات داشت، آدم بسیار قدری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امکانات خودم را برای یار ی شما و یار ی اسلام در اختیار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زیرا ابومسلم خراسانی خورده شیشه داشت، خالص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نامه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أنتَ مِنْ رِجَالِی وَ لَاالزَّمانِ زَمانِی</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نه تو از یاران من هستی و نه این زمان، زمان من است؛ علت اینکه تو می خواهی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 ی کنی این است که از این رهگذر به نان و نوایی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ایمان بیاور ید و این ایمان و باور در وجودتان قرار گیرد که اسلام پناهگاه است، امامت و ولایت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 هستند و ارزش های اسلامی به نفع تان است، آن موقع است که با تمام وجود، با زبان، عمل، مال و جان از اسلام دفاع و آن را یار ی می کنید، و اگر دفاع خالصانه صورت بگیرد خدا هم شما را یار ی می کند</w:t>
      </w:r>
      <w:r>
        <w:rPr>
          <w:rFonts w:eastAsia="IRNazanin" w:cs="IRNazanin"/>
          <w:color w:val="111111"/>
          <w:sz w:val="28"/>
          <w:szCs w:val="28"/>
          <w:rtl w:val="true"/>
          <w:lang w:bidi="fa-IR"/>
        </w:rPr>
        <w:t xml:space="preserve">. </w:t>
      </w:r>
      <w:bookmarkStart w:id="833" w:name="pg5502_49630"/>
    </w:p>
    <w:p>
      <w:pPr>
        <w:pStyle w:val="Heading3"/>
        <w:numPr>
          <w:ilvl w:val="2"/>
          <w:numId w:val="1"/>
        </w:numPr>
        <w:rPr/>
      </w:pPr>
      <w:bookmarkStart w:id="834" w:name="__RefHeading___Toc2318637_581953129"/>
      <w:bookmarkStart w:id="835" w:name="_Toc324"/>
      <w:bookmarkEnd w:id="833"/>
      <w:bookmarkEnd w:id="834"/>
      <w:r>
        <w:rPr>
          <w:rtl w:val="true"/>
        </w:rPr>
        <w:t>بالاترین‌علامت‌و‌نشانه‌یاری‌خدا</w:t>
      </w:r>
      <w:bookmarkEnd w:id="835"/>
    </w:p>
    <w:p>
      <w:pPr>
        <w:pStyle w:val="BookText"/>
        <w:rPr/>
      </w:pPr>
      <w:r>
        <w:rPr>
          <w:rFonts w:ascii="IRNazanin" w:hAnsi="IRNazanin" w:eastAsia="IRNazanin"/>
          <w:color w:val="111111"/>
          <w:sz w:val="28"/>
          <w:sz w:val="28"/>
          <w:szCs w:val="28"/>
          <w:rtl w:val="true"/>
          <w:lang w:bidi="fa-IR"/>
        </w:rPr>
        <w:t>بالاترین علامت یار ی خدا این است که انسان ثابت قدم بماند و پشیمان نشود، زیرا در ادامه آیه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تَنْصُرُوا اللَّهَ یَنْصُرْکُمْ وَیُثَبِّتْ أَقْدَامَکُمْ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یعنی ا گر ثابت قدم ماندید، بدانید که خدا کمک تان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ایمانش قوی باشد و خدا و اسلام را یار ی کند، خدا نیز به ایمانش را اضافه می کند، ثابت قدم خواهد ماند و عاقبت به خیر می شود؛</w:t>
      </w:r>
    </w:p>
    <w:p>
      <w:pPr>
        <w:pStyle w:val="BookText"/>
        <w:rPr/>
      </w:pPr>
      <w:r>
        <w:rPr>
          <w:rFonts w:ascii="IRNazanin" w:hAnsi="IRNazanin" w:eastAsia="IRNazanin"/>
          <w:color w:val="111111"/>
          <w:sz w:val="28"/>
          <w:sz w:val="28"/>
          <w:szCs w:val="28"/>
          <w:rtl w:val="true"/>
          <w:lang w:bidi="fa-IR"/>
        </w:rPr>
        <w:t>همانند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انقلاب و اسلام را یار ی کنند، ولی ایمان شان کامل نباشد، ا گرچه یاریشان به درد اهل حق می خورد، ولی خودشان رشد نمی کنند و عاقبت به خیر نمی شوند</w:t>
      </w:r>
      <w:r>
        <w:rPr>
          <w:rFonts w:eastAsia="IRNazanin" w:cs="IRNazanin"/>
          <w:color w:val="111111"/>
          <w:sz w:val="28"/>
          <w:szCs w:val="28"/>
          <w:rtl w:val="true"/>
          <w:lang w:bidi="fa-IR"/>
        </w:rPr>
        <w:t>.</w:t>
      </w:r>
    </w:p>
    <w:p>
      <w:pPr>
        <w:pStyle w:val="Heading3"/>
        <w:numPr>
          <w:ilvl w:val="2"/>
          <w:numId w:val="1"/>
        </w:numPr>
        <w:rPr/>
      </w:pPr>
      <w:bookmarkStart w:id="836" w:name="__RefHeading___Toc2318639_581953129"/>
      <w:bookmarkStart w:id="837" w:name="_Toc325"/>
      <w:bookmarkEnd w:id="836"/>
      <w:r>
        <w:rPr>
          <w:rtl w:val="true"/>
        </w:rPr>
        <w:t>خلاصه</w:t>
      </w:r>
      <w:bookmarkEnd w:id="837"/>
    </w:p>
    <w:p>
      <w:pPr>
        <w:pStyle w:val="Heading4"/>
        <w:numPr>
          <w:ilvl w:val="3"/>
          <w:numId w:val="1"/>
        </w:numPr>
        <w:rPr/>
      </w:pPr>
      <w:bookmarkStart w:id="838" w:name="__RefHeading___Toc2318641_581953129"/>
      <w:bookmarkStart w:id="839" w:name="_Toc326"/>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بالاترین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و ثبات قدم در صراط مستقیم</w:t>
      </w:r>
    </w:p>
    <w:p>
      <w:pPr>
        <w:pStyle w:val="Heading4"/>
        <w:numPr>
          <w:ilvl w:val="3"/>
          <w:numId w:val="1"/>
        </w:numPr>
        <w:rPr/>
      </w:pPr>
      <w:bookmarkStart w:id="840" w:name="__RefHeading___Toc2318643_581953129"/>
      <w:bookmarkStart w:id="841" w:name="_Toc327"/>
      <w:bookmarkEnd w:id="840"/>
      <w:r>
        <w:rPr>
          <w:rtl w:val="true"/>
        </w:rPr>
        <w:t>بهترین‌معامله‌با‌خدا</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عهد یار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دین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خداوند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w:t>
      </w:r>
      <w:bookmarkStart w:id="842" w:name="pg5502_49632"/>
    </w:p>
    <w:p>
      <w:pPr>
        <w:pStyle w:val="BookText"/>
        <w:rPr/>
      </w:pPr>
      <w:bookmarkEnd w:id="84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w:t>
      </w:r>
    </w:p>
    <w:p>
      <w:pPr>
        <w:pStyle w:val="Heading4"/>
        <w:numPr>
          <w:ilvl w:val="3"/>
          <w:numId w:val="1"/>
        </w:numPr>
        <w:rPr/>
      </w:pPr>
      <w:bookmarkStart w:id="843" w:name="__RefHeading___Toc2318645_581953129"/>
      <w:bookmarkStart w:id="844" w:name="_Toc328"/>
      <w:bookmarkEnd w:id="843"/>
      <w:r>
        <w:rPr>
          <w:rtl w:val="true"/>
        </w:rPr>
        <w:t>بهترین‌یاری</w:t>
      </w:r>
      <w:bookmarkEnd w:id="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ی مؤمنانه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پناهگاه بودن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محافظ بودن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زینت بودن ارزش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دارایی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عزیزان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ایم رزمنده ایم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5" w:name="pg5502_49636"/>
      <w:bookmarkStart w:id="846" w:name="pg5502_49636"/>
      <w:bookmarkEnd w:id="846"/>
    </w:p>
    <w:p>
      <w:pPr>
        <w:pStyle w:val="Heading2"/>
        <w:numPr>
          <w:ilvl w:val="1"/>
          <w:numId w:val="1"/>
        </w:numPr>
        <w:rPr/>
      </w:pPr>
      <w:bookmarkStart w:id="847" w:name="pg5502_49636"/>
      <w:bookmarkStart w:id="848" w:name="__RefHeading___Toc2318647_581953129"/>
      <w:bookmarkStart w:id="849" w:name="_Toc329"/>
      <w:bookmarkEnd w:id="847"/>
      <w:bookmarkEnd w:id="848"/>
      <w:r>
        <w:rPr>
          <w:rtl w:val="true"/>
        </w:rPr>
        <w:t>ضمیمه</w:t>
      </w:r>
      <w:bookmarkEnd w:id="849"/>
    </w:p>
    <w:p>
      <w:pPr>
        <w:pStyle w:val="Heading3"/>
        <w:numPr>
          <w:ilvl w:val="2"/>
          <w:numId w:val="1"/>
        </w:numPr>
        <w:rPr/>
      </w:pPr>
      <w:bookmarkStart w:id="850" w:name="__RefHeading___Toc2318649_581953129"/>
      <w:bookmarkStart w:id="851" w:name="_Toc330"/>
      <w:bookmarkEnd w:id="850"/>
      <w:r>
        <w:rPr>
          <w:rtl w:val="true"/>
        </w:rPr>
        <w:t>اقتصاد مقاومتی راه حل معضلات اقتصادی</w:t>
      </w:r>
      <w:bookmarkEnd w:id="851"/>
    </w:p>
    <w:p>
      <w:pPr>
        <w:pStyle w:val="Heading4"/>
        <w:numPr>
          <w:ilvl w:val="3"/>
          <w:numId w:val="1"/>
        </w:numPr>
        <w:rPr/>
      </w:pPr>
      <w:bookmarkStart w:id="852" w:name="__RefHeading___Toc2318651_581953129"/>
      <w:bookmarkStart w:id="853" w:name="_Toc331"/>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حدود ده سال است که رهبر فرزانه انقلاب اسلامی با تعیین شعار سال، خطوط اصلی حرکت مردم و دستگاه های مسئول را جهت مقابله با مشکلات</w:t>
      </w:r>
    </w:p>
    <w:p>
      <w:pPr>
        <w:pStyle w:val="BookText"/>
        <w:rPr/>
      </w:pPr>
      <w:r>
        <w:rPr>
          <w:rFonts w:ascii="IRNazanin" w:hAnsi="IRNazanin" w:eastAsia="IRNazanin"/>
          <w:color w:val="111111"/>
          <w:sz w:val="28"/>
          <w:sz w:val="28"/>
          <w:szCs w:val="28"/>
          <w:rtl w:val="true"/>
          <w:lang w:bidi="fa-IR"/>
        </w:rPr>
        <w:t>پیش رو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سه سؤال و پاسخ به آن، به وا کاو ی موضوع اقتصاد مقاومتی می پرداز یم</w:t>
      </w:r>
      <w:r>
        <w:rPr>
          <w:rFonts w:eastAsia="IRNazanin" w:cs="IRNazanin"/>
          <w:color w:val="111111"/>
          <w:sz w:val="28"/>
          <w:szCs w:val="28"/>
          <w:rtl w:val="true"/>
          <w:lang w:bidi="fa-IR"/>
        </w:rPr>
        <w:t>.</w:t>
      </w:r>
    </w:p>
    <w:p>
      <w:pPr>
        <w:pStyle w:val="Heading4"/>
        <w:numPr>
          <w:ilvl w:val="3"/>
          <w:numId w:val="1"/>
        </w:numPr>
        <w:rPr/>
      </w:pPr>
      <w:bookmarkStart w:id="854" w:name="__RefHeading___Toc2318653_581953129"/>
      <w:bookmarkStart w:id="855" w:name="_Toc332"/>
      <w:bookmarkEnd w:id="854"/>
      <w:r>
        <w:rPr>
          <w:rtl w:val="true"/>
        </w:rPr>
        <w:t>اقتصاد‌مقاومتی‌یا‌حماسه‌اقتصادی‌چیست؟</w:t>
      </w:r>
      <w:bookmarkEnd w:id="855"/>
    </w:p>
    <w:p>
      <w:pPr>
        <w:pStyle w:val="BookText"/>
        <w:rPr/>
      </w:pPr>
      <w:r>
        <w:rPr>
          <w:rFonts w:ascii="IRNazanin" w:hAnsi="IRNazanin" w:eastAsia="IRNazanin"/>
          <w:color w:val="111111"/>
          <w:sz w:val="28"/>
          <w:sz w:val="28"/>
          <w:szCs w:val="28"/>
          <w:rtl w:val="true"/>
          <w:lang w:bidi="fa-IR"/>
        </w:rPr>
        <w:t>درگیر شدن همه ارکان جامعه به فعالیت اقتصادی سالم با رعایت اصول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مفید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جمعی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الگوی مصرف </w:t>
      </w:r>
      <w:bookmarkStart w:id="856" w:name="pg5502_49638"/>
    </w:p>
    <w:p>
      <w:pPr>
        <w:pStyle w:val="BookText"/>
        <w:rPr/>
      </w:pPr>
      <w:bookmarkEnd w:id="8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857" w:name="__RefHeading___Toc2318655_581953129"/>
      <w:bookmarkStart w:id="858" w:name="_Toc333"/>
      <w:bookmarkEnd w:id="857"/>
      <w:r>
        <w:rPr>
          <w:rtl w:val="true"/>
        </w:rPr>
        <w:t>چرا‌باید‌اقتصاد‌مقاومتی‌اجرایی‌شود؟</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مسلمان بودن، تلاش مفید در دنیا، برای داشتن آخرت همراه با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تلاش برای پیشبرد اهداف انقلاب و ناامید کردن دشمن</w:t>
      </w:r>
    </w:p>
    <w:p>
      <w:pPr>
        <w:pStyle w:val="BookText"/>
        <w:rPr/>
      </w:pPr>
      <w:r>
        <w:rPr>
          <w:rFonts w:ascii="IRNazanin" w:hAnsi="IRNazanin" w:eastAsia="IRNazanin"/>
          <w:color w:val="111111"/>
          <w:sz w:val="28"/>
          <w:sz w:val="28"/>
          <w:szCs w:val="28"/>
          <w:rtl w:val="true"/>
          <w:lang w:bidi="fa-IR"/>
        </w:rPr>
        <w:t>از نفوذ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ظلم و زور نرفتن است؛ امروز دشمن با تحریم ها به دنبال ظلم و زور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 کردن ایران و 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 نشدن کارگران ایرانی</w:t>
      </w:r>
    </w:p>
    <w:p>
      <w:pPr>
        <w:pStyle w:val="Heading4"/>
        <w:numPr>
          <w:ilvl w:val="3"/>
          <w:numId w:val="1"/>
        </w:numPr>
        <w:rPr/>
      </w:pPr>
      <w:bookmarkStart w:id="859" w:name="__RefHeading___Toc2318657_581953129"/>
      <w:bookmarkStart w:id="860" w:name="_Toc334"/>
      <w:bookmarkEnd w:id="859"/>
      <w:r>
        <w:rPr>
          <w:rtl w:val="true"/>
        </w:rPr>
        <w:t>چگونه‌باید‌اقتصاد‌مقاومتی‌رعایت‌شود؟</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اقتضائات اقتصاد مقاومتی از ناحیه دولت و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از ناحیه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از ناحیه نهادها و سازمان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همگانی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کالای 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 و پرهیز از اسراف و تبذیر و تجمات</w:t>
      </w:r>
    </w:p>
    <w:p>
      <w:pPr>
        <w:pStyle w:val="BookText"/>
        <w:rPr/>
      </w:pPr>
      <w:r>
        <w:rPr>
          <w:rFonts w:ascii="IRNazanin" w:hAnsi="IRNazanin" w:eastAsia="IRNazanin"/>
          <w:color w:val="111111"/>
          <w:sz w:val="28"/>
          <w:sz w:val="28"/>
          <w:szCs w:val="28"/>
          <w:rtl w:val="true"/>
          <w:lang w:bidi="fa-IR"/>
        </w:rPr>
        <w:t>قانون مندی •</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از مسلمانی ماست</w:t>
      </w:r>
    </w:p>
    <w:p>
      <w:pPr>
        <w:pStyle w:val="BookText"/>
        <w:rPr/>
      </w:pPr>
      <w:r>
        <w:rPr>
          <w:rFonts w:ascii="IRNazanin" w:hAnsi="IRNazanin" w:eastAsia="IRNazanin"/>
          <w:color w:val="111111"/>
          <w:sz w:val="28"/>
          <w:sz w:val="28"/>
          <w:szCs w:val="28"/>
          <w:rtl w:val="true"/>
          <w:lang w:bidi="fa-IR"/>
        </w:rPr>
        <w:t>تار یخ بشریت، اسلام، تشیع، انقلاب اسلامی و دفاع مقدس، همه گواه بر این است که هر وقت، به اسلام دقیق عمل شده است، خسارت ها کم شده</w:t>
      </w:r>
    </w:p>
    <w:p>
      <w:pPr>
        <w:pStyle w:val="BookText"/>
        <w:rPr/>
      </w:pPr>
      <w:r>
        <w:rPr>
          <w:rFonts w:ascii="IRNazanin" w:hAnsi="IRNazanin" w:eastAsia="IRNazanin"/>
          <w:color w:val="111111"/>
          <w:sz w:val="28"/>
          <w:sz w:val="28"/>
          <w:szCs w:val="28"/>
          <w:rtl w:val="true"/>
          <w:lang w:bidi="fa-IR"/>
        </w:rPr>
        <w:t>و موفقیت ها ز یاد شده است و این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ی اسلامی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بیایند و اسلام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مسئولین بخواهند که اسلام در زندگی و جامعه جار 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چهل سال نظام اسلامی، اگر منصفانه نگاه کنیم، همه موفقیت های نظام اسلامی ایران در داخل و خارج، در فرهنگ و اقتصاد و سیاست، از آن</w:t>
      </w:r>
    </w:p>
    <w:p>
      <w:pPr>
        <w:pStyle w:val="BookText"/>
        <w:rPr/>
      </w:pPr>
      <w:r>
        <w:rPr>
          <w:rFonts w:ascii="IRNazanin" w:hAnsi="IRNazanin" w:eastAsia="IRNazanin"/>
          <w:color w:val="111111"/>
          <w:sz w:val="28"/>
          <w:sz w:val="28"/>
          <w:szCs w:val="28"/>
          <w:rtl w:val="true"/>
          <w:lang w:bidi="fa-IR"/>
        </w:rPr>
        <w:t xml:space="preserve">جهت است که به اسلام و منویات ولایت عمل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نمونه ها توسط مبلغان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مشکلات ناشی از عدم دقت در دستورات اسلام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فرامین ولایت از ناحیه مسئولین و بعضاً مردم بوده است؛ به عنوان مثال، اسلام رمز موفقیت فرد و جامعه را 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همگانی و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قوانین دین و تقوا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یکدیگر</w:t>
      </w:r>
    </w:p>
    <w:p>
      <w:pPr>
        <w:pStyle w:val="BookText"/>
        <w:rPr/>
      </w:pPr>
      <w:r>
        <w:rPr>
          <w:rFonts w:ascii="IRNazanin" w:hAnsi="IRNazanin" w:eastAsia="IRNazanin"/>
          <w:color w:val="111111"/>
          <w:sz w:val="28"/>
          <w:sz w:val="28"/>
          <w:szCs w:val="28"/>
          <w:rtl w:val="true"/>
          <w:lang w:bidi="fa-IR"/>
        </w:rPr>
        <w:t>می داند که سفارش امامین انقلاب نیز بوده است، ولی امروز سه مشکل اساسی ر یشه همه مشکلات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عافیت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دینی و بی دقتی در رعایت تقوی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یکدیگر و عدم رعایت حق الناس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همه مردم و مسئولین تصمیم به تلاش مجاهدانه، دین مدارانه و عادلانه بگیرند، قطعاً انقلاب اسلامی با سرعت و اتقان بیشتر راه خود را ادامه می دهد تا به ظهور و حکومت جهانی حضرت پیوند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زازله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ختم قرآن کریم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گنجور، بابا طاهر ، دوبیتی ها ، دوبیتی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مثل المومن فی الدنیا کمثل الجنین فی بطن امه اذا خرج من بطنها بکی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محجه البیضاء،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إحیاء علوم الدین، ابو حامد غزالی،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 الواحد بن محمد تمیمی آمدی،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رجایی، نشر دارالکتاب الإسلامی، چ دوم،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نشر دارالحدیث، چ اول، 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محمد بن علی ابن بابو 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نشر جامعه مدرسین، چ اول،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روضةالواعظین و بصیر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احمد فتال نیشابور ی، انتشارات رضی، چ اول،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اسماء الرجال، جمال الدین ابوالحجاج یوسف المزی،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الاسماء الاصحاب، یوسف بن عبدالله بن محمد بن عبدالبر القرطبی المالکی،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إحیاالتراث العربی، چ دوم،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گنجور، حافظ ، غزلیات ، غزل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و خاطرات سردار شهید حاج یونس زنگی آبادی فرمانده تیپ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ثارالله کرمان، سایت پایگاه جامع فرهنگ ایثار و شهادت استان کرمان، تار 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 ای، نشر اسوه، چ سوم،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الْقُلُوبَ تَصدَأُ کَمَا یَصدَأالْحَدِیدُ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جَلأَ ؤُها قالَ قِراءَةُ الْقُرآنِ وَ ذِ کْرُالْمَوتِ ؛ همچنان که آهن زنگ می زند، این دل ها نیز زنگار می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 دادن آن ها به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قرآن و به یاد مرگ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 حسین بن محمدتقی نور 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 ید شحام روایت شده است ک 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در هر شب پیش از خواب واقعه را قرائت کند محشور می شود در حالی که چهره اش چون ماه شب چهارده تابان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الأعمال، محمد بن علی ابن بابویه،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نشر کتاب فروشی صدوق، چ اول،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السنی فی عمل یوم و لیلة و ابن مردو یه عن أنس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رجلا إذا أو ی إلی فراشه ان یقرأ آخر سورة الحشر و قال ان مت مت؛ انس بن مالک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محمد بن علی ابن بابو 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دفتر انتشارات اسلامی وابسته به جامعه مدرسین حوزه علمیه قم، چ دوم،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حُرُّ یَدَعُ هَذِهِ اللُّمَاظَةَ لِأَهْلِهَا إِنَّهُ لَیْسَ لِأَ نْفُسِکُمْ ثَمَنٌ إِلّا الْجَنَّةَ فَلَا تَبِیعُوهَا إِلَّا بِهَا؛ و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آزادمردی نیست که این نیم خورده دنیا را به اهل دنیا وا گذارد برای وجود شما قیمتی جز بهشت نیست، آن را جز به بهشت نفروشید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قصار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نهج الباغه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حسین شر یف الرضی،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نشر هجرت، چ اول،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حدایق الناضره فی أحکام العترت الطاهره، الشیخ یوسف البحرانی، مؤسسه النشر الإسلامی،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 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کافی، تهران، دار الکتب الإسلامیة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عِنْدَ ظَنِّ عَبْدِ ی بِی إِنْ خَیْراً فَخَیْراً وَ إنْ شَرّاً فَشَرّاً؛ من در نزد گمانی که بنده ام به من دارد حاضرم ا گر گمان خیر به من دارد پس پاداش خیر می بیند و ا گر گمان بد به من دارد پس کیفری بد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جهاد النفس وسائل الشیعه، محمد بن حسن شیخ حرّ عاملی،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افراسیابی نهاوندی، نشر نهاوندی، چ اول،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و محمد آخوندی، نشر دار الکتب الإسلامیه، چ چهارم،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حسین الشر یف الرضی،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نشر هجرت، چ اول،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 ی بر غرر الحکم و درر الکلم ، محمد بن حسین آقا جمال خوانسار 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حسینی ارموی محدث، نشر دانشگاه تهران، چ چهارم،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بِالْمَرِءِ کَذِباً أَنْ یُحَدِّثَ بِکُلِّ 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دروغگویی مرد همین بس که هر چه بشنود بگو ید؛ نهج الفصاحه، ابوالقاسم پاینده، نشر دنیای دانش، تهران، چ چهارم،ص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محمد بن حسن شیخ حر عاملی،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مصباح الشریعه، زین الدین بن علی شهید ثانی،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بن محمدهاشم گیلانی،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آقا جمال خوانسار ی، نشر پیام حق، چ اول،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حسین الشر یف الرضی،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نشر هجرت، چ اول،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حیدر آملی، المقدمات من کتاب نص النصوص ،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تهران، قسمت ایران شناسی انستیتو ایران و فرانسه پژوهش های علمی در ایران ، چاپ اول،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نراقی، ما محمدمهدی،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اعلمی، چاپ چهارم، بی تا؛ عبدالحسین امینی، الغدیر فی الکتاب و السنة و الأدب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قم، مرکز الغدیر للدراسات الاسلامیه ،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ملا هادی سبزوار ی ، 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بروجردی،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سازمان چاپ و انتشارات وزارت ارشاد اسلامی ،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مشکینی، تحریر المواعظ العددیة،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قم، الهادی ، چاپ هشتم،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قصص وتمثیات مثنوی،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فرج بعد از شدت،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دهستانی،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اغتاب إمرءً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یَومَ القِیامَةِ یَفُوحُ مِن فیِهِ رائِحَةٌ أنَتَنُ مِنَ الجیفَةِ یَتَأَ ذی بِهِ أَهلُ المَوقِفِ ؛ فردی که شخص مسلمانی را غیبت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دهان او در روز قیامت بوی متعفن تر و گندیده تر از مردار منتشر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که اهل محشر از این بوی متعفن مورد آزار و اذیت قرار خواهند گرفت و اگر چنین شخصی قبل از مرگ توبه نکند، مانند شخصی خواهد بود که حرام خدا را حلال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مثنوی معنوی؛ 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حبیب الله هاشمی خویی،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کمره ای و حسن حسن زاده آملی،محقق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میانجی، نشر مکتبه الإسلامیه، چ چهارم، تهران،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نشر دار إحیاء التراث العربی، چ دوم،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برقی، دارالکتب الإسلامیه،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السید البروجری، المهر،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حکیم فرزانه حاج علی محمد نجف آبادی،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لی، الأمالی للصدوق عَلِیُّ بْنِ الْحُسَیْنِ بْنُ الشُقَیرِ الْهَمْدَانِیُّ عَنْ جَعْفَرِ بْنِ أَ حْمَدَ بْنِ یُوسُفَ عَنْ عَلِیِّ بْنِ بُزرُجَ الْخَیَّاطِ عَنْ عُمَرَ بْنِ الْیَسَعِ عَن عَبْدِ اللهِ بْنِ الْیَسَعِ عَنِ ابْنِ سِنَانٍ عَنْ أَ بِیَ عَبْدَاللهِ 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تِیَ رَسُولُ اللهِ صفَقِیلَ لَهُ إِنَّ سَعْدَ بْنَ مُعَاذٍ قَدْ مَاتَ فَقَامَ رَسُولُ اللهِ صِوَ قَامَ أَ صْحَابُهُ مَعَهُ فَأَ مَرَ بِغُسْلِ سَعْدٍ وَ هُوَ قائِمٌ عَلَی عِضادَةِ الْبابِ فَلمَّا أنْ حُنِّطَ وَ کُفِّنَ وَ حُمِلَ عَلَی سَریرِهِ تَبِعَهُ رَسولُ الله صبِلَا حِذاءٍ وَ لا رِداءٍ ثُمَّ کانَ یَأ خُذُ یَمْنَةَ السَّر یرِ مَرَّةً وَ یَسْرَةً السَّریرِ مَرَّةً حَتَّی انْتَهَی بِهِ إِلَی الْقَبْر فَنَزَل رَسُولُ اللهِ صحَتَّی لَحَدَهُ وَ سَوَّی اللَّبِنَ عَلَیهِ وِ جَعَلَ یَقولُ ناوِلونِی حَجَراً ناوِلونِی تُراباً رَطْباً یَسُدُّ بِهِ مَا بَیْنَ اللَّبِنِ فَلَمَّا أنْ فَرَغَ وَ حَثَا التُّرابَ علَیْه وَ سَوَّی قَبْرَهُ قَالَ رَسولُ اللهِ صَإ نَّی لَاَعْلَمُ أنَّهُ سَیَبْلَی وَ یَصِلُ الْبِلَی إِلَیْه وَ لَکنَّ اللهُ یُحِبُّ عَبْداً إذَا عَمِلَ عَمَلاً أَحْکَمَهُ فَلَمَّا أنْ سَوَّی التُّرْبَةَ عَلَیْهِ ِقالَتْ اُمُّ سَعْدٍ یا سَعْدُ هَنِیئاً لَکَ الْجَنَّةُ فَقَالَ رَسولُ اللهِ صیَا أُمَّ سَعْدٍ مَهْ لا تَجْزِمِی عَلَی رَبِّکَ فَإِنَّ سَعْداً قَدْ أَصَابَتْهُ ضَمَّةٌ قَالَ فَرَجَعَ رَسولُ اللهِ صوَرَجَعَ النّاسُ فَقالوا لَهُ یا رَسولَ اللهِ لَقَدْ رَأَیْنَاکَ صَنَعْتَ عَلَی سَعْدٍ ما لَمْ تَصْنَعْهُ عَلَی أَحَدٍ إِنَّکَ تَبِعْتَ جَنَازَتَهُ بِلَا رِداءٍ وَ لا حِذَاءٍ فَقَالَ صإِنَّ المَلائِکَةَ کَانَتْ بلا رِدَاءٍ وَ لَا حِذَاءٍ فَتَأَسَّیْتُ بِهَا قَالُوا وَ کُنْتَ تَأْخُذُ یَمْنَةَ السَّرِیرِ مَرَّةً وَ یَسْرَةَ السَّرِیرِ مَرَّةً قال کَانَتْ یَدِ ی فِی یَدِ جَبْرَئیلَ آخُذُ حَیْثُ یَأْخُذُ قَالُوا أَ مَرْتَ بِغُسْلِهِ وَ صَلَّیْتَ عَلَی جِنَازَتهِ وَ لَحَدْتَهُ فِی قَبْرِهِ ثُمَّ قُلْتَ إِنَّ سَعْداً قَدأَصَابَتْهُ ضَمَّةٌ قَالَ فَقَالَ صنَعَمْ إِنَّهُ کَانَ فِی خُلُقِهِ مَعَ أَهْلِهِ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محمدباقر ُ مجلسی، نشر دار إحیاء التراث العربی،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چ دوم،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سیدمحمدباقر موسوی همدانی، دفتر انتشارات اسلا می جامعه مدرسین حوزه علمیه قم، چ پنجم،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حسین شر یف الرضی،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نشر هجرت، چ اول،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اول، حکایت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نشر دار الکتب الإسلامیه، چ چهارم،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و عدة الأبرار، احمد بن ابی سعد رشیدالدین میبدی،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نشر امیرکبیر، چ پنجم،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 شخص کمرم را شکستند؛ عالمی که از انجام گناه ابایی ندارد و نادانی که اهل عبادت باشد؛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 ی، نشر دار الکتب الإسلامیه، چ اول،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حسن بن علی ابن شعبه حرّانی،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کمره ای،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نشر کتابچی، چ ششم،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علی ابن شعبه حرّانی، نشر جامعه مدرسین قم، چ دوم،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بِالْمَرءِ کَذِباً أَنْ یُحَدِّثَ بِکُلِ 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الأخبار، محمد بن علی ابن بابو یه، مصحح و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دفتر انتشارات اسلامی وابسته به جامعه مدرسین حوزه علمیه قم، چ اول،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محمدباقر مجلسی،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روحانی علی آبادی، نشر مهام، چ اول،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و محمد آخوندی، نشر دار الکتب الأسلامیه، تهران، چ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مرضیه حدیده 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 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هایی از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قناعت و ساده ز یستی، رسول سعادتمند، انتشارات تسنیم، چ دوم، 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عبد الواحد بن محمد تمیمی آمدی،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رجایی، نشر دار الکتاب الإسلامی، چ دوم،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لِلَّذِی ظَنَّ أَنَّهُ نَاجٍ مِنْهُمَا اذْکُرْنِی عِنْدَ رَبِّکَ فَأَنْسَاهُ الشَّیْطَانُ ذِکْرَ رَبِّهِ فَلَبِثَ فِی السِّجْنِ بِضْعَ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 ی، نشر دار الکتب الأسلامیه، چ اول،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بروجردی،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فضلاء، انتشارات فرهنگ سبز، چ اول،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شا گردان خود مکرر تأ کید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کارها باید برای خدا باشد، حتی خوردن و خوابیدن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این استکان چای را به قصد خدا بخور ی، دل تو به نور الهی منور می شود، ولی ا گر برای حظ نفس خوردی، همان می شود که خواسته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از شا گردان شیخ، توصیه های ایشان به اخلاص را چنین توصیف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آیید برای خدا بیایید، اگر برای من بیایید ضرر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عجیبی داشت، مردم را به خدا دعوت می کرد، نه به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تحلیلی خبری عصر ایران، شیخ رجبعلی خیاط؛ خالص برای خدا، یکم 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تهلیل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 الواحد بن محمد تمیمی آمدی، سیدمهدی رجایی، نشر دار الکتاب الأسلامی، چ دوم،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ی از مناجات شعبانیه؛ محمدباقر مجلسی، بحار الأنوار،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دو رقم دار یم مرده افقی مرده عمودی؛ مرده افقی این هاست که قبرستانند مرده عمودی یعنی راه می رود نفس هم می کشد اما بی خاصیت یعنی فساد می 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مَیِتٌ بَیْنَ ا لْأَحْیَاءِ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 بین احیاء یعنی مرده عمودی، جامعه مرده، جامعه ای است که امر به معروف و نهی از منکر نکند؛ سایت درس هایی از قرآن، معادشناسی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انواع مرگ، محسن قرائتی، تار یخ پخش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1370/12/24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اسْتَجِیبُوا لِلَّهِ وَلِلرَّسُولِ إِذَا دَعَاکُمْ لِمَا یُحْیِیکُمْ وَاعْلَمُوا أَنَّ اللَّهَ یَحُولُ بَیْنَ الْمَرْءِ وَقَلْبِهِ وَأَنَّهُ إِلَیْهِ تُحْشَرُونَ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ابوالقاسم پاینده، نشر دنیای دانش، چ چهارم،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محترم نگهبان هم همین را قبول دارند که ا گر کسانی شبهه دارند و مستنداتی ارائه می دهند، باید حتماً رسیدگی بشود؛ البته از مجار ی قانونی؛ رسیدگی فقط از مجار ی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ز یر بار بدعت های غیرقانونی نخواهم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 گر چهارچوب های قانونی شکسته شد، در آینده هیچ انتخاباتی دیگر مصونیت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در هر انتخاباتی بعضی برنده اند، بعضی برنده نیستند؛ هیچ انتخاباتی دیگر مورد اعتماد قرار نخواهد گرفت و مصونیت پیدا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همه چیز دنبال بشود، انجام بگیرد، کارهای درست، بر طبق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واقعاً شبهه ای هست، از راه های قانونی پیگیری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در این زمینه کامل است و هیچ اشکالی در قانون 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الروضه للمولی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محمدصالح بن احمد مازندرانی،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شعرانی، نشر مکتبه الإسلامیه، چ اول،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 یه، هاشم حسینی، نشر جامعه مدرسین، چ اول، 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حین تسو ید هذا المقام بکهک من قری قم، فجئت الی قم زائرا لبنت موسی ابن جعفر مستمدا منها و کان یوم الجمعه فانکشف لی هذا الامر؛ هنگام نوشتن این بحث من در قریه کهک قم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رهسپار قم شدم، به ز یارت دختر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گردیدم و از آن حضرت در حل این مسئله یار ی جستم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برکت او در روز جمعه این مطلب بر من کشف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برای ایشان مشکل علمی پیش می آمد و یا در حل یک قاعده فلسفی فرو می ماند، از کهک به قم می آمد و برای حل مشکلات علمی دو رکعت نماز می خواند و از روح مقدس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استمداد می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دیدگاه علما و بزرگان درباره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حوزه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قَوْمِ اسْتَغْفِرُوا رَبَّکُمْ ثُمَّ تُوبُوا إِلَیْهِ یُرْسِلِ السَّمَاءَ عَلَیْکُمْ مِدْرَارًا وَیَزِدْکُمْ قُوَّةً إِلَی قُوَّتِکُمْ وَلَا تَتَوَلَّوْا 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دعای فرج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شهادتین؛ فراز ی از ذکر اذان و اقامه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دعای فرج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 حسین بن محمدتقی نور 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محمد شعیری، نشر مطبعه حیدر یه، چ اول، نجف، بی تا،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 حسین بن محمدتقی نوری،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االخبار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محمد شعیری، نشر مطبعه حیدر یه، چ اول، نجف، بی تا،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دعای توسل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صالح بن احمد مازندرانی،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شعرانی، نشر مکتبه الإسلامیه، چ اول،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 یه، هاشم حسینی، نشر جامعه مدرسین، چ اول، قم ،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و محمد آخوندی، نشر دار الکتب الإسلامیه، چ چهارم،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الباغه ابن ابی الحدید، عبد الحمید بن هبة الله ابن أبی الحدید،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نشر مکتبة آیت الله مرعشی نجفی، چ اول،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آمر یکا نمی تواند غلطی بکند یک حقیقت است؛ در هشت سال جنگ تحمیلی این موضوع به وضوح اثبات شد، آمر یکا در مقابل مردمی که حیات شان را در شهادت می بینند، نمی تواند کار ی از پیش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همین آمر یکا وقتی می گو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 ینه نظامی رو ی میز است، عده ای حساب می برند، اما وقتی خداوند به صراحت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گز ینه نظامی من رو ی میز است، عده ای هیچ ترسی به خود راه نمی دهند، در حالی که خداوند جدا در این مورد وعده عذاب داده است؛ جوادی آملی، سایت انتخاب، تار یخ </w:t>
      </w:r>
      <w:r>
        <w:rPr>
          <w:rFonts w:eastAsia="IRNazanin" w:cs="IRNazanin"/>
          <w:b w:val="false"/>
          <w:bCs w:val="false"/>
          <w:i w:val="false"/>
          <w:iCs w:val="false"/>
          <w:color w:val="333333"/>
          <w:sz w:val="20"/>
          <w:szCs w:val="20"/>
        </w:rPr>
        <w:t>1396/11/6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بعضی با اینکه آمر یکا هیچ غلطی نمی تواند بکند، اما وقتی تهدید به گز ینه نظامی می کند، حساب می کنند و مدنظر می گیرند؛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الشارعین،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یُحِبُّ أَ ن یَری عَبدَهُ تَعِباً فِی طَلَبِ الحَلالِ ؛ به درستی که خداوند متعال دوست دارد بنده اش را مشاهده کند، در حالی که با سختی در طلب روز ی حلال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الحکمه، محمد محمدی ر ی شهری،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المتقی الهندی،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الیحضره الفقیه، محمد بن علی ابن بابو 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دفتر انتشارات اسلامی وابسته به جامعه مدرسین حوزه علمیه قم ، چ دوم،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عبدالحکیم الجندی،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نشر دار الحدیث، چ اول، 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محمدبن حسن شیخ حرّ عاملی،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محمد بن حسن شیخ حرّ عاملی، نشر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یَعْلَمْ بِأَنَّ اللَّهَ 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علق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النَّبِیُّ إِنَّا أَرْسَلْنَاکَ شَاهِدًا وَمُبَشِّرًا وَنَذِیرًا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 اعْمَلُوا فَسَیَرَی اللَّهُ عَمَلَکُمْ وَرَسُولُهُ وَالْمُؤْمِنُونَ وَسَتُرَدُّونَ إِلَی عَالِمِ الْغَیْبِ وَالشَّهَادَةِ فَیُنَبِّئُکُمْ بِمَا کُنْتُمْ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مَرْقُوم یَشْهُدُ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یَلْفِظُ مِنْ قَوْلٍ إِلَّا لَدَیْهِ رَقِیبٌ عَتِیدٌ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مطففین ،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تَقُولُوا لِمَنْ یُقْتَلُ فِی سَبِیلِ اللَّهِ أَمْوَاتٌ بَلْ أَحْیَاءٌ وَلَکِنْ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یَوْمَئِذٍ تُحَدِّثُ أَخْبَارَهَا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زلزله،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وَالْیَوْمِ الْمَوْعُودِ وَشَاهِدٍ وَمَشْهُودٍ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بروج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وَقَالُوا لِجُلُودِهِمْ لِمَ شَهِدْتُمْ عَلَیْنَا قَالُوا أَنْطَقَنَا اللَّهُ الَّذِی أَنْطَقَ کُلَّ شَیْءٍ وَهُوَ خَلَقَکُمْ أَوَّلَ مَرَّةٍ وَإِلَیْهِ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فصلت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نشر دار الکتب الإسلامیه، چ چهارم،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حبیب الله هاشمی خویی،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آملی و محمدباقر کمره ای،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میانجی، نشر مکتبه الإسلامیه، چ چهارم،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سجده ز یارت عاشورا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ماجرای کربلایی کاظم سااروقی، سایت خبرگزار ی فارس، تار 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گز یده ای از سخنان آیت الله مصباح یزدی در دفتر آیت الله سیدعلی خامنه ای، در تار 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پایگاه اطلاع رسانی آثار آیت الله مصباح یزدی؛ آیات نورانی، طاهره ابراهیمی، ماهنامه رشد نوجوان از مجموعه مجله های رشد،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تحصیلی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ابی الحسین ورام،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تَکُونُوا کَالَّذِینَ نَسُوا اللَّهَ فَأَنْسَاهُمْ أَنْفُسَهُمْ أُولَئِکَ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فَرَّجَ عَن مُؤمِنٍ فَرَجَ اللهُ عَن قَلبهِ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گره از کار مؤمنی بگشاید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غمی را از او بزداید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هم در قیامت، کار بسته او را می گشاید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اندوهش را می زداید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و محمد آخوندی، نشر دار الکتب الإسلامیه، چ چهارم،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حسن بن علی ابن شعبه حرّانی،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نشر جامعه مدرسین، چ دوم،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 ی بر غرر الحکم و درر الکلم ، محمد بن حسین آقا جمال خوانسار 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حسین ارموی محدث، نشر دانشگاه تهران، چ چهارم،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کَأَنَّهُمْ خُشُبٌ مُسَنَّدَةٌ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منافقون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 یارت عاشورا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آیات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الَّذِینَ یُنْفِقُونَ أَمْوَالَهُمْ فِی سَبِیلِ اللَّهِ کَمَثَلِ حَبَّةٍ أَنْبَتَتْ سَبْعَ سَنَابِلَ فِی کُلِّ سُنْبُلَةٍ مِائَةُ حَبَّةٍ وَاللَّهُ یُضَاعِفُ لِمَنْ یَشَاءُ وَاللَّهُ وَاسِعٌ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قَرْضًا حَسَنًا فَیُضَاعِفَهُ لَهُ وَلَهُ أَجْرٌ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مصطفوی، نشر کتابفروشی علمیه اسلامیه، چ اول،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و عده الأبرار، پدیدآورنده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میبدی،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حکمت، نو 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انصار ی، نشر امیرکبیر، چ پنجم،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سحرگاه در آستانه اذان صبح، خواهر مصطفی سراسیمه و حیرت زده از خواب پرید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درنگ به سوی اتاق مصطفی رفت و در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داشت که مصطفی در آن موقع در سجاده نماز شب در انتظار اذان صبح به تلاوت قرآن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آرام در را گشود و با چهره حیرت زده خواهرش مواجه شد که بریده بریده کلماتی بر زبان می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سیدی نورانی و بانویی دیگر در مراسم عروسیت شرکت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خانم را شناختم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فدایتان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رنجه فرمودید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منت گذاشتید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شما و مراسم عروسی؟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مراسم ازدواج فرزندم مصطفی آمده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گر به مراسم او نیاییم به مراسم که برو 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زده از خواب پریدم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مصطفی رو ی زمین نشست، دست هایش را رو ی زمین گذاشت و شروع کرد های های گر یه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زیر لب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فدایشان بشوم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دعوتم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دعوت داداشی؟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رو خدا به من هم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خواستم مراسم عروسی ما مورد رضایت و عنایت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گیرد، دعوت نامه ای برای آن حضرت و دعوت نامه ای برای مادر بزرگوارشان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عمه پر کرامت شان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اول را در چاه عریضه مسجد جمکران انداختم و نامه دوم را در ضریح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معلوم شد که منت گذاشته اند و دعوتم را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خیالم راحت شد که مجلس ما مورد رضایت مولای مان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مصطفی ردانی پور از بس عاشق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می خواست با یکی از سادات ازدواج کند تا محرم حضرت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 های دعوت عروسی اش را آماده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از همه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دعوت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کارت برای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مشهد، کارتی برای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جمکران و کارتی هم به نیابت از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ضریح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انداخت؛ کتاب خط عاشقی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حسین کاجی، بازنو 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قربانی، نشر حماسه یاران، چ دوم،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یادگاران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نفیسه ثبات، خاطره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اشْتَرَی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تَقُولُوا لِمَنْ یُقْتَلُ فِی سَبِیلِ اللَّهِ أَمْوَاتٌ بَلْ أَحْیَاءٌ وَلَکِنْ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؛وکسانی را که در راه خدا کشته میشوند مرده نخوانید ، بلکه زنده اند ولی شما نمی 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خانواده های مرزبان و شهدای مدافع حرم؛ </w:t>
      </w:r>
      <w:r>
        <w:rPr>
          <w:rFonts w:eastAsia="IRNazanin" w:cs="IRNazanin"/>
          <w:b w:val="false"/>
          <w:bCs w:val="false"/>
          <w:i w:val="false"/>
          <w:iCs w:val="false"/>
          <w:color w:val="333333"/>
          <w:sz w:val="20"/>
          <w:szCs w:val="20"/>
        </w:rPr>
        <w:t>1396/3/28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فعلی، مطلقاً راضی کننده نیست چرا که نظام اسلامی به دنبال اجرای حدا کثر عدالت و تحقق کامل عدالت به مفهوم یک ارزش مطلق و همگانی است؛ بیانات رهبری در دومین نشست اندیشه های راهبردی در جمهور ی اسلامی؛ </w:t>
      </w:r>
      <w:r>
        <w:rPr>
          <w:rFonts w:eastAsia="IRNazanin" w:cs="IRNazanin"/>
          <w:b w:val="false"/>
          <w:bCs w:val="false"/>
          <w:i w:val="false"/>
          <w:iCs w:val="false"/>
          <w:color w:val="333333"/>
          <w:sz w:val="20"/>
          <w:szCs w:val="20"/>
        </w:rPr>
        <w:t>1390/2/27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سَبَبُ وَفَاتِهَا أن قُنْفُذاً مَوْلَی عُمَرَ لَکَزَهَا بِنَعلِ السَّیفِ بِأَمْرهِ، فَأَ سْقَطَتْ مُحْسِناً وَ مَرِضَتْ مِنْ ذَلِکَ مَرَضاً شَدِیَداً، وَ لَمْ تَدَعْ أَ حَداً مِمَّنَ آذَاهَا یَدْخُلُ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الآنوار،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 ئل الامامه، محمد بن جریر بن رستم طبری آملی صغیر،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الإسلامیه مؤسسه البعثه، نشر بعثت، چ اول،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عاشورا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زید الطبری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رجل من تجار فارس من بعض موالی ا 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یسأ له الإذن فی الخمس ، فکتب ا 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ان الله واسع کر یم، ضمن علی العمل الثواب و علی الضیق الهم، لا یحل مال إلا من وجه أحله الله، إن الخمس عوننا علی دیننا و علی عیالنا و علی موالینا و ما نبذله و نشتری من أعراضنا ممن نخاف سطوته فا تزووه عنّا، و الاّ تحرموا انفسکم دعانا ما قدرتم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اخراجه مفتاح رزقکم و تمحیص ذنوبکم و ما تمهدو 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ظلاق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روح الله الموسوی الخمینی،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پنجم،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روح الله الموسوی الخمینی،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پنجم،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کَالْأَنْعَامِ بَلْ هُمْ أَضَلُّ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گنجور، بابا طاهر، دو بیتی ها، دوبیتی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گنجور، سعدی، مواعظ، قصاید، قصیده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محمدباقر مجلسی، نشر دار إحیاء التراث العربی، چ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و محمد آخوندی، نشر دار الکتب الإسلامیه،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چ چهارم،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السیاسیه للإلمام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مرتضی العاملی،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سلیمان بن ابراهیم قندوز ی، نشر داراالسوه،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عبدالحلیم الجندی، ناشر، المجلس الاعلی للشئون الإسلامیة القاهرة،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36547</Words>
  <Characters>134471</Characters>
  <CharactersWithSpaces>169524</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2026-08-19T02:25:32Z</dcterms:created>
  <dc:creator>ghaemiyeh.com</dc:creator>
  <dc:description/>
  <dc:language>en-US</dc:language>
  <cp:lastModifiedBy/>
  <dcterms:modified xsi:type="dcterms:W3CDTF">2026-08-19T05:55:39Z</dcterms:modified>
  <cp:revision>1</cp:revision>
  <dc:subject/>
  <dc:title>منشور زندگی ایمانی</dc:title>
</cp:coreProperties>
</file>

<file path=docProps/custom.xml><?xml version="1.0" encoding="utf-8"?>
<Properties xmlns="http://schemas.openxmlformats.org/officeDocument/2006/custom-properties" xmlns:vt="http://schemas.openxmlformats.org/officeDocument/2006/docPropsVTypes"/>
</file>