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عرفان سرخ تاثیر فرهنگ شهادت طلبی در حفظ ارزشهای دینی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04257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204259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204261_2035185390">
            <w:r>
              <w:rPr>
                <w:webHidden/>
                <w:rStyle w:val="IndexLink"/>
                <w:rtl w:val="true"/>
              </w:rPr>
              <w:t>دیباچه</w:t>
            </w:r>
            <w:r>
              <w:rPr>
                <w:rStyle w:val="IndexLink"/>
                <w:rtl w:val="true"/>
              </w:rPr>
              <w:tab/>
            </w:r>
            <w:r>
              <w:rPr>
                <w:rStyle w:val="IndexLink"/>
              </w:rPr>
              <w:t>7</w:t>
            </w:r>
          </w:hyperlink>
        </w:p>
        <w:p>
          <w:pPr>
            <w:pStyle w:val="Contents2"/>
            <w:tabs>
              <w:tab w:val="clear" w:pos="8743"/>
              <w:tab w:val="right" w:pos="9026" w:leader="dot"/>
            </w:tabs>
            <w:rPr/>
          </w:pPr>
          <w:hyperlink w:anchor="__RefHeading___Toc2204263_2035185390">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2204265_2035185390">
            <w:r>
              <w:rPr>
                <w:webHidden/>
                <w:rStyle w:val="IndexLink"/>
                <w:rtl w:val="true"/>
              </w:rPr>
              <w:t>بخش اول</w:t>
            </w:r>
            <w:r>
              <w:rPr>
                <w:rStyle w:val="IndexLink"/>
                <w:rtl w:val="true"/>
              </w:rPr>
              <w:t xml:space="preserve">: </w:t>
            </w:r>
            <w:r>
              <w:rPr>
                <w:rStyle w:val="IndexLink"/>
                <w:rtl w:val="true"/>
              </w:rPr>
              <w:t>انسان، دین و شهادت</w:t>
            </w:r>
            <w:r>
              <w:rPr>
                <w:rStyle w:val="IndexLink"/>
                <w:rtl w:val="true"/>
              </w:rPr>
              <w:tab/>
            </w:r>
            <w:r>
              <w:rPr>
                <w:rStyle w:val="IndexLink"/>
              </w:rPr>
              <w:t>12</w:t>
            </w:r>
          </w:hyperlink>
        </w:p>
        <w:p>
          <w:pPr>
            <w:pStyle w:val="Contents3"/>
            <w:tabs>
              <w:tab w:val="clear" w:pos="8459"/>
              <w:tab w:val="right" w:pos="9026" w:leader="dot"/>
            </w:tabs>
            <w:rPr/>
          </w:pPr>
          <w:hyperlink w:anchor="__RefHeading___Toc2204267_2035185390">
            <w:r>
              <w:rPr>
                <w:webHidden/>
                <w:rStyle w:val="IndexLink"/>
                <w:rtl w:val="true"/>
              </w:rPr>
              <w:t>فصل اول</w:t>
            </w:r>
            <w:r>
              <w:rPr>
                <w:rStyle w:val="IndexLink"/>
                <w:rtl w:val="true"/>
              </w:rPr>
              <w:t xml:space="preserve">: </w:t>
            </w:r>
            <w:r>
              <w:rPr>
                <w:rStyle w:val="IndexLink"/>
                <w:rtl w:val="true"/>
              </w:rPr>
              <w:t>پیش نیازهای موضوع</w:t>
            </w:r>
            <w:r>
              <w:rPr>
                <w:rStyle w:val="IndexLink"/>
                <w:rtl w:val="true"/>
              </w:rPr>
              <w:tab/>
            </w:r>
            <w:r>
              <w:rPr>
                <w:rStyle w:val="IndexLink"/>
              </w:rPr>
              <w:t>12</w:t>
            </w:r>
          </w:hyperlink>
        </w:p>
        <w:p>
          <w:pPr>
            <w:pStyle w:val="Contents4"/>
            <w:tabs>
              <w:tab w:val="clear" w:pos="8176"/>
              <w:tab w:val="right" w:pos="9026" w:leader="dot"/>
            </w:tabs>
            <w:rPr/>
          </w:pPr>
          <w:hyperlink w:anchor="__RefHeading___Toc2204269_2035185390">
            <w:r>
              <w:rPr>
                <w:webHidden/>
                <w:rStyle w:val="IndexLink"/>
              </w:rPr>
              <w:t>1</w:t>
            </w:r>
            <w:r>
              <w:rPr>
                <w:rStyle w:val="IndexLink"/>
                <w:rtl w:val="true"/>
              </w:rPr>
              <w:t xml:space="preserve">. </w:t>
            </w:r>
            <w:r>
              <w:rPr>
                <w:rStyle w:val="IndexLink"/>
                <w:rtl w:val="true"/>
              </w:rPr>
              <w:t>طرح موضوع</w:t>
            </w:r>
            <w:r>
              <w:rPr>
                <w:rStyle w:val="IndexLink"/>
                <w:rtl w:val="true"/>
              </w:rPr>
              <w:tab/>
            </w:r>
            <w:r>
              <w:rPr>
                <w:rStyle w:val="IndexLink"/>
              </w:rPr>
              <w:t>12</w:t>
            </w:r>
          </w:hyperlink>
        </w:p>
        <w:p>
          <w:pPr>
            <w:pStyle w:val="Contents4"/>
            <w:tabs>
              <w:tab w:val="clear" w:pos="8176"/>
              <w:tab w:val="right" w:pos="9026" w:leader="dot"/>
            </w:tabs>
            <w:rPr/>
          </w:pPr>
          <w:hyperlink w:anchor="__RefHeading___Toc2204271_2035185390">
            <w:r>
              <w:rPr>
                <w:webHidden/>
                <w:rStyle w:val="IndexLink"/>
              </w:rPr>
              <w:t>3</w:t>
            </w:r>
            <w:r>
              <w:rPr>
                <w:rStyle w:val="IndexLink"/>
                <w:rtl w:val="true"/>
              </w:rPr>
              <w:t xml:space="preserve">. </w:t>
            </w:r>
            <w:r>
              <w:rPr>
                <w:rStyle w:val="IndexLink"/>
                <w:rtl w:val="true"/>
              </w:rPr>
              <w:t>واژه شناسی موضوع</w:t>
            </w:r>
            <w:r>
              <w:rPr>
                <w:rStyle w:val="IndexLink"/>
                <w:rtl w:val="true"/>
              </w:rPr>
              <w:tab/>
            </w:r>
            <w:r>
              <w:rPr>
                <w:rStyle w:val="IndexLink"/>
              </w:rPr>
              <w:t>13</w:t>
            </w:r>
          </w:hyperlink>
        </w:p>
        <w:p>
          <w:pPr>
            <w:pStyle w:val="Contents4"/>
            <w:tabs>
              <w:tab w:val="clear" w:pos="8176"/>
              <w:tab w:val="right" w:pos="9026" w:leader="dot"/>
            </w:tabs>
            <w:rPr/>
          </w:pPr>
          <w:hyperlink w:anchor="__RefHeading___Toc2204273_2035185390">
            <w:r>
              <w:rPr>
                <w:webHidden/>
                <w:rStyle w:val="IndexLink"/>
              </w:rPr>
              <w:t>4</w:t>
            </w:r>
            <w:r>
              <w:rPr>
                <w:rStyle w:val="IndexLink"/>
                <w:rtl w:val="true"/>
              </w:rPr>
              <w:t xml:space="preserve">. </w:t>
            </w:r>
            <w:r>
              <w:rPr>
                <w:rStyle w:val="IndexLink"/>
                <w:rtl w:val="true"/>
              </w:rPr>
              <w:t>اهمیت موضوع</w:t>
            </w:r>
            <w:r>
              <w:rPr>
                <w:rStyle w:val="IndexLink"/>
                <w:rtl w:val="true"/>
              </w:rPr>
              <w:tab/>
            </w:r>
            <w:r>
              <w:rPr>
                <w:rStyle w:val="IndexLink"/>
              </w:rPr>
              <w:t>16</w:t>
            </w:r>
          </w:hyperlink>
        </w:p>
        <w:p>
          <w:pPr>
            <w:pStyle w:val="Contents4"/>
            <w:tabs>
              <w:tab w:val="clear" w:pos="8176"/>
              <w:tab w:val="right" w:pos="9026" w:leader="dot"/>
            </w:tabs>
            <w:rPr/>
          </w:pPr>
          <w:hyperlink w:anchor="__RefHeading___Toc2204275_2035185390">
            <w:r>
              <w:rPr>
                <w:webHidden/>
                <w:rStyle w:val="IndexLink"/>
              </w:rPr>
              <w:t>5</w:t>
            </w:r>
            <w:r>
              <w:rPr>
                <w:rStyle w:val="IndexLink"/>
                <w:rtl w:val="true"/>
              </w:rPr>
              <w:t xml:space="preserve">. </w:t>
            </w:r>
            <w:r>
              <w:rPr>
                <w:rStyle w:val="IndexLink"/>
                <w:rtl w:val="true"/>
              </w:rPr>
              <w:t>اهمیت پژوهش</w:t>
            </w:r>
            <w:r>
              <w:rPr>
                <w:rStyle w:val="IndexLink"/>
                <w:rtl w:val="true"/>
              </w:rPr>
              <w:tab/>
            </w:r>
            <w:r>
              <w:rPr>
                <w:rStyle w:val="IndexLink"/>
              </w:rPr>
              <w:t>16</w:t>
            </w:r>
          </w:hyperlink>
        </w:p>
        <w:p>
          <w:pPr>
            <w:pStyle w:val="Contents4"/>
            <w:tabs>
              <w:tab w:val="clear" w:pos="8176"/>
              <w:tab w:val="right" w:pos="9026" w:leader="dot"/>
            </w:tabs>
            <w:rPr/>
          </w:pPr>
          <w:hyperlink w:anchor="__RefHeading___Toc2204277_2035185390">
            <w:r>
              <w:rPr>
                <w:webHidden/>
                <w:rStyle w:val="IndexLink"/>
              </w:rPr>
              <w:t>6</w:t>
            </w:r>
            <w:r>
              <w:rPr>
                <w:rStyle w:val="IndexLink"/>
                <w:rtl w:val="true"/>
              </w:rPr>
              <w:t xml:space="preserve"> . </w:t>
            </w:r>
            <w:r>
              <w:rPr>
                <w:rStyle w:val="IndexLink"/>
                <w:rtl w:val="true"/>
              </w:rPr>
              <w:t>روش پژوهش</w:t>
            </w:r>
            <w:r>
              <w:rPr>
                <w:rStyle w:val="IndexLink"/>
                <w:rtl w:val="true"/>
              </w:rPr>
              <w:tab/>
            </w:r>
            <w:r>
              <w:rPr>
                <w:rStyle w:val="IndexLink"/>
              </w:rPr>
              <w:t>17</w:t>
            </w:r>
          </w:hyperlink>
        </w:p>
        <w:p>
          <w:pPr>
            <w:pStyle w:val="Contents4"/>
            <w:tabs>
              <w:tab w:val="clear" w:pos="8176"/>
              <w:tab w:val="right" w:pos="9026" w:leader="dot"/>
            </w:tabs>
            <w:rPr/>
          </w:pPr>
          <w:hyperlink w:anchor="__RefHeading___Toc2204279_2035185390">
            <w:r>
              <w:rPr>
                <w:webHidden/>
                <w:rStyle w:val="IndexLink"/>
              </w:rPr>
              <w:t>7</w:t>
            </w:r>
            <w:r>
              <w:rPr>
                <w:rStyle w:val="IndexLink"/>
                <w:rtl w:val="true"/>
              </w:rPr>
              <w:t xml:space="preserve">. </w:t>
            </w:r>
            <w:r>
              <w:rPr>
                <w:rStyle w:val="IndexLink"/>
                <w:rtl w:val="true"/>
              </w:rPr>
              <w:t>پرسش های پژوهش</w:t>
            </w:r>
            <w:r>
              <w:rPr>
                <w:rStyle w:val="IndexLink"/>
                <w:rtl w:val="true"/>
              </w:rPr>
              <w:tab/>
            </w:r>
            <w:r>
              <w:rPr>
                <w:rStyle w:val="IndexLink"/>
              </w:rPr>
              <w:t>18</w:t>
            </w:r>
          </w:hyperlink>
        </w:p>
        <w:p>
          <w:pPr>
            <w:pStyle w:val="Contents4"/>
            <w:tabs>
              <w:tab w:val="clear" w:pos="8176"/>
              <w:tab w:val="right" w:pos="9026" w:leader="dot"/>
            </w:tabs>
            <w:rPr/>
          </w:pPr>
          <w:hyperlink w:anchor="__RefHeading___Toc2204281_2035185390">
            <w:r>
              <w:rPr>
                <w:webHidden/>
                <w:rStyle w:val="IndexLink"/>
              </w:rPr>
              <w:t>8</w:t>
            </w:r>
            <w:r>
              <w:rPr>
                <w:rStyle w:val="IndexLink"/>
                <w:rtl w:val="true"/>
              </w:rPr>
              <w:t xml:space="preserve"> . </w:t>
            </w:r>
            <w:r>
              <w:rPr>
                <w:rStyle w:val="IndexLink"/>
                <w:rtl w:val="true"/>
              </w:rPr>
              <w:t>پیشینه پژوهش</w:t>
            </w:r>
            <w:r>
              <w:rPr>
                <w:rStyle w:val="IndexLink"/>
                <w:rtl w:val="true"/>
              </w:rPr>
              <w:tab/>
            </w:r>
            <w:r>
              <w:rPr>
                <w:rStyle w:val="IndexLink"/>
              </w:rPr>
              <w:t>18</w:t>
            </w:r>
          </w:hyperlink>
        </w:p>
        <w:p>
          <w:pPr>
            <w:pStyle w:val="Contents3"/>
            <w:tabs>
              <w:tab w:val="clear" w:pos="8459"/>
              <w:tab w:val="right" w:pos="9026" w:leader="dot"/>
            </w:tabs>
            <w:rPr/>
          </w:pPr>
          <w:hyperlink w:anchor="__RefHeading___Toc2204283_2035185390">
            <w:r>
              <w:rPr>
                <w:webHidden/>
                <w:rStyle w:val="IndexLink"/>
                <w:rtl w:val="true"/>
              </w:rPr>
              <w:t>فصل دوم</w:t>
            </w:r>
            <w:r>
              <w:rPr>
                <w:rStyle w:val="IndexLink"/>
                <w:rtl w:val="true"/>
              </w:rPr>
              <w:t xml:space="preserve">: </w:t>
            </w:r>
            <w:r>
              <w:rPr>
                <w:rStyle w:val="IndexLink"/>
                <w:rtl w:val="true"/>
              </w:rPr>
              <w:t>جایگاه و مسئولیت انسان در جهان هستی</w:t>
            </w:r>
            <w:r>
              <w:rPr>
                <w:rStyle w:val="IndexLink"/>
                <w:rtl w:val="true"/>
              </w:rPr>
              <w:tab/>
            </w:r>
            <w:r>
              <w:rPr>
                <w:rStyle w:val="IndexLink"/>
              </w:rPr>
              <w:t>20</w:t>
            </w:r>
          </w:hyperlink>
        </w:p>
        <w:p>
          <w:pPr>
            <w:pStyle w:val="Contents4"/>
            <w:tabs>
              <w:tab w:val="clear" w:pos="8176"/>
              <w:tab w:val="right" w:pos="9026" w:leader="dot"/>
            </w:tabs>
            <w:rPr/>
          </w:pPr>
          <w:hyperlink w:anchor="__RefHeading___Toc2204285_2035185390">
            <w:r>
              <w:rPr>
                <w:webHidden/>
                <w:rStyle w:val="IndexLink"/>
              </w:rPr>
              <w:t>1</w:t>
            </w:r>
            <w:r>
              <w:rPr>
                <w:rStyle w:val="IndexLink"/>
                <w:rtl w:val="true"/>
              </w:rPr>
              <w:t xml:space="preserve">. </w:t>
            </w:r>
            <w:r>
              <w:rPr>
                <w:rStyle w:val="IndexLink"/>
                <w:rtl w:val="true"/>
              </w:rPr>
              <w:t>محور عالم، خدا یا انسان؟</w:t>
            </w:r>
            <w:r>
              <w:rPr>
                <w:rStyle w:val="IndexLink"/>
                <w:rtl w:val="true"/>
              </w:rPr>
              <w:tab/>
            </w:r>
            <w:r>
              <w:rPr>
                <w:rStyle w:val="IndexLink"/>
              </w:rPr>
              <w:t>20</w:t>
            </w:r>
          </w:hyperlink>
        </w:p>
        <w:p>
          <w:pPr>
            <w:pStyle w:val="Contents5"/>
            <w:tabs>
              <w:tab w:val="clear" w:pos="7892"/>
              <w:tab w:val="right" w:pos="9026" w:leader="dot"/>
            </w:tabs>
            <w:rPr/>
          </w:pPr>
          <w:hyperlink w:anchor="__RefHeading___Toc2204287_2035185390">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2204289_2035185390">
            <w:r>
              <w:rPr>
                <w:webHidden/>
                <w:rStyle w:val="IndexLink"/>
                <w:rtl w:val="true"/>
              </w:rPr>
              <w:t>حق انسان بر خدا</w:t>
            </w:r>
            <w:r>
              <w:rPr>
                <w:rStyle w:val="IndexLink"/>
                <w:rtl w:val="true"/>
              </w:rPr>
              <w:tab/>
            </w:r>
            <w:r>
              <w:rPr>
                <w:rStyle w:val="IndexLink"/>
              </w:rPr>
              <w:t>29</w:t>
            </w:r>
          </w:hyperlink>
        </w:p>
        <w:p>
          <w:pPr>
            <w:pStyle w:val="Contents4"/>
            <w:tabs>
              <w:tab w:val="clear" w:pos="8176"/>
              <w:tab w:val="right" w:pos="9026" w:leader="dot"/>
            </w:tabs>
            <w:rPr/>
          </w:pPr>
          <w:hyperlink w:anchor="__RefHeading___Toc2204291_2035185390">
            <w:r>
              <w:rPr>
                <w:webHidden/>
                <w:rStyle w:val="IndexLink"/>
              </w:rPr>
              <w:t>3</w:t>
            </w:r>
            <w:r>
              <w:rPr>
                <w:rStyle w:val="IndexLink"/>
                <w:rtl w:val="true"/>
              </w:rPr>
              <w:t xml:space="preserve">. </w:t>
            </w:r>
            <w:r>
              <w:rPr>
                <w:rStyle w:val="IndexLink"/>
                <w:rtl w:val="true"/>
              </w:rPr>
              <w:t>نیاز انسان به دین</w:t>
            </w:r>
            <w:r>
              <w:rPr>
                <w:rStyle w:val="IndexLink"/>
                <w:rtl w:val="true"/>
              </w:rPr>
              <w:tab/>
            </w:r>
            <w:r>
              <w:rPr>
                <w:rStyle w:val="IndexLink"/>
              </w:rPr>
              <w:t>32</w:t>
            </w:r>
          </w:hyperlink>
        </w:p>
        <w:p>
          <w:pPr>
            <w:pStyle w:val="Contents5"/>
            <w:tabs>
              <w:tab w:val="clear" w:pos="7892"/>
              <w:tab w:val="right" w:pos="9026" w:leader="dot"/>
            </w:tabs>
            <w:rPr/>
          </w:pPr>
          <w:hyperlink w:anchor="__RefHeading___Toc2204293_2035185390">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2204295_2035185390">
            <w:r>
              <w:rPr>
                <w:webHidden/>
                <w:rStyle w:val="IndexLink"/>
              </w:rPr>
              <w:t>1</w:t>
            </w:r>
            <w:r>
              <w:rPr>
                <w:rStyle w:val="IndexLink"/>
                <w:rtl w:val="true"/>
              </w:rPr>
              <w:t xml:space="preserve">. </w:t>
            </w:r>
            <w:r>
              <w:rPr>
                <w:rStyle w:val="IndexLink"/>
                <w:rtl w:val="true"/>
              </w:rPr>
              <w:t xml:space="preserve">آیه </w:t>
            </w:r>
            <w:r>
              <w:rPr>
                <w:rStyle w:val="IndexLink"/>
              </w:rPr>
              <w:t>165</w:t>
            </w:r>
            <w:r>
              <w:rPr>
                <w:rStyle w:val="IndexLink"/>
                <w:rtl w:val="true"/>
              </w:rPr>
              <w:t xml:space="preserve"> </w:t>
            </w:r>
            <w:r>
              <w:rPr>
                <w:rStyle w:val="IndexLink"/>
                <w:rtl w:val="true"/>
              </w:rPr>
              <w:t>نساء</w:t>
            </w:r>
            <w:r>
              <w:rPr>
                <w:rStyle w:val="IndexLink"/>
                <w:rtl w:val="true"/>
              </w:rPr>
              <w:t>:</w:t>
              <w:tab/>
            </w:r>
            <w:r>
              <w:rPr>
                <w:rStyle w:val="IndexLink"/>
              </w:rPr>
              <w:t>34</w:t>
            </w:r>
          </w:hyperlink>
        </w:p>
        <w:p>
          <w:pPr>
            <w:pStyle w:val="Contents5"/>
            <w:tabs>
              <w:tab w:val="clear" w:pos="7892"/>
              <w:tab w:val="right" w:pos="9026" w:leader="dot"/>
            </w:tabs>
            <w:rPr/>
          </w:pPr>
          <w:hyperlink w:anchor="__RefHeading___Toc2204297_2035185390">
            <w:r>
              <w:rPr>
                <w:webHidden/>
                <w:rStyle w:val="IndexLink"/>
              </w:rPr>
              <w:t>2</w:t>
            </w:r>
            <w:r>
              <w:rPr>
                <w:rStyle w:val="IndexLink"/>
                <w:rtl w:val="true"/>
              </w:rPr>
              <w:t xml:space="preserve">. </w:t>
            </w:r>
            <w:r>
              <w:rPr>
                <w:rStyle w:val="IndexLink"/>
                <w:rtl w:val="true"/>
              </w:rPr>
              <w:t xml:space="preserve">آیه </w:t>
            </w:r>
            <w:r>
              <w:rPr>
                <w:rStyle w:val="IndexLink"/>
              </w:rPr>
              <w:t>134</w:t>
            </w:r>
            <w:r>
              <w:rPr>
                <w:rStyle w:val="IndexLink"/>
                <w:rtl w:val="true"/>
              </w:rPr>
              <w:t xml:space="preserve"> </w:t>
            </w:r>
            <w:r>
              <w:rPr>
                <w:rStyle w:val="IndexLink"/>
                <w:rtl w:val="true"/>
              </w:rPr>
              <w:t>طه</w:t>
            </w:r>
            <w:r>
              <w:rPr>
                <w:rStyle w:val="IndexLink"/>
                <w:rtl w:val="true"/>
              </w:rPr>
              <w:t>:</w:t>
              <w:tab/>
            </w:r>
            <w:r>
              <w:rPr>
                <w:rStyle w:val="IndexLink"/>
              </w:rPr>
              <w:t>35</w:t>
            </w:r>
          </w:hyperlink>
        </w:p>
        <w:p>
          <w:pPr>
            <w:pStyle w:val="Contents5"/>
            <w:tabs>
              <w:tab w:val="clear" w:pos="7892"/>
              <w:tab w:val="right" w:pos="9026" w:leader="dot"/>
            </w:tabs>
            <w:rPr/>
          </w:pPr>
          <w:hyperlink w:anchor="__RefHeading___Toc2204299_2035185390">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2204301_2035185390">
            <w:r>
              <w:rPr>
                <w:webHidden/>
                <w:rStyle w:val="IndexLink"/>
                <w:rtl w:val="true"/>
              </w:rPr>
              <w:t>معنای قرب به خدا</w:t>
            </w:r>
            <w:r>
              <w:rPr>
                <w:rStyle w:val="IndexLink"/>
                <w:rtl w:val="true"/>
              </w:rPr>
              <w:tab/>
            </w:r>
            <w:r>
              <w:rPr>
                <w:rStyle w:val="IndexLink"/>
              </w:rPr>
              <w:t>39</w:t>
            </w:r>
          </w:hyperlink>
        </w:p>
        <w:p>
          <w:pPr>
            <w:pStyle w:val="Contents4"/>
            <w:tabs>
              <w:tab w:val="clear" w:pos="8176"/>
              <w:tab w:val="right" w:pos="9026" w:leader="dot"/>
            </w:tabs>
            <w:rPr/>
          </w:pPr>
          <w:hyperlink w:anchor="__RefHeading___Toc2204303_2035185390">
            <w:r>
              <w:rPr>
                <w:webHidden/>
                <w:rStyle w:val="IndexLink"/>
              </w:rPr>
              <w:t>5</w:t>
            </w:r>
            <w:r>
              <w:rPr>
                <w:rStyle w:val="IndexLink"/>
                <w:rtl w:val="true"/>
              </w:rPr>
              <w:t xml:space="preserve">. </w:t>
            </w:r>
            <w:r>
              <w:rPr>
                <w:rStyle w:val="IndexLink"/>
                <w:rtl w:val="true"/>
              </w:rPr>
              <w:t>ارتباط انسان با خدا</w:t>
            </w:r>
            <w:r>
              <w:rPr>
                <w:rStyle w:val="IndexLink"/>
                <w:rtl w:val="true"/>
              </w:rPr>
              <w:tab/>
            </w:r>
            <w:r>
              <w:rPr>
                <w:rStyle w:val="IndexLink"/>
              </w:rPr>
              <w:t>39</w:t>
            </w:r>
          </w:hyperlink>
        </w:p>
        <w:p>
          <w:pPr>
            <w:pStyle w:val="Contents4"/>
            <w:tabs>
              <w:tab w:val="clear" w:pos="8176"/>
              <w:tab w:val="right" w:pos="9026" w:leader="dot"/>
            </w:tabs>
            <w:rPr/>
          </w:pPr>
          <w:hyperlink w:anchor="__RefHeading___Toc2204305_2035185390">
            <w:r>
              <w:rPr>
                <w:webHidden/>
                <w:rStyle w:val="IndexLink"/>
              </w:rPr>
              <w:t>6</w:t>
            </w:r>
            <w:r>
              <w:rPr>
                <w:rStyle w:val="IndexLink"/>
                <w:rtl w:val="true"/>
              </w:rPr>
              <w:t xml:space="preserve"> . </w:t>
            </w:r>
            <w:r>
              <w:rPr>
                <w:rStyle w:val="IndexLink"/>
                <w:rtl w:val="true"/>
              </w:rPr>
              <w:t>رابطه انسان با دنیا</w:t>
            </w:r>
            <w:r>
              <w:rPr>
                <w:rStyle w:val="IndexLink"/>
                <w:rtl w:val="true"/>
              </w:rPr>
              <w:tab/>
            </w:r>
            <w:r>
              <w:rPr>
                <w:rStyle w:val="IndexLink"/>
              </w:rPr>
              <w:t>43</w:t>
            </w:r>
          </w:hyperlink>
        </w:p>
        <w:p>
          <w:pPr>
            <w:pStyle w:val="Contents5"/>
            <w:tabs>
              <w:tab w:val="clear" w:pos="7892"/>
              <w:tab w:val="right" w:pos="9026" w:leader="dot"/>
            </w:tabs>
            <w:rPr/>
          </w:pPr>
          <w:hyperlink w:anchor="__RefHeading___Toc2204307_2035185390">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2204309_2035185390">
            <w:r>
              <w:rPr>
                <w:webHidden/>
                <w:rStyle w:val="IndexLink"/>
                <w:rtl w:val="true"/>
              </w:rPr>
              <w:t>الف</w:t>
            </w:r>
            <w:r>
              <w:rPr>
                <w:rStyle w:val="IndexLink"/>
                <w:rtl w:val="true"/>
              </w:rPr>
              <w:t xml:space="preserve">) </w:t>
            </w:r>
            <w:r>
              <w:rPr>
                <w:rStyle w:val="IndexLink"/>
                <w:rtl w:val="true"/>
              </w:rPr>
              <w:t>رابطه انسان با دنیا از دیدگاه قرآن</w:t>
            </w:r>
            <w:r>
              <w:rPr>
                <w:rStyle w:val="IndexLink"/>
                <w:rtl w:val="true"/>
              </w:rPr>
              <w:tab/>
            </w:r>
            <w:r>
              <w:rPr>
                <w:rStyle w:val="IndexLink"/>
              </w:rPr>
              <w:t>43</w:t>
            </w:r>
          </w:hyperlink>
        </w:p>
        <w:p>
          <w:pPr>
            <w:pStyle w:val="Contents5"/>
            <w:tabs>
              <w:tab w:val="clear" w:pos="7892"/>
              <w:tab w:val="right" w:pos="9026" w:leader="dot"/>
            </w:tabs>
            <w:rPr/>
          </w:pPr>
          <w:hyperlink w:anchor="__RefHeading___Toc2204311_2035185390">
            <w:r>
              <w:rPr>
                <w:webHidden/>
                <w:rStyle w:val="IndexLink"/>
                <w:rtl w:val="true"/>
              </w:rPr>
              <w:t>ب</w:t>
            </w:r>
            <w:r>
              <w:rPr>
                <w:rStyle w:val="IndexLink"/>
                <w:rtl w:val="true"/>
              </w:rPr>
              <w:t xml:space="preserve">) </w:t>
            </w:r>
            <w:r>
              <w:rPr>
                <w:rStyle w:val="IndexLink"/>
                <w:rtl w:val="true"/>
              </w:rPr>
              <w:t>دنیا از دیدگاه معصومین علیهم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2204313_2035185390">
            <w:r>
              <w:rPr>
                <w:webHidden/>
                <w:rStyle w:val="IndexLink"/>
              </w:rPr>
              <w:t>7</w:t>
            </w:r>
            <w:r>
              <w:rPr>
                <w:rStyle w:val="IndexLink"/>
                <w:rtl w:val="true"/>
              </w:rPr>
              <w:t xml:space="preserve">. </w:t>
            </w:r>
            <w:r>
              <w:rPr>
                <w:rStyle w:val="IndexLink"/>
                <w:rtl w:val="true"/>
              </w:rPr>
              <w:t>رابطه انسان با اعمال خود</w:t>
            </w:r>
            <w:r>
              <w:rPr>
                <w:rStyle w:val="IndexLink"/>
                <w:rtl w:val="true"/>
              </w:rPr>
              <w:tab/>
            </w:r>
            <w:r>
              <w:rPr>
                <w:rStyle w:val="IndexLink"/>
              </w:rPr>
              <w:t>48</w:t>
            </w:r>
          </w:hyperlink>
        </w:p>
        <w:p>
          <w:pPr>
            <w:pStyle w:val="Contents5"/>
            <w:tabs>
              <w:tab w:val="clear" w:pos="7892"/>
              <w:tab w:val="right" w:pos="9026" w:leader="dot"/>
            </w:tabs>
            <w:rPr/>
          </w:pPr>
          <w:hyperlink w:anchor="__RefHeading___Toc2204315_2035185390">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2204317_2035185390">
            <w:r>
              <w:rPr>
                <w:webHidden/>
                <w:rStyle w:val="IndexLink"/>
              </w:rPr>
              <w:t>1</w:t>
            </w:r>
            <w:r>
              <w:rPr>
                <w:rStyle w:val="IndexLink"/>
                <w:rtl w:val="true"/>
              </w:rPr>
              <w:t xml:space="preserve">. </w:t>
            </w:r>
            <w:r>
              <w:rPr>
                <w:rStyle w:val="IndexLink"/>
                <w:rtl w:val="true"/>
              </w:rPr>
              <w:t xml:space="preserve">آیه های </w:t>
            </w:r>
            <w:r>
              <w:rPr>
                <w:rStyle w:val="IndexLink"/>
              </w:rPr>
              <w:t>5</w:t>
            </w:r>
            <w:r>
              <w:rPr>
                <w:rStyle w:val="IndexLink"/>
                <w:rtl w:val="true"/>
              </w:rPr>
              <w:t xml:space="preserve"> </w:t>
            </w:r>
            <w:r>
              <w:rPr>
                <w:rStyle w:val="IndexLink"/>
                <w:rtl w:val="true"/>
              </w:rPr>
              <w:t xml:space="preserve">تا </w:t>
            </w:r>
            <w:r>
              <w:rPr>
                <w:rStyle w:val="IndexLink"/>
              </w:rPr>
              <w:t>7</w:t>
            </w:r>
            <w:r>
              <w:rPr>
                <w:rStyle w:val="IndexLink"/>
                <w:rtl w:val="true"/>
              </w:rPr>
              <w:t xml:space="preserve"> </w:t>
            </w:r>
            <w:r>
              <w:rPr>
                <w:rStyle w:val="IndexLink"/>
                <w:rtl w:val="true"/>
              </w:rPr>
              <w:t>سوره تکاثر</w:t>
            </w:r>
            <w:r>
              <w:rPr>
                <w:rStyle w:val="IndexLink"/>
                <w:rtl w:val="true"/>
              </w:rPr>
              <w:t>:</w:t>
              <w:tab/>
            </w:r>
            <w:r>
              <w:rPr>
                <w:rStyle w:val="IndexLink"/>
              </w:rPr>
              <w:t>49</w:t>
            </w:r>
          </w:hyperlink>
        </w:p>
        <w:p>
          <w:pPr>
            <w:pStyle w:val="Contents5"/>
            <w:tabs>
              <w:tab w:val="clear" w:pos="7892"/>
              <w:tab w:val="right" w:pos="9026" w:leader="dot"/>
            </w:tabs>
            <w:rPr/>
          </w:pPr>
          <w:hyperlink w:anchor="__RefHeading___Toc2204319_2035185390">
            <w:r>
              <w:rPr>
                <w:webHidden/>
                <w:rStyle w:val="IndexLink"/>
              </w:rPr>
              <w:t>2</w:t>
            </w:r>
            <w:r>
              <w:rPr>
                <w:rStyle w:val="IndexLink"/>
                <w:rtl w:val="true"/>
              </w:rPr>
              <w:t xml:space="preserve">. </w:t>
            </w:r>
            <w:r>
              <w:rPr>
                <w:rStyle w:val="IndexLink"/>
                <w:rtl w:val="true"/>
              </w:rPr>
              <w:t xml:space="preserve">آیه </w:t>
            </w:r>
            <w:r>
              <w:rPr>
                <w:rStyle w:val="IndexLink"/>
              </w:rPr>
              <w:t>75</w:t>
            </w:r>
            <w:r>
              <w:rPr>
                <w:rStyle w:val="IndexLink"/>
                <w:rtl w:val="true"/>
              </w:rPr>
              <w:t xml:space="preserve"> </w:t>
            </w:r>
            <w:r>
              <w:rPr>
                <w:rStyle w:val="IndexLink"/>
                <w:rtl w:val="true"/>
              </w:rPr>
              <w:t>سوره انعام</w:t>
            </w:r>
            <w:r>
              <w:rPr>
                <w:rStyle w:val="IndexLink"/>
                <w:rtl w:val="true"/>
              </w:rPr>
              <w:t>:</w:t>
              <w:tab/>
            </w:r>
            <w:r>
              <w:rPr>
                <w:rStyle w:val="IndexLink"/>
              </w:rPr>
              <w:t>50</w:t>
            </w:r>
          </w:hyperlink>
        </w:p>
        <w:p>
          <w:pPr>
            <w:pStyle w:val="Contents3"/>
            <w:tabs>
              <w:tab w:val="clear" w:pos="8459"/>
              <w:tab w:val="right" w:pos="9026" w:leader="dot"/>
            </w:tabs>
            <w:rPr/>
          </w:pPr>
          <w:hyperlink w:anchor="__RefHeading___Toc2204321_2035185390">
            <w:r>
              <w:rPr>
                <w:webHidden/>
                <w:rStyle w:val="IndexLink"/>
                <w:rtl w:val="true"/>
              </w:rPr>
              <w:t>فصل سوم</w:t>
            </w:r>
            <w:r>
              <w:rPr>
                <w:rStyle w:val="IndexLink"/>
                <w:rtl w:val="true"/>
              </w:rPr>
              <w:t xml:space="preserve">: </w:t>
            </w:r>
            <w:r>
              <w:rPr>
                <w:rStyle w:val="IndexLink"/>
                <w:rtl w:val="true"/>
              </w:rPr>
              <w:t>دین و انسان</w:t>
            </w:r>
            <w:r>
              <w:rPr>
                <w:rStyle w:val="IndexLink"/>
                <w:rtl w:val="true"/>
              </w:rPr>
              <w:tab/>
            </w:r>
            <w:r>
              <w:rPr>
                <w:rStyle w:val="IndexLink"/>
              </w:rPr>
              <w:t>54</w:t>
            </w:r>
          </w:hyperlink>
        </w:p>
        <w:p>
          <w:pPr>
            <w:pStyle w:val="Contents4"/>
            <w:tabs>
              <w:tab w:val="clear" w:pos="8176"/>
              <w:tab w:val="right" w:pos="9026" w:leader="dot"/>
            </w:tabs>
            <w:rPr/>
          </w:pPr>
          <w:hyperlink w:anchor="__RefHeading___Toc2204323_2035185390">
            <w:r>
              <w:rPr>
                <w:webHidden/>
                <w:rStyle w:val="IndexLink"/>
              </w:rPr>
              <w:t>1</w:t>
            </w:r>
            <w:r>
              <w:rPr>
                <w:rStyle w:val="IndexLink"/>
                <w:rtl w:val="true"/>
              </w:rPr>
              <w:t xml:space="preserve">. </w:t>
            </w:r>
            <w:r>
              <w:rPr>
                <w:rStyle w:val="IndexLink"/>
                <w:rtl w:val="true"/>
              </w:rPr>
              <w:t>دین چیست؟</w:t>
            </w:r>
            <w:r>
              <w:rPr>
                <w:rStyle w:val="IndexLink"/>
                <w:rtl w:val="true"/>
              </w:rPr>
              <w:tab/>
            </w:r>
            <w:r>
              <w:rPr>
                <w:rStyle w:val="IndexLink"/>
              </w:rPr>
              <w:t>54</w:t>
            </w:r>
          </w:hyperlink>
        </w:p>
        <w:p>
          <w:pPr>
            <w:pStyle w:val="Contents4"/>
            <w:tabs>
              <w:tab w:val="clear" w:pos="8176"/>
              <w:tab w:val="right" w:pos="9026" w:leader="dot"/>
            </w:tabs>
            <w:rPr/>
          </w:pPr>
          <w:hyperlink w:anchor="__RefHeading___Toc2204325_2035185390">
            <w:r>
              <w:rPr>
                <w:webHidden/>
                <w:rStyle w:val="IndexLink"/>
              </w:rPr>
              <w:t>2</w:t>
            </w:r>
            <w:r>
              <w:rPr>
                <w:rStyle w:val="IndexLink"/>
                <w:rtl w:val="true"/>
              </w:rPr>
              <w:t xml:space="preserve">. </w:t>
            </w:r>
            <w:r>
              <w:rPr>
                <w:rStyle w:val="IndexLink"/>
                <w:rtl w:val="true"/>
              </w:rPr>
              <w:t>ارکان دین</w:t>
            </w:r>
            <w:r>
              <w:rPr>
                <w:rStyle w:val="IndexLink"/>
                <w:rtl w:val="true"/>
              </w:rPr>
              <w:tab/>
            </w:r>
            <w:r>
              <w:rPr>
                <w:rStyle w:val="IndexLink"/>
              </w:rPr>
              <w:t>55</w:t>
            </w:r>
          </w:hyperlink>
        </w:p>
        <w:p>
          <w:pPr>
            <w:pStyle w:val="Contents4"/>
            <w:tabs>
              <w:tab w:val="clear" w:pos="8176"/>
              <w:tab w:val="right" w:pos="9026" w:leader="dot"/>
            </w:tabs>
            <w:rPr/>
          </w:pPr>
          <w:hyperlink w:anchor="__RefHeading___Toc2204327_2035185390">
            <w:r>
              <w:rPr>
                <w:webHidden/>
                <w:rStyle w:val="IndexLink"/>
              </w:rPr>
              <w:t>3</w:t>
            </w:r>
            <w:r>
              <w:rPr>
                <w:rStyle w:val="IndexLink"/>
                <w:rtl w:val="true"/>
              </w:rPr>
              <w:t xml:space="preserve">. </w:t>
            </w:r>
            <w:r>
              <w:rPr>
                <w:rStyle w:val="IndexLink"/>
                <w:rtl w:val="true"/>
              </w:rPr>
              <w:t>وظایف متقابل انسان و دین</w:t>
            </w:r>
            <w:r>
              <w:rPr>
                <w:rStyle w:val="IndexLink"/>
                <w:rtl w:val="true"/>
              </w:rPr>
              <w:tab/>
            </w:r>
            <w:r>
              <w:rPr>
                <w:rStyle w:val="IndexLink"/>
              </w:rPr>
              <w:t>57</w:t>
            </w:r>
          </w:hyperlink>
        </w:p>
        <w:p>
          <w:pPr>
            <w:pStyle w:val="Contents5"/>
            <w:tabs>
              <w:tab w:val="clear" w:pos="7892"/>
              <w:tab w:val="right" w:pos="9026" w:leader="dot"/>
            </w:tabs>
            <w:rPr/>
          </w:pPr>
          <w:hyperlink w:anchor="__RefHeading___Toc2204329_2035185390">
            <w:r>
              <w:rPr>
                <w:webHidden/>
                <w:rStyle w:val="IndexLink"/>
                <w:rtl w:val="true"/>
              </w:rPr>
              <w:t>الف</w:t>
            </w:r>
            <w:r>
              <w:rPr>
                <w:rStyle w:val="IndexLink"/>
                <w:rtl w:val="true"/>
              </w:rPr>
              <w:t xml:space="preserve">) </w:t>
            </w:r>
            <w:r>
              <w:rPr>
                <w:rStyle w:val="IndexLink"/>
                <w:rtl w:val="true"/>
              </w:rPr>
              <w:t>وظایف دین در قبال انسان</w:t>
            </w:r>
            <w:r>
              <w:rPr>
                <w:rStyle w:val="IndexLink"/>
                <w:rtl w:val="true"/>
              </w:rPr>
              <w:tab/>
            </w:r>
            <w:r>
              <w:rPr>
                <w:rStyle w:val="IndexLink"/>
              </w:rPr>
              <w:t>57</w:t>
            </w:r>
          </w:hyperlink>
        </w:p>
        <w:p>
          <w:pPr>
            <w:pStyle w:val="Contents5"/>
            <w:tabs>
              <w:tab w:val="clear" w:pos="7892"/>
              <w:tab w:val="right" w:pos="9026" w:leader="dot"/>
            </w:tabs>
            <w:rPr/>
          </w:pPr>
          <w:hyperlink w:anchor="__RefHeading___Toc2204331_2035185390">
            <w:r>
              <w:rPr>
                <w:webHidden/>
                <w:rStyle w:val="IndexLink"/>
                <w:rtl w:val="true"/>
              </w:rPr>
              <w:t>ب</w:t>
            </w:r>
            <w:r>
              <w:rPr>
                <w:rStyle w:val="IndexLink"/>
                <w:rtl w:val="true"/>
              </w:rPr>
              <w:t xml:space="preserve">) </w:t>
            </w:r>
            <w:r>
              <w:rPr>
                <w:rStyle w:val="IndexLink"/>
                <w:rtl w:val="true"/>
              </w:rPr>
              <w:t>وظایف انسان در قبال دین</w:t>
            </w:r>
            <w:r>
              <w:rPr>
                <w:rStyle w:val="IndexLink"/>
                <w:rtl w:val="true"/>
              </w:rPr>
              <w:tab/>
            </w:r>
            <w:r>
              <w:rPr>
                <w:rStyle w:val="IndexLink"/>
              </w:rPr>
              <w:t>60</w:t>
            </w:r>
          </w:hyperlink>
        </w:p>
        <w:p>
          <w:pPr>
            <w:pStyle w:val="Contents3"/>
            <w:tabs>
              <w:tab w:val="clear" w:pos="8459"/>
              <w:tab w:val="right" w:pos="9026" w:leader="dot"/>
            </w:tabs>
            <w:rPr/>
          </w:pPr>
          <w:hyperlink w:anchor="__RefHeading___Toc2204333_2035185390">
            <w:r>
              <w:rPr>
                <w:webHidden/>
                <w:rStyle w:val="IndexLink"/>
                <w:rtl w:val="true"/>
              </w:rPr>
              <w:t>فصل چهارم</w:t>
            </w:r>
            <w:r>
              <w:rPr>
                <w:rStyle w:val="IndexLink"/>
                <w:rtl w:val="true"/>
              </w:rPr>
              <w:t xml:space="preserve">: </w:t>
            </w:r>
            <w:r>
              <w:rPr>
                <w:rStyle w:val="IndexLink"/>
                <w:rtl w:val="true"/>
              </w:rPr>
              <w:t>شهادت و دین</w:t>
            </w:r>
            <w:r>
              <w:rPr>
                <w:rStyle w:val="IndexLink"/>
                <w:rtl w:val="true"/>
              </w:rPr>
              <w:tab/>
            </w:r>
            <w:r>
              <w:rPr>
                <w:rStyle w:val="IndexLink"/>
              </w:rPr>
              <w:t>69</w:t>
            </w:r>
          </w:hyperlink>
        </w:p>
        <w:p>
          <w:pPr>
            <w:pStyle w:val="Contents4"/>
            <w:tabs>
              <w:tab w:val="clear" w:pos="8176"/>
              <w:tab w:val="right" w:pos="9026" w:leader="dot"/>
            </w:tabs>
            <w:rPr/>
          </w:pPr>
          <w:hyperlink w:anchor="__RefHeading___Toc2204335_2035185390">
            <w:r>
              <w:rPr>
                <w:webHidden/>
                <w:rStyle w:val="IndexLink"/>
              </w:rPr>
              <w:t>1</w:t>
            </w:r>
            <w:r>
              <w:rPr>
                <w:rStyle w:val="IndexLink"/>
                <w:rtl w:val="true"/>
              </w:rPr>
              <w:t xml:space="preserve">. </w:t>
            </w:r>
            <w:r>
              <w:rPr>
                <w:rStyle w:val="IndexLink"/>
                <w:rtl w:val="true"/>
              </w:rPr>
              <w:t>شهادت چیست و شهید کیست؟</w:t>
            </w:r>
            <w:r>
              <w:rPr>
                <w:rStyle w:val="IndexLink"/>
                <w:rtl w:val="true"/>
              </w:rPr>
              <w:tab/>
            </w:r>
            <w:r>
              <w:rPr>
                <w:rStyle w:val="IndexLink"/>
              </w:rPr>
              <w:t>69</w:t>
            </w:r>
          </w:hyperlink>
        </w:p>
        <w:p>
          <w:pPr>
            <w:pStyle w:val="Contents5"/>
            <w:tabs>
              <w:tab w:val="clear" w:pos="7892"/>
              <w:tab w:val="right" w:pos="9026" w:leader="dot"/>
            </w:tabs>
            <w:rPr/>
          </w:pPr>
          <w:hyperlink w:anchor="__RefHeading___Toc2204337_2035185390">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2204339_2035185390">
            <w:r>
              <w:rPr>
                <w:webHidden/>
                <w:rStyle w:val="IndexLink"/>
                <w:rtl w:val="true"/>
              </w:rPr>
              <w:t>الف</w:t>
            </w:r>
            <w:r>
              <w:rPr>
                <w:rStyle w:val="IndexLink"/>
                <w:rtl w:val="true"/>
              </w:rPr>
              <w:t xml:space="preserve">) </w:t>
            </w:r>
            <w:r>
              <w:rPr>
                <w:rStyle w:val="IndexLink"/>
                <w:rtl w:val="true"/>
              </w:rPr>
              <w:t>شهادت حقیقی</w:t>
            </w:r>
            <w:r>
              <w:rPr>
                <w:rStyle w:val="IndexLink"/>
                <w:rtl w:val="true"/>
              </w:rPr>
              <w:tab/>
            </w:r>
            <w:r>
              <w:rPr>
                <w:rStyle w:val="IndexLink"/>
              </w:rPr>
              <w:t>69</w:t>
            </w:r>
          </w:hyperlink>
        </w:p>
        <w:p>
          <w:pPr>
            <w:pStyle w:val="Contents5"/>
            <w:tabs>
              <w:tab w:val="clear" w:pos="7892"/>
              <w:tab w:val="right" w:pos="9026" w:leader="dot"/>
            </w:tabs>
            <w:rPr/>
          </w:pPr>
          <w:hyperlink w:anchor="__RefHeading___Toc2204341_2035185390">
            <w:r>
              <w:rPr>
                <w:webHidden/>
                <w:rStyle w:val="IndexLink"/>
                <w:rtl w:val="true"/>
              </w:rPr>
              <w:t>ب</w:t>
            </w:r>
            <w:r>
              <w:rPr>
                <w:rStyle w:val="IndexLink"/>
                <w:rtl w:val="true"/>
              </w:rPr>
              <w:t xml:space="preserve">) </w:t>
            </w:r>
            <w:r>
              <w:rPr>
                <w:rStyle w:val="IndexLink"/>
                <w:rtl w:val="true"/>
              </w:rPr>
              <w:t>شهادت حکمی</w:t>
            </w:r>
            <w:r>
              <w:rPr>
                <w:rStyle w:val="IndexLink"/>
                <w:rtl w:val="true"/>
              </w:rPr>
              <w:tab/>
            </w:r>
            <w:r>
              <w:rPr>
                <w:rStyle w:val="IndexLink"/>
              </w:rPr>
              <w:t>71</w:t>
            </w:r>
          </w:hyperlink>
        </w:p>
        <w:p>
          <w:pPr>
            <w:pStyle w:val="Contents4"/>
            <w:tabs>
              <w:tab w:val="clear" w:pos="8176"/>
              <w:tab w:val="right" w:pos="9026" w:leader="dot"/>
            </w:tabs>
            <w:rPr/>
          </w:pPr>
          <w:hyperlink w:anchor="__RefHeading___Toc2204343_2035185390">
            <w:r>
              <w:rPr>
                <w:webHidden/>
                <w:rStyle w:val="IndexLink"/>
              </w:rPr>
              <w:t>2</w:t>
            </w:r>
            <w:r>
              <w:rPr>
                <w:rStyle w:val="IndexLink"/>
                <w:rtl w:val="true"/>
              </w:rPr>
              <w:t xml:space="preserve">. </w:t>
            </w:r>
            <w:r>
              <w:rPr>
                <w:rStyle w:val="IndexLink"/>
                <w:rtl w:val="true"/>
              </w:rPr>
              <w:t>آیا شهادت، در دین اسلام ارزش است؟</w:t>
            </w:r>
            <w:r>
              <w:rPr>
                <w:rStyle w:val="IndexLink"/>
                <w:rtl w:val="true"/>
              </w:rPr>
              <w:tab/>
            </w:r>
            <w:r>
              <w:rPr>
                <w:rStyle w:val="IndexLink"/>
              </w:rPr>
              <w:t>75</w:t>
            </w:r>
          </w:hyperlink>
        </w:p>
        <w:p>
          <w:pPr>
            <w:pStyle w:val="Contents5"/>
            <w:tabs>
              <w:tab w:val="clear" w:pos="7892"/>
              <w:tab w:val="right" w:pos="9026" w:leader="dot"/>
            </w:tabs>
            <w:rPr/>
          </w:pPr>
          <w:hyperlink w:anchor="__RefHeading___Toc2204345_2035185390">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2204347_2035185390">
            <w:r>
              <w:rPr>
                <w:webHidden/>
                <w:rStyle w:val="IndexLink"/>
                <w:rtl w:val="true"/>
              </w:rPr>
              <w:t>الف</w:t>
            </w:r>
            <w:r>
              <w:rPr>
                <w:rStyle w:val="IndexLink"/>
                <w:rtl w:val="true"/>
              </w:rPr>
              <w:t xml:space="preserve">) </w:t>
            </w:r>
            <w:r>
              <w:rPr>
                <w:rStyle w:val="IndexLink"/>
                <w:rtl w:val="true"/>
              </w:rPr>
              <w:t>ارزش شهادت در قرآن</w:t>
            </w:r>
            <w:r>
              <w:rPr>
                <w:rStyle w:val="IndexLink"/>
                <w:rtl w:val="true"/>
              </w:rPr>
              <w:tab/>
            </w:r>
            <w:r>
              <w:rPr>
                <w:rStyle w:val="IndexLink"/>
              </w:rPr>
              <w:t>75</w:t>
            </w:r>
          </w:hyperlink>
        </w:p>
        <w:p>
          <w:pPr>
            <w:pStyle w:val="Contents5"/>
            <w:tabs>
              <w:tab w:val="clear" w:pos="7892"/>
              <w:tab w:val="right" w:pos="9026" w:leader="dot"/>
            </w:tabs>
            <w:rPr/>
          </w:pPr>
          <w:hyperlink w:anchor="__RefHeading___Toc2204349_2035185390">
            <w:r>
              <w:rPr>
                <w:webHidden/>
                <w:rStyle w:val="IndexLink"/>
                <w:rtl w:val="true"/>
              </w:rPr>
              <w:t>ب</w:t>
            </w:r>
            <w:r>
              <w:rPr>
                <w:rStyle w:val="IndexLink"/>
                <w:rtl w:val="true"/>
              </w:rPr>
              <w:t xml:space="preserve">) </w:t>
            </w:r>
            <w:r>
              <w:rPr>
                <w:rStyle w:val="IndexLink"/>
                <w:rtl w:val="true"/>
              </w:rPr>
              <w:t>ارزش شهادت در روایات</w:t>
            </w:r>
            <w:r>
              <w:rPr>
                <w:rStyle w:val="IndexLink"/>
                <w:rtl w:val="true"/>
              </w:rPr>
              <w:tab/>
            </w:r>
            <w:r>
              <w:rPr>
                <w:rStyle w:val="IndexLink"/>
              </w:rPr>
              <w:t>77</w:t>
            </w:r>
          </w:hyperlink>
        </w:p>
        <w:p>
          <w:pPr>
            <w:pStyle w:val="Contents4"/>
            <w:tabs>
              <w:tab w:val="clear" w:pos="8176"/>
              <w:tab w:val="right" w:pos="9026" w:leader="dot"/>
            </w:tabs>
            <w:rPr/>
          </w:pPr>
          <w:hyperlink w:anchor="__RefHeading___Toc2204351_2035185390">
            <w:r>
              <w:rPr>
                <w:webHidden/>
                <w:rStyle w:val="IndexLink"/>
              </w:rPr>
              <w:t>3</w:t>
            </w:r>
            <w:r>
              <w:rPr>
                <w:rStyle w:val="IndexLink"/>
                <w:rtl w:val="true"/>
              </w:rPr>
              <w:t xml:space="preserve">. </w:t>
            </w:r>
            <w:r>
              <w:rPr>
                <w:rStyle w:val="IndexLink"/>
                <w:rtl w:val="true"/>
              </w:rPr>
              <w:t>آیا اسلام، دین شمشیر و اجبار است؟</w:t>
            </w:r>
            <w:r>
              <w:rPr>
                <w:rStyle w:val="IndexLink"/>
                <w:rtl w:val="true"/>
              </w:rPr>
              <w:tab/>
            </w:r>
            <w:r>
              <w:rPr>
                <w:rStyle w:val="IndexLink"/>
              </w:rPr>
              <w:t>78</w:t>
            </w:r>
          </w:hyperlink>
        </w:p>
        <w:p>
          <w:pPr>
            <w:pStyle w:val="Contents5"/>
            <w:tabs>
              <w:tab w:val="clear" w:pos="7892"/>
              <w:tab w:val="right" w:pos="9026" w:leader="dot"/>
            </w:tabs>
            <w:rPr/>
          </w:pPr>
          <w:hyperlink w:anchor="__RefHeading___Toc2204353_2035185390">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2204355_2035185390">
            <w:r>
              <w:rPr>
                <w:webHidden/>
                <w:rStyle w:val="IndexLink"/>
                <w:rtl w:val="true"/>
              </w:rPr>
              <w:t>مرحله اول</w:t>
            </w:r>
            <w:r>
              <w:rPr>
                <w:rStyle w:val="IndexLink"/>
                <w:rtl w:val="true"/>
              </w:rPr>
              <w:t xml:space="preserve">: </w:t>
            </w:r>
            <w:r>
              <w:rPr>
                <w:rStyle w:val="IndexLink"/>
                <w:rtl w:val="true"/>
              </w:rPr>
              <w:t>دعوت ایجابی با رفتار و گفتار نیکو</w:t>
            </w:r>
            <w:r>
              <w:rPr>
                <w:rStyle w:val="IndexLink"/>
                <w:rtl w:val="true"/>
              </w:rPr>
              <w:tab/>
            </w:r>
            <w:r>
              <w:rPr>
                <w:rStyle w:val="IndexLink"/>
              </w:rPr>
              <w:t>79</w:t>
            </w:r>
          </w:hyperlink>
        </w:p>
        <w:p>
          <w:pPr>
            <w:pStyle w:val="Contents5"/>
            <w:tabs>
              <w:tab w:val="clear" w:pos="7892"/>
              <w:tab w:val="right" w:pos="9026" w:leader="dot"/>
            </w:tabs>
            <w:rPr/>
          </w:pPr>
          <w:hyperlink w:anchor="__RefHeading___Toc2204357_2035185390">
            <w:r>
              <w:rPr>
                <w:webHidden/>
                <w:rStyle w:val="IndexLink"/>
                <w:rtl w:val="true"/>
              </w:rPr>
              <w:t>مرحله دوم</w:t>
            </w:r>
            <w:r>
              <w:rPr>
                <w:rStyle w:val="IndexLink"/>
                <w:rtl w:val="true"/>
              </w:rPr>
              <w:t xml:space="preserve">: </w:t>
            </w:r>
            <w:r>
              <w:rPr>
                <w:rStyle w:val="IndexLink"/>
                <w:rtl w:val="true"/>
              </w:rPr>
              <w:t>دعوت سلبی</w:t>
            </w:r>
            <w:r>
              <w:rPr>
                <w:rStyle w:val="IndexLink"/>
                <w:rtl w:val="true"/>
              </w:rPr>
              <w:tab/>
            </w:r>
            <w:r>
              <w:rPr>
                <w:rStyle w:val="IndexLink"/>
              </w:rPr>
              <w:t>81</w:t>
            </w:r>
          </w:hyperlink>
        </w:p>
        <w:p>
          <w:pPr>
            <w:pStyle w:val="Contents5"/>
            <w:tabs>
              <w:tab w:val="clear" w:pos="7892"/>
              <w:tab w:val="right" w:pos="9026" w:leader="dot"/>
            </w:tabs>
            <w:rPr/>
          </w:pPr>
          <w:hyperlink w:anchor="__RefHeading___Toc2204359_2035185390">
            <w:r>
              <w:rPr>
                <w:webHidden/>
                <w:rStyle w:val="IndexLink"/>
                <w:rtl w:val="true"/>
              </w:rPr>
              <w:t>مرحله سوم</w:t>
            </w:r>
            <w:r>
              <w:rPr>
                <w:rStyle w:val="IndexLink"/>
                <w:rtl w:val="true"/>
              </w:rPr>
              <w:t xml:space="preserve">: </w:t>
            </w:r>
            <w:r>
              <w:rPr>
                <w:rStyle w:val="IndexLink"/>
                <w:rtl w:val="true"/>
              </w:rPr>
              <w:t>توسل به زور، قیام مسلحانه و جنگ</w:t>
            </w:r>
            <w:r>
              <w:rPr>
                <w:rStyle w:val="IndexLink"/>
                <w:rtl w:val="true"/>
              </w:rPr>
              <w:tab/>
            </w:r>
            <w:r>
              <w:rPr>
                <w:rStyle w:val="IndexLink"/>
              </w:rPr>
              <w:t>82</w:t>
            </w:r>
          </w:hyperlink>
        </w:p>
        <w:p>
          <w:pPr>
            <w:pStyle w:val="Contents4"/>
            <w:tabs>
              <w:tab w:val="clear" w:pos="8176"/>
              <w:tab w:val="right" w:pos="9026" w:leader="dot"/>
            </w:tabs>
            <w:rPr/>
          </w:pPr>
          <w:hyperlink w:anchor="__RefHeading___Toc2204361_2035185390">
            <w:r>
              <w:rPr>
                <w:webHidden/>
                <w:rStyle w:val="IndexLink"/>
              </w:rPr>
              <w:t>5</w:t>
            </w:r>
            <w:r>
              <w:rPr>
                <w:rStyle w:val="IndexLink"/>
                <w:rtl w:val="true"/>
              </w:rPr>
              <w:t xml:space="preserve">. </w:t>
            </w:r>
            <w:r>
              <w:rPr>
                <w:rStyle w:val="IndexLink"/>
                <w:rtl w:val="true"/>
              </w:rPr>
              <w:t>رابطه شهادت و دین</w:t>
            </w:r>
            <w:r>
              <w:rPr>
                <w:rStyle w:val="IndexLink"/>
                <w:rtl w:val="true"/>
              </w:rPr>
              <w:tab/>
            </w:r>
            <w:r>
              <w:rPr>
                <w:rStyle w:val="IndexLink"/>
              </w:rPr>
              <w:t>90</w:t>
            </w:r>
          </w:hyperlink>
        </w:p>
        <w:p>
          <w:pPr>
            <w:pStyle w:val="Contents2"/>
            <w:tabs>
              <w:tab w:val="clear" w:pos="8743"/>
              <w:tab w:val="right" w:pos="9026" w:leader="dot"/>
            </w:tabs>
            <w:rPr/>
          </w:pPr>
          <w:hyperlink w:anchor="__RefHeading___Toc2204363_2035185390">
            <w:r>
              <w:rPr>
                <w:webHidden/>
                <w:rStyle w:val="IndexLink"/>
                <w:rtl w:val="true"/>
              </w:rPr>
              <w:t>بخش دوم</w:t>
            </w:r>
            <w:r>
              <w:rPr>
                <w:rStyle w:val="IndexLink"/>
                <w:rtl w:val="true"/>
              </w:rPr>
              <w:t>:</w:t>
            </w:r>
            <w:r>
              <w:rPr>
                <w:rStyle w:val="IndexLink"/>
                <w:rtl w:val="true"/>
              </w:rPr>
              <w:t>شهادت‌طلبی در قرآن و روایات معصومین علیهم‌السلام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2204365_2035185390">
            <w:r>
              <w:rPr>
                <w:webHidden/>
                <w:rStyle w:val="IndexLink"/>
                <w:rtl w:val="true"/>
              </w:rPr>
              <w:t>فصل اول</w:t>
            </w:r>
            <w:r>
              <w:rPr>
                <w:rStyle w:val="IndexLink"/>
                <w:rtl w:val="true"/>
              </w:rPr>
              <w:t xml:space="preserve">: </w:t>
            </w:r>
            <w:r>
              <w:rPr>
                <w:rStyle w:val="IndexLink"/>
                <w:rtl w:val="true"/>
              </w:rPr>
              <w:t>شهادت طلبی از دیدگاه قرآن</w:t>
            </w:r>
            <w:r>
              <w:rPr>
                <w:rStyle w:val="IndexLink"/>
                <w:rtl w:val="true"/>
              </w:rPr>
              <w:tab/>
            </w:r>
            <w:r>
              <w:rPr>
                <w:rStyle w:val="IndexLink"/>
              </w:rPr>
              <w:t>94</w:t>
            </w:r>
          </w:hyperlink>
        </w:p>
        <w:p>
          <w:pPr>
            <w:pStyle w:val="Contents4"/>
            <w:tabs>
              <w:tab w:val="clear" w:pos="8176"/>
              <w:tab w:val="right" w:pos="9026" w:leader="dot"/>
            </w:tabs>
            <w:rPr/>
          </w:pPr>
          <w:hyperlink w:anchor="__RefHeading___Toc2204367_2035185390">
            <w:r>
              <w:rPr>
                <w:webHidden/>
                <w:rStyle w:val="IndexLink"/>
              </w:rPr>
              <w:t>1</w:t>
            </w:r>
            <w:r>
              <w:rPr>
                <w:rStyle w:val="IndexLink"/>
                <w:rtl w:val="true"/>
              </w:rPr>
              <w:t xml:space="preserve">. </w:t>
            </w:r>
            <w:r>
              <w:rPr>
                <w:rStyle w:val="IndexLink"/>
                <w:rtl w:val="true"/>
              </w:rPr>
              <w:t>آیا شهادت طلبی در قرآن، ارزش شمرده شده است؟</w:t>
            </w:r>
            <w:r>
              <w:rPr>
                <w:rStyle w:val="IndexLink"/>
                <w:rtl w:val="true"/>
              </w:rPr>
              <w:tab/>
            </w:r>
            <w:r>
              <w:rPr>
                <w:rStyle w:val="IndexLink"/>
              </w:rPr>
              <w:t>94</w:t>
            </w:r>
          </w:hyperlink>
        </w:p>
        <w:p>
          <w:pPr>
            <w:pStyle w:val="Contents4"/>
            <w:tabs>
              <w:tab w:val="clear" w:pos="8176"/>
              <w:tab w:val="right" w:pos="9026" w:leader="dot"/>
            </w:tabs>
            <w:rPr/>
          </w:pPr>
          <w:hyperlink w:anchor="__RefHeading___Toc2204369_2035185390">
            <w:r>
              <w:rPr>
                <w:webHidden/>
                <w:rStyle w:val="IndexLink"/>
              </w:rPr>
              <w:t>2</w:t>
            </w:r>
            <w:r>
              <w:rPr>
                <w:rStyle w:val="IndexLink"/>
                <w:rtl w:val="true"/>
              </w:rPr>
              <w:t xml:space="preserve">. </w:t>
            </w:r>
            <w:r>
              <w:rPr>
                <w:rStyle w:val="IndexLink"/>
                <w:rtl w:val="true"/>
              </w:rPr>
              <w:t>از دیدگاه قرآن، چرا مؤمن، شهادت طلب است؟</w:t>
            </w:r>
            <w:r>
              <w:rPr>
                <w:rStyle w:val="IndexLink"/>
                <w:rtl w:val="true"/>
              </w:rPr>
              <w:tab/>
            </w:r>
            <w:r>
              <w:rPr>
                <w:rStyle w:val="IndexLink"/>
              </w:rPr>
              <w:t>109</w:t>
            </w:r>
          </w:hyperlink>
        </w:p>
        <w:p>
          <w:pPr>
            <w:pStyle w:val="Contents4"/>
            <w:tabs>
              <w:tab w:val="clear" w:pos="8176"/>
              <w:tab w:val="right" w:pos="9026" w:leader="dot"/>
            </w:tabs>
            <w:rPr/>
          </w:pPr>
          <w:hyperlink w:anchor="__RefHeading___Toc2204371_2035185390">
            <w:r>
              <w:rPr>
                <w:webHidden/>
                <w:rStyle w:val="IndexLink"/>
              </w:rPr>
              <w:t>4</w:t>
            </w:r>
            <w:r>
              <w:rPr>
                <w:rStyle w:val="IndexLink"/>
                <w:rtl w:val="true"/>
              </w:rPr>
              <w:t xml:space="preserve">. </w:t>
            </w:r>
            <w:r>
              <w:rPr>
                <w:rStyle w:val="IndexLink"/>
                <w:rtl w:val="true"/>
              </w:rPr>
              <w:t>رابطه شهادت طلبی با غیرت دینی از دیدگاه وحی</w:t>
            </w:r>
            <w:r>
              <w:rPr>
                <w:rStyle w:val="IndexLink"/>
                <w:rtl w:val="true"/>
              </w:rPr>
              <w:tab/>
            </w:r>
            <w:r>
              <w:rPr>
                <w:rStyle w:val="IndexLink"/>
              </w:rPr>
              <w:t>121</w:t>
            </w:r>
          </w:hyperlink>
        </w:p>
        <w:p>
          <w:pPr>
            <w:pStyle w:val="Contents4"/>
            <w:tabs>
              <w:tab w:val="clear" w:pos="8176"/>
              <w:tab w:val="right" w:pos="9026" w:leader="dot"/>
            </w:tabs>
            <w:rPr/>
          </w:pPr>
          <w:hyperlink w:anchor="__RefHeading___Toc2204373_2035185390">
            <w:r>
              <w:rPr>
                <w:webHidden/>
                <w:rStyle w:val="IndexLink"/>
              </w:rPr>
              <w:t>5</w:t>
            </w:r>
            <w:r>
              <w:rPr>
                <w:rStyle w:val="IndexLink"/>
                <w:rtl w:val="true"/>
              </w:rPr>
              <w:t xml:space="preserve">. </w:t>
            </w:r>
            <w:r>
              <w:rPr>
                <w:rStyle w:val="IndexLink"/>
                <w:rtl w:val="true"/>
              </w:rPr>
              <w:t>نقش فرهنگ شهادت طلبی در پیروزی ظاهری از دیدگاه قرآن</w:t>
            </w:r>
            <w:r>
              <w:rPr>
                <w:rStyle w:val="IndexLink"/>
                <w:rtl w:val="true"/>
              </w:rPr>
              <w:tab/>
            </w:r>
            <w:r>
              <w:rPr>
                <w:rStyle w:val="IndexLink"/>
              </w:rPr>
              <w:t>130</w:t>
            </w:r>
          </w:hyperlink>
        </w:p>
        <w:p>
          <w:pPr>
            <w:pStyle w:val="Contents4"/>
            <w:tabs>
              <w:tab w:val="clear" w:pos="8176"/>
              <w:tab w:val="right" w:pos="9026" w:leader="dot"/>
            </w:tabs>
            <w:rPr/>
          </w:pPr>
          <w:hyperlink w:anchor="__RefHeading___Toc2204375_2035185390">
            <w:r>
              <w:rPr>
                <w:webHidden/>
                <w:rStyle w:val="IndexLink"/>
              </w:rPr>
              <w:t>6</w:t>
            </w:r>
            <w:r>
              <w:rPr>
                <w:rStyle w:val="IndexLink"/>
                <w:rtl w:val="true"/>
              </w:rPr>
              <w:t xml:space="preserve"> . </w:t>
            </w:r>
            <w:r>
              <w:rPr>
                <w:rStyle w:val="IndexLink"/>
                <w:rtl w:val="true"/>
              </w:rPr>
              <w:t>عوامل تقویت فرهنگ شهادت طلبی</w:t>
            </w:r>
            <w:r>
              <w:rPr>
                <w:rStyle w:val="IndexLink"/>
                <w:rtl w:val="true"/>
              </w:rPr>
              <w:tab/>
            </w:r>
            <w:r>
              <w:rPr>
                <w:rStyle w:val="IndexLink"/>
              </w:rPr>
              <w:t>138</w:t>
            </w:r>
          </w:hyperlink>
        </w:p>
        <w:p>
          <w:pPr>
            <w:pStyle w:val="Contents4"/>
            <w:tabs>
              <w:tab w:val="clear" w:pos="8176"/>
              <w:tab w:val="right" w:pos="9026" w:leader="dot"/>
            </w:tabs>
            <w:rPr/>
          </w:pPr>
          <w:hyperlink w:anchor="__RefHeading___Toc2204377_2035185390">
            <w:r>
              <w:rPr>
                <w:webHidden/>
                <w:rStyle w:val="IndexLink"/>
              </w:rPr>
              <w:t>7</w:t>
            </w:r>
            <w:r>
              <w:rPr>
                <w:rStyle w:val="IndexLink"/>
                <w:rtl w:val="true"/>
              </w:rPr>
              <w:t xml:space="preserve">. </w:t>
            </w:r>
            <w:r>
              <w:rPr>
                <w:rStyle w:val="IndexLink"/>
                <w:rtl w:val="true"/>
              </w:rPr>
              <w:t>موانع ایجاد و رشد فرهنگ شهادت طلبی</w:t>
            </w:r>
            <w:r>
              <w:rPr>
                <w:rStyle w:val="IndexLink"/>
                <w:rtl w:val="true"/>
              </w:rPr>
              <w:tab/>
            </w:r>
            <w:r>
              <w:rPr>
                <w:rStyle w:val="IndexLink"/>
              </w:rPr>
              <w:t>151</w:t>
            </w:r>
          </w:hyperlink>
        </w:p>
        <w:p>
          <w:pPr>
            <w:pStyle w:val="Contents3"/>
            <w:tabs>
              <w:tab w:val="clear" w:pos="8459"/>
              <w:tab w:val="right" w:pos="9026" w:leader="dot"/>
            </w:tabs>
            <w:rPr/>
          </w:pPr>
          <w:hyperlink w:anchor="__RefHeading___Toc2204379_2035185390">
            <w:r>
              <w:rPr>
                <w:webHidden/>
                <w:rStyle w:val="IndexLink"/>
                <w:rtl w:val="true"/>
              </w:rPr>
              <w:t>فصل دوم</w:t>
            </w:r>
            <w:r>
              <w:rPr>
                <w:rStyle w:val="IndexLink"/>
                <w:rtl w:val="true"/>
              </w:rPr>
              <w:t xml:space="preserve">: </w:t>
            </w:r>
            <w:r>
              <w:rPr>
                <w:rStyle w:val="IndexLink"/>
                <w:rtl w:val="true"/>
              </w:rPr>
              <w:t>شهادت طلبی در کلام اهل بیت علیهم 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2204381_2035185390">
            <w:r>
              <w:rPr>
                <w:webHidden/>
                <w:rStyle w:val="IndexLink"/>
              </w:rPr>
              <w:t>1</w:t>
            </w:r>
            <w:r>
              <w:rPr>
                <w:rStyle w:val="IndexLink"/>
                <w:rtl w:val="true"/>
              </w:rPr>
              <w:t xml:space="preserve">. </w:t>
            </w:r>
            <w:r>
              <w:rPr>
                <w:rStyle w:val="IndexLink"/>
                <w:rtl w:val="true"/>
              </w:rPr>
              <w:t>شهادت طلبی اهل بیت علیهم 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2204383_2035185390">
            <w:r>
              <w:rPr>
                <w:webHidden/>
                <w:rStyle w:val="IndexLink"/>
              </w:rPr>
              <w:t>2</w:t>
            </w:r>
            <w:r>
              <w:rPr>
                <w:rStyle w:val="IndexLink"/>
                <w:rtl w:val="true"/>
              </w:rPr>
              <w:t xml:space="preserve">. </w:t>
            </w:r>
            <w:r>
              <w:rPr>
                <w:rStyle w:val="IndexLink"/>
                <w:rtl w:val="true"/>
              </w:rPr>
              <w:t>آیا اهل بیت علیهم السلام، مؤمنان را به داشتن روحیه شهادت طلبی تشویق می کنند؟</w:t>
            </w:r>
            <w:r>
              <w:rPr>
                <w:rStyle w:val="IndexLink"/>
                <w:rtl w:val="true"/>
              </w:rPr>
              <w:tab/>
            </w:r>
            <w:r>
              <w:rPr>
                <w:rStyle w:val="IndexLink"/>
              </w:rPr>
              <w:t>162</w:t>
            </w:r>
          </w:hyperlink>
        </w:p>
        <w:p>
          <w:pPr>
            <w:pStyle w:val="Contents4"/>
            <w:tabs>
              <w:tab w:val="clear" w:pos="8176"/>
              <w:tab w:val="right" w:pos="9026" w:leader="dot"/>
            </w:tabs>
            <w:rPr/>
          </w:pPr>
          <w:hyperlink w:anchor="__RefHeading___Toc2204385_2035185390">
            <w:r>
              <w:rPr>
                <w:webHidden/>
                <w:rStyle w:val="IndexLink"/>
              </w:rPr>
              <w:t>3</w:t>
            </w:r>
            <w:r>
              <w:rPr>
                <w:rStyle w:val="IndexLink"/>
                <w:rtl w:val="true"/>
              </w:rPr>
              <w:t xml:space="preserve">. </w:t>
            </w:r>
            <w:r>
              <w:rPr>
                <w:rStyle w:val="IndexLink"/>
                <w:rtl w:val="true"/>
              </w:rPr>
              <w:t>رابطه فرهنگ شهادت طلبی و خشونت</w:t>
            </w:r>
            <w:r>
              <w:rPr>
                <w:rStyle w:val="IndexLink"/>
                <w:rtl w:val="true"/>
              </w:rPr>
              <w:tab/>
            </w:r>
            <w:r>
              <w:rPr>
                <w:rStyle w:val="IndexLink"/>
              </w:rPr>
              <w:t>175</w:t>
            </w:r>
          </w:hyperlink>
        </w:p>
        <w:p>
          <w:pPr>
            <w:pStyle w:val="Contents2"/>
            <w:tabs>
              <w:tab w:val="clear" w:pos="8743"/>
              <w:tab w:val="right" w:pos="9026" w:leader="dot"/>
            </w:tabs>
            <w:rPr/>
          </w:pPr>
          <w:hyperlink w:anchor="__RefHeading___Toc2204387_2035185390">
            <w:r>
              <w:rPr>
                <w:webHidden/>
                <w:rStyle w:val="IndexLink"/>
                <w:rtl w:val="true"/>
              </w:rPr>
              <w:t>بخش سوم</w:t>
            </w:r>
            <w:r>
              <w:rPr>
                <w:rStyle w:val="IndexLink"/>
                <w:rtl w:val="true"/>
              </w:rPr>
              <w:t xml:space="preserve">: </w:t>
            </w:r>
            <w:r>
              <w:rPr>
                <w:rStyle w:val="IndexLink"/>
                <w:rtl w:val="true"/>
              </w:rPr>
              <w:t>اسرار و آثار فرهنگ شهادت‌طلبی</w:t>
            </w:r>
            <w:r>
              <w:rPr>
                <w:rStyle w:val="IndexLink"/>
                <w:rtl w:val="true"/>
              </w:rPr>
              <w:tab/>
            </w:r>
            <w:r>
              <w:rPr>
                <w:rStyle w:val="IndexLink"/>
              </w:rPr>
              <w:t>187</w:t>
            </w:r>
          </w:hyperlink>
        </w:p>
        <w:p>
          <w:pPr>
            <w:pStyle w:val="Contents3"/>
            <w:tabs>
              <w:tab w:val="clear" w:pos="8459"/>
              <w:tab w:val="right" w:pos="9026" w:leader="dot"/>
            </w:tabs>
            <w:rPr/>
          </w:pPr>
          <w:hyperlink w:anchor="__RefHeading___Toc2204389_2035185390">
            <w:r>
              <w:rPr>
                <w:webHidden/>
                <w:rStyle w:val="IndexLink"/>
                <w:rtl w:val="true"/>
              </w:rPr>
              <w:t>فصل اول</w:t>
            </w:r>
            <w:r>
              <w:rPr>
                <w:rStyle w:val="IndexLink"/>
                <w:rtl w:val="true"/>
              </w:rPr>
              <w:t xml:space="preserve">: </w:t>
            </w:r>
            <w:r>
              <w:rPr>
                <w:rStyle w:val="IndexLink"/>
                <w:rtl w:val="true"/>
              </w:rPr>
              <w:t>رمز و راز شهادت طلبی</w:t>
            </w:r>
            <w:r>
              <w:rPr>
                <w:rStyle w:val="IndexLink"/>
                <w:rtl w:val="true"/>
              </w:rPr>
              <w:tab/>
            </w:r>
            <w:r>
              <w:rPr>
                <w:rStyle w:val="IndexLink"/>
              </w:rPr>
              <w:t>187</w:t>
            </w:r>
          </w:hyperlink>
        </w:p>
        <w:p>
          <w:pPr>
            <w:pStyle w:val="Contents4"/>
            <w:tabs>
              <w:tab w:val="clear" w:pos="8176"/>
              <w:tab w:val="right" w:pos="9026" w:leader="dot"/>
            </w:tabs>
            <w:rPr/>
          </w:pPr>
          <w:hyperlink w:anchor="__RefHeading___Toc2204391_2035185390">
            <w:r>
              <w:rPr>
                <w:webHidden/>
                <w:rStyle w:val="IndexLink"/>
              </w:rPr>
              <w:t>1</w:t>
            </w:r>
            <w:r>
              <w:rPr>
                <w:rStyle w:val="IndexLink"/>
                <w:rtl w:val="true"/>
              </w:rPr>
              <w:t xml:space="preserve">. </w:t>
            </w:r>
            <w:r>
              <w:rPr>
                <w:rStyle w:val="IndexLink"/>
                <w:rtl w:val="true"/>
              </w:rPr>
              <w:t>شهادت طلبی، عشق به معبود</w:t>
            </w:r>
            <w:r>
              <w:rPr>
                <w:rStyle w:val="IndexLink"/>
                <w:rtl w:val="true"/>
              </w:rPr>
              <w:tab/>
            </w:r>
            <w:r>
              <w:rPr>
                <w:rStyle w:val="IndexLink"/>
              </w:rPr>
              <w:t>187</w:t>
            </w:r>
          </w:hyperlink>
        </w:p>
        <w:p>
          <w:pPr>
            <w:pStyle w:val="Contents4"/>
            <w:tabs>
              <w:tab w:val="clear" w:pos="8176"/>
              <w:tab w:val="right" w:pos="9026" w:leader="dot"/>
            </w:tabs>
            <w:rPr/>
          </w:pPr>
          <w:hyperlink w:anchor="__RefHeading___Toc2204393_2035185390">
            <w:r>
              <w:rPr>
                <w:webHidden/>
                <w:rStyle w:val="IndexLink"/>
              </w:rPr>
              <w:t>2</w:t>
            </w:r>
            <w:r>
              <w:rPr>
                <w:rStyle w:val="IndexLink"/>
                <w:rtl w:val="true"/>
              </w:rPr>
              <w:t xml:space="preserve">. </w:t>
            </w:r>
            <w:r>
              <w:rPr>
                <w:rStyle w:val="IndexLink"/>
                <w:rtl w:val="true"/>
              </w:rPr>
              <w:t>منطق شهادت طلبی، برترین منطق ها</w:t>
            </w:r>
            <w:r>
              <w:rPr>
                <w:rStyle w:val="IndexLink"/>
                <w:rtl w:val="true"/>
              </w:rPr>
              <w:tab/>
            </w:r>
            <w:r>
              <w:rPr>
                <w:rStyle w:val="IndexLink"/>
              </w:rPr>
              <w:t>195</w:t>
            </w:r>
          </w:hyperlink>
        </w:p>
        <w:p>
          <w:pPr>
            <w:pStyle w:val="Contents4"/>
            <w:tabs>
              <w:tab w:val="clear" w:pos="8176"/>
              <w:tab w:val="right" w:pos="9026" w:leader="dot"/>
            </w:tabs>
            <w:rPr/>
          </w:pPr>
          <w:hyperlink w:anchor="__RefHeading___Toc2204395_2035185390">
            <w:r>
              <w:rPr>
                <w:webHidden/>
                <w:rStyle w:val="IndexLink"/>
              </w:rPr>
              <w:t>3</w:t>
            </w:r>
            <w:r>
              <w:rPr>
                <w:rStyle w:val="IndexLink"/>
                <w:rtl w:val="true"/>
              </w:rPr>
              <w:t xml:space="preserve">. </w:t>
            </w:r>
            <w:r>
              <w:rPr>
                <w:rStyle w:val="IndexLink"/>
                <w:rtl w:val="true"/>
              </w:rPr>
              <w:t>شهادت طلبی، طلب مغفرت و جبران کاستی های روحی</w:t>
            </w:r>
            <w:r>
              <w:rPr>
                <w:rStyle w:val="IndexLink"/>
                <w:rtl w:val="true"/>
              </w:rPr>
              <w:tab/>
            </w:r>
            <w:r>
              <w:rPr>
                <w:rStyle w:val="IndexLink"/>
              </w:rPr>
              <w:t>197</w:t>
            </w:r>
          </w:hyperlink>
        </w:p>
        <w:p>
          <w:pPr>
            <w:pStyle w:val="Contents4"/>
            <w:tabs>
              <w:tab w:val="clear" w:pos="8176"/>
              <w:tab w:val="right" w:pos="9026" w:leader="dot"/>
            </w:tabs>
            <w:rPr/>
          </w:pPr>
          <w:hyperlink w:anchor="__RefHeading___Toc2204397_2035185390">
            <w:r>
              <w:rPr>
                <w:webHidden/>
                <w:rStyle w:val="IndexLink"/>
              </w:rPr>
              <w:t>4</w:t>
            </w:r>
            <w:r>
              <w:rPr>
                <w:rStyle w:val="IndexLink"/>
                <w:rtl w:val="true"/>
              </w:rPr>
              <w:t xml:space="preserve">. </w:t>
            </w:r>
            <w:r>
              <w:rPr>
                <w:rStyle w:val="IndexLink"/>
                <w:rtl w:val="true"/>
              </w:rPr>
              <w:t>شهادت طلبی، طلب هدایت و رحمت خاصه الهی</w:t>
            </w:r>
            <w:r>
              <w:rPr>
                <w:rStyle w:val="IndexLink"/>
                <w:rtl w:val="true"/>
              </w:rPr>
              <w:tab/>
            </w:r>
            <w:r>
              <w:rPr>
                <w:rStyle w:val="IndexLink"/>
              </w:rPr>
              <w:t>203</w:t>
            </w:r>
          </w:hyperlink>
        </w:p>
        <w:p>
          <w:pPr>
            <w:pStyle w:val="Contents4"/>
            <w:tabs>
              <w:tab w:val="clear" w:pos="8176"/>
              <w:tab w:val="right" w:pos="9026" w:leader="dot"/>
            </w:tabs>
            <w:rPr/>
          </w:pPr>
          <w:hyperlink w:anchor="__RefHeading___Toc2204399_2035185390">
            <w:r>
              <w:rPr>
                <w:webHidden/>
                <w:rStyle w:val="IndexLink"/>
              </w:rPr>
              <w:t>5</w:t>
            </w:r>
            <w:r>
              <w:rPr>
                <w:rStyle w:val="IndexLink"/>
                <w:rtl w:val="true"/>
              </w:rPr>
              <w:t xml:space="preserve">. </w:t>
            </w:r>
            <w:r>
              <w:rPr>
                <w:rStyle w:val="IndexLink"/>
                <w:rtl w:val="true"/>
              </w:rPr>
              <w:t>شهادت طلبی، طلب حیات طیبه</w:t>
            </w:r>
            <w:r>
              <w:rPr>
                <w:rStyle w:val="IndexLink"/>
                <w:rtl w:val="true"/>
              </w:rPr>
              <w:tab/>
            </w:r>
            <w:r>
              <w:rPr>
                <w:rStyle w:val="IndexLink"/>
              </w:rPr>
              <w:t>207</w:t>
            </w:r>
          </w:hyperlink>
        </w:p>
        <w:p>
          <w:pPr>
            <w:pStyle w:val="Contents4"/>
            <w:tabs>
              <w:tab w:val="clear" w:pos="8176"/>
              <w:tab w:val="right" w:pos="9026" w:leader="dot"/>
            </w:tabs>
            <w:rPr/>
          </w:pPr>
          <w:hyperlink w:anchor="__RefHeading___Toc2204401_2035185390">
            <w:r>
              <w:rPr>
                <w:webHidden/>
                <w:rStyle w:val="IndexLink"/>
              </w:rPr>
              <w:t>6</w:t>
            </w:r>
            <w:r>
              <w:rPr>
                <w:rStyle w:val="IndexLink"/>
                <w:rtl w:val="true"/>
              </w:rPr>
              <w:t xml:space="preserve"> . </w:t>
            </w:r>
            <w:r>
              <w:rPr>
                <w:rStyle w:val="IndexLink"/>
                <w:rtl w:val="true"/>
              </w:rPr>
              <w:t>شهادت طلبی، پذیرش بهترین و سودآورترین تجارت</w:t>
            </w:r>
            <w:r>
              <w:rPr>
                <w:rStyle w:val="IndexLink"/>
                <w:rtl w:val="true"/>
              </w:rPr>
              <w:tab/>
            </w:r>
            <w:r>
              <w:rPr>
                <w:rStyle w:val="IndexLink"/>
              </w:rPr>
              <w:t>209</w:t>
            </w:r>
          </w:hyperlink>
        </w:p>
        <w:p>
          <w:pPr>
            <w:pStyle w:val="Contents4"/>
            <w:tabs>
              <w:tab w:val="clear" w:pos="8176"/>
              <w:tab w:val="right" w:pos="9026" w:leader="dot"/>
            </w:tabs>
            <w:rPr/>
          </w:pPr>
          <w:hyperlink w:anchor="__RefHeading___Toc2204403_2035185390">
            <w:r>
              <w:rPr>
                <w:webHidden/>
                <w:rStyle w:val="IndexLink"/>
              </w:rPr>
              <w:t>7</w:t>
            </w:r>
            <w:r>
              <w:rPr>
                <w:rStyle w:val="IndexLink"/>
                <w:rtl w:val="true"/>
              </w:rPr>
              <w:t xml:space="preserve">. </w:t>
            </w:r>
            <w:r>
              <w:rPr>
                <w:rStyle w:val="IndexLink"/>
                <w:rtl w:val="true"/>
              </w:rPr>
              <w:t>شهادت طلبی، طلب عزت و اثبات عزت مؤمن</w:t>
            </w:r>
            <w:r>
              <w:rPr>
                <w:rStyle w:val="IndexLink"/>
                <w:rtl w:val="true"/>
              </w:rPr>
              <w:tab/>
            </w:r>
            <w:r>
              <w:rPr>
                <w:rStyle w:val="IndexLink"/>
              </w:rPr>
              <w:t>211</w:t>
            </w:r>
          </w:hyperlink>
        </w:p>
        <w:p>
          <w:pPr>
            <w:pStyle w:val="Contents4"/>
            <w:tabs>
              <w:tab w:val="clear" w:pos="8176"/>
              <w:tab w:val="right" w:pos="9026" w:leader="dot"/>
            </w:tabs>
            <w:rPr/>
          </w:pPr>
          <w:hyperlink w:anchor="__RefHeading___Toc2204405_2035185390">
            <w:r>
              <w:rPr>
                <w:webHidden/>
                <w:rStyle w:val="IndexLink"/>
              </w:rPr>
              <w:t>8</w:t>
            </w:r>
            <w:r>
              <w:rPr>
                <w:rStyle w:val="IndexLink"/>
                <w:rtl w:val="true"/>
              </w:rPr>
              <w:t xml:space="preserve"> . </w:t>
            </w:r>
            <w:r>
              <w:rPr>
                <w:rStyle w:val="IndexLink"/>
                <w:rtl w:val="true"/>
              </w:rPr>
              <w:t>شهادت طلبی، شرکت در حماسه شهید و درجات او</w:t>
            </w:r>
            <w:r>
              <w:rPr>
                <w:rStyle w:val="IndexLink"/>
                <w:rtl w:val="true"/>
              </w:rPr>
              <w:tab/>
            </w:r>
            <w:r>
              <w:rPr>
                <w:rStyle w:val="IndexLink"/>
              </w:rPr>
              <w:t>212</w:t>
            </w:r>
          </w:hyperlink>
        </w:p>
        <w:p>
          <w:pPr>
            <w:pStyle w:val="Contents3"/>
            <w:tabs>
              <w:tab w:val="clear" w:pos="8459"/>
              <w:tab w:val="right" w:pos="9026" w:leader="dot"/>
            </w:tabs>
            <w:rPr/>
          </w:pPr>
          <w:hyperlink w:anchor="__RefHeading___Toc2204407_2035185390">
            <w:r>
              <w:rPr>
                <w:webHidden/>
                <w:rStyle w:val="IndexLink"/>
                <w:rtl w:val="true"/>
              </w:rPr>
              <w:t>فصل دوم</w:t>
            </w:r>
            <w:r>
              <w:rPr>
                <w:rStyle w:val="IndexLink"/>
                <w:rtl w:val="true"/>
              </w:rPr>
              <w:t xml:space="preserve">: </w:t>
            </w:r>
            <w:r>
              <w:rPr>
                <w:rStyle w:val="IndexLink"/>
                <w:rtl w:val="true"/>
              </w:rPr>
              <w:t>آثار شهادت طلبی</w:t>
            </w:r>
            <w:r>
              <w:rPr>
                <w:rStyle w:val="IndexLink"/>
                <w:rtl w:val="true"/>
              </w:rPr>
              <w:tab/>
            </w:r>
            <w:r>
              <w:rPr>
                <w:rStyle w:val="IndexLink"/>
              </w:rPr>
              <w:t>214</w:t>
            </w:r>
          </w:hyperlink>
        </w:p>
        <w:p>
          <w:pPr>
            <w:pStyle w:val="Contents4"/>
            <w:tabs>
              <w:tab w:val="clear" w:pos="8176"/>
              <w:tab w:val="right" w:pos="9026" w:leader="dot"/>
            </w:tabs>
            <w:rPr/>
          </w:pPr>
          <w:hyperlink w:anchor="__RefHeading___Toc2204409_2035185390">
            <w:r>
              <w:rPr>
                <w:webHidden/>
                <w:rStyle w:val="IndexLink"/>
              </w:rPr>
              <w:t>1</w:t>
            </w:r>
            <w:r>
              <w:rPr>
                <w:rStyle w:val="IndexLink"/>
                <w:rtl w:val="true"/>
              </w:rPr>
              <w:t xml:space="preserve">. </w:t>
            </w:r>
            <w:r>
              <w:rPr>
                <w:rStyle w:val="IndexLink"/>
                <w:rtl w:val="true"/>
              </w:rPr>
              <w:t>آثار فردی</w:t>
            </w:r>
            <w:r>
              <w:rPr>
                <w:rStyle w:val="IndexLink"/>
                <w:rtl w:val="true"/>
              </w:rPr>
              <w:tab/>
            </w:r>
            <w:r>
              <w:rPr>
                <w:rStyle w:val="IndexLink"/>
              </w:rPr>
              <w:t>214</w:t>
            </w:r>
          </w:hyperlink>
        </w:p>
        <w:p>
          <w:pPr>
            <w:pStyle w:val="Contents5"/>
            <w:tabs>
              <w:tab w:val="clear" w:pos="7892"/>
              <w:tab w:val="right" w:pos="9026" w:leader="dot"/>
            </w:tabs>
            <w:rPr/>
          </w:pPr>
          <w:hyperlink w:anchor="__RefHeading___Toc2204411_2035185390">
            <w:r>
              <w:rPr>
                <w:webHidden/>
                <w:rStyle w:val="IndexLink"/>
                <w:rtl w:val="true"/>
              </w:rPr>
              <w:t>الف</w:t>
            </w:r>
            <w:r>
              <w:rPr>
                <w:rStyle w:val="IndexLink"/>
                <w:rtl w:val="true"/>
              </w:rPr>
              <w:t xml:space="preserve">) </w:t>
            </w:r>
            <w:r>
              <w:rPr>
                <w:rStyle w:val="IndexLink"/>
                <w:rtl w:val="true"/>
              </w:rPr>
              <w:t>تقویت ایمان</w:t>
            </w:r>
            <w:r>
              <w:rPr>
                <w:rStyle w:val="IndexLink"/>
                <w:rtl w:val="true"/>
              </w:rPr>
              <w:tab/>
            </w:r>
            <w:r>
              <w:rPr>
                <w:rStyle w:val="IndexLink"/>
              </w:rPr>
              <w:t>214</w:t>
            </w:r>
          </w:hyperlink>
        </w:p>
        <w:p>
          <w:pPr>
            <w:pStyle w:val="Contents5"/>
            <w:tabs>
              <w:tab w:val="clear" w:pos="7892"/>
              <w:tab w:val="right" w:pos="9026" w:leader="dot"/>
            </w:tabs>
            <w:rPr/>
          </w:pPr>
          <w:hyperlink w:anchor="__RefHeading___Toc2204413_2035185390">
            <w:r>
              <w:rPr>
                <w:webHidden/>
                <w:rStyle w:val="IndexLink"/>
                <w:rtl w:val="true"/>
              </w:rPr>
              <w:t>ب</w:t>
            </w:r>
            <w:r>
              <w:rPr>
                <w:rStyle w:val="IndexLink"/>
                <w:rtl w:val="true"/>
              </w:rPr>
              <w:t xml:space="preserve">) </w:t>
            </w:r>
            <w:r>
              <w:rPr>
                <w:rStyle w:val="IndexLink"/>
                <w:rtl w:val="true"/>
              </w:rPr>
              <w:t>عبودیت و سازندگی انسان</w:t>
            </w:r>
            <w:r>
              <w:rPr>
                <w:rStyle w:val="IndexLink"/>
                <w:rtl w:val="true"/>
              </w:rPr>
              <w:tab/>
            </w:r>
            <w:r>
              <w:rPr>
                <w:rStyle w:val="IndexLink"/>
              </w:rPr>
              <w:t>220</w:t>
            </w:r>
          </w:hyperlink>
        </w:p>
        <w:p>
          <w:pPr>
            <w:pStyle w:val="Contents4"/>
            <w:tabs>
              <w:tab w:val="clear" w:pos="8176"/>
              <w:tab w:val="right" w:pos="9026" w:leader="dot"/>
            </w:tabs>
            <w:rPr/>
          </w:pPr>
          <w:hyperlink w:anchor="__RefHeading___Toc2204415_2035185390">
            <w:r>
              <w:rPr>
                <w:webHidden/>
                <w:rStyle w:val="IndexLink"/>
              </w:rPr>
              <w:t>2</w:t>
            </w:r>
            <w:r>
              <w:rPr>
                <w:rStyle w:val="IndexLink"/>
                <w:rtl w:val="true"/>
              </w:rPr>
              <w:t xml:space="preserve">. </w:t>
            </w:r>
            <w:r>
              <w:rPr>
                <w:rStyle w:val="IndexLink"/>
                <w:rtl w:val="true"/>
              </w:rPr>
              <w:t>آثار اجتماعی</w:t>
            </w:r>
            <w:r>
              <w:rPr>
                <w:rStyle w:val="IndexLink"/>
                <w:rtl w:val="true"/>
              </w:rPr>
              <w:tab/>
            </w:r>
            <w:r>
              <w:rPr>
                <w:rStyle w:val="IndexLink"/>
              </w:rPr>
              <w:t>224</w:t>
            </w:r>
          </w:hyperlink>
        </w:p>
        <w:p>
          <w:pPr>
            <w:pStyle w:val="Contents5"/>
            <w:tabs>
              <w:tab w:val="clear" w:pos="7892"/>
              <w:tab w:val="right" w:pos="9026" w:leader="dot"/>
            </w:tabs>
            <w:rPr/>
          </w:pPr>
          <w:hyperlink w:anchor="__RefHeading___Toc2204417_2035185390">
            <w:r>
              <w:rPr>
                <w:webHidden/>
                <w:rStyle w:val="IndexLink"/>
                <w:rtl w:val="true"/>
              </w:rPr>
              <w:t>الف</w:t>
            </w:r>
            <w:r>
              <w:rPr>
                <w:rStyle w:val="IndexLink"/>
                <w:rtl w:val="true"/>
              </w:rPr>
              <w:t xml:space="preserve">) </w:t>
            </w:r>
            <w:r>
              <w:rPr>
                <w:rStyle w:val="IndexLink"/>
                <w:rtl w:val="true"/>
              </w:rPr>
              <w:t>تقویت قدرت دفاعی جامعه اسلامی</w:t>
            </w:r>
            <w:r>
              <w:rPr>
                <w:rStyle w:val="IndexLink"/>
                <w:rtl w:val="true"/>
              </w:rPr>
              <w:tab/>
            </w:r>
            <w:r>
              <w:rPr>
                <w:rStyle w:val="IndexLink"/>
              </w:rPr>
              <w:t>224</w:t>
            </w:r>
          </w:hyperlink>
        </w:p>
        <w:p>
          <w:pPr>
            <w:pStyle w:val="Contents5"/>
            <w:tabs>
              <w:tab w:val="clear" w:pos="7892"/>
              <w:tab w:val="right" w:pos="9026" w:leader="dot"/>
            </w:tabs>
            <w:rPr/>
          </w:pPr>
          <w:hyperlink w:anchor="__RefHeading___Toc2204419_2035185390">
            <w:r>
              <w:rPr>
                <w:webHidden/>
                <w:rStyle w:val="IndexLink"/>
                <w:rtl w:val="true"/>
              </w:rPr>
              <w:t>ب</w:t>
            </w:r>
            <w:r>
              <w:rPr>
                <w:rStyle w:val="IndexLink"/>
                <w:rtl w:val="true"/>
              </w:rPr>
              <w:t xml:space="preserve">) </w:t>
            </w:r>
            <w:r>
              <w:rPr>
                <w:rStyle w:val="IndexLink"/>
                <w:rtl w:val="true"/>
              </w:rPr>
              <w:t>تضمین عزت، شوکت و اقتدار اسلام</w:t>
            </w:r>
            <w:r>
              <w:rPr>
                <w:rStyle w:val="IndexLink"/>
                <w:rtl w:val="true"/>
              </w:rPr>
              <w:tab/>
            </w:r>
            <w:r>
              <w:rPr>
                <w:rStyle w:val="IndexLink"/>
              </w:rPr>
              <w:t>226</w:t>
            </w:r>
          </w:hyperlink>
        </w:p>
        <w:p>
          <w:pPr>
            <w:pStyle w:val="Contents5"/>
            <w:tabs>
              <w:tab w:val="clear" w:pos="7892"/>
              <w:tab w:val="right" w:pos="9026" w:leader="dot"/>
            </w:tabs>
            <w:rPr/>
          </w:pPr>
          <w:hyperlink w:anchor="__RefHeading___Toc2204421_2035185390">
            <w:r>
              <w:rPr>
                <w:webHidden/>
                <w:rStyle w:val="IndexLink"/>
                <w:rtl w:val="true"/>
              </w:rPr>
              <w:t>د</w:t>
            </w:r>
            <w:r>
              <w:rPr>
                <w:rStyle w:val="IndexLink"/>
                <w:rtl w:val="true"/>
              </w:rPr>
              <w:t xml:space="preserve">) </w:t>
            </w:r>
            <w:r>
              <w:rPr>
                <w:rStyle w:val="IndexLink"/>
                <w:rtl w:val="true"/>
              </w:rPr>
              <w:t>تقویت روح ایثار در جامعه</w:t>
            </w:r>
            <w:r>
              <w:rPr>
                <w:rStyle w:val="IndexLink"/>
                <w:rtl w:val="true"/>
              </w:rPr>
              <w:tab/>
            </w:r>
            <w:r>
              <w:rPr>
                <w:rStyle w:val="IndexLink"/>
              </w:rPr>
              <w:t>234</w:t>
            </w:r>
          </w:hyperlink>
        </w:p>
        <w:p>
          <w:pPr>
            <w:pStyle w:val="Contents2"/>
            <w:tabs>
              <w:tab w:val="clear" w:pos="8743"/>
              <w:tab w:val="right" w:pos="9026" w:leader="dot"/>
            </w:tabs>
            <w:rPr/>
          </w:pPr>
          <w:hyperlink w:anchor="__RefHeading___Toc2204423_2035185390">
            <w:r>
              <w:rPr>
                <w:webHidden/>
                <w:rStyle w:val="IndexLink"/>
                <w:rtl w:val="true"/>
              </w:rPr>
              <w:t>بخش چهارم</w:t>
            </w:r>
            <w:r>
              <w:rPr>
                <w:rStyle w:val="IndexLink"/>
                <w:rtl w:val="true"/>
              </w:rPr>
              <w:t xml:space="preserve">: </w:t>
            </w:r>
            <w:r>
              <w:rPr>
                <w:rStyle w:val="IndexLink"/>
                <w:rtl w:val="true"/>
              </w:rPr>
              <w:t>نقش رسانه در ترویج فرهنگ شهادت‌طلبی</w:t>
            </w:r>
            <w:r>
              <w:rPr>
                <w:rStyle w:val="IndexLink"/>
                <w:rtl w:val="true"/>
              </w:rPr>
              <w:tab/>
            </w:r>
            <w:r>
              <w:rPr>
                <w:rStyle w:val="IndexLink"/>
              </w:rPr>
              <w:t>237</w:t>
            </w:r>
          </w:hyperlink>
        </w:p>
        <w:p>
          <w:pPr>
            <w:pStyle w:val="Contents3"/>
            <w:tabs>
              <w:tab w:val="clear" w:pos="8459"/>
              <w:tab w:val="right" w:pos="9026" w:leader="dot"/>
            </w:tabs>
            <w:rPr/>
          </w:pPr>
          <w:hyperlink w:anchor="__RefHeading___Toc2204425_2035185390">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2204427_2035185390">
            <w:r>
              <w:rPr>
                <w:webHidden/>
                <w:rStyle w:val="IndexLink"/>
                <w:rtl w:val="true"/>
              </w:rPr>
              <w:t>پیشنهادهای برنامه ای</w:t>
            </w:r>
            <w:r>
              <w:rPr>
                <w:rStyle w:val="IndexLink"/>
                <w:rtl w:val="true"/>
              </w:rPr>
              <w:tab/>
            </w:r>
            <w:r>
              <w:rPr>
                <w:rStyle w:val="IndexLink"/>
              </w:rPr>
              <w:t>247</w:t>
            </w:r>
          </w:hyperlink>
        </w:p>
        <w:p>
          <w:pPr>
            <w:pStyle w:val="Contents3"/>
            <w:tabs>
              <w:tab w:val="clear" w:pos="8459"/>
              <w:tab w:val="right" w:pos="9026" w:leader="dot"/>
            </w:tabs>
            <w:rPr/>
          </w:pPr>
          <w:hyperlink w:anchor="__RefHeading___Toc2204429_2035185390">
            <w:r>
              <w:rPr>
                <w:webHidden/>
                <w:rStyle w:val="IndexLink"/>
                <w:rtl w:val="true"/>
              </w:rPr>
              <w:t>نقد عملکرد رسانه</w:t>
            </w:r>
            <w:r>
              <w:rPr>
                <w:rStyle w:val="IndexLink"/>
                <w:rtl w:val="true"/>
              </w:rPr>
              <w:tab/>
            </w:r>
            <w:r>
              <w:rPr>
                <w:rStyle w:val="IndexLink"/>
              </w:rPr>
              <w:t>252</w:t>
            </w:r>
          </w:hyperlink>
        </w:p>
        <w:p>
          <w:pPr>
            <w:pStyle w:val="Contents3"/>
            <w:tabs>
              <w:tab w:val="clear" w:pos="8459"/>
              <w:tab w:val="right" w:pos="9026" w:leader="dot"/>
            </w:tabs>
            <w:rPr/>
          </w:pPr>
          <w:hyperlink w:anchor="__RefHeading___Toc2204431_2035185390">
            <w:r>
              <w:rPr>
                <w:webHidden/>
                <w:rStyle w:val="IndexLink"/>
                <w:rtl w:val="true"/>
              </w:rPr>
              <w:t>زیرنویس های پیشنهادی برای سیما</w:t>
            </w:r>
            <w:r>
              <w:rPr>
                <w:rStyle w:val="IndexLink"/>
                <w:rtl w:val="true"/>
              </w:rPr>
              <w:tab/>
            </w:r>
            <w:r>
              <w:rPr>
                <w:rStyle w:val="IndexLink"/>
              </w:rPr>
              <w:t>253</w:t>
            </w:r>
          </w:hyperlink>
        </w:p>
        <w:p>
          <w:pPr>
            <w:pStyle w:val="Contents2"/>
            <w:tabs>
              <w:tab w:val="clear" w:pos="8743"/>
              <w:tab w:val="right" w:pos="9026" w:leader="dot"/>
            </w:tabs>
            <w:rPr/>
          </w:pPr>
          <w:hyperlink w:anchor="__RefHeading___Toc2204433_2035185390">
            <w:r>
              <w:rPr>
                <w:webHidden/>
                <w:rStyle w:val="IndexLink"/>
                <w:rtl w:val="true"/>
              </w:rPr>
              <w:t>پرسش های مردمی</w:t>
            </w:r>
            <w:r>
              <w:rPr>
                <w:rStyle w:val="IndexLink"/>
                <w:rtl w:val="true"/>
              </w:rPr>
              <w:tab/>
            </w:r>
            <w:r>
              <w:rPr>
                <w:rStyle w:val="IndexLink"/>
              </w:rPr>
              <w:t>256</w:t>
            </w:r>
          </w:hyperlink>
        </w:p>
        <w:p>
          <w:pPr>
            <w:pStyle w:val="Contents2"/>
            <w:tabs>
              <w:tab w:val="clear" w:pos="8743"/>
              <w:tab w:val="right" w:pos="9026" w:leader="dot"/>
            </w:tabs>
            <w:rPr/>
          </w:pPr>
          <w:hyperlink w:anchor="__RefHeading___Toc2204435_2035185390">
            <w:r>
              <w:rPr>
                <w:webHidden/>
                <w:rStyle w:val="IndexLink"/>
                <w:rtl w:val="true"/>
              </w:rPr>
              <w:t>پرسش های کارشناسی</w:t>
            </w:r>
            <w:r>
              <w:rPr>
                <w:rStyle w:val="IndexLink"/>
                <w:rtl w:val="true"/>
              </w:rPr>
              <w:tab/>
            </w:r>
            <w:r>
              <w:rPr>
                <w:rStyle w:val="IndexLink"/>
              </w:rPr>
              <w:t>256</w:t>
            </w:r>
          </w:hyperlink>
        </w:p>
        <w:p>
          <w:pPr>
            <w:pStyle w:val="Contents2"/>
            <w:tabs>
              <w:tab w:val="clear" w:pos="8743"/>
              <w:tab w:val="right" w:pos="9026" w:leader="dot"/>
            </w:tabs>
            <w:rPr/>
          </w:pPr>
          <w:hyperlink w:anchor="__RefHeading___Toc2204437_2035185390">
            <w:r>
              <w:rPr>
                <w:webHidden/>
                <w:rStyle w:val="IndexLink"/>
                <w:rtl w:val="true"/>
              </w:rPr>
              <w:t>کتاب‌نامه</w:t>
            </w:r>
            <w:r>
              <w:rPr>
                <w:rStyle w:val="IndexLink"/>
                <w:rtl w:val="true"/>
              </w:rPr>
              <w:tab/>
            </w:r>
            <w:r>
              <w:rPr>
                <w:rStyle w:val="IndexLink"/>
              </w:rPr>
              <w:t>258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91_25033"/>
      <w:bookmarkStart w:id="1" w:name="pg4791_25033"/>
      <w:bookmarkEnd w:id="1"/>
    </w:p>
    <w:p>
      <w:pPr>
        <w:pStyle w:val="Heading2"/>
        <w:numPr>
          <w:ilvl w:val="1"/>
          <w:numId w:val="1"/>
        </w:numPr>
        <w:rPr/>
      </w:pPr>
      <w:bookmarkStart w:id="2" w:name="pg4791_25033"/>
      <w:bookmarkStart w:id="3" w:name="__RefHeading___Toc2204257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علی‌رضا،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فرهنگ شهادت‌طلبی در حفظ ارزشهای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ذبیح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9645140196</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BP196/55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ذ</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297/377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1073568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04259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عرفان سرخ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فرهنگ شهادت طلبی در حفظ ارزشهای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رضا ذبیح</w:t>
      </w:r>
    </w:p>
    <w:p>
      <w:pPr>
        <w:pStyle w:val="BookText"/>
        <w:rPr/>
      </w:pPr>
      <w:r>
        <w:rPr>
          <w:rFonts w:ascii="IRNazanin" w:hAnsi="IRNazanin" w:eastAsia="IRNazanin"/>
          <w:color w:val="111111"/>
          <w:sz w:val="28"/>
          <w:sz w:val="28"/>
          <w:szCs w:val="28"/>
          <w:rtl w:val="true"/>
          <w:lang w:bidi="fa-IR"/>
        </w:rPr>
        <w:t xml:space="preserve">کد </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p>
    <w:p>
      <w:pPr>
        <w:pStyle w:val="BookText"/>
        <w:rPr/>
      </w:pPr>
      <w:r>
        <w:rPr>
          <w:rFonts w:ascii="IRNazanin" w:hAnsi="IRNazanin" w:eastAsia="IRNazanin"/>
          <w:color w:val="111111"/>
          <w:sz w:val="28"/>
          <w:sz w:val="28"/>
          <w:szCs w:val="28"/>
          <w:rtl w:val="true"/>
          <w:lang w:bidi="fa-IR"/>
        </w:rPr>
        <w:t>عرفان سرخ</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ذبیح</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p>
    <w:p>
      <w:pPr>
        <w:pStyle w:val="BookText"/>
        <w:rPr/>
      </w:pPr>
      <w:r>
        <w:rPr>
          <w:rFonts w:ascii="IRNazanin" w:hAnsi="IRNazanin" w:eastAsia="IRNazanin"/>
          <w:color w:val="111111"/>
          <w:sz w:val="28"/>
          <w:sz w:val="28"/>
          <w:szCs w:val="28"/>
          <w:rtl w:val="true"/>
          <w:lang w:bidi="fa-IR"/>
        </w:rPr>
        <w:t>حق چاپ مجفوظ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964-7808-82-8</w:t>
      </w:r>
      <w:r>
        <w:rPr>
          <w:rFonts w:eastAsia="Times New Roman" w:cs="Times New Roman" w:ascii="Times New Roman" w:hAnsi="Times New Roman"/>
          <w:color w:val="111111"/>
          <w:sz w:val="28"/>
          <w:szCs w:val="28"/>
          <w:rtl w:val="true"/>
          <w:lang w:val="en-US" w:bidi="en-US"/>
        </w:rPr>
        <w:t xml:space="preserve"> </w:t>
      </w:r>
      <w:bookmarkStart w:id="7" w:name="pg4791_25035"/>
    </w:p>
    <w:p>
      <w:pPr>
        <w:pStyle w:val="Heading2"/>
        <w:numPr>
          <w:ilvl w:val="1"/>
          <w:numId w:val="1"/>
        </w:numPr>
        <w:rPr/>
      </w:pPr>
      <w:bookmarkStart w:id="8" w:name="__RefHeading___Toc2204261_203518539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دین مقدس اسلام که به گواهی تاریخ، کامل‌ترین نسخه الهی برای هدایت انسان و شفای بیماری‌های درونی و کمال بشر است، از بدو تکوین تا کنون، در معرض حمله‌های گوناگون دشمنان حق و عدالت و معرفت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طراح حکیم آن باید برای حفظ، گسترش، بالندگی و اقتدار دین و جامعه دین‌مدار، راهکارهای دفاعی مناسبی در نظر بگیرد تا دین و جامعه از هر گونه آسیب و مکر دشمن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کریم و روایت‌های ائمه معصومین علیهم‌السلام در این زمینه نشان می‌دهد که رواج فرهنگ شهادت‌طلبی یکی از مهم‌ترین راهکارهای اجتماعی دین برای رسیدن به هدف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بیان که این فرهنگ، با تزکیه مؤمنان و تقویت روح ایمان، بندگی و غیرت دینی در آنها و نهادینه کردن روحِ گذشت، همکاری، صبر، ولایت‌پذیری و برپایی فریضه امر به معروف و نهی از منکر در جامعه اسلامی، به آن اقتدار، عزت و پایداری می‌بخشد و بدین صورت دین و ارزش‌های والای آن را پاس می‌دارد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موهبت شهادت‌طلبی مؤمنان از یک سو نتیجه عشق به خدا و شوق دیدار او و عمل به دستورهای الهی، برای تقرب بیشتر به خدا و رسیدن به تقوای مطلوب الهی است و از سوی دیگر معلول محبت و رحمت حق به بندگان </w:t>
      </w:r>
    </w:p>
    <w:p>
      <w:pPr>
        <w:pStyle w:val="BookText"/>
        <w:rPr/>
      </w:pPr>
      <w:r>
        <w:rPr>
          <w:rFonts w:ascii="IRNazanin" w:hAnsi="IRNazanin" w:eastAsia="IRNazanin"/>
          <w:color w:val="111111"/>
          <w:sz w:val="28"/>
          <w:sz w:val="28"/>
          <w:szCs w:val="28"/>
          <w:rtl w:val="true"/>
          <w:lang w:bidi="fa-IR"/>
        </w:rPr>
        <w:t>خویش برای  دفاع از حقوق فطری و الهی آنان و در یک کلمه، دفاع از انسانیت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شهادت‌طلبی، از مطلوب‌ترین و ارزشمندترین روحیات و ملکات فاضله انسانی و محبوب‌ترین فرهنگ‌ها در پیشگاه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پژوهشگر محترم، جناب حجت‌الاسلام و المسلمین علی رضا ذبیح با تبیین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 تقویت روحیه شهادت‌طلبی و چگونگی پاسداری از دستاوردهای فردی و اجتماعی آن و راهکار ترویج فرهنگ شهادت در جامعه از سوی رسانه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این هدف، پژوهش حاضر با همکاری مشترک مرکز پژوهش های اسلامی صدا و سیما و مؤسسه آموزشی و پژوهشی امام خمینی رحمه‌اللهتهیه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همکاران پژوهشی آن مرکز، آرزومندیم در پرتو تبادل و تعامل علمی، شاهد انتشار آثار مشترک جدیدی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0" w:name="pg4791_25037"/>
    </w:p>
    <w:p>
      <w:pPr>
        <w:pStyle w:val="Heading2"/>
        <w:numPr>
          <w:ilvl w:val="1"/>
          <w:numId w:val="1"/>
        </w:numPr>
        <w:rPr/>
      </w:pPr>
      <w:bookmarkStart w:id="11" w:name="__RefHeading___Toc2204263_203518539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شهادت در راه خداوند بالاترین عمل نیکو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اثبات عشق خالص و بی‌ریا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شهادت‌طلبی به عنوان شیوه مؤمن عاشق، برای اثبات محبت خویش با تقدیم بالاترین دارایی خود در قالب بهترین عمل برای تقرب به محبوب و کسب رضایت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جهانیان در دوران جنگ تحمیلی شاهد شهادت‌طلبی بندگان مخلص خدا بود که با تقدیم عزیزترین و گران‌بهاترین سرمایه خود، یعنی جان خویشتن، برگی دیگر بر دفتر زرین انقلاب اسلامی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اهمیت و ضرورت دارد و زنده نگه داشتن روحیه شهادت‌طلبی و دست شستن از جان و مال در راه سرفرازی دین و انقلاب است که این، وظیفه تک تک افراد جامعه به‌ویژه اقشار جوان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احیای تعالیم دین در زمینه شهادت‌طلبی بهترین روش و راهکار شمرده می‌شود که به دنبال ایجاد فرهنگ شهادت‌طلبی در جامعه، امت اسلامی همواره از سربلندی، عزت و اقتدار برخوردار خواهد 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تلاشی است هر چند اندک برای تحقق فرهنگ شهادت‌طلبی و در پی آن حفظ ارزش‌های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از چهار بخش و فصل‌های متعدد سامان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فصل اول و دوم از بخش اول، با اثبات محوریّت خدای سبحان و اراده او در عالم و اثبات مکلّف بودن انسان در پیشگاه خدای تعالی و بیان وظایف متقابل انسان و دین، به این نتیجه خواهیم رسید که هنگام در مخاطره قرار گرفتن دین، انسان باید خود را فدای دین کند و این از مهم‌ترین تکالیف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از همان بخش، به این پرسش که آیا شهادت خود حافظ دین است، پرداخته شده و با استناد به آیه‌های قرآن و روایت‌های معصومین علیهم‌السلام روشن خواهد شد که شهادت قوی‌ترین و بالاترین عامل حفظ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پرسش که آیا شهادت‌طلبی در قرآن و روایات ارزش شمرده شده است، با بیان مفصلی از آیات و روایات، ثابت می‌شود که شهادت و شهادت‌طلبی، از بهترین و نیکوترین و محبوب‌ترین افعال و ملکات و روحیات شایسته در نزد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پرسش تأثیر فرهنگ شهادت‌طلبی در پیروزی نظامی، این نتیجه به دست آمده است که از مهم‌ترین عوامل پیروزی نظامی بر دشمن، استیلای همین فرهنگ ارزشمند بر مؤمنان و جامعه اسلامی است؛ زیرا خدای سبحان به صابران وعده قطعی نصرت و فتح داده است و صبر یکی از ملکاتی است که نتیجه و زایده این روحیه و فرهنگ نیکو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دوم از بخش دوم این پژوهش به این شبهه پاسخ داده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شهادت‌طلبی خشونت‌آفرین است و ترویج آن، موج بروز خشونت در جامعه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 بررسی دقیق شبهه، با پاسخ‌هایی مستدلّ تبیین </w:t>
      </w:r>
    </w:p>
    <w:p>
      <w:pPr>
        <w:pStyle w:val="BookText"/>
        <w:rPr/>
      </w:pPr>
      <w:r>
        <w:rPr>
          <w:rFonts w:ascii="IRNazanin" w:hAnsi="IRNazanin" w:eastAsia="IRNazanin"/>
          <w:color w:val="111111"/>
          <w:sz w:val="28"/>
          <w:sz w:val="28"/>
          <w:szCs w:val="28"/>
          <w:rtl w:val="true"/>
          <w:lang w:bidi="fa-IR"/>
        </w:rPr>
        <w:t>خواهد شد که این فرهنگ عزّت‌بخش، نه تنها خشونت‌آفرین نیست، بلکه ریشه‌کن کننده خشونت و نا امنی و هرج و مرج و طغیان‌گری است؛ زیرا از رأفت و رحمت و تقوا و عشق به معبود و تقرب به او سرچشمه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 آخر تحقیق، ابتدا به اسرار شهادت‌طلبی و فلسفه آن پرداخته شده و دلایل شهادت‌طلبی مؤمنان، تک تک، شمرده و تبیین شده که شهادت هرگز هدف نهایی مؤمنان تلقّی نمی‌شود، بلکه منشأ شهادت‌طلبی آنان، عشق به حق و حرکت به سوی او، دفاع از دین حق و مؤمنان حق طلب و زنده نگاه داشتن دین و سنّت‌های حق و فطرت سلیم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فصل آخر آن، در پاسخ به پرسش اصلی تحقیق که آثار فرهنگ شهادت‌طلبی چیست و چگونه سبب حفظ دین و ارزش‌های آن می‌شود، با ادلّه قرآنی و روایی و عقلی بیان می‌شود که این فرهنگ متعالی، هم سبب حفظ و تقویت ایمان، تعبّد، اخلاق و دیگر جنبه‌های فردی دین می‌گردد و هم مهم‌ترین عامل حفظ، تقویت و گسترش جنبه‌های اجتماعی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حفظ و پویایی مهم‌ترین علّت مبقیه دین، یعنی فریضه عظیم امر به معروف و نهی از منکر نیز، در گروِ وجود و گسترش فرهنگ شهادت‌طلبی در جامعه دینی و ملّت‌های مسلمان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پژوهش این است که روحیه و فرهنگ شهادت‌طلبی در مؤمنان و جامعه اسلامی، افزون بر حفظ دین و ارزش‌ها آن، می‌تواند موجب اصلاح، تربیت و تزکیه مؤمنان در تمام زمینه‌ها و جنبه‌های زندگی برای رسیدن به کمال نهایی و قرب الهی، گردد</w:t>
      </w:r>
      <w:r>
        <w:rPr>
          <w:rFonts w:eastAsia="IRNazanin" w:cs="IRNazanin"/>
          <w:color w:val="111111"/>
          <w:sz w:val="28"/>
          <w:szCs w:val="28"/>
          <w:rtl w:val="true"/>
          <w:lang w:bidi="fa-IR"/>
        </w:rPr>
        <w:t xml:space="preserve">. </w:t>
      </w:r>
      <w:bookmarkStart w:id="13" w:name="pg4791_25040"/>
    </w:p>
    <w:p>
      <w:pPr>
        <w:pStyle w:val="Heading2"/>
        <w:numPr>
          <w:ilvl w:val="1"/>
          <w:numId w:val="1"/>
        </w:numPr>
        <w:rPr/>
      </w:pPr>
      <w:bookmarkStart w:id="14" w:name="__RefHeading___Toc2204265_2035185390"/>
      <w:bookmarkStart w:id="15" w:name="_Toc5"/>
      <w:bookmarkEnd w:id="13"/>
      <w:bookmarkEnd w:id="14"/>
      <w:r>
        <w:rPr>
          <w:rtl w:val="true"/>
        </w:rPr>
        <w:t>بخش اول</w:t>
      </w:r>
      <w:r>
        <w:rPr>
          <w:rtl w:val="true"/>
        </w:rPr>
        <w:t xml:space="preserve">: </w:t>
      </w:r>
      <w:r>
        <w:rPr>
          <w:rtl w:val="true"/>
        </w:rPr>
        <w:t>انسان، دین و شهادت</w:t>
      </w:r>
      <w:bookmarkEnd w:id="15"/>
    </w:p>
    <w:p>
      <w:pPr>
        <w:pStyle w:val="Heading3"/>
        <w:numPr>
          <w:ilvl w:val="2"/>
          <w:numId w:val="1"/>
        </w:numPr>
        <w:rPr/>
      </w:pPr>
      <w:bookmarkStart w:id="16" w:name="__RefHeading___Toc2204267_2035185390"/>
      <w:bookmarkStart w:id="17" w:name="_Toc6"/>
      <w:bookmarkEnd w:id="16"/>
      <w:r>
        <w:rPr>
          <w:rtl w:val="true"/>
        </w:rPr>
        <w:t>فصل اول</w:t>
      </w:r>
      <w:r>
        <w:rPr>
          <w:rtl w:val="true"/>
        </w:rPr>
        <w:t xml:space="preserve">: </w:t>
      </w:r>
      <w:r>
        <w:rPr>
          <w:rtl w:val="true"/>
        </w:rPr>
        <w:t>پیش نیازهای موضوع</w:t>
      </w:r>
      <w:bookmarkEnd w:id="17"/>
    </w:p>
    <w:p>
      <w:pPr>
        <w:pStyle w:val="Heading4"/>
        <w:numPr>
          <w:ilvl w:val="3"/>
          <w:numId w:val="1"/>
        </w:numPr>
        <w:rPr/>
      </w:pPr>
      <w:bookmarkStart w:id="18" w:name="__RefHeading___Toc2204269_2035185390"/>
      <w:bookmarkStart w:id="19" w:name="_Toc7"/>
      <w:bookmarkEnd w:id="18"/>
      <w:r>
        <w:rPr/>
        <w:t>1</w:t>
      </w:r>
      <w:r>
        <w:rPr>
          <w:rtl w:val="true"/>
        </w:rPr>
        <w:t xml:space="preserve">. </w:t>
      </w:r>
      <w:r>
        <w:rPr>
          <w:rtl w:val="true"/>
        </w:rPr>
        <w:t>طرح موضوع</w:t>
      </w:r>
      <w:bookmarkEnd w:id="19"/>
    </w:p>
    <w:p>
      <w:pPr>
        <w:pStyle w:val="BookText"/>
        <w:rPr/>
      </w:pPr>
      <w:r>
        <w:rPr>
          <w:rFonts w:ascii="IRNazanin" w:hAnsi="IRNazanin" w:eastAsia="IRNazanin"/>
          <w:color w:val="111111"/>
          <w:sz w:val="28"/>
          <w:sz w:val="28"/>
          <w:szCs w:val="28"/>
          <w:rtl w:val="true"/>
          <w:lang w:bidi="fa-IR"/>
        </w:rPr>
        <w:t>در سیر تاریخ، فرهنگ‌های بی‌شماری بر ملت‌ها و بر جنبه‌های گوناگون زندگی تک‌تک اعضای آنها حاکم بوده و تأثیر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فرهنگ‌ها از مؤثرترین عناصری هستند که انحراف و فروپاشی یا رشد جوامع، بر اساس انحراف یا رشد و تعالی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و حجت‌های خدا نیز فرهنگ دینی برخاسته از وحی و منطبق بر عقل سلیم را برای حق‌باوران عالم به ارمغان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فرهنگی، برای حفظ موجودیت خود، راهکارهای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فرهنگ دینی که متعالی‌ترین فرهنگ‌هاست، باید دربرگیرنده بهترین روش‌ها و زمینه‌های لازم برای حفظ سلامت و رشد افراد جامعه معتقد به آن باشد تا سربلندی و عزت و اقتدار آنان را در میان دیگر ملت‌ها به همراه آورد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پندار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شهادت‌طلبی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و قوی‌ترین این راهکارها به </w:t>
      </w:r>
      <w:bookmarkStart w:id="20" w:name="pg4791_25041"/>
    </w:p>
    <w:p>
      <w:pPr>
        <w:pStyle w:val="BookText"/>
        <w:rPr/>
      </w:pPr>
      <w:bookmarkEnd w:id="20"/>
      <w:r>
        <w:rPr>
          <w:rFonts w:ascii="IRNazanin" w:hAnsi="IRNazanin" w:eastAsia="IRNazanin"/>
          <w:color w:val="111111"/>
          <w:sz w:val="28"/>
          <w:sz w:val="28"/>
          <w:szCs w:val="28"/>
          <w:rtl w:val="true"/>
          <w:lang w:bidi="fa-IR"/>
        </w:rPr>
        <w:t>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طراح حکیم فرهنگ دینی برای سربلندی، بالندگی و اقتدار این مکتب غنی و دستاوردهایش، فرهنگ شهادت‌طلبی را که از زیرمجموعه‌های فرهنگ دینی است، طراحی و پیش‌بینی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پژوهش نیز تأثیر فرهنگ شهادت‌طلبی در حفظ دین و دستاوردهای دینی است تا در پایان، کیفیت و میزان این تأثیر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پژوهش هدف ما در پژوهش حاضر، این است که با توجه به نبود تبیین علمی و تأییدشده در زبان فارسی و نیز وجود کاستی‌هایی در آثار مرتبط با فرهنگ شهادت‌طلبی در دیگر زبان‌ها، به بررسی تأثیر فرهنگ شهادت‌طلبی در حفظ دین و ارزش‌های آن بپردازیم و گامی هرچند کوچک برای تبیین این عامل مهم ماندگاری، سربلندی و اقتدار مکتب اسلام برداریم</w:t>
      </w:r>
      <w:r>
        <w:rPr>
          <w:rFonts w:eastAsia="IRNazanin" w:cs="IRNazanin"/>
          <w:color w:val="111111"/>
          <w:sz w:val="28"/>
          <w:szCs w:val="28"/>
          <w:rtl w:val="true"/>
          <w:lang w:bidi="fa-IR"/>
        </w:rPr>
        <w:t>.</w:t>
      </w:r>
    </w:p>
    <w:p>
      <w:pPr>
        <w:pStyle w:val="Heading4"/>
        <w:numPr>
          <w:ilvl w:val="3"/>
          <w:numId w:val="1"/>
        </w:numPr>
        <w:rPr/>
      </w:pPr>
      <w:bookmarkStart w:id="21" w:name="__RefHeading___Toc2204271_2035185390"/>
      <w:bookmarkStart w:id="22" w:name="_Toc8"/>
      <w:bookmarkEnd w:id="21"/>
      <w:r>
        <w:rPr/>
        <w:t>3</w:t>
      </w:r>
      <w:r>
        <w:rPr>
          <w:rtl w:val="true"/>
        </w:rPr>
        <w:t xml:space="preserve">. </w:t>
      </w:r>
      <w:r>
        <w:rPr>
          <w:rtl w:val="true"/>
        </w:rPr>
        <w:t>واژه شناسی موضوع</w:t>
      </w:r>
      <w:bookmarkEnd w:id="22"/>
    </w:p>
    <w:p>
      <w:pPr>
        <w:pStyle w:val="BookText"/>
        <w:rPr/>
      </w:pPr>
      <w:r>
        <w:rPr>
          <w:rFonts w:ascii="IRNazanin" w:hAnsi="IRNazanin" w:eastAsia="IRNazanin"/>
          <w:color w:val="111111"/>
          <w:sz w:val="28"/>
          <w:sz w:val="28"/>
          <w:szCs w:val="28"/>
          <w:rtl w:val="true"/>
          <w:lang w:bidi="fa-IR"/>
        </w:rPr>
        <w:t xml:space="preserve">از مجموع واژه‌هایی که در موضوع این پژوهش به کار رفته است،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فصل دوم، از بخش اول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ابتدای فصل سوم همان بخش، ارزیابی و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نیازی به توضیح و بیان آنها در این قسمت نیست و تنها به توضیح کوتاهی درباره آنها بسنده می‌کنیم و به دیگر واژه‌ها می‌پردازیم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معارفی است که از طرف خداوند برای سعادت دنیوی و اخروی انسان نازل شده و دربرگیرنده اصول و فروعی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آن، اعتقاداتی است که هر انسانی باید با بینش و استدلال، به آنها معتقد باشد </w:t>
      </w:r>
    </w:p>
    <w:p>
      <w:pPr>
        <w:pStyle w:val="BookText"/>
        <w:rPr/>
      </w:pPr>
      <w:r>
        <w:rPr>
          <w:rFonts w:ascii="IRNazanin" w:hAnsi="IRNazanin" w:eastAsia="IRNazanin"/>
          <w:color w:val="111111"/>
          <w:sz w:val="28"/>
          <w:sz w:val="28"/>
          <w:szCs w:val="28"/>
          <w:rtl w:val="true"/>
          <w:lang w:bidi="fa-IR"/>
        </w:rPr>
        <w:t>و فروع آن، تمام جنبه‌های روابط زندگی انسانی را دربرمی‌گیرد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مرگی از نوع کشته شدن است که شخص مؤمن، آگاهانه و با اختیار خویش، در راه رسیدن به اهدافی که از منظر دین، مقدس شمرده شده‌اند، آن را بر می‌گزیند که قرآن کریم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مفهومی فراتر از آمادگی برای شهادت است؛ زیرا با دقت در لفظ این اصطلاح نیز درمی‌یابیم که شهادت‌طلبی، علاوه بر آمادگی برای شهادت، معنای عشق و علاقه به این را که زندگی فرد با شهادت پایان پذیرد، در  خود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مفهوم شهادت‌طلبی از تعبیرهایی گرفته شده است که اهل‌بیت معصوم علیهم‌السلام در آشکار ساختن میزان عشقشان به شهادت در راه خدا بیان داشته‌اند؛ تعبیرهایی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به شهادت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ورزیدن بر شهادت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که از مجموع آنها برداشت می‌شود </w:t>
      </w:r>
    </w:p>
    <w:p>
      <w:pPr>
        <w:pStyle w:val="BookText"/>
        <w:rPr/>
      </w:pPr>
      <w:r>
        <w:rPr>
          <w:rFonts w:ascii="IRNazanin" w:hAnsi="IRNazanin" w:eastAsia="IRNazanin"/>
          <w:color w:val="111111"/>
          <w:sz w:val="28"/>
          <w:sz w:val="28"/>
          <w:szCs w:val="28"/>
          <w:rtl w:val="true"/>
          <w:lang w:bidi="fa-IR"/>
        </w:rPr>
        <w:t>مقصود از اصطلاح شهادت‌طلبی، عشق و اشتیاق به شهادت در راه خداست، نه تنها آمادگی برای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شهادت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معنای نهفته در کلمه فرهنگ، فرهنگ شهادت‌طلبی، فراگیری و نهادینه شدن اشتیاق به شهادت در راه خدا را در جامعه اسلامی می‌رساند؛ چنان که فرهنگ نماز هم تا حدودی چنین شمولی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خدای سبحان در مجموعه دین، به‌واسطه حجت‌های خود در زمین، بدان امر کرده یا آن را مقدس شمرده است، ارزش‌های دینی خوانده می‌شوند؛ چون ملاک بایدها و نبایدهای شرعی، مصالح و مفاسد انسان است و تأثیر آنها به طور مستقیم به کمال و سعادت آدمی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ملاک ارزش بودن هر چیزی در دین مقدس اسلام، تأثیر آن شی‌ء یا  برنامه‌های مربوط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به‌صورت مستقیم و چه به‌صورت غیرمستقیم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رساندن انسان به کمال نهایی‌اش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 شی‌ء، جزو کردار یا نیت‌های انسان باشد یا حالت، صفت، روحیه و ملکه‌ای اخلاقی از منظر دین باشد و خواه اینکه امری از دستورهای خدای تعالی یا سنتی از سنن اولیای او یا از مقوله مکان و زمان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علاوه بر مجموعه دین، با تمام زمینه‌ها و قلمرو آن، تمام آنچه به هر دلیل به خدای سبحان نسبت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می‌شوند، ارزش </w:t>
      </w:r>
      <w:bookmarkStart w:id="23" w:name="pg4791_25044"/>
    </w:p>
    <w:p>
      <w:pPr>
        <w:pStyle w:val="BookText"/>
        <w:rPr/>
      </w:pPr>
      <w:bookmarkEnd w:id="23"/>
      <w:r>
        <w:rPr>
          <w:rFonts w:ascii="IRNazanin" w:hAnsi="IRNazanin" w:eastAsia="IRNazanin"/>
          <w:color w:val="111111"/>
          <w:sz w:val="28"/>
          <w:sz w:val="28"/>
          <w:szCs w:val="28"/>
          <w:rtl w:val="true"/>
          <w:lang w:bidi="fa-IR"/>
        </w:rPr>
        <w:t>هستند؛ زیرا هر یک به گونه‌ای می‌توانند در سیر عبادی انسان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احکامی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حجاب، حدود، قصاص، ارث یا مکان‌هایی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حرم‌های مطهر ائمه معصوم علیهم‌السلام یا زمان‌هایی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و ماه رمضان یا الفاظی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 احادیث معصومین علیهم‌السلام و مانند اینها، همگی ارزش هستند</w:t>
      </w:r>
      <w:r>
        <w:rPr>
          <w:rFonts w:eastAsia="IRNazanin" w:cs="IRNazanin"/>
          <w:color w:val="111111"/>
          <w:sz w:val="28"/>
          <w:szCs w:val="28"/>
          <w:rtl w:val="true"/>
          <w:lang w:bidi="fa-IR"/>
        </w:rPr>
        <w:t>.</w:t>
      </w:r>
    </w:p>
    <w:p>
      <w:pPr>
        <w:pStyle w:val="Heading4"/>
        <w:numPr>
          <w:ilvl w:val="3"/>
          <w:numId w:val="1"/>
        </w:numPr>
        <w:rPr/>
      </w:pPr>
      <w:bookmarkStart w:id="24" w:name="__RefHeading___Toc2204273_2035185390"/>
      <w:bookmarkStart w:id="25" w:name="_Toc9"/>
      <w:bookmarkEnd w:id="24"/>
      <w:r>
        <w:rPr/>
        <w:t>4</w:t>
      </w:r>
      <w:r>
        <w:rPr>
          <w:rtl w:val="true"/>
        </w:rPr>
        <w:t xml:space="preserve">. </w:t>
      </w:r>
      <w:r>
        <w:rPr>
          <w:rtl w:val="true"/>
        </w:rPr>
        <w:t>اهمیت موضوع</w:t>
      </w:r>
      <w:bookmarkEnd w:id="25"/>
    </w:p>
    <w:p>
      <w:pPr>
        <w:pStyle w:val="BookText"/>
        <w:rPr/>
      </w:pPr>
      <w:r>
        <w:rPr>
          <w:rFonts w:ascii="IRNazanin" w:hAnsi="IRNazanin" w:eastAsia="IRNazanin"/>
          <w:color w:val="111111"/>
          <w:sz w:val="28"/>
          <w:sz w:val="28"/>
          <w:szCs w:val="28"/>
          <w:rtl w:val="true"/>
          <w:lang w:bidi="fa-IR"/>
        </w:rPr>
        <w:t>اکنون که در این برهه از زمان، پس از گذشت قرن‌ها از روزگاری که نخستین حکومت الهی برپا شد، بار دیگر در گوشه‌ای از زمین پر از کفر و شرک و ستم، حکومتی الهی و مشروع یا جنبش و مبارزه‌ای مردمی در جهان با خون صدها هزار مؤمن عاشق، شکل می‌گیرد و دشمن، هر دم برای نابودی آن به حربه جدیدی روی می‌آورد، پاسداری و دفاع از آن با شناخت راهکارها و ابزارهای لازم، وظیفه هر مؤمن غیور و مسئولیت‌پذیر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تبیین و شناساندن یکی از مهم‌ترین راه‌های حفظ اسلام به دولت و ملت اسلامی و تمام افراد و مراکز تأثیرگذار بر افکار و فرهنگ عمومی، به ویژه سازمان صدا و سیما به منظور آماده‌سازی جامعه و همه حرکت‌های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مردم جهان برای به کارگیری آن شیوه از اهمیت فراوانی برخوردار است که  این پژوهش، گامی در این مسیر است</w:t>
      </w:r>
      <w:r>
        <w:rPr>
          <w:rFonts w:eastAsia="IRNazanin" w:cs="IRNazanin"/>
          <w:color w:val="111111"/>
          <w:sz w:val="28"/>
          <w:szCs w:val="28"/>
          <w:rtl w:val="true"/>
          <w:lang w:bidi="fa-IR"/>
        </w:rPr>
        <w:t>.</w:t>
      </w:r>
    </w:p>
    <w:p>
      <w:pPr>
        <w:pStyle w:val="Heading4"/>
        <w:numPr>
          <w:ilvl w:val="3"/>
          <w:numId w:val="1"/>
        </w:numPr>
        <w:rPr/>
      </w:pPr>
      <w:bookmarkStart w:id="26" w:name="__RefHeading___Toc2204275_2035185390"/>
      <w:bookmarkStart w:id="27" w:name="_Toc10"/>
      <w:bookmarkEnd w:id="26"/>
      <w:r>
        <w:rPr/>
        <w:t>5</w:t>
      </w:r>
      <w:r>
        <w:rPr>
          <w:rtl w:val="true"/>
        </w:rPr>
        <w:t xml:space="preserve">. </w:t>
      </w:r>
      <w:r>
        <w:rPr>
          <w:rtl w:val="true"/>
        </w:rPr>
        <w:t>اهمیت پژوهش</w:t>
      </w:r>
      <w:bookmarkEnd w:id="2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پس از تحمیل جنگ هشت ساله بر حکومت نوپای دینی ایران و شکست خوردن در برابر روحیه مجاهدت، ایثار و شهادت‌طلبی فرزندان </w:t>
      </w:r>
      <w:bookmarkStart w:id="28" w:name="pg4791_25045"/>
    </w:p>
    <w:p>
      <w:pPr>
        <w:pStyle w:val="BookText"/>
        <w:rPr/>
      </w:pPr>
      <w:bookmarkEnd w:id="28"/>
      <w:r>
        <w:rPr>
          <w:rFonts w:ascii="IRNazanin" w:hAnsi="IRNazanin" w:eastAsia="IRNazanin"/>
          <w:color w:val="111111"/>
          <w:sz w:val="28"/>
          <w:sz w:val="28"/>
          <w:szCs w:val="28"/>
          <w:rtl w:val="true"/>
          <w:lang w:bidi="fa-IR"/>
        </w:rPr>
        <w:t>پاک‌باخته امام راحل، دریافتند که رمز موفقیت سربازان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شکست‌ناپذیری آنان، جاری بودن فرهنگ شهادت‌طلبی در جامعه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همراه با تهاجمِ فرهنگی به مقدسات این ملت شریف، یورش ناجوان‌مردانه‌ای را به مزدوری نیروهای داخلی خود به فرهنگ مقدس و غرورآفرین شهادت‌طلبی آغاز کرده‌اند تا بدین وسیله شبهه‌های موهوم و تبلیغات مسموم خود را نهادینه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روشنگری در این موضوع و دادنِ پاسخ‌های مناسب علمی به این شبهه‌ها و القاهای دروغین و تبیین دقیق این فرهنگ، در این مقطع از زمان، ضرورتی انکارناپذیر است</w:t>
      </w:r>
      <w:r>
        <w:rPr>
          <w:rFonts w:eastAsia="IRNazanin" w:cs="IRNazanin"/>
          <w:color w:val="111111"/>
          <w:sz w:val="28"/>
          <w:szCs w:val="28"/>
          <w:rtl w:val="true"/>
          <w:lang w:bidi="fa-IR"/>
        </w:rPr>
        <w:t>.</w:t>
      </w:r>
    </w:p>
    <w:p>
      <w:pPr>
        <w:pStyle w:val="Heading4"/>
        <w:numPr>
          <w:ilvl w:val="3"/>
          <w:numId w:val="1"/>
        </w:numPr>
        <w:rPr/>
      </w:pPr>
      <w:bookmarkStart w:id="29" w:name="__RefHeading___Toc2204277_2035185390"/>
      <w:bookmarkStart w:id="30" w:name="_Toc11"/>
      <w:bookmarkEnd w:id="29"/>
      <w:r>
        <w:rPr/>
        <w:t>6</w:t>
      </w:r>
      <w:r>
        <w:rPr>
          <w:rtl w:val="true"/>
        </w:rPr>
        <w:t xml:space="preserve"> . </w:t>
      </w:r>
      <w:r>
        <w:rPr>
          <w:rtl w:val="true"/>
        </w:rPr>
        <w:t>روش پژوهش</w:t>
      </w:r>
      <w:bookmarkEnd w:id="30"/>
    </w:p>
    <w:p>
      <w:pPr>
        <w:pStyle w:val="BookText"/>
        <w:rPr/>
      </w:pPr>
      <w:r>
        <w:rPr>
          <w:rFonts w:ascii="IRNazanin" w:hAnsi="IRNazanin" w:eastAsia="IRNazanin"/>
          <w:color w:val="111111"/>
          <w:sz w:val="28"/>
          <w:sz w:val="28"/>
          <w:szCs w:val="28"/>
          <w:rtl w:val="true"/>
          <w:lang w:bidi="fa-IR"/>
        </w:rPr>
        <w:t xml:space="preserve">روش ما در این پژوهش، کتاب‌خانه‌ای است و از حیث دیگر می‌توان از آن به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تعبیر کرد که حالت قرآنی و روایی دارد و مباحث مطرح شده از علوم دیگر، مقدماتی و حاشیه‌ای هستند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برای تفسیر آیات قرآن، از روش ترکیبی استظهار از آیات، تفسیر آیه با آیات دیگر و بهره‌گیری از روایت‌های ائمه معصوم علیهم‌السلام برای فهم آیه‌ها، استفاده شده است و در بسیاری از مواقع، برای روشن ساختن مفهوم مطلب، از روایت‌ها و احادیث گهربار معصومین علیهم‌السلامنیز استفاده شده و دریافت‌ها و نتیجه‌گیری‌هایی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گفته‌ها، مرجع و منبع اصلی پژوهش حاضر، قرآن و مجامع روایی است که با اسلوب و اصول استنباط، مورد  استدلال قرار گرفته‌اند</w:t>
      </w:r>
      <w:r>
        <w:rPr>
          <w:rFonts w:eastAsia="IRNazanin" w:cs="IRNazanin"/>
          <w:color w:val="111111"/>
          <w:sz w:val="28"/>
          <w:szCs w:val="28"/>
          <w:rtl w:val="true"/>
          <w:lang w:bidi="fa-IR"/>
        </w:rPr>
        <w:t xml:space="preserve">. </w:t>
      </w:r>
      <w:bookmarkStart w:id="31" w:name="pg4791_25046"/>
    </w:p>
    <w:p>
      <w:pPr>
        <w:pStyle w:val="Heading4"/>
        <w:numPr>
          <w:ilvl w:val="3"/>
          <w:numId w:val="1"/>
        </w:numPr>
        <w:rPr/>
      </w:pPr>
      <w:bookmarkStart w:id="32" w:name="__RefHeading___Toc2204279_2035185390"/>
      <w:bookmarkStart w:id="33" w:name="_Toc12"/>
      <w:bookmarkEnd w:id="31"/>
      <w:bookmarkEnd w:id="32"/>
      <w:r>
        <w:rPr/>
        <w:t>7</w:t>
      </w:r>
      <w:r>
        <w:rPr>
          <w:rtl w:val="true"/>
        </w:rPr>
        <w:t xml:space="preserve">. </w:t>
      </w:r>
      <w:r>
        <w:rPr>
          <w:rtl w:val="true"/>
        </w:rPr>
        <w:t>پرسش های پژوهش</w:t>
      </w:r>
      <w:bookmarkEnd w:id="33"/>
    </w:p>
    <w:p>
      <w:pPr>
        <w:pStyle w:val="BookText"/>
        <w:rPr/>
      </w:pPr>
      <w:r>
        <w:rPr>
          <w:rFonts w:ascii="IRNazanin" w:hAnsi="IRNazanin" w:eastAsia="IRNazanin"/>
          <w:color w:val="111111"/>
          <w:sz w:val="28"/>
          <w:sz w:val="28"/>
          <w:szCs w:val="28"/>
          <w:rtl w:val="true"/>
          <w:lang w:bidi="fa-IR"/>
        </w:rPr>
        <w:t>در ابتدا پیش از ورود به بحث اصلی، باید به این پرسش پاسخ داده شود که آیا هنگام احساس خطر تهاجم دشمن، دین باید فدای انسان گردد یا انسان فدای دین؟ آیا شهادت، حافظ دین و ارزش‌های آن است تا فرهنگ شهادت‌طلبی هم حافظ آن باشد؟</w:t>
      </w:r>
    </w:p>
    <w:p>
      <w:pPr>
        <w:pStyle w:val="BookText"/>
        <w:rPr/>
      </w:pPr>
      <w:r>
        <w:rPr>
          <w:rFonts w:ascii="IRNazanin" w:hAnsi="IRNazanin" w:eastAsia="IRNazanin"/>
          <w:color w:val="111111"/>
          <w:sz w:val="28"/>
          <w:sz w:val="28"/>
          <w:szCs w:val="28"/>
          <w:rtl w:val="true"/>
          <w:lang w:bidi="fa-IR"/>
        </w:rPr>
        <w:t>سپس به این پرسش‌ها به ترتیب پاسخ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روحیه شهادت‌طلبی، در قرآن و روایات، ارزش شمرده شده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فرهنگ شهادت‌طلبی در پیروزی نظامی نقش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شهادت‌طلبی، خشونت به شمار می‌رود و ترویج فرهنگ شهادت‌طلبی، ترویج خشونت در جامعه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راز شهادت‌طلبی چیست و به عبارت بهتر، انگیزه مؤمنان از شهادت‌طلبی چیست؟</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فردی و اجتماعی رواج فرهنگ شهادت‌طلبی بر جامعه کدامند؟ چگونه فرهنگ شهادت‌طلبی موجب حفظ دین و ارزش‌های آن می‌شود؟</w:t>
      </w:r>
    </w:p>
    <w:p>
      <w:pPr>
        <w:pStyle w:val="Heading4"/>
        <w:numPr>
          <w:ilvl w:val="3"/>
          <w:numId w:val="1"/>
        </w:numPr>
        <w:rPr/>
      </w:pPr>
      <w:bookmarkStart w:id="34" w:name="__RefHeading___Toc2204281_2035185390"/>
      <w:bookmarkStart w:id="35" w:name="_Toc13"/>
      <w:bookmarkEnd w:id="34"/>
      <w:r>
        <w:rPr/>
        <w:t>8</w:t>
      </w:r>
      <w:r>
        <w:rPr>
          <w:rtl w:val="true"/>
        </w:rPr>
        <w:t xml:space="preserve"> . </w:t>
      </w:r>
      <w:r>
        <w:rPr>
          <w:rtl w:val="true"/>
        </w:rPr>
        <w:t>پیشینه پژوهش</w:t>
      </w:r>
      <w:bookmarkEnd w:id="3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ادبیات شهادت‌طلبی، پیشینه گسترده‌ای دارد؛ زیرا از صدر اسلام تاکنون، حفظ اسلام ناب محمدی صلی‌الله‌علیه‌و‌آله، در گروِ شهادت‌طلبی‌ها و جانبازی‌های مؤمنان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آثار تاریخی که درباره شهادت ائمه معصوم علیهم‌السلام و پیروان راستین ایشان، به ویژه حرکت خونین و جهاد و شهادت سیدالشهدا، </w:t>
      </w:r>
    </w:p>
    <w:p>
      <w:pPr>
        <w:pStyle w:val="BookText"/>
        <w:rPr/>
      </w:pPr>
      <w:r>
        <w:rPr>
          <w:rFonts w:ascii="IRNazanin" w:hAnsi="IRNazanin" w:eastAsia="IRNazanin"/>
          <w:color w:val="111111"/>
          <w:sz w:val="28"/>
          <w:sz w:val="28"/>
          <w:szCs w:val="28"/>
          <w:rtl w:val="true"/>
          <w:lang w:bidi="fa-IR"/>
        </w:rPr>
        <w:t>حسین‌بن علی علیه‌السلام و یارانش نگاشته شده است یا اشعار شاعران شیعه در این زمینه، می‌توان ادبیات  جامعی درباره شهادت‌طلبی یافت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آن، خطبه‌ها، سخنرانی‌ها یا پیام اندیشمندان و صاحب‌نظران دینی، به‌صورت پراکنده، به ویژه پس از انقلاب اسلامی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موضوع این پژوهش، سابقه چندانی ندارد و در این‌باره هیچ اثر مستقلی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مربوط به شهادت و شهید، با تعبیرهای مختلفی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شهادت، نشاط شهید، حب الشهادة و عشق به مجاهدت در راه خدا، به شهادت‌طلبی تنها اشاره‌های پراکنده‌ای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کامل‌ترین کتاب درباره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تأصیل لااستئصال</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است که محور اصلی مطالب آن هم شهادت و شهید است و کمتر به فرهنگ شهادت‌طلبی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زمینه فرهنگ شهادت‌طلبی، پژوهش جداگانه‌ای صورت نگرفته است</w:t>
      </w:r>
      <w:r>
        <w:rPr>
          <w:rFonts w:eastAsia="IRNazanin" w:cs="IRNazanin"/>
          <w:color w:val="111111"/>
          <w:sz w:val="28"/>
          <w:szCs w:val="28"/>
          <w:rtl w:val="true"/>
          <w:lang w:bidi="fa-IR"/>
        </w:rPr>
        <w:t xml:space="preserve">. </w:t>
      </w:r>
      <w:bookmarkStart w:id="36" w:name="pg4791_25048"/>
    </w:p>
    <w:p>
      <w:pPr>
        <w:pStyle w:val="Heading3"/>
        <w:numPr>
          <w:ilvl w:val="2"/>
          <w:numId w:val="1"/>
        </w:numPr>
        <w:rPr/>
      </w:pPr>
      <w:bookmarkStart w:id="37" w:name="__RefHeading___Toc2204283_2035185390"/>
      <w:bookmarkStart w:id="38" w:name="_Toc14"/>
      <w:bookmarkEnd w:id="36"/>
      <w:bookmarkEnd w:id="37"/>
      <w:r>
        <w:rPr>
          <w:rtl w:val="true"/>
        </w:rPr>
        <w:t>فصل دوم</w:t>
      </w:r>
      <w:r>
        <w:rPr>
          <w:rtl w:val="true"/>
        </w:rPr>
        <w:t xml:space="preserve">: </w:t>
      </w:r>
      <w:r>
        <w:rPr>
          <w:rtl w:val="true"/>
        </w:rPr>
        <w:t>جایگاه و مسئولیت انسان در جهان هستی</w:t>
      </w:r>
      <w:bookmarkEnd w:id="38"/>
    </w:p>
    <w:p>
      <w:pPr>
        <w:pStyle w:val="Heading4"/>
        <w:numPr>
          <w:ilvl w:val="3"/>
          <w:numId w:val="1"/>
        </w:numPr>
        <w:rPr/>
      </w:pPr>
      <w:bookmarkStart w:id="39" w:name="__RefHeading___Toc2204285_2035185390"/>
      <w:bookmarkStart w:id="40" w:name="_Toc15"/>
      <w:bookmarkEnd w:id="39"/>
      <w:r>
        <w:rPr/>
        <w:t>1</w:t>
      </w:r>
      <w:r>
        <w:rPr>
          <w:rtl w:val="true"/>
        </w:rPr>
        <w:t xml:space="preserve">. </w:t>
      </w:r>
      <w:r>
        <w:rPr>
          <w:rtl w:val="true"/>
        </w:rPr>
        <w:t>محور عالم، خدا یا انسان؟</w:t>
      </w:r>
      <w:bookmarkEnd w:id="40"/>
    </w:p>
    <w:p>
      <w:pPr>
        <w:pStyle w:val="BookText"/>
        <w:rPr/>
      </w:pPr>
      <w:r>
        <w:rPr>
          <w:rFonts w:ascii="IRNazanin" w:hAnsi="IRNazanin" w:eastAsia="IRNazanin"/>
          <w:color w:val="111111"/>
          <w:sz w:val="28"/>
          <w:sz w:val="28"/>
          <w:szCs w:val="28"/>
          <w:rtl w:val="true"/>
          <w:lang w:bidi="fa-IR"/>
        </w:rPr>
        <w:t>اولین پرسشی که در ابتدای بحث به ذهن می‌رسد، این است که محور عالم کیست و هستی بر مدار اراده چه کسی می‌گردد و مقام و مسئولیت تعیین مصالح و مفاسد و احکام شرعی، شایسته چه کسی است و کیست که اراده او ملاک ارزش‌گذاری و خوبی و بدی کارهاست؟</w:t>
      </w:r>
    </w:p>
    <w:p>
      <w:pPr>
        <w:pStyle w:val="BookText"/>
        <w:rPr/>
      </w:pPr>
      <w:r>
        <w:rPr>
          <w:rFonts w:ascii="IRNazanin" w:hAnsi="IRNazanin" w:eastAsia="IRNazanin"/>
          <w:color w:val="111111"/>
          <w:sz w:val="28"/>
          <w:sz w:val="28"/>
          <w:szCs w:val="28"/>
          <w:rtl w:val="true"/>
          <w:lang w:bidi="fa-IR"/>
        </w:rPr>
        <w:t>آیا انسان با توجه به امتیازاتی که قرآن به او نسبت داده و او را به صفات خلیفه‌اللهی،</w:t>
      </w:r>
      <w:r>
        <w:rPr>
          <w:rStyle w:val="FootnoteAnchor"/>
          <w:rtl w:val="true"/>
        </w:rPr>
        <w:footnoteReference w:id="8"/>
      </w:r>
      <w:r>
        <w:rPr>
          <w:rFonts w:ascii="IRNazanin" w:hAnsi="IRNazanin" w:eastAsia="IRNazanin"/>
          <w:color w:val="111111"/>
          <w:sz w:val="28"/>
          <w:sz w:val="28"/>
          <w:szCs w:val="28"/>
          <w:rtl w:val="true"/>
          <w:lang w:bidi="fa-IR"/>
        </w:rPr>
        <w:t>کرامت و برتری بر بسیاری از مخلوقات</w:t>
      </w:r>
      <w:r>
        <w:rPr>
          <w:rStyle w:val="FootnoteAnchor"/>
          <w:rtl w:val="true"/>
        </w:rPr>
        <w:footnoteReference w:id="9"/>
      </w:r>
      <w:r>
        <w:rPr>
          <w:rFonts w:ascii="IRNazanin" w:hAnsi="IRNazanin" w:eastAsia="IRNazanin"/>
          <w:color w:val="111111"/>
          <w:sz w:val="28"/>
          <w:sz w:val="28"/>
          <w:szCs w:val="28"/>
          <w:rtl w:val="true"/>
          <w:lang w:bidi="fa-IR"/>
        </w:rPr>
        <w:t>توصیف کرده است، این شایستگی را دارد که محور و هسته مرکزی عالم باشد؟</w:t>
      </w:r>
    </w:p>
    <w:p>
      <w:pPr>
        <w:pStyle w:val="BookText"/>
        <w:rPr/>
      </w:pPr>
      <w:r>
        <w:rPr>
          <w:rFonts w:ascii="IRNazanin" w:hAnsi="IRNazanin" w:eastAsia="IRNazanin"/>
          <w:color w:val="111111"/>
          <w:sz w:val="28"/>
          <w:sz w:val="28"/>
          <w:szCs w:val="28"/>
          <w:rtl w:val="true"/>
          <w:lang w:bidi="fa-IR"/>
        </w:rPr>
        <w:t>اندیشمندان غربی، نظام فکری جدیدی را بر مبنای سکولاریسم پی‌ریزی کردند که عملکرد غلط و بافته‌های ذهنی ارباب کلیسا در حوزه دین الهی،  اصلی‌ترین عامل پدید آمدن آن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نظام فکری بر اصولی استوار است که هویت فرهنگی عصر جدید </w:t>
      </w:r>
    </w:p>
    <w:p>
      <w:pPr>
        <w:pStyle w:val="BookText"/>
        <w:rPr/>
      </w:pPr>
      <w:r>
        <w:rPr>
          <w:rFonts w:ascii="IRNazanin" w:hAnsi="IRNazanin" w:eastAsia="IRNazanin"/>
          <w:color w:val="111111"/>
          <w:sz w:val="28"/>
          <w:sz w:val="28"/>
          <w:szCs w:val="28"/>
          <w:rtl w:val="true"/>
          <w:lang w:bidi="fa-IR"/>
        </w:rPr>
        <w:t>غرب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اصول، انسان‌مداری است؛ یعنی انسان، مدار و محور همه اشیا و خالق ارزش‌ها و ملاک تشخیص خوبی و بدی و خیر و شر است و خواست و اراده او معیار ارزش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تفکر، انسان به جای خدا می‌نشیند و قادر است با دو اهرم عقل و علم، بدون نیاز به وحی و دین، مشکلات زندگی و دنیای خود را حل و فصل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تنها انسان، اصالت دارد و خداوند، صرفا برای رفع و تسکین آلام روحی و برخی دیگر از نیازهای بشر پذیرفته می‌شود و هیچ‌گونه اصالتی ندارد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با توجه به مطالب یاد شده، خاستگاه بحث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موضوع از دیدگاه اسلام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این‌گونه نگرش به انسان، نگرشی نادرست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انسان را موجودی مخلوق</w:t>
      </w:r>
      <w:r>
        <w:rPr>
          <w:rStyle w:val="FootnoteAnchor"/>
          <w:rtl w:val="true"/>
        </w:rPr>
        <w:footnoteReference w:id="11"/>
      </w:r>
      <w:r>
        <w:rPr>
          <w:rFonts w:ascii="Amiri" w:hAnsi="Amiri" w:eastAsia="Amiri" w:cs="Amiri"/>
          <w:color w:val="111111"/>
          <w:sz w:val="28"/>
          <w:sz w:val="28"/>
          <w:szCs w:val="28"/>
          <w:rtl w:val="true"/>
          <w:lang w:bidi="ar-SA"/>
        </w:rPr>
        <w:t>و مملوکِ</w:t>
      </w:r>
      <w:r>
        <w:rPr>
          <w:rStyle w:val="FootnoteAnchor"/>
          <w:rtl w:val="true"/>
        </w:rPr>
        <w:footnoteReference w:id="12"/>
      </w:r>
      <w:r>
        <w:rPr>
          <w:rFonts w:ascii="IRNazanin" w:hAnsi="IRNazanin" w:eastAsia="IRNazanin"/>
          <w:color w:val="111111"/>
          <w:sz w:val="28"/>
          <w:sz w:val="28"/>
          <w:szCs w:val="28"/>
          <w:rtl w:val="true"/>
          <w:lang w:bidi="fa-IR"/>
        </w:rPr>
        <w:t xml:space="preserve">خدای سبحان می‌داند که در این دنیا مأمور انجام تکالیفی است و حق تخلف از آنها را ندارد و </w:t>
      </w:r>
    </w:p>
    <w:p>
      <w:pPr>
        <w:pStyle w:val="BookText"/>
        <w:rPr/>
      </w:pPr>
      <w:r>
        <w:rPr>
          <w:rFonts w:ascii="IRNazanin" w:hAnsi="IRNazanin" w:eastAsia="IRNazanin"/>
          <w:color w:val="111111"/>
          <w:sz w:val="28"/>
          <w:sz w:val="28"/>
          <w:szCs w:val="28"/>
          <w:rtl w:val="true"/>
          <w:lang w:bidi="fa-IR"/>
        </w:rPr>
        <w:t>تکلیف او عبادت و بندگی خداست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در آخرت نیز به خاطر اعمالش بازخواست می‌شود و هیچ‌گونه حقی بر خدا ندارد؛</w:t>
      </w:r>
      <w:r>
        <w:rPr>
          <w:rStyle w:val="FootnoteAnchor"/>
          <w:rtl w:val="true"/>
        </w:rPr>
        <w:footnoteReference w:id="14"/>
      </w:r>
      <w:r>
        <w:rPr>
          <w:rFonts w:ascii="IRNazanin" w:hAnsi="IRNazanin" w:eastAsia="IRNazanin"/>
          <w:color w:val="111111"/>
          <w:sz w:val="28"/>
          <w:sz w:val="28"/>
          <w:szCs w:val="28"/>
          <w:rtl w:val="true"/>
          <w:lang w:bidi="fa-IR"/>
        </w:rPr>
        <w:t>مگر حقی که خدا، خود بر خویش واجب کرده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قرآن، آدمی را به سوی خدای سبحان در حرکت می‌داند</w:t>
      </w:r>
      <w:r>
        <w:rPr>
          <w:rStyle w:val="FootnoteAnchor"/>
          <w:rtl w:val="true"/>
        </w:rPr>
        <w:footnoteReference w:id="16"/>
      </w:r>
      <w:r>
        <w:rPr>
          <w:rFonts w:ascii="IRNazanin" w:hAnsi="IRNazanin" w:eastAsia="IRNazanin"/>
          <w:color w:val="111111"/>
          <w:sz w:val="28"/>
          <w:sz w:val="28"/>
          <w:szCs w:val="28"/>
          <w:rtl w:val="true"/>
          <w:lang w:bidi="fa-IR"/>
        </w:rPr>
        <w:t>که در نهایت باید با او دیدار کند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حال، این دیدار می‌تواند با رحمت الهی همراه باشد و یا با خشم و غضب پروردگار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تمام ذرات عالم را تسبیح‌گوی،</w:t>
      </w:r>
      <w:r>
        <w:rPr>
          <w:rStyle w:val="FootnoteAnchor"/>
          <w:rtl w:val="true"/>
        </w:rPr>
        <w:footnoteReference w:id="18"/>
      </w:r>
      <w:r>
        <w:rPr>
          <w:rFonts w:ascii="IRNazanin" w:hAnsi="IRNazanin" w:eastAsia="IRNazanin"/>
          <w:color w:val="111111"/>
          <w:sz w:val="28"/>
          <w:sz w:val="28"/>
          <w:szCs w:val="28"/>
          <w:rtl w:val="true"/>
          <w:lang w:bidi="fa-IR"/>
        </w:rPr>
        <w:t>تربیت شده،</w:t>
      </w:r>
      <w:r>
        <w:rPr>
          <w:rStyle w:val="FootnoteAnchor"/>
          <w:rtl w:val="true"/>
        </w:rPr>
        <w:footnoteReference w:id="19"/>
      </w:r>
      <w:r>
        <w:rPr>
          <w:rFonts w:ascii="IRNazanin" w:hAnsi="IRNazanin" w:eastAsia="IRNazanin"/>
          <w:color w:val="111111"/>
          <w:sz w:val="28"/>
          <w:sz w:val="28"/>
          <w:szCs w:val="28"/>
          <w:rtl w:val="true"/>
          <w:lang w:bidi="fa-IR"/>
        </w:rPr>
        <w:t>روزی خوار،</w:t>
      </w:r>
      <w:r>
        <w:rPr>
          <w:rStyle w:val="FootnoteAnchor"/>
          <w:rtl w:val="true"/>
        </w:rPr>
        <w:footnoteReference w:id="20"/>
      </w:r>
      <w:r>
        <w:rPr>
          <w:rFonts w:ascii="IRNazanin" w:hAnsi="IRNazanin" w:eastAsia="IRNazanin"/>
          <w:color w:val="111111"/>
          <w:sz w:val="28"/>
          <w:sz w:val="28"/>
          <w:szCs w:val="28"/>
          <w:rtl w:val="true"/>
          <w:lang w:bidi="fa-IR"/>
        </w:rPr>
        <w:t>جنود</w:t>
      </w:r>
      <w:r>
        <w:rPr>
          <w:rStyle w:val="FootnoteAnchor"/>
          <w:rtl w:val="true"/>
        </w:rPr>
        <w:footnoteReference w:id="21"/>
      </w:r>
      <w:r>
        <w:rPr>
          <w:rFonts w:ascii="IRNazanin" w:hAnsi="IRNazanin" w:eastAsia="IRNazanin"/>
          <w:color w:val="111111"/>
          <w:sz w:val="28"/>
          <w:sz w:val="28"/>
          <w:szCs w:val="28"/>
          <w:rtl w:val="true"/>
          <w:lang w:bidi="fa-IR"/>
        </w:rPr>
        <w:t>و ملک</w:t>
      </w:r>
      <w:r>
        <w:rPr>
          <w:rStyle w:val="FootnoteAnchor"/>
          <w:rtl w:val="true"/>
        </w:rPr>
        <w:footnoteReference w:id="22"/>
      </w:r>
      <w:r>
        <w:rPr>
          <w:rFonts w:ascii="IRNazanin" w:hAnsi="IRNazanin" w:eastAsia="IRNazanin"/>
          <w:color w:val="111111"/>
          <w:sz w:val="28"/>
          <w:sz w:val="28"/>
          <w:szCs w:val="28"/>
          <w:rtl w:val="true"/>
          <w:lang w:bidi="fa-IR"/>
        </w:rPr>
        <w:t xml:space="preserve">خدای سبحان می‌داند، بنابراین، انسان و دیگر موجودات </w:t>
      </w:r>
    </w:p>
    <w:p>
      <w:pPr>
        <w:pStyle w:val="BookText"/>
        <w:rPr/>
      </w:pPr>
      <w:r>
        <w:rPr>
          <w:rFonts w:ascii="IRNazanin" w:hAnsi="IRNazanin" w:eastAsia="IRNazanin"/>
          <w:color w:val="111111"/>
          <w:sz w:val="28"/>
          <w:sz w:val="28"/>
          <w:szCs w:val="28"/>
          <w:rtl w:val="true"/>
          <w:lang w:bidi="fa-IR"/>
        </w:rPr>
        <w:t>عالم، فقر و نیاز مطلقند و هر لحظه، هستی خود و تمام لوازم آن را از او می‌گیرند و تنها، اوست که بی‌نیاز مطلق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ازاین‌رو، انسانی را که سراسر وجودش به نیازمندی‌اش گواه است، به ادعای محوریت عالم چه کار؟</w:t>
      </w:r>
    </w:p>
    <w:p>
      <w:pPr>
        <w:pStyle w:val="BookText"/>
        <w:rPr/>
      </w:pPr>
      <w:r>
        <w:rPr>
          <w:rFonts w:ascii="IRNazanin" w:hAnsi="IRNazanin" w:eastAsia="IRNazanin"/>
          <w:color w:val="111111"/>
          <w:sz w:val="28"/>
          <w:sz w:val="28"/>
          <w:szCs w:val="28"/>
          <w:rtl w:val="true"/>
          <w:lang w:bidi="fa-IR"/>
        </w:rPr>
        <w:t>خدای سبحان، انسان را هدفمند آفرید؛</w:t>
      </w:r>
      <w:r>
        <w:rPr>
          <w:rStyle w:val="FootnoteAnchor"/>
          <w:rtl w:val="true"/>
        </w:rPr>
        <w:footnoteReference w:id="24"/>
      </w:r>
      <w:r>
        <w:rPr>
          <w:rFonts w:ascii="IRNazanin" w:hAnsi="IRNazanin" w:eastAsia="IRNazanin"/>
          <w:color w:val="111111"/>
          <w:sz w:val="28"/>
          <w:sz w:val="28"/>
          <w:szCs w:val="28"/>
          <w:rtl w:val="true"/>
          <w:lang w:bidi="fa-IR"/>
        </w:rPr>
        <w:t>یعنی برای او هدفی در نظر گرفت و کمال و سعادتی برایش تعیین کرد و از آنجا که حقیقت آن کمال را تنها او می‌داند، راه رسیدن به آن را نیز تنها خودش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او باید راه رسیدن به آن را به انسان بنمایاند؛ زیرا چنان‌که اثبات خواهیم کرد، عقول بشری به تنهایی و بدون کمک وحی، از درک هدف و شناخت راه رسیدن به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تشریع نیز حق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ربوبیت تشریعی الهی از ربوبیت تکوینی او هرگز جدا نیست، بلکه فرع و نتیجه آن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چون هستی انسان و اراده او و کمالی که می‌یابد و همه نعمت‌ها و مواهبی که در راه رسیدن به کمال حقیقی خویش می‌تواند از آنها بهره گیرد، همگی از الطاف خداست، باید احکام و قوانین حاکم بر زندگی فردی و اجتماعی انسان هم تنها از جانب او وضع و جعل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هیچ‌کس </w:t>
      </w:r>
    </w:p>
    <w:p>
      <w:pPr>
        <w:pStyle w:val="BookText"/>
        <w:rPr/>
      </w:pPr>
      <w:r>
        <w:rPr>
          <w:rFonts w:ascii="IRNazanin" w:hAnsi="IRNazanin" w:eastAsia="IRNazanin"/>
          <w:color w:val="111111"/>
          <w:sz w:val="28"/>
          <w:sz w:val="28"/>
          <w:szCs w:val="28"/>
          <w:rtl w:val="true"/>
          <w:lang w:bidi="fa-IR"/>
        </w:rPr>
        <w:t>حق قانون‌گذاری و تشریع برای انسان‌ها را ندارد؛ مگر اینکه از جانب خداوند سبحان اجازه چنین کاری را داشته باشد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اوصافی که در قرآن برای انسان آمده است، در حقیقت، امتیازی برای او به شمار نمی‌رود؛ زیرا تکریم و تفضیل او، تکوینی است و کاملاً غیراختیاری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کسب آن اختیاری نباشد، مباهاتی برای انسان نیست و به جز آن می‌دانیم که انسان در صفت کرامت، منحصربه فرد نیست و قرآن، ملایکه را نیز بدین صفت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عبادٌ مُکْرَمُون؛ بلکه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شایسته اویند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صفت کرامت در آنان مایه شرف و مباهات آنهاست؛ چون ایشان با اطاعت الهی آن را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یَسْبِقُونَهُ بِالْقَوْلِ وَ هُمْ بِأَمْرِهِ یَعْمَلُونَ؛ هرگز در سخن بر او پیشی نمی‌گیرند و پیوسته به فرمان او عمل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دیگر از این نوع که عظمت و مقام ملایکه را به خاطر طاعت آنها می‌داند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برخلاف ملایکه، کرامت انسان، تکوینی است و اگر انسانی با طاعت الهی به صفت کرامت دست یابد، این صفت او میان همه انسان‌ها فراگیر نمی‌شود، بلکه به بندگان شایسته خدا اختصاص دارد</w:t>
      </w:r>
      <w:r>
        <w:rPr>
          <w:rFonts w:eastAsia="IRNazanin" w:cs="IRNazanin"/>
          <w:color w:val="111111"/>
          <w:sz w:val="28"/>
          <w:szCs w:val="28"/>
          <w:rtl w:val="true"/>
          <w:lang w:bidi="fa-IR"/>
        </w:rPr>
        <w:t>.</w:t>
      </w:r>
      <w:r>
        <w:rPr>
          <w:rStyle w:val="FootnoteAnchor"/>
          <w:rtl w:val="true"/>
        </w:rPr>
        <w:footnoteReference w:id="2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صفت فضیلت و برتری بر دیگر مخلوقات علاوه بر تکوینی بودن </w:t>
      </w:r>
    </w:p>
    <w:p>
      <w:pPr>
        <w:pStyle w:val="BookText"/>
        <w:rPr/>
      </w:pPr>
      <w:r>
        <w:rPr>
          <w:rFonts w:ascii="IRNazanin" w:hAnsi="IRNazanin" w:eastAsia="IRNazanin"/>
          <w:color w:val="111111"/>
          <w:sz w:val="28"/>
          <w:sz w:val="28"/>
          <w:szCs w:val="28"/>
          <w:rtl w:val="true"/>
          <w:lang w:bidi="fa-IR"/>
        </w:rPr>
        <w:t>آن، نشان‌دهنده فضیلت بر تمام مخلوقات نیست تا بتوان از آن، محور بودن انسان را در عالم برداشت کرد، بلکه در آیه شریفه‌ای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راستی، ما فرزندان آدم را گرامی داشتیم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برنشاندیم و از چیزهایی پاکیزه به ایشان روزی دادیم و آنها را بر بسیاری از آفریده‌های خود برتری آشکار دادیم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این آیه بر این معنا دلالت دارد که موجوداتی وجود دارند که در تکوین، انسان بر آنها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ملایکه نیز چنین خصوصیتی دارند و اگر  برتری تکوینی سبب محوریت در عالم باشد، قطعا ملایکه شایسته‌تر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صفت نیز امتیازی برای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این ظاهر چندان نمی‌توان اعتماد کرد؛ چرا که برخی از 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انواع حیوانات دارای شعور و نیز جن دانسته‌اند و بر اساس آن، آیه را این‌گونه معنی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بنی‌آدم را از بسیاری از مخلوقاتمان که حیوان و جن هستند، برتری دادیم و اما بقیه موجودات که در مقابل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یعنی ملایکه، خارج از محل گفتارند؛ زیرا آنها موجوداتی نوری و غیرمادی هستند و داخل در نظام جاری در این عالم نیستند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برخی دیگر از مفسران، با توجه به آیات آفرینش آدم و سجود و خضوع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گرفته‌اند تا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فرشته هم بالاتر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مسئله خلافت انسان در روی زمین نیز، محوریت او را در عالم ثابت نمی‌کند؛ زیرا خلافت به معنی نیابت از غیر یا به خاطر غیبت کسی است که ما نیابت وی را به عهده گرفته‌ایم یا به خاطر مرگ او یا عجز او و یا به خاطر شرافت و عظمت اوست</w:t>
      </w:r>
      <w:r>
        <w:rPr>
          <w:rStyle w:val="FootnoteAnchor"/>
          <w:rtl w:val="true"/>
        </w:rPr>
        <w:footnoteReference w:id="30"/>
      </w:r>
      <w:r>
        <w:rPr>
          <w:rFonts w:ascii="IRNazanin" w:hAnsi="IRNazanin" w:eastAsia="IRNazanin"/>
          <w:color w:val="111111"/>
          <w:sz w:val="28"/>
          <w:sz w:val="28"/>
          <w:szCs w:val="28"/>
          <w:rtl w:val="true"/>
          <w:lang w:bidi="fa-IR"/>
        </w:rPr>
        <w:t>که مورد اخیر، علت خلیفه‌اللهی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خلافت، جانشینی خدا در زمین است و خلیفه باید صفات کسی را که جانشین وی شده است، داشته باشد تا بتواند در انجام دادن اموری که خدا او را در آن زمینه، جانشین خود در زمین قرار داده است، به درستی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صفاتی را که خداوند به واسطه آنها تمام کارها و برنامه‌های مربوط به زمین و اهل  آن را به صلاح می‌رساند، نداشته باشد، شایستگی و توان انجام دادن وظایفی را که بر عهده اوست، نخواهد داشت و خلافت، باطل و بیهوده خواهد بود و لغو و بطلان، از ساحت خدای حکیم به دور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خلافت، مقامی است که خدای سبحان، فقط به بندگان برگزیده خویش عطا می‌کند و هر انسانی، لیاقت دریافت آن را ندارد، بلکه تنها افراد خاصی که با طاعت الهی به قرب او می‌رسند، خلیفه خدا در زمین و حامل امانت الهی می‌شوند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البته تمام انسان‌ها قابلیت و استعداد رسیدن به این جایگاه و مقام را دارا هستند</w:t>
      </w:r>
      <w:r>
        <w:rPr>
          <w:rFonts w:eastAsia="IRNazanin" w:cs="IRNazanin"/>
          <w:color w:val="111111"/>
          <w:sz w:val="28"/>
          <w:szCs w:val="28"/>
          <w:rtl w:val="true"/>
          <w:lang w:bidi="fa-IR"/>
        </w:rPr>
        <w:t xml:space="preserve">. </w:t>
      </w:r>
      <w:bookmarkStart w:id="41" w:name="pg4791_25055"/>
    </w:p>
    <w:p>
      <w:pPr>
        <w:pStyle w:val="BookText"/>
        <w:rPr/>
      </w:pPr>
      <w:bookmarkEnd w:id="41"/>
      <w:r>
        <w:rPr>
          <w:rFonts w:ascii="IRNazanin" w:hAnsi="IRNazanin" w:eastAsia="IRNazanin"/>
          <w:color w:val="111111"/>
          <w:sz w:val="28"/>
          <w:sz w:val="28"/>
          <w:szCs w:val="28"/>
          <w:rtl w:val="true"/>
          <w:lang w:bidi="fa-IR"/>
        </w:rPr>
        <w:t>بنابراین، عنوان خلافت در تقابل با محوریت انسان در عالم است؛ زیرا موضوع، جانشینی خدا در زمین است با وجود انسان‌های پاکی که گوهر نفس خود را با طاعت و بندگی او به کمال رسانده‌اند و فقط مطیع او بوده و خواست و اراده خدا را بر اراده و خواست خود برگزیده‌اند و خدا نیز آنها را به همین سبب، به این مقام برگزیده است و این معنا، محوریت خدای سبحان را ثابت می‌کند و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انکار محوریت انسان در عالم، به معنی انکار قابلیت‌ها و استعدادها و ارزش‌های او نیست، بلکه خدای سبحان، زمین و نعمت‌های آن را برای استفاده او جهت رسیدن به کمالی که شایسته آن است و خدای متعال برایش در نظر گرفته، آفریده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خداوند، محق است یا مکلف؟</w:t>
      </w:r>
    </w:p>
    <w:p>
      <w:pPr>
        <w:pStyle w:val="Heading5"/>
        <w:numPr>
          <w:ilvl w:val="4"/>
          <w:numId w:val="1"/>
        </w:numPr>
        <w:rPr/>
      </w:pPr>
      <w:bookmarkStart w:id="42" w:name="__RefHeading___Toc2204287_2035185390"/>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گفته شد که خدای تعالی، مالک و سلطان تمام هستی است و تمام عالم بنده و مملوک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اوست که هرچه بخواهد، می‌کند و هر حکمی که بخواهد، می‌تواند براند و این حق اوست و غیر او را چنین حقی نیست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قرآن، تنها اوست که حق بازخواست از مخلوقات خود را دارد </w:t>
      </w:r>
    </w:p>
    <w:p>
      <w:pPr>
        <w:pStyle w:val="BookText"/>
        <w:rPr/>
      </w:pPr>
      <w:r>
        <w:rPr>
          <w:rFonts w:ascii="IRNazanin" w:hAnsi="IRNazanin" w:eastAsia="IRNazanin"/>
          <w:color w:val="111111"/>
          <w:sz w:val="28"/>
          <w:sz w:val="28"/>
          <w:szCs w:val="28"/>
          <w:rtl w:val="true"/>
          <w:lang w:bidi="fa-IR"/>
        </w:rPr>
        <w:t>و کسی حق ندارد او را در آنچه می‌کند، بازخواست کند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البته چون او حکیم علی‌الاطلاق است، چیزی جز به مصلحت مخلوقاتش اراده نمی‌کند و به احدی، ستم روا نمی‌دارد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این معنا؛ یعنی سلطنت بی‌چون و چرای الهی، از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نیز به دست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تُعَذِّبْهُمْ فَإِنَّهُمْ عِبادُکَ وَ إِنْ تَغْفِرْ لَهُمْ فَإِنَّکَ أَنْتَ الْعَزیزُ 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آنان را مجازات کنی، بندگان تواَند و اگر آنان را ببخشی، توانا و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اطاعت بی‌چون و چرا، چنان‌که از این آیه شریفه استفاده می‌شود، فرع بر مخلوق بودن، مملوک بودن و عبد بودن انسان است؛ زیرا فاعلی که مالک علی‌الاطلاق است، به هیچ وجه در فعلش مسئول نیست، ولی عبد و مملوک از عملش بازخواست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آیه این است که کیفر دادن گنهکاران یا بخشش آنها حق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کیفر تو، نشانه بی‌حکمتی است و نه بخشش تو، نشانه ضعف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خدا بر انسان قرآن کریم در آیه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تمام وظایف و تکالیفی را که انسان در برابر مقام ربوبیت و الوهیت الهی دارد،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سَمِعْنا وَ أَطَعْنا غُفْرانَکَ رَبَّنا وَ إِلَیْکَ الْمَصیرُ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44" w:name="pg4791_25057"/>
    </w:p>
    <w:p>
      <w:pPr>
        <w:pStyle w:val="BookText"/>
        <w:rPr/>
      </w:pPr>
      <w:bookmarkEnd w:id="44"/>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انشاست نه اخبار؛ یعنی مؤمنان نمی‌خواهند خبر بدهند و بگویند که ما شنیدیم و اطاعت کردیم، بلکه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به چشم</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این جمله از ناحیه بنده، نشان دهنده تکلیفی است که انسان در پیشگاه الهی دارد و این وظایف و تکالیف، حقی است که خداوند برای خود بر عهده بندگانش گذاشته است و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می‌شود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جن و انس را نیافریدم، جز برای اینکه عبادتم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تکلیفی است که خداوند بر عهده انسان گذاشته است</w:t>
      </w:r>
      <w:r>
        <w:rPr>
          <w:rFonts w:eastAsia="IRNazanin" w:cs="IRNazanin"/>
          <w:color w:val="111111"/>
          <w:sz w:val="28"/>
          <w:szCs w:val="28"/>
          <w:rtl w:val="true"/>
          <w:lang w:bidi="fa-IR"/>
        </w:rPr>
        <w:t>.</w:t>
      </w:r>
    </w:p>
    <w:p>
      <w:pPr>
        <w:pStyle w:val="Heading5"/>
        <w:numPr>
          <w:ilvl w:val="4"/>
          <w:numId w:val="1"/>
        </w:numPr>
        <w:rPr/>
      </w:pPr>
      <w:bookmarkStart w:id="45" w:name="__RefHeading___Toc2204289_2035185390"/>
      <w:bookmarkStart w:id="46" w:name="_Toc17"/>
      <w:bookmarkEnd w:id="45"/>
      <w:r>
        <w:rPr>
          <w:rtl w:val="true"/>
        </w:rPr>
        <w:t>حق انسان بر خدا</w:t>
      </w:r>
      <w:bookmarkEnd w:id="4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آنچه تاکنون بیان شد، چنین نتیجه گرفتیم که انسان بر خدای خود حقی ندارد، بلکه بر عکس، همه حقوق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پروردگار سبحان که رحمت بی‌کران است، در برابر حقی که برای خودش ثابت کرده، حقی نیز برای بندگان بر خود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نیز این حقوق با تعبیرهایی مانند غفران و آمرزش بیان می‌شود که در آیه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درباره آن سخن </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آیه یاد شده گفتیم که مؤمنان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هیچ قیدی اطاعت خود را اعلام کردند و در نتیجه حق مقام ربوبی را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ادامه آیه، حقی را که خدا بر خود واجب فرموده است، از خدا طلب کردند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غُفْرانَکَ رَبَّنا وَ إِلَیْکَ الْمَصیرُ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ما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غفران به معنای پوشاندن است و مغفرت از سوی خدا به این معنی است که خدا، بنده‌اش را از عذاب حفظ کند و استغفار در واقع، خواستن این حقیقت از خداست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بنابراین، حقیقت این پوشش، پوشاندن کاستی‌های بنده در جایگاه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نقص‌هایی که در قیامت، وقتی بندگان در پیشگاه پروردگار حاضر می‌شوند، آشکار می‌شود؛ زیرا یکی از نام‌های قیامت، روز آشکار شدن نهان‌ها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و در آیه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w:t>
      </w:r>
      <w:r>
        <w:rPr>
          <w:rStyle w:val="FootnoteAnchor"/>
          <w:rtl w:val="true"/>
        </w:rPr>
        <w:footnoteReference w:id="4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گفته شد، قرآن کریم از حقی که خدا بر خود واجب دانسته </w:t>
      </w:r>
    </w:p>
    <w:p>
      <w:pPr>
        <w:pStyle w:val="BookText"/>
        <w:rPr/>
      </w:pPr>
      <w:r>
        <w:rPr>
          <w:rFonts w:ascii="IRNazanin" w:hAnsi="IRNazanin" w:eastAsia="IRNazanin"/>
          <w:color w:val="111111"/>
          <w:sz w:val="28"/>
          <w:sz w:val="28"/>
          <w:szCs w:val="28"/>
          <w:rtl w:val="true"/>
          <w:lang w:bidi="fa-IR"/>
        </w:rPr>
        <w:t>است، تعبیرهای گوناگونی دارد که بعید نیست این اختلاف تعبیرها به خاطر اختلاف لیاقت‌های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می‌توان به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اشاره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اهْبِطُوا مِنْها جَمیعًا فَإِمّا یَأْتِیَنَّکُمْ مِنّی هُدًی فَمَنْ تَبِعَ هُدایَ فَلا خَوْفٌ عَلَیْهِمْ وَ لا هُمْ یَحْزَنُونَ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گفتیم همگی از آن فرود آیید، هرگاه هدایتی از طرف من برای شما آمد، کسانی که از آن پیروی کنند، نه ترسی بر آنهاست و نه غمگین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پیروان پیامبران وعده داده شده است که از ترس و اندوه دورند و این، خود، تعبیر دیگری از غفران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تعبیرهای دیگری در این زمینه وجود دارد که به چند مورد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زندگانی پاک و پاکیزه که 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به آن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مِنْ ذَکَرٍ أَوْ أُنْثی وَ هُوَ مُومِنٌ فَلَنُحْیِیَنَّهُ حَیاةً طَیِّبَةً وَ لَنَجْزِیَنَّهُمْ أَجْرَهُمْ بِأَحْسَنِ ما کانُوا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کار شایسته انجام دهد، خواه مرد باشد یا زن، در حالی که مؤمن است، او را به حیاتی پاک زنده می‌داریم و پاداش آنها را به بهترین اعمالی که انجام می‌دادند، خواهیم داد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تعبیر هدایت،</w:t>
      </w:r>
      <w:r>
        <w:rPr>
          <w:rStyle w:val="FootnoteAnchor"/>
          <w:rtl w:val="true"/>
        </w:rPr>
        <w:footnoteReference w:id="41"/>
      </w:r>
      <w:r>
        <w:rPr>
          <w:rFonts w:ascii="IRNazanin" w:hAnsi="IRNazanin" w:eastAsia="IRNazanin"/>
          <w:color w:val="111111"/>
          <w:sz w:val="28"/>
          <w:sz w:val="28"/>
          <w:szCs w:val="28"/>
          <w:rtl w:val="true"/>
          <w:lang w:bidi="fa-IR"/>
        </w:rPr>
        <w:t>فلاح،</w:t>
      </w:r>
      <w:r>
        <w:rPr>
          <w:rStyle w:val="FootnoteAnchor"/>
          <w:rtl w:val="true"/>
        </w:rPr>
        <w:footnoteReference w:id="42"/>
      </w:r>
      <w:r>
        <w:rPr>
          <w:rFonts w:ascii="IRNazanin" w:hAnsi="IRNazanin" w:eastAsia="IRNazanin"/>
          <w:color w:val="111111"/>
          <w:sz w:val="28"/>
          <w:sz w:val="28"/>
          <w:szCs w:val="28"/>
          <w:rtl w:val="true"/>
          <w:lang w:bidi="fa-IR"/>
        </w:rPr>
        <w:t>بهشت و نعمت‌های ابدی آن</w:t>
      </w:r>
      <w:r>
        <w:rPr>
          <w:rStyle w:val="FootnoteAnchor"/>
          <w:rtl w:val="true"/>
        </w:rPr>
        <w:footnoteReference w:id="43"/>
      </w:r>
      <w:r>
        <w:rPr>
          <w:rFonts w:ascii="IRNazanin" w:hAnsi="IRNazanin" w:eastAsia="IRNazanin"/>
          <w:color w:val="111111"/>
          <w:sz w:val="28"/>
          <w:sz w:val="28"/>
          <w:szCs w:val="28"/>
          <w:rtl w:val="true"/>
          <w:lang w:bidi="fa-IR"/>
        </w:rPr>
        <w:t xml:space="preserve">و تعبیرهایی از </w:t>
      </w:r>
      <w:bookmarkStart w:id="47" w:name="pg4791_25060"/>
    </w:p>
    <w:p>
      <w:pPr>
        <w:pStyle w:val="BookText"/>
        <w:rPr/>
      </w:pPr>
      <w:bookmarkEnd w:id="47"/>
      <w:r>
        <w:rPr>
          <w:rFonts w:ascii="IRNazanin" w:hAnsi="IRNazanin" w:eastAsia="IRNazanin"/>
          <w:color w:val="111111"/>
          <w:sz w:val="28"/>
          <w:sz w:val="28"/>
          <w:szCs w:val="28"/>
          <w:rtl w:val="true"/>
          <w:lang w:bidi="fa-IR"/>
        </w:rPr>
        <w:t>این  قبیل که ما از آوردن آنها می‌پرهیزیم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انسان در این دنیا تنها محق نیست، بلکه مکلف به تکالیفی است که سرپیچی از آنها سبب خسران ابدی اوست، ولی خدای بزرگ به رحمت بی‌کران خود حقوقی برای او در نظر گرفته است</w:t>
      </w:r>
      <w:r>
        <w:rPr>
          <w:rFonts w:eastAsia="IRNazanin" w:cs="IRNazanin"/>
          <w:color w:val="111111"/>
          <w:sz w:val="28"/>
          <w:szCs w:val="28"/>
          <w:rtl w:val="true"/>
          <w:lang w:bidi="fa-IR"/>
        </w:rPr>
        <w:t>.</w:t>
      </w:r>
    </w:p>
    <w:p>
      <w:pPr>
        <w:pStyle w:val="Heading4"/>
        <w:numPr>
          <w:ilvl w:val="3"/>
          <w:numId w:val="1"/>
        </w:numPr>
        <w:rPr/>
      </w:pPr>
      <w:bookmarkStart w:id="48" w:name="__RefHeading___Toc2204291_2035185390"/>
      <w:bookmarkStart w:id="49" w:name="_Toc18"/>
      <w:bookmarkEnd w:id="48"/>
      <w:r>
        <w:rPr/>
        <w:t>3</w:t>
      </w:r>
      <w:r>
        <w:rPr>
          <w:rtl w:val="true"/>
        </w:rPr>
        <w:t xml:space="preserve">. </w:t>
      </w:r>
      <w:r>
        <w:rPr>
          <w:rtl w:val="true"/>
        </w:rPr>
        <w:t>نیاز انسان به دین</w:t>
      </w:r>
      <w:bookmarkEnd w:id="49"/>
    </w:p>
    <w:p>
      <w:pPr>
        <w:pStyle w:val="Heading5"/>
        <w:numPr>
          <w:ilvl w:val="4"/>
          <w:numId w:val="1"/>
        </w:numPr>
        <w:rPr/>
      </w:pPr>
      <w:bookmarkStart w:id="50" w:name="__RefHeading___Toc2204293_2035185390"/>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چنان که در جای خود ثابت شده‌است،</w:t>
      </w:r>
      <w:r>
        <w:rPr>
          <w:rStyle w:val="FootnoteAnchor"/>
          <w:rtl w:val="true"/>
        </w:rPr>
        <w:footnoteReference w:id="44"/>
      </w:r>
      <w:r>
        <w:rPr>
          <w:rFonts w:ascii="IRNazanin" w:hAnsi="IRNazanin" w:eastAsia="IRNazanin"/>
          <w:color w:val="111111"/>
          <w:sz w:val="28"/>
          <w:sz w:val="28"/>
          <w:szCs w:val="28"/>
          <w:rtl w:val="true"/>
          <w:lang w:bidi="fa-IR"/>
        </w:rPr>
        <w:t>حس و عقل، ابزارهای شناخت انسان هستند و این دو اگرچه دایره معلومات انسان را گسترش می‌دهند، به تنهایی یا با همکاری یکدیگر، تنها می‌توانند معلوماتی به دانش انسان بیفزایند که قابل تجربه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به کار بستن این دو ابزار، انسان تنها می‌تواند پدیده‌های مادی را آن هم در محدوده‌ای خاص آزمایش کند، ولی شناخت پدیده‌های ماورای ماده که قابل تجربه و ارزیابی نیست، از توان این دو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به تنهایی، هیچ راهی برای شناخت پدیده‌های اخروی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عقل به تنهایی نمی‌توانند پدیده‌های اخروی را بشناسند و همکاری آن دو نیز آن حقایق را برای ما روشن نمی‌کند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در حالی است که مهم‌ترین مسئله برای انسان، رابطه این جهان با </w:t>
      </w:r>
    </w:p>
    <w:p>
      <w:pPr>
        <w:pStyle w:val="BookText"/>
        <w:rPr/>
      </w:pPr>
      <w:r>
        <w:rPr>
          <w:rFonts w:ascii="IRNazanin" w:hAnsi="IRNazanin" w:eastAsia="IRNazanin"/>
          <w:color w:val="111111"/>
          <w:sz w:val="28"/>
          <w:sz w:val="28"/>
          <w:szCs w:val="28"/>
          <w:rtl w:val="true"/>
          <w:lang w:bidi="fa-IR"/>
        </w:rPr>
        <w:t>آخرت است؛</w:t>
      </w:r>
      <w:r>
        <w:rPr>
          <w:rStyle w:val="FootnoteAnchor"/>
          <w:rtl w:val="true"/>
        </w:rPr>
        <w:footnoteReference w:id="45"/>
      </w:r>
      <w:r>
        <w:rPr>
          <w:rFonts w:ascii="IRNazanin" w:hAnsi="IRNazanin" w:eastAsia="IRNazanin"/>
          <w:color w:val="111111"/>
          <w:sz w:val="28"/>
          <w:sz w:val="28"/>
          <w:szCs w:val="28"/>
          <w:rtl w:val="true"/>
          <w:lang w:bidi="fa-IR"/>
        </w:rPr>
        <w:t>زیرا آدمی برای زندگی اخروی آفریده شده است و زندگی دنیوی و عملکرد او در این عالم، تعیین‌کننده نوع حیات اخروی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هدف نهایی از خلقت و راه رسیدن به آن، که کلید سعادت اخروی است، مهم‌ترین و ضروری‌ترین مسئله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تا زمانی که هدف از خلقت خود را نداند، تأثیر زندگی دنیا را در آخرت درک نکند و روابط میان اعمال خود را با سعادت حقیقی نشناسد، نمی‌تواند برای رسیدن به آن سعادت، برنامه‌ریزی صحیحی داشته باشد؛ زیرا برنامه‌ریزی دقیق برای چنین هدفی، مبتنی بر شناخت رابطه اعمال اختیاری انسان با نتایج اخروی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هیچ‌گاه حس و عقل به طور دقیق این روابط را کشف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خدای سبحان که آدمی را با این ابزارهای محدود شناخت آفریده و او را برای رسیدن به سعادت ابدی که از راه اعمال اختیاری به دست می‌آید، آزاد گذاشته، اگر راه رسیدن به آن را که همان دین است، در اختیار وی قرار ندهد، کارش لغو و عبث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استناد حکمت الهی، باید راهی برای آدمی معین شود که بر اساس آن، بتواند هدف و سعادت حقیقی خود و راه رسیدن به آن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هم چیزی جز دین که کامل‌ترین نسخه زندگی برای رسیدن به سعادت دنیا و آخرت اوست، نخواهد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آورده شد، برهانی برای اثبات نیاز انسان به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دیدگاه  </w:t>
      </w:r>
      <w:bookmarkStart w:id="52" w:name="pg4791_25062"/>
    </w:p>
    <w:p>
      <w:pPr>
        <w:pStyle w:val="BookText"/>
        <w:rPr/>
      </w:pPr>
      <w:bookmarkEnd w:id="52"/>
      <w:r>
        <w:rPr>
          <w:rFonts w:ascii="IRNazanin" w:hAnsi="IRNazanin" w:eastAsia="IRNazanin"/>
          <w:color w:val="111111"/>
          <w:sz w:val="28"/>
          <w:sz w:val="28"/>
          <w:szCs w:val="28"/>
          <w:rtl w:val="true"/>
          <w:lang w:bidi="fa-IR"/>
        </w:rPr>
        <w:t>قرآن درباره این مسئله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بسیاری از آیه‌ها بر ارزش عقل تأکید می‌کند، انسان را به تعقل فرامی‌خواند و صاحبان عقل را می‌ستاید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همچنین گمراهان و بدکاران را به دلیل تفکر نکردن، توبیخ می‌کند،</w:t>
      </w:r>
      <w:r>
        <w:rPr>
          <w:rStyle w:val="FootnoteAnchor"/>
          <w:rtl w:val="true"/>
        </w:rPr>
        <w:footnoteReference w:id="47"/>
      </w:r>
      <w:r>
        <w:rPr>
          <w:rFonts w:ascii="IRNazanin" w:hAnsi="IRNazanin" w:eastAsia="IRNazanin"/>
          <w:color w:val="111111"/>
          <w:sz w:val="28"/>
          <w:sz w:val="28"/>
          <w:szCs w:val="28"/>
          <w:rtl w:val="true"/>
          <w:lang w:bidi="fa-IR"/>
        </w:rPr>
        <w:t>ولی در آیه‌هایی دیگر، بر کفایت نداشتن عقل به تنهایی، برای نجات و سعادت انسان و ضرورت وحی و رسالت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عقل را اگرچه شرط لازم برای هدایت بشر می‌داند،</w:t>
      </w:r>
      <w:r>
        <w:rPr>
          <w:rStyle w:val="FootnoteAnchor"/>
          <w:rtl w:val="true"/>
        </w:rPr>
        <w:footnoteReference w:id="48"/>
      </w:r>
      <w:r>
        <w:rPr>
          <w:rFonts w:ascii="IRNazanin" w:hAnsi="IRNazanin" w:eastAsia="IRNazanin"/>
          <w:color w:val="111111"/>
          <w:sz w:val="28"/>
          <w:sz w:val="28"/>
          <w:szCs w:val="28"/>
          <w:rtl w:val="true"/>
          <w:lang w:bidi="fa-IR"/>
        </w:rPr>
        <w:t>اما آن را کافی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دو آیه اشاره می‌کنیم</w:t>
      </w:r>
      <w:r>
        <w:rPr>
          <w:rFonts w:eastAsia="IRNazanin" w:cs="IRNazanin"/>
          <w:color w:val="111111"/>
          <w:sz w:val="28"/>
          <w:szCs w:val="28"/>
          <w:rtl w:val="true"/>
          <w:lang w:bidi="fa-IR"/>
        </w:rPr>
        <w:t>:</w:t>
      </w:r>
    </w:p>
    <w:p>
      <w:pPr>
        <w:pStyle w:val="Heading5"/>
        <w:numPr>
          <w:ilvl w:val="4"/>
          <w:numId w:val="1"/>
        </w:numPr>
        <w:rPr/>
      </w:pPr>
      <w:bookmarkStart w:id="53" w:name="__RefHeading___Toc2204295_2035185390"/>
      <w:bookmarkStart w:id="54" w:name="_Toc20"/>
      <w:bookmarkEnd w:id="53"/>
      <w:r>
        <w:rPr/>
        <w:t>1</w:t>
      </w:r>
      <w:r>
        <w:rPr>
          <w:rtl w:val="true"/>
        </w:rPr>
        <w:t xml:space="preserve">. </w:t>
      </w:r>
      <w:r>
        <w:rPr>
          <w:rtl w:val="true"/>
        </w:rPr>
        <w:t xml:space="preserve">آیه </w:t>
      </w:r>
      <w:r>
        <w:rPr/>
        <w:t>165</w:t>
      </w:r>
      <w:r>
        <w:rPr>
          <w:rtl w:val="true"/>
        </w:rPr>
        <w:t xml:space="preserve"> </w:t>
      </w:r>
      <w:r>
        <w:rPr>
          <w:rtl w:val="true"/>
        </w:rPr>
        <w:t>نساء</w:t>
      </w:r>
      <w:r>
        <w:rPr>
          <w:rtl w:val="true"/>
        </w:rPr>
        <w:t>:</w:t>
      </w:r>
      <w:bookmarkEnd w:id="54"/>
    </w:p>
    <w:p>
      <w:pPr>
        <w:pStyle w:val="BookText"/>
        <w:rPr/>
      </w:pPr>
      <w:r>
        <w:rPr>
          <w:rFonts w:ascii="Amiri" w:hAnsi="Amiri" w:eastAsia="Amiri" w:cs="Amiri"/>
          <w:color w:val="111111"/>
          <w:sz w:val="28"/>
          <w:sz w:val="28"/>
          <w:szCs w:val="28"/>
          <w:rtl w:val="true"/>
          <w:lang w:bidi="ar-SA"/>
        </w:rPr>
        <w:t>رُسُلاً مُبَشِّرینَ وَ مُنْذِرینَ لِئَلاّ یَکُونَ لِلنّاسِ عَلَی اللّهِ حُجَّةٌ بَعْدَ الرُّسُلِ وَ کانَ اللّهُ عَزیزًا حَکیمًا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پیامبرانی را که بشارتگر و هشداردهنده بودند تا برای مردم،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در مقابل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 نباشد و خدا توانا و حکیم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در آیه‌های قبل، پس از بیان نام برخی پیامبران بزرگ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تمامی آنها را از برای این فرستادیم که بشر در برابر خداوند به </w:t>
      </w:r>
      <w:bookmarkStart w:id="55" w:name="pg4791_25063"/>
    </w:p>
    <w:p>
      <w:pPr>
        <w:pStyle w:val="BookText"/>
        <w:rPr/>
      </w:pPr>
      <w:bookmarkEnd w:id="55"/>
      <w:r>
        <w:rPr>
          <w:rFonts w:ascii="IRNazanin" w:hAnsi="IRNazanin" w:eastAsia="IRNazanin"/>
          <w:color w:val="111111"/>
          <w:sz w:val="28"/>
          <w:sz w:val="28"/>
          <w:szCs w:val="28"/>
          <w:rtl w:val="true"/>
          <w:lang w:bidi="fa-IR"/>
        </w:rPr>
        <w:t>نبود پیامبران احتجاج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بی‌کفایتی عقل و حس را برای هدایت انسان بیان می‌کند؛ زیرا در صورت کفایت عقل و حس، خداوند با اعطای این دو، حجت را بر بشر تمام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به فرستادن رسولان و دین نیازی بود و نه مجالی برای احتجاج مردم در پیشگاه خدای سبحان در قیامت باقی می‌ماند</w:t>
      </w:r>
      <w:r>
        <w:rPr>
          <w:rFonts w:eastAsia="IRNazanin" w:cs="IRNazanin"/>
          <w:color w:val="111111"/>
          <w:sz w:val="28"/>
          <w:szCs w:val="28"/>
          <w:rtl w:val="true"/>
          <w:lang w:bidi="fa-IR"/>
        </w:rPr>
        <w:t>.</w:t>
      </w:r>
    </w:p>
    <w:p>
      <w:pPr>
        <w:pStyle w:val="Heading5"/>
        <w:numPr>
          <w:ilvl w:val="4"/>
          <w:numId w:val="1"/>
        </w:numPr>
        <w:rPr/>
      </w:pPr>
      <w:bookmarkStart w:id="56" w:name="__RefHeading___Toc2204297_2035185390"/>
      <w:bookmarkStart w:id="57" w:name="_Toc21"/>
      <w:bookmarkEnd w:id="56"/>
      <w:r>
        <w:rPr/>
        <w:t>2</w:t>
      </w:r>
      <w:r>
        <w:rPr>
          <w:rtl w:val="true"/>
        </w:rPr>
        <w:t xml:space="preserve">. </w:t>
      </w:r>
      <w:r>
        <w:rPr>
          <w:rtl w:val="true"/>
        </w:rPr>
        <w:t xml:space="preserve">آیه </w:t>
      </w:r>
      <w:r>
        <w:rPr/>
        <w:t>134</w:t>
      </w:r>
      <w:r>
        <w:rPr>
          <w:rtl w:val="true"/>
        </w:rPr>
        <w:t xml:space="preserve"> </w:t>
      </w:r>
      <w:r>
        <w:rPr>
          <w:rtl w:val="true"/>
        </w:rPr>
        <w:t>طه</w:t>
      </w:r>
      <w:r>
        <w:rPr>
          <w:rtl w:val="true"/>
        </w:rPr>
        <w:t>:</w:t>
      </w:r>
      <w:bookmarkEnd w:id="57"/>
    </w:p>
    <w:p>
      <w:pPr>
        <w:pStyle w:val="BookText"/>
        <w:rPr/>
      </w:pPr>
      <w:r>
        <w:rPr>
          <w:rFonts w:ascii="Amiri" w:hAnsi="Amiri" w:eastAsia="Amiri" w:cs="Amiri"/>
          <w:color w:val="111111"/>
          <w:sz w:val="28"/>
          <w:sz w:val="28"/>
          <w:szCs w:val="28"/>
          <w:rtl w:val="true"/>
          <w:lang w:bidi="ar-SA"/>
        </w:rPr>
        <w:t xml:space="preserve">وَ لَوْ أَنّا أَهْلَکْناهُمْ بِعَذابٍ مِنْ قَبْلِهِ لَقالُوا رَبَّنا لَوْ لا أَرْسَلْتَ إِلَیْنا رَسُولاً فَنَتَّبِعَ آیاتِکَ مِنْ قَبْلِ أَنْ نَذِلَّ وَ نَخْزی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ما پیش از فرستادن پیامبران و کتاب‌ها، کافران را با نزول عذاب، هلاک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ما رسولی نفرستادی تا پیش از آنکه گرفتار این خواری شویم، از دستورهای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نیز نشانه عدم کفایت حس و عقل برای راه‌یابی به سعادت و صلاح دنیا و آخرت انسان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امثال این آیه‌ها، نه تنها نیاز انسان به وحی و دین و ناتوانی بشر را از دست‌یابی به هدف خلقت و سعادت دنیوی و اخروی خویش بیان می‌کند، بلکه دوام و شمول این ناتوانی را نیز ثابت می‌کند، خواه هنگامی که یک فرد است یا زمانی که در اجتماع زندگی می‌کند و خواه هنگامی که عقب‌مانده و وحشی است یا زمانی که از نظر علمی متمدن و پیشرفته است</w:t>
      </w:r>
      <w:r>
        <w:rPr>
          <w:rFonts w:eastAsia="IRNazanin" w:cs="IRNazanin"/>
          <w:color w:val="111111"/>
          <w:sz w:val="28"/>
          <w:szCs w:val="28"/>
          <w:rtl w:val="true"/>
          <w:lang w:bidi="fa-IR"/>
        </w:rPr>
        <w:t>.</w:t>
      </w:r>
      <w:r>
        <w:rPr>
          <w:rStyle w:val="FootnoteAnchor"/>
          <w:rtl w:val="true"/>
        </w:rPr>
        <w:footnoteReference w:id="49"/>
      </w:r>
      <w:bookmarkStart w:id="58" w:name="pg4791_25064"/>
    </w:p>
    <w:p>
      <w:pPr>
        <w:pStyle w:val="BookText"/>
        <w:rPr/>
      </w:pPr>
      <w:bookmarkEnd w:id="58"/>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نهایی انسان و ضرورت وحی برای آن</w:t>
      </w:r>
    </w:p>
    <w:p>
      <w:pPr>
        <w:pStyle w:val="Heading5"/>
        <w:numPr>
          <w:ilvl w:val="4"/>
          <w:numId w:val="1"/>
        </w:numPr>
        <w:rPr/>
      </w:pPr>
      <w:bookmarkStart w:id="59" w:name="__RefHeading___Toc2204299_2035185390"/>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از عنوان کمال‌نهایی، چنین برداشت می‌شود که کمال‌های فرعی و واسطه‌ای نیز برای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کمال‌نهایی را از کمال‌های فرعی و مقدمی بازشناخت، ولی ملاک برای والا بودن کمال‌های فرعی، کمک کردن آنها در رسیدن به کمال‌نهایی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مطرح می‌شود که از چه راهی می‌توان کمال‌نهایی انسان را شناخت؟ آیا ابزارهای شناختی انسان، برای رسیدن به این منظور کافی است؟</w:t>
      </w:r>
    </w:p>
    <w:p>
      <w:pPr>
        <w:pStyle w:val="BookText"/>
        <w:rPr/>
      </w:pPr>
      <w:r>
        <w:rPr>
          <w:rFonts w:ascii="IRNazanin" w:hAnsi="IRNazanin" w:eastAsia="IRNazanin"/>
          <w:color w:val="111111"/>
          <w:sz w:val="28"/>
          <w:sz w:val="28"/>
          <w:szCs w:val="28"/>
          <w:rtl w:val="true"/>
          <w:lang w:bidi="fa-IR"/>
        </w:rPr>
        <w:t>در بحث گذشته، ناتوانی عقل و حس را در شناخت راه و هدف، ثابت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به اندازه نیاز، به پرسش یادشده می‌پردازیم که در واقع زیرمجموعه بحث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از دیدگاه اسلام، کمال‌نهایی انسان مربوط به روح اوست و جنبه جسمانی ندارد؛ زیرا حقیقت انسان، روح اوست و تکامل انسان در گرو به فعلیت رسیدن استعدادهای روحی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رشد جسمانی او تا اندازه‌ای که برای تکامل روحی او لازم است، ارزش دارد و کمال حقیقی برای انسان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انسان به تصریح قرآن، ویژگی‌هایی دارد که با فطرت و عقل او در تعارض است؛ ویژگی‌هایی که با پیروی از آن، نور عقل و فطرت آدمی کم‌سو می‌شود و به اشتباه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آیه‌های سوره معارج، به این حقیقت اشاره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خُلِقَ هَلُوعًا إِذا مَسَّهُ الشَّرُّ جَزُوعًا وَ إِذا مَسَّهُ الْخَیْرُ مَنُوعًا إِلاَّ الْمُصَلِّینَ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راستی که انسان سخت آزمند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صدمه‌ای به او رسد، عجز و لابه کند و چون خیری به او رسد، بخل ورزد، غیر از  نمازگزاران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 طبعا کم‌ظرفیت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سختی‌ها نابردبار است و هنگام دریافت خوشی و نعمت، انحصارطلب و بهره‌کش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دلایلی که برای ناتوانی حس و عقل بیان شد، نتیجه می‌گیریم که کمال‌نهایی انسان، مقوله‌ای نیست که بتوان از راه حس و عقل و تجربه آن را شناخت؛ زیرا حس که به درک معنویات و مسائل ارزشی مربوط به روح، راهی ندارد، تنها می‌تواند پدیده‌های جزئی محدود به شرایط خاص زمانی و مکانی را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تنها قادر به درک کلیاتی است که بسیار محدود است و ادراک‌های تجربی که حاصل همکاری حس و عقل است، در این مقوله کارآیی ندارد؛ زیرا این ادراک‌ها نیز در حد چیزهایی است که در دایره تجربه انسان قرار بگیرد و در صورتی می‌توانند کمال‌های روحی را شناسایی کنند که شخص، خود، واجد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علم حضوری و شهودی، آنها را دریابد که این مهم، در گام نخست، تجربه نیست، بلکه شهود است و رسیدن به هدف و پس از رسیدن به کمال است، نه پیش از آنکه برای راه‌یابی به کار آید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شناسایی هدف‌نهایی و کمال‌مطلوب، باید راه دیگری را به او نمایاند که خارج از ذات و عقل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چیزی جز تفهیم الهی نیست که همان راه وحی و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شناخت کمال‌نهایی انسان، به سراغ قرآن می‌رویم که آخرین و جاودانه‌ترین نسخه الهی برای هدایت بشریت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قرآن، از مقصد نهایی و بالاترین درجه‌ای که برای انسان در نظر گرفته شده است، به مقام قرب پروردگار تعبیر می‌شود؛ یعنی انسان در نقطه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خویش به جایگاهی می‌رسد که در آنجا در جوار رحمت پروردگار به وصال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آیه‌های زیادی به این معنا اشاره دارد که به چند نمونه از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الْمُتَّقینَ فی جَنّاتٍ وَ نَهَرٍ فی مَقْعَدِ صِدْقٍ عِنْدَ مَلیکٍ مُقْتَدِرٍ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پرهیزکاران در باغ‌ها و نهرهای بهشتی جای دارند، در جایگاه صدق نزد خداوند مالک مقتدر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گمان مبر کسانی که در راه خدا کشته شده‌اند، مردگانند، بلکه آنان زنده‌اند و نزد پروردگارشان روزی داده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اللّهُ مَثَلاً لِلَّذینَ آمَنُوا امْرَأَتَ فِرْعَوْنَ إِذْ قالَتْ رَبِّ ابْنِ لی عِنْدَکَ بَیْتًا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برای مؤمنان، به همسر فرعون مَثَل زده است، در آن هنگام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برای من نزد خودت در بهشت بساز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کانَ یَرْجُوا لِقاءَ رَبِّهِ فَلْیَعْمَلْ عَمَلاً صالِحًا وَ لا یُشْرِکْ بِعِبادَةِ رَبِّهِ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کس به دیدار پروردگارش امید دارد، باید کار شایسته انجام دهد و هیچ‌کس را در عبادت پروردگارش شریک نکند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ظاهر این آیه‌ها و آیه‌های دیگر درمی‌یابیم که مقامی با نام قرب و نزد </w:t>
      </w:r>
      <w:bookmarkStart w:id="61" w:name="pg4791_25067"/>
    </w:p>
    <w:p>
      <w:pPr>
        <w:pStyle w:val="BookText"/>
        <w:rPr/>
      </w:pPr>
      <w:bookmarkEnd w:id="61"/>
      <w:r>
        <w:rPr>
          <w:rFonts w:ascii="IRNazanin" w:hAnsi="IRNazanin" w:eastAsia="IRNazanin"/>
          <w:color w:val="111111"/>
          <w:sz w:val="28"/>
          <w:sz w:val="28"/>
          <w:szCs w:val="28"/>
          <w:rtl w:val="true"/>
          <w:lang w:bidi="fa-IR"/>
        </w:rPr>
        <w:t xml:space="preserve">خدا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کمال‌نهایی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دانستیم کمال‌نهایی آدمی، قرب به خداست، این پرسش مطرح می‌شود که قرب به خدا یعنی چه؟</w:t>
      </w:r>
    </w:p>
    <w:p>
      <w:pPr>
        <w:pStyle w:val="Heading5"/>
        <w:numPr>
          <w:ilvl w:val="4"/>
          <w:numId w:val="1"/>
        </w:numPr>
        <w:rPr/>
      </w:pPr>
      <w:bookmarkStart w:id="62" w:name="__RefHeading___Toc2204301_2035185390"/>
      <w:bookmarkStart w:id="63" w:name="_Toc23"/>
      <w:bookmarkEnd w:id="62"/>
      <w:r>
        <w:rPr>
          <w:rtl w:val="true"/>
        </w:rPr>
        <w:t>معنای قرب به خدا</w:t>
      </w:r>
      <w:bookmarkEnd w:id="6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فلسفه اسلامی ثابت شده است که هستی، مراتب و درجه‌های گوناگونی دارد که پایین‌ترین مرتبه آن، عالم طبیعت و عالی‌ترین درجه آن، ذات مقدس الهی است که حقیقت عالم هستی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با تحصیل ملکات و فضایل اخلاقی به درجه‌های بالاتری از وجود راه یابد، به همان نسبت، از نظر مرتبه وجودی به خدای سبحان نزدیک‌تر می‌شود و به لذت معنوی بیشتری دست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تقرب به خدا، امری واقعی و عینی است که به سبب آن، انسان به شهود آگاهانه خداوند دست می‌یابد؛</w:t>
      </w:r>
      <w:r>
        <w:rPr>
          <w:rStyle w:val="FootnoteAnchor"/>
          <w:rtl w:val="true"/>
        </w:rPr>
        <w:footnoteReference w:id="50"/>
      </w:r>
      <w:r>
        <w:rPr>
          <w:rFonts w:ascii="IRNazanin" w:hAnsi="IRNazanin" w:eastAsia="IRNazanin"/>
          <w:color w:val="111111"/>
          <w:sz w:val="28"/>
          <w:sz w:val="28"/>
          <w:szCs w:val="28"/>
          <w:rtl w:val="true"/>
          <w:lang w:bidi="fa-IR"/>
        </w:rPr>
        <w:t>زیرا از نظر مرتبه وجودی، به خدای تعالی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نزدیکی به خدا و دیدار او، مراتب گوناگون و شدت و ضعف‌هایی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کمالات خدای سبحان بی‌نهایت است، کمال انسانی و مراتب نزدیکی و دیدار او نیز بی‌نهایت خواهد بود</w:t>
      </w:r>
      <w:r>
        <w:rPr>
          <w:rFonts w:eastAsia="IRNazanin" w:cs="IRNazanin"/>
          <w:color w:val="111111"/>
          <w:sz w:val="28"/>
          <w:szCs w:val="28"/>
          <w:rtl w:val="true"/>
          <w:lang w:bidi="fa-IR"/>
        </w:rPr>
        <w:t>.</w:t>
      </w:r>
    </w:p>
    <w:p>
      <w:pPr>
        <w:pStyle w:val="Heading4"/>
        <w:numPr>
          <w:ilvl w:val="3"/>
          <w:numId w:val="1"/>
        </w:numPr>
        <w:rPr/>
      </w:pPr>
      <w:bookmarkStart w:id="64" w:name="__RefHeading___Toc2204303_2035185390"/>
      <w:bookmarkStart w:id="65" w:name="_Toc24"/>
      <w:bookmarkEnd w:id="64"/>
      <w:r>
        <w:rPr/>
        <w:t>5</w:t>
      </w:r>
      <w:r>
        <w:rPr>
          <w:rtl w:val="true"/>
        </w:rPr>
        <w:t xml:space="preserve">. </w:t>
      </w:r>
      <w:r>
        <w:rPr>
          <w:rtl w:val="true"/>
        </w:rPr>
        <w:t>ارتباط انسان با خدا</w:t>
      </w:r>
      <w:bookmarkEnd w:id="6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بحث‌های گذشته گفته شد که عالم، عین ربط به خدای تعالی است و هستی در ید قدرت او و تبلور اراده اوست و اگر معرفت و ایمان انسان کامل‌تر شود، این حقیقت را با چشم دل می‌بیند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وجود و هستی انسان وابسته به خداست، میان او و خدای سبحان، رابطه‌ای تکوینی و حقیقی برقرار است و مبنای این رابطه، فقر و نیاز مطلق او به آن ذات بی‌نهایت بی‌نیاز است، ولی از آنجا که آدمی در پیشگاه او مکلف است، در دایره کارهای اختیاری‌اش، با خدای خود روابطی دارد که شایسته است به شکلی کوتاه به آنها نیز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فعل انسان که در ارتباط با خدای سبحان مطرح می‌شود، ایمان او به خداست که ریشه ارزش دیگر کارهای اختیاری آدمی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تحقق ایمان در جان انسان، شناخت متعلقات آن؛ یعنی خدا، نبوت و امامت، فرستادن کتاب، معاد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ضروری است، پس تحصیل علم نسبت به این متعلقات برای به دست آوردن ایمان و کمال آن، ضروری و لازم به نظر می‌رسد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بنابراین، شناخت خدا، اصلی‌ترین رابطه‌ای است که انسان می‌تواند با خدای خود داشته باشد؛ زیرا همان‌گونه که ثابت شد، کمال‌نهایی انسان، نزدیکی به خداست و نزدیکی به او جز با شناخت او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منظور، شناخت اسما و صفات اوست، نه ذات او که دست نایافتنی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شناخت خداوند، شناخت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 علیه‌السلام چنین روایت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عَرَفَ نَفَسهُ عَرَفَ رَبَّهُ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هر کس خود را شناخت، پس خدای خود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تأییدکننده این معنا،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تَکُونُوا کَالَّذینَ نَسُوا اللّهَ فَأَنْساهُمْ أَنْفُسَهُمْ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همچون کسانی نباشید که خدا را فراموش کردند و خدا نیز آنها را به خودفراموشی گرفتار کرد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روایت علوی، معرفت نفس را سبب معرفت خدا می‌داند، این آیه شریفه، فراموشی خدا و نشناختن او را سبب فراموشی و غفلت از خود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شناخت نفس نیز تزکیه آن از هواها و ملکات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بیان‌های گوناگونی به این حقیقت می‌پردازد که به دو نمونه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مبارکه شمس، پس از یازده سوگند متوالی که در هیچ جای قرآن چنین دیده نمی‌شود،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زَکّاها وَ قَدْ خابَ مَنْ دَسّاها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کسی که نفس خود را پاک و تزکیه کرد، رستگار شد و آن کس که نفس خویش را با معصیت و گناه آلوده ساخت، نومید و محروم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آیه‌هایی تزکیه انسان‌ها را یکی از اهداف بعثت پیامبران برمی‌شمارد، از جمله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کسی است که در میان جمعیت درس نخوانده، رسولی از خودشان برانگیخت تا آیاتش </w:t>
      </w:r>
    </w:p>
    <w:p>
      <w:pPr>
        <w:pStyle w:val="BookText"/>
        <w:rPr/>
      </w:pPr>
      <w:r>
        <w:rPr>
          <w:rFonts w:ascii="IRNazanin" w:hAnsi="IRNazanin" w:eastAsia="IRNazanin"/>
          <w:color w:val="111111"/>
          <w:sz w:val="28"/>
          <w:sz w:val="28"/>
          <w:szCs w:val="28"/>
          <w:rtl w:val="true"/>
          <w:lang w:bidi="fa-IR"/>
        </w:rPr>
        <w:t>را بر آنها بخواند و آنها را تزکیه کند و به آنان کتاب و حکمت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این آیه‌ها برمی‌آید، تزکیه نفس، راه سعادت و رستگاری است که همان رسیدن به لقاء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قرآن کریم، بزرگ‌ترین زیان آدمی را خسران نفس آدمی می‌داند که بزرگ‌ترین سرمایه خدادادی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الْخاسِرینَ الَّذینَ خَسِرُوا أَنْفُسَهُمْ وَ أَهْلیهِمْ یَوْمَ الْقِیامَةِ أَلا ذلِکَ هُوَ  الْخُسْرانُ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زیان‌کاران واقعی آنانند که سرمایه وجود خویش و بستگانشان را در روز قیامت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زیان آشکار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خسران نفس به معنای آن است که آدمی، جان خود را در هلاکت و نابودی قرار دهد و هلاکت نفس، پوشاندن آن با گناهان است که نتیجه آن، دوری از خداست و دوری از خدا، حرکت کردن و سیر بر خلاف جهت هدف خلقت و کمال‌نهایی و سعادت‌حقیقی است؛ زیرا دوری، در مقابل نزدیکی قرار می‌گیرد که به عنوان کمال‌نهایی انسان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این تعبیر را در آیه‌های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فبُعدا لقوم الظّالمین؛ دور باد قوم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فبعدا لقوم لایؤمنون؛ دور باد قومی که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ارتباط عملی انسان با پروردگار خویش، از ایمان و عمل صالح آغاز می‌شود و به نزدیکی او می‌انجامد که همان فیض حضور و شهود اوست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پیشگاه الهی، دو نوع رابطه برای انسان وجود دارد؛ یکی رابطه تکوینی که آدمی لحظه لحظه، وجود و هستی خویش را از او می‌گیرد و دیگری </w:t>
      </w:r>
      <w:bookmarkStart w:id="66" w:name="pg4791_25071"/>
    </w:p>
    <w:p>
      <w:pPr>
        <w:pStyle w:val="BookText"/>
        <w:rPr/>
      </w:pPr>
      <w:bookmarkEnd w:id="66"/>
      <w:r>
        <w:rPr>
          <w:rFonts w:ascii="IRNazanin" w:hAnsi="IRNazanin" w:eastAsia="IRNazanin"/>
          <w:color w:val="111111"/>
          <w:sz w:val="28"/>
          <w:sz w:val="28"/>
          <w:szCs w:val="28"/>
          <w:rtl w:val="true"/>
          <w:lang w:bidi="fa-IR"/>
        </w:rPr>
        <w:t>رابطه‌ای تشریعی که انسان با توجه به رابطه تکوینی خود با خدا باید برنامه زندگی خویش را بر اساس آن تنظیم کند و اعمال خود را بر این اساس انجام دهد، ولی خود رابطه تشریعی نیز در دو مقام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رابطه اعتقادی انسان با خدا که در شکل ایمان به خدا و توحید او ظاهر می‌شود و دیگر اصول دین که به توحید بر می‌گردد و ریشه ارزش دیگر افعال اختیاری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رابطه عملی انسان با خداست که از آن به عبودیت و بندگی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راه رسیدن به کمال و سعادت حقیقی این نوع رابطه انسان با خالق است، نه رابطه تکوینی او که غیراختیاری است</w:t>
      </w:r>
      <w:r>
        <w:rPr>
          <w:rFonts w:eastAsia="IRNazanin" w:cs="IRNazanin"/>
          <w:color w:val="111111"/>
          <w:sz w:val="28"/>
          <w:szCs w:val="28"/>
          <w:rtl w:val="true"/>
          <w:lang w:bidi="fa-IR"/>
        </w:rPr>
        <w:t>.</w:t>
      </w:r>
    </w:p>
    <w:p>
      <w:pPr>
        <w:pStyle w:val="Heading4"/>
        <w:numPr>
          <w:ilvl w:val="3"/>
          <w:numId w:val="1"/>
        </w:numPr>
        <w:rPr/>
      </w:pPr>
      <w:bookmarkStart w:id="67" w:name="__RefHeading___Toc2204305_2035185390"/>
      <w:bookmarkStart w:id="68" w:name="_Toc25"/>
      <w:bookmarkEnd w:id="67"/>
      <w:r>
        <w:rPr/>
        <w:t>6</w:t>
      </w:r>
      <w:r>
        <w:rPr>
          <w:rtl w:val="true"/>
        </w:rPr>
        <w:t xml:space="preserve"> . </w:t>
      </w:r>
      <w:r>
        <w:rPr>
          <w:rtl w:val="true"/>
        </w:rPr>
        <w:t>رابطه انسان با دنیا</w:t>
      </w:r>
      <w:bookmarkEnd w:id="68"/>
    </w:p>
    <w:p>
      <w:pPr>
        <w:pStyle w:val="Heading5"/>
        <w:numPr>
          <w:ilvl w:val="4"/>
          <w:numId w:val="1"/>
        </w:numPr>
        <w:rPr/>
      </w:pPr>
      <w:bookmarkStart w:id="69" w:name="__RefHeading___Toc2204307_2035185390"/>
      <w:bookmarkStart w:id="70" w:name="_Toc26"/>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در بینش اسلامی، دنیا و مظاهر آن، جایگاه تکلیف، بندگی، آزمایش و رشد و تعالی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است که باید برای آخرتش توشه برگیرد و برای زندگی ابدی‌اش، پس‌انداز مناسب ذخیره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 آن اهداف عالی و جایگاه بلندی که برایش در نظر گرفته شده است، باید رابطه‌اش با دنیا و مظاهر آن به گونه‌ای باشد که با نهایت استفاده از موقعیت‌ها و فرصت‌های آن، خود را بالا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جان خویش را به آلودگی‌های آن نیالاید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شایسته است که در اینجا رابطه انسان را با دنیا که محل تکلیف و آزمایش اوست، از دیدگاه اسلام و با مراجعه به قرآن کریم و سخنان معصومین علیهم‌السلام ارزیابی کنیم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1" w:name="__RefHeading___Toc2204309_2035185390"/>
      <w:bookmarkStart w:id="72" w:name="_Toc27"/>
      <w:bookmarkEnd w:id="71"/>
      <w:r>
        <w:rPr>
          <w:rtl w:val="true"/>
        </w:rPr>
        <w:t>الف</w:t>
      </w:r>
      <w:r>
        <w:rPr>
          <w:rtl w:val="true"/>
        </w:rPr>
        <w:t xml:space="preserve">) </w:t>
      </w:r>
      <w:r>
        <w:rPr>
          <w:rtl w:val="true"/>
        </w:rPr>
        <w:t>رابطه انسان با دنیا از دیدگاه قرآن</w:t>
      </w:r>
      <w:bookmarkEnd w:id="72"/>
    </w:p>
    <w:p>
      <w:pPr>
        <w:pStyle w:val="BookText"/>
        <w:rPr/>
      </w:pPr>
      <w:r>
        <w:rPr>
          <w:rFonts w:ascii="IRNazanin" w:hAnsi="IRNazanin" w:eastAsia="IRNazanin"/>
          <w:color w:val="111111"/>
          <w:sz w:val="28"/>
          <w:sz w:val="28"/>
          <w:szCs w:val="28"/>
          <w:rtl w:val="true"/>
          <w:lang w:bidi="fa-IR"/>
        </w:rPr>
        <w:t>قرآن کریم با لقب‌های گوناگون، دنیا را معرفی می‌کند که تک تک آنها را بررسی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آیه‌های بسیاری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الْحَیاةُ الدُّنْیا فِی اْلآخِرَةِ إِلاّ مَتاعٌ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زندگی دنیا در برابر آخرت تنها متاع ناچیزی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متاع به معنی هر چیزی است که به گونه‌ای از آن انتفاع حاصل شود، ولی خود آن هدف نباشد، بلکه وسیله‌ای برای رسیدن به هدف باشد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آیه‌های زیادی از جمله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تُریدُونَ عَرَضَ الدُّنْیا وَ اللّهُ یُریدُ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متاع ناپایدار دنیا را می‌خواهید، ولی خداوند سرای آخرت را برای شما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هر چیزی است که ثباتی ندارد و زود از میان می‌رود و ناپایدار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دنیا را به این وصف 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تَعْدُ عَیْناکَ عَنْهُمْ تُریدُ زینَةَ الْحَیاةِ الدُّنْیا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خاطر زیورهای دنیا چشمان خود را از آنها برمگیر</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زینت به معنای چیز زیبایی است که ضمیمه چیزی دیگر می‌شود تا به </w:t>
      </w:r>
    </w:p>
    <w:p>
      <w:pPr>
        <w:pStyle w:val="BookText"/>
        <w:rPr/>
      </w:pPr>
      <w:r>
        <w:rPr>
          <w:rFonts w:ascii="IRNazanin" w:hAnsi="IRNazanin" w:eastAsia="IRNazanin"/>
          <w:color w:val="111111"/>
          <w:sz w:val="28"/>
          <w:sz w:val="28"/>
          <w:szCs w:val="28"/>
          <w:rtl w:val="true"/>
          <w:lang w:bidi="fa-IR"/>
        </w:rPr>
        <w:t>خاطر زیبایی‌اش، آن چیز دیگر، محبوب و جالب شود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و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و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سوره انعام به این صفت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الْحَیاةُ الدُّنْیا إِلاّ لَعِبٌ وَ لَهْوٌ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زندگی دنیا چیزی جز بازی و سرگرمی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عملی که به خاطر قصد و هدفی صحیح انجام نگیرد</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خاطر هدفی خیالی و عاری از حقیقت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 چیزی که انسان را از مقصود و کارهای مهمش بازدارد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الْحَیاةُ الدُّنْیا إِلاّ مَتاعُ الْغُرُورِ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زندگی دنیا چیزی جز سرمایه فریبنده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فریبنده است که انسان را گول بزند، خواه آن فریبنده مال باشد یا مقام یا شهوت و هوای نفس یا شیطان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با دقت در این اوصاف، به این حقیقت پی می‌بریم که از دیدگاه قرآن، دنیا و آنچه در آن است، وسیله آزمایش انسان و راه کمال و رسیدن او به آخرت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همه این صفت‌ها در حقیقت، اوصاف زندگی انسان در دنیا و </w:t>
      </w:r>
    </w:p>
    <w:p>
      <w:pPr>
        <w:pStyle w:val="BookText"/>
        <w:rPr/>
      </w:pPr>
      <w:r>
        <w:rPr>
          <w:rFonts w:ascii="IRNazanin" w:hAnsi="IRNazanin" w:eastAsia="IRNazanin"/>
          <w:color w:val="111111"/>
          <w:sz w:val="28"/>
          <w:sz w:val="28"/>
          <w:szCs w:val="28"/>
          <w:rtl w:val="true"/>
          <w:lang w:bidi="fa-IR"/>
        </w:rPr>
        <w:t xml:space="preserve">اشاره به جنبه‌های گوناگون آن است؛ زیرا اگر قرآن، زندگی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بدین جهت است که زندگی دنیا، خود، هدف نیست، بلکه باید از آن برای ساختن زندگی آخرت بهره جُست و به سبب ناپایداری،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می‌نهد، از آن‌روست که زندگی دنیا اصالت ندارد، بلکه تبعی و فرعی و وسیله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برای آن است که بسیاری را سرگرم خود می‌کند و از درک حقیقت هستی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هم به سبب فریب دادن بسیاری از انسان‌ها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حقیقت معنای زندگی را از زندگی دنیا نفی کرده است و آن حقیقت و کمال را برای زندگی آخرت ثابت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هذِهِ الْحَیاةُ الدُّنْیا إِلاّ لَهْوٌ وَ لَعِبٌ وَ إِنَّ الدّارَ اْلآخِرَةَ لَهِیَ الْحَیَوانُ لَوْ کانُوا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زندگی دنیا چیزی جز سرگرمی و بازی نیست و زندگی واقعی، سرای  آخرت است؛ اگر می‌دانستند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قرآن، انسان باید به دنیا نگاهی آلی داشته باشد، نه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نگاه آلی به دنیا و زندگی در آن بنگرد و آن را وسیله ترقی و کمال ببیند، دنیا سکوی پرتاب انسان به سوی کمال خواهد بود و این، نیکوترین و صحیح‌ترین ارتباطی است که انسان می‌تواند با دنیا و مظاهر آن داشته باشد، ولی اگر با نگاه استقلالی به آن نگریست؛ یعنی آن را یک حقیقت قرار داد، آن هنگام دنیا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این بدترین ارتباطی </w:t>
      </w:r>
      <w:bookmarkStart w:id="73" w:name="pg4791_25075"/>
    </w:p>
    <w:p>
      <w:pPr>
        <w:pStyle w:val="BookText"/>
        <w:rPr/>
      </w:pPr>
      <w:bookmarkEnd w:id="73"/>
      <w:r>
        <w:rPr>
          <w:rFonts w:ascii="IRNazanin" w:hAnsi="IRNazanin" w:eastAsia="IRNazanin"/>
          <w:color w:val="111111"/>
          <w:sz w:val="28"/>
          <w:sz w:val="28"/>
          <w:szCs w:val="28"/>
          <w:rtl w:val="true"/>
          <w:lang w:bidi="fa-IR"/>
        </w:rPr>
        <w:t>است که انسان می‌تواند با دنیا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مدح و ذم دنیا در حقیقت به نگرش انسان به دنیا بازمی‌گردد، نه به ذات آن</w:t>
      </w:r>
      <w:r>
        <w:rPr>
          <w:rFonts w:eastAsia="IRNazanin" w:cs="IRNazanin"/>
          <w:color w:val="111111"/>
          <w:sz w:val="28"/>
          <w:szCs w:val="28"/>
          <w:rtl w:val="true"/>
          <w:lang w:bidi="fa-IR"/>
        </w:rPr>
        <w:t>.</w:t>
      </w:r>
    </w:p>
    <w:p>
      <w:pPr>
        <w:pStyle w:val="Heading5"/>
        <w:numPr>
          <w:ilvl w:val="4"/>
          <w:numId w:val="1"/>
        </w:numPr>
        <w:rPr/>
      </w:pPr>
      <w:bookmarkStart w:id="74" w:name="__RefHeading___Toc2204311_2035185390"/>
      <w:bookmarkStart w:id="75" w:name="_Toc28"/>
      <w:bookmarkEnd w:id="74"/>
      <w:r>
        <w:rPr>
          <w:rtl w:val="true"/>
        </w:rPr>
        <w:t>ب</w:t>
      </w:r>
      <w:r>
        <w:rPr>
          <w:rtl w:val="true"/>
        </w:rPr>
        <w:t xml:space="preserve">) </w:t>
      </w:r>
      <w:r>
        <w:rPr>
          <w:rtl w:val="true"/>
        </w:rPr>
        <w:t>دنیا از دیدگاه معصومین علیهم السلام</w:t>
      </w:r>
      <w:bookmarkEnd w:id="75"/>
    </w:p>
    <w:p>
      <w:pPr>
        <w:pStyle w:val="BookText"/>
        <w:rPr/>
      </w:pPr>
      <w:r>
        <w:rPr>
          <w:rFonts w:ascii="IRNazanin" w:hAnsi="IRNazanin" w:eastAsia="IRNazanin"/>
          <w:color w:val="111111"/>
          <w:sz w:val="28"/>
          <w:sz w:val="28"/>
          <w:szCs w:val="28"/>
          <w:rtl w:val="true"/>
          <w:lang w:bidi="fa-IR"/>
        </w:rPr>
        <w:t>در کلمات اهل‌بیت نیز این دو نگرش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حضرت امیرالمؤمنین علیه‌السلام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اَبْصَرَ بِها بَصَّرَتْهُ وَ مَنْ اَبْصَرَ إلیها اَعْمَتْهُ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کسی که در دنیا نگاه کند، دنیا او را بینا می‌سازد و کسی که به دنیا نگاه‌کند، دنیا کورش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حضرت امیرالمؤمنین علیه‌السلام، نگاه آلی به دنیا را نجات‌دهنده و مفید و نگاه استقلالی به آن را مضر و کورکننده چشم دل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توصیف نگاه آلی به دنیا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برای کسی که می‌خواهد برای آخرتش توشه بردارد، خانه ثروت است و  جای پند و موعظه است، برای کسی که بخواهد پند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تمام اجزای دنیا به انسان معرفت خدا و زوال دنیا را تعلیم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سجده‌گاه دوستداران خداست و محل نماز ملایکه الهی و جایگاه نزول 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تجارت دوستان خداست؛ تجارتی که در آن رحمت خدا را کسب می‌کنند و بهشت را سود می‌برند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نگرش دنیا با نگاه استقلالی نیز در کلام آن حضرت چنین معرفی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اَلدُّنیا مَعدنُ الشَّرِ وَ مَحَلُّ الغُرورِ</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اَلدُّنیا سُوقُ الْخُسرانٍ</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اَلدُّنیا مَزْرَعةُ الشَّر</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اَلدُّنیا سَمٌّ </w:t>
      </w:r>
      <w:bookmarkStart w:id="76" w:name="pg4791_25076"/>
    </w:p>
    <w:p>
      <w:pPr>
        <w:pStyle w:val="BookText"/>
        <w:rPr/>
      </w:pPr>
      <w:bookmarkEnd w:id="76"/>
      <w:r>
        <w:rPr>
          <w:rFonts w:ascii="Amiri" w:hAnsi="Amiri" w:eastAsia="Amiri" w:cs="Amiri"/>
          <w:color w:val="111111"/>
          <w:sz w:val="28"/>
          <w:sz w:val="28"/>
          <w:szCs w:val="28"/>
          <w:rtl w:val="true"/>
          <w:lang w:bidi="ar-SA"/>
        </w:rPr>
        <w:t>اَکَلَه مَنْ لایَعرِف</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اَلدُّنیا رَأْسُ کُلِّ خَطیئةٍ</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دنیا معدن شر و جای گول‌خوردن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بازار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مزرعه و کشتگاه بدی و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سمی است که آن کس که آن را نمی‌شناسد، از آن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رأس تمام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دنیا به خودی خود بد نیست، بلکه مخلوق الهی به شمار می‌رود و این دو نوع رابطه انسان، چهره خوب یا بد آن را مشخص می‌کند</w:t>
      </w:r>
      <w:r>
        <w:rPr>
          <w:rFonts w:eastAsia="IRNazanin" w:cs="IRNazanin"/>
          <w:color w:val="111111"/>
          <w:sz w:val="28"/>
          <w:szCs w:val="28"/>
          <w:rtl w:val="true"/>
          <w:lang w:bidi="fa-IR"/>
        </w:rPr>
        <w:t>.</w:t>
      </w:r>
    </w:p>
    <w:p>
      <w:pPr>
        <w:pStyle w:val="Heading4"/>
        <w:numPr>
          <w:ilvl w:val="3"/>
          <w:numId w:val="1"/>
        </w:numPr>
        <w:rPr/>
      </w:pPr>
      <w:bookmarkStart w:id="77" w:name="__RefHeading___Toc2204313_2035185390"/>
      <w:bookmarkStart w:id="78" w:name="_Toc29"/>
      <w:bookmarkEnd w:id="77"/>
      <w:r>
        <w:rPr/>
        <w:t>7</w:t>
      </w:r>
      <w:r>
        <w:rPr>
          <w:rtl w:val="true"/>
        </w:rPr>
        <w:t xml:space="preserve">. </w:t>
      </w:r>
      <w:r>
        <w:rPr>
          <w:rtl w:val="true"/>
        </w:rPr>
        <w:t>رابطه انسان با اعمال خود</w:t>
      </w:r>
      <w:bookmarkEnd w:id="78"/>
    </w:p>
    <w:p>
      <w:pPr>
        <w:pStyle w:val="Heading5"/>
        <w:numPr>
          <w:ilvl w:val="4"/>
          <w:numId w:val="1"/>
        </w:numPr>
        <w:rPr/>
      </w:pPr>
      <w:bookmarkStart w:id="79" w:name="__RefHeading___Toc2204315_2035185390"/>
      <w:bookmarkStart w:id="80" w:name="_Toc30"/>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با توجه به اهمیت و نقش عمل در سعادت و شقاوت انسان، باید این موضوع را ارزیابی کرد تا ببینیم از دیدگاه قرآن و روایت‌های معصومین علیهم‌السلام، حقیقت اعمال انسان چیست و چه تأثیری بر نفس و روح او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مطالعه آیه‌های گوناگون قرآن کریم، به این حقیقت دست می‌یابیم که هر عمل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نیک یا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اجرای آن، صورتی ملکوتی دارد و آن صورت ملکوتی است که سبب تقرب به خدا و نزول برکات الهی یا دوری از خدا و عذاب انسان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آن صورت ملکوتی است که در حقیقت، نعمت بهشتی یا عذاب دوزخ برای او خواهد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بدان سبب است که بهشت و دوزخ انسان، عمل اوست و این حقیقت عمل است که آدمی به آن متنعم یا معذب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چشم دلش را به نور الهی روشن کند، در همین عالم که بسیاری از دیدن این حقایق </w:t>
      </w:r>
      <w:bookmarkStart w:id="81" w:name="pg4791_25077"/>
    </w:p>
    <w:p>
      <w:pPr>
        <w:pStyle w:val="BookText"/>
        <w:rPr/>
      </w:pPr>
      <w:bookmarkEnd w:id="81"/>
      <w:r>
        <w:rPr>
          <w:rFonts w:ascii="IRNazanin" w:hAnsi="IRNazanin" w:eastAsia="IRNazanin"/>
          <w:color w:val="111111"/>
          <w:sz w:val="28"/>
          <w:sz w:val="28"/>
          <w:szCs w:val="28"/>
          <w:rtl w:val="true"/>
          <w:lang w:bidi="fa-IR"/>
        </w:rPr>
        <w:t>ناتوانند، می‌تواند آنها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به جز عمل نیکو از او سر نمی‌زند و گناه نمی‌کند؛ چون حقیقت آن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عصمت پیامبران و اولیای الهی، همین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برای اثبات این ادعا، آیه‌هایی است که این معنا از آنها برمی‌آید که به چند نمونه از آنها اشاره می‌کنیم</w:t>
      </w:r>
      <w:r>
        <w:rPr>
          <w:rFonts w:eastAsia="IRNazanin" w:cs="IRNazanin"/>
          <w:color w:val="111111"/>
          <w:sz w:val="28"/>
          <w:szCs w:val="28"/>
          <w:rtl w:val="true"/>
          <w:lang w:bidi="fa-IR"/>
        </w:rPr>
        <w:t>:</w:t>
      </w:r>
    </w:p>
    <w:p>
      <w:pPr>
        <w:pStyle w:val="Heading5"/>
        <w:numPr>
          <w:ilvl w:val="4"/>
          <w:numId w:val="1"/>
        </w:numPr>
        <w:rPr/>
      </w:pPr>
      <w:bookmarkStart w:id="82" w:name="__RefHeading___Toc2204317_2035185390"/>
      <w:bookmarkStart w:id="83" w:name="_Toc31"/>
      <w:bookmarkEnd w:id="82"/>
      <w:r>
        <w:rPr/>
        <w:t>1</w:t>
      </w:r>
      <w:r>
        <w:rPr>
          <w:rtl w:val="true"/>
        </w:rPr>
        <w:t xml:space="preserve">. </w:t>
      </w:r>
      <w:r>
        <w:rPr>
          <w:rtl w:val="true"/>
        </w:rPr>
        <w:t xml:space="preserve">آیه های </w:t>
      </w:r>
      <w:r>
        <w:rPr/>
        <w:t>5</w:t>
      </w:r>
      <w:r>
        <w:rPr>
          <w:rtl w:val="true"/>
        </w:rPr>
        <w:t xml:space="preserve"> </w:t>
      </w:r>
      <w:r>
        <w:rPr>
          <w:rtl w:val="true"/>
        </w:rPr>
        <w:t xml:space="preserve">تا </w:t>
      </w:r>
      <w:r>
        <w:rPr/>
        <w:t>7</w:t>
      </w:r>
      <w:r>
        <w:rPr>
          <w:rtl w:val="true"/>
        </w:rPr>
        <w:t xml:space="preserve"> </w:t>
      </w:r>
      <w:r>
        <w:rPr>
          <w:rtl w:val="true"/>
        </w:rPr>
        <w:t>سوره تکاثر</w:t>
      </w:r>
      <w:r>
        <w:rPr>
          <w:rtl w:val="true"/>
        </w:rPr>
        <w:t>:</w:t>
      </w:r>
      <w:bookmarkEnd w:id="83"/>
    </w:p>
    <w:p>
      <w:pPr>
        <w:pStyle w:val="BookText"/>
        <w:rPr/>
      </w:pPr>
      <w:r>
        <w:rPr>
          <w:rFonts w:ascii="Amiri" w:hAnsi="Amiri" w:eastAsia="Amiri" w:cs="Amiri"/>
          <w:color w:val="111111"/>
          <w:sz w:val="28"/>
          <w:sz w:val="28"/>
          <w:szCs w:val="28"/>
          <w:rtl w:val="true"/>
          <w:lang w:bidi="ar-SA"/>
        </w:rPr>
        <w:t>کَلاّ لَوْ تَعْلَمُونَ عِلْمَ الْیَقینِ لَتَرَوُنَّ الْجَحیمَ ثُمَّ لَتَرَوُنَّها عَیْنَ الْیَقینِ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 تأکید می‌کنم که اگر به علم الیقین برسید، همانا حتما دوزخ را خواهید دید،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عین‌الیقین مشاهده‌اش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این آیه‌ها درمی‌یابیم که مراد از دیدن 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دیدن آن در دنیا و پیش از قیامت و با چشم بصیرت است و منظور، دیدن با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دیدن قلبی پیش از قیامت رخ می‌دهد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البته این‌گونه دیدن برای کسانی که قلب آنها را گناه پوشانده، هرگز به دست نمی‌آید؛ چون با وجود این گناهان، محال است که  علم‌الیقین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علم‌الیقین، رسیدن به علمی است که شک و تردید در آن راه نداشته باشد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رسیدن به این یقین، وظیفه هر انسانی در این دنیاست و پاداش دنیوی آن، همان‌گونه که بیان شد باز شدن چشم دل و رسیدن به مقام عصمت اختیاری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بر این وظیفه تأکید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 یَنْظُرُوا فی مَلَکُوتِ السَّماواتِ وَ اْلأَرْضِ وَ ما خَلَقَ اللّهُ مِنْ شَیْءٍ </w:t>
      </w:r>
      <w:r>
        <w:rPr>
          <w:rFonts w:eastAsia="Amiri" w:cs="Amiri" w:ascii="Amiri" w:hAnsi="Amiri"/>
          <w:color w:val="111111"/>
          <w:sz w:val="28"/>
          <w:szCs w:val="28"/>
          <w:rtl w:val="true"/>
          <w:lang w:bidi="ar-SA"/>
        </w:rPr>
        <w:t xml:space="preserve">... . </w:t>
      </w:r>
      <w:bookmarkStart w:id="84" w:name="pg4791_25078"/>
    </w:p>
    <w:p>
      <w:pPr>
        <w:pStyle w:val="BookText"/>
        <w:rPr/>
      </w:pPr>
      <w:bookmarkEnd w:id="84"/>
      <w:r>
        <w:rPr>
          <w:rFonts w:ascii="IRNazanin" w:hAnsi="IRNazanin" w:eastAsia="IRNazanin"/>
          <w:color w:val="111111"/>
          <w:sz w:val="28"/>
          <w:sz w:val="28"/>
          <w:szCs w:val="28"/>
          <w:rtl w:val="true"/>
          <w:lang w:bidi="fa-IR"/>
        </w:rPr>
        <w:t xml:space="preserve">آیا به ملکوت آسمان‌ها و زمین و آنچه خدا آفریده است نظر نمی‌افکنند؟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گویا این آیه شریفه، همه انسان‌ها را به نگریستن به حقیقت و ملکوت آسمان‌ها و زمین و مخلوقات الهی، جهت عبرت گرفتن و ترک نافرمانی و گناه، تکلیف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همچنان که رسیدن به قرب الهی جز از راه تزکیه نفس و طاعت الهی، امکان ندارد، راه رسیدن به این کمال نیز تنها همان است</w:t>
      </w:r>
      <w:r>
        <w:rPr>
          <w:rFonts w:eastAsia="IRNazanin" w:cs="IRNazanin"/>
          <w:color w:val="111111"/>
          <w:sz w:val="28"/>
          <w:szCs w:val="28"/>
          <w:rtl w:val="true"/>
          <w:lang w:bidi="fa-IR"/>
        </w:rPr>
        <w:t>.</w:t>
      </w:r>
    </w:p>
    <w:p>
      <w:pPr>
        <w:pStyle w:val="Heading5"/>
        <w:numPr>
          <w:ilvl w:val="4"/>
          <w:numId w:val="1"/>
        </w:numPr>
        <w:rPr/>
      </w:pPr>
      <w:bookmarkStart w:id="85" w:name="__RefHeading___Toc2204319_2035185390"/>
      <w:bookmarkStart w:id="86" w:name="_Toc32"/>
      <w:bookmarkEnd w:id="85"/>
      <w:r>
        <w:rPr/>
        <w:t>2</w:t>
      </w:r>
      <w:r>
        <w:rPr>
          <w:rtl w:val="true"/>
        </w:rPr>
        <w:t xml:space="preserve">. </w:t>
      </w:r>
      <w:r>
        <w:rPr>
          <w:rtl w:val="true"/>
        </w:rPr>
        <w:t xml:space="preserve">آیه </w:t>
      </w:r>
      <w:r>
        <w:rPr/>
        <w:t>75</w:t>
      </w:r>
      <w:r>
        <w:rPr>
          <w:rtl w:val="true"/>
        </w:rPr>
        <w:t xml:space="preserve"> </w:t>
      </w:r>
      <w:r>
        <w:rPr>
          <w:rtl w:val="true"/>
        </w:rPr>
        <w:t>سوره انعام</w:t>
      </w:r>
      <w:r>
        <w:rPr>
          <w:rtl w:val="true"/>
        </w:rPr>
        <w:t>:</w:t>
      </w:r>
      <w:bookmarkEnd w:id="86"/>
    </w:p>
    <w:p>
      <w:pPr>
        <w:pStyle w:val="BookText"/>
        <w:rPr/>
      </w:pP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این‌چنین ملکوت آسمان‌ها و زمین را به ابراهیم نشان‌دادیم تا اهل‌یقین‌گردد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شریفه این حقیقت را بیان می‌کند که آسمان‌ها و زمین و آنچه در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آنها افعال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ملکوتی دارد که خدای سبحان آن را به حضرت ابراهیم علیه‌السلام، نشان داده است تا اهل یقین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چند نمونه از آیه‌های بسیاری</w:t>
      </w:r>
      <w:r>
        <w:rPr>
          <w:rStyle w:val="FootnoteAnchor"/>
          <w:rtl w:val="true"/>
        </w:rPr>
        <w:footnoteReference w:id="69"/>
      </w:r>
      <w:r>
        <w:rPr>
          <w:rFonts w:ascii="IRNazanin" w:hAnsi="IRNazanin" w:eastAsia="IRNazanin"/>
          <w:color w:val="111111"/>
          <w:sz w:val="28"/>
          <w:sz w:val="28"/>
          <w:szCs w:val="28"/>
          <w:rtl w:val="true"/>
          <w:lang w:bidi="fa-IR"/>
        </w:rPr>
        <w:t>بود که اثبات‌کننده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روایت‌هایی نیز در این زمینه از معصومین علیهم‌السلامرسیده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روایتی از رسول خدا صلی‌الله‌علیه‌و‌آله درباره نماز آمده است، بدین مضمون که در اوقات نماز، فرشته‌ای در زمین صدا می‌زند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قُومُوا إلی نِیرانِکُم الَّتی اَوْقَدْتُموها عَلی ظُهُورِکم فَاطْفَئُوها بِصَلاتِکم</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برخیزید و آن آتش‌هایی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گناهان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خود افروخته‌اید، با </w:t>
      </w:r>
    </w:p>
    <w:p>
      <w:pPr>
        <w:pStyle w:val="BookText"/>
        <w:rPr/>
      </w:pPr>
      <w:r>
        <w:rPr>
          <w:rFonts w:ascii="IRNazanin" w:hAnsi="IRNazanin" w:eastAsia="IRNazanin"/>
          <w:color w:val="111111"/>
          <w:sz w:val="28"/>
          <w:sz w:val="28"/>
          <w:szCs w:val="28"/>
          <w:rtl w:val="true"/>
          <w:lang w:bidi="fa-IR"/>
        </w:rPr>
        <w:t>نمازتان خاموش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که انسان به محض گناه برای خودش آتش به وجود می‌آورد، ولی از آن غافل است و آن را درک نکرده و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 اثر خاموش‌کنندگی اعمال عبادی است؛ یعنی طاعات و عبادت‌ها، آتش فروزانی را که گنه‌کاران بر خود می‌افروزند، خاموش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 همین مقدار بسنده می‌کنیم و بحث را درباره اثر اعمال بر صعود انسان، قرب الی اللّه، سقوط و دوری از خدا، پی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 اسلامی نشان‌دهنده این معناست که انسان مؤمن با انجام کارهای صالح، از درجه‌های وجود به سوی خدای سبحان صعود می‌کند که روایت‌های زیر، این معنا را به اثبات می‌رسانند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زَالَتْ الشَّمسُ فُتِحَتْ أبوابُ السَّماءِ وَ أبْوابُ الْجَنانِ وَ اسْتُجیبَ الدُّعاء فَطُوبی لِمَنْ رُفِع لَه فِی ذلک عَملٌ صَالحٌ</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هنگام زوال خورشید، درهای آسمانی و درهای بهشت باز می‌شود و دعاها  هم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کسی که هنگام زوال، عمل صالحی از او به آسمان بالا رود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نشان می‌دهد که اعمال صالح به سوی خدای سبحان بالا برده می‌شوند و این در حالی است که عمل نمی‌تواند از عامل آن جدا باشد؛ زیرا جان و حقیقت عمل که نیت است، از انسان جداشدنی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عمل از آدمی جدا نمی‌شود؛ زیرا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خوب باشد یا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و محیط به </w:t>
      </w:r>
    </w:p>
    <w:p>
      <w:pPr>
        <w:pStyle w:val="BookText"/>
        <w:rPr/>
      </w:pPr>
      <w:r>
        <w:rPr>
          <w:rFonts w:ascii="IRNazanin" w:hAnsi="IRNazanin" w:eastAsia="IRNazanin"/>
          <w:color w:val="111111"/>
          <w:sz w:val="28"/>
          <w:sz w:val="28"/>
          <w:szCs w:val="28"/>
          <w:rtl w:val="true"/>
          <w:lang w:bidi="fa-IR"/>
        </w:rPr>
        <w:t>انسان است و جز با اعمالی متضاد با آن از سوی صاحب عمل، جداشدنی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عمل به سوی خدا بالا رود، عامل هم بالا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حقیقت را حضرت امیرالمؤمنین علی علیه‌السلام چنین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 الْخَیرِ خَیرٌ مِنْهُ و فاعِلٌ الشَّرِّ شَرٌّ مِنهُ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بهتر از عمل خیر، کسی است که آن را انجام داده است و بدتر از عمل بد، انجام‌دهنده آن عمل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آنجا که همیشه مؤثر، تأثیرگذارتر از اثر خویش است، اگر اعمال خیر به سوی خدای سبحان بالا رود، بی‌شک آن روح نیز که عامل این اعمال خیر است، بالا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روایت‌های معروفی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معراج المؤمن</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قربان کل تقیٍ</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این حقیقت را به خوبی به اثبات می‌رسانند؛ زیرا معراج، اسم آلت است و به معنی وسیله عروج و 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نیز چیزی است که به وسیله آن، انسان به خدا نزدیک شود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نیز می‌تواند مورد استشهاد قرار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 پاک به سوی او صعود می‌کند و عمل نیکو آن را بالا می‌برد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روح مؤمن معنا کنیم و این بعید </w:t>
      </w:r>
    </w:p>
    <w:p>
      <w:pPr>
        <w:pStyle w:val="BookText"/>
        <w:rPr/>
      </w:pPr>
      <w:r>
        <w:rPr>
          <w:rFonts w:ascii="IRNazanin" w:hAnsi="IRNazanin" w:eastAsia="IRNazanin"/>
          <w:color w:val="111111"/>
          <w:sz w:val="28"/>
          <w:sz w:val="28"/>
          <w:szCs w:val="28"/>
          <w:rtl w:val="true"/>
          <w:lang w:bidi="fa-IR"/>
        </w:rPr>
        <w:t xml:space="preserve">نیست؛ زیرا در قرآن در چندین مورد، از جمله 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بر حضرت عیسی علیه‌السلامکه از پیامبران بزرگ الهی است، کلمه الهی اطلاق شده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اعمال انسان، او را به اوج تعالی، عزت، کمال، معرفت، قرب الی اللّه و سعادت و رستگاری ابدی می‌رساند یا او را از هر جنبنده‌ای پست‌تر می‌کند و به خسران و عذاب ابدی دچار می‌سازد</w:t>
      </w:r>
      <w:r>
        <w:rPr>
          <w:rFonts w:eastAsia="IRNazanin" w:cs="IRNazanin"/>
          <w:color w:val="111111"/>
          <w:sz w:val="28"/>
          <w:szCs w:val="28"/>
          <w:rtl w:val="true"/>
          <w:lang w:bidi="fa-IR"/>
        </w:rPr>
        <w:t xml:space="preserve">. </w:t>
      </w:r>
      <w:bookmarkStart w:id="87" w:name="pg4791_25082"/>
    </w:p>
    <w:p>
      <w:pPr>
        <w:pStyle w:val="Heading3"/>
        <w:numPr>
          <w:ilvl w:val="2"/>
          <w:numId w:val="1"/>
        </w:numPr>
        <w:rPr/>
      </w:pPr>
      <w:bookmarkStart w:id="88" w:name="__RefHeading___Toc2204321_2035185390"/>
      <w:bookmarkStart w:id="89" w:name="_Toc33"/>
      <w:bookmarkEnd w:id="87"/>
      <w:bookmarkEnd w:id="88"/>
      <w:r>
        <w:rPr>
          <w:rtl w:val="true"/>
        </w:rPr>
        <w:t>فصل سوم</w:t>
      </w:r>
      <w:r>
        <w:rPr>
          <w:rtl w:val="true"/>
        </w:rPr>
        <w:t xml:space="preserve">: </w:t>
      </w:r>
      <w:r>
        <w:rPr>
          <w:rtl w:val="true"/>
        </w:rPr>
        <w:t>دین و انسان</w:t>
      </w:r>
      <w:bookmarkEnd w:id="89"/>
    </w:p>
    <w:p>
      <w:pPr>
        <w:pStyle w:val="Heading4"/>
        <w:numPr>
          <w:ilvl w:val="3"/>
          <w:numId w:val="1"/>
        </w:numPr>
        <w:rPr/>
      </w:pPr>
      <w:bookmarkStart w:id="90" w:name="__RefHeading___Toc2204323_2035185390"/>
      <w:bookmarkStart w:id="91" w:name="_Toc34"/>
      <w:bookmarkEnd w:id="90"/>
      <w:r>
        <w:rPr/>
        <w:t>1</w:t>
      </w:r>
      <w:r>
        <w:rPr>
          <w:rtl w:val="true"/>
        </w:rPr>
        <w:t xml:space="preserve">. </w:t>
      </w:r>
      <w:r>
        <w:rPr>
          <w:rtl w:val="true"/>
        </w:rPr>
        <w:t>دین چیست؟</w:t>
      </w:r>
      <w:bookmarkEnd w:id="91"/>
    </w:p>
    <w:p>
      <w:pPr>
        <w:pStyle w:val="BookText"/>
        <w:rPr/>
      </w:pPr>
      <w:r>
        <w:rPr>
          <w:rFonts w:ascii="IRNazanin" w:hAnsi="IRNazanin" w:eastAsia="IRNazanin"/>
          <w:color w:val="111111"/>
          <w:sz w:val="28"/>
          <w:sz w:val="28"/>
          <w:szCs w:val="28"/>
          <w:rtl w:val="true"/>
          <w:lang w:bidi="fa-IR"/>
        </w:rPr>
        <w:t>تعریف‌های متفاوتی از دین ارائه شده است، ولی به نظر می‌رسد برای ارائه تعریفی متقن، باید به منابع دینی رجوع کنیم و ببینیم که اسلام چه حدودی را برای دین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دلایل عقلی و نقلی که بر ضرورت وجود دین و وحی اقامه می‌شود، می‌توان گفت دین، مجموعه معارفی است که از سوی خداوند برای سعادت دنیوی و اخروی انسان نازل شده و اصول و فروعی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شامل اعتقاداتی است که هر انسانی باید با بینش و استدلال به آنها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نبوت و معاد از این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دین نیز تمام جنبه‌های روابط انسانی را دربرمی‌گیرد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فردی انسان با خدا که عبادات نام دارد؛ روابط اجتماعی انسان که شامل اخلاقیات، معاملات، اصول حاکم بر نظام اجتماعی و نظام بین‌المللی است که تمام مسائل سیاسی، حقوقی و حکومتی نیز در این بخش جای می‌گیرند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تدین عبارت است از تسلیم شدن انسان در برابر بیانی که از سوی خدای سبحان در مورد عقاید، اعمال، معارف و احکام، اعم از فردی و </w:t>
      </w:r>
      <w:bookmarkStart w:id="92" w:name="pg4791_25083"/>
    </w:p>
    <w:p>
      <w:pPr>
        <w:pStyle w:val="BookText"/>
        <w:rPr/>
      </w:pPr>
      <w:bookmarkEnd w:id="92"/>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حقیقی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می‌شود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گفته شد، چنین نتیجه می‌گیریم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راه، شیوه، دستور و وسیله‌ای برای رسیدن به هدف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دستور برای زندگی دنیوی انسان است و البته با زندگی اخروی او تناسب کامل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برای رسیدن به کمال‌نهایی و سعادت حقیقی خود، چاره‌ای جز پیمودن این راه را ندارد</w:t>
      </w:r>
      <w:r>
        <w:rPr>
          <w:rFonts w:eastAsia="IRNazanin" w:cs="IRNazanin"/>
          <w:color w:val="111111"/>
          <w:sz w:val="28"/>
          <w:szCs w:val="28"/>
          <w:rtl w:val="true"/>
          <w:lang w:bidi="fa-IR"/>
        </w:rPr>
        <w:t>.</w:t>
      </w:r>
    </w:p>
    <w:p>
      <w:pPr>
        <w:pStyle w:val="Heading4"/>
        <w:numPr>
          <w:ilvl w:val="3"/>
          <w:numId w:val="1"/>
        </w:numPr>
        <w:rPr/>
      </w:pPr>
      <w:bookmarkStart w:id="93" w:name="__RefHeading___Toc2204325_2035185390"/>
      <w:bookmarkStart w:id="94" w:name="_Toc35"/>
      <w:bookmarkEnd w:id="93"/>
      <w:r>
        <w:rPr/>
        <w:t>2</w:t>
      </w:r>
      <w:r>
        <w:rPr>
          <w:rtl w:val="true"/>
        </w:rPr>
        <w:t xml:space="preserve">. </w:t>
      </w:r>
      <w:r>
        <w:rPr>
          <w:rtl w:val="true"/>
        </w:rPr>
        <w:t>ارکان دین</w:t>
      </w:r>
      <w:bookmarkEnd w:id="94"/>
    </w:p>
    <w:p>
      <w:pPr>
        <w:pStyle w:val="BookText"/>
        <w:rPr/>
      </w:pPr>
      <w:r>
        <w:rPr>
          <w:rFonts w:ascii="IRNazanin" w:hAnsi="IRNazanin" w:eastAsia="IRNazanin"/>
          <w:color w:val="111111"/>
          <w:sz w:val="28"/>
          <w:sz w:val="28"/>
          <w:szCs w:val="28"/>
          <w:rtl w:val="true"/>
          <w:lang w:bidi="fa-IR"/>
        </w:rPr>
        <w:t>از دیدگاه قرآن کریم، دین خدا، حقیقتِ ثابتی دارد که در همه ادیان الهی ثابت و تغییرناپذیر است و آن حقیقت ثابت نزد خدا عبارت است از تسلیم بودن بی‌چون و چرا در برابر ذات اقدس الهی و اوامر و نواهی او که قرآن کریم از آن به اسلام تعبیر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الدِّینَ عِنْدَ اللّهِ اْلإِسْلامُ وَ مَا اخْتَلَفَ الَّذینَ أُوتُوا الْکِتابَ إِلاّ مِنْ بَعْدِ ما جاءَهُمُ الْعِلْمُ بَغْیًا بَیْنَهُمْ وَ مَنْ یَکْفُرْ بِآیاتِ اللّهِ فَإِنَّ اللّهَ سَریعُ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دین در نزد خدا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بودن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کسانی که کتاب آسمانی به آنان داده شد اختلافی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نکردند، مگر پس از آگاهی و علم، آن هم به خاطر ستم در میان خود و هر کس به آیات خدا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حساب او می‌رسد؛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سریع‌الحساب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شریفه، دین خدا را فقط یکی می‌داند که اختلافی در آن نیست و </w:t>
      </w:r>
    </w:p>
    <w:p>
      <w:pPr>
        <w:pStyle w:val="BookText"/>
        <w:rPr/>
      </w:pPr>
      <w:r>
        <w:rPr>
          <w:rFonts w:ascii="IRNazanin" w:hAnsi="IRNazanin" w:eastAsia="IRNazanin"/>
          <w:color w:val="111111"/>
          <w:sz w:val="28"/>
          <w:sz w:val="28"/>
          <w:szCs w:val="28"/>
          <w:rtl w:val="true"/>
          <w:lang w:bidi="fa-IR"/>
        </w:rPr>
        <w:t>اصل دین را تسلیم شدن در برابر حق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هیچ‌گاه در قرآن واژه دین در شکل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متفاوت است، شرایع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این دین واحد الهی که در همه شرایع، ثابت و تغییرناپذیرند،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اصولی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نبوت و رسالت، عصمت، عدالت، برزخ، قیامت و اموری از این قبیل که همگی به توحید برمی‌گردند و اعتبار خود را از آن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نتیجه ثبات و وحدت دین الهی، تفاوت در مذاهب و شرایع امت است؛ چون اصل دین، همان خطوط کلی یاد شده است که انسان بر اساس فطرت و سرشت الهی خویش، مسیر هدف و حرکت خود را بر آنها استوار می‌سازد؛ زیرا همان‌گونه که از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برداشت می‌شود، همه انسان‌ها با سرمایه ثابت فطرت آفریده شده‌اند</w:t>
      </w:r>
      <w:r>
        <w:rPr>
          <w:rStyle w:val="FootnoteAnchor"/>
          <w:rtl w:val="true"/>
        </w:rPr>
        <w:footnoteReference w:id="78"/>
      </w:r>
      <w:r>
        <w:rPr>
          <w:rFonts w:ascii="IRNazanin" w:hAnsi="IRNazanin" w:eastAsia="IRNazanin"/>
          <w:color w:val="111111"/>
          <w:sz w:val="28"/>
          <w:sz w:val="28"/>
          <w:szCs w:val="28"/>
          <w:rtl w:val="true"/>
          <w:lang w:bidi="fa-IR"/>
        </w:rPr>
        <w:t>و این فطرت واحد، تربیتی واحد و یگانه را می‌طلبد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اختلاف‌های شرایع الهی در دستورهای جزئی و فروع عملی است که متناسب با جنبه‌های طبیعی و مادی انسان و ویژگی‌های فردی و قومی افراد به مقتضای زمان‌ها و مکان‌های گوناگون تغییر می‌یابند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بنابراین، </w:t>
      </w:r>
      <w:bookmarkStart w:id="95" w:name="pg4791_25085"/>
    </w:p>
    <w:p>
      <w:pPr>
        <w:pStyle w:val="BookText"/>
        <w:rPr/>
      </w:pPr>
      <w:bookmarkEnd w:id="95"/>
      <w:r>
        <w:rPr>
          <w:rFonts w:ascii="IRNazanin" w:hAnsi="IRNazanin" w:eastAsia="IRNazanin"/>
          <w:color w:val="111111"/>
          <w:sz w:val="28"/>
          <w:sz w:val="28"/>
          <w:szCs w:val="28"/>
          <w:rtl w:val="true"/>
          <w:lang w:bidi="fa-IR"/>
        </w:rPr>
        <w:t xml:space="preserve">تمام فرستادگان الهی به توحید و دیگر اصول دین که ارکان ثابت دین خدا هستند، مأمور بوده‌اند و قرآن در آیات بسیاری به این حقیقت اشاره دارد، مانند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خداوند، دینی را برای شما تشریع کرد که نوح علیه‌السلام را به آن سفارش کرده بود و آنچه را بر تو وحی فرستادیم و به ابراهیم و موسی و عیسی علیهم‌السلام سفارش  کردیم، این بود که دین را برپا دارید و در آن تفرقه ایجاد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مشرکان، گران است آنچه شما آنان را به سویش دعوت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را هم که از آن نهی می‌کند، همان زندگی آلوده و ناپاک است که آدمی را تا ابد دچارِ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توصیف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یَمُوتُ فیها وَ لا یَحْیی؛ سپس در آن آتش نه می‌میرد و نه زنده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96" w:name="__RefHeading___Toc2204327_2035185390"/>
      <w:bookmarkStart w:id="97" w:name="_Toc36"/>
      <w:bookmarkEnd w:id="96"/>
      <w:r>
        <w:rPr/>
        <w:t>3</w:t>
      </w:r>
      <w:r>
        <w:rPr>
          <w:rtl w:val="true"/>
        </w:rPr>
        <w:t xml:space="preserve">. </w:t>
      </w:r>
      <w:r>
        <w:rPr>
          <w:rtl w:val="true"/>
        </w:rPr>
        <w:t>وظایف متقابل انسان و دین</w:t>
      </w:r>
      <w:bookmarkEnd w:id="97"/>
    </w:p>
    <w:p>
      <w:pPr>
        <w:pStyle w:val="Heading5"/>
        <w:numPr>
          <w:ilvl w:val="4"/>
          <w:numId w:val="1"/>
        </w:numPr>
        <w:rPr/>
      </w:pPr>
      <w:bookmarkStart w:id="98" w:name="__RefHeading___Toc2204329_2035185390"/>
      <w:bookmarkStart w:id="99" w:name="_Toc37"/>
      <w:bookmarkEnd w:id="98"/>
      <w:r>
        <w:rPr>
          <w:rtl w:val="true"/>
        </w:rPr>
        <w:t>الف</w:t>
      </w:r>
      <w:r>
        <w:rPr>
          <w:rtl w:val="true"/>
        </w:rPr>
        <w:t xml:space="preserve">) </w:t>
      </w:r>
      <w:r>
        <w:rPr>
          <w:rtl w:val="true"/>
        </w:rPr>
        <w:t>وظایف دین در قبال انسان</w:t>
      </w:r>
      <w:bookmarkEnd w:id="9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رنسانس در غرب، گروهی برای شناخت قلمروی دین، این پرسش را مطرح کردند که انتظار بشر از دین چیست؟ به عبارت دیگر، آیا دین در پی تأمین سعادت دنیا و آخرت است یا فقط قلمرو آن، آخرت انسان را در بر می‌گیرد؟ اینان برای کنار نهادن دین از صحنه جامعه، تعریفی که از دین ارائه می‌کنند، بر انتظارشان از دین استوار است؛ بر این اساس، آنان قلمروی دین را به گونه‌ای تعریف می‌کنند که دچار تنگنا نشوند و نتیجه‌ای را بگیرند که مایلند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نگاه این گروه، دین فقط در پی تنظیم رابطه معنوی انسان با خداست و قلمروی حداقلی دارد؛ یعنی آنان، برای انسان در رهگذر زندگی دنیوی، چهار نوع رابطه در نظر می‌گیرند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خود، با خدا، با طبیعت و با انسان‌های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قلمروی دین را تنها در ارتباط انسان با خدا منحصر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هم که تعریف می‌کنند، رسالت پیامبران را محدود به جهان آخرت و بی‌ارتباط با دنیای بشر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دین مورد نظرشان تنظیم روابط اجتماعی بشر را به خود انسان‌ها واگذارده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مسئله انتظار از دین که حاکی از نگرش برون‌دینی به دین است، لازمه  نگاهی شی‌ءانگارانه و انسان‌مدارانه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انسان به جای خدا می‌نشیند و از خداوند، ترسیمی انسان‌وار ارائه می‌شود و بر مبنای خواسته‌های نفسانی تحلیل و ارزیابی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به جای آنکه خداوند از انسان‌ها بخواهد که چگونه باشند، انسان در پی آن است که او چه ارتباطی می‌تواند با خدا داشته باشد که خواسته‌های خود را از او دریافت کند و چگونه حق خود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نگاه دین‌باورانه، رخت برمی‌بندد و به دین، مانند امری که تنها برآورنده یکی از نیازهای بشری است، نگریسته می‌شود</w:t>
      </w:r>
      <w:r>
        <w:rPr>
          <w:rFonts w:eastAsia="IRNazanin" w:cs="IRNazanin"/>
          <w:color w:val="111111"/>
          <w:sz w:val="28"/>
          <w:szCs w:val="28"/>
          <w:rtl w:val="true"/>
          <w:lang w:bidi="fa-IR"/>
        </w:rPr>
        <w:t>.</w:t>
      </w:r>
      <w:r>
        <w:rPr>
          <w:rStyle w:val="FootnoteAnchor"/>
          <w:rtl w:val="true"/>
        </w:rPr>
        <w:footnoteReference w:id="8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این بینش، ره‌آورد نگرشی متضاد با مبانیِ تفکر دینی و جهان‌بینی الهی است؛ زیرا این تفکر زاییده مکتب سکولاریسم است که از ویژگی‌های آن، انسان‌محوری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اومانیسم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هویت فرهنگی عصر </w:t>
      </w:r>
    </w:p>
    <w:p>
      <w:pPr>
        <w:pStyle w:val="BookText"/>
        <w:rPr/>
      </w:pPr>
      <w:r>
        <w:rPr>
          <w:rFonts w:ascii="IRNazanin" w:hAnsi="IRNazanin" w:eastAsia="IRNazanin"/>
          <w:color w:val="111111"/>
          <w:sz w:val="28"/>
          <w:sz w:val="28"/>
          <w:szCs w:val="28"/>
          <w:rtl w:val="true"/>
          <w:lang w:bidi="fa-IR"/>
        </w:rPr>
        <w:t>جدید غرب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از لوازم آن، محق بودن انسان از خدا و دین‌زدایی است که بر عقل‌گرایی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عقل، مستقل از وحی و آموزش‌های الهی، می‌تواند زندگی بشر را به شکلی درست اداره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مباحث قبل، پاسخ به این پرسش و اینکه دین چه وظایفی در قبال انسان بر عهده دارد، بحثی درون‌دینی است و باید با نگرشی درون‌دینی به آن پرداخته شود؛ افزون بر این، در مباحث گذشته با ادله عقلی و نقلی ثابت شد که محور عالم، خدای سبحان است و انسان نه تنها از خدا طلبکار نیست، بلکه در پیشگاهِ او بنده‌ای است که هیچ حقی ندارد، مگر حقی که خدا، خود، بر خویشتن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الحادی بودن این تفکر و ضدیت آن با دین الهی و  جهان‌بینی توحیدی، از سوی هر گروه یا فردی که باشد، هر چند ادعای مسلمانی کنند، ثابت است؛ زیرا ثابت شد که از دیدگاه جهان‌بینی توحیدی، زندگی دنیوی انسان، مانند راهی برای رسیدن به آخرت است و هیچ‌گاه اصالت ندارد؛ یعنی در عرض آخرت نیست و نمی‌توان تصور کرد که میان آن دو تعارض و دوگانگی وجود دارد، بلکه دنیا و آخرت، جدایی‌ناپذیرند و به تعبیر قرآن، آخرت، باطن دنیا و زندگی دنیوی، ظاهر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یَعْلَمُونَ ظاهِرًا مِنَ الْحَیاةِ الدُّنْیا وَ هُمْ عَنِ اْلآخِرَةِ هُمْ 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فقط ظاهر زندگی دنیا را می‌دانند و از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باطن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همه کارهای آدمی در دنیا، در زندگی اخروی او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باید راهنمای آنان باشد؛ زیرا پیامبران الهی، به شئون مادی و معنوی زندگی انسان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در فرهنگ غنی اسلام، پرداختن </w:t>
      </w:r>
      <w:bookmarkStart w:id="100" w:name="pg4791_25088"/>
    </w:p>
    <w:p>
      <w:pPr>
        <w:pStyle w:val="BookText"/>
        <w:rPr/>
      </w:pPr>
      <w:bookmarkEnd w:id="100"/>
      <w:r>
        <w:rPr>
          <w:rFonts w:ascii="IRNazanin" w:hAnsi="IRNazanin" w:eastAsia="IRNazanin"/>
          <w:color w:val="111111"/>
          <w:sz w:val="28"/>
          <w:sz w:val="28"/>
          <w:szCs w:val="28"/>
          <w:rtl w:val="true"/>
          <w:lang w:bidi="fa-IR"/>
        </w:rPr>
        <w:t>به اصلاح دنیا، شرط لازم اصلاح آخرت انسان‌ها شمرده شده است و اینکه همه اعمال دنیوی انسان صبغه آخرتی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پاسخ به این پرسش، یعنی وظیفه دین در قبالِ انسان،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باید انسان را در تمامِ جنبه‌ها و شئونِ زندگی‌اش، یعنی در ارتباط با خود، خدا، طبیعت، جامعه و انسان‌های دیگر راهبری و راهنمایی کند و برای هر یک چنان دستورالعمل‌هایی داشته باشد که افزون بر تأمینِ سعادتِ دنیوی انسان به حد کمال، سعادت و مصالحِ اخروی او را نیز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باید در کمال آن شک کرد</w:t>
      </w:r>
      <w:r>
        <w:rPr>
          <w:rFonts w:eastAsia="IRNazanin" w:cs="IRNazanin"/>
          <w:color w:val="111111"/>
          <w:sz w:val="28"/>
          <w:szCs w:val="28"/>
          <w:rtl w:val="true"/>
          <w:lang w:bidi="fa-IR"/>
        </w:rPr>
        <w:t>.</w:t>
      </w:r>
    </w:p>
    <w:p>
      <w:pPr>
        <w:pStyle w:val="Heading5"/>
        <w:numPr>
          <w:ilvl w:val="4"/>
          <w:numId w:val="1"/>
        </w:numPr>
        <w:rPr/>
      </w:pPr>
      <w:bookmarkStart w:id="101" w:name="__RefHeading___Toc2204331_2035185390"/>
      <w:bookmarkStart w:id="102" w:name="_Toc38"/>
      <w:bookmarkEnd w:id="101"/>
      <w:r>
        <w:rPr>
          <w:rtl w:val="true"/>
        </w:rPr>
        <w:t>ب</w:t>
      </w:r>
      <w:r>
        <w:rPr>
          <w:rtl w:val="true"/>
        </w:rPr>
        <w:t xml:space="preserve">) </w:t>
      </w:r>
      <w:r>
        <w:rPr>
          <w:rtl w:val="true"/>
        </w:rPr>
        <w:t>وظایف انسان در قبال دین</w:t>
      </w:r>
      <w:bookmarkEnd w:id="102"/>
    </w:p>
    <w:p>
      <w:pPr>
        <w:pStyle w:val="BookText"/>
        <w:rPr/>
      </w:pPr>
      <w:r>
        <w:rPr>
          <w:rFonts w:ascii="IRNazanin" w:hAnsi="IRNazanin" w:eastAsia="IRNazanin"/>
          <w:color w:val="111111"/>
          <w:sz w:val="28"/>
          <w:sz w:val="28"/>
          <w:szCs w:val="28"/>
          <w:rtl w:val="true"/>
          <w:lang w:bidi="fa-IR"/>
        </w:rPr>
        <w:t>ثابت شد که دین، کامل‌ترین نسخه هدایت الهی برای سعادتِ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در برابر آن وظایفی دارد که به بیان مهم‌ترین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دستورها و احکام دین و ترک منهیات آن در همه شئون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اقتضای عبودیت و مملوکیتش، نسبت به خدای سبحان مکلف است و تکلیف او به مکان یا زمان یا شرایط ویژه‌ای اختصاص ندارد، بلکه باید در همه لحظات زندگی‌اش، تکالیف دین را اجرا کند و این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به این وظیفه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جن و انس را نیافریدم جز برای اینکه عبادتم کنند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شناخت درست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ثابت شد که عمل به دین، تکلیف اصلی انسان در دنیاست، وظیفه‌ای دیگر پیش روی انسان قرار می‌گیرد که مقدمه عمل به دین است و آن اینکه این دینی که مکلف به آن است، </w:t>
      </w:r>
    </w:p>
    <w:p>
      <w:pPr>
        <w:pStyle w:val="BookText"/>
        <w:rPr/>
      </w:pPr>
      <w:r>
        <w:rPr>
          <w:rFonts w:ascii="IRNazanin" w:hAnsi="IRNazanin" w:eastAsia="IRNazanin"/>
          <w:color w:val="111111"/>
          <w:sz w:val="28"/>
          <w:sz w:val="28"/>
          <w:szCs w:val="28"/>
          <w:rtl w:val="true"/>
          <w:lang w:bidi="fa-IR"/>
        </w:rPr>
        <w:t>چیست؟ دستورات و منهیات آن چیست؟ زیرا علم به تکلیف مقدم بر عمل به آن است؛ یعنی تا آدمی نداند که چه چیزی از او خواسته شده است، نمی‌تواند عملی بر اساس آن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فهم و پذیرش استدلالی اصول دین و نیز فراگیری مسائلی از فروع دین که معمولاً مورد نیاز انسان است، از وظایف و تکالیف اولیه آدمی نسبت به دین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یکی از اصلی‌ترین وظایفی که دین بر عهده مؤمنان و دین‌داران گذاشته است و آن را علت مُبقیه دین می‌نامند، اصل امر به معروف و نهی از منکر است که عمل به آن، منوط به شناسایی معروف‌ها و منکراتی است که دین آنها را معروف یا منکر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به این وظیفه مهم، نیاز مقدمی به شناخت دین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و پاسداری از دین و ارزش 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که دین تنها راه رسیدن  به سعادت دنیوی و اخروی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شریف‌ترین و بهترین موهبت الهی به آدمی است و این مسئله، هر انسان متدینی را به دفاع و پاسداری از مرزهای دین و شعایر دینی وامی‌دارد و چون انسان را به محبوب‌ترین و والاترین اهدافش می‌رساند، پس خود آن نیز محبوب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 دارد که آدمی با جان و مال و هستی خویش از آن دفاع و محافظت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همین وظیفه مهم است که قرآن مؤمنان را به جهاد با مال و جان در راه خدا فرمان می‌دهد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بِأَمْوالِکُمْ وَ أَنْفُسِکُمْ فی سَبیلِ اللّهِ ذلِکُمْ خَیْرٌ لَکُمْ إِنْ کُنْتُمْ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 اموال و جان‌های خود در راه خدا جهاد کنید و این برای شما بهتر است؛ اگر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در این آیه شریفه، دفاع از حریم دین خدا و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گرفته است که مؤمنان را مکلف به جهاد با جان و مال در این راه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از وظیفه مؤمنان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دادن او تعبیر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تَنْصُرُوا اللّهَ یَنْصُرْکُمْ وَ یُثَبِّتْ أَقْدامَکُمْ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یاری کنید، شما را یاری می‌کند و گام‌هایتان را استوار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و آیات بسیار دیگری،</w:t>
      </w:r>
      <w:r>
        <w:rPr>
          <w:rStyle w:val="FootnoteAnchor"/>
          <w:rtl w:val="true"/>
        </w:rPr>
        <w:footnoteReference w:id="81"/>
      </w:r>
      <w:r>
        <w:rPr>
          <w:rFonts w:ascii="IRNazanin" w:hAnsi="IRNazanin" w:eastAsia="IRNazanin"/>
          <w:color w:val="111111"/>
          <w:sz w:val="28"/>
          <w:sz w:val="28"/>
          <w:szCs w:val="28"/>
          <w:rtl w:val="true"/>
          <w:lang w:bidi="fa-IR"/>
        </w:rPr>
        <w:t xml:space="preserve">یاری دین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 این، تکلیف سنگین و مهم مؤمنان را به آنها گوشزد می‌کند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دفاع از دین الهی و شعایر آن به حدی اهمیت دارد که والاترین حجت‌های الهی و جانشینان خدا بر روی زمین، جان باارزش خویش را در راه این هدف مقدس نثار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سر مبارک حضرت یحیی در دفاع از حکمی از احکام دین از بدن جدا گردید و به یکی از فواحش بنی‌اسرائیل هدیه گردید</w:t>
      </w:r>
      <w:r>
        <w:rPr>
          <w:rStyle w:val="FootnoteAnchor"/>
          <w:rtl w:val="true"/>
        </w:rPr>
        <w:footnoteReference w:id="82"/>
      </w:r>
      <w:r>
        <w:rPr>
          <w:rFonts w:ascii="IRNazanin" w:hAnsi="IRNazanin" w:eastAsia="IRNazanin"/>
          <w:color w:val="111111"/>
          <w:sz w:val="28"/>
          <w:sz w:val="28"/>
          <w:szCs w:val="28"/>
          <w:rtl w:val="true"/>
          <w:lang w:bidi="fa-IR"/>
        </w:rPr>
        <w:t xml:space="preserve">و سر مقدس عزیزترین عزیزان خدا، حضرت حسین بن علی علیه‌السلامو یاران و خاندانش، برای این مهم، به وسیله طاغیان امت </w:t>
      </w:r>
    </w:p>
    <w:p>
      <w:pPr>
        <w:pStyle w:val="BookText"/>
        <w:rPr/>
      </w:pPr>
      <w:r>
        <w:rPr>
          <w:rFonts w:ascii="IRNazanin" w:hAnsi="IRNazanin" w:eastAsia="IRNazanin"/>
          <w:color w:val="111111"/>
          <w:sz w:val="28"/>
          <w:sz w:val="28"/>
          <w:szCs w:val="28"/>
          <w:rtl w:val="true"/>
          <w:lang w:bidi="fa-IR"/>
        </w:rPr>
        <w:t>جدش از تن جدا و در شهرها و بلاد بر سر نیزه‌ها گردانده شد و بدن مطهر آنها زیر سم ستوران، پایمال گردید و دختران رسول خدا با لباس‌های نامناسب و بدن‌های رنجور و مجروح، به خاطر آن، به اسارت برده شده و در شهرها گردانده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دینی که نورهای پاک الهی، چراغ‌های هدایت انسان‌ها، آن کامل‌ترین و شایسته‌ترین جانشینان خدا بر روی زمین، یکی پس از دیگری در راه صیانت از مرزهای آن و ترویج و تبیین حقانیتش، باید جان گران‌قدر خویش را فدا کنند و گل وجود آنها، به وسیله دشمنان خدا و دین او پرپر شود؛ یکی با فرق شکافته، یکی با پیکر مسموم تیرباران شده، دیگری با بدن بی‌سر زیر سم اسب‌ها مانده و بقیه با جگرهای پاره پاره از سم جفا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همه، چه جای این پرسش است که گروهی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فدای دین شود یا دین فدای انسان؟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وظیفه، گاهی در مقابل هجوم نظامی دشمن و گاهی در برابر هجوم فکری  و فرهنگی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دوم، گاهی خود دین مورد خطر تحریف و تفسیرهای غلط و باطل قرار می‌گیرد و گاهی نیز با تبلیغات مسموم علیه دین، فکر، اندیشه و اعتقاد و ایمان متدینان مورد هجوم و در معرض آسیب‌پذیری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زمینه‌ها، دولت اسلامی، علمای دین و تمام مؤمنان موظفند با سلاح اندیشه، قلم، بیان، با استفاده از تکنولوژی جدید و فعالیت‌های منظم و حساب‌شده فرهنگی به مستحکم ساختن سنگرهای دینی و عقیدتی مسلمانان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در مقابل این هجوم‌های ناجوان‌مردانه، از دین و جامعه دینی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اهل‌بیت </w:t>
      </w:r>
    </w:p>
    <w:p>
      <w:pPr>
        <w:pStyle w:val="BookText"/>
        <w:rPr/>
      </w:pPr>
      <w:r>
        <w:rPr>
          <w:rFonts w:ascii="IRNazanin" w:hAnsi="IRNazanin" w:eastAsia="IRNazanin"/>
          <w:color w:val="111111"/>
          <w:sz w:val="28"/>
          <w:sz w:val="28"/>
          <w:szCs w:val="28"/>
          <w:rtl w:val="true"/>
          <w:lang w:bidi="fa-IR"/>
        </w:rPr>
        <w:t>معصومین علیهم‌السلام به جز امام منتظر، همگی در این راه به شهادت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حضرت امام حسین علیه‌السلام نیز در جبهه فرهنگی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در دفاع از دین نهفته است، برکات و خیراتی است که از ناحیه این دفاع، به مؤمنان می‌رسد و آن، نقش این انجام وظیفه در سازندگی، تربیت و تزکیه آنان است؛ زیرا دفاع آنان از حق، در راه حق و عمل بر اساس حق خواهد بود و از بهترین و مهم‌ترین کارهایی است که انسان را لایق رحمت و هدایت ویژه الهی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مطلب همان است که قرآن کریم در تبیین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جاهَدُوا فینا لَنَهْدِیَنَّهُمْ سُبُلَنا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را که در راه ما جهاد کنند، به راه‌های خود هدایتشان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مجاهدت در دفاع از دین حق، هدایت ویژه الهی را در پی دارد و این وعده بی‌تخلف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دفاع از دین، تنها از این جهت که خدمت به دین و بشریت است، ارزشمند نیست، بلکه قبل از آنکه خدمت به انسانیت و دین باشد، خدمت به خود و تربیت و اصلاح نفس برای رسیدن به کمال و کسب سعادت و رستگاری آخرت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 سعی در تبلیغ و ترویج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وظایفی که قرآن بر عهده مؤمنان گذاشته است، ترویج دین الهی و شناساندن آن به مردم و تلاش برای فراگیر ساختن آن در جوامع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پیامبران از سوی خداوند به عنوان الگو و اسوه برای بشریت معرفی شده‌اند؛ چنان‌که رسول خدا صلی‌الله‌علیه‌و‌آله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برای مؤمنان، </w:t>
      </w:r>
    </w:p>
    <w:p>
      <w:pPr>
        <w:pStyle w:val="BookText"/>
        <w:rPr/>
      </w:pPr>
      <w:r>
        <w:rPr>
          <w:rFonts w:ascii="IRNazanin" w:hAnsi="IRNazanin" w:eastAsia="IRNazanin"/>
          <w:color w:val="111111"/>
          <w:sz w:val="28"/>
          <w:sz w:val="28"/>
          <w:szCs w:val="28"/>
          <w:rtl w:val="true"/>
          <w:lang w:bidi="fa-IR"/>
        </w:rPr>
        <w:t>یک اسوه معرفی می‌شود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یکی از صفات برجسته او و دیگر پیامبران، حریص بودن آنها بر هدایت مردم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پس مؤمنان نیز باید در حد توانشان در تبلیغ دین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آیه‌های زیادی این حقیقت را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کنتم خیر امّة اخرجت للنّاس تأمرون بالمعروف و تنهون عن المنکر و تؤمنون باللّه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شما بهترین امتی بودید که به سود انسان‌ها آفریده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می‌کنید و به خدا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خدای سبحان، مسلمانان را به سبب ایمان به خدا و اجرای امر به معروف و نهی از منکر می‌ستاید که این خود روشن‌ترین دلیل بر وظیفه بودن این فریضه برای هر مؤمنی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از میان شما جمعی دعوت به نیکی و امر به معروف و نهی از منکر کنند و آنها همان رستگارانند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شریفه نیز می‌توان دریافت که دعوت به خوبی‌ها و نهی از </w:t>
      </w:r>
    </w:p>
    <w:p>
      <w:pPr>
        <w:pStyle w:val="BookText"/>
        <w:rPr/>
      </w:pPr>
      <w:r>
        <w:rPr>
          <w:rFonts w:ascii="IRNazanin" w:hAnsi="IRNazanin" w:eastAsia="IRNazanin"/>
          <w:color w:val="111111"/>
          <w:sz w:val="28"/>
          <w:sz w:val="28"/>
          <w:szCs w:val="28"/>
          <w:rtl w:val="true"/>
          <w:lang w:bidi="fa-IR"/>
        </w:rPr>
        <w:t>بدی‌هایی که در دین آمده،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آیه شریفه، این وظیفه مهم را برای گروهی از مردم واجب کرده، ولی با توجه به آیه قبلی و آیه‌های دیگر، فراگیر بودن و واجب بودن این وظیفه ثابت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الْمُومِنُونَ وَ الْمُومِناتُ بَعْضُهُمْ أَوْلِیاءُ بَعْضٍ یَأْمُرُونَ بِالْمَعْرُوفِ وَ یَنْهَوْنَ عَنِ الْمُنْکَرِ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مردان و زنان باایمان ولی‌یکدیگرند، امر به معروف می‌کنند و نهی از منکر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آیه شریفه، آشکارا امر به معروف و نهی از منکر را وظیفه تمام مردان و زنان مؤمن نسبت به‌همدیگر می‌داند و برای‌اجرای‌آن، برخی را بر بعضی‌دیگر، دارای ولایت معرفی می‌کند؛ زیرا امر به معروف و نهی از منکر از اصلی‌ترین وظیفه پیامبران است که اِعمال آن، از موضع ولایت و سرپرستی خدای سبحان بر انسان‌ها نشئت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ولایت، از سوی خدای سبحان به پیامبران و معصومین داده شده و از سوی آنان به مؤمنانی که شرایط آن را دارند،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آیه‌های بسیاری وجود دارد که بیان‌کننده این وظیفه و تکلیف انسان‌ها برای حفظِ دین و ارزش‌های دینی است و ترک آن را سبب عذاب و هلاکت می‌داند که در اینجا به چند نمونه از این آیه‌ها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کانَ مِنَ الْقُرُونِ مِنْ قَبْلِکُمْ أُولُوا بَقِیَّةٍ یَنْهَوْنَ عَنِ الْفَسادِ فِی اْلأَرْضِ إِلاّ قَلیلاً  مِمَّنْ أَنْجَیْنا مِنْهُمْ وَ اتَّبَعَ الَّذینَ ظَلَمُوا ما أُتْرِفُوا فیهِ وَ کانُوا مُجْرِمینَ وَ ما کانَ رَبُّکَ لِیُهْلِکَ الْقُری بِظُلْمٍ وَ أَهْلُها مُصْلِحُونَ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اقوام قبل از شما، دانشمندان صاحب‌خردی نبودند که از فساد در زمین جلوگیری کنند، مگر اندکی از آنها که نجاتشان دادیم و کسانی که ستم کردند، مطیع لذت‌های خود </w:t>
      </w:r>
    </w:p>
    <w:p>
      <w:pPr>
        <w:pStyle w:val="BookText"/>
        <w:rPr/>
      </w:pPr>
      <w:r>
        <w:rPr>
          <w:rFonts w:ascii="IRNazanin" w:hAnsi="IRNazanin" w:eastAsia="IRNazanin"/>
          <w:color w:val="111111"/>
          <w:sz w:val="28"/>
          <w:sz w:val="28"/>
          <w:szCs w:val="28"/>
          <w:rtl w:val="true"/>
          <w:lang w:bidi="fa-IR"/>
        </w:rPr>
        <w:t xml:space="preserve">شدند و گنه‌کار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نبود که پروردگارت، آبادی‌ها را به ستم نابود کند، در حالی که مردمشان درصدد اصلاح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آیه‌ها چند نکته را می‌توان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فساد در جامعه، وظیفه مؤمنان و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آن، ظلم به خود و جامعه است و سبب فراگیر شدن عذاب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مصلحانی که نهی از فساد می‌کنند، در صورت نزول عذاب، نجات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شهرها به این وظیفه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منکرات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 خدای سبحان بر آن بلاد غضب نمی‌کند و بر آنان عذاب نمی‌فرستد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الَّذینَ کَفَرُوا مِنْ بَنی إِسْرائیلَ عَلی لِسانِ داوُودَ وَ عیسَی ابْنِ مَرْیَمَ ذلِکَ بِما عَصَوْا وَ کانُوا یَعْتَدُونَ کانُوا لا یَتَناهَوْنَ عَنْ مُنکَرٍ فَعَلُوهُ لَبِئْسَ ما کانُوا یَفْعَلُونَ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بنی‌اسرائیل بر زبان داود و عیسی‌بن‌مریم نفرین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بود که گناه و تجاوز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اعمال زشتی که انجام می‌دادند، یکدیگر را نهی نمی‌کردند؛ چه بد کاری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آیه‌ها نیز چنین برمی‌آید که ترک نهی از منکر و فساد، گناه و تجاوز و دشمنی با خود، جامعه و خداست و سبب دوری تارکان آن از رحمت الهی و  سبب لعنت و نفرین پیامبران بزرگ الهی می‌گردد که نفرین آنها نفرین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آیات امر به معروف و نهی از منکر، خود از مهم‌ترین </w:t>
      </w:r>
    </w:p>
    <w:p>
      <w:pPr>
        <w:pStyle w:val="BookText"/>
        <w:rPr/>
      </w:pPr>
      <w:r>
        <w:rPr>
          <w:rFonts w:ascii="IRNazanin" w:hAnsi="IRNazanin" w:eastAsia="IRNazanin"/>
          <w:color w:val="111111"/>
          <w:sz w:val="28"/>
          <w:sz w:val="28"/>
          <w:szCs w:val="28"/>
          <w:rtl w:val="true"/>
          <w:lang w:bidi="fa-IR"/>
        </w:rPr>
        <w:t>واجبات الهی است که ترک آن موجب هلاکت و عذاب و انجام آن موجب نجات و رستگاری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گروهی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اندرز می‌دهید که سرانجام، خداوند آنها را هلاک خواهد کرد یا به‌عذابِ شدیدی گرفتار 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حال خود واگذارید تا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اندرزها برای اعتذار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شاید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بپذیرند و از گناه باز ایستند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پیشه کنند، ولی هنگامی که تذکراتی را که به آنها داده شده بود، فراموش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عذاب فرا 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نهی‌کنندگان از بدی را نجات بخشیدیم و کسانی را که ستم کردند، به خاطر نافرمانی‌شان، به عذاب شدیدی گرفتار ساختیم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بنابراین، امر به معروف و نهی از منکر به عنوان بزرگ‌ترین عامل دفاع از دین، شعایر دینی، اصلاح افراد، جامعه اسلامی و تبلیغ و گسترش معارف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مهم‌ترین وظیفه انسان در قبال دین است و تک‌تک افراد در جامعه اسلامی موظفند آن را اجرا کنند و ترک آن گناه و فسق و سبب نزول عذاب الهی است، اگرچه ترک‌کنندگان آن در انجام دیگر وظایف دینی موفق باشند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مهم، با مراتب گوناگونش، اصلی‌ترین علت مبقیه دین و مؤثرترین عامل دفاع و پاسداری از مرزها و ارزش‌های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کامل آن  کاری است که حسین‌بن‌علی علیه‌السلام و یاران و اهل بیت باوفایش در واقعه کربلا به ظهور رساندند و زیباترین تابلو آفرینش را با خون خود ترسیم </w:t>
      </w:r>
      <w:bookmarkStart w:id="103" w:name="pg4791_25097"/>
    </w:p>
    <w:p>
      <w:pPr>
        <w:pStyle w:val="BookText"/>
        <w:rPr/>
      </w:pPr>
      <w:bookmarkEnd w:id="103"/>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104" w:name="__RefHeading___Toc2204333_2035185390"/>
      <w:bookmarkStart w:id="105" w:name="_Toc39"/>
      <w:bookmarkEnd w:id="104"/>
      <w:r>
        <w:rPr>
          <w:rtl w:val="true"/>
        </w:rPr>
        <w:t>فصل چهارم</w:t>
      </w:r>
      <w:r>
        <w:rPr>
          <w:rtl w:val="true"/>
        </w:rPr>
        <w:t xml:space="preserve">: </w:t>
      </w:r>
      <w:r>
        <w:rPr>
          <w:rtl w:val="true"/>
        </w:rPr>
        <w:t>شهادت و دین</w:t>
      </w:r>
      <w:bookmarkEnd w:id="105"/>
    </w:p>
    <w:p>
      <w:pPr>
        <w:pStyle w:val="Heading4"/>
        <w:numPr>
          <w:ilvl w:val="3"/>
          <w:numId w:val="1"/>
        </w:numPr>
        <w:rPr/>
      </w:pPr>
      <w:bookmarkStart w:id="106" w:name="__RefHeading___Toc2204335_2035185390"/>
      <w:bookmarkStart w:id="107" w:name="_Toc40"/>
      <w:bookmarkEnd w:id="106"/>
      <w:r>
        <w:rPr/>
        <w:t>1</w:t>
      </w:r>
      <w:r>
        <w:rPr>
          <w:rtl w:val="true"/>
        </w:rPr>
        <w:t xml:space="preserve">. </w:t>
      </w:r>
      <w:r>
        <w:rPr>
          <w:rtl w:val="true"/>
        </w:rPr>
        <w:t>شهادت چیست و شهید کیست؟</w:t>
      </w:r>
      <w:bookmarkEnd w:id="107"/>
    </w:p>
    <w:p>
      <w:pPr>
        <w:pStyle w:val="Heading5"/>
        <w:numPr>
          <w:ilvl w:val="4"/>
          <w:numId w:val="1"/>
        </w:numPr>
        <w:rPr/>
      </w:pPr>
      <w:bookmarkStart w:id="108" w:name="__RefHeading___Toc2204337_2035185390"/>
      <w:bookmarkStart w:id="109" w:name="_Toc41"/>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با بررسی روایت‌های معصومین علیهم‌السلام در باب شهادت، این نتیجه به دست می‌آید که شهادت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حقیقی و شهادت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جداگانه به توضیح هر یک می‌پردازیم</w:t>
      </w:r>
      <w:r>
        <w:rPr>
          <w:rFonts w:eastAsia="IRNazanin" w:cs="IRNazanin"/>
          <w:color w:val="111111"/>
          <w:sz w:val="28"/>
          <w:szCs w:val="28"/>
          <w:rtl w:val="true"/>
          <w:lang w:bidi="fa-IR"/>
        </w:rPr>
        <w:t>:</w:t>
      </w:r>
    </w:p>
    <w:p>
      <w:pPr>
        <w:pStyle w:val="Heading5"/>
        <w:numPr>
          <w:ilvl w:val="4"/>
          <w:numId w:val="1"/>
        </w:numPr>
        <w:rPr/>
      </w:pPr>
      <w:bookmarkStart w:id="110" w:name="__RefHeading___Toc2204339_2035185390"/>
      <w:bookmarkStart w:id="111" w:name="_Toc42"/>
      <w:bookmarkEnd w:id="110"/>
      <w:r>
        <w:rPr>
          <w:rtl w:val="true"/>
        </w:rPr>
        <w:t>الف</w:t>
      </w:r>
      <w:r>
        <w:rPr>
          <w:rtl w:val="true"/>
        </w:rPr>
        <w:t xml:space="preserve">) </w:t>
      </w:r>
      <w:r>
        <w:rPr>
          <w:rtl w:val="true"/>
        </w:rPr>
        <w:t>شهادت حقیقی</w:t>
      </w:r>
      <w:bookmarkEnd w:id="111"/>
    </w:p>
    <w:p>
      <w:pPr>
        <w:pStyle w:val="BookText"/>
        <w:rPr/>
      </w:pPr>
      <w:r>
        <w:rPr>
          <w:rFonts w:ascii="IRNazanin" w:hAnsi="IRNazanin" w:eastAsia="IRNazanin"/>
          <w:color w:val="111111"/>
          <w:sz w:val="28"/>
          <w:sz w:val="28"/>
          <w:szCs w:val="28"/>
          <w:rtl w:val="true"/>
          <w:lang w:bidi="fa-IR"/>
        </w:rPr>
        <w:t xml:space="preserve">در تعریف این نوع شهادت می‌توان گفت مرگی از نوع کشته شدن است که شهید آگاهانه و با اختیار و به خاطر اهدافی که از منظر دین الهی مقدس شمرده شده است، آن را برمی‌گزیند که قرآن کریم، حرکت به طرف آن اهداف مقدس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Style w:val="FootnoteAnchor"/>
          <w:rtl w:val="true"/>
        </w:rPr>
        <w:footnoteReference w:id="8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تعریف یادشده نتیجه می‌گیریم که هر مرگی شهادت نیست، بلکه باید </w:t>
      </w:r>
    </w:p>
    <w:p>
      <w:pPr>
        <w:pStyle w:val="BookText"/>
        <w:rPr/>
      </w:pPr>
      <w:r>
        <w:rPr>
          <w:rFonts w:ascii="IRNazanin" w:hAnsi="IRNazanin" w:eastAsia="IRNazanin"/>
          <w:color w:val="111111"/>
          <w:sz w:val="28"/>
          <w:sz w:val="28"/>
          <w:szCs w:val="28"/>
          <w:rtl w:val="true"/>
          <w:lang w:bidi="fa-IR"/>
        </w:rPr>
        <w:t>مرگ، از نوع کشته شدن باشد و به جز آن، این کشته شدن باید دو شرط اساسی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 و با اختیار و انتخاب باشد؛ یعنی انسان، با بصیرت، این نوع مرگ را برگزیند و شرط آگاهانه بودن، آن است که شهید، حق را از باطل بشناسد و زیر لوای دین حق و اعتلای ارزش‌های آن، علیه باطل بجنگد و فدا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اللّه باشد؛ یعنی هدف و جهت حرکت شهید، حرکت به سوی خدا و طاعت او و انجام فرمان‌هایش باشد؛ زیرا در پیشگاه الهی، کشته شدنی دارای ارزش است که هدف از آن، تنها انجام فرمان خدا و تقرب به او است و هیچ هدف و انگیزه‌ای جز خدا و رضای او در آن دخیل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برای هدفی جز اللّه کشته شود، شهید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درجاتی که برای شهید ذکر شد، از آنِ کشته‌شدگانی است که دو ویژگی یادشده در آنها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مرگی در بیان معصومین علیهم‌السلام، شریف‌ترین و بالاترین مرگ‌ها نامیده شده است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شهادت حقیقی، فدا شدن انسان در راه اعتلای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سرچشمه نور و نزدیک شدن به هستی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با حسن اختیار خود می‌تواند با انتخاب شریف‌ترین مرگ‌ها، به زیباترین شکل، در کنار محبوب قرار گیرد</w:t>
      </w:r>
      <w:r>
        <w:rPr>
          <w:rFonts w:eastAsia="IRNazanin" w:cs="IRNazanin"/>
          <w:color w:val="111111"/>
          <w:sz w:val="28"/>
          <w:szCs w:val="28"/>
          <w:rtl w:val="true"/>
          <w:lang w:bidi="fa-IR"/>
        </w:rPr>
        <w:t xml:space="preserve">. </w:t>
      </w:r>
      <w:bookmarkStart w:id="112" w:name="pg4791_25099"/>
    </w:p>
    <w:p>
      <w:pPr>
        <w:pStyle w:val="Heading5"/>
        <w:numPr>
          <w:ilvl w:val="4"/>
          <w:numId w:val="1"/>
        </w:numPr>
        <w:rPr/>
      </w:pPr>
      <w:bookmarkStart w:id="113" w:name="__RefHeading___Toc2204341_2035185390"/>
      <w:bookmarkStart w:id="114" w:name="_Toc43"/>
      <w:bookmarkEnd w:id="112"/>
      <w:bookmarkEnd w:id="113"/>
      <w:r>
        <w:rPr>
          <w:rtl w:val="true"/>
        </w:rPr>
        <w:t>ب</w:t>
      </w:r>
      <w:r>
        <w:rPr>
          <w:rtl w:val="true"/>
        </w:rPr>
        <w:t xml:space="preserve">) </w:t>
      </w:r>
      <w:r>
        <w:rPr>
          <w:rtl w:val="true"/>
        </w:rPr>
        <w:t>شهادت حکمی</w:t>
      </w:r>
      <w:bookmarkEnd w:id="114"/>
    </w:p>
    <w:p>
      <w:pPr>
        <w:pStyle w:val="BookText"/>
        <w:rPr/>
      </w:pPr>
      <w:r>
        <w:rPr>
          <w:rFonts w:ascii="IRNazanin" w:hAnsi="IRNazanin" w:eastAsia="IRNazanin"/>
          <w:color w:val="111111"/>
          <w:sz w:val="28"/>
          <w:sz w:val="28"/>
          <w:szCs w:val="28"/>
          <w:rtl w:val="true"/>
          <w:lang w:bidi="fa-IR"/>
        </w:rPr>
        <w:t>در روایات اسلامی، بزرگان دین به برخی دیگر از مرگ‌ها نیز شهادت اطلاق کرده‌اند و آن بدین معناست که اگرچه شهادت حقیقی، کشته شدن در راه خداست و اصل در شهادت، قتل فی سبیل اللّه است، ولی مرگ‌های دیگری نیز با شرایطی می‌توانند در حکم شهادت باشند؛ یعنی افراد می‌توانند در برخی ویژگی‌های عالی شهید، مانند روزی داشتن نزد خدا، زنده بودن او و ناظر بودنش بر اعمال انسان‌ها با وی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بیان چند نمونه از این روایت‌ها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قُتِلَ دُونَ أهلِهِ ظُلْما فَهُوَ شَهیدٌ وَ مَنْ قُتِلَ دُونَ مالِهِ ظُلما فَهُوَ شَهیدُ و مَنْ قُتِلَ دُون جارِهِ ظُلما فَهُو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قَاتَلَ دُونَ نَفْسِهِ حَتّی یُقتلَ فَهُو شَهیدٌ</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کسی که برای دفاع از خانواده‌اش مظلومانه کشته شود، شهید است و کسی که برای حفظ مال خود مظلومانه کشته شود، شهید است و کسی که برای دفاع از همسایه‌اش مظلومانه کشته شود،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برای دفاع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کند تا کشته شود، شهید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علی حُبِّ آلِ محمد صلی الله علیه و آله مَاتَ شهیدا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کسی که بر محبت اهل‌بیت علیهم‌السلام بمیرد، با شهادت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اَلْمُومِنُ عَلی اَیّ حالٍ ماتَ وَ فِی أیِّ سَاعَةٍ قُبِضَ، فَهُو شَهیدٌ</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مؤمن در هر حالی که بمیرد و در هر ساعتی که قبض روح شود، شهید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عَشِقَ فَکَتَمَ وَ عَفَّ فَماتَ، فَهُوَ شَهیدٌ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کسی که عاشق شود و کتمان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عفت پیشه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 اللّهَ الشَّهادَةَ بِصِدْقٍ بَلَّغَه اللّهُ مَنازِلَ الشُّهداءِ وَ إنْ مَاتَ عَلی فَراشِه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کسی که صادقانه از خدا شهادت را طلب کند؛ خدا او را به مقامات شهدا می‌رساند، اگرچه در رختخواب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روایت‌ها و مانند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متون روایی شیعه و اهل سنت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می‌شود که افراد بسیاری در مقام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شریکند؛ زیرا تنها راه رسیدن به آن درجه‌ها، کشته شدن در راه خدا نیست، بلکه مجاهدت در جهاد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جهاد با نفس اماره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درجه‌هایی والا دارد که ممکن است به مراتب از درجه‌های مجاهدت در جهاد اصغر بالاتر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شهیدان در راه خدا نیز از نظر مقام و درجه باهم متفاوتند و در یک درجه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به جهت اختلاف آنها در تزکیه نفس و طهارت باطن در جهاد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در فرهنگ اسلامی، نیت، تعیین‌کننده ارزش اعمال عبادی انسان است؛ چنان‌که از معصومین علیهم‌السلام روایت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الْأعْمالُ بِالنِّیّاتِ وَ لِکُلِّ امْرِی ءٍ ما نوی</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تنها با نیت‌های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آنهاست و بهره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در حقیقت، مغز و روح عمل، نیت انجام‌دهنده آن است و این سنت خدای سبحان است که اگر بنده او قصد انجام دادن عمل خیری را داشته باشد و خالصانه و با اشتیاق، خواستار آن عمل نیکو باشد، آن عمل صالح در پرونده اعمالش، ثبت و در آخرت از ثواب آن بهره‌مند می‌شود، هرچند موفق به انجام دادن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لطف بسیار خدای سبحان به بندگانش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افراد دیگری غیر از کشته‌شدگان راه خدا نیز در حکم شهید با وی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توجه به این نکته ضروری است که جهاد فی سبیل اللّه، بر اساس فرموده حضرت امیرالمؤمنین علی علیه‌السلام، دری از درهای بهشت است که  خداوند آن را برای گروه ویژه‌ای از اولیایش باز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الْجَهادَ بابٌ مِنْ أبوابِ الْجَنَّةِ فَتَحَهُ اللّهُ لِخاصَّةِ أولیائِهِ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جهاد دری از درهای بهشت است که خداوند آن را برای دوستان خاص خویش گشوده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این فرمایش امیرالمؤمنین علی علیه‌السلام به دست می‌آید، این است که هر کسی لیاقت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رویش گشوده شود؛ یعنی هر فردی شایسته مجاهد بودن نیست و خداوند این در را تنها به روی دوستان خاص خودش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شهدای فی سبیل اللّه بالاتر از آنند که بگوییم مساوی با اولیاء اللّه هستند، بلکه آنان با اولیای خاص الهی برابرند، چنان‌که قرآن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کسی که خدا و پیامبر را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کسانی خواهد بود که خدا نعمت خود را بر آنان تمام کرده است از پیامبران و صدیقان و شهدا و صالحان و آنها رفیق‌های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ضروری است که شهیدان راه خدا نزد او ویژگی‌های منحصر به فردی دارند که هیچ‌کس از اولیای خدا در آن ویژگی‌ها با آنها شریک نیستند؛ ویژگی‌هایی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تمام گناهان با ریخته شدن اولین قطره خون آنها،</w:t>
      </w:r>
      <w:r>
        <w:rPr>
          <w:rStyle w:val="FootnoteAnchor"/>
          <w:rtl w:val="true"/>
        </w:rPr>
        <w:footnoteReference w:id="96"/>
      </w:r>
      <w:r>
        <w:rPr>
          <w:rFonts w:ascii="IRNazanin" w:hAnsi="IRNazanin" w:eastAsia="IRNazanin"/>
          <w:color w:val="111111"/>
          <w:sz w:val="28"/>
          <w:sz w:val="28"/>
          <w:szCs w:val="28"/>
          <w:rtl w:val="true"/>
          <w:lang w:bidi="fa-IR"/>
        </w:rPr>
        <w:t xml:space="preserve">متروح بودن بدن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بدن آنها در حکمِ روح است و غسل و کفن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خاصیت گریه بر آنها که هم زنده نگه دارنده هدف و راه آنهاست و  هم سبب آمرزش گناهان و صفای باطن افراد است و هم شرکت در حماسه‌آفرینی آنهاست</w:t>
      </w:r>
      <w:r>
        <w:rPr>
          <w:rStyle w:val="FootnoteAnchor"/>
          <w:rtl w:val="true"/>
        </w:rPr>
        <w:footnoteReference w:id="98"/>
      </w:r>
      <w:r>
        <w:rPr>
          <w:rFonts w:ascii="IRNazanin" w:hAnsi="IRNazanin" w:eastAsia="IRNazanin"/>
          <w:color w:val="111111"/>
          <w:sz w:val="28"/>
          <w:sz w:val="28"/>
          <w:szCs w:val="28"/>
          <w:rtl w:val="true"/>
          <w:lang w:bidi="fa-IR"/>
        </w:rPr>
        <w:t>و مانند این موارد که انحصار در این ویژگی‌ها، فقط به سبب جان‌فشانی، سوختن، فدا شدن و پرپر شدن گل وجودشان در پیشگاهِ محبوب آنهاست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رسول اللّه صلی‌الله‌علیه‌و‌آله خطاب به حضرت سیدالشهدا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فِی الْجَنانِ دَرَجاتٍ لَنْ تَنالَها إلاّ بِالشَّهادَةِ</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در بهشت درجاتی است که به آن جز با شهادت در راه </w:t>
      </w:r>
      <w:bookmarkStart w:id="115" w:name="pg4791_25103"/>
    </w:p>
    <w:p>
      <w:pPr>
        <w:pStyle w:val="BookText"/>
        <w:rPr/>
      </w:pPr>
      <w:bookmarkEnd w:id="115"/>
      <w:r>
        <w:rPr>
          <w:rFonts w:ascii="IRNazanin" w:hAnsi="IRNazanin" w:eastAsia="IRNazanin"/>
          <w:color w:val="111111"/>
          <w:sz w:val="28"/>
          <w:sz w:val="28"/>
          <w:szCs w:val="28"/>
          <w:rtl w:val="true"/>
          <w:lang w:bidi="fa-IR"/>
        </w:rPr>
        <w:t>خدا، نخواهی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شهادت برای امام حسین علیه‌السلام نیز که امام معصوم و از کامل‌ترین خلفای الهی در زمین است، ارتقا و سیر صعودی و تکامل است؛ چه رسد به شهدای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اینکه در این تحقیق، شهادت حقیقی مورد نظر ماست، نه شهادت حکمی</w:t>
      </w:r>
      <w:r>
        <w:rPr>
          <w:rFonts w:eastAsia="IRNazanin" w:cs="IRNazanin"/>
          <w:color w:val="111111"/>
          <w:sz w:val="28"/>
          <w:szCs w:val="28"/>
          <w:rtl w:val="true"/>
          <w:lang w:bidi="fa-IR"/>
        </w:rPr>
        <w:t>.</w:t>
      </w:r>
    </w:p>
    <w:p>
      <w:pPr>
        <w:pStyle w:val="Heading4"/>
        <w:numPr>
          <w:ilvl w:val="3"/>
          <w:numId w:val="1"/>
        </w:numPr>
        <w:rPr/>
      </w:pPr>
      <w:bookmarkStart w:id="116" w:name="__RefHeading___Toc2204343_2035185390"/>
      <w:bookmarkStart w:id="117" w:name="_Toc44"/>
      <w:bookmarkEnd w:id="116"/>
      <w:r>
        <w:rPr/>
        <w:t>2</w:t>
      </w:r>
      <w:r>
        <w:rPr>
          <w:rtl w:val="true"/>
        </w:rPr>
        <w:t xml:space="preserve">. </w:t>
      </w:r>
      <w:r>
        <w:rPr>
          <w:rtl w:val="true"/>
        </w:rPr>
        <w:t>آیا شهادت، در دین اسلام ارزش است؟</w:t>
      </w:r>
      <w:bookmarkEnd w:id="117"/>
    </w:p>
    <w:p>
      <w:pPr>
        <w:pStyle w:val="Heading5"/>
        <w:numPr>
          <w:ilvl w:val="4"/>
          <w:numId w:val="1"/>
        </w:numPr>
        <w:rPr/>
      </w:pPr>
      <w:bookmarkStart w:id="118" w:name="__RefHeading___Toc2204345_2035185390"/>
      <w:bookmarkStart w:id="119" w:name="_Toc45"/>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یکی از موضوع‌های مطرح درباره شهادت این است که آیا شهادت از منظر دین، فعلی ارزشی است و در پیشگاه الهی مطلوبیت دارد یا خیر؟ به عبارت دیگر، آیا شهادت از افعالی است که در مسیر کمال‌نهایی انسان، او را به مقصد نزدیک‌تر می‌سازد یا برعکس، هلاکت است و در ردیف قتل نفس شمرده شده است؟</w:t>
      </w:r>
    </w:p>
    <w:p>
      <w:pPr>
        <w:pStyle w:val="BookText"/>
        <w:rPr/>
      </w:pPr>
      <w:r>
        <w:rPr>
          <w:rFonts w:ascii="IRNazanin" w:hAnsi="IRNazanin" w:eastAsia="IRNazanin"/>
          <w:color w:val="111111"/>
          <w:sz w:val="28"/>
          <w:sz w:val="28"/>
          <w:szCs w:val="28"/>
          <w:rtl w:val="true"/>
          <w:lang w:bidi="fa-IR"/>
        </w:rPr>
        <w:t>برای پاسخ به این پرسش به بررسی آیه‌های قرآن و روایت‌های  معصومین علیهم‌السلاممی‌پردازیم</w:t>
      </w:r>
      <w:r>
        <w:rPr>
          <w:rFonts w:eastAsia="IRNazanin" w:cs="IRNazanin"/>
          <w:color w:val="111111"/>
          <w:sz w:val="28"/>
          <w:szCs w:val="28"/>
          <w:rtl w:val="true"/>
          <w:lang w:bidi="fa-IR"/>
        </w:rPr>
        <w:t>:</w:t>
      </w:r>
    </w:p>
    <w:p>
      <w:pPr>
        <w:pStyle w:val="Heading5"/>
        <w:numPr>
          <w:ilvl w:val="4"/>
          <w:numId w:val="1"/>
        </w:numPr>
        <w:rPr/>
      </w:pPr>
      <w:bookmarkStart w:id="120" w:name="__RefHeading___Toc2204347_2035185390"/>
      <w:bookmarkStart w:id="121" w:name="_Toc46"/>
      <w:bookmarkEnd w:id="120"/>
      <w:r>
        <w:rPr>
          <w:rtl w:val="true"/>
        </w:rPr>
        <w:t>الف</w:t>
      </w:r>
      <w:r>
        <w:rPr>
          <w:rtl w:val="true"/>
        </w:rPr>
        <w:t xml:space="preserve">) </w:t>
      </w:r>
      <w:r>
        <w:rPr>
          <w:rtl w:val="true"/>
        </w:rPr>
        <w:t>ارزش شهادت در قرآن</w:t>
      </w:r>
      <w:bookmarkEnd w:id="12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آیه‌هایی از قرآن کریم این حقیقت را بیان می‌کند که شهادت در راه خدا سبب تقرب الی اللّه و لقای اوست که کمال‌نهایی انسان و هدف آفرینش او است و این بزرگ‌ترین ملاک برای ارزش‌گذاری افعال اختیاری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بررسی آیه‌های زیر می‌پردازیم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قُتِلْتُمْ فی سَبیلِ اللّهِ أَوْ مُتُّمْ لَمَغْفِرَةٌ مِنَ اللّهِ وَ رَحْمَةٌ خَیْرٌ مِمّا یَجْمَعُونَ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اگر در راه خدا کشته شوید یا بمیرید، به آمرزش و رحمت خدا رسیده‌اید که این از تمام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می‌کنند،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شهادت را سبب وصول به رحمت و مغفرت الهی می‌داند؛ مغفرتی که خدا برای انسان در صورت اطاعت بی‌چون و چرا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هم اوج اثبات اطاعت با فدای جان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یُقاتِلْ فی سَبیلِ اللّهِ فَیُقْتَلْ أَوْ یَغْلِبْ فَسَوْفَ نُوتیهِ أَجْرًا عَظیمًا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آن کس که در راه خدا پیکار کند و کشته شود یا پیروز گردد، پاداش بزرگی به او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بیان می‌کند که شهادت، عملی است که استحقاق اجر عظیم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کمتر عملی این‌گونه تعبیر کرده است و این ارزشی بودن شهادت را نشان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قُتِلُوا فی سَبیلِ اللّهِ فَلَنْ یُضِلَّ أَعْمالَهُمْ سَیَهْدیهِمْ وَ یُصْلِحُ بالَهُمْ وَ  یُدْخِلُهُمُ الْجَنَّةَ عَرَّفَها لَهُمْ</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کسانی که در راه خدا کشته شدند، خداوند هرگز اعمالشان را از بین نمی‌برد، بلکه به زودی آنان را هدایت و کارشان را اصلاح می‌کند و آنها را در بهشت که اوصاف آن را برای آنان بازگو کرده است، وارد می‌کند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آیه‌های یادشده برای شهدا چندین خصوصیت ثابت می‌کند</w:t>
      </w:r>
      <w:r>
        <w:rPr>
          <w:rFonts w:eastAsia="IRNazanin" w:cs="IRNazanin"/>
          <w:color w:val="111111"/>
          <w:sz w:val="28"/>
          <w:szCs w:val="28"/>
          <w:rtl w:val="true"/>
          <w:lang w:bidi="fa-IR"/>
        </w:rPr>
        <w:t xml:space="preserve">: </w:t>
      </w:r>
      <w:bookmarkStart w:id="122" w:name="pg4791_25105"/>
    </w:p>
    <w:p>
      <w:pPr>
        <w:pStyle w:val="BookText"/>
        <w:rPr/>
      </w:pPr>
      <w:bookmarkEnd w:id="122"/>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بودن اعمال صالح آنها از بطلان و نابودی؛</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سوی منازل سعادت و کرامت در جوارِ خدا؛</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حال آنها و جبران کاستی‌های عملی آنها با مغفرت و عفو گناهانشان تا شایسته بهشت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آیه را به 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بیفزاییم، معلوم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شدگان راه خدا، زنده کردن ایشان به حیاتی پاک و طیب است تا برای حضور در نزد پروردگارشان لایقشان کند؛ حیاتی که با کنار رفتن پرده‌ها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لقاء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نتیجه اینکه با این همه درجات و ویژگی‌هایی که این آیه‌ها، برای شهید آورده‌اند، آشکارا ثابت می‌شود که شهادت از بزرگ‌ترین افعالی است که انسان را به هدف خلقت و کمال نهایی‌اش می‌رساند و در اثبات این حقیقت، افزون بر آیه‌های قبل، آیه‌های دیگری نیز وجود دارد</w:t>
      </w:r>
      <w:r>
        <w:rPr>
          <w:rStyle w:val="FootnoteAnchor"/>
          <w:rtl w:val="true"/>
        </w:rPr>
        <w:footnoteReference w:id="105"/>
      </w:r>
      <w:r>
        <w:rPr>
          <w:rFonts w:ascii="IRNazanin" w:hAnsi="IRNazanin" w:eastAsia="IRNazanin"/>
          <w:color w:val="111111"/>
          <w:sz w:val="28"/>
          <w:sz w:val="28"/>
          <w:szCs w:val="28"/>
          <w:rtl w:val="true"/>
          <w:lang w:bidi="fa-IR"/>
        </w:rPr>
        <w:t>که ما در مباحث آغازین فصل اول  از بخش دوم درباره آن بحث خواهیم کرد</w:t>
      </w:r>
      <w:r>
        <w:rPr>
          <w:rFonts w:eastAsia="IRNazanin" w:cs="IRNazanin"/>
          <w:color w:val="111111"/>
          <w:sz w:val="28"/>
          <w:szCs w:val="28"/>
          <w:rtl w:val="true"/>
          <w:lang w:bidi="fa-IR"/>
        </w:rPr>
        <w:t>.</w:t>
      </w:r>
    </w:p>
    <w:p>
      <w:pPr>
        <w:pStyle w:val="Heading5"/>
        <w:numPr>
          <w:ilvl w:val="4"/>
          <w:numId w:val="1"/>
        </w:numPr>
        <w:rPr/>
      </w:pPr>
      <w:bookmarkStart w:id="123" w:name="__RefHeading___Toc2204349_2035185390"/>
      <w:bookmarkStart w:id="124" w:name="_Toc47"/>
      <w:bookmarkEnd w:id="123"/>
      <w:r>
        <w:rPr>
          <w:rtl w:val="true"/>
        </w:rPr>
        <w:t>ب</w:t>
      </w:r>
      <w:r>
        <w:rPr>
          <w:rtl w:val="true"/>
        </w:rPr>
        <w:t xml:space="preserve">) </w:t>
      </w:r>
      <w:r>
        <w:rPr>
          <w:rtl w:val="true"/>
        </w:rPr>
        <w:t>ارزش شهادت در روایات</w:t>
      </w:r>
      <w:bookmarkEnd w:id="12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لسان روایت‌ها، شهادت در راه خدا چنان جایگاهی دارد که از آن به بالاترین نیکی‌ها تعبیر شده است، چنان‌که از رسول خدا صلی‌الله‌علیه‌و‌آله روایت شده </w:t>
      </w:r>
      <w:bookmarkStart w:id="125" w:name="pg4791_25106"/>
    </w:p>
    <w:p>
      <w:pPr>
        <w:pStyle w:val="BookText"/>
        <w:rPr/>
      </w:pPr>
      <w:bookmarkEnd w:id="12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 کُلِّ ذِی بِرٍّ برٌّ حَتّی یُقتَل الرَّجُلُ فِی سَبیلِ اللّهِ فَإذا قُتِلَ فِی سَبِیلِ اللّهِ فَلَیْسَ فَوقَهُ بِرٌّ</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بالاتر از هر عمل نیکی، عمل نیکوی دیگری وجود دارد تا آنکه مرد در راه خدا کشته شود و وقتی در راه خدا کشته شد دیگر بالاتر از آن، عمل نیکی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روایت‌های بسیاری نیز شهادت در راه خدا عامل آمرزش و تکفیر گناهان</w:t>
      </w:r>
      <w:r>
        <w:rPr>
          <w:rStyle w:val="FootnoteAnchor"/>
          <w:rtl w:val="true"/>
        </w:rPr>
        <w:footnoteReference w:id="107"/>
      </w:r>
      <w:r>
        <w:rPr>
          <w:rFonts w:ascii="IRNazanin" w:hAnsi="IRNazanin" w:eastAsia="IRNazanin"/>
          <w:color w:val="111111"/>
          <w:sz w:val="28"/>
          <w:sz w:val="28"/>
          <w:szCs w:val="28"/>
          <w:rtl w:val="true"/>
          <w:lang w:bidi="fa-IR"/>
        </w:rPr>
        <w:t>و برترین و شریف‌ترین مرگ‌ها</w:t>
      </w:r>
      <w:r>
        <w:rPr>
          <w:rStyle w:val="FootnoteAnchor"/>
          <w:rtl w:val="true"/>
        </w:rPr>
        <w:footnoteReference w:id="108"/>
      </w:r>
      <w:r>
        <w:rPr>
          <w:rFonts w:ascii="IRNazanin" w:hAnsi="IRNazanin" w:eastAsia="IRNazanin"/>
          <w:color w:val="111111"/>
          <w:sz w:val="28"/>
          <w:sz w:val="28"/>
          <w:szCs w:val="28"/>
          <w:rtl w:val="true"/>
          <w:lang w:bidi="fa-IR"/>
        </w:rPr>
        <w:t>معرفی شده است و در برخی روایت‌ها نیز قطره خونی را که از شهید بر زمین ریخته می‌شود، محبوب‌ترین چیزها نزد خدا دانسته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بنابراین، در دین اسلام، شهادت در بالاترین درجه محبوبیت قرار دارد و از  بهترین اعمال نزد خدای سبحان شمرده شده که این مهم برای اثبات ارزش شهادت کافی است</w:t>
      </w:r>
      <w:r>
        <w:rPr>
          <w:rFonts w:eastAsia="IRNazanin" w:cs="IRNazanin"/>
          <w:color w:val="111111"/>
          <w:sz w:val="28"/>
          <w:szCs w:val="28"/>
          <w:rtl w:val="true"/>
          <w:lang w:bidi="fa-IR"/>
        </w:rPr>
        <w:t>.</w:t>
      </w:r>
    </w:p>
    <w:p>
      <w:pPr>
        <w:pStyle w:val="Heading4"/>
        <w:numPr>
          <w:ilvl w:val="3"/>
          <w:numId w:val="1"/>
        </w:numPr>
        <w:rPr/>
      </w:pPr>
      <w:bookmarkStart w:id="126" w:name="__RefHeading___Toc2204351_2035185390"/>
      <w:bookmarkStart w:id="127" w:name="_Toc48"/>
      <w:bookmarkEnd w:id="126"/>
      <w:r>
        <w:rPr/>
        <w:t>3</w:t>
      </w:r>
      <w:r>
        <w:rPr>
          <w:rtl w:val="true"/>
        </w:rPr>
        <w:t xml:space="preserve">. </w:t>
      </w:r>
      <w:r>
        <w:rPr>
          <w:rtl w:val="true"/>
        </w:rPr>
        <w:t>آیا اسلام، دین شمشیر و اجبار است؟</w:t>
      </w:r>
      <w:bookmarkEnd w:id="12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8" w:name="__RefHeading___Toc2204353_2035185390"/>
      <w:bookmarkStart w:id="129" w:name="_Toc49"/>
      <w:bookmarkEnd w:id="128"/>
      <w:r>
        <w:rPr>
          <w:rtl w:val="true"/>
        </w:rPr>
        <w:t>اشاره</w:t>
      </w:r>
      <w:bookmarkStart w:id="130" w:name="pg4791_25107"/>
      <w:bookmarkEnd w:id="129"/>
    </w:p>
    <w:p>
      <w:pPr>
        <w:pStyle w:val="BookText"/>
        <w:rPr/>
      </w:pPr>
      <w:bookmarkEnd w:id="130"/>
      <w:r>
        <w:rPr>
          <w:rFonts w:ascii="IRNazanin" w:hAnsi="IRNazanin" w:eastAsia="IRNazanin"/>
          <w:color w:val="111111"/>
          <w:sz w:val="28"/>
          <w:sz w:val="28"/>
          <w:szCs w:val="28"/>
          <w:rtl w:val="true"/>
          <w:lang w:bidi="fa-IR"/>
        </w:rPr>
        <w:t>یکی از تهمت‌هایی که از سوی دشمنان به دین مقدس اسلام وارد شده،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زور و شمشیر است، نه دعوت و عطوفت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مراحل سه گانه دعوت اسلام که قرآن کریم و سیره رسول اللّه صلی‌الله‌علیه‌و‌آلهو ائمه هدی علیهم‌السلام مبیّن آنهاست، خود، روشن‌ترین گواه این است که اسلام نه تنها دین اجبار نیست، بلکه دین رحمت و عطوفت و منطق و استدلال است؛ زیرا حقیقت اسلام که تسلیم بودن محض در برابر مبدأ هستی است، با اجبار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ایمان و اعتقاد از مقولاتی است که اجبار در آن راهی ندارد، بلکه مبتنی بر عشق و محبت و اختیار و اراده است، چنان‌که از امام صادق علیه‌السلامروایت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الدِّینُ إلاّ الحُبّ؟</w:t>
      </w:r>
      <w:r>
        <w:rPr>
          <w:rStyle w:val="FootnoteAnchor"/>
          <w:rtl w:val="true"/>
        </w:rPr>
        <w:footnoteReference w:id="110"/>
      </w:r>
      <w:r>
        <w:rPr>
          <w:rFonts w:ascii="IRNazanin" w:hAnsi="IRNazanin" w:eastAsia="IRNazanin"/>
          <w:color w:val="111111"/>
          <w:sz w:val="28"/>
          <w:sz w:val="28"/>
          <w:szCs w:val="28"/>
          <w:rtl w:val="true"/>
          <w:lang w:bidi="fa-IR"/>
        </w:rPr>
        <w:t xml:space="preserve">آیا دین چیزی غیر از محبت و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سه‌گانه دعوت اسلام عبارتند از</w:t>
      </w:r>
      <w:r>
        <w:rPr>
          <w:rFonts w:eastAsia="IRNazanin" w:cs="IRNazanin"/>
          <w:color w:val="111111"/>
          <w:sz w:val="28"/>
          <w:szCs w:val="28"/>
          <w:rtl w:val="true"/>
          <w:lang w:bidi="fa-IR"/>
        </w:rPr>
        <w:t>:</w:t>
      </w:r>
    </w:p>
    <w:p>
      <w:pPr>
        <w:pStyle w:val="Heading5"/>
        <w:numPr>
          <w:ilvl w:val="4"/>
          <w:numId w:val="1"/>
        </w:numPr>
        <w:rPr/>
      </w:pPr>
      <w:bookmarkStart w:id="131" w:name="__RefHeading___Toc2204355_2035185390"/>
      <w:bookmarkStart w:id="132" w:name="_Toc50"/>
      <w:bookmarkEnd w:id="131"/>
      <w:r>
        <w:rPr>
          <w:rtl w:val="true"/>
        </w:rPr>
        <w:t>مرحله اول</w:t>
      </w:r>
      <w:r>
        <w:rPr>
          <w:rtl w:val="true"/>
        </w:rPr>
        <w:t xml:space="preserve">: </w:t>
      </w:r>
      <w:r>
        <w:rPr>
          <w:rtl w:val="true"/>
        </w:rPr>
        <w:t>دعوت ایجابی با رفتار و گفتار نیکو</w:t>
      </w:r>
      <w:bookmarkEnd w:id="132"/>
    </w:p>
    <w:p>
      <w:pPr>
        <w:pStyle w:val="BookText"/>
        <w:rPr/>
      </w:pPr>
      <w:r>
        <w:rPr>
          <w:rFonts w:ascii="IRNazanin" w:hAnsi="IRNazanin" w:eastAsia="IRNazanin"/>
          <w:color w:val="111111"/>
          <w:sz w:val="28"/>
          <w:sz w:val="28"/>
          <w:szCs w:val="28"/>
          <w:rtl w:val="true"/>
          <w:lang w:bidi="fa-IR"/>
        </w:rPr>
        <w:t>خدای سبحان، به پیامبر اکرم صلی‌الله‌علیه‌و‌آله مأموریت داده است تا با نرمی، استدلال، برهان و جدل نیکو، کافران و مشرکان را به دین اسلام دعوت کند و این روش از تمام قرآن که کتاب هدایت است،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پیامبران از جمله پیامبر گرامی اسلام را به بشیر و نذیر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چند نمونه از آیات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 إِلی سَبیلِ رَبِّکَ بِالْحِکْمَةِ وَ الْمَوْعِظَةِ الْحَسَنَةِ وَ جادِلْهُمْ بِالَّتی هِیَ أَحْسَنُ إِنَّ رَبَّکَ هُوَ أَعْلَمُ بِمَنْ ضَلَّ عَنْ سَبیلِهِ وَ هُوَ أَعْلَمُ بِالْمُهْتَدینَ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 حکمت و برهان و اندرز نیکو به راه پروردگارت دعوت کن و با آنها به روشی که نیکوتر است، استدلال 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از هر کسی بهتر می‌داند چه کسی از راه او گمراه شده است و او به هدایت‌یافتگان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آیه شریفه بیان می‌کند که خدای سبحان، پیامبر گرامی اسلام را به دعوت کردن مردم با برهان، حکمت، موعظه نیکو و جدل پسندیده فرا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إِنّا أَرْسَلْناکَ شاهِدًا وَ مُبَشِّرًا وَ نَذیرًا</w:t>
      </w:r>
    </w:p>
    <w:p>
      <w:pPr>
        <w:pStyle w:val="BookText"/>
        <w:rPr/>
      </w:pPr>
      <w:r>
        <w:rPr>
          <w:rFonts w:ascii="Amiri" w:hAnsi="Amiri" w:eastAsia="Amiri" w:cs="Amiri"/>
          <w:color w:val="111111"/>
          <w:sz w:val="28"/>
          <w:sz w:val="28"/>
          <w:szCs w:val="28"/>
          <w:rtl w:val="true"/>
          <w:lang w:bidi="ar-SA"/>
        </w:rPr>
        <w:t>وَ داعِیًا إِلَی اللّهِ بِإِذْنِهِ وَ سِراجًا مُنیرًا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پیامبر، 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که گواه و بشارت‌دهنده و ترساننده آنها باشی و تو را دعوت‌کننده به سوی خدا به فرمان او و چراغی روشن‌بخش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نیز وظیفه پیامبر را بشارت دادن به رحمت و هدایت، نعمت‌های دنیوی و اخروی خدا، ترساندن از عذاب و مقام پروردگار، دعوت کردن مردم با روشنگری به سوی راه حق، بیان می‌کند که شیوه مهربانی و عطوفت رسول خدا در دعوت مردم را ثابت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فَبِما رَحْمَةٍ مِنَ اللّهِ لِنْتَ لَهُمْ وَ لَوْ کُنْتَ فَظًّا غَلیظَ الْقَلْبِ لاَنْفَضُّوا مِنْ حَوْلِکَ فَاعْفُ عَنْهُمْ وَ اسْتَغْفِرْ لَهُمْ وَ شاوِرْهُمْ فِی اْلأَمْرِ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برکت رحمت الهی در برابر مردم نرم و مهربان شدی و اگر خشن و  سنگ‌دل بودی مردم از اطراف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ببخشای و برای آنها آمرزش طلب کن و در کارها با آنان مشورت کن</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دعوت پیامبر با نرمی و مهربانی و عطوفت بوده است و خدای سبحان این مهم را موهبتی از سوی خود به رسول اللّه صلی‌الله‌علیه‌و‌آلهو مسلمانان </w:t>
      </w:r>
      <w:bookmarkStart w:id="133" w:name="pg4791_25109"/>
    </w:p>
    <w:p>
      <w:pPr>
        <w:pStyle w:val="BookText"/>
        <w:rPr/>
      </w:pPr>
      <w:bookmarkEnd w:id="133"/>
      <w:r>
        <w:rPr>
          <w:rFonts w:ascii="IRNazanin" w:hAnsi="IRNazanin" w:eastAsia="IRNazanin"/>
          <w:color w:val="111111"/>
          <w:sz w:val="28"/>
          <w:sz w:val="28"/>
          <w:szCs w:val="28"/>
          <w:rtl w:val="true"/>
          <w:lang w:bidi="fa-IR"/>
        </w:rPr>
        <w:t>مطرح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تَسْتَوِی الْحَسَنَةُ وَ لاَ السَّیِّئَةُ ادْفَعْ بِالَّتی هِیَ أَحْسَنُ فَإِذَا الَّذی بَیْنَکَ وَ بَیْنَهُ عَداوَةٌ کَأَنَّهُ وَلِیُّ حَمیمٌ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هرگز نیکی و بدی یکسان نیست؛ بدی را با نیکی دفع کن،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میان تو و او دشمنی است، گویی دوستی گرم و صمیمی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اولین و مؤثرترین و بهترین راه گسترش و تبلیغ دین و دعوت مردم به سوی طاعت الهی، دعوت زبانی و عملی، با برهان و موعظه نیکو و جدل پسندیده است؛ جدلی که با نرمی و مهربانی در بیان و رفتار و کردار کریمانه همراه باشد</w:t>
      </w:r>
      <w:r>
        <w:rPr>
          <w:rFonts w:eastAsia="IRNazanin" w:cs="IRNazanin"/>
          <w:color w:val="111111"/>
          <w:sz w:val="28"/>
          <w:szCs w:val="28"/>
          <w:rtl w:val="true"/>
          <w:lang w:bidi="fa-IR"/>
        </w:rPr>
        <w:t>.</w:t>
      </w:r>
    </w:p>
    <w:p>
      <w:pPr>
        <w:pStyle w:val="Heading5"/>
        <w:numPr>
          <w:ilvl w:val="4"/>
          <w:numId w:val="1"/>
        </w:numPr>
        <w:rPr/>
      </w:pPr>
      <w:bookmarkStart w:id="134" w:name="__RefHeading___Toc2204357_2035185390"/>
      <w:bookmarkStart w:id="135" w:name="_Toc51"/>
      <w:bookmarkEnd w:id="134"/>
      <w:r>
        <w:rPr>
          <w:rtl w:val="true"/>
        </w:rPr>
        <w:t>مرحله دوم</w:t>
      </w:r>
      <w:r>
        <w:rPr>
          <w:rtl w:val="true"/>
        </w:rPr>
        <w:t xml:space="preserve">: </w:t>
      </w:r>
      <w:r>
        <w:rPr>
          <w:rtl w:val="true"/>
        </w:rPr>
        <w:t>دعوت سلبی</w:t>
      </w:r>
      <w:bookmarkEnd w:id="13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خدای سبحان به پیامبر و مؤمنان دستور می‌دهد که در دین و رفتار خود از کافران کناره‌گیری کنند و در تشکیل جامعه اسلامی، کافران و مشرکان را خودی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می‌گوید که دین و عقیده هیچ‌کس دیگر را که توحید را باور ندارد، با دین خود مخلوط نسازند، مگر آن مقداری را که ضرورت زندگی ایجاب می‌کند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در این شیوه که در حقیقت، جداسازی مرزهای اعتقادی و عملی مسلمانان از کافران و تفکیک خودی از غیرخودی در جامعه است، قطع ارتباط با کافران و مشرکان به دو صورت مسالمت‌آمیز یا به شکل قهر معرفی می‌شود که در صورت ناکارآمد بودن شیوه نخست درباره دعوت مشرکان به اسلام، به مسلمانان  دستور داده شده است</w:t>
      </w:r>
      <w:r>
        <w:rPr>
          <w:rFonts w:eastAsia="IRNazanin" w:cs="IRNazanin"/>
          <w:color w:val="111111"/>
          <w:sz w:val="28"/>
          <w:szCs w:val="28"/>
          <w:rtl w:val="true"/>
          <w:lang w:bidi="fa-IR"/>
        </w:rPr>
        <w:t xml:space="preserve">. </w:t>
      </w:r>
      <w:bookmarkStart w:id="136" w:name="pg4791_25110"/>
    </w:p>
    <w:p>
      <w:pPr>
        <w:pStyle w:val="BookText"/>
        <w:rPr/>
      </w:pPr>
      <w:bookmarkEnd w:id="136"/>
      <w:r>
        <w:rPr>
          <w:rFonts w:ascii="IRNazanin" w:hAnsi="IRNazanin" w:eastAsia="IRNazanin"/>
          <w:color w:val="111111"/>
          <w:sz w:val="28"/>
          <w:sz w:val="28"/>
          <w:szCs w:val="28"/>
          <w:rtl w:val="true"/>
          <w:lang w:bidi="fa-IR"/>
        </w:rPr>
        <w:t>در این زمینه می‌توان به آیه‌های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تَرْکَنُوا إِلَی الَّذینَ ظَلَمُوا فَتَمَسَّکُمُ النّارُ وَ ما لَکُمْ مِنْ دُونِ اللّهِ مِنْ أَوْلِیاءَ ثُمَّ لا تُنْصَرُونَ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ستم‌کاران تکیه نکنید که موجب می‌شود آتش شما را فراگیرد و در آن حال هیچ سرپرستی جز خدا نخواهید داشت و یاری نمی‌شوید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همین خاطر تو نیز آنان را به سوی این آیین واحد الهی دعوت کن و آن‌چنان که مأمور شده‌ای، استقامت کن و از هوا و هوس‌های آنان پیروی مکن و بگو به هر کتابی که خدا نازل کرده است، ایمان آورده‌ام و مأمورم در میان شما عدالت برقرار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ما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از آن ماست و اعمال شما از آن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شخصی در میان ما نیست و خداوند ما و شما را در یک جا جمع خواهد کرد و بازگشت همه به سوی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دستورالعمل جامعی برای نوع ارتباط مسلمانان با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آیات، مسلمانان را از دوستی و رفاقت با آن دسته از کافرانی که سیاست‌های خصمانه و جنگ‌طلبانه علیه مسلمانان در پیش گرفته‌اند، بازمی‌دارد و در مقابل، درباره کافرانی که سیاست‌های آشتی‌جویانه‌ای دارند، به نیکی و عدالت امر می‌کند</w:t>
      </w:r>
      <w:r>
        <w:rPr>
          <w:rFonts w:eastAsia="IRNazanin" w:cs="IRNazanin"/>
          <w:color w:val="111111"/>
          <w:sz w:val="28"/>
          <w:szCs w:val="28"/>
          <w:rtl w:val="true"/>
          <w:lang w:bidi="fa-IR"/>
        </w:rPr>
        <w:t>.</w:t>
      </w:r>
    </w:p>
    <w:p>
      <w:pPr>
        <w:pStyle w:val="Heading5"/>
        <w:numPr>
          <w:ilvl w:val="4"/>
          <w:numId w:val="1"/>
        </w:numPr>
        <w:rPr/>
      </w:pPr>
      <w:bookmarkStart w:id="137" w:name="__RefHeading___Toc2204359_2035185390"/>
      <w:bookmarkStart w:id="138" w:name="_Toc52"/>
      <w:bookmarkEnd w:id="137"/>
      <w:r>
        <w:rPr>
          <w:rtl w:val="true"/>
        </w:rPr>
        <w:t>مرحله سوم</w:t>
      </w:r>
      <w:r>
        <w:rPr>
          <w:rtl w:val="true"/>
        </w:rPr>
        <w:t xml:space="preserve">: </w:t>
      </w:r>
      <w:r>
        <w:rPr>
          <w:rtl w:val="true"/>
        </w:rPr>
        <w:t>توسل به زور، قیام مسلحانه و جنگ</w:t>
      </w:r>
      <w:bookmarkEnd w:id="13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مرحله در صورت ناکارآیی مراحل پیشین و در برابر کسانی است که از ظلم و فسادشان نمی‌پرهیزند و پیوسته می‌خواهند بر سر راه دعوت به حق،  سنگ‌اندازی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این‌گونه موارد، با شمشیر، آنان را به سوی دین حق دعوت نمی‌کند، بلکه می‌خواهد شر دشمنان را از اسلام و مسلمانان </w:t>
      </w:r>
    </w:p>
    <w:p>
      <w:pPr>
        <w:pStyle w:val="BookText"/>
        <w:rPr/>
      </w:pPr>
      <w:r>
        <w:rPr>
          <w:rFonts w:ascii="IRNazanin" w:hAnsi="IRNazanin" w:eastAsia="IRNazanin"/>
          <w:color w:val="111111"/>
          <w:sz w:val="28"/>
          <w:sz w:val="28"/>
          <w:szCs w:val="28"/>
          <w:rtl w:val="true"/>
          <w:lang w:bidi="fa-IR"/>
        </w:rPr>
        <w:t>دفع کند؛ زیرا اسلام، دین محبت و عشق و اعتقاد قلبی است و عقیده و ایمان چیزی نیست که بتوان با زور و شمشیر آن را در دل‌ها جای‌گزین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تنها در برابر حجت و برهان سر فرود می‌آورند و قرآن کریم در آیه‌های بسیاری این حقیقت را بیان می‌کند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إِکْراهَ فِی الدِّینِ قَدْ تَبَیَّنَ الرُّشْدُ مِنَ الْغَیِّ فَمَنْ یَکْفُرْ بِالطّاغُوتِ وَ یُومِنْ بِاللّهِ فقد استَمْسَکَ بِالْعُرْوَةِ الْوُثْقی لاَ انْفِصامَ لَها وَ اللّهُ سَمیعٌ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پذیرش دین، اکراهی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از راه انحرافی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به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و شیطان و هر موجود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شود و به خدا ایمان آورد، به دستگیره محکمی چنگ زده است که گسستی برای آن نیست 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از این آیه، نفی دین اکراهی استنباط می‌شود، اما نمی‌توان از آن آزادی عقیده به طور مطلق را برداشت نمود؛ با این بیان که دین از امور مهمی است که رشد و خوبی آن واضح است و در چنین مواردی اصولاً نیازی به اکراه نخواهد بود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پس استفاده از شمشیر، برای دفعِ فتنه کافران و مشرکان است، نه به خاطر ایمان آوردن و معتقد شدن آنها به دین خدا ،چنان‌که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قاتِلُوهُمْ حَتّی لا تَکُونَ فِتْنَةٌ وَ یَکُونَ الدِّینُ لِلّهِ فَإِنِ انْتَهَوْا فَلا عُدْوانَ إِلاّ عَلَی الظّالِمینَ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آنان پیکار کنید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بت‌پرستی و سلب آزادی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 و دین، تنها از آنِ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نادرست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آنها نشوید؛ زیرا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تعدی جز بر ستم‌کاران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دشمنان، اسلام و مسلمانان را به حال خود گذاشته بودند، خدا هرگز فرمان جنگی را صادر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جنگ‌هایی که در اسلام رخ داد، همه بر اسلام تحمیل شد، به همین سبب است که اسلام حتی در حال جنگ نیز شریف‌ترین روش را در پیش می‌گرفت و از تخریب خانه‌ها جلوگیری می‌کرد، همان‌گونه که در حال صلح جلوگیری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اعمال ناشایستی همچون آتش‌سوزی، زهر ریختن در آب دشمن، آب بستن بر روی دشمن، کشتن زنان و اطفال و اسیران جنگی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مسلمانان دستور می‌دهد که با اسیران جنگی به نرمی رفتار کنند و همچنین ترور در اسلام چه در حال جنگ و چه در حال صلح ممنوع است و کشتن پیرمردان و عاجزان و کسانی که جنگ را آغاز نکرده‌اند و هجوم شبانه به دشمن،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اجازه نمی‌دهد که مسلمانان، کافری را به اعتبار احتمال و تهمت بکشند یا قبل از آنکه جرمی مرتکب شود، او را کیفر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اسلام فرمان داده است تا مسلمانان از هر کار دیگری بپرهیزند که از قساوت و پستی و وحشی‌گری انسان سرچشمه گرفته باشد و شرف انسانیت و جوان‌مردی آن را نپذیرد</w:t>
      </w:r>
      <w:r>
        <w:rPr>
          <w:rFonts w:eastAsia="IRNazanin" w:cs="IRNazanin"/>
          <w:color w:val="111111"/>
          <w:sz w:val="28"/>
          <w:szCs w:val="28"/>
          <w:rtl w:val="true"/>
          <w:lang w:bidi="fa-IR"/>
        </w:rPr>
        <w:t>.</w:t>
      </w:r>
      <w:r>
        <w:rPr>
          <w:rStyle w:val="FootnoteAnchor"/>
          <w:rtl w:val="true"/>
        </w:rPr>
        <w:footnoteReference w:id="11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تشریعِ جنگ و قتال در اسلام برای رفعِ فتنه و شر دشمنان از اسلام و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نیز آخرین راه‌کار نه برای هدایت آنها، بلکه برای دفاع از خود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آیه‌های بسیاری بر این معنا </w:t>
      </w:r>
    </w:p>
    <w:p>
      <w:pPr>
        <w:pStyle w:val="BookText"/>
        <w:rPr/>
      </w:pPr>
      <w:r>
        <w:rPr>
          <w:rFonts w:ascii="IRNazanin" w:hAnsi="IRNazanin" w:eastAsia="IRNazanin"/>
          <w:color w:val="111111"/>
          <w:sz w:val="28"/>
          <w:sz w:val="28"/>
          <w:szCs w:val="28"/>
          <w:rtl w:val="true"/>
          <w:lang w:bidi="fa-IR"/>
        </w:rPr>
        <w:t>دلالت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قاتِلُوا فی سَبیلِ اللّهِ الَّذینَ یُقاتِلُونَکُمْ وَ لا تَعْتَدُوا إِنَّ اللّهَ لا یُحِبُّ الْمُعْتَدینَ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راه خدا با کسانی که با شما می‌جنگند، نبرد کنید و از حد تجاوز نکنید که خدا تجاوزکاران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از ظاهر آیه شریفه برمی‌آید، این آیه، شرط قتال را تهاجم و قتال دشمن بیان می‌کند، خواه تجاوز دشمن، با تهاجم نظامی باشد یا تهاجمی به مرزهای اعتقادی و دینی مسلمانان صورت گیرد که در آن، دین مورد تعدی و تهاجم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اسلام دستور قتال و جنگ با دشمن را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تهاجم، مصداق همان فتنه‌ای است که 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ریشه‌کن شدن آن را غایت قتال بیان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قاتِلُوهُمْ حَتّی لا تَکُونَ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دشمنان تا رفع کامل فتنه پیکار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علت اصلی تشریع قتال در اسلام، رفع توطئه‌ها و فتنه‌های دشمنان علیه اسلام و مسلمانان است؛ زیرا قتال به معنی آن است که شخصی در پی کشتن شخصی دیگر باشد که او نیز قصد کشتن وی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قتال‌کننده، اقامه دین و اعتلای کلمه توحید باشد، این عمل در راه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قتالی است که عبادت است و باید با نیت صحیح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نیت نیز عبارت است از رضای خدا و تقرب به او، نه استیلا بر اموال مردم و ناموس  آنان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قتال در اسلام جنبه دفاعی دارد؛ زیرا اسلام می‌خواهد به وسیله قتال با کافران از حق قانونی و فطری انسان‌ها دفاع کند؛ حقی که فطرت سلیم </w:t>
      </w:r>
    </w:p>
    <w:p>
      <w:pPr>
        <w:pStyle w:val="BookText"/>
        <w:rPr/>
      </w:pPr>
      <w:r>
        <w:rPr>
          <w:rFonts w:ascii="IRNazanin" w:hAnsi="IRNazanin" w:eastAsia="IRNazanin"/>
          <w:color w:val="111111"/>
          <w:sz w:val="28"/>
          <w:sz w:val="28"/>
          <w:szCs w:val="28"/>
          <w:rtl w:val="true"/>
          <w:lang w:bidi="fa-IR"/>
        </w:rPr>
        <w:t>هر انسانی برای انسانیت قائل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دَفْعُ اللّهِ النّاسَ بَعْضَهُمْ بِبَعْضٍ لَفَسَدَتِ اْلأَرْضُ وَ لکِنَّ اللّهَ ذُو فَضْلٍ عَلَی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خداوند 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وسیله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نمی‌کرد، فساد زمین را فرامی‌گرفت، ولی خداوند نسبت به جهانیان لطف و احسان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دَفْعُ اللّهِ النّاسَ بَعْضَهُمْ بِبَعْضٍ لَهُدِّمَتْ صَوامِعُ وَ بِیَعٌ وَ صَلَواتٌ وَ مَساجِدُ یُذْکَرُ فیهَا اسْمُ اللّهِ کَثیرًا وَ لَیَنْصُرَنَّ اللّهُ مَنْ یَنْصُرُهُ إِنَّ اللّهَ لَقَوِیُّ عَزیزٌ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خداوند بعضی از مردم را به وسیله بعضی دیگر دفع نکند، دیرها و صومعه‌ها و معابد یهود و نصاری و مساجدی که نام خدا در آن بسیار برده می‌شود، ویران می‌گردد و خداوند کسانی را که او را یاری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آیینش دفاع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قوی و شکست‌ناپذیر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آیه چند نکته برمی‌آید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اللّه النّاس بعضهم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آیه یاد شده، چنین برداشت می‌شود که اصل در اسلام، دفاع است، نه تهاجم؛ زیرا دفع و دفاع در صورتی معنا  می‌یابد که کسی حمله و تهاجم را آغاز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دشمن از سوی مؤمنان، موهبت و لطف و احسان الهی بر انسان‌هاست تا دین و راه هدایت در میان آنها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ذو فضلٍ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دفاع نبود، فساد همه زمین را فرامی‌گرفت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w:t>
      </w:r>
    </w:p>
    <w:p>
      <w:pPr>
        <w:pStyle w:val="BookText"/>
        <w:rPr/>
      </w:pPr>
      <w:r>
        <w:rPr>
          <w:rFonts w:ascii="IRNazanin" w:hAnsi="IRNazanin" w:eastAsia="IRNazanin"/>
          <w:color w:val="111111"/>
          <w:sz w:val="28"/>
          <w:sz w:val="28"/>
          <w:szCs w:val="28"/>
          <w:rtl w:val="true"/>
          <w:lang w:bidi="fa-IR"/>
        </w:rPr>
        <w:t xml:space="preserve">فساد زمین به معنی فساد اهل زمین است؛ یعنی فساد و انحطاط اجتماع انسانی که البته فساد کره زمین را نیز در پی خواهد داشت، چنان‌که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فی البرِّ و البحر بما کسبت ایدی الناس</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این معنا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لفسدت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اصلی‌ترین نکته‌ای که در این دو آیه به چشم می‌خورد، آن است که علت تشریع جهاد، حفظ دین، دستورها، مقدسات، شعایر و ارزش‌های دینی از خطر نابودی و تحریفِ دشمنان و دفع فساد و فتنه‌های آنهاست که فراگیر شدن آن سبب نابودی زمین و تمام اهل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لهدّمت صوامع و بیع و مساجد یُذکَر فیها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نابودی دین، نابودی انسان و انسانیت را در پی دارد، دفاع در برابر دشمنان دین و دفع انواع تهاجم‌های آنها و حفظ مرزهای جغرافیایی و اعتقادی و فکری مسلمانان، تکلیف هر انسان خداپرست حق‌طلب است و چنین دفاعی، یاری کردن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آن را یاری کردن خود نام نهاده و به یاری‌کنندگان خود وعده قطعی نصرت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از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لفسدت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لینصرنّ اللّهُ من ینصُرُه انّ اللّه لقویّ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دین، فطری است گفته شد دین الهی دینی فطری است و قرآن، اساس اسلام را منطبق بر </w:t>
      </w:r>
    </w:p>
    <w:p>
      <w:pPr>
        <w:pStyle w:val="BookText"/>
        <w:rPr/>
      </w:pPr>
      <w:r>
        <w:rPr>
          <w:rFonts w:ascii="IRNazanin" w:hAnsi="IRNazanin" w:eastAsia="IRNazanin"/>
          <w:color w:val="111111"/>
          <w:sz w:val="28"/>
          <w:sz w:val="28"/>
          <w:szCs w:val="28"/>
          <w:rtl w:val="true"/>
          <w:lang w:bidi="fa-IR"/>
        </w:rPr>
        <w:t>احکام فطرت بشر می‌داند؛ فطرتی که هیچ انسانی در احکام آن تردید نمی‌کند و کمال انسان در زندگی‌اش را همان می‌داند که فطرت بدان حکم کرده باشد و به سویش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 حکم می‌کند که تنها اساس و پایه‌ای که باید قوانین فردی و اجتماعی بشر بر اساس آن تنظیم و تضمین شود، توحید است و دفاع از چنین اساس و ریشه‌ای و انتشار آن در میان جامعه و نگهبانی آن از نابودی و فساد، حق مشروع بشر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نیز باید به هر وسیله ممکن، حق خود را استیفا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ممکن است در استیفای این حق خود دچار تندروی‌ها یا کندروی‌هایی شود، خود قرآن، راه اعتدال و میانه‌روی را ارائه می‌کند و مراحل سه‌گانه آن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اعلان جنگ و جهاد ابتدایی که تنها در زمان حضور امام معصوم علیه‌السلام مشروعیت دارد، هرچند به ظاهر قتال ابتدایی است، ولی در حقیقت دفاع از حق انسانیت و توحید و یکتاپرستی به شمار می‌رود؛</w:t>
      </w:r>
      <w:r>
        <w:rPr>
          <w:rStyle w:val="FootnoteAnchor"/>
          <w:rtl w:val="true"/>
        </w:rPr>
        <w:footnoteReference w:id="117"/>
      </w:r>
      <w:r>
        <w:rPr>
          <w:rFonts w:ascii="IRNazanin" w:hAnsi="IRNazanin" w:eastAsia="IRNazanin"/>
          <w:color w:val="111111"/>
          <w:sz w:val="28"/>
          <w:sz w:val="28"/>
          <w:szCs w:val="28"/>
          <w:rtl w:val="true"/>
          <w:lang w:bidi="fa-IR"/>
        </w:rPr>
        <w:t>زیرا اساس و ریشه اسلام و دین توحید، فطرت است و می‌تواند انسان را در زندگی‌اش به صلاح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اقامه دین و نگهداری آن، مهم‌ترین حق از حقوق قانونی و فطری انسان‌هاست و روشن است که دفاع از این حق فطری و مشروع، حقی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خدا و پیامبر را اجابت کنید، هنگامی که شما را </w:t>
      </w:r>
    </w:p>
    <w:p>
      <w:pPr>
        <w:pStyle w:val="BookText"/>
        <w:rPr/>
      </w:pPr>
      <w:r>
        <w:rPr>
          <w:rFonts w:ascii="IRNazanin" w:hAnsi="IRNazanin" w:eastAsia="IRNazanin"/>
          <w:color w:val="111111"/>
          <w:sz w:val="28"/>
          <w:sz w:val="28"/>
          <w:szCs w:val="28"/>
          <w:rtl w:val="true"/>
          <w:lang w:bidi="fa-IR"/>
        </w:rPr>
        <w:t>به سوی چیزی می‌خواند که شما را حیات می‌بخشد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جهاد و قتالی را که مؤمنان را بدان دعوت می‌کند، زنده‌کننده مؤمنان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قتال در راه خدا چه با نام دفاع از مسلمانان و چه قتال ابتدایی، در حقیقت، دفاع از حق انسانیت است و آن حق، عبارت است از حقی که در زندگی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کفر و شرک ورزیدن به خدای سبحان، هلاک انسانیت انسان، مرگ فطرت او و خاموش شدن چراغ درون دل‌هاست و قتال که همان دفاع از حق انسانیت است و انسانیت و فطرت الهی او را احیا می‌کند، این حیات را بازمی‌گرداند و پس از مرگ دوباره زنده‌اش می‌سازد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افزون بر این، همان‌گونه که در بحث پیش عنوان شد، این معنا از آیه‌های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و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نیز برمی‌آید و آن این‌گونه است که قائم ماندن دین توحید و زنده ماندن یاد خدا در زمین و جلوگیری از فساد زمین و اهل آن، منوط به این است که خدا به دست مؤمنان، دشمنان دین خود و فتنه‌های آنها را دفع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دفاع با قتال، آخرین وسیله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هنگامی به آن متوسل می‌شود که راهکارهای دیگر به نتیجه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آخرین درمان، داغ کردن و سوزاندن غده فساد در بدن است، در قتال نیز اسلام به قطع بعضی از اعضای فاسد بدن اجتماع انسانی دست می‌زند تا بقیه افراد،حیات و نجات یابند و به حقوق فطری مشروع خویش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سنتی </w:t>
      </w:r>
      <w:bookmarkStart w:id="139" w:name="pg4791_25118"/>
    </w:p>
    <w:p>
      <w:pPr>
        <w:pStyle w:val="BookText"/>
        <w:rPr/>
      </w:pPr>
      <w:bookmarkEnd w:id="139"/>
      <w:r>
        <w:rPr>
          <w:rFonts w:ascii="IRNazanin" w:hAnsi="IRNazanin" w:eastAsia="IRNazanin"/>
          <w:color w:val="111111"/>
          <w:sz w:val="28"/>
          <w:sz w:val="28"/>
          <w:szCs w:val="28"/>
          <w:rtl w:val="true"/>
          <w:lang w:bidi="fa-IR"/>
        </w:rPr>
        <w:t>است که در جوامعِ بشری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قتال در اسلام، خواه ابتدایی یا دفاعی، از فروع همان سنت فطری به شمار می‌رود که در بشر جاری است</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140" w:name="__RefHeading___Toc2204361_2035185390"/>
      <w:bookmarkStart w:id="141" w:name="_Toc53"/>
      <w:bookmarkEnd w:id="140"/>
      <w:r>
        <w:rPr/>
        <w:t>5</w:t>
      </w:r>
      <w:r>
        <w:rPr>
          <w:rtl w:val="true"/>
        </w:rPr>
        <w:t xml:space="preserve">. </w:t>
      </w:r>
      <w:r>
        <w:rPr>
          <w:rtl w:val="true"/>
        </w:rPr>
        <w:t>رابطه شهادت و دین</w:t>
      </w:r>
      <w:bookmarkEnd w:id="141"/>
    </w:p>
    <w:p>
      <w:pPr>
        <w:pStyle w:val="BookText"/>
        <w:rPr/>
      </w:pPr>
      <w:r>
        <w:rPr>
          <w:rFonts w:ascii="IRNazanin" w:hAnsi="IRNazanin" w:eastAsia="IRNazanin"/>
          <w:color w:val="111111"/>
          <w:sz w:val="28"/>
          <w:sz w:val="28"/>
          <w:szCs w:val="28"/>
          <w:rtl w:val="true"/>
          <w:lang w:bidi="fa-IR"/>
        </w:rPr>
        <w:t>پیش از بررسی ارتباط فرهنگ شهادت‌طلبی و دین، لازم است رابطه شهادت و دین ارزیابی شود تا بدانیم که آیا شهادت، خود سبب حفظ دین است یا خیر؟</w:t>
      </w:r>
    </w:p>
    <w:p>
      <w:pPr>
        <w:pStyle w:val="BookText"/>
        <w:rPr/>
      </w:pPr>
      <w:r>
        <w:rPr>
          <w:rFonts w:ascii="IRNazanin" w:hAnsi="IRNazanin" w:eastAsia="IRNazanin"/>
          <w:color w:val="111111"/>
          <w:sz w:val="28"/>
          <w:sz w:val="28"/>
          <w:szCs w:val="28"/>
          <w:rtl w:val="true"/>
          <w:lang w:bidi="fa-IR"/>
        </w:rPr>
        <w:t xml:space="preserve">قرآن کریم در آیه‌های بسیاری، مؤمنان را به بذل جان و مال در راه خدا فرامی‌خواند، چنان که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جاهِدُوا بِأَمْوالِکُمْ وَ أَنْفُسِکُمْ فی سَبیلِ اللّهِ ذلِکُمْ خَیْرٌ لَکُمْ إِنْ کُنْتُمْ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اموال و جان‌های خود در راه خدا جهاد کنید و این برای شما بهتر است؛ اگر بدانید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جهاد، فدا کردن جان در راهی است که سبب اعتلای کلمه‌اللّه شود</w:t>
      </w:r>
      <w:r>
        <w:rPr>
          <w:rStyle w:val="FootnoteAnchor"/>
          <w:rtl w:val="true"/>
        </w:rPr>
        <w:footnoteReference w:id="120"/>
      </w:r>
      <w:r>
        <w:rPr>
          <w:rFonts w:ascii="IRNazanin" w:hAnsi="IRNazanin" w:eastAsia="IRNazanin"/>
          <w:color w:val="111111"/>
          <w:sz w:val="28"/>
          <w:sz w:val="28"/>
          <w:szCs w:val="28"/>
          <w:rtl w:val="true"/>
          <w:lang w:bidi="fa-IR"/>
        </w:rPr>
        <w:t>و دفاع از دین و مقدسات دینی و فرستادگان الهی، از مصادیق آن به شمار می‌رود و این نوع مرگ است که شهادت در راه خدا نام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شریفه، مؤمنان را به چنین جهادی فرمان می‌دهد و این بذل جان و مال در آیه‌های بسیار دیگری، نصرت خدا و وفای به عهد الهی نام گرفته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الْمُومِنینَ رِجالٌ صَدَقُوا ما عاهَدُوا اللّهَ عَلَیْهِ فَمِنْهُمْ مَنْ قَضی نَحْبَهُ وَ مِنْهُمْ مَنْ  یَنْتَظِرُ وَ ما بَدَّلُوا تَبْدیلاً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میان مؤمنان، مردانی هستند که بر سر عهدی که با خدا بستند، صادقانه ایستاده‌اند؛ بعضی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در انتظارند و هرگز تغییر و تبدیلی در عهد و پیمان خود نداده‌اند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نذری است که محکوم به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قضی نحبه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فلانی به نذر خود وفا کرد و در این آیه شریفه، کنایه از شهادت در راه خداست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 ما عاهدوا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ثابت کننده این معناست که جان دادن در راه خدا، اثبات نهایت صداقت در عهدی است که مؤمنان با خدا و رسولش در دفاع از دین و رسول او و پشت نکردن به دشمن، بسته بودند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از این آیه شریفه استفاده می‌شود که شهادت در راه خدا سبب حفظ دین و وفای به عهد الهی به بهترین شکل ممکن می‌شود که تمجید خدای سبحان را در پی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فدا کردن ارزشمندترین دارایی انسان در راه خدا برای پاسداری از دین و یاری فرستادگان او است، عالی‌ترین مرتبه امر به معروف و نهی از منکر است که هر مسلمانی مکلف به آن است؛ زیرا از یک </w:t>
      </w:r>
    </w:p>
    <w:p>
      <w:pPr>
        <w:pStyle w:val="BookText"/>
        <w:rPr/>
      </w:pPr>
      <w:r>
        <w:rPr>
          <w:rFonts w:ascii="IRNazanin" w:hAnsi="IRNazanin" w:eastAsia="IRNazanin"/>
          <w:color w:val="111111"/>
          <w:sz w:val="28"/>
          <w:sz w:val="28"/>
          <w:szCs w:val="28"/>
          <w:rtl w:val="true"/>
          <w:lang w:bidi="fa-IR"/>
        </w:rPr>
        <w:t xml:space="preserve">سو، شهادت بالاترین برّ و معروف الهی است که انسان را به قرب الهی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 یرزقون</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می‌رساند و از سوی دیگر دافعِ منکرات، ظلمت‌ها و شر دشمنان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فَقاتِلْ فی سَبیلِ اللّهِ لا تُکَلَّفُ إِلاّ نَفْسَکَ وَ حَرِّضِ الْمُومِنینَ عَسَی اللّهُ أَنْ یَکُفَّ بَأْسَ الَّذینَ کَفَرُوا وَ اللّهُ أَشَدُّ بَأْسًا وَ أَشَدُّ تَنْکیلاً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راه خدا پیکار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مسئول وظیفه خودت هستی و مؤمنان را بر این کار تشویق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خداوند از قدرت کافران جلوگیری کند و خداوند قدرتش بیشتر و مجازاتش دردناک‌تر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جهاد را عامل جلوگیری از قدرت دشمنان و به تبعِ آن ظلم و فتنه‌انگیزی و شر آنان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حتّی لاتکون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اثبات‌کننده این معناست و چون جهاد با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نوع جهاد است، پس شهادت، مهم‌ترین مانع و دافع منکرات و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شهید با شهادت خویش در تاریکی‌های جهل و گمراهی نورافشانی کرده و با شمع وجودش به دیگران راه را می‌نمایاند، چنان‌که در زیارت اربعین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بَذَلَ مُهْجَتَه فِیکَ لِیَسْتَنقِذَ عبادَکَ مِنَ الْجَهَالَةِ وَ حِیَرةِ الضَّلالَةِ </w:t>
      </w:r>
      <w:r>
        <w:rPr>
          <w:rFonts w:eastAsia="Amiri" w:cs="Amiri" w:ascii="Amiri" w:hAnsi="Amiri"/>
          <w:color w:val="111111"/>
          <w:sz w:val="28"/>
          <w:szCs w:val="28"/>
          <w:rtl w:val="true"/>
          <w:lang w:bidi="ar-SA"/>
        </w:rPr>
        <w:t>... .</w:t>
      </w:r>
      <w:r>
        <w:rPr>
          <w:rStyle w:val="FootnoteAnchor"/>
          <w:rtl w:val="true"/>
        </w:rPr>
        <w:footnoteReference w:id="12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ابا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قلب خویش را در راه تو نثار کرد تا بندگانت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و گمراهی نجات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مَثل شهید مَثل شمع است که خدمتش از نوع سوخته شدن و فانی شدن و پرتو افکندن است تا دیگران آسایش یابند و وظیفه خویش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شمع محفل بشریتند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پرتوافشانان و شمع‌های فروزنده اجتماعند که اگر پرتوافشانی آنها در ظلمت‌های استبداد و استبعادها نبود، بشر راه  به جایی نمی‌برد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این از اصلی‌ترین وظایف انبیای الهی است که شهیدان به آن تأسی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قرآن کریم 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خطاب به رسول گرامی اسلام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إِنّا أَرْسَلْناکَ شاهِدًا وَ مُبَشِّرًا وَ نَذیرًا وَ داعِیًا إِلَی اللّهِ بِإِذْنِهِ وَ سِراجًا مُنیرًا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تو را فرستادیم که گواه و نویددهنده و بیم‌رساننده و دعوت‌کننده به حق با اذن حق و چراغی نورافشان باشی</w:t>
      </w:r>
      <w:r>
        <w:rPr>
          <w:rFonts w:eastAsia="IRNazanin" w:cs="IRNazanin"/>
          <w:color w:val="111111"/>
          <w:sz w:val="28"/>
          <w:szCs w:val="28"/>
          <w:rtl w:val="true"/>
          <w:lang w:bidi="fa-IR"/>
        </w:rPr>
        <w:t xml:space="preserve">. </w:t>
      </w:r>
      <w:bookmarkStart w:id="142" w:name="pg4791_25122"/>
    </w:p>
    <w:p>
      <w:pPr>
        <w:pStyle w:val="Heading2"/>
        <w:numPr>
          <w:ilvl w:val="1"/>
          <w:numId w:val="1"/>
        </w:numPr>
        <w:rPr/>
      </w:pPr>
      <w:bookmarkStart w:id="143" w:name="__RefHeading___Toc2204363_2035185390"/>
      <w:bookmarkStart w:id="144" w:name="_Toc54"/>
      <w:bookmarkEnd w:id="142"/>
      <w:bookmarkEnd w:id="143"/>
      <w:r>
        <w:rPr>
          <w:rtl w:val="true"/>
        </w:rPr>
        <w:t>بخش دوم</w:t>
      </w:r>
      <w:r>
        <w:rPr>
          <w:rtl w:val="true"/>
        </w:rPr>
        <w:t>:</w:t>
      </w:r>
      <w:r>
        <w:rPr>
          <w:rtl w:val="true"/>
        </w:rPr>
        <w:t>شهادت‌طلبی در قرآن و روایات معصومین علیهم‌السلام</w:t>
      </w:r>
      <w:bookmarkEnd w:id="144"/>
    </w:p>
    <w:p>
      <w:pPr>
        <w:pStyle w:val="Heading3"/>
        <w:numPr>
          <w:ilvl w:val="2"/>
          <w:numId w:val="1"/>
        </w:numPr>
        <w:rPr/>
      </w:pPr>
      <w:bookmarkStart w:id="145" w:name="__RefHeading___Toc2204365_2035185390"/>
      <w:bookmarkStart w:id="146" w:name="_Toc55"/>
      <w:bookmarkEnd w:id="145"/>
      <w:r>
        <w:rPr>
          <w:rtl w:val="true"/>
        </w:rPr>
        <w:t>فصل اول</w:t>
      </w:r>
      <w:r>
        <w:rPr>
          <w:rtl w:val="true"/>
        </w:rPr>
        <w:t xml:space="preserve">: </w:t>
      </w:r>
      <w:r>
        <w:rPr>
          <w:rtl w:val="true"/>
        </w:rPr>
        <w:t>شهادت طلبی از دیدگاه قرآن</w:t>
      </w:r>
      <w:bookmarkEnd w:id="146"/>
    </w:p>
    <w:p>
      <w:pPr>
        <w:pStyle w:val="Heading4"/>
        <w:numPr>
          <w:ilvl w:val="3"/>
          <w:numId w:val="1"/>
        </w:numPr>
        <w:rPr/>
      </w:pPr>
      <w:bookmarkStart w:id="147" w:name="__RefHeading___Toc2204367_2035185390"/>
      <w:bookmarkStart w:id="148" w:name="_Toc56"/>
      <w:bookmarkEnd w:id="147"/>
      <w:r>
        <w:rPr/>
        <w:t>1</w:t>
      </w:r>
      <w:r>
        <w:rPr>
          <w:rtl w:val="true"/>
        </w:rPr>
        <w:t xml:space="preserve">. </w:t>
      </w:r>
      <w:r>
        <w:rPr>
          <w:rtl w:val="true"/>
        </w:rPr>
        <w:t>آیا شهادت طلبی در قرآن، ارزش شمرده شده است؟</w:t>
      </w:r>
      <w:bookmarkEnd w:id="148"/>
    </w:p>
    <w:p>
      <w:pPr>
        <w:pStyle w:val="BookText"/>
        <w:rPr/>
      </w:pPr>
      <w:r>
        <w:rPr>
          <w:rFonts w:ascii="IRNazanin" w:hAnsi="IRNazanin" w:eastAsia="IRNazanin"/>
          <w:color w:val="111111"/>
          <w:sz w:val="28"/>
          <w:sz w:val="28"/>
          <w:szCs w:val="28"/>
          <w:rtl w:val="true"/>
          <w:lang w:bidi="fa-IR"/>
        </w:rPr>
        <w:t>شهادت‌طلبی به معنی شهادت‌خواهی، عشق به شهادت و خواهان مرگ با شهادت بودن، مفهومی است که با توجه به دعای اولیای دین برای طول عمر،</w:t>
      </w:r>
      <w:r>
        <w:rPr>
          <w:rStyle w:val="FootnoteAnchor"/>
          <w:rtl w:val="true"/>
        </w:rPr>
        <w:footnoteReference w:id="127"/>
      </w:r>
      <w:r>
        <w:rPr>
          <w:rFonts w:ascii="IRNazanin" w:hAnsi="IRNazanin" w:eastAsia="IRNazanin"/>
          <w:color w:val="111111"/>
          <w:sz w:val="28"/>
          <w:sz w:val="28"/>
          <w:szCs w:val="28"/>
          <w:rtl w:val="true"/>
          <w:lang w:bidi="fa-IR"/>
        </w:rPr>
        <w:t>پرسش‌هایی را در ذهن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آیا داشتن روحیه شهادت‌طلبی و مرگ با شهادت را از خدا طلب کردن، از دیدگاه مکتب غنی اسلام، مقبول و ارزشمند تلقی شده یا نکوهیده است؟</w:t>
      </w:r>
    </w:p>
    <w:p>
      <w:pPr>
        <w:pStyle w:val="BookText"/>
        <w:rPr/>
      </w:pPr>
      <w:r>
        <w:rPr>
          <w:rFonts w:ascii="IRNazanin" w:hAnsi="IRNazanin" w:eastAsia="IRNazanin"/>
          <w:color w:val="111111"/>
          <w:sz w:val="28"/>
          <w:sz w:val="28"/>
          <w:szCs w:val="28"/>
          <w:rtl w:val="true"/>
          <w:lang w:bidi="fa-IR"/>
        </w:rPr>
        <w:t>برای پاسخ دادن به این پرسش، به بررسی دیدگاه قرآن در این زمینه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آیه‌های قرآن کریم به این نتیجه می‌رسیم که آیه‌هایی از قرآن، نشان دهنده ارزشی بودن وجود روحیه شهادت‌طلبی و فرهنگ آن در افراد و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این ادعا، آیه‌های زیر با توضیح آن، به اندازه کافی گویاست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الْمُومِنینَ رِجالٌ صَدَقُوا ما عاهَدُوا اللّهَ عَلَیْهِ فَمِنْهُمْ مَنْ قَضی نَحْبَهُ وَ مِنْهُمْ مَنْ  یَنْتَظِرُ وَ </w:t>
      </w:r>
    </w:p>
    <w:p>
      <w:pPr>
        <w:pStyle w:val="BookText"/>
        <w:rPr/>
      </w:pPr>
      <w:r>
        <w:rPr>
          <w:rFonts w:ascii="Amiri" w:hAnsi="Amiri" w:eastAsia="Amiri" w:cs="Amiri"/>
          <w:color w:val="111111"/>
          <w:sz w:val="28"/>
          <w:sz w:val="28"/>
          <w:szCs w:val="28"/>
          <w:rtl w:val="true"/>
          <w:lang w:bidi="ar-SA"/>
        </w:rPr>
        <w:t xml:space="preserve">ما بَدَّلُوا تَبْدیلاً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میان مؤمنان مردانی هستند که بر سر عهدی که با خدا بستند، صادقانه ایستاده‌اند، بعضی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در انتظارند و هرگز تغییر و تبدیلی در عهد و پیمان خود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این آیه شریفه دو گروه از مؤمنان را می‌ستاید و کار آنان را ارج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در پی عهدی که با خدا و رسولش در دفاع از دین او و پشت نکردن به دشمن تا سرحد جان بسته بودند،</w:t>
      </w:r>
      <w:r>
        <w:rPr>
          <w:rStyle w:val="FootnoteAnchor"/>
          <w:rtl w:val="true"/>
        </w:rPr>
        <w:footnoteReference w:id="128"/>
      </w:r>
      <w:r>
        <w:rPr>
          <w:rFonts w:ascii="IRNazanin" w:hAnsi="IRNazanin" w:eastAsia="IRNazanin"/>
          <w:color w:val="111111"/>
          <w:sz w:val="28"/>
          <w:sz w:val="28"/>
          <w:szCs w:val="28"/>
          <w:rtl w:val="true"/>
          <w:lang w:bidi="fa-IR"/>
        </w:rPr>
        <w:t>تا فدای جان ایستادگی کردند و پیمان خویش را با شهادت به پایان بردند و صداقت خود را بدین‌گونه به اثبات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از مؤمنان را از آن رو می‌ستاید که در عهدِ خویش، هیچ‌گاه سست نشدند، بلکه برای اثبات صداقت خویش، منتظر شهادت و پیوستن به برادران شهید خود هستند و می‌خواهند پیمانشان را با خون خود امضا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آنان جز شهادت‌طلبی، تفسیر دیگری برنمی‌تابد؛ زیرا انتظاری که خدای سبحان به آنان نسبت می‌دهد، جز انتظار شهادت در راه خدا و امضای عملی پیمان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تمجید خداوند از کار آنان نیز ثابت کننده ارزشی بودن این روحیه و مرضیّ خدا بودن کار آنان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شهادت، وفا به پیمان الهی است و شهادت‌طلبی انتظار برای وفای به آن است؛ پس این آیه شریفه، ارزشی بودن و تقدس روحیه و </w:t>
      </w:r>
    </w:p>
    <w:p>
      <w:pPr>
        <w:pStyle w:val="BookText"/>
        <w:rPr/>
      </w:pPr>
      <w:r>
        <w:rPr>
          <w:rFonts w:ascii="IRNazanin" w:hAnsi="IRNazanin" w:eastAsia="IRNazanin"/>
          <w:color w:val="111111"/>
          <w:sz w:val="28"/>
          <w:sz w:val="28"/>
          <w:szCs w:val="28"/>
          <w:rtl w:val="true"/>
          <w:lang w:bidi="fa-IR"/>
        </w:rPr>
        <w:t>فرهنگ شهادت‌طلبی را ثابت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النّاسِ مَنْ یَشْری نفسَهُ ابْتغاءَ مَرْضاتِ اللّهِ وَاللّهُ رَؤُوفٌ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مردم جان خود را به خاطر خشنودی خدا می‌فروشند و خداوند نسبت به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این آیه شریفه، مؤمنانی را که جان خویش را برای به دست آوردن رضایت خدا به او تقدیم می‌دارند و عاشقانه، مرگ با شهادت را پذیرا می‌شوند، می‌ستاید و این کار و روحیه را الگویی عملی برای مؤمنان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 نزول این آیه شریفه بنابر نقل شیعه و سنّی درباره حضرت علی علیه‌السلام است که در شب هجرت پیامبرِ گرامی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لیله‌المبیت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جان مقدس آن بزرگوار، در بستر ایشان خوابید،</w:t>
      </w:r>
      <w:r>
        <w:rPr>
          <w:rStyle w:val="FootnoteAnchor"/>
          <w:rtl w:val="true"/>
        </w:rPr>
        <w:footnoteReference w:id="129"/>
      </w:r>
      <w:r>
        <w:rPr>
          <w:rFonts w:ascii="IRNazanin" w:hAnsi="IRNazanin" w:eastAsia="IRNazanin"/>
          <w:color w:val="111111"/>
          <w:sz w:val="28"/>
          <w:sz w:val="28"/>
          <w:szCs w:val="28"/>
          <w:rtl w:val="true"/>
          <w:lang w:bidi="fa-IR"/>
        </w:rPr>
        <w:t xml:space="preserve">در حالی که می‌دانست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کشتن رسول خدا را دارند و هر کس در این مکان باشد، ممکن است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اشتیاق در جای رسول خدا خوابید و سبب حفظ جان آن عزیز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جانبازی در آن شب پرخطر، نمونه برجسته‌ای از عشق به شهادت است که از عشق به خدا و پیامبر و دین او که بقای آن متضمن سعادت انسان‌هاست، نشئت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شهادت‌طلبی تا آنجا ارزش داشت که خدای سبحان آن را در قرآن ستود و جانبازی در راه کسب رضایت الهی نامید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نکاتی چند از این آیه برداشت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کردن جان برای کسب رضایت الهی، ارزشمند و مورد تمجید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جانبازی، وجود روحیه شهادت‌طلبی در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انسان‌هایی در میان مؤمنان و جامعه اسلامی، لطف و رحمت خدا بر بندگانش را نشان می‌دهد؛ زیرا بدین وسیله دین الهی برای  انسان‌ها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چنین روحیه‌ای نیز از رحمت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رؤوف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نکته یاد شده می‌توانیم نتیجه بگیریم که فقدان این روحیه در افراد و جامعه اسلامی نشانه مسدود شدن باب رحمت و در نتیجه غضب الهی بر آنان است؛ زیرا اگر وجودِ روحیه و سنّتی در جامعه اسلامی از رحمت الهی باشد، فقدان آن، نشانه فقدان آن رحمت و شمول غضب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استدراج نیز مؤید این ادعاست؛ زیرا خدای سبحان دارای دو نوع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رحمت عام که مؤمن و کافر، نیکوکار و فاجر، باشعور و بی‌شعور، همه به وسیله آن به وجود آمده‌اند و تا زمانی که وجود دارند، با آن روزی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رحمت خاص است که خود لطفی است که خداوند آن را تنها به افراد با ایمان می‌دهد و نوعی هدایت است که نشانه ایمان و عبودیت شخص و لطفِ خاص الهی نسبت به اوست و روحیه شهادت‌طلبی از این نوع هدایت و رحمت سرچشمه می‌گیرد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هَلْ أَدُلُّکُمْ عَلی تِجارَةٍ تُنْجیکُمْ مِنْ عَذابٍ أَلیمٍ تُومِنُونَ بِاللّهِ وَ رَسُولِهِ وَ تُجاهِدُونَ فی سَبیلِ اللّهِ بِأَمْوالِکُمْ وَ أَنْفُسِکُمْ ذلِکُمْ خَیْرٌ لَکُمْ إِنْ کُنْتُمْ تَعْلَمُونَ یَغْفِرْ لَکُمْ ذُنُوبَکُمْ وَ یُدْخِلْکُمْ جَنّاتٍ تَجْری مِنْ تَحْتِهَا اْلأَنْهارُ وَ مَساکِنَ طَیِّبَةً فی جَنّاتِ عَدْنٍ ذلِکَ الْفَوْزُ الْعَظیمُ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تجارتی راهنمایی کنم که شما را از عذابِ دردناک رهایی می‌بخشد؟ به خدا و رسولش ایمان بیاورید و با اموال و جان‌هایتان در راه خدا جهاد کنید و این برای شما بهترین است؛ اگر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گناهانتان را می‌بخشد و شما را در باغ‌هایی از بهشت داخل می‌کند که نهرها از زیر درختانش جاری است و در مسکن‌های پاکیزه در بهشت جاویدان جای می‌دهد و این پیروزی عظیم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آیه شریفه و آیه‌های مشابه آن مانند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برمی‌آید که خدای سبحان، مؤمنان را به داشتن روحیه شهادت‌طلبی و جانبازی در راه خدا و جهاد با مال در راه خدا تشویق می‌کند و جهاد با جان و مال را معامله و تجارت با خدا می‌نامد؛ تجارتی که در آن انسان مؤمن، متاع قلیل دنیای ناپایدار را می‌دهد و در مقابل، حیات حقیقی در بهشت جاویدان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اوصاف عالی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نوع تشویق و ترغیب مؤمنان به داشتن روحیه جانبازی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روحیه و فرهنگ شهادت‌طلبی مطلوب است؛ زیرا سبب دفاع و پایداری مؤمنان تا حد جان‌فشانی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این روحیه در مؤمنان نباشد، هیچ تمایلی به جهاد با جان و ایستادگی در برابر دشمن نخواهند داشت؛ چون از کشته شدن در هراسند و آن را ناپسند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 آیه‌ها، ترغیب و تشویق به روحیه شهادت‌طلبی از طریق توصیف اجر و پاداش جهاد و شهادت در راه خداست و برای مؤمنانی است که بهشت و نعمت‌های آن بالاترین مطلوب آنها به شمار می‌رود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یَسْتَأْذِنُکَ الَّذینَ یُومِنُونَ بِاللّهِ وَ الْیَوْمِ اْلآخِرِ أَنْ یُجاهِدُوا بِأَمْوالِهِمْ وَ أَنْفُسِهِمْ وَ اللّهُ عَلیمٌ بِالْمُتَّقینَ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آنان که به خدا و روز جزا ایمان دارند، هیچ‌گاه برای ترک جهاد در راه خدا با اموال و جان‌هایشان از تو اجازه نمی‌گیرند و خداوند، پرهیزکاران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لازمه ایمان به خدا و روز قیامت را بصیرتی می‌داند که مؤمنان را به جهاد با مال و جان در راه خدا کشانده و سبب می‌شود که وجوب جهاد با مال و جان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تنها به آنها اجازه سستی در جهاد را نمی‌دهد، بلکه آنان  را مشتاق و شیفته جان‌نثاری در راه خدا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بصیرت، همان ملکه تقواست که یکی از برکات آن، قدرت تشخیص حق از باطل است</w:t>
      </w:r>
      <w:r>
        <w:rPr>
          <w:rStyle w:val="FootnoteAnchor"/>
          <w:rtl w:val="true"/>
        </w:rPr>
        <w:footnoteReference w:id="130"/>
      </w:r>
      <w:r>
        <w:rPr>
          <w:rFonts w:ascii="IRNazanin" w:hAnsi="IRNazanin" w:eastAsia="IRNazanin"/>
          <w:color w:val="111111"/>
          <w:sz w:val="28"/>
          <w:sz w:val="28"/>
          <w:szCs w:val="28"/>
          <w:rtl w:val="true"/>
          <w:lang w:bidi="fa-IR"/>
        </w:rPr>
        <w:t xml:space="preserve">و این معنا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علیم بالمتقین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آیه شریفه، روحیه شهادت‌طلبی نه تنها ارزش است، بلکه نتیجه ایمان به خدا و روز رستاخیز و از ثمره‌های تقوای الهی به شمار می‌رود که خدای سبحان به برکت آن، بندگانش را آماده جانبازی در راه کسب رضایت او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این آیه و آیه‌های قبل 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آیه‌های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و تحقیر کسانی است که از جهاد و شهادت در راه خدا هراسانند و به هر بهانه‌ای از انجام آن سر باز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نه تنها تقوا ندارند، بلکه بی‌ایمانی و نفاق، علّت اصلی مرارت و ناپسندی جهاد و شهادت در قلب ایشان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کانَ آباوکُمْ وَ أَبْناوکُمْ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بگو اگر پدران، فرزندان، برادران، همسران، طایفه شما و اموالی که به دست آورده‌اید و تجارتی که از کساد شدنش می‌ترسید و خانه‌هایی که به آن علاقه دارید، در نظرتان از خداوند و پیامبرش و جهاد در راهش محبوب‌تر است، در انتظار این باشید که خداوند عذابش را بر شما نازل کند و خداوند جمعیت فاسق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از این آیه شریفه برمی‌آید، این آیه توبیخ و تهدیدی است برای تمام  کسانی که محبت دنیا و مظاهر آن، قلبشان را به خود مشغول ساخته و از خدا اعراض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برای کسانی که همه هستی آنها زندگی دنیوی آنهاست، کنده شدن از آن دردناک‌ترین عذاب است؛ بنابراین، جهاد و شهادت در راه خدا نیز نه تنها محبوب آنها نیست، بلکه منفور آنهاست؛ چون آنان را از محبوب خود جدا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این آیه شریفه، از میان تمام کارهای شایسته، پس از محبت به خدا و رسول او، جهاد فی سبیل اللّه را بیان می‌کند و چون مصداق برجسته و مشکل جهاد، جهاد با جان و جان‌بازی در راه خداست؛ پس می‌توان گفت که شهادت‌طلبی از محبوب‌ترین اعمال خیر پس از ایمان و عشق به خدا و اولیای اوست؛ چنان‌که روایت نبوی که شهادت را بالاترین نیکی می‌داند،</w:t>
      </w:r>
      <w:r>
        <w:rPr>
          <w:rStyle w:val="FootnoteAnchor"/>
          <w:rtl w:val="true"/>
        </w:rPr>
        <w:footnoteReference w:id="131"/>
      </w:r>
      <w:r>
        <w:rPr>
          <w:rFonts w:ascii="IRNazanin" w:hAnsi="IRNazanin" w:eastAsia="IRNazanin"/>
          <w:color w:val="111111"/>
          <w:sz w:val="28"/>
          <w:sz w:val="28"/>
          <w:szCs w:val="28"/>
          <w:rtl w:val="true"/>
          <w:lang w:bidi="fa-IR"/>
        </w:rPr>
        <w:t>این موضوع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آیه یاد شده این نکات برداشت می‌شود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جان، پس از ایمان به خدا و محبت به او و برگزیدگانش،محبوب‌ترین عمل است و محبت به آن نیز خداپسندترین محبت به شمار </w:t>
      </w:r>
    </w:p>
    <w:p>
      <w:pPr>
        <w:pStyle w:val="BookText"/>
        <w:rPr/>
      </w:pP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شهادت‌طلبی از محبوب‌ترین اعمال نزد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محبوبیت شهادت، نتیجه عشق به خدا و رسول و اولیای اوست که محبت به آنها محبت به خدا</w:t>
      </w:r>
      <w:r>
        <w:rPr>
          <w:rStyle w:val="FootnoteAnchor"/>
          <w:rtl w:val="true"/>
        </w:rPr>
        <w:footnoteReference w:id="132"/>
      </w:r>
      <w:r>
        <w:rPr>
          <w:rFonts w:ascii="IRNazanin" w:hAnsi="IRNazanin" w:eastAsia="IRNazanin"/>
          <w:color w:val="111111"/>
          <w:sz w:val="28"/>
          <w:sz w:val="28"/>
          <w:szCs w:val="28"/>
          <w:rtl w:val="true"/>
          <w:lang w:bidi="fa-IR"/>
        </w:rPr>
        <w:t>و واجب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کسی که قلبش سرشار از محبت  خداست، جهاد در راه خدا نیز محبوب اوست و شهادت‌طلب است؛ زیرا شهادت سبب قرب به خدا و ضیافت اوست و او خواهان وصال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قلبش را از محبت غیرخدا پرکرده است، خدا و اولیای او و جهاد فی سبیل اللّه، مبغوض اوست و بالتبع او نیز مبغوض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دنیوی و مظاهر آن در قلب کسی از خدا و رسول او و جهاد فی سبیل اللّه محبوب‌تر باشد، فاسق است و فاسق باید منتظر نزول عذاب الهی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حَسِبْتُمْ أَنْ تُتْرَکُوا وَ لَمّا یَعْلَمِ اللّهُ الَّذینَ جاهَدُوا مِنْکُمْ وَ لَمْ یَتَّخِذُوا مِنْ دُونِ اللّهِ وَ لا رَسُولِهِ وَ لاَ الْمُومِنینَ وَلیجَةً وَ اللّهُ خَبیرٌ بِما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گمان کرده‌اید که به حال خود رها می‌شوید، در حالی که خداوند هنوز کسانی را که از شما جهاد کردند و غیر از خدا و رسولش و مؤمنان را محرم اسرار خویش انتخاب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نساخته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آزمون شوید و صفوف از هم جدا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عمل می‌کنید آگاه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مشابه این آیه، آیه‌های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صلی‌الله‌علیه‌و‌آلهمی‌فرماید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لَنَبْلُوَنَّکُمْ حَتّی نَعْلَمَ الْمُجاهِدینَ مِنْکُمْ وَ الصّابِرینَ وَ نَبْلُوَا أَخْبارَکُمْ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به یقین، همه شما را می‌آزماییم تا معلوم شود از میان شما مجاهدان واقعی و صابران چه کسانی هستند و نیز اخبار شما را می‌آزماییم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احوال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آیه‌های یاد شده آزمودن روحیه مجاهدت و شهادت‌طلبی  مؤمنان را، یکی از آزمایش‌های قطعی بیان می‌کند؛ به این معنا که یکی از اصلی‌ترین نکاتی که باید حال افراد در رویارویی با آن ارزیابی شود، مسئله جهاد در راه خداست که احتمال شهادت در آن فراوان است؛ زیرا در مقام عمل است که پاک از ناپاک و مخلص از مدعیان دروغین ایمان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امتثال امر خدای سبحان برای جهاد و اشتیاق به آن و سبقت گرفتن به سوی آنکه معلول شهادت‌طلبی مؤمن است، صفای باطن و حقیقت ایمان افراد را نمایان می‌کند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مهمی که در این آیه به آن اشاره شده این است که چنین آزمایشی خودی‌ها را از غیرخودی‌ها جدا می‌سازد؛ زیرا در بینش قرآنی، مجاهدان فی سبیل اللّه و کسانی که تنها خدا و رسول و مؤمنان را محرم اسرار می‌شمارند و تنها به آنان اعتماد می‌کنند، خودی به شمار می‌آیند و غیر از این افراد، هر چند اظهار ایمان و عمل صالح کنند، غیرخودی و اهل کفر و منافق شمرده می‌شوند؛ زیرا چنان که راغب در مفرداتش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هر چیزی است که انسان به آن اعتماد کند و خود به آن بپیوندد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بنابراین، مرز میان خودی و غیرخودی در جامعه اسلامی در این آیه‌ها کاملاً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آن علاوه بر ایمان و عمل صالح، وجود روحیه شهادت‌طلبی و عشق به جهاد فی سبیل اللّه و اعتماد کردن فقط به خدا و رسول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می‌شود که مؤمن مجاهد، جز خدا و رسولش و اولیای او که محرم درگاه اویند، محرم و معتمدی نجوید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تَرَبَّصُونَ بِنا إِلاّ إِحْدَی الْحُسْنَیَیْنِ وَ نَحْنُ نَتَرَبَّصُ بِکُمْ أَنْ یُصیبَکُمُ اللّهُ بِعَذابٍ مِنْ عِنْدِهِ أَوْ بِأَیْدینا فَتَرَبَّصُوا إِنّا مَعَکُمْ مُتَرَبِّصُونَ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آیا درباره ما جز یکی از دو نیکی را انتظار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پیروزی یا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ما انتظار داریم که خداوند عذابی از سوی خودش به شما برساند یا به دست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شما انتظار بکشید، ما هم با شما انتظار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که ارزشی بودن روحیه شهادت‌طلبی را تأیید می‌کند، به مؤمنان دستور می‌دهد که در پاسخ طعنه‌ها و کارشکنی‌های منافقان به آنان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خدای سبحان، جز نیکی به ما نمی‌رسد، خواه پیروزی ظاهری نصیب ما شود و خواه شهادت در راه او، هر دو مطلوب و آرزوی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صورت پیروزی، دین حق چیره می‌شود و کفر و شرک از میان می‌رود که این آرزوی هر مؤمنی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شهادت نیز پیروز شده‌ایم؛ زیرا تکلیفِ خود را در دفاع از دین الهی انجام داده‌ایم و به حیات طیبه و لقای خدا و نعمت‌های بی‌نهایت او دست یافته‌ایم که این نیز آرزوی هر مؤمنی است و در هر دو صورت به سعادت رسیده‌ایم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در این آیه شریفه، مؤمنان نه تنها به داشتن روحیه </w:t>
      </w:r>
    </w:p>
    <w:p>
      <w:pPr>
        <w:pStyle w:val="BookText"/>
        <w:rPr/>
      </w:pPr>
      <w:r>
        <w:rPr>
          <w:rFonts w:ascii="IRNazanin" w:hAnsi="IRNazanin" w:eastAsia="IRNazanin"/>
          <w:color w:val="111111"/>
          <w:sz w:val="28"/>
          <w:sz w:val="28"/>
          <w:szCs w:val="28"/>
          <w:rtl w:val="true"/>
          <w:lang w:bidi="fa-IR"/>
        </w:rPr>
        <w:t>شهادت‌طلبی تشویق شده‌اند، بلکه مکلف به آن هستند؛ بدین معنا که مؤمنان باید با جان و دل، وظیفه خود را در دفاع از دین به انجام برسانند و به نتیجه دل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با تمام توان در انجام وظیفه بکوشند و این حقیقت است که سبب فلاح و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این تکلیف، بدون وجود روحیه شهادت‌طلبی و گسترش فرهنگ آن در جامعه اسلامی که منطق متعالی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است، به درستی انجام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انسان مؤمن به این حقیقت، ایمان قلبی داشته باشد و بر خدا توکل کند و اراده و اختیار خود را به او واگذار کند، در رسیدن مصیبت، همان اندازه خشنود است که از رسیدن حسنه مسرور می‌گردد؛ زیرا هر دو را اراده محبوب می‌داند و اراده  محبوب،هرچه باشد برای او شیرین‌است،چنان‌که عقیله بنی‌هاشمزینب کبری علیهاالسلام در پاسخ طعنه آن لعین که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رأیتِ صُنْعَ اللّهِ باخیکِ و اهلِ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رأیتُ الاّ جمیلاً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جز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ندیدم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این زیباترین نوع ترسیم عبودیت و صبر است که از سوی این عالمه غیرمعلَّمه ظاهر 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شهادت‌طلبی و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زاییده توحید ناب مؤمن است، در طول تاریخ، موجب عزت و سربلندی دین و دین‌داران بوده و هرگاه مؤمنان از این روحیه فاصله گرفته‌اند، دین و دنیای آنان آسیب دیده و به ذلت و عذاب الهی مبتلا شده‌اند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کُلاًّ وَعَدَ اللّهُ الْحُسْنی وَ فَضَّلَ اللّهُ الْمُجاهِدینَ عَلَی الْقاعِدینَ أَجْرًا عَظیمًا دَرَجاتٍ مِنْهُ وَ مَغْفِرَةً وَ رَحْمَةً وَ کانَ اللّهُ غَفُورًا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افراد با ایمانی که بدون بیماری و ناراحتی از جهاد باز نشستند با مجاهدانی که در راه خدا با مال و جان خود جهاد کردند،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مجاهدانی را که با مال و جان خود جهاد کردند بر ترک کنندگان جهاد برتری مهمی بخشیده و به هر یک از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اعمال نیکشان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پاداش نیک داده و مجاهدان را بر خانه‌نشینان با پاداش عظیمی برتری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مهمی از ناحیه خداوند و آمرزش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آنان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لغزش‌هایی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این آیه‌ها، آیه‌های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هستند که خدای سبحان در  امثال این آیه‌ها با تجلیل از مجاهدان راه خدا و توصیف مقامات و درجه‌های آنان در مقابل غیر مجاهدان، آنان را به جهاد فی سبیل اللّه تشویق می‌کند؛ چون جهاد فی سبیل اللّه، عملی است که حد اعلای آن جهاد با جان در راه خداست و می‌تواند به شهادت بیانجامد پس ترغیب مؤمنان به جهاد، درواقع، ترغیب آنان به داشتن روحیه شهادت‌طلبی است؛زیرا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کامل این فریضه، مستلزم نترسیدن از مرگ و اشتیاق به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همیشه خطر دشمن برای اسلام و مسلمانان وجود دارد، وجود این روحیه و فرهنگ شهادت‌طلبی در مؤمنان و جامعه دینی، یکی از مصداق‌های مهم آمادگی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برای ایجاد رعب در دشمنان، همه مسلمانان به داشتن این روحیه مکلف گشته‌اند؛ زیرا قرآن کریم به مسلمانان دستور می‌دهد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أَعِدُّوا لَهُمْ مَا اسْتَطَعْتُمْ مِنْ قُوَّةٍ وَ مِنْ رِباطِ الْخَیْلِ تُرْهِبُونَ بِهِ عَدُوَّ اللّهِ وَ عَدُوَّکُمْ وَ </w:t>
      </w:r>
    </w:p>
    <w:p>
      <w:pPr>
        <w:pStyle w:val="BookText"/>
        <w:rPr/>
      </w:pPr>
      <w:r>
        <w:rPr>
          <w:rFonts w:ascii="Amiri" w:hAnsi="Amiri" w:eastAsia="Amiri" w:cs="Amiri"/>
          <w:color w:val="111111"/>
          <w:sz w:val="28"/>
          <w:sz w:val="28"/>
          <w:szCs w:val="28"/>
          <w:rtl w:val="true"/>
          <w:lang w:bidi="ar-SA"/>
        </w:rPr>
        <w:t>آخَرینَ مِنْ دُونِهِمْ لا تَعْلَمُونَهُمُ اللّهُ یَعْلَمُهُمْ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نیرویی در توان دارید، برای مقابله با دشمنان آماده سازید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اسب‌های ورزیده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وسیله آن دشمن خدا و دشمن خویش را بترسانید و همچنین گروه دیگری غیر از اینها را که شما نمی‌شناسید و خدا آنها را می‌شناسد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این فرمان، مؤمنان، مکلف به آمادگی همیشگی برای دفاع در برابر تهاجم دشمنان هستند؛ زیرا این آمادگی مؤمنان، با ایجاد ترس در دل دشمنان، از تهاجم آنان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یکی از راه‌های کسب آمادگی همه جانبه، وجود روحیه شهادت‌طلبی در مؤمنان است و برعکس، ترس از مرگ، افراد دشمن را از هجوم باز می‌دارد؛ زیرا یکی از ویژگی‌های انسان بی‌ایمان، وحشت  از مرگ و یکی از ویژگی‌های مؤمن، انس با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آیه‌ها در حقیقت با تشویق مؤمنان به جهاد فی سبیل اللّه، آنان را به سوی داشتن روحیه شهادت‌طلبی می‌کشاند؛ زیرا چنین درجاتی از آن جهادی است که مؤمن با عشق و اشتیاق به آن می‌پردازد؛ و در غیر این صورت با بی‌رغبتی، عمل ارزشی ندارد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ما لَکُمْ إِذا قیلَ لَکُمُ انْفِرُوا فی سَبیلِ اللّهِ اثّاقَلْتُمْ إِلَی اْلأَرْضِ أَ رَضیتُمْ بِالْحَیاةِ الدُّنْیا مِنَ اْلآخِرَةِ فَما مَتاعُ الْحَیاةِ الدُّنْیا فِی اْلآخِرَةِ إِلاّ قَلیلٌ إِلاّ تَنْفِرُوا یُعَذِّبْکُمْ عَذابًا أَلیمًا وَ یَسْتَبْدِلْ قَوْمًا غَیْرَکُمْ وَ لا تَضُرُّوهُ شَیْئًا وَ اللّهُ عَلی کُلِّ شَیْءٍ قَدیرٌ 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انْفِرُوا خِفافًا وَ ثِقالاً وَ جاهِدُوا بِأَمْوالِکُمْ وَ أَنْفُسِکُمْ فی سَبیلِ اللّهِ ذلِکُمْ خَیْرٌ لَکُمْ إِنْ کُنْتُمْ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کسانی که ایمان آوریده‌اید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هنگامی که به شما گفته می‌شود به سوی جهاد در راه خدا حرکت کنید بر زمین سنگینی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سستی به خرج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به زندگی دنیا به جای آخرت راضی شده‌اید، با اینکه متاع زندگی دنیا در برابر آخرت جز اندکی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جهاد حرکت نکنید، شما را مجازات دردناکی می‌کند و گروه دیگری غیر از شما را جای‌گزین شما قرار می‌دهد و هیچ زیانی به او نمی‌رسانید و خداوند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سبک‌بار یا سنگین‌بار حرکت کنید و با اموال و جان‌های خود در راه خدا جهاد کنید و این برای شما بهتر است، اگر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آیه‌ها برمی‌آید که خدای سبحان، سستی و کاهلی در جهاد را نمی‌پسندد و مسلمانان را برای نداشتن اشتیاق به جهاد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نداشتن روحیه شهادت‌طلبی و غیرت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را در صورت استمرار بر روحیه دنیاطلبی و جهاد گریزی، به عذاب دردناک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که پروردگار، درمان این روحیه ناپسند را در گرو ترک دنیاطلبی و دل بستن به زندگی با سعادت اخروی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به زندگی اخروی مؤمنان را شهادت‌طلب می‌سازد تا آنجا که دنیا را با تمام وسعت آن برای خود زندان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این آیه‌ها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کاهلی در امر جهاد، نزد خدا مذموم و ناپسند است و سبب غضب و عذاب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سستی، محبوبیت دنیا و مظاهر آن در قلب شخص، در مقابل محبوبیت سعادت حیات اخروی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اشتیاق به جهاد در راه خدا و روحیه شهادت‌طلبی نزد خدا </w:t>
      </w:r>
    </w:p>
    <w:p>
      <w:pPr>
        <w:pStyle w:val="BookText"/>
        <w:rPr/>
      </w:pPr>
      <w:r>
        <w:rPr>
          <w:rFonts w:ascii="IRNazanin" w:hAnsi="IRNazanin" w:eastAsia="IRNazanin"/>
          <w:color w:val="111111"/>
          <w:sz w:val="28"/>
          <w:sz w:val="28"/>
          <w:szCs w:val="28"/>
          <w:rtl w:val="true"/>
          <w:lang w:bidi="fa-IR"/>
        </w:rPr>
        <w:t>مطلوب و باارزش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خالی کردن گروهی از مسلمانان از وظیفه جهاد، مانع از یاری نشدن دین او نمی‌شود؛ زیرا خدای سبحان به جای متخلفان، افراد لایقی را برای حفاظت از دینش بر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جهاد در راه خدا، توفیقی است که خدا نصیب هر کسی نمی‌کند؛ زیرا جهاد، بنابر فرمایش حضرت علی علیه‌السلام، دری از درهای بهشت رحمت خداست که آن را برای اولیای مقربش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لطف و هدایت ویژه‌ای است که برای مؤمن از دیگر موهبت‌ها و نعمت‌های الهی بهتر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ایمان آورده‌اند،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سوره‌ای نازل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فرمان جهاد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هنگامی که سوره واضح و روشنی نازل گردد که در آن سخنی از جنگ است، منافقان بیمار دل را می‌بینی که همچون کسی که در آستانه مرگ قرار گرفته به تو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برای آنان سزاوارتر است، ولی اطاعت و سخن سنجیده برای آنان بهتر است و اگر هنگامی که فرمان جهاد قطعی شود به خدا راست گویند و از در صدق و صفا در آیند، برای آنان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این آیه شریفه برخی مسلمانان را به خاطر ترس از جهاد و کشته شدن در راه خدا ملامت و تحقیر می‌کند، آن چنان که مرگ را برای آنان از حقارت و ذلت ترس، سزاوارتر می‌داند و این اوج تحقیر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نجات آنان از این ذلت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اینان فرمان جهاد را اطاعت کنند و بر پیمان خود با خدا صادقانه وفادار بمانند، برای دنیا و آخرت آنان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آیه‌ها، به این نکات دست می‌یابیم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 افراد ضعیف و منافق آن است که به زبان، خود را </w:t>
      </w:r>
      <w:bookmarkStart w:id="149" w:name="pg4791_25137"/>
    </w:p>
    <w:p>
      <w:pPr>
        <w:pStyle w:val="BookText"/>
        <w:rPr/>
      </w:pPr>
      <w:bookmarkEnd w:id="149"/>
      <w:r>
        <w:rPr>
          <w:rFonts w:ascii="IRNazanin" w:hAnsi="IRNazanin" w:eastAsia="IRNazanin"/>
          <w:color w:val="111111"/>
          <w:sz w:val="28"/>
          <w:sz w:val="28"/>
          <w:szCs w:val="28"/>
          <w:rtl w:val="true"/>
          <w:lang w:bidi="fa-IR"/>
        </w:rPr>
        <w:t>آماده و شیفته جهاد فی سبیل اللّه معرفی می‌کنند و به محض صدور حکم جهاد، از ترس مرگ، حالت احتضار به آنان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قتال، به خاطر ترس از مرگ است که نتیجه مرض روحی، کاستی در ایمان و نفاق درونی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منافق هرگز شهادت‌طلب نیست؛ چون مطیع پروردگار نبوده و در ایمان به خدا و پیمان با او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نکته یاد شده نتیجه می‌گیریم که عشق به جهاد و شهادت در راه خدا، ارزشمند و پسندیده است که منافقان و افراد سست ایمان، ادعای آن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حکم جهاد و پذیرش صادقانه آن، نشانه سلامتی باطن و ایمان خالص و صداقت در پیمان با خداست که علامت اینها داشتن روحیه شهادت‌طلبی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تاکنون بیان شد، چند نمونه از آیه‌های زیادی است که می‌توان دلیلی بر ارزشی بودن و تقدس روحیه و فرهنگ شهادت‌طلبی نزد خدای سبحان باشد، ولی ما به سبب رعایت اختصار، به همین مقدار بسنده می‌کنیم و می‌گوییم فرهنگ و روحیه شهادت‌طلبی در جامعه نه تنها از دیدگاه قرآن ارزشمند است؛ بلکه یکی از محبوب‌ترین ویژگی‌های مؤمنان در نزد خدای سبحان به شمار می‌رود</w:t>
      </w:r>
      <w:r>
        <w:rPr>
          <w:rFonts w:eastAsia="IRNazanin" w:cs="IRNazanin"/>
          <w:color w:val="111111"/>
          <w:sz w:val="28"/>
          <w:szCs w:val="28"/>
          <w:rtl w:val="true"/>
          <w:lang w:bidi="fa-IR"/>
        </w:rPr>
        <w:t>.</w:t>
      </w:r>
    </w:p>
    <w:p>
      <w:pPr>
        <w:pStyle w:val="Heading4"/>
        <w:numPr>
          <w:ilvl w:val="3"/>
          <w:numId w:val="1"/>
        </w:numPr>
        <w:rPr/>
      </w:pPr>
      <w:bookmarkStart w:id="150" w:name="__RefHeading___Toc2204369_2035185390"/>
      <w:bookmarkStart w:id="151" w:name="_Toc57"/>
      <w:bookmarkEnd w:id="150"/>
      <w:r>
        <w:rPr/>
        <w:t>2</w:t>
      </w:r>
      <w:r>
        <w:rPr>
          <w:rtl w:val="true"/>
        </w:rPr>
        <w:t xml:space="preserve">. </w:t>
      </w:r>
      <w:r>
        <w:rPr>
          <w:rtl w:val="true"/>
        </w:rPr>
        <w:t>از دیدگاه قرآن، چرا مؤمن، شهادت طلب است؟</w:t>
      </w:r>
      <w:bookmarkEnd w:id="15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آیاتی وجود دارد که می‌توان از آنها دلیل شهادت‌طلبی </w:t>
      </w:r>
    </w:p>
    <w:p>
      <w:pPr>
        <w:pStyle w:val="BookText"/>
        <w:rPr/>
      </w:pPr>
      <w:r>
        <w:rPr>
          <w:rFonts w:ascii="IRNazanin" w:hAnsi="IRNazanin" w:eastAsia="IRNazanin"/>
          <w:color w:val="111111"/>
          <w:sz w:val="28"/>
          <w:sz w:val="28"/>
          <w:szCs w:val="28"/>
          <w:rtl w:val="true"/>
          <w:lang w:bidi="fa-IR"/>
        </w:rPr>
        <w:t>مؤمنان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به اندازه توان و فهم خویش، مواردی از قرآن را با بیان آیه‌های مورد استدلال،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ادعای انحصار دلیل در این موارد یاد شده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برای شهادت‌طلبی مؤمن از آیات قرآن به دست می‌آید،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سبب رسیدن به کمال‌نهایی و سعادت حقیقی است و چون مؤمن، طالب این کمالات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 خلقت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شهادت طلب است؛ زیرا شهادت را راه میان رسیدن به این درجات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به عنوان تکلیف، بلکه با اشتیاق طالب آن است؛ اشتیاقی همانند اشتیاق طفل گرسنه به سینه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از آیاتی مانند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برداشت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گمان مبر کسانی که در راه خدا کشته شدند، مردگانند، بلکه آنان زنده‌اند و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خاطر نعمت‌های فراوانی که خداوند از فضل خود به ایشان بخشیده است، خوشحالند و به آن مؤمنانی که  هنوز به آنها نپیوسته‌اند، مژده می‌دهند که نه ترسی بر آنهاست و نه غمی خواهند داشت و آنها را به نعمت و فضل خدا بشارت دهند و اینکه خداوند اجر اهل ایمان را هرگز ضایع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چرا مؤمن شهادت‌طلب نباشد، حال آنکه بشارت این مقامات را از برادران شهیدش دریافت می‌کند که او را به عالی‌ترین درجات، بشارت می‌دهند؟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عاشق خداست؛ چنان‌که خدا در وصف محبت مؤمنان به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آمَنُوا اَشَدُّ حُبَّا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مؤمنان شدیدترین محبت را به خدا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هر عاشقی نهایت آرزویش وصال محبوب است، پس مؤمن، شیفته رسیدن به خداست که شریف‌ترین و بهترین نوع لقای محبوب، شهادت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مؤمن با مرگ که بهترین آن شهادت است، انس دارد</w:t>
      </w:r>
      <w:r>
        <w:rPr>
          <w:rStyle w:val="FootnoteAnchor"/>
          <w:rtl w:val="true"/>
        </w:rPr>
        <w:footnoteReference w:id="136"/>
      </w:r>
      <w:r>
        <w:rPr>
          <w:rFonts w:ascii="IRNazanin" w:hAnsi="IRNazanin" w:eastAsia="IRNazanin"/>
          <w:color w:val="111111"/>
          <w:sz w:val="28"/>
          <w:sz w:val="28"/>
          <w:szCs w:val="28"/>
          <w:rtl w:val="true"/>
          <w:lang w:bidi="fa-IR"/>
        </w:rPr>
        <w:t>و انتظارِ آن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در آیه‌های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این حقیقت را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کانَتْ لَکُمُ الدّارُ اْلآخِرَةُ عِنْدَ اللّهِ خالِصَةً مِنْ دُونِ النّاسِ فَتَمَنَّوُا الْمَوْتَ إِنْ کُنْتُمْ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خدا سرای بازپسین یکسر به شما اختصاص دارد، نه دیگر مردم، پس اگر راست می‌گویید، آرزوی مرگ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أَیُّهَا الَّذینَ هادُوا إِنْ زَعَمْتُمْ أَنَّکُمْ أَوْلِیاءُ لِلّهِ مِنْ دُونِ النّاسِ فَتَمَنَّوُا الْمَوْتَ إِنْ کُنْتُمْ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یهودی شده‌اید، اگر پندارید که شما دوستان خدایید نه  مردم دیگر، پس اگر راست می‌گویید، درخواست مرگ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این آیه‌ها، آرزوی مرگ و دیدار با خدا را نشانه صداقت در ادعای دوستی با خدا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 شهادت‌طلب است؛ چون دوست و عاشق خداست و عاشق، جز لقای معشوق با فدا شدن در پیشگاه او آرزویی ندارد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سبب غفران الهی است و مغفرت به معنی چشم‌پوشی از خطاها و گناهان و جبران نقایص آدمی است</w:t>
      </w:r>
      <w:r>
        <w:rPr>
          <w:rStyle w:val="FootnoteAnchor"/>
          <w:rtl w:val="true"/>
        </w:rPr>
        <w:footnoteReference w:id="137"/>
      </w:r>
      <w:r>
        <w:rPr>
          <w:rFonts w:ascii="IRNazanin" w:hAnsi="IRNazanin" w:eastAsia="IRNazanin"/>
          <w:color w:val="111111"/>
          <w:sz w:val="28"/>
          <w:sz w:val="28"/>
          <w:szCs w:val="28"/>
          <w:rtl w:val="true"/>
          <w:lang w:bidi="fa-IR"/>
        </w:rPr>
        <w:t xml:space="preserve">و این همان رحمتی است که </w:t>
      </w:r>
    </w:p>
    <w:p>
      <w:pPr>
        <w:pStyle w:val="BookText"/>
        <w:rPr/>
      </w:pPr>
      <w:r>
        <w:rPr>
          <w:rFonts w:ascii="IRNazanin" w:hAnsi="IRNazanin" w:eastAsia="IRNazanin"/>
          <w:color w:val="111111"/>
          <w:sz w:val="28"/>
          <w:sz w:val="28"/>
          <w:szCs w:val="28"/>
          <w:rtl w:val="true"/>
          <w:lang w:bidi="fa-IR"/>
        </w:rPr>
        <w:t xml:space="preserve">خدا در صورتی که مؤمن، بندگی‌اش را در پیشگاه او به اثبات برساند، بر خود واجب کرده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 نفسه الرّحمة؛ رحمت را بر خویشتن واجب کرده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بنابراین، مؤمن شهادت‌طلب، طالب چنین مغفرت و رحمتی از سوی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درباره این ویژگی شهید در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قُتِلْتُمْ فی سَبیلِ اللّهِ أَوْ مُتُّمْ لَمَغْفِرَةٌ مِنَ اللّهِ وَ رَحْمَةٌ خَیْرٌ مِمّا یَجْمَعُونَ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در راه خدا کشته شوید یا بمیرید، به یقین، آمرزش خدا و رحمت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می‌کنند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قرآن کریم، جهاد فی سبیل اللّه از محبوب‌ترین کارهای نیک نزد خداست و بالتّبع مجاهد فی‌سبیل‌اللّه نیز از محبوب‌ترین افراد عنداللّه است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چون مؤمن، محِب خداست، آنچه را خدا می‌پسندد و دوست دارد محبوب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جهاد با جان در راه خدا یعنی شهادت، محبوب اوست؛ زیرا این کار،  او را محبوب خدا می‌سازد؛ هم از نظر مجاهد بودن و هم به سبب آنکه رضایت خدا را به دست آورده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شهادت‌طلب است؛ چون می‌خواهد محبوب خدا شود؛ زیرا خدای تعالی تنها کسی است که انسان باید به محبت او دل ببندد؛ یعنی تنها خدا </w:t>
      </w:r>
    </w:p>
    <w:p>
      <w:pPr>
        <w:pStyle w:val="BookText"/>
        <w:rPr/>
      </w:pPr>
      <w:r>
        <w:rPr>
          <w:rFonts w:ascii="IRNazanin" w:hAnsi="IRNazanin" w:eastAsia="IRNazanin"/>
          <w:color w:val="111111"/>
          <w:sz w:val="28"/>
          <w:sz w:val="28"/>
          <w:szCs w:val="28"/>
          <w:rtl w:val="true"/>
          <w:lang w:bidi="fa-IR"/>
        </w:rPr>
        <w:t>شایسته دل‌بستگی انسان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شهادت در راه خدا سبب تحمل زجرها و محنت‌هایی است که جز مؤمنان صابری که صبر جمیل را در درگاه الهی پیشه خود ساخته‌اند، کسی را یارای تحمل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حقیقت ایمان در قلب آنها راسخ شده باشد، تنها توان چنین صبری را دارند؛ صبری که صاحب آن، با لذت، دشواری‌ها را به جان می‌خرد، نه با سختی؛ زیرا مؤمن، عاشق سوختن در پیشگاه معشوق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مؤمن بدین معنی صابر است و صابر هم شهادت‌طلب است، پس باید مؤمن شهادت‌طلب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کَأَیِّنْ مِنْ نَبِیِّ قاتَلَ مَعَهُ رِبِّیُّونَ کَثیرٌ فَما وَهَنُوا لِما أَصابَهُمْ فی سَبیلِ اللّهِ وَ ما ضَعُفُوا وَ مَا اسْتَکانُوا وَ اللّهُ یُحِبُّ الصّابِرینَ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بسیار پیامبرانی که مردان الهی فراوانی به همراه آنان جنگ کردند، اینان هیچ‌گاه در برابر آنچه در راه خدا به آنان می‌رسید، سست و ناتوان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 به تسلیم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استقامت کنندگان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شریفه، مؤمن، فردی الهی است که صبر را معنا می‌بخشد و به آنچه از ناحیه خدا به او می‌رسد، نه تنها راضی، بلکه شادمان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شهادت‌طلبی پیشه چنین مؤمنی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بنده خداست و خاصیت بندگی، انجام افعالی است که رضایت معبود در آن است و چون دفاع از دین الهی و فرستادگان خدا و اولیای او از مؤمن خواسته شده است، وی اثبات بندگی خویش را با آمادگی برای جان‌بازی وشهادت‌طلبی اعلام می‌دارد، چنان‌که قرآن کریم در این زمینه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یَشْری نَفْسَهُ ابْتِغاءَ مَرْضاتِ اللّهِ وَ اللّهُ رَءُوفٌ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مردم، جان خود را به خاطر کسب خشنودی خدا می‌فروشند و خداوند نسبت به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بیان قرآن کریم، مؤمن مکلف است که از وسائلی که خدای سبحان برای رسیدن به درگاهش قرار داده است، بهره گیرد تا به وصال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وسائل، جهاد و شهادت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شهادت‌طلبی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وَ ابْتَغُوا إِلَیْهِ الْوَسیلَةَ وَ جاهِدُوا فی سَبیلِهِ لَعَلَّکُمْ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جویید، و در راهش جهاد کنید، باشد که رستگار شوید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وسیله در این آیه شریفه به معنی رسیدن به چیزی با رغبت و اشتیاق 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متمسک شدن به اسبابی برای اتصال به مبدأ هستی با رغبت و اشتیاق است و چون در آیه شریفه پس از امر به ابتغاء الوسیله، امر به جهاد فی‌سبیل‌اللّه شده است و جان‌بازی در راه خدا مهم‌ترین و کامل‌ترین نوع جهاد فی‌سبیل‌اللّه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بهترین وسائل برای اتصال به مبدأ هستی، جهاد و شهادت در راه خداست که نتیجه روحیه شهادت‌طلبی مؤمن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ایمان خود با خدا عهد می‌بندند که در دفاع از دین، مقدسات و اولیای خدا هیچ گاه سست نشوند و به دشمن پشت نکنند، حتی اگر جان خویش  را فدای این حقیقت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این عهد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کانُوا عاهَدُوا اللّهَ مِنْ قَبْلُ لا یُوَلُّونَ اْلأَدْبارَ وَ کانَ عَهْدُ اللّهِ مَسْولاً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قبل از این با خدا عهد کرده بودند که پشت به دشمن نکنند و عهد الهی مورد سؤال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شریفه، این پیمانی است که همه مؤمنان، با ایمان خود با خدا می‌بندند و از این پیمان بازخواست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است که مؤمن برای اثبات صداقت خود در این عهد و پیمان نه تنها آماده است، بلکه جان خویش را برای اثبات صداقت خود با خدای سبحان در کف می‌نهد و آماده جان نثاری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کریم در 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الْمُومِنینَ رِجالٌ صَدَقُوا ما عاهَدُوا اللّهَ عَلَیْهِ فَمِنْهُمْ مَنْ قَضی نَحْبَهُ وَ مِنْهُمْ مَنْ یَنْتَظِرُ وَ ما بَدَّلُوا تَبْدیلاً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میان مؤمنان، مردانی‌اند که به آنچه با خدا عهد بستند، صادقانه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به شهادت رسیدند و برخی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عقیده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مؤمن شهادت‌طلب است؛ چون در عهد و پیمان خویش با خدای خود صادق است و منتظر وفای به آن با فدا کردن خون و جان خویش می‌باشد و این روحیه شهادت‌طلبی است که او را به تقوای محبوب الهی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مَنْ أَوْفی بِعَهْدِهِ وَ اتَّقی فَإِنَّ اللّهَ یُحِبُّ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کسی که به پیمان خود وفا کند و پرهیزکاری پیشه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او را دوست دارد؛ </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پرهیزکاران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شهادت طلبی، به  هلاکت افکندن خویش است؟ یکی از کارهایی که خدای سبحان در قرآن کریم انسان را از آن نهی می‌کند، به هلاکت افکندن نفس و تباه کردن خویش است، چنان‌که در آیه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أَنْفِقُوا فی سَبیلِ اللّهِ وَ لا تُلْقُوا بِأَیْدیکُمْ إِلَی التَّهْلُکَةِ وَ أَحْسِنُوا إِنَّ اللّهَ یُحِبُّ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راه خدا انفاق کنید و خود را به دست خود به هلاکت نیفکنید و نیکی کنید که خداوند،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آیه شریفه برای برخی چنین ذهنیتی ایجاد کند که روحیه شهادت‌طلبی از مصادیق آن و سبب هلاکت است و این نزد خدای سبحان موجب دوری از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روحیه و فرهنگی به خاطر اینکه به اضرار به نفس و انتحار و ناامنی و خشونت در جامعه می‌انجامد، نه تنها ممدوح نیست، بلکه مذموم و حرام است؛ چون مقدمه فعل حرامی واقع می‌شود و مقدمات حرام نیز،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چنین تصوری، نکاتی را یادآور می‌شویم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بحث شد، نه شهادت، هدف نهایی برای مؤمن تلقی می‌شود و نه شهادت‌طلبی دارای ارزش شمرده شده است، بلکه شهادت و شهادت‌طلبی در صورتی که وسیله‌ای برای رسیدن به هدف نهایی باشند، ارزشمند و مطلوب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مطلوب اصلی و حقیقی در اسلام، قرب الهی و رسیدن به کمالی است که خالق حکیم برای بندگانش خواسته </w:t>
      </w:r>
    </w:p>
    <w:p>
      <w:pPr>
        <w:pStyle w:val="BookText"/>
        <w:rPr/>
      </w:pPr>
      <w:r>
        <w:rPr>
          <w:rFonts w:ascii="IRNazanin" w:hAnsi="IRNazanin" w:eastAsia="IRNazanin"/>
          <w:color w:val="111111"/>
          <w:sz w:val="28"/>
          <w:sz w:val="28"/>
          <w:szCs w:val="28"/>
          <w:rtl w:val="true"/>
          <w:lang w:bidi="fa-IR"/>
        </w:rPr>
        <w:t>است و راه آن عبودیت و بندگی انسان در پیشگاه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یکی از مصادیق بندگی انسان، پاسداری و دفاع از دین و پیامبران و اولیای اوست که مستلزم صرف مال و وقت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دلیل که صرفِ مال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جهاد با مال نامیده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اسلام، اتلاف مال، نامطلوب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کردن جان هم در راه خدا که لازمه جهاد فی‌سبیل‌اللّه است، مطلوب شمرده می‌شود؛ هرچند اتلاف بیهوده آن نامطلوب و حرام است؛ زیرا اسلام خودکشی و ضرر رساندن به نفس را ممنوع و حرام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دین اسلام، انسان را مکلف می‌کند که در صورت نیاز در حفظ آن تا حد جان، مبارزه و جهاد کند؛ هرچند جان خود را در این راه از دست بدهد و به شهادت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این‌گونه کشته شدن و چنین روحیه‌ای که از ایمان و غیرت دینی مؤمن سرچشمه می‌گیرد، مورد تجلیل خدای سبحان است و اولیای دین، طالب آن مرگ و واجد چنین روحیه‌ای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گرامی اسلام صلی‌الله‌علیه‌و‌آلهخبر شهادت امیرالمؤمنین علی علیه‌السلام را به او داد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تو در آن هنگام چگونه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مواطن شکر است نه صبر</w:t>
      </w:r>
      <w:r>
        <w:rPr>
          <w:rStyle w:val="FootnoteAnchor"/>
          <w:rtl w:val="true"/>
        </w:rPr>
        <w:footnoteReference w:id="141"/>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ضربت خوردن بر زبان مبارک ایشان جاری شد، همین حقیقت را نشان می‌دهد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شهادت در راه خدا و روحیه شهادت‌طلبی، وسیله است نه هدف </w:t>
      </w:r>
    </w:p>
    <w:p>
      <w:pPr>
        <w:pStyle w:val="BookText"/>
        <w:rPr/>
      </w:pPr>
      <w:r>
        <w:rPr>
          <w:rFonts w:ascii="IRNazanin" w:hAnsi="IRNazanin" w:eastAsia="IRNazanin"/>
          <w:color w:val="111111"/>
          <w:sz w:val="28"/>
          <w:sz w:val="28"/>
          <w:szCs w:val="28"/>
          <w:rtl w:val="true"/>
          <w:lang w:bidi="fa-IR"/>
        </w:rPr>
        <w:t>و بدون آن اهداف متعالی و مقدس، نه شهادت معنا می‌یابد و نه شهادت‌طلبی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که شهادت، هلاکت است و شهادت‌طلبی، اشتیاق به خودکشی و انتحار، تصوری است که از نشناختن حقیقت شهادت و شهادت‌طلبی ناشی می‌شود؛ زیرا شهادت نه تنها هلاکت و فنا نیست، بلکه رسیدن به حیات و زندگی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خودکشی و هر گونه مرگ مذموم دیگر، با نابودی ابدی و خسرانِ جان که بزرگ‌ترین زیان بشر است، برابر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غنی اسلام، نیت و هدف فاعل است که ارزش عمل او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فدا کردن جان و انس با مرگ اگر برای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بندگی او باشد، نه تنها افتادن در هلاکت نیست، بلکه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و سعادت حقیقی است که هیچ‌گونه سنخیتی با هلاکت نفس ندارد، بلکه احیای آن است؛ زیرا انگیزه در شهادت، پرستش خدا و در خودکشی، پرستش شیطان و هوای نفس است که اولی، رفتن به سوی کمال حقیقی و دومی، حرکت بر خلاف آن است تا حدی که انسان از هر جنبنده‌ای نزد خدا پست‌تر می‌شود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جان‌بازی در راه خدا و جهاد با جان و شهادت‌طلبی، وظیفه‌ای است که خدای تعالی در قرآن در آیه‌های گوناگونی، مؤمنان را به آن تکلیف می‌کند؛ تکلیفی که سستی و کاهلی در آن سبب غضب و عذاب </w:t>
      </w:r>
    </w:p>
    <w:p>
      <w:pPr>
        <w:pStyle w:val="BookText"/>
        <w:rPr/>
      </w:pPr>
      <w:r>
        <w:rPr>
          <w:rFonts w:ascii="IRNazanin" w:hAnsi="IRNazanin" w:eastAsia="IRNazanin"/>
          <w:color w:val="111111"/>
          <w:sz w:val="28"/>
          <w:sz w:val="28"/>
          <w:szCs w:val="28"/>
          <w:rtl w:val="true"/>
          <w:lang w:bidi="fa-IR"/>
        </w:rPr>
        <w:t>الهی است و ما در این فصل با استناد به آیه‌های قرآن، به این حقیقت رسیدیم که نیازی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استنتاج درست از آیه‌های قرآن مبتنی بر فهم درست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باء را سببیّت بگیریم، نه زایده که درست همین است و مفعول به فعل نهی را محذوف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لاتلقوا انفسکم بایدیکم الی التّهلکه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دست خود به هلاکت نیفکنید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ثلاثی مجرد است و به از دست دادن چیزی یا از بین رفتن  چیزی با استحاله و فساد یا مرگ معنا می‌شود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در این آیه شریفه، هر سه معنا درست است؛ زیرا نهی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لاتلقوا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نهی از هر چیزی است که موجب اضرار به نفس یا از میان رفتن آن یا خسران جان و از دست دادن رحمت و هدایت خاص الهی و خاموش شدن نور عقل و فطرت گردد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منکر این حقیقت نیستیم که این آیه شریفه، حرمت اتلاف بیهوده نفس را نیز ثابت می‌کند، ولی توجه به این نکته ضروری است که پیام اولیه و اصلی آیه شریفه این معنا نیست؛ زیرا خدای سبحان در این آیه شریفه با توجه به آیه‌های پیش از آن و امر یاد شده در بالای آیه، به مؤمنان دستور می‌دهد که برای اقامه جهاد فی‌سبیل‌اللّه، مال خود را انفاق کنید که از این معنا در آیات بسیار دیگری به جهاد با مال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چنین </w:t>
      </w:r>
    </w:p>
    <w:p>
      <w:pPr>
        <w:pStyle w:val="BookText"/>
        <w:rPr/>
      </w:pPr>
      <w:r>
        <w:rPr>
          <w:rFonts w:ascii="IRNazanin" w:hAnsi="IRNazanin" w:eastAsia="IRNazanin"/>
          <w:color w:val="111111"/>
          <w:sz w:val="28"/>
          <w:sz w:val="28"/>
          <w:szCs w:val="28"/>
          <w:rtl w:val="true"/>
          <w:lang w:bidi="fa-IR"/>
        </w:rPr>
        <w:t>نتیجه گرفت که هلاکت در آیه، نتیجه بخل ورزیدن و امساک از انفاق مال هنگام جنگ است که سبب تضعیف قدرت نیروهای اسلام و غلبه دشمن بر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هم از میان رفتن دین است و هم نابودی مؤمنان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نیز با گناهِ خود، خویشتن را به هلاکت ابدی گرفتار ساخته است که بزرگ‌ترین زیان،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اسراف و زیاده‌روی در انفاق نیز سبب فقر و مسکنت و در نتیجه هلاکت شخص یا شخصیت فرد می‌شود، خدای سبحان در آخر آیه شریفه به احسان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به مؤمنان دستور می‌دهد عملی که انجام می‌دهند، به نیکویی انجام دهند و اهل افراط و تفریط نباشند، بلکه راه اعتدال را در پیش گیرند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البته همان‌گونه که نهی در آیه، مطلق است و شامل هر کاری  می‌شود که جسم و جان آدمی را به هلاکت افکند، امر به احسان نیز مطلق است و اختصاص به انفاق مال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بیان؛ یعنی اعتدال در انفاق،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است که در وصف بندگان صالح خدا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إِذا أَنْفَقُوا لَمْ یُسْرِفُوا وَ لَمْ یَقْتُرُوا وَ کانَ بَیْنَ ذلِکَ قَوامًا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صالح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هرگاه انفاق کنند، نه اسراف می‌کنند و نه سخت‌گیری، بلکه در میان این دو حد اعتدالی دارند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پیام اصلی آیه شریفه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نیز روایتی از امام صادق علیه‌السلام است که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تلقوا بایدیکم الی التّهلکه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bookmarkStart w:id="152" w:name="pg4791_25149"/>
    </w:p>
    <w:p>
      <w:pPr>
        <w:pStyle w:val="BookText"/>
        <w:rPr/>
      </w:pPr>
      <w:bookmarkEnd w:id="152"/>
      <w:r>
        <w:rPr>
          <w:rFonts w:ascii="IRNazanin" w:hAnsi="IRNazanin" w:eastAsia="IRNazanin"/>
          <w:color w:val="111111"/>
          <w:sz w:val="28"/>
          <w:sz w:val="28"/>
          <w:szCs w:val="28"/>
          <w:rtl w:val="true"/>
          <w:lang w:bidi="fa-IR"/>
        </w:rPr>
        <w:t>اگر مردی تمام آنچه دارد، همه را در راه خدا انفاق کند، کار خوبی انجام نداده است و نمی‌توان گفت وی مردی موفق است، مگر نشنیده‌ای که خدای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تُلْقُوا بِأَیْدیکُمْ إِلَی التَّهْلُکَةِ وَ أَحْسِنُوا إِنَّ اللّهَ یُحِبُّ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دست خود خودتان را به هلاکت  نیندازید و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نیکی‌کنندگان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اهل اقتصاد و میانه‌روی را دوست دارد</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153" w:name="__RefHeading___Toc2204371_2035185390"/>
      <w:bookmarkStart w:id="154" w:name="_Toc58"/>
      <w:bookmarkEnd w:id="153"/>
      <w:r>
        <w:rPr/>
        <w:t>4</w:t>
      </w:r>
      <w:r>
        <w:rPr>
          <w:rtl w:val="true"/>
        </w:rPr>
        <w:t xml:space="preserve">. </w:t>
      </w:r>
      <w:r>
        <w:rPr>
          <w:rtl w:val="true"/>
        </w:rPr>
        <w:t>رابطه شهادت طلبی با غیرت دینی از دیدگاه وحی</w:t>
      </w:r>
      <w:bookmarkEnd w:id="154"/>
    </w:p>
    <w:p>
      <w:pPr>
        <w:pStyle w:val="BookText"/>
        <w:rPr/>
      </w:pPr>
      <w:r>
        <w:rPr>
          <w:rFonts w:ascii="IRNazanin" w:hAnsi="IRNazanin" w:eastAsia="IRNazanin"/>
          <w:color w:val="111111"/>
          <w:sz w:val="28"/>
          <w:sz w:val="28"/>
          <w:szCs w:val="28"/>
          <w:rtl w:val="true"/>
          <w:lang w:bidi="fa-IR"/>
        </w:rPr>
        <w:t>ساختار بدن و روح انسان به صورتی است که آدمی را در شرایطی که احساس کند  دیگران به منافع او تجاوز می‌کنند و نسبت به مقدسات او مثل جان، مال، ناموس و اطفال او بی‌احترامی می‌کنند یا درصددند که شخصیت او را خرد کنند و آبروی او را بریزند یا به خاندان او هتک‌حرمت کنند، وادار به دفاع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دفاعی از احکام و قوانین فطرت است که خدای سبحان در نهاد بشر به ودیعه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کار بردن این نیرو با اطاعت از این حکم فطرت به دو گونه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نحو شایسته و دیگری به نحو ناشایست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آن، به این دلیل شایسته است که هم به کار بستن آن به نحو نیکو و حق است و هم برای حفظ و دفاع از حق خود است، نه باطل خود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ناشایست و مذموم آن نیز این است که یا به کار بستن این حکم فطری به نحو باطل باشد یا برای حفظ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شکل هر دو فرض هم </w:t>
      </w:r>
    </w:p>
    <w:p>
      <w:pPr>
        <w:pStyle w:val="BookText"/>
        <w:rPr/>
      </w:pPr>
      <w:r>
        <w:rPr>
          <w:rFonts w:ascii="IRNazanin" w:hAnsi="IRNazanin" w:eastAsia="IRNazanin"/>
          <w:color w:val="111111"/>
          <w:sz w:val="28"/>
          <w:sz w:val="28"/>
          <w:szCs w:val="28"/>
          <w:rtl w:val="true"/>
          <w:lang w:bidi="fa-IR"/>
        </w:rPr>
        <w:t>می‌تواند با هم فراهم باشد که در این صورت پیداست که چه فساد و شقاوتی در پی دارد و چقدر نظام امور جامعه را به هم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آنجا که مسئله غیرت ریشه در فطرت انسان دارد و اسلام هم دین فطرت است، اصل مسئله غیرت را حفظ می‌کند و مقدس می‌شمارد، ولی در جزئیات آن دخالت نموده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از غیرت که مطابق با فطرت است، حق نامیده می‌شود و شاخ و برگی مانند تعصب اعراب جاهلیت که اقوام گوناگون در آن به وجود آورده‌اند،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ودیعه الهی را از هر جهت به خدای سبحان برگردانده و آن را در قالب دین الهی که اطاعت بی‌چون و چرا از خدای سبحان است، ریخته و رنگ توحید به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غیرت‌ورزیدن را در جایی ارزش دانسته است که  خداپسند باشد؛ یعنی مورد رضای او قرار گیرد، ولی در جایی که برخلاف رضای خداست، یعنی به کارگیری آن برای هوا و هوس‌ها و اهداف فاسد و شیطانی باشد، باطل و ناروا دانسته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غیرت خداپسندانه، یکی از اخلاق حمیده و ملکات فاضله است که عبارت است از دگرگونی حالت انسان از حالت عادی و اعتدال، به صورتی که وی را در مقابل کسی که به یکی از مقدساتش اعم از دین، ناموس یا آبرو و امثال آن تجاوز کرده، از جای می‌کند و به دفاع وامی‌دارد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همین غیرت است که منشأ روحیه شهادت‌طلبی در مؤمنان و جانبازی </w:t>
      </w:r>
    </w:p>
    <w:p>
      <w:pPr>
        <w:pStyle w:val="BookText"/>
        <w:rPr/>
      </w:pPr>
      <w:r>
        <w:rPr>
          <w:rFonts w:ascii="IRNazanin" w:hAnsi="IRNazanin" w:eastAsia="IRNazanin"/>
          <w:color w:val="111111"/>
          <w:sz w:val="28"/>
          <w:sz w:val="28"/>
          <w:szCs w:val="28"/>
          <w:rtl w:val="true"/>
          <w:lang w:bidi="fa-IR"/>
        </w:rPr>
        <w:t>عاشقانه آنان در راه خداست؛ زیرا از آنجا که دین، ارزشمندترین موهبت الهی به بشریت است و ویژگی‌های آن با احکام فطرت و انسانیت انطباق کامل دارد، غیرت‌ورزی نیز که یکی از احکام فطرت و قوانین فطری دفاع آدمی است، یکی از مهم‌ترین مکان‌های اعمال آن دفاع از دین و ارزش‌های آن به هنگام در خطر افتادن آنهاست؛ چون در این صورت، انسانیت انسان‌ها در معرض خطر نابودی و مسخ قرار گرفته است و این شایسته‌ترین جای غیرت‌ورزی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حضرت ابا عبداللّه الحسین علیه‌السلام که مظهر غیرت خدای سبحان و سرآمد غیوران عالم است، غیرت‌ورزی بر دین خدا را بر غیرت‌ورزی بر نوامیس خویش و حرم رسول خدا مقدم دانست و عاشقانه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شاءَ اَنْ یَراهُنَّ سَبایا؛ خدا خواسته که آنان را اسیر ببیند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منشأ روحیه شهادت‌طلبی، همین غیرت و تعصب دینی است که خود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شجاعت و قوت نفس مؤمن 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 چون روحیه شهادت‌طلبی که سبب  جانبازی و جهاد در راه خدا تا سرحد جان است، عامل حفظ دین و ارزش‌های 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صفت کریمه غیرت دینی که سبب و منشأ به وجود آمدن این روحیه و فرهنگ مفید در افراد و جامعه اسلامی است ، علت حفظ دین خواهد بود و برای به وجود آمدن روحیه شهادت‌طلبی باید به تقویت این صفت نیکو در مؤمنان پرداخت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سبحان نیز در آیه‌هایی از قرآن کریم با استفاده از شیوه برانگیختن </w:t>
      </w:r>
    </w:p>
    <w:p>
      <w:pPr>
        <w:pStyle w:val="BookText"/>
        <w:rPr/>
      </w:pPr>
      <w:r>
        <w:rPr>
          <w:rFonts w:ascii="IRNazanin" w:hAnsi="IRNazanin" w:eastAsia="IRNazanin"/>
          <w:color w:val="111111"/>
          <w:sz w:val="28"/>
          <w:sz w:val="28"/>
          <w:szCs w:val="28"/>
          <w:rtl w:val="true"/>
          <w:lang w:bidi="fa-IR"/>
        </w:rPr>
        <w:t>غیرت که هیچ انسانی به طور کلی از آن بی‌بهره نیست، مؤمنان را به داشتن روحیه شهادت‌طلبی، جهاد و جانبازی در راه خدا ترغیب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آیه‌های زیر دلیل بر درستی ادعای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و کودکانی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شده‌اند، پیکار نمی‌کنید؟ همان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اهلش ستمگرند، بیرون ببر و از طرف خود برای ما سرپرستی قرار ده و از جانب خود یار و یاوری برای ما تعیین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خدای سبحان با استفهام توبیخی، مؤمنان را به جهاد و قتال در راه خدا تحریک و ترغیب می‌کند؛ استفهامی که غیرت مؤمنان را به دو صورت برمی‌انگیزاند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مؤمنان یادآور می‌شود که این مجاهدت و قتال، در راه خدا و نصرت دین اوست تا فراموش نکنند چنین جهاد و قتالی در حقیقت، هدف زندگی و خلقت آنان را تأمین می‌کند؛ زیرا با این جهاد، دین خدا محفوظ می‌ماند که کامل‌ترین نسخه الهی برای کمال و سعادت انسان‌ها به شمار می‌رود و انسانیّت انسان‌ها در گرو حفظ و تقویت و گسترش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طاعت الهی با انجام آن صورت می‌پذیرد و رضوان خدا با این عمل به دست می‌آید؛ این سعادتی است که مؤمنان را به قرب پروردگار می‌رساند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خدای سبحان با یادآوری این نکته به مؤمنان خالص، غیرت </w:t>
      </w:r>
    </w:p>
    <w:p>
      <w:pPr>
        <w:pStyle w:val="BookText"/>
        <w:rPr/>
      </w:pPr>
      <w:r>
        <w:rPr>
          <w:rFonts w:ascii="IRNazanin" w:hAnsi="IRNazanin" w:eastAsia="IRNazanin"/>
          <w:color w:val="111111"/>
          <w:sz w:val="28"/>
          <w:sz w:val="28"/>
          <w:szCs w:val="28"/>
          <w:rtl w:val="true"/>
          <w:lang w:bidi="fa-IR"/>
        </w:rPr>
        <w:t>دینی آنان را برای دفاع از این ناموس انسانیت برمی‌انگیزاند و آنان را به داشتن روحیه جانبازی و شهادت‌طلبی تشویق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پس از بیان آن نکته مهم برای مؤمنان خالص، به بیان نکته‌ای دیگر برای مؤمنانی می‌پردازد که ایمانشان ناخالص و ضعیف است و برای ایجاد روحیه شهادت‌طلبی و مجاهدت در آنان تنها یاد خدا و مرضات او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غیرت دینی این افراد، آنان را به حرکت واداشت که نیکوست، ولی در غیر این صورت با این معنا آنان را به غیرت‌ورزی وامی‌دارد که این جهاد و قتال، در راه دفاع و نجات مردان و زنان و کودکان ناتوانی است که کافران آنان را به استضعاف کشانده‌اند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یادآور می‌شود که اگر غیرت دینی شما و ایمانتان به خدا ضعیف است، دست‌کم، غیرت و تعصبی که هر جوان‌مردی با صرف‌نظر از ایمان به خدا واجد آن است، اقتضا می‌کند که از جای برخیزید و شر دشمن را از سر مردان و زنان و اطفال ضعیف کوتاه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جان خود را در این راه از دست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توجه به این نکته ضروری است که چون این غیرت‌ورزی نیز در پیشگاه خدای سبحان محبوبیت دارد، پس جهاد با این نیت نیز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می‌گیرد، نه اینکه در مقابل سبیل اللّه، عنوان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نظر درجه ارزشمندی، هیچ‌گاه با جهاد مؤمنان خالص که قصدشان تنها رضای خدا و بندگی اوست،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این آیه شریفه از طریق برانگیختن غیرت مؤمنان، آنان را به داشتن روحیه شهادت‌طلبی و جانبازی در راه خدا ترغیب می‌کند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إِذا لَقیتُمُ الَّذینَ کَفَرُوا زَحْفًا فَلا تُوَلُّوهُمُ اْلأَدْبارَ وَ مَنْ یُوَلِّهِمْ یَوْمَئِذٍ دُبُرَهُ </w:t>
      </w:r>
    </w:p>
    <w:p>
      <w:pPr>
        <w:pStyle w:val="BookText"/>
        <w:rPr/>
      </w:pPr>
      <w:r>
        <w:rPr>
          <w:rFonts w:ascii="Amiri" w:hAnsi="Amiri" w:eastAsia="Amiri" w:cs="Amiri"/>
          <w:color w:val="111111"/>
          <w:sz w:val="28"/>
          <w:sz w:val="28"/>
          <w:szCs w:val="28"/>
          <w:rtl w:val="true"/>
          <w:lang w:bidi="ar-SA"/>
        </w:rPr>
        <w:t>إِلاّ مُتَحَرِّفًا لِقِتالٍ أَوْ مُتَحَیِّزًا إِلی فِئَةٍ فَقَدْ باءَ بِغَضَبٍ مِنَ اللّهِ وَ مَأْواهُ جَهَنَّمُ وَ بِئْسَ الْمَصیرُ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انبوه کافران در میدان نبرد روبه‌رو شوید، به آنها پشت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در آن هنگام به آنها پشت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هدفش کناره‌گیری از میدان برای حمله مجدد و یا به قصد پیوستن به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مجاهدان بوده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غضب خدا گرفتار خواهد شد و جایگاه او دوزخ است و چه 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این آیات با نهی کردن مؤمنان از فرار کردن در برابر دشمن با تحریک غیرتشان، آنان را به از میان بردن روحیه ترس و تبدیل آن به روحیه شهادت‌طلبی و جانبازی در راه خدا تا فدای جان ترغیب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برای تحریک نیروی غیرت در آنان، بدون اشاره به غیرت دینی و جوان‌مردی، از دو شیوه برانگیزاننده دیگر استفاده می‌کند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فراریان و نمایاندن ذلت نفس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خدای سبحان از کسی که به دشمن پشت کرده، با بدترین و تحقیرآمیزترین لفظ ممکن یاد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دُبُرشان را به سوی دشمن برمی‌گردانند و این معنا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یولّهم یومئذٍ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با توجه به معنای دُبُر که کنایه از عورت خلفی  انسان است، اوج تحقیر آنان را نشان می‌دهد؛ زیرا دُبُرِ مرد، ناموس اوست و این تعبیر قرآن، کنایه از بی‌ناموسی و بی‌غیرتی آنان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وجه این تعبیر آن است که دفاع از دین الهی، دفاع از شرف، عزت، ناموس و آبرو و در یک کلمه انسانیت انسان‌هاست و این به مراتب از دفاع از عورت و ناموسِ فرد بالاتر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فرار از جهاد فی سبیل اللّه در حقیقت بی‌ناموسی و بی‌غیرتی فرد را می‌رساند؛ زیرا خدای سبحان می‌توانست الفاظ ملایم‌تر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یولّهم یومئذٍ قفاه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 ولی در عین حال از این تعبیر استفاده کرد تا حقیقت ذلت و بی‌غیرتی فراریان از جهاد را به مؤمنان بنمایاند تا به این وسیله با از میان بردن روحیه ترس از دل خود تا پای جان در مقابل دشمنان خود و خدا و دین او پایداری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تهدید و ترسانیدن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چنین است که خدای سبحان، هر کس را که در برخورد با دشمنان از خود بی‌غیرتی نشان دهد و به دشمن پشت کند به غضب و عذاب الهی و خواری در دنیا و عذاب ابدی دوزخ در آخرت، تهدید می‌کند تا شاید بر ترس خویش از کشته شدن چیره شده و به جهاد و قتال در راه خدا روی آورده و شهادت‌طلب شوند و از عذاب دردناک الهی نجات یابند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این آیات شریفه نیز به خوبی رابطه روحیه شهادت‌طلبی را با مسئله غیرت به تصویر می‌کشد و کسانی را که از روحیه شهادت‌طلبی بی‌بهره‌اند  بی‌غیرت و مانند کسی می‌داند که نسبت به تجاوز به ناموسش </w:t>
      </w:r>
    </w:p>
    <w:p>
      <w:pPr>
        <w:pStyle w:val="BookText"/>
        <w:rPr/>
      </w:pPr>
      <w:r>
        <w:rPr>
          <w:rFonts w:ascii="IRNazanin" w:hAnsi="IRNazanin" w:eastAsia="IRNazanin"/>
          <w:color w:val="111111"/>
          <w:sz w:val="28"/>
          <w:sz w:val="28"/>
          <w:szCs w:val="28"/>
          <w:rtl w:val="true"/>
          <w:lang w:bidi="fa-IR"/>
        </w:rPr>
        <w:t>بی‌تفاوت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نَکَثُوا أَیْمانَهُمْ مِنْ بَعْدِ عَهْدِهِمْ وَ طَعَنُوا فی دینِکُمْ فَقاتِلُوا أَئِمَّةَ الْکُفْرِ إِنَّهُمْ لا أَیْمانَ لَهُمْ لَعَلَّهُمْ یَنْتَهُونَ أَ لا تُقاتِلُونَ قَوْمًا نَکَثُوا أَیْمانَهُمْ وَ هَمُّوا بِإِخْراجِ الرَّسُولِ وَ هُمْ بَدَوکُمْ أَوَّلَ مَرَّةٍ أَ تَخْشَوْنَهُمْ فَاللّهُ أَحَقُّ أَنْ تَخْشَوْهُ إِنْ کُنْتُمْ مُومِنینَ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پیمان‌های خود را پس از عهد خویش بشکنند و آیین شما را مورد طعن قرار دهند، با پیشوایان کفر پیکار کنید؛ چرا که آنها پیمانی ندارند؛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گروهی که پیمان‌های خود را شکستند و تصمیم به اخراج پیامبر گرفتند، پیکار نمی‌کنید؟ در حالی که آنها نخستین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 با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کردند؛ آیا از آنها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خداوند سزاوارتر است که از او بترسید؛ اگر مؤمن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آیه‌ها، خدای سبحان برای برانگیختن غیرت مؤمنان برای مجاهدت در راه خدا و ایجاد روحیه شهادت‌طلبی در آنان، چند نکته مهم و حساس را به آنها یادآوری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عهدی را که با رسول خدا صلی‌الله‌علیه‌و‌آله بسته بودند، نقض کردند که این، نیرنگ و خلاف جوان‌مردی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دین متعالی و بی‌عیب شما زبان به طعن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بر بیرون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قتل</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پیامبرتان از دیار خود و حرم امن الهی گرفتند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ابتدا بر شما تاختند و جنگ را آغاز کردند که هیچ مؤمن غیوری این ناجوان‌مردی‌ها را تحمل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سبحان پس از بیان این موارد که احساسات درونی و غیرت هر مؤمن آزاده‌ای را به خروش می‌آورد، نکته دیگری نیز برای صاحبان ایمان‌های ضعیف اضافه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مؤمنان غیور باید با دشمن بجنگند و از دین خدا و پیامبر او و حیثیت خود و مسلمانان دفاع کنند؛ زیرا در غیر این صورت، نزد خدای سبحان، مؤمن به شمار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چنین شرایطی باز هم از جهاد، طفره رود و حاضر به پیکار نشود، ترسو است، حال آنکه مؤمن از غیر خدا باک ندارد؛ زیرا تنها آن ذات مقدس را شایسته ترسیدن می‌داند و در پیشگاه او برای احدی از مخلوقات، قدرت مستقلی قائل نیست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خدای سبحان در آخر آیه با ترسو خواندن تارکان جهاد، مؤمنان ضعیف ایمان را نیز به خروش می‌آورد و با برانگیختن غیرت آنان، ایشان را برای جانبازی و مجاهدت در راه خدا تحریک می‌کند تا از کشته شدن نهراسند و انتقام مؤمنان ستم‌دیده را از کفار و مشرکان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سفارش می‌کند تا دل مجروح آنان را با مجازات، خواری و عذاب دنیوی آن ظالمان به دست خود، شفا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آیه بعد</w:t>
      </w:r>
      <w:r>
        <w:rPr>
          <w:rStyle w:val="FootnoteAnchor"/>
          <w:rtl w:val="true"/>
        </w:rPr>
        <w:footnoteReference w:id="151"/>
      </w:r>
      <w:r>
        <w:rPr>
          <w:rFonts w:ascii="IRNazanin" w:hAnsi="IRNazanin" w:eastAsia="IRNazanin"/>
          <w:color w:val="111111"/>
          <w:sz w:val="28"/>
          <w:sz w:val="28"/>
          <w:szCs w:val="28"/>
          <w:rtl w:val="true"/>
          <w:lang w:bidi="fa-IR"/>
        </w:rPr>
        <w:t>این حقیقت بیان شده است و این تحقق نمی‌یابد، مگر با احیای غیرت مؤمنان و زنده کردن روحیه شهادت‌طلبی در آنان</w:t>
      </w:r>
      <w:r>
        <w:rPr>
          <w:rFonts w:eastAsia="IRNazanin" w:cs="IRNazanin"/>
          <w:color w:val="111111"/>
          <w:sz w:val="28"/>
          <w:szCs w:val="28"/>
          <w:rtl w:val="true"/>
          <w:lang w:bidi="fa-IR"/>
        </w:rPr>
        <w:t xml:space="preserve">. </w:t>
      </w:r>
      <w:bookmarkStart w:id="155" w:name="pg4791_25158"/>
    </w:p>
    <w:p>
      <w:pPr>
        <w:pStyle w:val="Heading4"/>
        <w:numPr>
          <w:ilvl w:val="3"/>
          <w:numId w:val="1"/>
        </w:numPr>
        <w:rPr/>
      </w:pPr>
      <w:bookmarkStart w:id="156" w:name="__RefHeading___Toc2204373_2035185390"/>
      <w:bookmarkStart w:id="157" w:name="_Toc59"/>
      <w:bookmarkEnd w:id="155"/>
      <w:bookmarkEnd w:id="156"/>
      <w:r>
        <w:rPr/>
        <w:t>5</w:t>
      </w:r>
      <w:r>
        <w:rPr>
          <w:rtl w:val="true"/>
        </w:rPr>
        <w:t xml:space="preserve">. </w:t>
      </w:r>
      <w:r>
        <w:rPr>
          <w:rtl w:val="true"/>
        </w:rPr>
        <w:t>نقش فرهنگ شهادت طلبی در پیروزی ظاهری از دیدگاه قرآن</w:t>
      </w:r>
      <w:bookmarkEnd w:id="15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ظاهری مجاهدان فی سبیل اللّه بر دشمنان که در قرآن کریم از آن به عنوان فتح و نصرت الهی یاد شده است، عامل اصلی فراگیر شدن دین</w:t>
      </w:r>
    </w:p>
    <w:p>
      <w:pPr>
        <w:pStyle w:val="BookText"/>
        <w:rPr/>
      </w:pPr>
      <w:r>
        <w:rPr>
          <w:rFonts w:ascii="IRNazanin" w:hAnsi="IRNazanin" w:eastAsia="IRNazanin"/>
          <w:color w:val="111111"/>
          <w:sz w:val="28"/>
          <w:sz w:val="28"/>
          <w:szCs w:val="28"/>
          <w:rtl w:val="true"/>
          <w:lang w:bidi="fa-IR"/>
        </w:rPr>
        <w:t>الهی در زمین</w:t>
      </w:r>
      <w:r>
        <w:rPr>
          <w:rStyle w:val="FootnoteAnchor"/>
          <w:rtl w:val="true"/>
        </w:rPr>
        <w:footnoteReference w:id="152"/>
      </w:r>
      <w:r>
        <w:rPr>
          <w:rFonts w:ascii="IRNazanin" w:hAnsi="IRNazanin" w:eastAsia="IRNazanin"/>
          <w:color w:val="111111"/>
          <w:sz w:val="28"/>
          <w:sz w:val="28"/>
          <w:szCs w:val="28"/>
          <w:rtl w:val="true"/>
          <w:lang w:bidi="fa-IR"/>
        </w:rPr>
        <w:t>و احقاق حق و ابطال باطل</w:t>
      </w:r>
      <w:r>
        <w:rPr>
          <w:rStyle w:val="FootnoteAnchor"/>
          <w:rtl w:val="true"/>
        </w:rPr>
        <w:footnoteReference w:id="153"/>
      </w:r>
      <w:r>
        <w:rPr>
          <w:rFonts w:ascii="IRNazanin" w:hAnsi="IRNazanin" w:eastAsia="IRNazanin"/>
          <w:color w:val="111111"/>
          <w:sz w:val="28"/>
          <w:sz w:val="28"/>
          <w:szCs w:val="28"/>
          <w:rtl w:val="true"/>
          <w:lang w:bidi="fa-IR"/>
        </w:rPr>
        <w:t>و یکی از دو نتیجه نیکوی مطلوب مؤمنان</w:t>
      </w:r>
      <w:r>
        <w:rPr>
          <w:rStyle w:val="FootnoteAnchor"/>
          <w:rtl w:val="true"/>
        </w:rPr>
        <w:footnoteReference w:id="154"/>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جوامع و فرهنگ‌های گوناگون، یکی از اصلی‌ترین عوامل پیروزی بر دشمن، پایداری و تحمل شرایط سخت جنگ و خالی نکردن صحنه نبرد در پیکار با طرف مهاجم،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که دستورالعمل جامع الهی برای کمال و سعادت انسان‌هاست، از صبر مجاهدان و ثبات قدم آنان در پیکار با دشمن، به عنوان عامل پیروزی آنها یاد شده است، چنان‌که اصلی‌ترین خواسته و دعای مؤمنان از خدا در نبرد با دشمن، صبر است</w:t>
      </w:r>
      <w:r>
        <w:rPr>
          <w:rFonts w:eastAsia="IRNazanin" w:cs="IRNazanin"/>
          <w:color w:val="111111"/>
          <w:sz w:val="28"/>
          <w:szCs w:val="28"/>
          <w:rtl w:val="true"/>
          <w:lang w:bidi="fa-IR"/>
        </w:rPr>
        <w:t>.</w:t>
      </w:r>
      <w:r>
        <w:rPr>
          <w:rStyle w:val="FootnoteAnchor"/>
          <w:rtl w:val="true"/>
        </w:rPr>
        <w:footnoteReference w:id="15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 قرآن، نصرت و فتح، تنها از سوی خدای سبحان و به اراده اوست</w:t>
      </w:r>
      <w:r>
        <w:rPr>
          <w:rStyle w:val="FootnoteAnchor"/>
          <w:rtl w:val="true"/>
        </w:rPr>
        <w:footnoteReference w:id="156"/>
      </w:r>
      <w:r>
        <w:rPr>
          <w:rFonts w:ascii="IRNazanin" w:hAnsi="IRNazanin" w:eastAsia="IRNazanin"/>
          <w:color w:val="111111"/>
          <w:sz w:val="28"/>
          <w:sz w:val="28"/>
          <w:szCs w:val="28"/>
          <w:rtl w:val="true"/>
          <w:lang w:bidi="fa-IR"/>
        </w:rPr>
        <w:t>و بدون اراده او هیچ فتحی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نه برتری تجهیزات </w:t>
      </w:r>
    </w:p>
    <w:p>
      <w:pPr>
        <w:pStyle w:val="BookText"/>
        <w:rPr/>
      </w:pPr>
      <w:r>
        <w:rPr>
          <w:rFonts w:ascii="IRNazanin" w:hAnsi="IRNazanin" w:eastAsia="IRNazanin"/>
          <w:color w:val="111111"/>
          <w:sz w:val="28"/>
          <w:sz w:val="28"/>
          <w:szCs w:val="28"/>
          <w:rtl w:val="true"/>
          <w:lang w:bidi="fa-IR"/>
        </w:rPr>
        <w:t>و ادوات جنگی را عامل پیروزی می‌شمارد و نه کثرت نفرات را دلیل موفقیت در جنگ، بلکه شرط لازم تحقق نصرت الهی را صبر و پایداری مؤمنان در میدان جنگ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این است که تمام کارهای انسان مؤمن، از ایمان به خدا سرچشمه می‌گیرد و ایمان و اعتماد به خدا نیرویی است که هیچ نیروی دیگری با آن برابری نمی‌کند و تاب مقاومت در برابر آن را ندارد؛ زیرا به دست آوردن این نیرو مبتنی بر معرفت و فهم صحیحی است که این قدرت از آن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و بینش و فهم صحیح، مؤمن را به هر خُلق و خوی پسندیده‌ای می‌آراید؛ از جمله اینکه به او آرامش قلب و اطمینان به خدا می‌بخشد و او را با شجاعت و روحیه پاک شهادت‌طلبی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اطمینان دارد که همیشه پیروز است؛ خواه دشمن را بکشد یا خود کشته شود؛ زیرا او همچون کافران، مرگ را نیستی و نابودی نمی‌پندارد، بلکه آن را موجب زندگی راحت خود می‌شمارد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حقیقت است که مؤمن در نبرد با دشمن جان‌فشانی می‌کند و صبر را پیشه خود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که از این‌چنین ایمان و اعتقاد و روحیه‌ای نشئت گرفته باشد، شرط لازم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نسبت نفرات مجاهدان، یک دهم دشمن باشد، پیروزی از آنِ مؤمنان خواهد بود؛ زیرا مطابق منطق وحی، یک مؤمن صابر حداقل باید بر ده سرباز دشمن چیره شود، دلیل آن نیز عدم فهم و معرفت کافران است؛ چون خدای سبحان نور فهم و بصیرت را چنان از آنان گرفته است که همه اعتقاد و اتکای آنان بر </w:t>
      </w:r>
    </w:p>
    <w:p>
      <w:pPr>
        <w:pStyle w:val="BookText"/>
        <w:rPr/>
      </w:pPr>
      <w:r>
        <w:rPr>
          <w:rFonts w:ascii="IRNazanin" w:hAnsi="IRNazanin" w:eastAsia="IRNazanin"/>
          <w:color w:val="111111"/>
          <w:sz w:val="28"/>
          <w:sz w:val="28"/>
          <w:szCs w:val="28"/>
          <w:rtl w:val="true"/>
          <w:lang w:bidi="fa-IR"/>
        </w:rPr>
        <w:t>هوای نفس و اسباب ظاهری است که شیطان در نظرشان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دل‌های آنان با چنین اتکایی هرگز متفق نمی‌شود و در صورت اتفاق نیز تداوم ندارد؛ زیرا دوام آن تا حدی است که پای کشته شدن در میان نباشد و اگر احیانا دیده شده که کافران نیز در شرایطی، جان خویش را به خطر افکنده‌اند یا به سبب غلبه احساسات است و یا به  سبب تلقین‌های باطل یا آنکه دچار جنون آنی شده‌اند؛ زیرا در منطق آنان، مرگ برابر با نیستی و فناست و آنها تمام هستی خود را در این زندگی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بیان این حقایق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حَرِّضِ الْمُومِنینَ عَلَی الْقِتالِ إِنْ یَکُنْ مِنْکُمْ عِشْرُونَ صابِرُونَ یَغْلِبُوا مِائَتَیْنِ وَ إِنْ یَکُنْ مِنْکُمْ مِائَةٌ یَغْلِبُوا أَلْفًا مِنَ الَّذینَ کَفَرُوا بِأَنَّهُمْ قَوْمٌ لا یَفْقَهُونَ اْلآنَ خَفَّفَ اللّهُ عَنْکُمْ وَ عَلِمَ أَنَّ فیکُمْ ضَعْفًا فَإِنْ یَکُنْ مِنْکُمْ مِائَةٌ صابِرَةٌ یَغْلِبُوا مِائَتَیْنِ وَ إِنْ یَکُنْ مِنْکُمْ أَلْفٌ یَغْلِبُوا أَلْفَیْنِ بِإِذْنِ اللّهِ وَ اللّهُ مَعَ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بیست نفر از شما با استقامت باشند بر دویست نفر غلبه می‌کنند و اگر صد نفر باشند بر هزار نفر از کافران پیروز می‌گردند؛ زیرا آنها گروهی هستند که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خداوند به شما تخفیف داد و دانست که در شما ضعفی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یکصد نفر با استقامت از شما باشند، بر دویست نفر پیروز می‌شوند و اگر یک هزار نفر باشند، بر دو هزار نفر به فرمان خدا غلبه خواهند کرد و خدا با صابران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ضعفی که خدای سبحان در آیه دوم آن را سبب تغییر نسبت مذکور در آیه نخست و تبدیل آن به یک دوم می‌داند، ضعف مؤمنان در صبر است که از ضعف در روحیه شهادت‌طلبی آنان نشئت می‌گیرد و بالاخره به ضعف در ایمان و اعتقاد و اعتماد به خدا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ضعفی است که مؤمنان </w:t>
      </w:r>
    </w:p>
    <w:p>
      <w:pPr>
        <w:pStyle w:val="BookText"/>
        <w:rPr/>
      </w:pPr>
      <w:r>
        <w:rPr>
          <w:rFonts w:ascii="IRNazanin" w:hAnsi="IRNazanin" w:eastAsia="IRNazanin"/>
          <w:color w:val="111111"/>
          <w:sz w:val="28"/>
          <w:sz w:val="28"/>
          <w:szCs w:val="28"/>
          <w:rtl w:val="true"/>
          <w:lang w:bidi="fa-IR"/>
        </w:rPr>
        <w:t>را تا مرحله شکست از دشمن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مهمی که در آیه‌های یادشده،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خفّف اللّه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می‌شود، این است که این آیه‌ها در مقام بیان حکم تکلیفی مؤمنان در جهاد هستند؛ زیرا تخفیف در صورتی فرض می‌شود که قبلاً تکلیفی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در آیه نخست این است که باید هر یک از شما در برابر ده نفر از دشمن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اگرچه ظاهر لفظ آیه به صورت خبر است، ولی مقصود از آن، امر است و در آیه دوم، پس از بیان ضعف مؤمنان در صبر و ایمان به خدا در این تکلیف تخفیف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پس هر یک از شما باید دست کم در برابر دو نفر از کافران پایداری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ضرورت وجود روحیه صبر و پایداری برای رسیدن به پیروزی که خود نتیجه و زاییده ایمان قوی و روحیه شهادت‌طلبی مؤمنان است، اکنون به تبیین نقش خودِ فرهنگ شهادت‌طلبی در پیروزی ظاهری، به صورت مستقیم می‌پردازیم و در این‌باره آیه‌هایی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دعوت خدا و پیامبر را پس از آن‌همه جراحاتی که به ایشان رسید، اجابت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هنوز زخم‌های میدان احد التیام نیافته بود، به سوی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از آنها که نیکی کردند و تقوا پیش گرفتند پاداش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کسانی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حمله به شما اجتماع کرده‌اند، از آنها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ایمانشان 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کافی است و او بهترین حامی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آنها از این میدان با نعمت و فضل پروردگار بازگشتند، درحالی‌که هیچ ناراحتی به آنان نرسید و از رضای خدا پیروی کردند و خداوند دارای فضل و بخشش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نکاتی که از آیه‌های یادشده برداشت می‌شود،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احد که بسیاری از مسلمانان به شهادت رسیده یا مجروح شده بودند، مؤمنان با آن وضعیت، دعوت خدا و رسولش را اجابت و برای جهاد عزیمت کردند که این اطاعت آنان، به سبب ایمان قوی و روحیه جانبازی و  شهادت‌طلبی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اجابت‌کنندگان، اجابتشان حقیقی و از روی اعتقاد و ایمان خالص نبوده است؛ زیرا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احسنوا منهم و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اطاعت و اجابتشان از تقوا و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به جای آوردن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پاداش عظیم دارند نه غیر آنها؛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تبعیضیه است که این ادعا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آیه‌ها تحسین و تعظیم مؤمنانی است که با وجود جراحت‌های فراوان، باز هم آماده جان‌فشانی در راه خدایند و با اشتیاق به استقبال جهاد فی سبیل اللّه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روحیه شهادت‌طلبی در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عظیم در پی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نشانه‌های روحیه شهادت‌طلبی در مؤمنان این است که با تبلیغات و وسوسه‌های منفی 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منافقان نیز از آن جمله‌اند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دشمن ترس به دل راه نمی‌دهند، بلکه ایمانشان قوی‌تر می‌گردد، در این آیه، گفته منافقان سبب تقویت ایمان و اعتقاد و اطمینان و توکل مؤمنان به خدا گردید؛ زیرا با تخویف آنان، غیرت دینی مؤمنان برای دفاع از دین خدا و پیامبر او تحریک شد و بر کار خود حریص‌تر و در تصمیم خویش راسخ‌تر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چون به منافقان سوءظن داشتند، این سوءظن، با گفته منافقان، سبب نفرت مؤمنان از آنان و راسخ‌تر شدن ایمانشان به خدا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روحیه‌ای در مؤمنان، سبب نزول رحمت و فضل الهی، پیروزی آنها، فرار دشمن و برگشتن ایشان با سلامتی و بهروزی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آیه‌ها، وجود روحیه شهادت‌طلبی در مؤمنان، سبب تقویت ایمان و توکل آنان بر خدا می‌شود که در نهایت، آنان را لایق فیض و رحمت الهی  و تحقق نصرت او برای آنان می‌گرداند و به پیروزی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می‌دانستند خدا را ملاقات خواهند کرد،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گروه‌های کوچکی که به فرمان خدا بر گروه‌های عظیمی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صابران است و هنگامی که در برابر جالوت و سپاهیان او قرار گرفتند،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شکیبایی و استقامت را بر ما بریز و قدم‌های ما را ثابت بدار و ما را بر جمعیت کافران، پیروز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فرمان خدا آنان سپاه دشمن را به هزیمت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این آیه‌ها عامل فتح و پیروزی مؤمنان بر کافران را، ایمان قوی آنان به خدا، قوت روح، داشتن روحیه شهادت‌طلبی و پایداری آنان در برابر دشمن معرفی می‌کند و می‌فرماید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به دیدار معبود خویش یقین داشتند، بلکه این نهایت آرزوی آنان بود</w:t>
      </w:r>
      <w:r>
        <w:rPr>
          <w:rStyle w:val="FootnoteAnchor"/>
          <w:rtl w:val="true"/>
        </w:rPr>
        <w:footnoteReference w:id="157"/>
      </w:r>
      <w:r>
        <w:rPr>
          <w:rFonts w:ascii="IRNazanin" w:hAnsi="IRNazanin" w:eastAsia="IRNazanin"/>
          <w:color w:val="111111"/>
          <w:sz w:val="28"/>
          <w:sz w:val="28"/>
          <w:szCs w:val="28"/>
          <w:rtl w:val="true"/>
          <w:lang w:bidi="fa-IR"/>
        </w:rPr>
        <w:t>و می‌دانستند که پیروزی تنها از سوی اوست و رمز دست‌یابی به آن، استقامت، پایداری و ثبات قدم در مجاهدت است، عاجزانه آن را از خدا درخواست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ثبات قدم در برابر دشمن، روزی‌مان گردان و به کرمت بر آنان پیروزمان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خدای خویش اعتماد و توکل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صادقانه در برابر انبوه دشمن به سوی جهاد شتافتند و به استقبال شهادت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نیز چون صداقت ایشان را در جهاد، جان‌فشانی، پایداری و اطاعت و دعایشان آزمود، یاری‌شان کرد و بر  دشمنان غلبه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آیه‌های یادشده چند نکته برداشت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خالصی که به دیدار پروردگارشان یقین دارند، از جهاد و شهادت در راه خدا نمی‌هراسند؛ چون وصال خویش و رسیدن به آرزوی دایمی خود را در آن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عاشقانه به میدان جهاد می‌شتابند و شهادت‌طلبند؛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آیه نخست به معنی یقین است، نه گمان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غیر این صورت، مفهوم آیه متناقض خواهد بود؛ زیرا هیچ‌گاه ظن به معنی احتمال بیش از شک و پایین‌تر از علم، سبب جان‌فشانی و مجاهدت در راه خدا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ادعای ما سخن آنان است که به افراد ضعیف‌الایمان، قوت قلب می‌دهند و یاری خدا را در صورت صبر و پایداری، به آنان گوشزد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دعای آنان تأییدکننده این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در آیه‌های دیگری از قرآن کریم از جمله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Style w:val="FootnoteAnchor"/>
          <w:rtl w:val="true"/>
        </w:rPr>
        <w:footnoteReference w:id="158"/>
      </w:r>
      <w:r>
        <w:rPr>
          <w:rFonts w:ascii="IRNazanin" w:hAnsi="IRNazanin" w:eastAsia="IRNazanin"/>
          <w:color w:val="111111"/>
          <w:sz w:val="28"/>
          <w:sz w:val="28"/>
          <w:szCs w:val="28"/>
          <w:rtl w:val="true"/>
          <w:lang w:bidi="fa-IR"/>
        </w:rPr>
        <w:t>نیز کلمه ظن به معنای یقین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مؤمنانی در نبرد با دشمن برای تقویت روحیه شهادت‌طلبی در خود از خدای سبحان درخواست استقامت و ثبات‌قدم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چنین ایمان و روحیه‌ای، پیروزی آنان بر دشمن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فهزموهم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بیان می‌کند؛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فاء </w:t>
      </w:r>
    </w:p>
    <w:p>
      <w:pPr>
        <w:pStyle w:val="BookText"/>
        <w:rPr/>
      </w:pPr>
      <w:r>
        <w:rPr>
          <w:rFonts w:ascii="IRNazanin" w:hAnsi="IRNazanin" w:eastAsia="IRNazanin"/>
          <w:color w:val="111111"/>
          <w:sz w:val="28"/>
          <w:sz w:val="28"/>
          <w:szCs w:val="28"/>
          <w:rtl w:val="true"/>
          <w:lang w:bidi="fa-IR"/>
        </w:rPr>
        <w:t>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شکست دشمن و پیروزی مؤمنان را به سبب این روحیه آنان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وقتی لشکر احزاب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است که خدا و  رسولش به ما وعده داده و خدا و رسولش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جز بر ایمان و تسلیم بودن آنان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مؤمنان، مردانی هستند که بر سر عهدی که با خدا بستند صادقانه ایستاده‌اند، بعضی پیمان خود را به آخر بردند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در انتظارند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است که خداوند صادقان را به خاطر صدقشان پاداش دهد و منافقان را هرگاه اراده کند، عذاب کند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آنان را بپذیرد؛ زیرا خداوند آمرزنده و رحیم است و خدا کافران را با دلی پر از خشم بازگرداند، بی‌آنکه نتیجه‌ای از کار خود گرفته باشند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مؤمنان را از جنگ بی‌نیاز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را نصیبشان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قوی و شکست‌ناپذیر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آیه‌های شریفه خدای سبحان، عامل پیروزی مؤمنان را وجود روحیه شهادت‌طلبی در آنان برمی‌شمرد، روحیه‌ای که در مؤمنان با دیدن انبوه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ایمان و اطاعت بیش از پیش نسبت به خدا و رسولش، نمی‌افزاید و آنان را با اشتیاق به سوی جهاد فی سبیل اللّه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روحیه‌ای که آنان را عاشق و شیدای رسیدن به محبوب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برای شهادت لحظه‌شماری می‌کنند و آرزوی آن را در سر می‌پرورانند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این آیه‌ها وجود این روحیه را در مؤمنان، نشان صداقت آنان در ایمان و اعتقاد و پیمانی که با خدا و رسول او در دفاع از دین بسته‌اند و متخلق نبودن به این فضیلت را نشانی از نفاق می‌داند؛ نفاقی که غضب و عذاب الهی را در پی دارد و پاک شدن از آن نیازمند توبه و رجوع به عبودیت خداست</w:t>
      </w:r>
      <w:r>
        <w:rPr>
          <w:rFonts w:eastAsia="IRNazanin" w:cs="IRNazanin"/>
          <w:color w:val="111111"/>
          <w:sz w:val="28"/>
          <w:szCs w:val="28"/>
          <w:rtl w:val="true"/>
          <w:lang w:bidi="fa-IR"/>
        </w:rPr>
        <w:t xml:space="preserve">. </w:t>
      </w:r>
      <w:bookmarkStart w:id="158" w:name="pg4791_25166"/>
    </w:p>
    <w:p>
      <w:pPr>
        <w:pStyle w:val="BookText"/>
        <w:rPr/>
      </w:pPr>
      <w:bookmarkEnd w:id="158"/>
      <w:r>
        <w:rPr>
          <w:rFonts w:ascii="IRNazanin" w:hAnsi="IRNazanin" w:eastAsia="IRNazanin"/>
          <w:color w:val="111111"/>
          <w:sz w:val="28"/>
          <w:sz w:val="28"/>
          <w:szCs w:val="28"/>
          <w:rtl w:val="true"/>
          <w:lang w:bidi="fa-IR"/>
        </w:rPr>
        <w:t>همچنین خداوند وجود آن را عامل شکست، ناامیدی و برگشتن بی‌نتیجه کفار و پیروزی بدون خون‌ریزی مؤمنان در آن میدان معرفی می‌کند و در نهایت  این را آیه‌ای از قدرت و عزت بی‌نهایت خود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قرآن کریم، روحیه شهادت‌طلبی در مؤمنان و گسترش فرهنگ آن در جامعه دینی، یکی از عوامل اصلی نصرت الهی به شمار می‌رود که مؤمنان برای به دست آوردن پیروزی، باید خود و جامعه خویش را به این خلق پسندیده و فرهنگ نیکو بیارایند</w:t>
      </w:r>
      <w:r>
        <w:rPr>
          <w:rFonts w:eastAsia="IRNazanin" w:cs="IRNazanin"/>
          <w:color w:val="111111"/>
          <w:sz w:val="28"/>
          <w:szCs w:val="28"/>
          <w:rtl w:val="true"/>
          <w:lang w:bidi="fa-IR"/>
        </w:rPr>
        <w:t>.</w:t>
      </w:r>
    </w:p>
    <w:p>
      <w:pPr>
        <w:pStyle w:val="Heading4"/>
        <w:numPr>
          <w:ilvl w:val="3"/>
          <w:numId w:val="1"/>
        </w:numPr>
        <w:rPr/>
      </w:pPr>
      <w:bookmarkStart w:id="159" w:name="__RefHeading___Toc2204375_2035185390"/>
      <w:bookmarkStart w:id="160" w:name="_Toc60"/>
      <w:bookmarkEnd w:id="159"/>
      <w:r>
        <w:rPr/>
        <w:t>6</w:t>
      </w:r>
      <w:r>
        <w:rPr>
          <w:rtl w:val="true"/>
        </w:rPr>
        <w:t xml:space="preserve"> . </w:t>
      </w:r>
      <w:r>
        <w:rPr>
          <w:rtl w:val="true"/>
        </w:rPr>
        <w:t>عوامل تقویت فرهنگ شهادت طلبی</w:t>
      </w:r>
      <w:bookmarkEnd w:id="160"/>
    </w:p>
    <w:p>
      <w:pPr>
        <w:pStyle w:val="BookText"/>
        <w:rPr/>
      </w:pPr>
      <w:r>
        <w:rPr>
          <w:rFonts w:ascii="IRNazanin" w:hAnsi="IRNazanin" w:eastAsia="IRNazanin"/>
          <w:color w:val="111111"/>
          <w:sz w:val="28"/>
          <w:sz w:val="28"/>
          <w:szCs w:val="28"/>
          <w:rtl w:val="true"/>
          <w:lang w:bidi="fa-IR"/>
        </w:rPr>
        <w:t>در مباحث قبل ارزش والای روحیه و فرهنگ شهادت‌طلبی در افراد و جامعه دینی و نقش آن در کسب پیروزی ظاهری ارزیابی شد و به اثبات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اهمیت آن لازم است که عوامل تقویت و رشد آن در جامعه دینی شناسایی شود تا مؤمنان و حکومت اسلامی در رشد و گسترش و حفظ آن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بررسی شیوه‌های این مهم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ایمان، اعتقاد و یقین مؤمنان نسبت به خدای سبحان و روز قیامت و حساب رسی و تقویت تقوای آنها</w:t>
      </w:r>
    </w:p>
    <w:p>
      <w:pPr>
        <w:pStyle w:val="BookText"/>
        <w:rPr/>
      </w:pPr>
      <w:r>
        <w:rPr>
          <w:rFonts w:ascii="IRNazanin" w:hAnsi="IRNazanin" w:eastAsia="IRNazanin"/>
          <w:color w:val="111111"/>
          <w:sz w:val="28"/>
          <w:sz w:val="28"/>
          <w:szCs w:val="28"/>
          <w:rtl w:val="true"/>
          <w:lang w:bidi="fa-IR"/>
        </w:rPr>
        <w:t>از دیدگاه قرآن کریم تحکیم اعتقاد به مبدأ و معاد عامل مهمّی در روحیه شهادت‌طلبی و جانبازی مؤمنان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چند نمونه از آیات قرآن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ساحران همگی 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 موسی و هارون ایمان آوردیم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آنکه به شما اذن دهم، به او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او بزرگ شماست که به شما سحر آموخته است؛ به یقین دست‌ها و پاهایتان را به طورِ مخالف قطع می‌کنم و شما را از تنه‌های نخل به دار می‌آویزم و خواهید دانست مجازات کدام‌یک از ما دردناک‌تر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ما را آفریده، هرگز تو را بر دلایل روشنی که برای ما آمده، مقدم نخواهیم داشت؛ هر حکمی می‌خواهی بکن؛ تو تنها در این زندگی دنیا می‌توانی حکم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پروردگارمان ایمان آوردیم تا گناهانمان و آنچه را از سحر بر ما تحمیل کردی ببخشاید و خدا بهتر و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شریفه که جریان ایمان آوردن ساحران فرعون را به حضرت موسی علیه‌السلامبیان می‌کند؛ به خوبی بر تأثیر مستقیم ایمان و یقین قلبی به خدای سبحان بر گسترش فرهنگ شهادت‌طلبی دلالت دارد؛ به این بیان که آنان پس از دیدن معجزه حضرت موسی علیه‌السلام این حقیقت را دریافتند که کار موسی علیه‌السلاماز سنخ کار آنان نیست، بلکه کاری است متکی بر قدرتی مافوق قدرت‌های مادی و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نور ایمان به قلوب آنان تابید و در برابر برهان روشن خدای سبحان فروتنی کردند، به گونه‌ای که قاطعانه در مقابل فرعون و ایادی او ایستادند و ایمان خویش را به پروردگار یکتا به همه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تهدیدهای هولناک فرعون، عاشقانه، مرگ با شهادت را آن هم با دردناک‌ترین وضع، پذیرا شدند؛ بدان امید که پروردگارشان از گناهانشان درگذرد و به لقا و وصال خود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یَسْتَأْذِنُکَ الَّذینَ یُومِنُونَ بِاللّهِ وَ الْیَوْمِ اْلآخِرِ أَنْ یُجاهِدُوا بِأَمْوالِهِمْ وَ أَنْفُسِهِمْ وَ اللّهُ عَلیمٌ بِالْمُتَّقینَ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به خدا و روز جزا ایمان دارند، هیچ‌گاه برای ترک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اموال و جان‌هایشان از تو اجازه نمی‌گیرند و خداوند پرهیزکاران را می‌شناسد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شریفه نیز از آیاتی است که ایمان به خدا و روز رستاخیز و تقوای الهی را در مؤمنان، موجب آمادگی و عشق آنان به جهاد و جانبازی در راه خدا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این اعتقاد قلبی آنان مانع شانه خالی کردن و فرار از تکلیف و مسئولیت دفاع از دین و جهاد فی سبیل اللّه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این آیه این است که جمع این ویژگی‌ها را در مؤمنان، نشانه تقوای آنان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شما، از دین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جمعیتی را می‌آورد که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 در برابر مؤمنان متواضع و در برابر کافران سرسخت و نیرومندند؛ آنها در راهِ خدا جهاد می‌کنند و از سرزنش هیچ ملامتگری هراسی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خداست که به هرکس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وسیع و خداوند،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بندگانِ خالص خود را که دارای ایمانی استوار و یقینی پایدار به آن مبدأ لایتناهی هستند، به رخ مؤمنان ضعیف‌الایمان می‌کشد؛ مؤمنانی که با اندک مرارت و سختی و دشواری و امتحانات الهی، در معرض لغزش و ارتداد قرار می‌گیرند و به آن بندگان صالحش که ویژگی‌هایی این چنین دارند، می‌بالد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محبوب خدای سبحان هستند و مشمول فضل و رحمت خاص او که این محبت خدای متعال به آنان، ناشی از عمل خالصانه آنها برای او و معرفت آنان به اوست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محبوب و معشوق آنهاست، به صورتی که جز رضای </w:t>
      </w:r>
    </w:p>
    <w:p>
      <w:pPr>
        <w:pStyle w:val="BookText"/>
        <w:rPr/>
      </w:pPr>
      <w:r>
        <w:rPr>
          <w:rFonts w:ascii="IRNazanin" w:hAnsi="IRNazanin" w:eastAsia="IRNazanin"/>
          <w:color w:val="111111"/>
          <w:sz w:val="28"/>
          <w:sz w:val="28"/>
          <w:szCs w:val="28"/>
          <w:rtl w:val="true"/>
          <w:lang w:bidi="fa-IR"/>
        </w:rPr>
        <w:t>او را نمی‌جویند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خودی‌ها؛ یعنی مؤمنان و هم‌کیشان معتقد و متواضع هستند، ولی در مقابلِ غیرخودی‌ها؛ یعنی کافران و منافقان، سرسخت و نیرومندند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برجسته آنان، مجاهدت و جانبازی در راه خداست؛ یعنی در راه معبود، مشتاق فداکاری و ایثار و ازخودگذشتگی‌اند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شهادت‌طلبند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اعتقاد و اعمال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راه خدا و بندگی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سرزنش هیچ ملامتگری نمی‌هراسند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همان فضل و رحمت و هدایت مخصوص خداست که تنها نصیب بندگان مخلص و امتحان‌شده،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نیز تأثیر ایمان بر عشق به مجاهدت در راه خدا و شهادت‌طلبی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این معنا را ثابت می‌کند که هرچه مؤمنان در ایمان و اعتقاد خود راسخ‌تر باشند، در مجاهدت در راه خدا استوارترند و روحیه شهادت‌طلبیِ آنان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به این نکته ضروری است که ایمان و انجام عمل صالح لازم و ملزوم یکدیگرند، بدین معنی که ایمان به خدا و روز قیامت، موجب انجام اعمال شایسته می‌گردد و انجام اعمال صالح نیز سبب تقویت و استحکام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علیه‌السلام در این زمینه می‌فرماید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فَبِالْاِیمانِ یُستدَلُّ عَلَی الصَّالِحاتِ وَ بِالصَّالِحاتِ یُستَدَلُّ عَلَی الْاِیمانِ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با ایمان می‌توان به کارهای نیک راه برد و با کارهای نیک می‌توان به ایمان دسترسی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ایمان سبب شهادت‌طلبی و عشق به جهاد و جانبازی در راه خدا  گردد، بی‌شک روحیه شهادت‌طلبی و مجاهدت فی سبیل اللّه نیز سبب تقویت ایمان و اعتقاد مؤمن خواهد شد و سرّ مطلب همان است که خدای سبحان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اهْتَدَوْا زادَهُمْ هُدًی وَ آتاهُمْ تَقْواهُمْ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هدایت یافته‌اند، خداوند بر هدایتشان می‌افزاید و روح تقوا به آنان می‌بخشاید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بیان خدای سبحان، ایمان به خدا و روز رستاخیز، هدایتی الهی است و انجام اعمال صالح، هدایتی مضاف بر آن هدایت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سیر الی اللّه، حرکت به سوی کمال مطلق است، پس هیچ حد و مرزی برای مؤمن در مسیر کمال وجود ندارد؛ بنابراین هرچه بر اعمال او افزوده شود، ایمانش قوی‌تر و به مبدأ متعال نزدیک‌تر می‌گردد و هرچه مقرب‌تر باشد، به اعمال ناچیز در پیشگاه معبود رضا نمی‌دهد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ایمان، همانند مشعلی در تاریکی‌های جهل و گمراهی، راه را به مؤمن می‌نمایاند و انجام اعمال صالح، افزون بر پُرنورتر ساختن آن مشعل، هم سرعت حرکت را بیشتر می‌کند و هم راه‌یابی را آسان‌تر؛ بنابراین هم </w:t>
      </w:r>
    </w:p>
    <w:p>
      <w:pPr>
        <w:pStyle w:val="BookText"/>
        <w:rPr/>
      </w:pPr>
      <w:r>
        <w:rPr>
          <w:rFonts w:ascii="IRNazanin" w:hAnsi="IRNazanin" w:eastAsia="IRNazanin"/>
          <w:color w:val="111111"/>
          <w:sz w:val="28"/>
          <w:sz w:val="28"/>
          <w:szCs w:val="28"/>
          <w:rtl w:val="true"/>
          <w:lang w:bidi="fa-IR"/>
        </w:rPr>
        <w:t>ایمان بر رشد و تقویت روحیه شهادت‌طلبی مؤثر است و هم شهادت‌طلبی بر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براساس آیه‌های قرآن کریم درباره تأثیر ایمان در ایجاد و تقویت روحیه شهادت‌طلبی نکاتی بیان شد و اینک به عنوان موید به روایت‌های  اهل‌بیت علیهم‌السلاممی‌پردازیم و به یک نمونه از روایات بسیاری که در این باب وارد شده است،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به حقیقتِ ایمان بار نمی‌یابد مگر اینکه سه خصوصیت در او جمع شده باشد؛ تا اینکه مرگ در نزد او محبوب‌تر از زندگی و فقر محبوب‌تر از بی‌نیازی و مریضی محبوب‌تر از سلامتی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گفتیم چه کسی این‌گونه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 دو در نزد شما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محبت ما بمیرید یا با بغض ما زندگی کنید؟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در محبت شما می‌میریم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نیز همین گونه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همین‌گونه است</w:t>
      </w:r>
      <w:r>
        <w:rPr>
          <w:rFonts w:eastAsia="IRNazanin" w:cs="IRNazanin"/>
          <w:color w:val="111111"/>
          <w:sz w:val="28"/>
          <w:szCs w:val="28"/>
          <w:rtl w:val="true"/>
          <w:lang w:bidi="fa-IR"/>
        </w:rPr>
        <w:t>.</w:t>
      </w:r>
      <w:r>
        <w:rPr>
          <w:rStyle w:val="FootnoteAnchor"/>
          <w:rtl w:val="true"/>
        </w:rPr>
        <w:footnoteReference w:id="16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روایت، یکی از آثار دست‌یابی به حقیقت ایمان، عشق به مرگ است، چه رسد به شهادت که شریف‌ترین و محبوب‌ترین مرگ‌هاست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نتیجه گرفت که هرچه ایمان در قلب مؤمن عمیق‌تر باشد، عشق او به شهادت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مولای متقیان که کنار رفتن </w:t>
      </w:r>
    </w:p>
    <w:p>
      <w:pPr>
        <w:pStyle w:val="BookText"/>
        <w:rPr/>
      </w:pPr>
      <w:r>
        <w:rPr>
          <w:rFonts w:ascii="IRNazanin" w:hAnsi="IRNazanin" w:eastAsia="IRNazanin"/>
          <w:color w:val="111111"/>
          <w:sz w:val="28"/>
          <w:sz w:val="28"/>
          <w:szCs w:val="28"/>
          <w:rtl w:val="true"/>
          <w:lang w:bidi="fa-IR"/>
        </w:rPr>
        <w:t>پرده‌ها</w:t>
      </w:r>
      <w:r>
        <w:rPr>
          <w:rStyle w:val="FootnoteAnchor"/>
          <w:rtl w:val="true"/>
        </w:rPr>
        <w:footnoteReference w:id="162"/>
      </w:r>
      <w:r>
        <w:rPr>
          <w:rFonts w:ascii="IRNazanin" w:hAnsi="IRNazanin" w:eastAsia="IRNazanin"/>
          <w:color w:val="111111"/>
          <w:sz w:val="28"/>
          <w:sz w:val="28"/>
          <w:szCs w:val="28"/>
          <w:rtl w:val="true"/>
          <w:lang w:bidi="fa-IR"/>
        </w:rPr>
        <w:t>نیز چیزی بر یقین او نمی‌افزاید،</w:t>
      </w:r>
      <w:r>
        <w:rPr>
          <w:rStyle w:val="FootnoteAnchor"/>
          <w:rtl w:val="true"/>
        </w:rPr>
        <w:footnoteReference w:id="163"/>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اِنّی لَعَلیَ الْحَقَّ وَ اِنّی لِلشَّهادَةِ لَمُحِبٌّ</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که من برحقّم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تاکنون به عنوان عامل تقویت فرهنگ شهادت‌طلبی گفته شد، در حقیقت مهم‌ترین و اصلی‌ترینِ عوامل بود که عوامل دیگر نیز همگی از آن سرچشمه می‌گیرند و ما به بیان هر یک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روحیه صبر و استقامت در مؤمنان</w:t>
      </w:r>
    </w:p>
    <w:p>
      <w:pPr>
        <w:pStyle w:val="BookText"/>
        <w:rPr/>
      </w:pPr>
      <w:r>
        <w:rPr>
          <w:rFonts w:ascii="IRNazanin" w:hAnsi="IRNazanin" w:eastAsia="IRNazanin"/>
          <w:color w:val="111111"/>
          <w:sz w:val="28"/>
          <w:sz w:val="28"/>
          <w:szCs w:val="28"/>
          <w:rtl w:val="true"/>
          <w:lang w:bidi="fa-IR"/>
        </w:rPr>
        <w:t>مؤمنانی که حقیقت ایمان در قلبشان رسوخ کرده و با نور آن راه می‌یابند، بالاترین صبر و پایداری را در دشواری‌ها و پیش‌آمدها از خود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مجاهدت و شهادت در راه خدا، مستلزم تحمل مشقات و سختی‌های فراوان است، پس نیازمند چنین صبری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تأثیر این عامل بر روحیه و فرهنگ شهادت‌طلبی در مؤمنان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کَأَیِّنْ مِنْ نَبِیِّ قاتَلَ مَعَهُ رِبِّیُّونَ کَثیرٌ فَما وَهَنُوا لِما أَصابَهُمْ فی سَبیلِ اللّهِ وَ ما ضَعُفُوا وَ مَا اسْتَکانُوا وَ اللّهُ یُحِبُّ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پیامبرانی که مردانِ الهی فراوانی به همراه آنان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هیچ‌گاه در برابر آنچه در راه خدا به آنان می‌رسید، سست و ناتوان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p>
    <w:p>
      <w:pPr>
        <w:pStyle w:val="BookText"/>
        <w:rPr/>
      </w:pPr>
      <w:r>
        <w:rPr>
          <w:rFonts w:ascii="IRNazanin" w:hAnsi="IRNazanin" w:eastAsia="IRNazanin"/>
          <w:color w:val="111111"/>
          <w:sz w:val="28"/>
          <w:sz w:val="28"/>
          <w:szCs w:val="28"/>
          <w:rtl w:val="true"/>
          <w:lang w:bidi="fa-IR"/>
        </w:rPr>
        <w:t>استقامت‌کنندگان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ربّی است که نظیر ربانی به معنای کسی است که وجودش را برای پروردگار خالص کرده باشد؛ یعنی جز به کاری که رضای خدا در آن است، به کار دیگری مشغول نباشد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طبیعی است که این افراد، ایمانی قوی و اعتقادی راسخ دارند و با پشتوانه همان ایمان از دیدن دشواری‌هایی که در راه خدا به آنان می‌رسد، هرگز سست نمی‌شوند و در مجاهدت فی سبیل اللّه هرگز از خود  ضعفی نشان نمی‌دهند، بلکه صبر جمیل را پیشه خود می‌سازند و در پیکار با دشمن از پروردگار خود برای بالا رفتن توان مجاهدت و جانبازی، تمنای چنین صبری را دارند و با جان و دل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اغْفِرْ لَنا ذُنُوبَنا وَ إِسْرافَنا فی أَمْرِنا وَ ثَبِّتْ أَقْدامَنا وَ انْصُرْنا عَلَی الْقَوْمِ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 و از تندروی‌های ما در کارها چشم‌پوشی کن و قدم‌های ما را استوار بدار و ما را بر جمعیت کافران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روح غیرت در مؤمنان</w:t>
      </w:r>
    </w:p>
    <w:p>
      <w:pPr>
        <w:pStyle w:val="BookText"/>
        <w:rPr/>
      </w:pPr>
      <w:r>
        <w:rPr>
          <w:rFonts w:ascii="IRNazanin" w:hAnsi="IRNazanin" w:eastAsia="IRNazanin"/>
          <w:color w:val="111111"/>
          <w:sz w:val="28"/>
          <w:sz w:val="28"/>
          <w:szCs w:val="28"/>
          <w:rtl w:val="true"/>
          <w:lang w:bidi="fa-IR"/>
        </w:rPr>
        <w:t>غیرت به عنوان نیرویی که هر انسانی را به دفاع و پاسداری از مقدسات خود وامی‌دارد، یکی از عوامل مهم تقویت روحیه مجاهدت و جانبازی در راه خدا شمرده می‌شود و خدای سبحان در آیات متعددی از قرآن کریم برای ترغیب مؤمنان به جهاد و شهادت‌طلبی به این شیوه توسل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می‌فرماید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لا تُقاتِلُونَ قَوْمًا نَکَثُوا أَیْمانَهُمْ وَ هَمُّوا بِإِخْراجِ الرَّسُولِ وَ هُمْ بَدَوکُمْ أَوَّلَ مَرَّةٍ أَتَخْشَوْنَهُمْ </w:t>
      </w:r>
    </w:p>
    <w:p>
      <w:pPr>
        <w:pStyle w:val="BookText"/>
        <w:rPr/>
      </w:pPr>
      <w:r>
        <w:rPr>
          <w:rFonts w:ascii="Amiri" w:hAnsi="Amiri" w:eastAsia="Amiri" w:cs="Amiri"/>
          <w:color w:val="111111"/>
          <w:sz w:val="28"/>
          <w:sz w:val="28"/>
          <w:szCs w:val="28"/>
          <w:rtl w:val="true"/>
          <w:lang w:bidi="ar-SA"/>
        </w:rPr>
        <w:t>فَاللّهُ أَحَقُّ أَنْ تَخْشَوْهُ إِنْ کُنْتُمْ مُومِنینَ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با گروهی که سوگندهای خود را شکستند و بر آن شدند که فرستاده خدا را بیرون کنند، جنگ نمی‌کنید و آنان بودند که نخستین بار جنگ را با شما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آنان می‌ترسید؟ اگر مؤمنید خدا سزاوارتر است که از او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این آیه شریفه برای ترغیب مؤمنان به مجاهدت، با تکیه بر نکاتی که حیثیت مؤمنان مبتنی بر آن است، خشم مقدس آنان را برمی‌انگیزاند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به آنها یادآوری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رسم جوان‌مردی را شکستند و پیمان‌شکنی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تصمیم به اخراج پیامبرتان گرفته و با شما جنگ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آنان بجنگید و اگر نجنگید، دلیل بر ترس شما از ایشان است و حال آنکه این ترس با توحید و ایمان و اعتقاد شما منافات دارد؛ زیرا تنها اوست که شایسته ترسیدن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سطح بینش و معرفت مؤمنان</w:t>
      </w:r>
    </w:p>
    <w:p>
      <w:pPr>
        <w:pStyle w:val="BookText"/>
        <w:rPr/>
      </w:pPr>
      <w:r>
        <w:rPr>
          <w:rFonts w:ascii="IRNazanin" w:hAnsi="IRNazanin" w:eastAsia="IRNazanin"/>
          <w:color w:val="111111"/>
          <w:sz w:val="28"/>
          <w:sz w:val="28"/>
          <w:szCs w:val="28"/>
          <w:rtl w:val="true"/>
          <w:lang w:bidi="fa-IR"/>
        </w:rPr>
        <w:t>هرچه معرفت مؤمنان به خدای سبحان بیشتر باشد، در پیشگاه او تسلیم‌ترند و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دو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اراده او را اراده و قدرت قاهره بر عالم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تنها او را شایسته بندگی و اطاعت و تسلیم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قدرت، علم و در یک کلمه تمام کمالات را در او یافته، پس آنها را از او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جز به سوی او میل نمی‌کنند و جز او را اطاعت نمی‌کنند؛ چون کمال خود را در اطاعت او می‌بینند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تنها قصدشان جلب رضای او با اطاعت بی‌چون و چرا در پیشگاه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مطلب این است که گرایش‌های آنها با بینش و </w:t>
      </w:r>
    </w:p>
    <w:p>
      <w:pPr>
        <w:pStyle w:val="BookText"/>
        <w:rPr/>
      </w:pPr>
      <w:r>
        <w:rPr>
          <w:rFonts w:ascii="IRNazanin" w:hAnsi="IRNazanin" w:eastAsia="IRNazanin"/>
          <w:color w:val="111111"/>
          <w:sz w:val="28"/>
          <w:sz w:val="28"/>
          <w:szCs w:val="28"/>
          <w:rtl w:val="true"/>
          <w:lang w:bidi="fa-IR"/>
        </w:rPr>
        <w:t>معرفتشان هماهنگ می‌شود، ولی در صورت نداشتن چنین معرفتی، اوامر و نواهی معبود را با گرایش‌ها و خواسته‌های خود در تعارض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آنها را ناپسند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معرفت رو به ضعف نهد و فروغ آن به خاموشی گراید، تخلف انسان از رسوم بندگی بیشتر خواهد بود تا در نهایت به نفاق و شرک و کفر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درباره نقش این معرفت در گرایش انسان به ویژه روحیه مجاهدت و جانبازی در راه خدا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عَلَیْکُمُ الْقِتالُ وَ هُوَ کُرْهٌ لَکُمْ وَ عَسی أَنْ تَکْرَهُوا شَیْئًا وَ هُوَ خَیْرٌ لَکُمْ وَ عَسی أَنْ تُحِبُّوا شَیْئًا وَ هُوَ شَرُّ لَکُمْ وَ اللّهُ یَعْلَمُ وَ أَنْتُمْ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جهاد در راه خدا بر شما مقرر شد؛ درحالی‌که برایتان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چیزی را خوش نداشته باشید، حال آنکه خیر شما در آن است و یا چیزی را دوست داشته باشید، حال آنکه شر شما در آن است و خدا می‌داند و شما نمی‌دانید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در این آیه شریفه با تأکید بر این حقیقت که بینش انسان به خاطر دل‌بستگی‌های دنیوی و ضعف ایمان، ناقص و محدود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 معرفت موجب سستی انسان نسبت به دستورهای الهی از جمله قتال فی سبیل اللّه می‌شود به گونه‌ای که آن را ناپسند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معرفتش را نسبت به پروردگارش بیشتر کند و تقوای الهی پیشه سازد، خدای سبحان چنان بینشی به او می‌دهد که تمام گرایش‌های او را الهی و حق‌مدار می‌سازد</w:t>
      </w:r>
      <w:r>
        <w:rPr>
          <w:rStyle w:val="FootnoteAnchor"/>
          <w:rtl w:val="true"/>
        </w:rPr>
        <w:footnoteReference w:id="166"/>
      </w:r>
      <w:r>
        <w:rPr>
          <w:rFonts w:ascii="IRNazanin" w:hAnsi="IRNazanin" w:eastAsia="IRNazanin"/>
          <w:color w:val="111111"/>
          <w:sz w:val="28"/>
          <w:sz w:val="28"/>
          <w:szCs w:val="28"/>
          <w:rtl w:val="true"/>
          <w:lang w:bidi="fa-IR"/>
        </w:rPr>
        <w:t xml:space="preserve">و بر عکس، ضعفِ معرفت، او را به نفاق و ترسِ از </w:t>
      </w:r>
    </w:p>
    <w:p>
      <w:pPr>
        <w:pStyle w:val="BookText"/>
        <w:rPr/>
      </w:pPr>
      <w:r>
        <w:rPr>
          <w:rFonts w:ascii="IRNazanin" w:hAnsi="IRNazanin" w:eastAsia="IRNazanin"/>
          <w:color w:val="111111"/>
          <w:sz w:val="28"/>
          <w:sz w:val="28"/>
          <w:szCs w:val="28"/>
          <w:rtl w:val="true"/>
          <w:lang w:bidi="fa-IR"/>
        </w:rPr>
        <w:t>جهاد و کشته شدن و در نتیجه فقدان روحیه شهادت‌طلبی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کریم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ایمان آورده‌اند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سوره‌ای نازل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فرمان جهاد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سوره واضح و روشنی نازل می‌گردد که در آن سخنی از جنگ است، بیماردلان را می‌بینی که همچون کسی که در آستانه مرگ قرار گرفته است، به تو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برای آنان 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این آیه شریفه، ضعف ایمان و مرض باطنی را سبب نفاق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نفاقی که سبب می‌شود که فرد، هنگام صدور دستور جهاد فی سبیل اللّه، از ترس کشته شدن، بهراسد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ترسی دلیل بر ضعف بینش  اعتقادی و معرفت آنان است؛ زیرا کسی که خدای سبحان را قدرت مطلق و خالق قدرت‌ها بداند، هرگز از غیر او ترسی به دل راه نمی‌دهد، چه رسد به ترسی که شخص را همانند کسی سازد که در شُرف مرگ است، که بسیار به شرک و بی‌ایمانی نزدیک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بالا بردن معرفت دینی و اعتقادی مؤمنان و نیز زدودن روح نفاق از دل آنان، از عوامل مهم تقویت فرهنگ شهادت‌طلبی در جامعه دینی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دل بستگی های دنیوی و تقویت عشق به معبود در دل مؤمنان</w:t>
      </w:r>
    </w:p>
    <w:p>
      <w:pPr>
        <w:pStyle w:val="BookText"/>
        <w:rPr/>
      </w:pPr>
      <w:r>
        <w:rPr>
          <w:rFonts w:ascii="IRNazanin" w:hAnsi="IRNazanin" w:eastAsia="IRNazanin"/>
          <w:color w:val="111111"/>
          <w:sz w:val="28"/>
          <w:sz w:val="28"/>
          <w:szCs w:val="28"/>
          <w:rtl w:val="true"/>
          <w:lang w:bidi="fa-IR"/>
        </w:rPr>
        <w:t>وابستگی‌های قلبی به دنیا و تمام مظاهر آن، اصلی‌ترین مانع برای ورود محبت و عشق خدا و در پی آن، جهاد و شهادت فی سبیل اللّه، در قلوب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قرآن کریم این ترجیح محبت را سبب استحقاق نزول عذاب الهی می‌داند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پدران و پسران و برادران و زنان و خاندان شما و اموالی که گرد آورده‌اید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تجارتی که از کسادش بیمناکید و سراهایی که خوش می‌دارید نزد شما از خدا و پیامبرش و جهاد در راه وی دوست‌داشتنی‌تر است، پس منتظر باشید تا خدا فرمانش را به اجرا درآورد و خداوند گروه فاسقان را راهنمایی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خدای سبحان با برشمردن نمونه‌هایی از جلوه‌های جذاب زندگی دنیوی که قلب انسان را به خود وابسته می‌سازد و محبت به آنها جای محبت الهی را می‌گیرد، مؤمنان را توبیخ می‌کند و این وابستگی و دل‌بستگی را سبب سُستی و ضعف در امر مجاهدت فی سبیل اللّه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دیگری که در این آیه مشهود است این است که خدای سبحان، چنین ویژگی‌هایی را در افراد سبب فسق آنان می‌داند؛ فسقی که شایستگی هرگونه هدایت را از  انسان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لایهدیِ الْقومَ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وعده  عذاب، به سبب سستی و بی‌مبالاتی نسبت به جهاد فی سبیل اللّه در آیه‌های دیگری نیز به بیان‌های گوناگون آمده است که در برخی آیه‌ها، دلیل این سستی و بی‌مبالاتی را دل‌بستگی به زندگی دنیوی در مقابل حیات طیبه اخروی معرفی می‌کند که از آن جمله می‌توان آیه‌های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نام برد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بحث‌های پیش در تفسیر این آیه‌ها گفته شد، این آیه‌های شریفه دلیل سستی و کاهلی گروهی از مسلمانان را برای جهاد فی سبیل اللّه، ترجیح زندگی دنیوی بر زندگی پایدار آخرت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دلیل این امر، ضعف بینش و معرفت نسبت به پروردگار و نعمت‌های اخروی و متاع دنیوی است، به همین جهت به مقایسه زندگی دنیوی و اخروی </w:t>
      </w:r>
    </w:p>
    <w:p>
      <w:pPr>
        <w:pStyle w:val="BookText"/>
        <w:rPr/>
      </w:pP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تقویت بینش مسلمانان، زندگی دنیوی را همچون کالایی ناچیز که برای رسیدن به زندگی اخروی باید از آن بهره جست،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می‌شود؛ زیرا متاع هر کالایی است که به خاطر هدفی از آن استفاده شود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بنابراین، اگر مؤمنان به چنین معرفتی دست یابند که زندگی دنیا را چنین ببینند، هرگز فریب آن را نمی‌خورند و سرّ مطلب این است که بینش‌ها، اساس گرایش‌های انسان را تشکیل می‌دهند و میل و عمل انسان براساس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آیه‌های  شریفه، می‌توان نتیجه گرفت که شناساندن حقیقت زندگی دنیوی و زرق و برق‌های آن یکی از راه‌های تقویت ایمان و عشق به خداست که نتیجه‌اش عشق به مجاهدت و جانبازی و شهادت در راه خداست، چنان‌که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یَتَّخِذُ مِنْ دُونِ اللّهِ أَنْدادًا یُحِبُّونَهُمْ کَحُبِّ اللّهِ وَ الَّذینَ آمَنُوا أَشَدُّ حُبًّا 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مردم معبودهایی غیر از خداوند برای خود انتخاب می‌کنند و آنها را همچون خدا دوست می‌دارند، اما آنان که ایمان دارند عشقشان به خدا بسیار شدید است</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محبتی که مؤمنان نسبت به خدای تعالی دارند، یکی از انگیزه‌های مهم اطاعت از فرمان‌های او و حجج منصوب از سوی اوست که موجب می‌شود، مؤمنان بدون چون و چرا و شک و دلهره، در بدترین و سخت‌ترین </w:t>
      </w:r>
      <w:bookmarkStart w:id="161" w:name="pg4791_25179"/>
    </w:p>
    <w:p>
      <w:pPr>
        <w:pStyle w:val="BookText"/>
        <w:rPr/>
      </w:pPr>
      <w:bookmarkEnd w:id="161"/>
      <w:r>
        <w:rPr>
          <w:rFonts w:ascii="IRNazanin" w:hAnsi="IRNazanin" w:eastAsia="IRNazanin"/>
          <w:color w:val="111111"/>
          <w:sz w:val="28"/>
          <w:sz w:val="28"/>
          <w:szCs w:val="28"/>
          <w:rtl w:val="true"/>
          <w:lang w:bidi="fa-IR"/>
        </w:rPr>
        <w:t>شرایط به همراه حجت خدا، با اشتیاق به مجاهدت در راه پاسداری از دین و ارزش‌های آن بپردازند و نتیجه نیز هرچه باشد، برایشان گوارا و نیکو باشد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نتیجه اینکه محبوبیت و مطلوبیت جهاد و شهادت در راه خدا، فرع بر محبت و عشق به خداست و عشق به آن ذات مقدس، آن هم به شدتی که تمام وجود انسان را در برگیرد، منوط به خالی کردن قلب از محبت غیر او یعنی تمام دل‌بستگی‌های غیرالهی است؛ زیرا محبت خدا و غیر او در قلب با هم قابل جمع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صلی‌الله‌علیه‌و‌آلهدر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الدُّنْیا وَ حُبّ اللّهِ لایَجْتَمِعانِ فی قَلْبٍ اَبَدا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عشق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مظاهر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به خدا هرگز در یک قلب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تنها قلبی شایسته عشق به جهاد و شهادت است که محبت به خدا، تمام زوایای آن را پر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در زمان خود چنین عشقی را از لشکر  مخلص خدا، این سربازان خمینی و خامنه‌ای، شاهد بودیم و هستیم</w:t>
      </w:r>
      <w:r>
        <w:rPr>
          <w:rFonts w:eastAsia="IRNazanin" w:cs="IRNazanin"/>
          <w:color w:val="111111"/>
          <w:sz w:val="28"/>
          <w:szCs w:val="28"/>
          <w:rtl w:val="true"/>
          <w:lang w:bidi="fa-IR"/>
        </w:rPr>
        <w:t>.</w:t>
      </w:r>
    </w:p>
    <w:p>
      <w:pPr>
        <w:pStyle w:val="Heading4"/>
        <w:numPr>
          <w:ilvl w:val="3"/>
          <w:numId w:val="1"/>
        </w:numPr>
        <w:rPr/>
      </w:pPr>
      <w:bookmarkStart w:id="162" w:name="__RefHeading___Toc2204377_2035185390"/>
      <w:bookmarkStart w:id="163" w:name="_Toc61"/>
      <w:bookmarkEnd w:id="162"/>
      <w:r>
        <w:rPr/>
        <w:t>7</w:t>
      </w:r>
      <w:r>
        <w:rPr>
          <w:rtl w:val="true"/>
        </w:rPr>
        <w:t xml:space="preserve">. </w:t>
      </w:r>
      <w:r>
        <w:rPr>
          <w:rtl w:val="true"/>
        </w:rPr>
        <w:t>موانع ایجاد و رشد فرهنگ شهادت طلبی</w:t>
      </w:r>
      <w:bookmarkEnd w:id="163"/>
    </w:p>
    <w:p>
      <w:pPr>
        <w:pStyle w:val="BookText"/>
        <w:rPr/>
      </w:pPr>
      <w:r>
        <w:rPr>
          <w:rFonts w:ascii="IRNazanin" w:hAnsi="IRNazanin" w:eastAsia="IRNazanin"/>
          <w:color w:val="111111"/>
          <w:sz w:val="28"/>
          <w:sz w:val="28"/>
          <w:szCs w:val="28"/>
          <w:rtl w:val="true"/>
          <w:lang w:bidi="fa-IR"/>
        </w:rPr>
        <w:t>درباره موانع ایجاد و رشد فرهنگ شهادت‌طلبی، توجه به دو نکته ضروری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بحث گذشته، با عنوان عوامل تقویت فرهنگ شهادت‌طلبی </w:t>
      </w:r>
    </w:p>
    <w:p>
      <w:pPr>
        <w:pStyle w:val="BookText"/>
        <w:rPr/>
      </w:pPr>
      <w:r>
        <w:rPr>
          <w:rFonts w:ascii="IRNazanin" w:hAnsi="IRNazanin" w:eastAsia="IRNazanin"/>
          <w:color w:val="111111"/>
          <w:sz w:val="28"/>
          <w:sz w:val="28"/>
          <w:szCs w:val="28"/>
          <w:rtl w:val="true"/>
          <w:lang w:bidi="fa-IR"/>
        </w:rPr>
        <w:t>بیان شد، فقدان یا تضعیف آنها را می‌توان به عنوان موانع رشد فرهنگ شهادت‌طلبی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فقدان عوامل تقویت فرهنگ شهادت‌طلبی موانعی را که می‌توان از قرآن کریم و روایت‌های معصومین علیهم‌السلامبرای رشد فرهنگ شهادت‌طلبی برداشت کرد، به ضعف ایمان و معرفت افراد، به ویژه ضعف در توحید عملی آنها بازمی‌گردد که ما نیز با توجه به این مهم، آنها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p>
    <w:p>
      <w:pPr>
        <w:pStyle w:val="BookText"/>
        <w:rPr/>
      </w:pPr>
      <w:r>
        <w:rPr>
          <w:rFonts w:ascii="IRNazanin" w:hAnsi="IRNazanin" w:eastAsia="IRNazanin"/>
          <w:color w:val="111111"/>
          <w:sz w:val="28"/>
          <w:sz w:val="28"/>
          <w:szCs w:val="28"/>
          <w:rtl w:val="true"/>
          <w:lang w:bidi="fa-IR"/>
        </w:rPr>
        <w:t>در شرایط ضعف ایمان، نفوذ و گستره تسلط شیطان بر آدمی افزایش می‌یابد که یکی از شیوه‌های اعمال نفوذ او بر انسان‌ها، القاء ترس و تقویت آن در جنبه‌های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خدای سبحان با صراحت، این حربه شیطان را معرفی می‌کند و پذیرش آن را دلیل بر بی‌ایمانی شخص به خدای سبحان و پذیرش ولایت شیطان و پرستش او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ذلِکُمُ الشَّیْطانُ یُخَوِّفُ أَوْلِیاءَهُ فَلا تَخافُوهُمْ وَ خافُونِ إِنْ کُنْتُمْ مُومِنینَ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فقط شیطان است که پیروان خود را می‌ترساند از آنها نترسید و از من بترسید اگر ایمان دارید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مطلب این است که پیروی از شیطان و پذیرش وسوسه‌های او در حقیقت، پذیرش ولایت او و به تعبیر دقیق‌تر پرستش اوست که خدای  سبحان انسان‌ها را از آن شدیدا نهی کرده و از آنها بر این نهی پیمان گرفته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170"/>
      </w:r>
      <w:r>
        <w:rPr>
          <w:rFonts w:ascii="IRNazanin" w:hAnsi="IRNazanin" w:eastAsia="IRNazanin"/>
          <w:color w:val="111111"/>
          <w:sz w:val="28"/>
          <w:sz w:val="28"/>
          <w:szCs w:val="28"/>
          <w:rtl w:val="true"/>
          <w:lang w:bidi="fa-IR"/>
        </w:rPr>
        <w:t>و این، خود برای خروج از ایمان و ولایت الهی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خافونِ إنْ کُنتُم مُؤمنین؛ اگر ایمان دارید باید تنها از من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ترس از یاران شیطان، دلیل بر نداشتن ایمانِ مفید، به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ترساندن مسلمانان از پیکار و جهاد با دشمن، یکی از حربه‌های مهم شیاطین جن و انس است که به دو شیوه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ترساندن از مرگ</w:t>
      </w:r>
    </w:p>
    <w:p>
      <w:pPr>
        <w:pStyle w:val="BookText"/>
        <w:rPr/>
      </w:pPr>
      <w:r>
        <w:rPr>
          <w:rFonts w:ascii="IRNazanin" w:hAnsi="IRNazanin" w:eastAsia="IRNazanin"/>
          <w:color w:val="111111"/>
          <w:sz w:val="28"/>
          <w:sz w:val="28"/>
          <w:szCs w:val="28"/>
          <w:rtl w:val="true"/>
          <w:lang w:bidi="fa-IR"/>
        </w:rPr>
        <w:t>قرآن کریم این حقیقت را در آیه‌های گوناگونی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ندیدی کسانی را که به آنها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جهاد بردارید و نماز را برپا کنید و زکات بپردازید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این دستور ناراحت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هنگامی که در مدینه فرمان جهاد به آنها داده شد، جمعی از آنان، از مردم می‌ترسیدند همان‌گونه که از خدا می‌ترسند، بلکه بیشتر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جهاد را بر ما مقرر داشتی؟ چرا این فرمان را تا زمان نزدیکی تأخیر نینداختی؟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زندگی دنیا ناچیز است و سرای آخرت برای کسی که پرهیزکار باشد بهتر است و به اندازه رشته شکاف هسته خرمایی به شما ستم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باشید مرگ شما را درمی‌یابد، هرچند در برج‌های محکم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این آیه شریفه چند نکته را یادآوری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مسلمانان، هنگام ضعف اسلام، از رسول خدا در خواست اذن جهاد با کفار را داشتند که رسول گرامی اسلام، به‌خاطر نوبنیاد بودن دین</w:t>
      </w:r>
    </w:p>
    <w:p>
      <w:pPr>
        <w:pStyle w:val="BookText"/>
        <w:rPr/>
      </w:pPr>
      <w:r>
        <w:rPr>
          <w:rFonts w:ascii="IRNazanin" w:hAnsi="IRNazanin" w:eastAsia="IRNazanin"/>
          <w:color w:val="111111"/>
          <w:sz w:val="28"/>
          <w:sz w:val="28"/>
          <w:szCs w:val="28"/>
          <w:rtl w:val="true"/>
          <w:lang w:bidi="fa-IR"/>
        </w:rPr>
        <w:t>و جامعه اسلامی، از سوی خدای سبحان، دستور صبر و پرهیز از جنگ را صادر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همین افراد پس از استحکام اسلام و صدور فرمان جهاد، آن چنان که از خدا باید ترسید، بلکه شدیدتر از آن، از دشمن ترسیدند و بر صدور حکم جهاد،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خواستند به اسلام حداقلی ایمان داشته باشند تا راحتی و آرامش خود را از دست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این ترس و روحیه منافقانه را ناشی از ضعف ایمان و به طریق اولی ضعف ملکه تقوا در آنان می‌داند، به گونه‌ای که این ضعف، سبب ترجیح زندگی پست دنیوی بر حیات پایدار اخروی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دل‌بستگی به آن بیش از دل‌بستگی به خدا و نعمت‌های اخروی او نزد ایشان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همین اساس به پیامبر مأموریت می‌دهد تا حقیقت زندگی دنیا و آخرت را به آنان بشناساند و معرفتشان را بالا برد تا تنها به او و نعمت‌های اخروی‌اش دل ببندند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بالا بردن معرفت و بینش در مؤمنان، سبب تقویت و استحکام ایمان آنان می‌شود، به صورتی که به ملکه تقوا نایل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خدا را منشأ اثر نمی‌دانند و غیر او را شایسته ترسیدن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اعتقاد به توحید ناب در عمل مؤمنان است؛ زیرا توحید در خوف از مراتب بالای توحید در مسیر بندگی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شهادت‌طلبی آنان محصول چنین توحیدی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ترساندن از ضرر و زیان مادی، شخصیّتی و آبرویی </w:t>
      </w:r>
    </w:p>
    <w:p>
      <w:pPr>
        <w:pStyle w:val="BookText"/>
        <w:rPr/>
      </w:pPr>
      <w:r>
        <w:rPr>
          <w:rFonts w:ascii="IRNazanin" w:hAnsi="IRNazanin" w:eastAsia="IRNazanin"/>
          <w:color w:val="111111"/>
          <w:sz w:val="28"/>
          <w:sz w:val="28"/>
          <w:szCs w:val="28"/>
          <w:rtl w:val="true"/>
          <w:lang w:bidi="fa-IR"/>
        </w:rPr>
        <w:t>قرآن کریم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کسانی را که در دل‌هایشان بیماری است می‌بینی که در دوستی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یکدیگر پیشی می‌گیرند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می‌ترسیم حادثه‌ای برای ما اتفاق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نیاز به کمک آنها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خداوند  پیروزی یا حادثه دیگری از سوی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بیاورد و این گروه از آنچه در دل پنهان داشتند، پشیمان گردند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این آیه شریفه، دلیل نپذیرفتن امر خدای سبحان در مورد قطع رابطه با دشمن را از سوی عده‌ای، ترس از زیان و حوداث احتمالی، معرفی می‌کند که این نیز نشان نفاق و ضعف ایمان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دوستی و دنیاطلبی</w:t>
      </w:r>
    </w:p>
    <w:p>
      <w:pPr>
        <w:pStyle w:val="BookText"/>
        <w:rPr/>
      </w:pPr>
      <w:r>
        <w:rPr>
          <w:rFonts w:ascii="IRNazanin" w:hAnsi="IRNazanin" w:eastAsia="IRNazanin"/>
          <w:color w:val="111111"/>
          <w:sz w:val="28"/>
          <w:sz w:val="28"/>
          <w:szCs w:val="28"/>
          <w:rtl w:val="true"/>
          <w:lang w:bidi="fa-IR"/>
        </w:rPr>
        <w:t>یکی دیگر از موانع ایجاد رشد روحیه و فرهنگ شهادت در مؤمنان و جامعه اسلامی که باز هم به ضعف ایمان آنان بازمی‌گردد، گرایش آنان و فرهنگ عمومی جامعه اسلامی به دنیاطلبی و منفعت‌جویی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 یکی از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تجارتی قریش یا سپاه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وعده داد که از آن شما باشد و شما دوست داشتید که دسته بی‌سلاح برای شما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می‌خواست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کلمات خود ثابت و کافران را ریشه‌کن کند</w:t>
      </w:r>
      <w:r>
        <w:rPr>
          <w:rFonts w:eastAsia="IRNazanin" w:cs="IRNazanin"/>
          <w:color w:val="111111"/>
          <w:sz w:val="28"/>
          <w:szCs w:val="28"/>
          <w:rtl w:val="true"/>
          <w:lang w:bidi="fa-IR"/>
        </w:rPr>
        <w:t>.</w:t>
      </w:r>
      <w:r>
        <w:rPr>
          <w:rStyle w:val="FootnoteAnchor"/>
          <w:rtl w:val="true"/>
        </w:rPr>
        <w:footnoteReference w:id="17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سبحان در این آیه شریفه مسلمانان را به خاطر تمایل به غنیمت و دنیاطلبی ملامت کرده و از آنان عشق به مجاهدت فی سبیل اللّه را برای </w:t>
      </w:r>
    </w:p>
    <w:p>
      <w:pPr>
        <w:pStyle w:val="BookText"/>
        <w:rPr/>
      </w:pPr>
      <w:r>
        <w:rPr>
          <w:rFonts w:ascii="IRNazanin" w:hAnsi="IRNazanin" w:eastAsia="IRNazanin"/>
          <w:color w:val="111111"/>
          <w:sz w:val="28"/>
          <w:sz w:val="28"/>
          <w:szCs w:val="28"/>
          <w:rtl w:val="true"/>
          <w:lang w:bidi="fa-IR"/>
        </w:rPr>
        <w:t>ریشه‌کنی کفر و کافران، جهت فراگیر شدن دین حق،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موانع رشد فرهنگ شهادت‌طلبی بیان شد، همه، موانع داخلی رشد این فرهنگ مفید در افراد و جامعه دینی است، ولی موانعی خارجی نیز بر این امر تأثیر می‌گذارد که همه آنها نیز به ضعف ایمان، اعتقاد، بینش و معرفت افراد،  دنیاطلبی، خودپسندی و خودپرستی آنان می‌انجامد، ولی ما برای خارج نشدن از موضوع، تنها به بیان عنوان آنها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باورهای دینی مردم با تحریف حقایق و معارف و شبهه‌افکنی و القاء شبهاتی درباره ناتوانی و نقص دین در اداره زندگی بشر؛ طبیعی است با رسوخ این شبهه‌ها در ذهن و دل مردم، کسی حاضر به جان‌فشانی و مجاهدت در راه دین و ارزش‌های آن نخواهد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فساد و بی‌بند و باری و ارتباطات نامشروع جنسی از طریق فیلم‌ها و نوارهای مبتذل، کتاب‌ها، مجلات، نشریات و عکس‌های مستهجن و مبتذل؛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و توزیع و گسترش مصرف مواد افیونی مخدر و مسکرات؛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تهاجم به اندیشه مسلمانان به ویژه جوانان با همانندسازی و الگوپردازی برای آنان و به دست گرفتن فکر و اندیشه آنان از این راه و</w:t>
      </w:r>
      <w:r>
        <w:rPr>
          <w:rFonts w:eastAsia="IRNazanin" w:cs="IRNazanin"/>
          <w:color w:val="111111"/>
          <w:sz w:val="28"/>
          <w:szCs w:val="28"/>
          <w:rtl w:val="true"/>
          <w:lang w:bidi="fa-IR"/>
        </w:rPr>
        <w:t xml:space="preserve">... . </w:t>
      </w:r>
      <w:bookmarkStart w:id="164" w:name="pg4791_25185"/>
    </w:p>
    <w:p>
      <w:pPr>
        <w:pStyle w:val="Heading3"/>
        <w:numPr>
          <w:ilvl w:val="2"/>
          <w:numId w:val="1"/>
        </w:numPr>
        <w:rPr/>
      </w:pPr>
      <w:bookmarkStart w:id="165" w:name="__RefHeading___Toc2204379_2035185390"/>
      <w:bookmarkStart w:id="166" w:name="_Toc62"/>
      <w:bookmarkEnd w:id="164"/>
      <w:bookmarkEnd w:id="165"/>
      <w:r>
        <w:rPr>
          <w:rtl w:val="true"/>
        </w:rPr>
        <w:t>فصل دوم</w:t>
      </w:r>
      <w:r>
        <w:rPr>
          <w:rtl w:val="true"/>
        </w:rPr>
        <w:t xml:space="preserve">: </w:t>
      </w:r>
      <w:r>
        <w:rPr>
          <w:rtl w:val="true"/>
        </w:rPr>
        <w:t>شهادت طلبی در کلام اهل بیت علیهم السلام</w:t>
      </w:r>
      <w:bookmarkEnd w:id="166"/>
    </w:p>
    <w:p>
      <w:pPr>
        <w:pStyle w:val="Heading4"/>
        <w:numPr>
          <w:ilvl w:val="3"/>
          <w:numId w:val="1"/>
        </w:numPr>
        <w:rPr/>
      </w:pPr>
      <w:bookmarkStart w:id="167" w:name="__RefHeading___Toc2204381_2035185390"/>
      <w:bookmarkStart w:id="168" w:name="_Toc63"/>
      <w:bookmarkEnd w:id="167"/>
      <w:r>
        <w:rPr/>
        <w:t>1</w:t>
      </w:r>
      <w:r>
        <w:rPr>
          <w:rtl w:val="true"/>
        </w:rPr>
        <w:t xml:space="preserve">. </w:t>
      </w:r>
      <w:r>
        <w:rPr>
          <w:rtl w:val="true"/>
        </w:rPr>
        <w:t>شهادت طلبی اهل بیت علیهم السلام</w:t>
      </w:r>
      <w:bookmarkEnd w:id="16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معصومین علیهم‌السلام مشتاق شهادت بوده و همگی به این شرافت دست یافته‌اند که تاریخ فریقین گواه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زندگی آخرین آنها، حضرت حجه‌بن‌الحسن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شهادت است، همان‌گونه که از امام صادق </w:t>
      </w:r>
    </w:p>
    <w:p>
      <w:pPr>
        <w:pStyle w:val="BookText"/>
        <w:rPr/>
      </w:pPr>
      <w:r>
        <w:rPr>
          <w:rFonts w:ascii="IRNazanin" w:hAnsi="IRNazanin" w:eastAsia="IRNazanin"/>
          <w:color w:val="111111"/>
          <w:sz w:val="28"/>
          <w:sz w:val="28"/>
          <w:szCs w:val="28"/>
          <w:rtl w:val="true"/>
          <w:lang w:bidi="fa-IR"/>
        </w:rPr>
        <w:t>علیه‌السلام روایت شده‌است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مِنّا إلاّ مَقْتُولٌ شهیدٌ</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به خدا سوگند که هیچ یک از ما اهل‌بیت نیست مگر اینکه کشته شده است و به شهادت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 مروری بر سخنان آن بزرگواران درباره شهادت در راه خدا با تمام وجود می‌توان شدیدترین اشتیاق را در آنان نسبت به این مقام رفیع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گل سرسبد عالم آفرینش هستند و کامل‌ترین خلایق، اشتیاقشان به شهادت در حد کمال و معرفت خودشان است، همچنان که کمال آنان برای ما غیرقابل درک است، اشتیاقشان به شهادت نیز برای ما تصورناشدنی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جز مراجعه به کلمات آن بزرگواران برای فهم میزان اشتیاق آنان به شهادت راهی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مرور سخنان گهربار آنان در این‌باره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گرامی اسلام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نَفْسی بِیَدَهِ لَوَدَدْتُ اِنّی اُقْتَلُ فی سَبیلِ اللّهِ، ثُمَّ اُحیا، ثُمَّ اُقْتَلُ، ثُمَّ اُحْیا، ثُمَّ اُقْتَلُ</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قسم به کسی که جانم در دست اوست، دوست دارم در راه خدا کشته شوم، سپس زنده شوم سپس کشته شده و پس از آن زنده شوم و سپس نیز در راه خدا شهید شوم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امیرالمؤمنین علی علیه‌السلام نیز کلمات عاشقانه بسیاری در این‌باره به چشم می‌خورد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اللّهِ لابْنَ اَبیطالبٍ آنَسَ بِالْمَوْتِ مِنَ الطِّفْلِ بِثدیِ اُمّه</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به خدا قسم که پسر ابوطالب به مرگ مشتاق‌تر و مأنوس‌تر از طفل شیرخوار به پستان مادرش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اشتیاق علی علیه‌السلام به شهادت به اندازه‌ای است که آن را شریف‌ترین و باشکوه‌ترین مرگ معرفی می‌کند و هزار ضربه شمشیر را بر بدنش آسان‌تر از مرگ در بستر و در غیر طاعت الهی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اَکْرَمَ الْمَوْتُ الْقَتْلُ وَ الَّذی نَفسُ ابْنِ اَبیطالِبِ بِیَدِهِ، لالْفُ ضَرْبَةٍ بِالسَّیْفِ، اَهْوَنُ عَلَیّ مِنْ مِیْتَةٍ عَلَی الْفَراشِ فی غَیرِ طاعَةِ اللّهِ</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نیز از آن بزرگوار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اَحَبُّ ما اَنَا لاقٍ اِلَیَّ الْمَوْتُ</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چیزی که آن را ملاقات می‌کنم، نزد من همانا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در بسترِ شهادت افتاد،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همراه مرگ چیزی به من روی نیاورده که از آن خشنود نباشم و نشانه‌های آن را زشت بدانم، بلکه من همچون جوینده آب در شبی تاریک که ناگهان آن را بیابد یا کسی که گمشده خود را پیدا کند، از مرگ خرسندم</w:t>
      </w:r>
      <w:r>
        <w:rPr>
          <w:rFonts w:eastAsia="IRNazanin" w:cs="IRNazanin"/>
          <w:color w:val="111111"/>
          <w:sz w:val="28"/>
          <w:szCs w:val="28"/>
          <w:rtl w:val="true"/>
          <w:lang w:bidi="fa-IR"/>
        </w:rPr>
        <w:t>!</w:t>
      </w:r>
      <w:r>
        <w:rPr>
          <w:rStyle w:val="FootnoteAnchor"/>
          <w:rtl w:val="true"/>
        </w:rPr>
        <w:footnoteReference w:id="17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امثال این‌گونه سخنان که نهج‌البلاغه مولا، سرشار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اشتیاق و علاقه به شهادت در ائمه معصومین علیهم‌السلامچنان است که سالار شهیدان حسین‌بن‌علی علیه‌السلامدر مسیر حرکتش به کربلا، آن تجلی‌گاه خونین عشق، </w:t>
      </w:r>
    </w:p>
    <w:p>
      <w:pPr>
        <w:pStyle w:val="BookText"/>
        <w:rPr/>
      </w:pPr>
      <w:r>
        <w:rPr>
          <w:rFonts w:ascii="IRNazanin" w:hAnsi="IRNazanin" w:eastAsia="IRNazanin"/>
          <w:color w:val="111111"/>
          <w:sz w:val="28"/>
          <w:sz w:val="28"/>
          <w:szCs w:val="28"/>
          <w:rtl w:val="true"/>
          <w:lang w:bidi="fa-IR"/>
        </w:rPr>
        <w:t>همواره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لاَ اَرَی الْمَوْتَ إلاّ سَعادَةً وَ الْحَیاةَ مَعَ الظّالِمینَ إلاّ بَرَما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من مرگ را جز سعادت و زندگی با جفاکاران را جز به ستوه آمدن و زجر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اشتیاق او به شهادت و گرویدن به اجداد گرامی‌اش، همچون اشتیاق یعقوب به وصل یوسف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شوقی به وصال پیشینیان خود دارم، همچون اشتیاق یعقوب به وصل یوسف و برایم قتلگاهی تعیین شده که باید دیدارش نمایم</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آری، او این‌گونه انسانیت را زنده کرد و بدان معنا بخشید و خون خویش را در سرخ‌رگ اجتماع، ملت‌ها و تاریخ، جریان بخشید؛ زیرا شعله‌ای سردناشدنی و خموشی‌ناپذیر در قلوب آزادی‌خواهان و آزادمردان و دلباختگان خود برافروخت و به یادگار نهاد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پیام‌آور خون او، فرزند گرامی‌اش، سیدالساجدین نیز در پاسخ ابن‌زیاد، چه زبیا شهادت‌طلبی خود و تمام اجداد معصومش را به تصویر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اَبِالْقَتْلِ تُهَدِّدَنی یَابْنَ زِیادٍ، اَما عَلِمْتَ اَنَّ الْقَتْلَ لَنا عادَةً وَ کَرامَتنَا الشَّهادَةَ؟</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مرا به کشته شدن تهدید می‌کنی ای پسر زیاد؟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نفهمیده‌ای که کشته شدن، عادت ما اهل‌بیت و مایه کرامت و شرافت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زینب علیهاالسلام، بانوی قهرمان کربلا و پیام‌رسان خون شهیدان نیز در خطبه‌های غرایش در سفر اسارت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فَالْحَمْدُلِلّهِ رَبِّ الْعالَمینَ الَّذی خَتَمَ لاوَّلِنا بِالسَّعادَةِ وَ الْمَغْفِرَةِ وَ لِاخِرِنا بِالشَّهادَةِ وَ الرَّحْمَةِ</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سپاس خدای را که پروردگار جهانیان است؛ آن خدایی که آغاز کار ما را به سعادت و بخشش و فرجام ما را به شهادت و رحمت ختم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گران‌مایه دیگری از معصومین علیهم‌السلام نقل شده که بر اشتیاق فراوان آنها به شهادت در راه خدا دلالت دارد، بلکه دعای همه آنها رسیدن به شهادت در راه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نمونه از دعاهای آنان را در این زمینه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علیه‌السلامدر یکی از دعاهایش در ماه مبارک رمضان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می‌خواهم که مرگ مرا شهادت در راه خودت، زیر پرچم پیامبرت و به همراه دوستانت قرار دهی</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آن بزرگواران باید این‌گونه باشند؛ زیرا آنان، مظاهر تام اسماء و صفات الهی،  مقرب‌ترین بندگان به او و عاشق‌ترین آنان به لقای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شناخت حقیقتشان جز برای خودشان ممکن نیست خود، در توصیف سرّ این اشتیاق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ءَآنَسوُا بَمَا اسْتَوْحَشَ مِنْهُ الْجاهِلُونَ؛ و با آنچه جاهلان از آن در هراسند، انس گرفتند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اگر شهادت‌طلبی ارزش است و مطلوب خدای سبحان؛ پس </w:t>
      </w:r>
      <w:bookmarkStart w:id="169" w:name="pg4791_25190"/>
    </w:p>
    <w:p>
      <w:pPr>
        <w:pStyle w:val="BookText"/>
        <w:rPr/>
      </w:pPr>
      <w:bookmarkEnd w:id="169"/>
      <w:r>
        <w:rPr>
          <w:rFonts w:ascii="IRNazanin" w:hAnsi="IRNazanin" w:eastAsia="IRNazanin"/>
          <w:color w:val="111111"/>
          <w:sz w:val="28"/>
          <w:sz w:val="28"/>
          <w:szCs w:val="28"/>
          <w:rtl w:val="true"/>
          <w:lang w:bidi="fa-IR"/>
        </w:rPr>
        <w:t>حد اعلای آن برای این انسان‌های پاک ثابت است؛ زیرا ائمه معصومین علیهم‌السلام، حجج الهی و الگوهای کامل هدایت از سوی خدای سبحان برای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شهادت‌طلبی هم باید اسوه مؤمنان باشند که در پیشگاه الهی جای دلیل برای هیچ‌یک از مردم باقی نماند</w:t>
      </w:r>
      <w:r>
        <w:rPr>
          <w:rFonts w:eastAsia="IRNazanin" w:cs="IRNazanin"/>
          <w:color w:val="111111"/>
          <w:sz w:val="28"/>
          <w:szCs w:val="28"/>
          <w:rtl w:val="true"/>
          <w:lang w:bidi="fa-IR"/>
        </w:rPr>
        <w:t>.</w:t>
      </w:r>
    </w:p>
    <w:p>
      <w:pPr>
        <w:pStyle w:val="Heading4"/>
        <w:numPr>
          <w:ilvl w:val="3"/>
          <w:numId w:val="1"/>
        </w:numPr>
        <w:rPr/>
      </w:pPr>
      <w:bookmarkStart w:id="170" w:name="__RefHeading___Toc2204383_2035185390"/>
      <w:bookmarkStart w:id="171" w:name="_Toc64"/>
      <w:bookmarkEnd w:id="170"/>
      <w:r>
        <w:rPr/>
        <w:t>2</w:t>
      </w:r>
      <w:r>
        <w:rPr>
          <w:rtl w:val="true"/>
        </w:rPr>
        <w:t xml:space="preserve">. </w:t>
      </w:r>
      <w:r>
        <w:rPr>
          <w:rtl w:val="true"/>
        </w:rPr>
        <w:t>آیا اهل بیت علیهم السلام، مؤمنان را به داشتن روحیه شهادت طلبی تشویق می کنند؟</w:t>
      </w:r>
      <w:bookmarkEnd w:id="171"/>
    </w:p>
    <w:p>
      <w:pPr>
        <w:pStyle w:val="BookText"/>
        <w:rPr/>
      </w:pPr>
      <w:r>
        <w:rPr>
          <w:rFonts w:ascii="IRNazanin" w:hAnsi="IRNazanin" w:eastAsia="IRNazanin"/>
          <w:color w:val="111111"/>
          <w:sz w:val="28"/>
          <w:sz w:val="28"/>
          <w:szCs w:val="28"/>
          <w:rtl w:val="true"/>
          <w:lang w:bidi="fa-IR"/>
        </w:rPr>
        <w:t>از منظر اهل‌بیت علیهم‌السلام، یکی از موثرترین و کارآمدترین شیوه‌های تزکیه و تربیت نفس، یاد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یاد آن را برترین زهد، بافضیلت‌ترین عبادت و بالاترین اندیشه و تفکر دانسته‌اند</w:t>
      </w:r>
      <w:r>
        <w:rPr>
          <w:rStyle w:val="FootnoteAnchor"/>
          <w:rtl w:val="true"/>
        </w:rPr>
        <w:footnoteReference w:id="186"/>
      </w:r>
      <w:r>
        <w:rPr>
          <w:rFonts w:ascii="IRNazanin" w:hAnsi="IRNazanin" w:eastAsia="IRNazanin"/>
          <w:color w:val="111111"/>
          <w:sz w:val="28"/>
          <w:sz w:val="28"/>
          <w:szCs w:val="28"/>
          <w:rtl w:val="true"/>
          <w:lang w:bidi="fa-IR"/>
        </w:rPr>
        <w:t>و آن را موجب ترک گناهان، زنده شدن قلوب، نابودکننده شهوات و هواهای نفسانی بیان می‌کنند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حال اگر یاد مرگ این همه آثار نیکو داشته باشد، به طریق اولی، یاد شهادت که شریف‌ترین و بهترین و گرامی‌ترین مرگ‌ها نزد خداست، آن ثمرات را در پی خواهد داشت و اگر یاد شهادت چنین باشد، طلب عاشقانه آن چگونه خواهد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حکمت و عقل اقتضا می‌کند که آن اسوه‌ها و مربیان حقیقی  انسان‌ها به شیوه‌های گوناگون آنان را به داشتن چنین روحیه‌ای سوق دهند، با مروی کوتاه بر سخنان آنان، درمی‌یابیم که آن بزرگواران، گاه به </w:t>
      </w:r>
    </w:p>
    <w:p>
      <w:pPr>
        <w:pStyle w:val="BookText"/>
        <w:rPr/>
      </w:pPr>
      <w:r>
        <w:rPr>
          <w:rFonts w:ascii="IRNazanin" w:hAnsi="IRNazanin" w:eastAsia="IRNazanin"/>
          <w:color w:val="111111"/>
          <w:sz w:val="28"/>
          <w:sz w:val="28"/>
          <w:szCs w:val="28"/>
          <w:rtl w:val="true"/>
          <w:lang w:bidi="fa-IR"/>
        </w:rPr>
        <w:t>صورت غیرمستقیم در مقام عمل و بیان، بالاترین خواسته خود را از معبود، بازستاندن جان خویش که گران‌بهاترین نعمت الهی به آنان است،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را نخستین نعمت گران‌بهایی قرار ده که بازپس می‌ستانی و نخستین سپرده از امانت‌هایت به من قرار ده که آن را بازپس می‌گیری</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مولای متقیان، علی‌بن‌ابی‌طالب علیه‌السلام راه و رسم بندگی در پیشگاه معبود را به پیروانش می‌آموزد و به آنان راه عاشقی و ادب در پیشگاه معبود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تنها چنین رهبری می‌تواند و حق دارد که به پیروانش فرمان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شهادت خرسند باشید و به آسانی از آن استقبال کنید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و گاه به شکل مستقیم، به انسان‌هایی که تا قیامت به او به عنوان مظهر تام اسما و صفات الهی و آینه تمام‌نمای حق</w:t>
      </w:r>
      <w:r>
        <w:rPr>
          <w:rStyle w:val="FootnoteAnchor"/>
          <w:rtl w:val="true"/>
        </w:rPr>
        <w:footnoteReference w:id="190"/>
      </w:r>
      <w:r>
        <w:rPr>
          <w:rFonts w:ascii="IRNazanin" w:hAnsi="IRNazanin" w:eastAsia="IRNazanin"/>
          <w:color w:val="111111"/>
          <w:sz w:val="28"/>
          <w:sz w:val="28"/>
          <w:szCs w:val="28"/>
          <w:rtl w:val="true"/>
          <w:lang w:bidi="fa-IR"/>
        </w:rPr>
        <w:t>می‌نگرند، رفتار او را مسیر حرکت به سوی معشوق برمی‌گزینند، به گفتارش به عنوان نسخه شفابخش امراض درونی خویش می‌نگرند و به آن برای تربیت شدن و راه‌یابی به جوار قرب دوست عمل می‌کنند؛ قاطعانه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اَحْرِصْ عَلَی الْمَوتِ، تُوهَبْ لَکَ الْحَیاةُ</w:t>
      </w:r>
      <w:r>
        <w:rPr>
          <w:rFonts w:eastAsia="IRNazanin" w:cs="IRNazanin"/>
          <w:color w:val="111111"/>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اُطْلُبُوا الْمَوْتَ تُوهَبُ لَکُمُ الْحَیاةُ؛ حریصانه طالب شهادت باشید تا به حیات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یابید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امیرمؤمنان در این روایت شریفه، راه رسیدن به زندگی جاودان و زندگی </w:t>
      </w:r>
    </w:p>
    <w:p>
      <w:pPr>
        <w:pStyle w:val="BookText"/>
        <w:rPr/>
      </w:pPr>
      <w:r>
        <w:rPr>
          <w:rFonts w:ascii="IRNazanin" w:hAnsi="IRNazanin" w:eastAsia="IRNazanin"/>
          <w:color w:val="111111"/>
          <w:sz w:val="28"/>
          <w:sz w:val="28"/>
          <w:szCs w:val="28"/>
          <w:rtl w:val="true"/>
          <w:lang w:bidi="fa-IR"/>
        </w:rPr>
        <w:t>پاکیزه را که رسیدن به آن، نیل به سعادت ابدی است، شهادت‌طلبی معرفی می‌کند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روشن است که رسیدن به چنین حیاتی در آخرت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ملیک مقتدر</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به صورت کامل و به معنای حقیقی تحقق می‌یابد، ولی این حدیث شریف، رسیدن به چنین حیاتی را در همین دنیا نیز قابل تحقق می‌داند؛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یادشده مطلق است و به آخرت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حیات طیبه در دنیا و هم در آخرت را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روایت بر آن تصریح شده، این است که حیات پاک، نتیجه شهادت‌طلبی مؤمن است نه شهادت او که در آیه‌ها و روایت‌های بسیاری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این روایت، افزون بر حقیقت حیات شهید، بر نکته تازه‌ای اشاره دارد و آن حیات مؤمن شهادت‌طلب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زندگانیِ پاک که تجلی اخروی آن، حیات طیبه نزد معبود است، در همین عالم، حاصل روحیه شهادت‌طلبی است و سرّ مطلب این است که آخرت، باطن دنیاست و آنچه آدمی از نعمت یا عذاب‌های اخروی می‌بیند، تجسم اعمال و حالات دنیوی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انسان در این عالم به آن </w:t>
      </w:r>
    </w:p>
    <w:p>
      <w:pPr>
        <w:pStyle w:val="BookText"/>
        <w:rPr/>
      </w:pPr>
      <w:r>
        <w:rPr>
          <w:rFonts w:ascii="IRNazanin" w:hAnsi="IRNazanin" w:eastAsia="IRNazanin"/>
          <w:color w:val="111111"/>
          <w:sz w:val="28"/>
          <w:sz w:val="28"/>
          <w:szCs w:val="28"/>
          <w:rtl w:val="true"/>
          <w:lang w:bidi="fa-IR"/>
        </w:rPr>
        <w:t>حیات پاکیزه دست نیابد، در آخرت، بهره‌ای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رسیدن به آن شرایطی دارد که  شهادت‌طلبی در تحصیل آن شرایط بسیار کارگشاست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در وصف این حیات با بیانی زیبا،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امروزم بهشت نقد حاصل می‌شود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فردای زاهد را چرا باور کنم؟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لسان الغیب، شرایط آن را در غزلی جمع کرده است که چند بیت آن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مسِ وجود چو مردانِ ره بشوی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کیمیای عشق بیابی و زر شوی</w:t>
      </w:r>
    </w:p>
    <w:p>
      <w:pPr>
        <w:pStyle w:val="BookText"/>
        <w:rPr/>
      </w:pPr>
      <w:r>
        <w:rPr>
          <w:rFonts w:ascii="IRNazanin" w:hAnsi="IRNazanin" w:eastAsia="IRNazanin"/>
          <w:color w:val="111111"/>
          <w:sz w:val="28"/>
          <w:sz w:val="28"/>
          <w:szCs w:val="28"/>
          <w:rtl w:val="true"/>
          <w:lang w:bidi="fa-IR"/>
        </w:rPr>
        <w:t>خواب و خورت ز مرتبه خویش دور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آن‌گه رسی به خویش که بی‌خواب و خور شوی</w:t>
      </w:r>
    </w:p>
    <w:p>
      <w:pPr>
        <w:pStyle w:val="BookText"/>
        <w:rPr/>
      </w:pPr>
      <w:r>
        <w:rPr>
          <w:rFonts w:ascii="IRNazanin" w:hAnsi="IRNazanin" w:eastAsia="IRNazanin"/>
          <w:color w:val="111111"/>
          <w:sz w:val="28"/>
          <w:sz w:val="28"/>
          <w:szCs w:val="28"/>
          <w:rtl w:val="true"/>
          <w:lang w:bidi="fa-IR"/>
        </w:rPr>
        <w:t>از پای تا سرت همه نورِ خدا 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ذوالجلال چو بی‌پا و سر شوی</w:t>
      </w:r>
    </w:p>
    <w:p>
      <w:pPr>
        <w:pStyle w:val="BookText"/>
        <w:rPr/>
      </w:pPr>
      <w:r>
        <w:rPr>
          <w:rFonts w:ascii="IRNazanin" w:hAnsi="IRNazanin" w:eastAsia="IRNazanin"/>
          <w:color w:val="111111"/>
          <w:sz w:val="28"/>
          <w:sz w:val="28"/>
          <w:szCs w:val="28"/>
          <w:rtl w:val="true"/>
          <w:lang w:bidi="fa-IR"/>
        </w:rPr>
        <w:t>وجه خدا اگر شودت مَنْظَرِ نظر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پس شکی نماند که صاحب‌نظر شوی</w:t>
      </w:r>
    </w:p>
    <w:p>
      <w:pPr>
        <w:pStyle w:val="BookText"/>
        <w:rPr/>
      </w:pPr>
      <w:r>
        <w:rPr>
          <w:rFonts w:ascii="IRNazanin" w:hAnsi="IRNazanin" w:eastAsia="IRNazanin"/>
          <w:color w:val="111111"/>
          <w:sz w:val="28"/>
          <w:sz w:val="28"/>
          <w:szCs w:val="28"/>
          <w:rtl w:val="true"/>
          <w:lang w:bidi="fa-IR"/>
        </w:rPr>
        <w:t>بنیاد هستی تو چو زیر و زبر شود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مدار هیچ که زیر و زبر شوی</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نیز عارف واصل، حضرت آیت اللّه حسن زاده آملی، وصال خویش را به این سعادت چنین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تا حال تو را پنهان می‌پنداشتم و حال، جز تو را پنهان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شکرت که به جنت لقایت 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مرا به نعمت لقایت متنعم فرموده‌ای، چگونه شکر آن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تاکنون از این و آن به سویت راه می‌یافتم و اینک از تو به این و آن آشنا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مرا بر همه سلطنت دادی، به سلطانت مرا بر من سلطنت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تو را دارم چه کم دارم؟ پس چه غم دارم؟ الهی، شکرت که صاحب منصبِ بی‌زوالم</w:t>
      </w:r>
      <w:r>
        <w:rPr>
          <w:rFonts w:eastAsia="IRNazanin" w:cs="IRNazanin"/>
          <w:color w:val="111111"/>
          <w:sz w:val="28"/>
          <w:szCs w:val="28"/>
          <w:rtl w:val="true"/>
          <w:lang w:bidi="fa-IR"/>
        </w:rPr>
        <w:t>... .</w:t>
      </w:r>
      <w:r>
        <w:rPr>
          <w:rStyle w:val="FootnoteAnchor"/>
          <w:rtl w:val="true"/>
        </w:rPr>
        <w:footnoteReference w:id="19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بنابرین، آدمی می‌تواند در این عالم، بر حسب همت و ظرفیتش به زندگانی پاک راه یابد، ولی شهادت‌طلبی چگونه مؤمن را در همین عالم به حیات طیبه می‌رساند؟ باید گفت، خدای سبحان در این عالم سنت‌هایی را حاکم کرده است که یکی از آنها، سنت ابتلا و امتحان می‌باشد که هیچ فرد و گروهی را گریزی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آیه‌های گوناگونی بر آن تأکید کرده که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مردم گمان کرده‌اند همین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رها می‌شوند و آزمایش نخواهند شد؟</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اللّهُ لِیَذَرَ الْمُومِنینَ عَلی ما أَنْتُمْ عَلَیْهِ حَتّی یَمیزَ الْخَبیثَ مِنَ الطَّیِّبِ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نیست که خداوند مؤمنان را به همان‌گونه که شما هستید واگذارد تا آنکه ناپاک را </w:t>
      </w:r>
    </w:p>
    <w:p>
      <w:pPr>
        <w:pStyle w:val="BookText"/>
        <w:rPr/>
      </w:pPr>
      <w:r>
        <w:rPr>
          <w:rFonts w:ascii="IRNazanin" w:hAnsi="IRNazanin" w:eastAsia="IRNazanin"/>
          <w:color w:val="111111"/>
          <w:sz w:val="28"/>
          <w:sz w:val="28"/>
          <w:szCs w:val="28"/>
          <w:rtl w:val="true"/>
          <w:lang w:bidi="fa-IR"/>
        </w:rPr>
        <w:t>از پاک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این‌گونه نیست که خدای سبحان به صرف ایمان و عمل صالح کسی یا ملتی آنان را از امتحانات خود معاف بدارد، بلکه آنان را می‌آزماید، اگرچه انبیاء اولوالعزم او یا خلفا و حجج او بر زمین باشند و سرّ مطلب آن است که امام صادق علیه‌السلام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هیچ‌یک از بندگان خاصش را از آدم تا خاتم‌الانبیاء صلی‌الله‌علیه‌و‌آلهنستود، مگر پس از امتحان کردن او و آزمودن حقیقت بندگی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تکریم‌های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نتیجه و پایان مصایبی طولانی است که بلاها  آغاز آنهایند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این برای آن است که ابتلائات امراض درونی بندگان را شفا می‌دهد و کمبودهایشان را برطرف می‌سازد و گناهانشان را پاک می‌کند تا درهای فضل و رحمت و هدایت خاص الهی، به روی آنان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حضرت علی علیه‌السلام، فلسفه ابتلاهای الهی خارج کردن تکبر از قلب مؤمنان و داخل کردن و چشاندن ذلت بندگی در جان آنان معرفی شده است تا زمینه‌ساز گشایش درهای رحمت و فضل الهی گردند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شهادت‌طلبی نیز یکی از مصداق‌های این سنت الهی است که خدای سبحان بندگانش را به آن محک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تأکید فراوان بر این حقیقت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لَنَبْلُوَنّکُم حتّی نَعْلَمَ الُمجاهِدینَ منکُم وَ الصّابِرینَ و نَبْلُوَ اَخبارَکُم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صلی‌الله‌علیه‌و‌آله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ما همه شما را می‌آزماییم تا معلوم شود مجاهدان واقعی و صابران از میان شما </w:t>
      </w:r>
    </w:p>
    <w:p>
      <w:pPr>
        <w:pStyle w:val="BookText"/>
        <w:rPr/>
      </w:pPr>
      <w:r>
        <w:rPr>
          <w:rFonts w:ascii="IRNazanin" w:hAnsi="IRNazanin" w:eastAsia="IRNazanin"/>
          <w:color w:val="111111"/>
          <w:sz w:val="28"/>
          <w:sz w:val="28"/>
          <w:szCs w:val="28"/>
          <w:rtl w:val="true"/>
          <w:lang w:bidi="fa-IR"/>
        </w:rPr>
        <w:t xml:space="preserve">کیانند و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می‌آزماییم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درجه‌های فضل و رحمت و قرب الهی متفاوت است، درجه‌های ابتلاهای او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شهادت و شهادت‌طلبی از امتحانات مشکل او به شمار می‌روند، به گونه‌ای که مؤمن را به درجه‌هایی از قرب می‌رسانند که کمتر عملی چنین توانی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گهربار حضرت علی علیه‌السلام مؤید این معناست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الْجَهادَ بابٌ مِنْ أبوابِ الْجَنَّةِ فَتَحَهُ اللّهُ لِخاصَّةِ اَوْلِیائِهِ</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دری از درهای بهشت است و خداوند آن را برای دوستان خاص خویش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 علیه‌السلام مجاهدت در راه خدا را فضل و عنایتی می‌داند که ثمره‌اش داخل شدن در بهشت از دری مخصوص با اولیای خاصِّ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بهشت آنان، بهشتی مخصوص و از بالاترین درجه‌های بهشت‌های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سبب است که انسان مؤمن در امتحان جانبازی و مجاهدت، درباره گران‌بهاترین، محبوبترین و مهم‌ترین دارایی‌اش که جان شیرین اوست، ارزیابی می‌شود که آیا با شوق و رضایت آن را تقدیم محبوب خواهد کرد یا خیر؟ در چنین شرایطی است که پاداشی جز وصال، قرب و لقاء خود برای این بندگان خویش،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این کار او را مورد سپاس قرار می‌دهد و می‌فرماید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أَیَّتُهَا النَّفْسُ الْمُطْمَئِنَّةُ ارْجِعی إِلی رَبِّکِ راضِیَةً مَرْضِیَّةً فَادْخُلی فی عِبادی وَ ادْخُلی جَنَّتی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نفس مطمئنه، خشنود و خداپسند به سوی پروردگارت بازگرد و در میان بندگان من درآی و در بهشت من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است که برای بنده‌اش، هیچ‌گونه گناه، ضعف، نقص و غم و اندوهی باقی نمی‌ماند؛ چون به منبع کمال، قدرت، سرور و در یک کلمه به بی‌نهایت واصل گشته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شهادت‌طلبی، ابتلایی بزرگ است که بنده، جانش را در این حالت آماده تقدیم به معبود نگاه می‌دارد و با اشتیاق منتظر وصال است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اگر نبود که خدای سبحان، مرگ هر شخصی را در زمانی معین مقرر ساخته، حتی یک لحظه،  روحش در جسم نحیفش آرام و قرار نمی‌گرفت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پس آزمون شهادت‌طلبی به مراتب از شهادت سنگین‌تر است؛ زیرا طولانی‌تر، سوزاننده‌تر و سازنده‌تر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سالیان سال در این آزمایش می‌سوزد، ولی هنوز میدان ابتلا باقی و امتحان برقرار است و تا پایان عمرش، حالش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برای این مؤمنان، هر لحظه‌ای شهادتی است و هر آنی محرومیت از آن و پایان نیافتن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دردناک است این آزمون و چه سازنده است این بلا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اساس، اگر شهادت، مؤمن را لایق چنان حیاتی در نزد محبوب سازد، شهادت‌طلبی را چه پاداشی سزد، جز رسیدن به حیاه‌طیبه در همین عالم و رسیدن به مقام شهادت در عالمی که دیگران در آن از فیض درک غیب و ملکوت و لقای پروردگار عاجز و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همین شهود و یقین و حیات پاک، پاداش شهادت‌طلبی ابراهیم خلیل بود که یک‌تنه به نبرد با طاغوت شتافت و جانش را در طبق اخلاص نهاد تا بدان‌جا که از کوه آتش نمرودیان نهراسید تا لایق شهود بر ملکوت اشیا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چنین ملکوت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مطلقه خداوند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ابراهیم نشان دادیم تا اهل یقین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جمله ابتلاهایی بود که ابراهیم علیه‌السلام را علاوه بر مقام نبوت و رسالت، به امامت خلق نیز شایسته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وسائل گوناگونی آزمود و او به خوبی از عهده این آزمایش‌ها برآمد؛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است که نزدیک‌ترین مردم به جایگاه و مقام ابراهیم، رهروان او و پیروانش در بندگی خدا و توحید و ممتازان در آزمون‌هایی نظیر ابتلائات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سزاوارترین مردم به ابراهیم، آنها هستند که از او پیروی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و کسانی که به او ایمان آورده‌اند و خداوند ولی و سرپرست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روحیه شهادت‌طلبی، این قابلیت را دارد که مؤمنان را با </w:t>
      </w:r>
    </w:p>
    <w:p>
      <w:pPr>
        <w:pStyle w:val="BookText"/>
        <w:rPr/>
      </w:pPr>
      <w:r>
        <w:rPr>
          <w:rFonts w:ascii="IRNazanin" w:hAnsi="IRNazanin" w:eastAsia="IRNazanin"/>
          <w:color w:val="111111"/>
          <w:sz w:val="28"/>
          <w:sz w:val="28"/>
          <w:szCs w:val="28"/>
          <w:rtl w:val="true"/>
          <w:lang w:bidi="fa-IR"/>
        </w:rPr>
        <w:t>صیقل دادن روحشان به درجه‌ای از خلوص برساند که افزون بر آخرت، در همین عالم به توحید ناب و یقین راه یابند و قلبشان زنده گشته و چشم دلشان به دیدار جمال معبود باز شود و به حیاتی برسند که دست‌کم نشانه‌ها و نتایج آن، شهود ملکوت آسمان‌ها و زمین و اعمال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بیان می‌تواند گوشه‌ای از معنای تربیتی نهفته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احرص علی الموت تُوهَب لک الحیاة</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دومین دلیل از سخنان اهل‌بیت علیهم‌السلام بر تشویق مؤمنان به داشتن روحیه شهادت‌طلبی روایتی از رسول خدا صلی‌الله‌علیه‌و‌آلهاست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بلایی بر تو عارض شد، مالت را سپر جان خویش قرار ده و در صورتی که آن بلا از مالت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دین و ایمانت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ناتوان از دفع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جانت را سپر حفظ دینت قرار بده؛ زیرا غارت‌شده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دینش را ربوده باشند و ویران‌شده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دینش ویران گشته باشد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به همین مضمون، روایتی از حضرت علی علیه‌السلام نیز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پیش‌آمدها و حوادث، جان‌هایتان را با اموالتان حفظ کنید و هنگام نزول بلاها و مصائب، دینتان را با خونتان نگهدارید و بدانید که هلاک‌شده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دینش نابود شده باشد و غارت‌زده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دینش غارت شده است</w:t>
      </w:r>
      <w:r>
        <w:rPr>
          <w:rFonts w:eastAsia="IRNazanin" w:cs="IRNazanin"/>
          <w:color w:val="111111"/>
          <w:sz w:val="28"/>
          <w:szCs w:val="28"/>
          <w:rtl w:val="true"/>
          <w:lang w:bidi="fa-IR"/>
        </w:rPr>
        <w:t>.</w:t>
      </w:r>
      <w:r>
        <w:rPr>
          <w:rStyle w:val="FootnoteAnchor"/>
          <w:rtl w:val="true"/>
        </w:rPr>
        <w:footnoteReference w:id="20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امثال این روایت‌ها، افزون بر تشویق مؤمنان به داشتن روحیه </w:t>
      </w:r>
    </w:p>
    <w:p>
      <w:pPr>
        <w:pStyle w:val="BookText"/>
        <w:rPr/>
      </w:pPr>
      <w:r>
        <w:rPr>
          <w:rFonts w:ascii="IRNazanin" w:hAnsi="IRNazanin" w:eastAsia="IRNazanin"/>
          <w:color w:val="111111"/>
          <w:sz w:val="28"/>
          <w:sz w:val="28"/>
          <w:szCs w:val="28"/>
          <w:rtl w:val="true"/>
          <w:lang w:bidi="fa-IR"/>
        </w:rPr>
        <w:t>شهادت‌طلبی، تکلیف آنان را هنگام مخاطره افتادن دین، روشن و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این روایت‌ها این حقیقت را ثابت می‌کند که فرهنگ شهادت‌طلبی و جهاد با جان، مهم‌ترین روش دفاعی اسلام برای پاسداری و حفاظت از دین متعالی الهی است و اهل‌بیت علیهم‌السلام با این بیان، آخرین مرحله دفاع از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اصل دین یا اعتقادات و ایمان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شدن و قربانی شدن مؤمنان در پیشگاه آن،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برخلاف نظر روشن‌فکرانی که تحت‌تأثیر مکتب  سکولاریسم و اساس آن، یعنی اومانیسم، انسان را بر دین مقدم می‌دانند و نگرشی انسان‌مدارانه به دین دارند، قرآن و اهل‌بیت علیهم‌السلام، با صراحت، حفظ دین را از حفظ جان انسان مهم‌تر می‌دانند و برای حفظ ارزش‌های متعالی آن، مؤمنان را به پاسداری از آن، حتی با خون خود فرامی‌خوانند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مطلب این است که از دیدگاه اهل‌بیت علیهم‌السلام که مبین دین و مفسر وحی الهی‌اند، جنگ‌زده و غارت‌شده واقعی و نابودشده و ویران‌گشته حقیقی، کسی است که دین، اعتقادات، ارزش‌ها، اندیشه‌های معنوی و الهی او مورد تهاجم و شبیخون قرار گرفته باشد؛ زیرا زنده بودن انسان‌ها بدون داشتن آخرین نسخه حیات‌بخش و هدایت‌کننده و نجات‌دهنده الهی، جز دوری از خدا و هدف خلقت، نتیجه‌ای در پی نخواهد داشت؛ پس مرگ، برای آنان شایسته‌تر است و شاید کلام امیرالمؤمنین علی علیه‌السلام در تشویق یارانش به جهاد، بیان‌کننده همین حقیقت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اَلْحَیاةُ فی مَوْتِکُم قاهِرینَ وَ الْمَوْتُ فی حَیاتِکُم مَقْهُورین</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زندگی جاویدان در مرگ پیروزمندانه شما و مرگ در زندگی همراه با شکست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راستی مرگ با سلامت دین و اعتقاد، رسیدن به حیات طیبه ابدی است و زندگی با از دست دادن دین، در حقیقت هلاک و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خدای سبحان در بیان حال مؤمن آل فرعون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فَوَقاهُ اللّهُ سیئاتِ مامکروا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 او را از عواقب سوء آنچه نیرنگ می‌کردند، حمایت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خدای سبحان، در حالی است که فرعونیان، او را کشته و بدنش را  قطعه قطعه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آیه شریفه، حفظ جان او و نجات او از کشته شدن نیست، بلکه بنابر فرموده امام صادق علیه‌السلام، خدای سبحان، ایمان و اعتقاد و دین او را از تزلزل و آسیب فرعونیان، حفظ کرد</w:t>
      </w:r>
      <w:r>
        <w:rPr>
          <w:rStyle w:val="FootnoteAnchor"/>
          <w:rtl w:val="true"/>
        </w:rPr>
        <w:footnoteReference w:id="206"/>
      </w:r>
      <w:r>
        <w:rPr>
          <w:rFonts w:ascii="IRNazanin" w:hAnsi="IRNazanin" w:eastAsia="IRNazanin"/>
          <w:color w:val="111111"/>
          <w:sz w:val="28"/>
          <w:sz w:val="28"/>
          <w:szCs w:val="28"/>
          <w:rtl w:val="true"/>
          <w:lang w:bidi="fa-IR"/>
        </w:rPr>
        <w:t>و به او چنان صبری داد که تمام شکنجه‌ها و دشواری‌ها را برای حفظ دینش به جان پذیرا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ثمره شهادت‌طلبی و غیرت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نمونه از سخنان معصومین علیهم‌السلام در تشویق مؤمنان به‌فرهنگ شهادت‌طلبی، آن دسته از فرمایش‌های ایشان است که در توصیف پیروان خود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سخنان، از روحیه شهادت‌طلبی یاران خود، تمجید کرده و آنان را به داشتن این خصیصه به نیکوترین شکل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به‌خاطر اهمیّت موضوع به چند نمونه از این گفته‌ها اشاره می‌کنیم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علی کسانی هستند که کشتن دشمن و کشته شدن در نزدشان تفاوتی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w:t>
      </w:r>
    </w:p>
    <w:p>
      <w:pPr>
        <w:pStyle w:val="BookText"/>
        <w:rPr/>
      </w:pPr>
      <w:r>
        <w:rPr>
          <w:rFonts w:ascii="IRNazanin" w:hAnsi="IRNazanin" w:eastAsia="IRNazanin"/>
          <w:color w:val="111111"/>
          <w:sz w:val="28"/>
          <w:sz w:val="28"/>
          <w:szCs w:val="28"/>
          <w:rtl w:val="true"/>
          <w:lang w:bidi="fa-IR"/>
        </w:rPr>
        <w:t>مرگ نمی‌هراسند و هدفشان انجام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علی علیه‌السلامآنانند که براداران دینی خود را بر خود در امور ترجیح می‌دهند ولو خود نسبت به آن شایسته باشند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برای ما پیروانی برگزید که یاری‌مان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 و مالشان را در راه ما می‌بخشند پس آنان از ما هستند و به سوی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بهشت همراه مایند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در پاسخ تهدید نظامی معاویه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میان سپاهی بزرگ، از مهاجرین و انصار و تابعان به سرعت به سوی تو خواهم آمد؛ لشکریانی که جمعشان به هم فشرده و به هنگام حرکت، غبارشان آسمان را تیره و تار می‌کند؛ کسانی که لباس شهادت را بر تن نموده و دوست داشتنی‌ترین ملاقات در نزد آنان، ملاقات با پروردگارشان است</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سخنان گهربار چند ویژگی نیکوی شیعه مورد تشویق و قدردانی اهل‌بیت علیهم‌السلام قرار گرفته که قدردانی آن بزرگواران از این ویژگی‌های نیکو، تأکید و توصیه آنان بر استمرار، تقویت‌وگسترش این ویژگی‌های پسندیده‌است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آنهاعبارتنداز</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راستین اهل‌بیت علیهم‌السلام جان و مالشان را در راه آنان که در حقیقت راه خداست</w:t>
      </w:r>
      <w:r>
        <w:rPr>
          <w:rStyle w:val="FootnoteAnchor"/>
          <w:rtl w:val="true"/>
        </w:rPr>
        <w:footnoteReference w:id="210"/>
      </w:r>
      <w:r>
        <w:rPr>
          <w:rFonts w:ascii="IRNazanin" w:hAnsi="IRNazanin" w:eastAsia="IRNazanin"/>
          <w:color w:val="111111"/>
          <w:sz w:val="28"/>
          <w:sz w:val="28"/>
          <w:szCs w:val="28"/>
          <w:rtl w:val="true"/>
          <w:lang w:bidi="fa-IR"/>
        </w:rPr>
        <w:t>تقدیم می‌کنند</w:t>
      </w:r>
      <w:r>
        <w:rPr>
          <w:rFonts w:eastAsia="IRNazanin" w:cs="IRNazanin"/>
          <w:color w:val="111111"/>
          <w:sz w:val="28"/>
          <w:szCs w:val="28"/>
          <w:rtl w:val="true"/>
          <w:lang w:bidi="fa-IR"/>
        </w:rPr>
        <w:t xml:space="preserve">. </w:t>
      </w:r>
      <w:bookmarkStart w:id="172" w:name="pg4791_25203"/>
    </w:p>
    <w:p>
      <w:pPr>
        <w:pStyle w:val="BookText"/>
        <w:rPr/>
      </w:pPr>
      <w:bookmarkEnd w:id="17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قصدشان بندگی خدا و انجام وظیفه است، کشتن یا کشته شدن نزدشان یکسان بوده و نتیجه هرچه باشد برایشان گواراست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مؤمن خود را در تمام خوبی‌ها و منافع، حتی در حفظ جان نیز بر خود مقدم می‌کنند و با به خطر انداختن جان خویش به حفظ جان آنان همت می‌گمارند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خود نسبت به آن امور از آنان شایسته‌تر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حفظ جان آنان برای خود و جامعه اسلامی مفیدتر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شدیدترین عشق را به معبود خود دارند، پس محبوب‌ترین دیدار نزدشان، دیدار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شهادت‌طلبند؛ زیرا شهادت، زیارت پروردگارشان را روزی‌شان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امثال این بیانات اهل‌بیت علیهم‌السلام، مؤمنان را به داشتن روحیه شهادت‌طلبی و ایثار و تقدیم جان و مال خویش به خدای سبحان،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آخر اینکه با این ادله و شواهد، ثابت می‌شود که اهل‌بیت علیهم‌السلام هم به جهت بُعد تربیتی فرهنگ شهادت‌طلبی و هم به خاطر بعد دفاعی و قدرت حفظ‌کنندگی آن، مؤمنان را به داشتن این روحیه نیکو و ترویج فرهنگ آن در جامعه اسلامی، سوق داده‌اند</w:t>
      </w:r>
      <w:r>
        <w:rPr>
          <w:rFonts w:eastAsia="IRNazanin" w:cs="IRNazanin"/>
          <w:color w:val="111111"/>
          <w:sz w:val="28"/>
          <w:szCs w:val="28"/>
          <w:rtl w:val="true"/>
          <w:lang w:bidi="fa-IR"/>
        </w:rPr>
        <w:t>.</w:t>
      </w:r>
    </w:p>
    <w:p>
      <w:pPr>
        <w:pStyle w:val="Heading4"/>
        <w:numPr>
          <w:ilvl w:val="3"/>
          <w:numId w:val="1"/>
        </w:numPr>
        <w:rPr/>
      </w:pPr>
      <w:bookmarkStart w:id="173" w:name="__RefHeading___Toc2204385_2035185390"/>
      <w:bookmarkStart w:id="174" w:name="_Toc65"/>
      <w:bookmarkEnd w:id="173"/>
      <w:r>
        <w:rPr/>
        <w:t>3</w:t>
      </w:r>
      <w:r>
        <w:rPr>
          <w:rtl w:val="true"/>
        </w:rPr>
        <w:t xml:space="preserve">. </w:t>
      </w:r>
      <w:r>
        <w:rPr>
          <w:rtl w:val="true"/>
        </w:rPr>
        <w:t>رابطه فرهنگ شهادت طلبی و خشونت</w:t>
      </w:r>
      <w:bookmarkEnd w:id="17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فرهنگ شهادت طلبی و خشونت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بحثی پیرامون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هانَتْ عَلَیْهِ نَفْسُهُ فَلا تَأْمَنْ شَرَّهُ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روشن‌فکران غرب‌زده در رد فرهنگ شهادت‌طلبی گفته‌اند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شهادت، خشونت‌آفرین است؛ اگر کشته شدن آسان شد، کشتن هم آسان می‌شود، روایت هم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هانَتْ عَلیْهِ نَفْسُهُ، فَلا تَأْمَنْ شَرَّهُ</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این روایت شریف که از امام هادی علیه‌السلام نقل شده است، دربردارنده معنای عمیقی بر خلاف تصور نویسنده مطلب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لازم است که ابتدا معنا و مفهوم صحیح این روایت بیان شود و مغالطه سخن صاحبان این تفکر بی‌اساس و گمراه کننده برملا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اصل ادعایشان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پاسخ، نکات زیر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ذلیل شدن و خوار گشتن است</w:t>
      </w:r>
      <w:r>
        <w:rPr>
          <w:rStyle w:val="FootnoteAnchor"/>
          <w:rtl w:val="true"/>
        </w:rPr>
        <w:footnoteReference w:id="212"/>
      </w:r>
      <w:r>
        <w:rPr>
          <w:rFonts w:ascii="IRNazanin" w:hAnsi="IRNazanin" w:eastAsia="IRNazanin"/>
          <w:color w:val="111111"/>
          <w:sz w:val="28"/>
          <w:sz w:val="28"/>
          <w:szCs w:val="28"/>
          <w:rtl w:val="true"/>
          <w:lang w:bidi="fa-IR"/>
        </w:rPr>
        <w:t xml:space="preserve">و بر این اساس،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هانت علیه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ذلت نفس و خواری و خفت آن است  که در فرهنگ ما، از آن به بی‌شخصیتی، بی‌هویتی و بی‌مقداری نفس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روایت یاد شده چنین معنا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جانش در نزد او خوار و بی‌مقدار و بی‌ارزش است و انسان بی‌شخصیت و پستی است، از شر او ایمن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او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غرر فرمایشات معصومین علیهم‌السلاماست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برخی آیه‌های قرآن کریم، برخی دیگر را تفسیر می‌کنند، در بیان معصومین علیهم‌السلامنیز وضع این‌گونه است، یعنی برای درک عمق کلام آن بزرگواران، باید کلام آنها را در صورت نفهمیدن به سخنان </w:t>
      </w:r>
    </w:p>
    <w:p>
      <w:pPr>
        <w:pStyle w:val="BookText"/>
        <w:rPr/>
      </w:pPr>
      <w:r>
        <w:rPr>
          <w:rFonts w:ascii="IRNazanin" w:hAnsi="IRNazanin" w:eastAsia="IRNazanin"/>
          <w:color w:val="111111"/>
          <w:sz w:val="28"/>
          <w:sz w:val="28"/>
          <w:szCs w:val="28"/>
          <w:rtl w:val="true"/>
          <w:lang w:bidi="fa-IR"/>
        </w:rPr>
        <w:t>محکمشان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واقعا خواهان فهم معنای این روایت باشد، نه اینکه با بیماردلی، عالما و عامدا بخواهد روایت یاد شده را بر اندیشه باطل خود تحمیل کند، سخنان دیگر اهل‌بیت علیهم‌السلام در این زمینه برای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در کلمات آن بزرگواران، مصادیقی از کرامت نفس و خواری و ذلت آن بیان شده که به برخی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هانَتْ عَلَیْهِ نَفْسُه مَنْ اَمَّر عَلَیْها لِسانُهُ</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کسی که زبانش بر او حکومت کند، نفسش در نزد او ذلیل و بی‌مقدار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کَرُمَتْ عَلَیهِ نَفْسُه، لَمْ یُهِنْها بِالْمَعصِیَةِ</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کسی که از عزت و کرامت نفس برخوردار است، آن را با معصیت، به ذلت نمی‌افکند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کَرُمَتْ عَلَیْهِ نَفْسُهُ، هانَتْ عَلَیهِ شَهَواتُه</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کسی که از عزت و کرامت نفس برخوردار است، شهوات و هواهای نفسانی  در نزدش پست و بی‌مقدارند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کَرُمَتْ نَفْسُه صَغُرَتِ الدُّنْیا فی عَیْنَه</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کسی که به کرامت و عزت نفس بار یابد،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متاع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چشمش ناچیز و پست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اَلنَّفْسُ الْکَریمَةٌ لاتؤثِّرُ فیهَا النَّکِباتُ</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با کرامت و عزت، پلیدی‌ها بر آن قادر به تأثیرگذاری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روایت‌های یادشده به روشنی مفهوم ذلت نفس بیان شده است و آن عبارت است از عادت دادن آن به انجام گناهان و غلبه هواها و شهوت‌ها بر آن و در یک کلمه، پرستش هوای نفس؛ زیرا در این صورت، صاحب آن، جانش را به لذّات و متاع ناچیز دنیوی فروخته است</w:t>
      </w:r>
      <w:r>
        <w:rPr>
          <w:rStyle w:val="FootnoteAnchor"/>
          <w:rtl w:val="true"/>
        </w:rPr>
        <w:footnoteReference w:id="218"/>
      </w:r>
      <w:r>
        <w:rPr>
          <w:rFonts w:ascii="IRNazanin" w:hAnsi="IRNazanin" w:eastAsia="IRNazanin"/>
          <w:color w:val="111111"/>
          <w:sz w:val="28"/>
          <w:sz w:val="28"/>
          <w:szCs w:val="28"/>
          <w:rtl w:val="true"/>
          <w:lang w:bidi="fa-IR"/>
        </w:rPr>
        <w:t>و کرامت نفس، به ناچیز شمردن دنیا و خواری و پستی شهوات و هواهای نفسانی در جان و تأثیر نپذیرفتن از پلیدی‌های دنیوی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شهادت‌طلبی که دل کندن از تمام مظاهر زندگی دنیوی و شهوت‌های آن و دل بستن به معبود است و مبارزه با کسانی است که مانع رشد، هدایت و کمال انسان‌ها می‌شوند نه تنها مصداق ذلت نفس نیست، بلکه مصداق کامل عزت، کرامت، شرافت و علونفس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شخص، کلام معصوم را به ضد مقصود ایشان، تفسیر کرده است و این از تحریف‌های معنوی سخنان آن بزرگواران است که ظلمی بزرگ در حق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پیش ثابت شد که انسان با شهادت به کرامت والای خود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 که مؤمن در شهادت و شهادت‌طلبی خود، گران‌بهاترین و شریف‌ترین دارایی خویش را که جان اوست، تقدیم معبود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از علی علیه‌السلام در این‌باره بیان شد که فرموده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را از نخستین نعمت‌های گران‌بهایت قرار ده که بازپس می‌ستانی و نخستین سپرده از امانت‌هایت به من قرار ده که آنان را بازپس می‌گیری</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بنابراین، روحیه شهادت‌طلبی بیانگر اوج علو طبع، عظمت روح و جلالت و عزت نفس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ادعای ایشان و هم‌فکرانش، ادعایی باطل و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آنان این است که اگر کشته شدن آسان شد، کشتن نیز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آنان در حقیقت رد سخن قرآن و معصومین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آنها نشانگر آن است که اینان از این نکته مهم غافلند که نه کشته شدن برای مؤمنان اصالت دارد و نه کشتن و اگر به شهادت و جهاد فی‌سبیل‌اللّه عشق می‌ورزند به سبب آن است که به معبودشان عشق می‌ورزند و قصدشان به دست آوردن رضایت و عمل به فرمان‌های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جایی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زندگی دنیا را به آخرت فروخته‌اند، باید در راه خدا پیکار کنند و آن‌کس که در راه خدا پیکار کند و کشته شود یا پیروز گردد، پاداش بزرگی به او خواهیم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علیه‌السلام نیز در توصیف این‌چنین مؤمنانی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راه خدا باکی ندارند از اینکه کشته شوند یا بکشند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برای مؤمنان شهادت‌طلب، نه کشته شدن هدف است و نه کشتن، بلکه تنها انجام وظیفه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نتیجه هر چه باشد برایشان گواراست و این را از مکتب وحی آموخته‌اند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برای صاحبان این اندیشه روشن نشده است که حکم جهاد، قتال و روحیه شهادت‌طلبی نسبت به دشمن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که به شیوه‌های مختلف، دشمنی خود را ثابت می‌کند و این روحیه در رویارویی با خودی‌ها مطرح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لزوم خشونت با دشمن در جنگ را هیچ عاقلی انکار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بحث شد، روحیه شهادت‌طلبی و عشق به جانبازی در راه خدا از ایمان قوی و تقوای الهی سرچشمه می‌گیرد که این ایمان مستحکم و ارتباط قوی با معبود و تقوای الهی، مؤمنان را از تمام رفتارهای خارج از محدوده شرع و افراطی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تقوایی که سبب می‌شود مؤمنان نسبت به هم‌کیشان خود، مهربان و با عطوفت باشند و گناهان آنان را نادیده بگیرند و تندی را تنها نسبت به دشمنان دین و انسانیت، بروز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وَ الَّذینَ مَعَهُ أَشِدّاءُ عَلَی الْکُفّارِ رُحَماءُ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صلی‌الله‌علیه‌و‌آله فرستاده خداست و کسانی که با او هستند در برابر کفار سرسخت و شدید و در میان خود مهربانند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 بر این، روحی که با شهادت مأنوس است، رفتارهای تند و خشونت‌آمیز جاهلان هم‌کیش خود را نیز کریمانه و با عطوفت و رحمت پاسخ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جاهلان آنان را 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سخنان و رفتار نابخردانه با آنان داشته </w:t>
      </w:r>
    </w:p>
    <w:p>
      <w:pPr>
        <w:pStyle w:val="BookText"/>
        <w:rPr/>
      </w:pPr>
      <w:r>
        <w:rPr>
          <w:rFonts w:ascii="IRNazanin" w:hAnsi="IRNazanin" w:eastAsia="IRNazanin"/>
          <w:color w:val="111111"/>
          <w:sz w:val="28"/>
          <w:sz w:val="28"/>
          <w:szCs w:val="28"/>
          <w:rtl w:val="true"/>
          <w:lang w:bidi="fa-IR"/>
        </w:rPr>
        <w:t xml:space="preserve">باشند به آنها سلام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مسالمت‌آمیز می‌کنند و با بزرگواری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این رفتار کریمانه را از معصومین علیهم‌السلام و اصحاب خاصشان مانند مالک اشتر، نسبت به بی‌ادبی‌های جاهلان، در تاریخ، زیاد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صاحبان این اندیشه، تصورشان از روحیه شهادت‌طلبی، تصوری است که از بیماری یک شخص روانی در ذهن انسان نقش می‌بندد که خودکشی یا قتل نفس نزد او یکسان بوده و برای اینکه کشته شود، خود را با هر کسی و به هر بهانه‌ای درگیر می‌کند تا به مقصود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چنین اندیشه‌ای یا از ناآشنایی اینان به فرهنگ ناب شهادت‌طلبی است و یا اینکه از دشمنی اینان با دین، نشئت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که به عمد این فرهنگ سازنده را تخریب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هرگز از شهادت‌طلبی اهل‌بیت علیهم‌السلام که تاریخ و سخنان خود آن بزرگواران، سرشار از آن و از ترویج این فرهنگ نیکو به وسیله آنان است، چیزی ندیده و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خدای سبحان بر قلب‌های منافقان و بیماردلان قفل می‌زند و آنها را مُهر می‌کند، به گونه‌ای که حقیقت را نمی‌فهمند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تاریخ گواهی می‌دهد که اهل‌بیت علیهم‌السلام، در عین شهادت‌طلبی و عشق و اشتیاقشان به جهاد و شهادت، در برخورد با بدترین و سرسخت‌ترین دشمنانشان، اوج رحمت و عطوفت خود را به اثبات رسانده‌اند و دشمن را سرافکنده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به برخورد پیامبراکرم صلی‌الله‌علیه‌و‌آله در فتح مکه و ارشاد و هدایت‌گری امیرالمؤمنین علی علیه‌السلامدر جنگ با اصحاب </w:t>
      </w:r>
    </w:p>
    <w:p>
      <w:pPr>
        <w:pStyle w:val="BookText"/>
        <w:rPr/>
      </w:pPr>
      <w:r>
        <w:rPr>
          <w:rFonts w:ascii="IRNazanin" w:hAnsi="IRNazanin" w:eastAsia="IRNazanin"/>
          <w:color w:val="111111"/>
          <w:sz w:val="28"/>
          <w:sz w:val="28"/>
          <w:szCs w:val="28"/>
          <w:rtl w:val="true"/>
          <w:lang w:bidi="fa-IR"/>
        </w:rPr>
        <w:t>جمل و صفین و نهروان و امام حسین علیه‌السلام در بحبوحه جنگ، برای نجات فریب‌خوردگان حتی پس از شهادت بسیاری از یاران خود به دست آنان، می‌توان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این‌گونه نویسندگان هرگز ندیده و نشنیده‌اند که امام عشق و عرفان و اصلاح‌طلبی، حضرت سیدالشهداء علیه‌السلام که مصداق کامل شهادت‌طلبی است، در قیام جاودانه‌اش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روی هوس و سرکشی و تبه‌کاری و ستمگری قیام نکردم، تنها به انگیزه اصلاح در امت جدم قیام کردم</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بنابراین، آن بزرگوار، با توجه به علم او به شهادت خود و یارانش، شهادت‌طلبی خود را حرکتی اصلاحگرایانه، سازنده و تربیت کننده امت جدش،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شهادت‌طلبی مؤمنان در واقع، ابراز رحمت و عطوفت و مهربانی نسبت به تمامی انسان‌هاست؛ زیرا مؤمن با خون خود می‌خواهد مردم را از گمراهی و جهالت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زیارت اربعین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 مُهْجَتَهَ فیکَ لِیَسْتَنْقِذَ عِبادَکَ مِنَ الْجَهالَةِ وَ حَیْرَة الضَّلالَةِ</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قلبش را در راه تو بخشید تا بندگانت را از غرق شدن  در ظلمت جهالت و تحیر گمراهی نجات بخشد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فرهنگ شهادت‌طلبی نه تنها سبب فساد و گسترش خشونت نمی‌شود، بلکه بر عکس موجب رشد و تعالی و پیشرفت جامعه به سوی </w:t>
      </w:r>
    </w:p>
    <w:p>
      <w:pPr>
        <w:pStyle w:val="BookText"/>
        <w:rPr/>
      </w:pPr>
      <w:r>
        <w:rPr>
          <w:rFonts w:ascii="IRNazanin" w:hAnsi="IRNazanin" w:eastAsia="IRNazanin"/>
          <w:color w:val="111111"/>
          <w:sz w:val="28"/>
          <w:sz w:val="28"/>
          <w:szCs w:val="28"/>
          <w:rtl w:val="true"/>
          <w:lang w:bidi="fa-IR"/>
        </w:rPr>
        <w:t>هدف خلقت،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با بی‌شرمی و وقاحت تمام به امام عشق حمله کردند و گستاخانه او را خشونت‌طلب نامیدند و ثابت کردند که هیچ اعتقادی به دین و حاملان معصوم آن نداشته و ندارند، بلکه در صف دشمنان آنانند و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تأسی به امام حسین علیه‌السلام در شهادت‌طلبی نوعی نگرش خشونت‌گرایانه است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و در جای دیگر، گروهی دیگر از هم‌فکران آنان، عزاداران حسینی و بسیجیان پیرو سیدالشهدا علیه‌السلام را منشأ خشونت نامیدند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هیأت‌های مذهبی منشأ خشونت و بسیجی‌ها اعضای تشکیل‌دهنده این هسته‌ها می‌باشند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و در جای دیگر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ترویج روحیه شهادت‌طلبی، ترویج خشونت و خون‌ریزی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با سیری در این سخنان ناسنجیده، دو نکته در آنها جلب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هماهنگی و تشابه این مطالب در نشریات طیف موسوم به اصلاح‌طلبی است که آبشخور آنها را از یک مشرب، نشان می‌دهد و روشن می‌کند که این نشریات، مجری طرح و نقشه حساب شده دشمن، برای ضربه زدن به نقاط قوت نظام اسلامی و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رهبر فرزانه و چشم بینای انقلاب و ملت، حضرت آیت اللّه‌العظمی خامنه‌ای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در جمع جوانان در مصلای تهران فرمودند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این مطبوعاتی که امروز هستند، پایگاه‌های دشمنند؛ همان کاری را می‌کنند که </w:t>
      </w:r>
    </w:p>
    <w:p>
      <w:pPr>
        <w:pStyle w:val="BookText"/>
        <w:rPr/>
      </w:pPr>
      <w:r>
        <w:rPr>
          <w:rFonts w:ascii="IRNazanin" w:hAnsi="IRNazanin" w:eastAsia="IRNazanin"/>
          <w:color w:val="111111"/>
          <w:sz w:val="28"/>
          <w:sz w:val="28"/>
          <w:szCs w:val="28"/>
          <w:rtl w:val="true"/>
          <w:lang w:bidi="fa-IR"/>
        </w:rPr>
        <w:t>رادیو و تلویزیون‌های بی‌بی‌سی و امریکا و رژیم صهیونیستی می‌خواهند بکنند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نکته دیگر اینکه این حمله‌ها که کینه و بغض دشمن را نسبت به اسلام و مسلمانان، ثابت می‌کند، اهمیت و جایگاه والای فرهنگ شهادت‌طلبی را در ناکام کردن دشمن از نفوذ و ضربه زدن به اسلام و جامعه و حکومت اسلامی، نشان می‌دهد که خود، بیانگر این واقعیت است که فرهنگ شهادت‌طلبی در حفظ دین و ارزش‌های آن، نقش اصلی را ایفا کرده است که این‌گونه دشمنان به تضعیف آن همت گماشته‌اند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به همین ارزش و جایگاه والای فرهنگ مجاهدت و شهادت‌طلبی است که رسول گرامی اسلام صلی‌الله‌علیه‌و‌آله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امت مرا به وسیله سم اسبان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فرودگاه نیزه‌ها، عزیز گردانید</w:t>
      </w:r>
      <w:r>
        <w:rPr>
          <w:rFonts w:eastAsia="IRNazanin" w:cs="IRNazanin"/>
          <w:color w:val="111111"/>
          <w:sz w:val="28"/>
          <w:szCs w:val="28"/>
          <w:rtl w:val="true"/>
          <w:lang w:bidi="fa-IR"/>
        </w:rPr>
        <w:t>.</w:t>
      </w:r>
      <w:r>
        <w:rPr>
          <w:rStyle w:val="FootnoteAnchor"/>
          <w:rtl w:val="true"/>
        </w:rPr>
        <w:footnoteReference w:id="22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فرهنگ مجاهدت و جانبازی و شهادت‌طلبی به امت اسلام، قدرت، شوکت و عزت می‌بخشد و با این فرهنگ است که دین اسلام، دین قدرت و مجاهدت و مجاهدساز می‌باشد و این عامل است که می‌تواند سبب قطع طمع دشمن از مسلمانان گردد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پس اسلام ناب، دینی است که هرگز از مجاهدت و فرهنگ آن که همان فرهنگ شهادت‌طلبی است، جداشدنی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ادعای واهی اینان، تمام آیه‌های وارد شده درباره جهاد در راه خدا که  به بخشی از آنها در این نوشته استناد شده است، دعوت به خشونت‌گرایی و خشونت‌طلبی است و تمام اهل‌بیت علیهم‌السلام که اسوه شهادت‌طلبی هستند، باید بزرگ‌ترین خشونت‌طلبان تاریخ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اوج انحراف و دین‌ستیزی صاحبان این اندیشه و بطلان و پوچی اندیشه آنان را ثابت می‌کند؛ زیرا بر اساس مبانی تفکر اینان، هر گونه دفاع از حقوق شرعی، فطری و قانونی خود و انسانیت که شاکله جهاد در اسلام، بر همین مبنا نهاده شده است، خشونت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شهادت و شهادت‌طلبی تنها برای مغلوب ساختن دشمن یا خاصیت بازدارندگی آن از تهاجم دشمن نیست، بلکه منطقی نیرومند دارد که مافوق تمام منطق‌هاست؛ زیرا منطق آن ترکیبی است از منطق‌های اصلاح اجتماعی، ایثار، عشق، حماسه و عرفان، دفاع و غیرت، سازندگی و تربیت و در یک کلمه منطق نور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ترویج چنین فرهنگی، ترویج خشونت و خون‌ریزی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فرهنگ شهادت و شهادت‌طلبی با خشونت، دو قطب مخالف یک جریانند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که شهادت همانند ورقی است که روی آن سفید و پشت آن سیاه و کدر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سفید آن، یک جریان ملکوتی و یک حماسه انسانی است و مظهر انسانیت، عظمت روح، صفا، جوان‌مردی، فداکاری، عزت نفس، غیرت و مجاهدت شخص برای دفاع از دین حق و حق فطری انسان‌ها و اعتلای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نتایج اصلاحی، تربیتی، سازندگی و ایثار برای جامعه و نجات، رستگاری و سعادت </w:t>
      </w:r>
    </w:p>
    <w:p>
      <w:pPr>
        <w:pStyle w:val="BookText"/>
        <w:rPr/>
      </w:pPr>
      <w:r>
        <w:rPr>
          <w:rFonts w:ascii="IRNazanin" w:hAnsi="IRNazanin" w:eastAsia="IRNazanin"/>
          <w:color w:val="111111"/>
          <w:sz w:val="28"/>
          <w:sz w:val="28"/>
          <w:szCs w:val="28"/>
          <w:rtl w:val="true"/>
          <w:lang w:bidi="fa-IR"/>
        </w:rPr>
        <w:t>ابدی آن را برای قهرمان آنکه مجاهد فی‌سبیل‌اللّه است، نباید از ذهن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نام واقعه، قیام مقدس است، ولی از لحاظ روی سیاه آن، یک داستان جنایی و خشونت‌بار است که اوج بی‌رحمی، ناجوان‌مردی، قساوت و دشمنی در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واقعه، ضدارزش و منفی و نام آن، جنایت و خشونت است که قهرمانش، دشمنان دین و انسانیتند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شهادت و شهادت‌طلبی از منظر کار مجاهد، عملی شریف، تربیت‌کننده و اصلاح‌گرایانه و در اوج ارزش و مطلوبیت، شمرده می‌شود، ولی از منظر کار دشمن، عملی قبیح، ضدارزش و جنایت‌کارانه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شهادت و شهادت‌طلبی همانند یک عمل جراحی موفقیت‌آمیز برای ریشه‌کن کردن یا جلوگیری از طغیان عضو فاسد و سرطانی عمل می‌کند، ولی کار طرف مقابل، که دشمن است، عمل خود غده و عضو سرطانی و طغیانگر است که اگر بماند، تمام بدن را فاسد و تباه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کار جراح، کاری خشونت‌آمیز شمرده می‌شود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فرهنگ شهادت‌طلبی و ترویج آن، جز اصلاح و تربیت ره‌آوردی برای اجتماع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مؤمنان را بهترین و سودمندترین و برترین مردم در نزد خدای سبحان می‌گرداند</w:t>
      </w:r>
      <w:r>
        <w:rPr>
          <w:rFonts w:eastAsia="IRNazanin" w:cs="IRNazanin"/>
          <w:color w:val="111111"/>
          <w:sz w:val="28"/>
          <w:szCs w:val="28"/>
          <w:rtl w:val="true"/>
          <w:lang w:bidi="fa-IR"/>
        </w:rPr>
        <w:t>.</w:t>
      </w:r>
      <w:r>
        <w:rPr>
          <w:rStyle w:val="FootnoteAnchor"/>
          <w:rtl w:val="true"/>
        </w:rPr>
        <w:footnoteReference w:id="231"/>
      </w:r>
      <w:bookmarkStart w:id="175" w:name="pg4791_25215"/>
    </w:p>
    <w:p>
      <w:pPr>
        <w:pStyle w:val="Heading2"/>
        <w:numPr>
          <w:ilvl w:val="1"/>
          <w:numId w:val="1"/>
        </w:numPr>
        <w:rPr/>
      </w:pPr>
      <w:bookmarkStart w:id="176" w:name="__RefHeading___Toc2204387_2035185390"/>
      <w:bookmarkStart w:id="177" w:name="_Toc66"/>
      <w:bookmarkEnd w:id="175"/>
      <w:bookmarkEnd w:id="176"/>
      <w:r>
        <w:rPr>
          <w:rtl w:val="true"/>
        </w:rPr>
        <w:t>بخش سوم</w:t>
      </w:r>
      <w:r>
        <w:rPr>
          <w:rtl w:val="true"/>
        </w:rPr>
        <w:t xml:space="preserve">: </w:t>
      </w:r>
      <w:r>
        <w:rPr>
          <w:rtl w:val="true"/>
        </w:rPr>
        <w:t>اسرار و آثار فرهنگ شهادت‌طلبی</w:t>
      </w:r>
      <w:bookmarkEnd w:id="177"/>
    </w:p>
    <w:p>
      <w:pPr>
        <w:pStyle w:val="Heading3"/>
        <w:numPr>
          <w:ilvl w:val="2"/>
          <w:numId w:val="1"/>
        </w:numPr>
        <w:rPr/>
      </w:pPr>
      <w:bookmarkStart w:id="178" w:name="__RefHeading___Toc2204389_2035185390"/>
      <w:bookmarkStart w:id="179" w:name="_Toc67"/>
      <w:bookmarkEnd w:id="178"/>
      <w:r>
        <w:rPr>
          <w:rtl w:val="true"/>
        </w:rPr>
        <w:t>فصل اول</w:t>
      </w:r>
      <w:r>
        <w:rPr>
          <w:rtl w:val="true"/>
        </w:rPr>
        <w:t xml:space="preserve">: </w:t>
      </w:r>
      <w:r>
        <w:rPr>
          <w:rtl w:val="true"/>
        </w:rPr>
        <w:t>رمز و راز شهادت طلبی</w:t>
      </w:r>
      <w:bookmarkEnd w:id="179"/>
    </w:p>
    <w:p>
      <w:pPr>
        <w:pStyle w:val="Heading4"/>
        <w:numPr>
          <w:ilvl w:val="3"/>
          <w:numId w:val="1"/>
        </w:numPr>
        <w:rPr/>
      </w:pPr>
      <w:bookmarkStart w:id="180" w:name="__RefHeading___Toc2204391_2035185390"/>
      <w:bookmarkStart w:id="181" w:name="_Toc68"/>
      <w:bookmarkEnd w:id="180"/>
      <w:r>
        <w:rPr/>
        <w:t>1</w:t>
      </w:r>
      <w:r>
        <w:rPr>
          <w:rtl w:val="true"/>
        </w:rPr>
        <w:t xml:space="preserve">. </w:t>
      </w:r>
      <w:r>
        <w:rPr>
          <w:rtl w:val="true"/>
        </w:rPr>
        <w:t>شهادت طلبی، عشق به معبود</w:t>
      </w:r>
      <w:bookmarkEnd w:id="18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کریم، مؤمنان خدای سبحان را بسیار دوست دارند؛</w:t>
      </w:r>
      <w:r>
        <w:rPr>
          <w:rStyle w:val="FootnoteAnchor"/>
          <w:rtl w:val="true"/>
        </w:rPr>
        <w:footnoteReference w:id="232"/>
      </w:r>
      <w:r>
        <w:rPr>
          <w:rFonts w:ascii="IRNazanin" w:hAnsi="IRNazanin" w:eastAsia="IRNazanin"/>
          <w:color w:val="111111"/>
          <w:sz w:val="28"/>
          <w:sz w:val="28"/>
          <w:szCs w:val="28"/>
          <w:rtl w:val="true"/>
          <w:lang w:bidi="fa-IR"/>
        </w:rPr>
        <w:t xml:space="preserve">به همین سبب دیدار خدا، بالاترین آرزوی هر مؤمن عاشقی است که به </w:t>
      </w:r>
    </w:p>
    <w:p>
      <w:pPr>
        <w:pStyle w:val="BookText"/>
        <w:rPr/>
      </w:pPr>
      <w:r>
        <w:rPr>
          <w:rFonts w:ascii="IRNazanin" w:hAnsi="IRNazanin" w:eastAsia="IRNazanin"/>
          <w:color w:val="111111"/>
          <w:sz w:val="28"/>
          <w:sz w:val="28"/>
          <w:szCs w:val="28"/>
          <w:rtl w:val="true"/>
          <w:lang w:bidi="fa-IR"/>
        </w:rPr>
        <w:t>تصریح قرآن، لازمه ایمان و یقین کامل و انجام اعمال صالح خالصانه عاری از هرگونه شرک و ریاست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شهادت راه میان‌بر وصال و پیمودن مسیر صد ساله دیدار خدا در یک روز است؛ دیداری که مؤمن با یک عمر مجاهدت و تزکیه نفس لیاقت آن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مطلوب‌ترین اعمال و گواراترین موهبت الهی نزد بنده عاشق همین است؛ زیرا جامه سفر را بدان می‌شوید و غبار راه را از جان می‌زداید و جان خود را به طهارتی که شایسته دیدار آن وجود نامتناهی است، می‌آراید و حجاب‌های چشم دل را چنان می‌درد که به زیارت وجه محبوب نایل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دوختن به جمال پروردگار، بهترین موهبتی است که انسان  می‌تواند از آن متنعم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موهبتی که بسیاری از مجاهدان در میدان جهاد اکبر پس از عمری مجاهدت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فیض محروم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نظر به چهره پروردگار، از امتیازهای شهید است، چنان‌که در روایات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یَنْظُرَ فی وَجهِ اللّهِ وَ اَنَّها لَراحَةٌ لِکُلِّ نَبیٍّ وَ 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اینکه به جمال الهی نظر می‌کند و به درستی که نظر به جمال الهی آسایش و منتهای آرزوی هر پیامبر و شهیدی است</w:t>
      </w:r>
      <w:r>
        <w:rPr>
          <w:rFonts w:eastAsia="IRNazanin" w:cs="IRNazanin"/>
          <w:color w:val="111111"/>
          <w:sz w:val="28"/>
          <w:szCs w:val="28"/>
          <w:rtl w:val="true"/>
          <w:lang w:bidi="fa-IR"/>
        </w:rPr>
        <w:t>.</w:t>
      </w:r>
      <w:r>
        <w:rPr>
          <w:rStyle w:val="FootnoteAnchor"/>
          <w:rtl w:val="true"/>
        </w:rPr>
        <w:footnoteReference w:id="23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شاید یکی از دلایل نامیده شدن کشته فی‌سبیل‌اللّه به شهید، این </w:t>
      </w:r>
    </w:p>
    <w:p>
      <w:pPr>
        <w:pStyle w:val="BookText"/>
        <w:rPr/>
      </w:pPr>
      <w:r>
        <w:rPr>
          <w:rFonts w:ascii="IRNazanin" w:hAnsi="IRNazanin" w:eastAsia="IRNazanin"/>
          <w:color w:val="111111"/>
          <w:sz w:val="28"/>
          <w:sz w:val="28"/>
          <w:szCs w:val="28"/>
          <w:rtl w:val="true"/>
          <w:lang w:bidi="fa-IR"/>
        </w:rPr>
        <w:t>باشد که به جمال الهی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دیدار جمال محبوب، طهارت می‌خواهد؛ طهارتی چون طهارت علی علیه‌السلام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اَعبُدُ ربّا لَم اَرَه؛ من خدایی را که نبینم نمی‌پرستم</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یکی از بزرگ‌ترین نشانه‌های این طهارت در مؤمن، انس او با مرگ و اشتیاق او به شریف‌ترین نوع آن، یعنی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حضرت امیرالمؤمنین علیه‌السلام در وصف اشتیاق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لاَبْنُ اَبیطالِبٍ انَسُ بِالْمَوتِ مِنَ الطِّفلِ بِثَدْیِ اُمِّهِ</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سوگند به خدا، انس و علاقه فرزند ابی‌طالب به مرگ در راه خدا از علاقه طفل به پستان مادر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اشتیاق به مرگ و شهادت، افزون بر دلالت آن بر طهارت باطن، خود برای مؤمنان خاصیت بازدارندگی و پاک‌کنندگی از گناه نیز دارد؛ زیرا فراموش کردن  مرگ و معاد سبب فرو رفتن در گناه و خسران ابدی می‌گردد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شاهد این ادعا کلام همان امام رحمت است که در توصیف مجاهدت فی‌سبیل‌اللّه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لِباسُ التّقوی</w:t>
      </w:r>
      <w:r>
        <w:rPr>
          <w:rStyle w:val="FootnoteAnchor"/>
          <w:rtl w:val="true"/>
        </w:rPr>
        <w:footnoteReference w:id="238"/>
      </w:r>
      <w:r>
        <w:rPr>
          <w:rFonts w:ascii="IRNazanin" w:hAnsi="IRNazanin" w:eastAsia="IRNazanin"/>
          <w:color w:val="111111"/>
          <w:sz w:val="28"/>
          <w:sz w:val="28"/>
          <w:szCs w:val="28"/>
          <w:rtl w:val="true"/>
          <w:lang w:bidi="fa-IR"/>
        </w:rPr>
        <w:t>جهاد فی سبیل اللّه لباس تقواست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 درجه‌های گوناگونی دارد که پایین‌ترین مرتبه آن، طهارت از آلودگی </w:t>
      </w:r>
    </w:p>
    <w:p>
      <w:pPr>
        <w:pStyle w:val="BookText"/>
        <w:rPr/>
      </w:pPr>
      <w:r>
        <w:rPr>
          <w:rFonts w:ascii="IRNazanin" w:hAnsi="IRNazanin" w:eastAsia="IRNazanin"/>
          <w:color w:val="111111"/>
          <w:sz w:val="28"/>
          <w:sz w:val="28"/>
          <w:szCs w:val="28"/>
          <w:rtl w:val="true"/>
          <w:lang w:bidi="fa-IR"/>
        </w:rPr>
        <w:t>روحی ناشی از گناهان است که ریشه آن آلودگی‌ها از دیدگاه قرآن خودپرستی، خودگرایی و خودپسندی و هواپرستی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مجاهد راستین فی‌سبیل‌اللّه از باتقواترین افراد است؛ زیرا مؤمن مجاهد شهادت‌طلب بر روی هستی خود پا می‌گذارد و ریشه آلودگی را می‌خشکاند و هوای نفس را که بر بعضی خدایی می‌کند، اسیر و نابود ساخته و بنده پاک‌باخته خدا گشته است؛ زیرا با ترجیح خواست رب، برخواست خود و گزینش اراده مولا بر اراده خویش، روح هواپرستی را از خود می‌زداید و به حقیقت ایمان و بندگی که تسلیم محض معبود بودن و خشنودی به خواست و اراده اوست،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دری از بهشت که ویژه اولیای خاص خدا و بندگان پاک‌باخته اوست، به رویش گشوده می‌شود؛ چون تقوای مؤمن مجاهد، تقوای پاک‌باختگی است و شهدا نیز که به جوار قرب الهی راه می‌یابند، به سبب بر تن کردن این جامه تقواست که تمام هستی خود را در طبق اخلاص گذاشته و به حق تسلیم کرده‌اند</w:t>
      </w:r>
      <w:r>
        <w:rPr>
          <w:rStyle w:val="FootnoteAnchor"/>
          <w:rtl w:val="true"/>
        </w:rPr>
        <w:footnoteReference w:id="239"/>
      </w:r>
      <w:r>
        <w:rPr>
          <w:rFonts w:ascii="IRNazanin" w:hAnsi="IRNazanin" w:eastAsia="IRNazanin"/>
          <w:color w:val="111111"/>
          <w:sz w:val="28"/>
          <w:sz w:val="28"/>
          <w:szCs w:val="28"/>
          <w:rtl w:val="true"/>
          <w:lang w:bidi="fa-IR"/>
        </w:rPr>
        <w:t>و با این عمل افزون بر ترسیم عبودیت محض، عالی‌ترین درجه اخلاص را از خود ظاهر کرده‌اند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با شهادت، در حقیقت، انس با خداست و این بدان سبب است که  عاشق، با آنچه او را به محبوبش می‌رساند، مأنوس است و همیشه طالب آن است؛ زیرا آن را وسیله رسیدن به مقصود و رهایی از زجر و درد فراق و زندان دنیا و مصائب دنیوی می‌داند، همان‌گونه که از رسول گرامی اسلام </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سِجْنُ الْمُؤمِنِ و جَنّةُ الکافِرِ</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دنیا برای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جایگاه اخروی‌اش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زندان و برای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عذاب اخروی‌اش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حتی در صورت راحتی دنیوی، در این عالم در تنگنا و زحمت و فشار است؛ زیرا دنیا او را از رسیدن به محبوب و لذت لقای او، تنعم و ارتزاق در جوار او، باز می‌دارد و به خود مشغول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اشتغالات، هر چند ضروری و تکلیف نیز باشند، از آنجا که سبب توجه به غیر معبود می‌شوند، برایش تلخ و غم‌انگیزند، چه رسد به اینکه مؤمن، معمولاً از سوی دشمنان خدا در زجر و محنت و مشقت است و به زحمت دین و جان و ایمان خود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 کشیدن به دیار قدس در حقیقت برای او حکم رهایی از زندان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علی علیه‌السلام در وصف ویژگی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انَسُوْا بِما اسْتَوْحَشَ مِنْه الْجاهِلون؛ به آنچه که جاهلان از آن در وحشتند، مأنوسند</w:t>
      </w:r>
      <w:r>
        <w:rPr>
          <w:rFonts w:eastAsia="IRNazanin" w:cs="IRNazanin"/>
          <w:color w:val="111111"/>
          <w:sz w:val="28"/>
          <w:szCs w:val="28"/>
          <w:rtl w:val="true"/>
          <w:lang w:bidi="fa-IR"/>
        </w:rPr>
        <w:t>».</w:t>
      </w:r>
      <w:r>
        <w:rPr>
          <w:rStyle w:val="FootnoteAnchor"/>
          <w:rtl w:val="true"/>
        </w:rPr>
        <w:footnoteReference w:id="24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عاشق، داد عشق سر نمی‌دهد و درد دلش را جز با معبود در میان نمی‌گذارد و از او تمنّای وصال به بهترین شکل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می‌طلبد</w:t>
      </w:r>
      <w:r>
        <w:rPr>
          <w:rStyle w:val="FootnoteAnchor"/>
          <w:rtl w:val="true"/>
        </w:rPr>
        <w:footnoteReference w:id="242"/>
      </w:r>
      <w:r>
        <w:rPr>
          <w:rFonts w:ascii="IRNazanin" w:hAnsi="IRNazanin" w:eastAsia="IRNazanin"/>
          <w:color w:val="111111"/>
          <w:sz w:val="28"/>
          <w:sz w:val="28"/>
          <w:szCs w:val="28"/>
          <w:rtl w:val="true"/>
          <w:lang w:bidi="fa-IR"/>
        </w:rPr>
        <w:t xml:space="preserve">زیرا شهادت، اثبات عشق خالص بی‌ریاست و سرّ مطلب این است </w:t>
      </w:r>
    </w:p>
    <w:p>
      <w:pPr>
        <w:pStyle w:val="BookText"/>
        <w:rPr/>
      </w:pPr>
      <w:r>
        <w:rPr>
          <w:rFonts w:ascii="IRNazanin" w:hAnsi="IRNazanin" w:eastAsia="IRNazanin"/>
          <w:color w:val="111111"/>
          <w:sz w:val="28"/>
          <w:sz w:val="28"/>
          <w:szCs w:val="28"/>
          <w:rtl w:val="true"/>
          <w:lang w:bidi="fa-IR"/>
        </w:rPr>
        <w:t>که  مؤمن برای اثبات بندگی خود به اعمال ناچیز بسنده نمی‌کند، بلکه همیشه برترین اعمال را بر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بزرگ‌ترین اعمال را نیز در پیشگاه معبود ناچیز می‌شمرد، چنان‌که مولی‌الموحدین در وصف آنان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انجام اعمال پاکیزه به سوی خدا سرعت می‌گیرند و در پیشگاه او به انجام اعمال کم راضی نمی‌شوند و اعمال زیاد خود را نیز ناچیز می‌شمرند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پیش از این با استناد به حدیث نبوی گفته شد که شهادت در راه خدا بالاترین عمل نیکو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شهادت‌طلبی به عنوان شیوه مؤمن عاشق، برای اثبات محبت خویش با تقدیم بالاترین دارایی خود در قالب بهترین عمل برای تقرب به محبوب و کسب رضایت اوست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بهتر، مؤمن پاک‌باخته با شهادت‌طلبی خویش اراده معبود و رضایت او را بر اراده و راحتی خویش با رغبت و اشتیاق ترجیح می‌دهد و این آرزوی محب است که برای تحقق خواست محبوب، قربانی شود؛ به ویژه اگر در این قربانی شدن، زندگی و در فنای او بقا و وصال و در جان کندن او کمالش برای راه یافتن به جوار قرب محبوب و ورود به جنت ذات او باشد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آری، این‌گونه خدای سبحان قلب بنده‌اش را جایگاه عشق خود می‌سازد و محبت غیر خود را از آن می‌زداید</w:t>
      </w:r>
      <w:r>
        <w:rPr>
          <w:rStyle w:val="FootnoteAnchor"/>
          <w:rtl w:val="true"/>
        </w:rPr>
        <w:footnoteReference w:id="245"/>
      </w:r>
      <w:r>
        <w:rPr>
          <w:rFonts w:ascii="IRNazanin" w:hAnsi="IRNazanin" w:eastAsia="IRNazanin"/>
          <w:color w:val="111111"/>
          <w:sz w:val="28"/>
          <w:sz w:val="28"/>
          <w:szCs w:val="28"/>
          <w:rtl w:val="true"/>
          <w:lang w:bidi="fa-IR"/>
        </w:rPr>
        <w:t>بدین گونه آن را عرش</w:t>
      </w:r>
      <w:r>
        <w:rPr>
          <w:rStyle w:val="FootnoteAnchor"/>
          <w:rtl w:val="true"/>
        </w:rPr>
        <w:footnoteReference w:id="246"/>
      </w:r>
      <w:r>
        <w:rPr>
          <w:rFonts w:ascii="IRNazanin" w:hAnsi="IRNazanin" w:eastAsia="IRNazanin"/>
          <w:color w:val="111111"/>
          <w:sz w:val="28"/>
          <w:sz w:val="28"/>
          <w:szCs w:val="28"/>
          <w:rtl w:val="true"/>
          <w:lang w:bidi="fa-IR"/>
        </w:rPr>
        <w:t>و حرم خود</w:t>
      </w:r>
      <w:r>
        <w:rPr>
          <w:rStyle w:val="FootnoteAnchor"/>
          <w:rtl w:val="true"/>
        </w:rPr>
        <w:footnoteReference w:id="247"/>
      </w:r>
      <w:r>
        <w:rPr>
          <w:rFonts w:ascii="IRNazanin" w:hAnsi="IRNazanin" w:eastAsia="IRNazanin"/>
          <w:color w:val="111111"/>
          <w:sz w:val="28"/>
          <w:sz w:val="28"/>
          <w:szCs w:val="28"/>
          <w:rtl w:val="true"/>
          <w:lang w:bidi="fa-IR"/>
        </w:rPr>
        <w:t xml:space="preserve"> می‌گرداند و تا آنجا می‌رساند که حرمتش را از حرمت خانه‌اش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اللّه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می‌برد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بنابراین شهادت‌طلبی نشان ایمان، عشق و بندگی مؤمن، نسبت به خدای تعالی است و اگر به اندازه ذره‌ای پای میل به وصال و شهادت‌طلبی بلنگد، به همان مقدار پای عشق او می‌لنگد؛ زیرا کسی که شهادت در دلش ناپسند باشد، به همان مقدار، دیدار معبود را ناپسند می‌شمارد و این نیست مگر به خاطر جای‌گزین شدن محبت دیگران به جای محبت معبود در قلب او</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همان‌گونه که جهاد نعمتی است که خدای سبحان تنها اولیای خاص خودش را بدان متنعم می‌سازد</w:t>
      </w:r>
      <w:r>
        <w:rPr>
          <w:rStyle w:val="FootnoteAnchor"/>
          <w:rtl w:val="true"/>
        </w:rPr>
        <w:footnoteReference w:id="249"/>
      </w:r>
      <w:r>
        <w:rPr>
          <w:rFonts w:ascii="IRNazanin" w:hAnsi="IRNazanin" w:eastAsia="IRNazanin"/>
          <w:color w:val="111111"/>
          <w:sz w:val="28"/>
          <w:sz w:val="28"/>
          <w:szCs w:val="28"/>
          <w:rtl w:val="true"/>
          <w:lang w:bidi="fa-IR"/>
        </w:rPr>
        <w:t>و هرکسی لیاقت دریافت آن را ندارد، شهادت نیز نعمتی است که خدای سبحان، شیرینی آن را به هر کسی نمی‌چشاند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شهادت‌طلبی و انس با مرگ در راه خدا، لیاقت </w:t>
      </w:r>
    </w:p>
    <w:p>
      <w:pPr>
        <w:pStyle w:val="BookText"/>
        <w:rPr/>
      </w:pP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تنها روزی کسانی می‌شود که قلوب آنها مملو از عشق به خداست و خدا شیرینی انس با خود را به آنها 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عاشقان حسین‌بن‌علی علیه‌السلام چه زیبا این رابطه را نشان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أذاقَ أحِبّائَهُ حَلاوَةَ الْمُؤانَسَة؛ ای کسی که به دوستانش شیرینی انس با خود را می‌چشاند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امام حسین علیه‌السلام این بندگان خالص را به انس با خدا می‌ستاید که خدا با شراب  طهور جانشان را جلا داده</w:t>
      </w:r>
      <w:r>
        <w:rPr>
          <w:rStyle w:val="FootnoteAnchor"/>
          <w:rtl w:val="true"/>
        </w:rPr>
        <w:footnoteReference w:id="251"/>
      </w:r>
      <w:r>
        <w:rPr>
          <w:rFonts w:ascii="IRNazanin" w:hAnsi="IRNazanin" w:eastAsia="IRNazanin"/>
          <w:color w:val="111111"/>
          <w:sz w:val="28"/>
          <w:sz w:val="28"/>
          <w:szCs w:val="28"/>
          <w:rtl w:val="true"/>
          <w:lang w:bidi="fa-IR"/>
        </w:rPr>
        <w:t>و به خلوت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بدیهی است که این‌گونه افراد عاشق جهاد و شهادت در راه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عاشق، همان‌گونه که در بندگی‌اش جز معبود چیزی را نمی‌جوید، در شهادت‌طلبی خود نیز تنها رضایت مطلوبش را می‌خواهد، نه هیچ هدف و انگیزه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اهداف و انگیزه‌های دنیوی باشد، خواه اهداف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رسیدن به بهشت و خلاصی از آتش و امثال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وجودش را برای خدا خالص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هیچ هدفی جز این ندارد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عشق، تنها وسیله‌ای است که میان طالب و مطلوب رابطه برقرار می‌کند و هر مریدی را به مرادش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سرّ آن این است که کاستی‌های عاشق را به وسیله محبوب برطرف می‌سازد تا آنچه را که ندارد دارا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شدت عشق، انحصار تبعیت از امر خدا را در پی دارد؛ یعنی کسی که محبتش به خدا شدت یافت، پیروی‌اش هم به خدا محدود می‌شود</w:t>
      </w:r>
      <w:r>
        <w:rPr>
          <w:rFonts w:eastAsia="IRNazanin" w:cs="IRNazanin"/>
          <w:color w:val="111111"/>
          <w:sz w:val="28"/>
          <w:szCs w:val="28"/>
          <w:rtl w:val="true"/>
          <w:lang w:bidi="fa-IR"/>
        </w:rPr>
        <w:t xml:space="preserve">. </w:t>
      </w:r>
      <w:bookmarkStart w:id="182" w:name="pg4791_25223"/>
    </w:p>
    <w:p>
      <w:pPr>
        <w:pStyle w:val="BookText"/>
        <w:rPr/>
      </w:pPr>
      <w:bookmarkEnd w:id="182"/>
      <w:r>
        <w:rPr>
          <w:rFonts w:ascii="IRNazanin" w:hAnsi="IRNazanin" w:eastAsia="IRNazanin"/>
          <w:color w:val="111111"/>
          <w:sz w:val="28"/>
          <w:sz w:val="28"/>
          <w:szCs w:val="28"/>
          <w:rtl w:val="true"/>
          <w:lang w:bidi="fa-IR"/>
        </w:rPr>
        <w:t>پس آنچه خواست و اراده معشوق است، برمی‌گزیند و بدان خشنود و شادمان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تمام چیزهایی که محبوب معبود اویند، برای او نیز محبوب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محبت به آنها به دنبال محبت به معشوق و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عشق به خدا، مستلزم شهادت‌طلبی و عشق به جانبازی در راه اوست</w:t>
      </w:r>
      <w:r>
        <w:rPr>
          <w:rFonts w:eastAsia="IRNazanin" w:cs="IRNazanin"/>
          <w:color w:val="111111"/>
          <w:sz w:val="28"/>
          <w:szCs w:val="28"/>
          <w:rtl w:val="true"/>
          <w:lang w:bidi="fa-IR"/>
        </w:rPr>
        <w:t>.</w:t>
      </w:r>
    </w:p>
    <w:p>
      <w:pPr>
        <w:pStyle w:val="Heading4"/>
        <w:numPr>
          <w:ilvl w:val="3"/>
          <w:numId w:val="1"/>
        </w:numPr>
        <w:rPr/>
      </w:pPr>
      <w:bookmarkStart w:id="183" w:name="__RefHeading___Toc2204393_2035185390"/>
      <w:bookmarkStart w:id="184" w:name="_Toc69"/>
      <w:bookmarkEnd w:id="183"/>
      <w:r>
        <w:rPr/>
        <w:t>2</w:t>
      </w:r>
      <w:r>
        <w:rPr>
          <w:rtl w:val="true"/>
        </w:rPr>
        <w:t xml:space="preserve">. </w:t>
      </w:r>
      <w:r>
        <w:rPr>
          <w:rtl w:val="true"/>
        </w:rPr>
        <w:t>منطق شهادت طلبی، برترین منطق ها</w:t>
      </w:r>
      <w:bookmarkEnd w:id="18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شهادت و شهادت‌طلبی منطقی ویژه است که نمی‌توان آن را با منطق‌های دیگر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با منطق‌های دفاع، تعاون، منفعت و سیاست متفاوت است؛</w:t>
      </w:r>
      <w:r>
        <w:rPr>
          <w:rStyle w:val="FootnoteAnchor"/>
          <w:rtl w:val="true"/>
        </w:rPr>
        <w:footnoteReference w:id="252"/>
      </w:r>
      <w:r>
        <w:rPr>
          <w:rFonts w:ascii="IRNazanin" w:hAnsi="IRNazanin" w:eastAsia="IRNazanin"/>
          <w:color w:val="111111"/>
          <w:sz w:val="28"/>
          <w:sz w:val="28"/>
          <w:szCs w:val="28"/>
          <w:rtl w:val="true"/>
          <w:lang w:bidi="fa-IR"/>
        </w:rPr>
        <w:t>زیرا منطق مدافع، منطق آدمی است که یک شی‌ء گران‌بها دارد و می‌خواهد  آن را از مهاجم حفظ کند؛ هدفش نگه‌داری و نجات شی‌ء است، اگرچه با فرار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تعاون نیز منطقی است که براساس همکاری متقابل شکل می‌گیرد، نه جان دادن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سیاست و منفعت نیز منطق کسی است که بر محور مصالح و منافع خویش می‌اندیشد و تنها پیروزی و سود را می‌جوید، نه کشته شدن یا شکست نظامی و مادی را، ولی این منطق فراتر از منطق‌های دیگر است؛ منطقی است آمیخته از عشق و غیرت‌ورزی و ایثار و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اگر منطق یک مصلح دل سوخته با منطق یک عارف عاشق دیدار پروردگار که جان خویش را در این راه فدا می‌کند و منطق انسان غیوری که برای دفاع و حفاظت از جان و مال و </w:t>
      </w:r>
    </w:p>
    <w:p>
      <w:pPr>
        <w:pStyle w:val="BookText"/>
        <w:rPr/>
      </w:pPr>
      <w:r>
        <w:rPr>
          <w:rFonts w:ascii="IRNazanin" w:hAnsi="IRNazanin" w:eastAsia="IRNazanin"/>
          <w:color w:val="111111"/>
          <w:sz w:val="28"/>
          <w:sz w:val="28"/>
          <w:szCs w:val="28"/>
          <w:rtl w:val="true"/>
          <w:lang w:bidi="fa-IR"/>
        </w:rPr>
        <w:t>ناموس مؤمنان و جامعه دینی تا پای جان، مجاهدت می‌کند، ترکیب شوند، از مجموع آنها منطق شهادت و شهادت‌طلبی به دست می‌آید که البته ممکن است این تعبیر نیز حقیقت این منطق را ترسیم نکند و به اندازه کافی گویا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 کسی است که با خدای خود میثاق بسته و برای جامعه‌اش پیام دارد و نمی‌خواهد میثاق را جز با شهادت به پایان برد و پیام را جز با خون خود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منطق شهادت و شهادت‌طلبی منطق سوختن، روشن کردن و ذوب شدن برای دمیدن روح حیات به اندام مرده ارزش‌های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حماسه‌آفرینی، ایثار، اصلاح و غیرت‌ورزی و بالاتر از همه اینها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همین منطق است که حرکت ابا عبداللّه علیه‌السلامبه سوی کربلا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در حالی بود که عقلای قوم مانند عبداللّه بن عباس</w:t>
      </w:r>
      <w:r>
        <w:rPr>
          <w:rStyle w:val="FootnoteAnchor"/>
          <w:rtl w:val="true"/>
        </w:rPr>
        <w:footnoteReference w:id="253"/>
      </w:r>
      <w:r>
        <w:rPr>
          <w:rFonts w:ascii="IRNazanin" w:hAnsi="IRNazanin" w:eastAsia="IRNazanin"/>
          <w:color w:val="111111"/>
          <w:sz w:val="28"/>
          <w:sz w:val="28"/>
          <w:szCs w:val="28"/>
          <w:rtl w:val="true"/>
          <w:lang w:bidi="fa-IR"/>
        </w:rPr>
        <w:t xml:space="preserve">و  محمدبن حنفیه </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که شخصیت‌های کوچکی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منع کردند و کار ایشان را منطقی ندانستند و البته با توجه به منطق خود درست می‌گفتند؛ زیرا این حرکت، با منطق آنها که منطق یک انسان معمولی است که تنها بر محور مصالح و منافع خود می‌اندیشد و منطقش، منطق منفعت و سیاست است، سازگار نبود، ولی امام حسین علیه‌السلاممنطقی بالاتر و قوی‌تر داشت؛ منطق او منطق شهادت و شهادت‌طلبی بود که تا قیامت اسلام را بیمه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bookmarkStart w:id="185" w:name="pg4791_25225"/>
    </w:p>
    <w:p>
      <w:pPr>
        <w:pStyle w:val="BookText"/>
        <w:rPr/>
      </w:pPr>
      <w:bookmarkEnd w:id="185"/>
      <w:r>
        <w:rPr>
          <w:rFonts w:ascii="IRNazanin" w:hAnsi="IRNazanin" w:eastAsia="IRNazanin"/>
          <w:color w:val="111111"/>
          <w:sz w:val="28"/>
          <w:sz w:val="28"/>
          <w:szCs w:val="28"/>
          <w:rtl w:val="true"/>
          <w:lang w:bidi="fa-IR"/>
        </w:rPr>
        <w:t>سبب به سخنان آنان اعتنا نکرد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که برای کشته شدن می‌رود زن و بچه با خود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خواسته است آنها را اسیر ببیند</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186" w:name="__RefHeading___Toc2204395_2035185390"/>
      <w:bookmarkStart w:id="187" w:name="_Toc70"/>
      <w:bookmarkEnd w:id="186"/>
      <w:r>
        <w:rPr/>
        <w:t>3</w:t>
      </w:r>
      <w:r>
        <w:rPr>
          <w:rtl w:val="true"/>
        </w:rPr>
        <w:t xml:space="preserve">. </w:t>
      </w:r>
      <w:r>
        <w:rPr>
          <w:rtl w:val="true"/>
        </w:rPr>
        <w:t>شهادت طلبی، طلب مغفرت و جبران کاستی های روحی</w:t>
      </w:r>
      <w:bookmarkEnd w:id="187"/>
    </w:p>
    <w:p>
      <w:pPr>
        <w:pStyle w:val="BookText"/>
        <w:rPr/>
      </w:pPr>
      <w:r>
        <w:rPr>
          <w:rFonts w:ascii="IRNazanin" w:hAnsi="IRNazanin" w:eastAsia="IRNazanin"/>
          <w:color w:val="111111"/>
          <w:sz w:val="28"/>
          <w:sz w:val="28"/>
          <w:szCs w:val="28"/>
          <w:rtl w:val="true"/>
          <w:lang w:bidi="fa-IR"/>
        </w:rPr>
        <w:t>رحمت واسعه خدای تعالی و فیض بی‌انتهای او به شخص یا صنف معینی از بندگانش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استثنایی نمی‌تواند حکم افاضه علی‌الاطلاق او را مقید سازد و هیچ نیرویی نمی‌تواند او را ملزم بر خودداری از افاضه کند، مگر آنکه طرف مستفیض، استعداد و قابلیت دریافت فیض او را نداشته باشد یا اینکه خودش، مانعی را به سوءاختیار خود به وجود آورده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مانعی که می‌تواند از فیض الهی نسبت به بندگان جلوگیری کند، گناهان آنهاست که اجازه نمی‌دهد بنده او از کرامت نزدیکی به او و لوازم آنکه  روزی خوردن نزد معبود است،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اثر گناه از قلب و آمرزش آن، تنها کلیدی است که در سعادت را برای او باز کرده و او را به دار کرامت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نزدیکی خدا به بنده، گناهان او را از میان می‌برد و می‌آمرزد، ولی کرامت‌های بعد از مغفرت، دیگر هیچ بهانه‌ای نمی‌خواهد، بلکه تنها افاضه وجود الهی برایش کافی است</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قرآن کریم در این زمینه در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کُنْتُمْ تُحِبُّونَ اللّهَ فَاتَّبِعُونی یُحْبِبْکُمُ اللّهُ وَ یَغْفِرْ لَکُمْ ذُنُوبَکُمْ وَ اللّهُ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می‌دارید، از من پیروی کنید تا خدا نیز شما را دوست بدارد و گناهانتان را ببخشد و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شریفه، تبعیت از رسول گرامی اسلام صلی‌الله‌علیه‌و‌آله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پیروی از او پیروی از خداست</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محبوب خدا واقع شدن معرفی می‌کند و محبت او را سبب آمرزش گناهان و پوشاندن و جبران کاستی‌ها و در نتیجه نزدیکی به او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اینکه به تصریح قرآن و روایت‌های معصومین علیهم‌السلام، شهدا از مقربان درگاه الهی و اولیای خاص او هستند</w:t>
      </w:r>
      <w:r>
        <w:rPr>
          <w:rStyle w:val="FootnoteAnchor"/>
          <w:rtl w:val="true"/>
        </w:rPr>
        <w:footnoteReference w:id="258"/>
      </w:r>
      <w:r>
        <w:rPr>
          <w:rFonts w:ascii="IRNazanin" w:hAnsi="IRNazanin" w:eastAsia="IRNazanin"/>
          <w:color w:val="111111"/>
          <w:sz w:val="28"/>
          <w:sz w:val="28"/>
          <w:szCs w:val="28"/>
          <w:rtl w:val="true"/>
          <w:lang w:bidi="fa-IR"/>
        </w:rPr>
        <w:t>و در شمار کسانی هستند که خدا نعمت‌های ویژه خود را بر آنان ارزانی داشته است؛</w:t>
      </w:r>
      <w:r>
        <w:rPr>
          <w:rStyle w:val="FootnoteAnchor"/>
          <w:rtl w:val="true"/>
        </w:rPr>
        <w:footnoteReference w:id="259"/>
      </w:r>
      <w:r>
        <w:rPr>
          <w:rFonts w:ascii="IRNazanin" w:hAnsi="IRNazanin" w:eastAsia="IRNazanin"/>
          <w:color w:val="111111"/>
          <w:sz w:val="28"/>
          <w:sz w:val="28"/>
          <w:szCs w:val="28"/>
          <w:rtl w:val="true"/>
          <w:lang w:bidi="fa-IR"/>
        </w:rPr>
        <w:t>پس صرف ثبوت مقام قرب  برای آنان، ثابت کننده تکفیر گناهان، آمرزش آنها و جبران نقایص روحی ایشان به وسیله خدای سبحان است که شهادت، آنان را لایق چنین موهبتی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آیاتی از قرآن آشکارا این حقیقت را ثابت می‌کند که به چند نمونه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قُتِلْتُمْ فی سَبیلِ اللّهِ أَوْ مُتُّمْ لَمَغْفِرَةٌ مِنَ اللّهِ وَ رَحْمَةٌ خَیْرٌ مِمّا یَجْمَعُونَ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در راه خدا کشته شوید یا بمیرید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نکرده‌اید؛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و رحمت خدا از تمام آنچه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عمر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می‌کنند،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چنین برداشت می‌شود که کشته شدن در راه خدا سبب آمرزش مؤمن و نزول رحمت خاص الهی بر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و مغفرت آن است که خدا بنده‌اش را از آسیب دیدن به عذاب او محفوظ بدارد</w:t>
      </w:r>
      <w:r>
        <w:rPr>
          <w:rStyle w:val="FootnoteAnchor"/>
          <w:rtl w:val="true"/>
        </w:rPr>
        <w:footnoteReference w:id="260"/>
      </w:r>
      <w:r>
        <w:rPr>
          <w:rFonts w:ascii="IRNazanin" w:hAnsi="IRNazanin" w:eastAsia="IRNazanin"/>
          <w:color w:val="111111"/>
          <w:sz w:val="28"/>
          <w:sz w:val="28"/>
          <w:szCs w:val="28"/>
          <w:rtl w:val="true"/>
          <w:lang w:bidi="fa-IR"/>
        </w:rPr>
        <w:t>که این مصونیت، لازمه آمرزش گناهان او و جبران کاستی‌هایی است که او را مستوجب عذاب الهی و دوری از رحمت او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کشته شدن در راه خدا بر مرگ فی‌سبیل‌اللّه مقدم شده است که این تقدیم می‌تواند بیانگر شایسته‌تر و نزدیک‌تر بودن شهید به مغفرت الهی نسبت به مرگ‌های دیگر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هَلْ أَدُلُّکُمْ عَلی تِجارَةٍ تُنْجیکُمْ مِنْ عَذابٍ أَلیمٍ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تُومِنُونَ بِاللّهِ وَ رَسُولِهِ وَ تُجاهِدُونَ فی سَبیلِ اللّهِ بِأَمْوالِکُمْ وَ أَنْفُسِکُمْ ذلِکُمْ خَیْرٌ  لَکُمْ إِنْ کُنْتُمْ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یَغْفِرْ لَکُمْ ذُنُوبَکُمْ وَ یُدْخِلْکُمْ جَنّاتٍ تَجْری مِنْ تَحْتِهَا اْلأَنْهارُ وَ مَساکِنَ طَیِّبَةً فی جَنّاتِ عَدْنٍ ذلِکَ الْفَوْزُ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تجارتی راهنمایی کنم که شما را از عذاب دردناک رهایی می‌بخشد؟ به خدا و رسولش ایمان بیاورید و با اموال و جان‌هایتان در راه خدا جهاد کنید؛ این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اگر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گناهانتان را می‌بخشد و شما را در باغ‌هایی از بهشت جاویدان داخل می‌کند که نهرها از زیر درختانش جاری است و در مسکن‌های پاکیزه در بهشت جاودان جای می‌دهد و این پیروزی عظیم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این آیه‌های شریفه،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 لَکُمْ ذُنُوبَکُمْ وَ یُدْخِلْکُمْ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جمله جواب </w:t>
      </w:r>
    </w:p>
    <w:p>
      <w:pPr>
        <w:pStyle w:val="BookText"/>
        <w:rPr/>
      </w:pPr>
      <w:r>
        <w:rPr>
          <w:rFonts w:ascii="IRNazanin" w:hAnsi="IRNazanin" w:eastAsia="IRNazanin"/>
          <w:color w:val="111111"/>
          <w:sz w:val="28"/>
          <w:sz w:val="28"/>
          <w:szCs w:val="28"/>
          <w:rtl w:val="true"/>
          <w:lang w:bidi="fa-IR"/>
        </w:rPr>
        <w:t>شرطی است که در ظاهر کلام نیامده است، ولی از آیه پیش چنین برمی‌آید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تومنوا باللّه و رسوله و تجاهدوا فی سبیله با موالکم و انفسکم یغفرلکم ذنوبکم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آمده است، پس می‌توانیم نتیجه بگیریم که تمام گناهان با شرایطی که بیان شد آمرزیده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اعتبار عقلی هم مؤید این معناست؛ زیرا در این آیه شریفه آمرزش گناهان مقدمه ورود در بهشت جاودان قرار داده شده و معنا ندارد که کسی به چنین بهشتی وارد بشود، در حالی که بعضی از گناهانش آمرزیده نشده باشد و چه بسا به منظور اشاره به همین نکته در ادامه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مَساکِنَ طَیِّبَةً فی جَنّاتِ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مسکن‌های پاکیزه‌ای در بهشت‌های دائمی و ثابت؛ زیرا دائمی و ابدی بودن سکونت در آن مسکن‌های بهشتی، خود دلیل این حقیقت است که آمرزش در آیه، تمام گناهان را شامل می‌شود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لَقیتُمُ الَّذینَ کَفَرُوا فَضَرْبَ الرِّقابِ حَتّی إِذا أَثْخَنْتُمُوهُمْ فَشُدُّوا الْوَثاقَ فَإِمّا مَنًّا بَعْدُ وَ إِمّا فِداءً حَتّی تَضَعَ الْحَرْبُ أَوْزارَها ذلِکَ وَ لَوْ یَشاءُ اللّهُ لاَنْتَصَرَ مِنْهُمْ وَ لکِنْ لِیَبْلُوَا بَعْضَکُمْ بِبَعْضٍ وَ الَّذینَ قُتِلُوا فی سَبیلِ اللّهِ فَلَنْ یُضِلَّ أَعْمالَهُمْ سَیَهْدیهِمْ وَ یُصْلِحُ بالَهُمْ وَ یُدْخِلُهُمُ الْجَنَّةَ عَرَّفَها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در راه خدا کشته شدند، خداوند هرگز اعمالشان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آنان را هدایت نموده و کارشان را اصلاح می‌کند و آنها را در بهشت جاویدان که اوصاف آن را برای آنان بازگو کرده وارد می‌کند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شریفه چنین برمی‌آید که اعمال مؤمن پس از شهادتش اصلاح می‌شود؛ زیرا آیه نیز حال شهدا پس از شهادتشان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معنای آیه این است که به زودی خدای سبحان ایشان را به سوی منازل سعادت و کرامت هدایت می‌کند و با آمرزش و جبران کاستی‌ها و تبدیل گناهانشان به حسنات، حالشان را اصلاح می‌نماید تا شایسته دخول در بالاترین درجات بهشت گردند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با افزودن 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زندگی برتر و ارتزاق در جوار قرب الهی برای شهدا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آیه‌های پیشین، چنین نتیجه می‌گیریم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آمرزش گناهان آنها، و تبدیل سیئات به حسنات، جبران کاستی‌های وجودی آنها و زنده کردن ایشان به حیاتی برتر است تا شایسته حضور نزد پروردگارشان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این است که تقرب، با عمل صالح است و شهید با شهادت خود، برترین و خالص‌ترین عمل را انجام داده است؛ پس شایسته تبدیل کاستی‌ها به فضایل و رسیدن به حیات پاک در محضر ربوبی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معنا، روایت‌هایی نیز از اهل‌بیت علیهم‌السلام رسیده است که شهادت را سبب آمرزش همه گناهان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روایتی از حضرت صادق علیه‌السلام بسنده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قُتِلَ فِی سَبیلِ اللّهِ لَمْ یُعَرِّفْهُ اللّهُ شیئا من سیّئاتِهِ</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کسی که در راه خدا کشته شود، خدای سبحان هیچ یک از گناهانش را به او نمی‌نمایاند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را محو کرده و می‌پوشاند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برخی روایت‌ها، بدهی‌های شهید به محض شهادت از آمرزش </w:t>
      </w:r>
    </w:p>
    <w:p>
      <w:pPr>
        <w:pStyle w:val="BookText"/>
        <w:rPr/>
      </w:pPr>
      <w:r>
        <w:rPr>
          <w:rFonts w:ascii="IRNazanin" w:hAnsi="IRNazanin" w:eastAsia="IRNazanin"/>
          <w:color w:val="111111"/>
          <w:sz w:val="28"/>
          <w:sz w:val="28"/>
          <w:szCs w:val="28"/>
          <w:rtl w:val="true"/>
          <w:lang w:bidi="fa-IR"/>
        </w:rPr>
        <w:t>گناهان او استثنا شده است</w:t>
      </w:r>
      <w:r>
        <w:rPr>
          <w:rStyle w:val="FootnoteAnchor"/>
          <w:rtl w:val="true"/>
        </w:rPr>
        <w:footnoteReference w:id="264"/>
      </w:r>
      <w:r>
        <w:rPr>
          <w:rFonts w:ascii="IRNazanin" w:hAnsi="IRNazanin" w:eastAsia="IRNazanin"/>
          <w:color w:val="111111"/>
          <w:sz w:val="28"/>
          <w:sz w:val="28"/>
          <w:szCs w:val="28"/>
          <w:rtl w:val="true"/>
          <w:lang w:bidi="fa-IR"/>
        </w:rPr>
        <w:t>که با توجه به آیه‌های پیشین و امثال روایت‌های یادشده، استثنای یادشده در این دسته از روایت‌ها را می‌توان حمل بر لحظه شهادت نمود؛ به این صورت که بگوییم به محض شهادت شهید، تمام گناهان او به استثنای بدهی‌های او پاک و محو می‌شوند، ولی تسویه بدهی‌های او به زمان مطالبه طلبکار و دادخواهی او از خدای سبحان موکول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زمان ممکن است در عالم برزخ باشد یا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سَیَهْدیهِمْ وَ یُصْلِحُ 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را تأیید می‌کند که هدایت آنان به منازل سعادت و اصلاح کامل اعمال آنها را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مضارعه که در ادبیات عرب، فعل مضارع را مختص به آینده می‌سازد،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این عبارت چنین برمی‌آید که در لحظه شهادت تمام گناهان و کاستی‌های اعمال شهید اصلاح نمی‌شود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ضمن پذیرش این دسته اخیر از روایت‌ها</w:t>
      </w:r>
      <w:r>
        <w:rPr>
          <w:rStyle w:val="FootnoteAnchor"/>
          <w:rtl w:val="true"/>
        </w:rPr>
        <w:footnoteReference w:id="265"/>
      </w:r>
      <w:r>
        <w:rPr>
          <w:rFonts w:ascii="IRNazanin" w:hAnsi="IRNazanin" w:eastAsia="IRNazanin"/>
          <w:color w:val="111111"/>
          <w:sz w:val="28"/>
          <w:sz w:val="28"/>
          <w:szCs w:val="28"/>
          <w:rtl w:val="true"/>
          <w:lang w:bidi="fa-IR"/>
        </w:rPr>
        <w:t>می‌گوییم که شکی نیست که شهادت سبب آمرزش تمام گناهان می‌شود، ولی تمام گناهان به جز بدهی‌های  شهید به محض شهادت آمرزیده شده و دیون او به زمان دیگری موکول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زمان ممکن است در طول مدت عالم برزخ باشد یا اینکه به روز حساب‌رسی موکول شود</w:t>
      </w:r>
      <w:r>
        <w:rPr>
          <w:rFonts w:eastAsia="IRNazanin" w:cs="IRNazanin"/>
          <w:color w:val="111111"/>
          <w:sz w:val="28"/>
          <w:szCs w:val="28"/>
          <w:rtl w:val="true"/>
          <w:lang w:bidi="fa-IR"/>
        </w:rPr>
        <w:t xml:space="preserve">. </w:t>
      </w:r>
      <w:bookmarkStart w:id="188" w:name="pg4791_25231"/>
    </w:p>
    <w:p>
      <w:pPr>
        <w:pStyle w:val="BookText"/>
        <w:rPr/>
      </w:pPr>
      <w:bookmarkEnd w:id="188"/>
      <w:r>
        <w:rPr>
          <w:rFonts w:ascii="IRNazanin" w:hAnsi="IRNazanin" w:eastAsia="IRNazanin"/>
          <w:color w:val="111111"/>
          <w:sz w:val="28"/>
          <w:sz w:val="28"/>
          <w:szCs w:val="28"/>
          <w:rtl w:val="true"/>
          <w:lang w:bidi="fa-IR"/>
        </w:rPr>
        <w:t>بنابراین، شهادت سبب آمرزش تمام گناهان می‌شود و یکی از اسرار شهادت‌طلبی مؤمنان رخ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رمزهای شهادت‌طلبی، آمرزش کامل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آمرزشی که آرزوی هر انسان مؤمنی است تا او را لایق دیدار معبود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چرا مؤمنان شهادت طلب نباشند حال آنکه هدف از آفرینش خود و کمال خویش را قرار گرفتن در کنار معبود و سکونت در جوار او و رسیدن به وصال او یا پاک شدن از گناهانی می‌دانند که آنها را لحظه به لحظه از درگاه قدس معبودشان دورتر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شهادت‌طلبی درخواست عاجزانه انسان حقیقت‌طلب برای تطهیر و تزکیه باطن از آلودگی‌های گناهان است</w:t>
      </w:r>
      <w:r>
        <w:rPr>
          <w:rFonts w:eastAsia="IRNazanin" w:cs="IRNazanin"/>
          <w:color w:val="111111"/>
          <w:sz w:val="28"/>
          <w:szCs w:val="28"/>
          <w:rtl w:val="true"/>
          <w:lang w:bidi="fa-IR"/>
        </w:rPr>
        <w:t>.</w:t>
      </w:r>
    </w:p>
    <w:p>
      <w:pPr>
        <w:pStyle w:val="Heading4"/>
        <w:numPr>
          <w:ilvl w:val="3"/>
          <w:numId w:val="1"/>
        </w:numPr>
        <w:rPr/>
      </w:pPr>
      <w:bookmarkStart w:id="189" w:name="__RefHeading___Toc2204397_2035185390"/>
      <w:bookmarkStart w:id="190" w:name="_Toc71"/>
      <w:bookmarkEnd w:id="189"/>
      <w:r>
        <w:rPr/>
        <w:t>4</w:t>
      </w:r>
      <w:r>
        <w:rPr>
          <w:rtl w:val="true"/>
        </w:rPr>
        <w:t xml:space="preserve">. </w:t>
      </w:r>
      <w:r>
        <w:rPr>
          <w:rtl w:val="true"/>
        </w:rPr>
        <w:t>شهادت طلبی، طلب هدایت و رحمت خاصه الهی</w:t>
      </w:r>
      <w:bookmarkEnd w:id="19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آیه‌های بسیاری این حقیقت را بیان می‌کند که خدای تعالی دو نوع هدایت و رحمت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رحمت عامی که شامل همه موجودات هستی می‌شود و تحقق آنها، استمرار وجود آنها و ارتزاق و حیات جانداران همه از آن نشئت می‌گیرد که از آن به هدایت تکوینی و رحمانیت او یاد می‌شود و دیگری رحمت و هدایت خاص او که تنها شامل کسانی می‌شود که ایمان و عبودیت خود را در درگاه الهی به اثبات برسانند و تقوای الهی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رحمت الهی به رحیمیت او یاد می‌شود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هر دو نوع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اختصاص رحمت و هدایت خاص الهی به مؤمنان به چند نمونه اشاره می‌کنیم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رَحْمَتی وَسِعَتْ کُلَّ شَیْءٍ فَسَأَکْتُبُها لِلَّذینَ یَتَّقُونَ وَ یُوتُونَ الزَّکاةَ وَ الَّذینَ هُمْ بِآیاتِنا یُومِنُونَ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رحمتم همه چیز را فراگرفته و آن را برای آنان که تقوا پیشه کنند و زکات بپردازند و آنها که به آیات ما ایمان می‌آورند مقرر خواهم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یُصَلّی عَلَیْکُمْ وَ مَلائِکَتُهُ لِیُخْرِجَکُمْ مِنَ الظُّلُماتِ إِلَی النُّورِ وَ کانَ بِالْمُومِنینَ رَحیمًا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کسی است که بر شما درود و رحمت می‌فرستد و فرشتگان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شما تقاضای رحمت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را از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شرک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علم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مؤمنان همواره مهربان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یَهْدی بِهِ اللّهُ مَنِ اتَّبَعَ رِضْوانَهُ سُبُلَ السَّلامِ وَ یُخْرِجُهُمْ مِنَ الظُّلُماتِ إِلَی النُّورِ بِإِذْنِهِ وَ یَهْدیهِمْ إِلی صِراطٍ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 خدا به سوی شما نوری و کتابی روشن آمد که خدا به وسیله آن هر کس که در پی خشنودی او باشد به راه‌های سلامت راهنمایی نموده و به اذن خود از ظلمت‌ها به سوی نور بیرون می‌کند و به سوی صراط مستقیم هدایتشان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از این آیه‌های شریفه برداشت می‌شود، نوعی هدایت و رحمت ویژه برای مؤمنان خالص وجود دارد که آنان را رشد داده و به سوی صراط مستقیم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که مشمول این هدایت و رحمت خاصه  می‌گردند، مجاهدان و شهدای در راه خدا هستند که به تأکید قرآن از برجسته‌ترین مصداق‌های این رحمت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می‌فرماید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کسانی که در راه ما مجاهدت کنند، حتما ما آنان را به 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هدایت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جهد است و جهد به معنای وسع و طاقت است و مجاهدت به معنای به کارگیری آخرین حد وسع و قدرت در دفع دشمن می‌باشد؛ خواه دشمن ظاهری یا شیطان و یا هوای نفس</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جاهَدُوا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جهادشان همواره در راه خداست و این تعبیر، کنایه از این است که جهادشان در اموری است که متعلق و مربوط به خدای سبحان است؛ چه جهاد در راه عقیده باشد و چه در راه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جهادشان در راه خدا باشد، هیچ عاملی ایشان را از ایمان به خدا و اطاعت اوامر و نواهی او باز نمی‌دارد</w:t>
      </w:r>
      <w:r>
        <w:rPr>
          <w:rFonts w:eastAsia="IRNazanin" w:cs="IRNazanin"/>
          <w:color w:val="111111"/>
          <w:sz w:val="28"/>
          <w:szCs w:val="28"/>
          <w:rtl w:val="true"/>
          <w:lang w:bidi="fa-IR"/>
        </w:rPr>
        <w:t>.</w:t>
      </w:r>
      <w:r>
        <w:rPr>
          <w:rStyle w:val="FootnoteAnchor"/>
          <w:rtl w:val="true"/>
        </w:rPr>
        <w:footnoteReference w:id="26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لَنَهْدِیَنَّهُمْ سُبُلَنا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تعالی به طرف خود و منسوب به خدا راه‌هایی را می‌نمایاند که همگی به او منتهی می‌شوند؛ زیرا راه‌های خدا عبارت است از مسیرهایی که آدمی را به او نزدیک و به سوی او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جهاد فی‌سبیل‌اللّه، خود، هدایت باشد، قهرا هدایت به سوی سبل خدا، هدایت روی هدایت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این حقیقت </w:t>
      </w:r>
    </w:p>
    <w:p>
      <w:pPr>
        <w:pStyle w:val="BookText"/>
        <w:rPr/>
      </w:pPr>
      <w:r>
        <w:rPr>
          <w:rFonts w:ascii="Amiri" w:hAnsi="Amiri" w:eastAsia="Amiri" w:cs="Amiri"/>
          <w:color w:val="111111"/>
          <w:sz w:val="28"/>
          <w:sz w:val="28"/>
          <w:szCs w:val="28"/>
          <w:rtl w:val="true"/>
          <w:lang w:bidi="ar-SA"/>
        </w:rPr>
        <w:t xml:space="preserve">با 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 صلی‌الله‌علیه‌و‌آلهکه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اهْتَدَوْا زادَهُمْ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منطبق خواهد بود</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بنابراین، اگر جهاد فی‌سبیل‌اللّه خود هدایت باشد و هدایت‌های خاص دیگری را نیز در پی‌داشته باشد، شهادت در راه خدا، نوع کامل آن هدایت و به سرمنزل رسیدن و نهایت آن هدایت‌هاست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مجاهدان فی‌سبیل‌اللّه آرزوی آن را دارند و قرآن کریم در وصف حال آنان در آیه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ایمان آورده و کسانی که هجرت کرده و در راه خدا جهاد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وده‌اند، آنها امید به رحمت پروردگار دارند 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یکی از بهترین‌دعاهایی که قرآن از زبان‌خاصان درگاه‌الهی مطرح می‌کند، طلب همین رحمت و هدایت خاص است؛ چنان‌که از زبان حضرت‌موسی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اغْفِرْ لی وَ ِلأَخی وَ أَدْخِلْنا فی رَحْمَتِکَ وَ أَنْتَ أَرْحَمُ الرّاحِمینَ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و برادرم را بیامرز و ما را در رحمت خود داخل فرما و تو مهربان‌ترین مهربانانی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روشن می‌شود که یکی دیگر از رموز و اسرار شهادت‌طلبی مؤمنان، طلب هدایت و رحمت ویژه‌ای است که شهدای راه خدا به حد اعلای آن  دست یافته‌اند؛ پس شهادت‌طلبی، طلب فیض، رحمت خاص، عنایت و هدایت ویژه معبود است</w:t>
      </w:r>
      <w:r>
        <w:rPr>
          <w:rFonts w:eastAsia="IRNazanin" w:cs="IRNazanin"/>
          <w:color w:val="111111"/>
          <w:sz w:val="28"/>
          <w:szCs w:val="28"/>
          <w:rtl w:val="true"/>
          <w:lang w:bidi="fa-IR"/>
        </w:rPr>
        <w:t xml:space="preserve">. </w:t>
      </w:r>
      <w:bookmarkStart w:id="191" w:name="pg4791_25235"/>
    </w:p>
    <w:p>
      <w:pPr>
        <w:pStyle w:val="Heading4"/>
        <w:numPr>
          <w:ilvl w:val="3"/>
          <w:numId w:val="1"/>
        </w:numPr>
        <w:rPr/>
      </w:pPr>
      <w:bookmarkStart w:id="192" w:name="__RefHeading___Toc2204399_2035185390"/>
      <w:bookmarkStart w:id="193" w:name="_Toc72"/>
      <w:bookmarkEnd w:id="191"/>
      <w:bookmarkEnd w:id="192"/>
      <w:r>
        <w:rPr/>
        <w:t>5</w:t>
      </w:r>
      <w:r>
        <w:rPr>
          <w:rtl w:val="true"/>
        </w:rPr>
        <w:t xml:space="preserve">. </w:t>
      </w:r>
      <w:r>
        <w:rPr>
          <w:rtl w:val="true"/>
        </w:rPr>
        <w:t>شهادت طلبی، طلب حیات طیبه</w:t>
      </w:r>
      <w:bookmarkEnd w:id="193"/>
    </w:p>
    <w:p>
      <w:pPr>
        <w:pStyle w:val="BookText"/>
        <w:rPr/>
      </w:pPr>
      <w:r>
        <w:rPr>
          <w:rFonts w:ascii="IRNazanin" w:hAnsi="IRNazanin" w:eastAsia="IRNazanin"/>
          <w:color w:val="111111"/>
          <w:sz w:val="28"/>
          <w:sz w:val="28"/>
          <w:szCs w:val="28"/>
          <w:rtl w:val="true"/>
          <w:lang w:bidi="fa-IR"/>
        </w:rPr>
        <w:t>قرآن کریم، یکی از پاداش‌های بی‌شمار خدای سبحان به بندگان مؤمنش را زنده کردن ایشان با قرار دادن آنان در یک زندگی پاک برمی‌شمرد؛ زندگی پاکی که عاری از هرگونه رنج و اندوه و سستی و واماندگی است که خدا به عنوان تشکر از بندگان خاصش نصیب آنان می‌سازد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خدای سبحان در چندین آیه از آیات قرآن از این زندگانی پاک یاد می‌کند و آن را به عنوان یکی از بهترین پاداش‌های مؤمنان خالص به آنان وعده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کار شایسته‌ای انجام دهد خواه مرد باشد یا زن در حالی که مؤمن است او را به حیاتی پاک زنده می‌داریم و پاداش آنها را به بهترین اعمالی که انجام می‌دادند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از برخی آیه‌های جهاد برداشت می‌شود، این است که قرآن کریم، دعوت خدا و رسولش را به جهاد فی‌سبیل‌اللّه، دعوت به این حیات پاکیزه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پس از دعوت و ترغیب مؤمنان به جهاد در سوره انفال،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و پیامبر را اجابت کنید، هنگامی که شما را به سوی چیزی می‌خواند که شما را حیات می‌بخشد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اعمالی همانند مجاهدت و جانبازی در راه خدا در درجه‌ای از </w:t>
      </w:r>
    </w:p>
    <w:p>
      <w:pPr>
        <w:pStyle w:val="BookText"/>
        <w:rPr/>
      </w:pPr>
      <w:r>
        <w:rPr>
          <w:rFonts w:ascii="IRNazanin" w:hAnsi="IRNazanin" w:eastAsia="IRNazanin"/>
          <w:color w:val="111111"/>
          <w:sz w:val="28"/>
          <w:sz w:val="28"/>
          <w:szCs w:val="28"/>
          <w:rtl w:val="true"/>
          <w:lang w:bidi="fa-IR"/>
        </w:rPr>
        <w:t>ایمان و خلوص قرار دارند که می‌توانند بنده مؤمن را به آن زندگی پاک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پاکی که این آیه‌های شریفه به آن اشاره دارند، نیز اختلاف مراتب و درجاتی دارد که حد اعلای آن برای شهدا فی‌سبیل‌اللّه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بهتر، این حیات، در بالاترین درجه‌اش، مقامی رفیع و جایگاهی بلند دارد که راه تحصیل آن انجام بهترین اعمال است و آن شهادت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مبر کسانی که در راه خدا کشته شدند، مردگانند، بلکه آنان زنده‌اند و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خاطر نعمت‌های فراوانی که خداوند از فضل خود به ایشان بخشیده است خوشحالند و به آن مؤمنانی که هنوز به آنها نپیوسته‌اند و بعدا در پی آنان خواهند شتافت، مژده می‌دهند که از مردن هیچ نترسند و هیچ اندوهی به دل راه ندهند و آنها را به نعمت و فضل خدا بشارت دهند و اینکه خداوند اجر اهل ایمان را هرگز ضایع نگرداند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مجموع این آیه‌های شریفه برمی‌آید، این است که این زندگی از سنخ حیات مادی نیست، بلکه با زوال این حیات پست، با شهادت، حد اعلای آن برای مؤمن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که در آن، رسیدن به مقام و درجه پیامبران و اولیای  خاص الهی است و سبب هم‌نشینی با آنان و نظارت و شهود به همراه آنان بر اعمال و کردار انسان‌ها، برای شهادت دادن در قیامت در دادگاه عدل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نام‌گذاری شهید همین است؛ یعنی او بر اعمال انسان‌ها ناظر و گواه است و همچنان که پیامبران و اولیای برگزیده الهی به زیارت وجه‌اللّه متنعم هستند، او نیز با آنها در این فضیلت </w:t>
      </w:r>
      <w:bookmarkStart w:id="194" w:name="pg4791_25237"/>
    </w:p>
    <w:p>
      <w:pPr>
        <w:pStyle w:val="BookText"/>
        <w:rPr/>
      </w:pPr>
      <w:bookmarkEnd w:id="194"/>
      <w:r>
        <w:rPr>
          <w:rFonts w:ascii="IRNazanin" w:hAnsi="IRNazanin" w:eastAsia="IRNazanin"/>
          <w:color w:val="111111"/>
          <w:sz w:val="28"/>
          <w:sz w:val="28"/>
          <w:szCs w:val="28"/>
          <w:rtl w:val="true"/>
          <w:lang w:bidi="fa-IR"/>
        </w:rPr>
        <w:t>سهیم است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شاهد این مدعا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خدا و پیامبر را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کسانی خواهد بود که خدا نعمت خود را بر آنان تمام کرده، از پیامبران و صدیقان و شهدا و صالحان و آنان همراهان و هم‌نشینان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چرا مؤمن شهادت‌طلب نباشد، حال آنکه در پس پرده شهادتش، زندگی او، آن هم برترین زندگی، برایش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قرآن کریم، رسیدن به آن زندگی جز برای کسانی که بهره عظیمی از رحمت و عنایت الهی برده‌اند و صابران در جانبازی فی‌سبیل‌اللّه میسر نمی‌شود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پس مؤمن شهادت‌طلب است؛ چون طالب حیاتی است که در آن هیچ اندوه و پریشانی به او نمی‌رسد، بلکه در آن از نعمت‌ها و فضل بی‌کران و ارتزاق در جوار او بهره‌مند شده و مورد تکریم مقام ربوبی قرار می‌گیرد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نتیجه اینکه شهادت‌طلبی در حقیقت خواستن امنیت حقیقی ابدی، رهایی از حزن و اندوه، ترس‌ها، نگرانی‌های حفظ دین، ایمان، انجام وظیفه و رسیدن به  آرامش و اطمینان جاویدان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5" w:name="__RefHeading___Toc2204401_2035185390"/>
      <w:bookmarkStart w:id="196" w:name="_Toc73"/>
      <w:bookmarkEnd w:id="195"/>
      <w:r>
        <w:rPr/>
        <w:t>6</w:t>
      </w:r>
      <w:r>
        <w:rPr>
          <w:rtl w:val="true"/>
        </w:rPr>
        <w:t xml:space="preserve"> . </w:t>
      </w:r>
      <w:r>
        <w:rPr>
          <w:rtl w:val="true"/>
        </w:rPr>
        <w:t>شهادت طلبی، پذیرش بهترین و سودآورترین تجارت</w:t>
      </w:r>
      <w:bookmarkEnd w:id="196"/>
    </w:p>
    <w:p>
      <w:pPr>
        <w:pStyle w:val="BookText"/>
        <w:rPr/>
      </w:pPr>
      <w:r>
        <w:rPr>
          <w:rFonts w:ascii="IRNazanin" w:hAnsi="IRNazanin" w:eastAsia="IRNazanin"/>
          <w:color w:val="111111"/>
          <w:sz w:val="28"/>
          <w:sz w:val="28"/>
          <w:szCs w:val="28"/>
          <w:rtl w:val="true"/>
          <w:lang w:bidi="fa-IR"/>
        </w:rPr>
        <w:t>در فرهنگ قرآن کریم مجاهدت و جانبازی و شهادت در راه خدا، بهترین تجارت و سودآورترین معامله نامیده شده است؛ تجارتی که فروشنده آن بنده مؤمن، خریدار، خدای سبحان و شی‌ء مورد معامله، جان انسان مؤمن است و همچنین بهای آن، نجات از عذاب الهی با آمرزش گناهان، داخل شدن در بهشت جاودان، آسودگی در جوار محبوب و رضایت طرفین معامله از یکدیگر قرار داده شده است</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قرآن کریم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تجارتی راهنمایی کنم که شما را از عذاب دردناک رهایی بخشد؟ به خدا و رسولش ایمان بیاورید و با اموال و جان‌هایتان در راه خدا جهاد کنید؛ این برای شما از هر چیزی بهتر است اگر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گناهانتان را می‌بخشد و شما را در باغ‌هایی از بهشت داخل می‌کند که نهرها از زیر درختانش جاری است و در مسکن‌های پاکیزه در بهشت جاودان جای می‌دهد و این پیروزی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آیه شریفه می‌توان گفت، یکی از رموز شهادت‌طلبی مؤمنان، پذیرش چنین معامله‌ای با خدای خود و اجابت دعوت او در قبال بالاترین درجات جنت قرب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مطلب این است که اگر بذل مال در راه خدا که مالکیت بر آن اعتباری و ناپایدار است، نزد خدای سبحان، آن قدر اهمیت دارد که خدای سبحان در وصف پاداشش، آن را دست‌کم هفتصد برابر عمل قرار  می‌دهد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پس در درگاه الهی پاداش بذل جان به خدای سبحان که تمام </w:t>
      </w:r>
      <w:bookmarkStart w:id="197" w:name="pg4791_25239"/>
    </w:p>
    <w:p>
      <w:pPr>
        <w:pStyle w:val="BookText"/>
        <w:rPr/>
      </w:pPr>
      <w:bookmarkEnd w:id="197"/>
      <w:r>
        <w:rPr>
          <w:rFonts w:ascii="IRNazanin" w:hAnsi="IRNazanin" w:eastAsia="IRNazanin"/>
          <w:color w:val="111111"/>
          <w:sz w:val="28"/>
          <w:sz w:val="28"/>
          <w:szCs w:val="28"/>
          <w:rtl w:val="true"/>
          <w:lang w:bidi="fa-IR"/>
        </w:rPr>
        <w:t>هستی و دارایی آدمی است و از دست دادن بیهوده آن خسران عظیم ابدی را در پی دارد،</w:t>
      </w:r>
      <w:r>
        <w:rPr>
          <w:rStyle w:val="FootnoteAnchor"/>
          <w:rtl w:val="true"/>
        </w:rPr>
        <w:footnoteReference w:id="275"/>
      </w:r>
      <w:r>
        <w:rPr>
          <w:rFonts w:ascii="IRNazanin" w:hAnsi="IRNazanin" w:eastAsia="IRNazanin"/>
          <w:color w:val="111111"/>
          <w:sz w:val="28"/>
          <w:sz w:val="28"/>
          <w:szCs w:val="28"/>
          <w:rtl w:val="true"/>
          <w:lang w:bidi="fa-IR"/>
        </w:rPr>
        <w:t>چگونه محاسبه خواهد شد؟ آیا این عمل، پاداشی جز لقا و سکونت در جوار او و زیارت جمال وجه او را شایسته است؟</w:t>
      </w:r>
    </w:p>
    <w:p>
      <w:pPr>
        <w:pStyle w:val="Heading4"/>
        <w:numPr>
          <w:ilvl w:val="3"/>
          <w:numId w:val="1"/>
        </w:numPr>
        <w:rPr/>
      </w:pPr>
      <w:bookmarkStart w:id="198" w:name="__RefHeading___Toc2204403_2035185390"/>
      <w:bookmarkStart w:id="199" w:name="_Toc74"/>
      <w:bookmarkEnd w:id="198"/>
      <w:r>
        <w:rPr/>
        <w:t>7</w:t>
      </w:r>
      <w:r>
        <w:rPr>
          <w:rtl w:val="true"/>
        </w:rPr>
        <w:t xml:space="preserve">. </w:t>
      </w:r>
      <w:r>
        <w:rPr>
          <w:rtl w:val="true"/>
        </w:rPr>
        <w:t>شهادت طلبی، طلب عزت و اثبات عزت مؤمن</w:t>
      </w:r>
      <w:bookmarkEnd w:id="199"/>
    </w:p>
    <w:p>
      <w:pPr>
        <w:pStyle w:val="BookText"/>
        <w:rPr/>
      </w:pPr>
      <w:r>
        <w:rPr>
          <w:rFonts w:ascii="IRNazanin" w:hAnsi="IRNazanin" w:eastAsia="IRNazanin"/>
          <w:color w:val="111111"/>
          <w:sz w:val="28"/>
          <w:sz w:val="28"/>
          <w:szCs w:val="28"/>
          <w:rtl w:val="true"/>
          <w:lang w:bidi="fa-IR"/>
        </w:rPr>
        <w:t>از دیدگاه قرآن کریم، مؤمن عزیز است و طالب عزت و چون تنها آن را در خدای سبحان می‌بیند، تنها از او عزت می‌جوید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یَبْتَغُونَ عِنْدَهُمُ الْعِزَّةَ فَإِنَّ الْعِزَّةَ لِلّهِ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عزت و آبرو را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می‌جویند؟ با اینکه همه عزت‌ها از آن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الْعِزَّةُ وَ لِرَسُولِهِ وَ لِلْمُومِنینَ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عزت مخصوص خدا و رسول او و مؤمنان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معزتّ در لغت، حالتی است که مانع مغلوب شدن انسان می‌شود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پس عزت مؤمن، اقتضا می‌کند که جان خویش را فدا کند، ولی دین، ایمان و ناموس خود را مغلوب دشمن نبیند و سرّ مطلب این است که می‌داند اگر در مقابل عزیز  علی‌الاطلاق در هنگام نیاز جان‌فشانی نکند و هستی خود را در راه او در طبق اخلاص ننهد، ناگزیر در راهی غیر از آن تباه خواهد ساخت؛ </w:t>
      </w:r>
      <w:bookmarkStart w:id="200" w:name="pg4791_25240"/>
    </w:p>
    <w:p>
      <w:pPr>
        <w:pStyle w:val="BookText"/>
        <w:rPr/>
      </w:pPr>
      <w:bookmarkEnd w:id="200"/>
      <w:r>
        <w:rPr>
          <w:rFonts w:ascii="IRNazanin" w:hAnsi="IRNazanin" w:eastAsia="IRNazanin"/>
          <w:color w:val="111111"/>
          <w:sz w:val="28"/>
          <w:sz w:val="28"/>
          <w:szCs w:val="28"/>
          <w:rtl w:val="true"/>
          <w:lang w:bidi="fa-IR"/>
        </w:rPr>
        <w:t>زیرا هر عزتی که به غیر او منتهی شود، در حقیقت ذلت است و هر مسیری که او را به غیر معبودش برساند، ذلت دنیا و آخرت را برایش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اسرار و رموز شهادت‌طلبی مؤمن، عزتی است که از ناحیه خدای عزیز به او موهبت شده است و این عزت است که زندگی و مرگش را فی‌سبیل‌اللّه می‌سازد و موجب می‌شود که مرگ با عزت را بر زندگی همراه با ذلت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چنین مرگی است که به زندگی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زندگی معنا یافته است که شهادت را تفسیر می‌کند و مفهوم می‌بخشد؛ زیرا با شهادت است که انسان به قدرت و عظمت و عزت می‌رسد و دلیل آن هم رسیدن به معدن عظمت و قدرت و عزت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مؤمنان به مظهر تام نام عزیز خدای سبحان، سالار شهیدان، حسین‌بن‌علی علیه‌السلام اقتدا می‌کنند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الدَّعِیَ بنَ الدَّعی قَد رَکَزَنی بَینَ السِّلَّْةِ وَ الذِّلَّةِ وَ هَیهاتَ مِنَّا الذِّلَةُ</w:t>
      </w:r>
      <w:r>
        <w:rPr>
          <w:rFonts w:eastAsia="Amiri" w:cs="Amiri" w:ascii="Amiri" w:hAnsi="Amiri"/>
          <w:color w:val="111111"/>
          <w:sz w:val="28"/>
          <w:szCs w:val="28"/>
          <w:rtl w:val="true"/>
          <w:lang w:bidi="ar-SA"/>
        </w:rPr>
        <w:t>...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همانا زنازاده فرزنده زنازاده مرا میان شمشیر کشیدن و خواری دیدن مخیر کرده است؛ چه دور است که ما ذلت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شهادت‌طلبی، گزینش مرگ با عزت بر زندگی با ذلت است که شیوه مردان خداست</w:t>
      </w:r>
      <w:r>
        <w:rPr>
          <w:rFonts w:eastAsia="IRNazanin" w:cs="IRNazanin"/>
          <w:color w:val="111111"/>
          <w:sz w:val="28"/>
          <w:szCs w:val="28"/>
          <w:rtl w:val="true"/>
          <w:lang w:bidi="fa-IR"/>
        </w:rPr>
        <w:t>.</w:t>
      </w:r>
    </w:p>
    <w:p>
      <w:pPr>
        <w:pStyle w:val="Heading4"/>
        <w:numPr>
          <w:ilvl w:val="3"/>
          <w:numId w:val="1"/>
        </w:numPr>
        <w:rPr/>
      </w:pPr>
      <w:bookmarkStart w:id="201" w:name="__RefHeading___Toc2204405_2035185390"/>
      <w:bookmarkStart w:id="202" w:name="_Toc75"/>
      <w:bookmarkEnd w:id="201"/>
      <w:r>
        <w:rPr/>
        <w:t>8</w:t>
      </w:r>
      <w:r>
        <w:rPr>
          <w:rtl w:val="true"/>
        </w:rPr>
        <w:t xml:space="preserve"> . </w:t>
      </w:r>
      <w:r>
        <w:rPr>
          <w:rtl w:val="true"/>
        </w:rPr>
        <w:t>شهادت طلبی، شرکت در حماسه شهید و درجات او</w:t>
      </w:r>
      <w:bookmarkEnd w:id="20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 اراده خالصانه انجام کار نیک، سبب ثبت آن در پرونده اعمال انسان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با بیان‌های گوناگونی از سوی </w:t>
      </w:r>
    </w:p>
    <w:p>
      <w:pPr>
        <w:pStyle w:val="BookText"/>
        <w:rPr/>
      </w:pPr>
      <w:r>
        <w:rPr>
          <w:rFonts w:ascii="IRNazanin" w:hAnsi="IRNazanin" w:eastAsia="IRNazanin"/>
          <w:color w:val="111111"/>
          <w:sz w:val="28"/>
          <w:sz w:val="28"/>
          <w:szCs w:val="28"/>
          <w:rtl w:val="true"/>
          <w:lang w:bidi="fa-IR"/>
        </w:rPr>
        <w:t>معصومین علیهم‌السلام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شهادت نیز همین حکم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الشَّهادَةَ صادِقا اُعطیها وَ لَو لَم تُصِبهُ</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کسی که صادقانه طلب شهادت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او داده می‌شود هر چند به شهادت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همان بزرگوار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سَألَ اللّهَ الشَّهادَةَ بصِدْقٍ بَلَّغَهُ اللّهُ منازِلَ الشُّهَداءِ و إنْ ماتَ عَلی فِراشِهِ</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کسی که صادقانه از خدا شهادت در راه او را طلب کند، خدای سبحان او را به درجات شهدا می‌رساند اگرچه در رختخواب مرده 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شهادت‌طلبی صادقانه و مخلصانه حتی در صورتی که جهادی روی ندهد و قتالی صورت نگیرد، مؤمن شهادت‌طلب را به مقامات و درجات شهدا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همراهی با شهدا و شرکت در ثواب عمل و حماسه‌آفرینی آنها، خود به تنهایی برای شهادت‌طلبی مؤمن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فلسفه دعای مؤمنان عقب مانده از کاروان شهدا که مخلصانه، شهدا به ویژه سید و سالار آنان را مورد خطاب قرار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لیتَنا کنّا معکم فنفوزَ فوزا عظیما</w:t>
      </w:r>
      <w:r>
        <w:rPr>
          <w:rFonts w:eastAsia="IRNazanin" w:cs="IRNazanin"/>
          <w:color w:val="111111"/>
          <w:sz w:val="28"/>
          <w:szCs w:val="28"/>
          <w:rtl w:val="true"/>
          <w:lang w:bidi="fa-IR"/>
        </w:rPr>
        <w:t>».</w:t>
      </w:r>
      <w:r>
        <w:rPr>
          <w:rStyle w:val="FootnoteAnchor"/>
          <w:rtl w:val="true"/>
        </w:rPr>
        <w:footnoteReference w:id="280"/>
      </w:r>
      <w:bookmarkStart w:id="203" w:name="pg4791_25242"/>
    </w:p>
    <w:p>
      <w:pPr>
        <w:pStyle w:val="Heading3"/>
        <w:numPr>
          <w:ilvl w:val="2"/>
          <w:numId w:val="1"/>
        </w:numPr>
        <w:rPr/>
      </w:pPr>
      <w:bookmarkStart w:id="204" w:name="__RefHeading___Toc2204407_2035185390"/>
      <w:bookmarkStart w:id="205" w:name="_Toc76"/>
      <w:bookmarkEnd w:id="203"/>
      <w:bookmarkEnd w:id="204"/>
      <w:r>
        <w:rPr>
          <w:rtl w:val="true"/>
        </w:rPr>
        <w:t>فصل دوم</w:t>
      </w:r>
      <w:r>
        <w:rPr>
          <w:rtl w:val="true"/>
        </w:rPr>
        <w:t xml:space="preserve">: </w:t>
      </w:r>
      <w:r>
        <w:rPr>
          <w:rtl w:val="true"/>
        </w:rPr>
        <w:t>آثار شهادت طلبی</w:t>
      </w:r>
      <w:bookmarkEnd w:id="205"/>
    </w:p>
    <w:p>
      <w:pPr>
        <w:pStyle w:val="Heading4"/>
        <w:numPr>
          <w:ilvl w:val="3"/>
          <w:numId w:val="1"/>
        </w:numPr>
        <w:rPr/>
      </w:pPr>
      <w:bookmarkStart w:id="206" w:name="__RefHeading___Toc2204409_2035185390"/>
      <w:bookmarkStart w:id="207" w:name="_Toc77"/>
      <w:bookmarkEnd w:id="206"/>
      <w:r>
        <w:rPr/>
        <w:t>1</w:t>
      </w:r>
      <w:r>
        <w:rPr>
          <w:rtl w:val="true"/>
        </w:rPr>
        <w:t xml:space="preserve">. </w:t>
      </w:r>
      <w:r>
        <w:rPr>
          <w:rtl w:val="true"/>
        </w:rPr>
        <w:t>آثار فردی</w:t>
      </w:r>
      <w:bookmarkEnd w:id="207"/>
    </w:p>
    <w:p>
      <w:pPr>
        <w:pStyle w:val="Heading5"/>
        <w:numPr>
          <w:ilvl w:val="4"/>
          <w:numId w:val="1"/>
        </w:numPr>
        <w:rPr/>
      </w:pPr>
      <w:bookmarkStart w:id="208" w:name="__RefHeading___Toc2204411_2035185390"/>
      <w:bookmarkStart w:id="209" w:name="_Toc78"/>
      <w:bookmarkEnd w:id="208"/>
      <w:r>
        <w:rPr>
          <w:rtl w:val="true"/>
        </w:rPr>
        <w:t>الف</w:t>
      </w:r>
      <w:r>
        <w:rPr>
          <w:rtl w:val="true"/>
        </w:rPr>
        <w:t xml:space="preserve">) </w:t>
      </w:r>
      <w:r>
        <w:rPr>
          <w:rtl w:val="true"/>
        </w:rPr>
        <w:t>تقویت ایمان</w:t>
      </w:r>
      <w:bookmarkEnd w:id="209"/>
    </w:p>
    <w:p>
      <w:pPr>
        <w:pStyle w:val="BookText"/>
        <w:rPr/>
      </w:pPr>
      <w:r>
        <w:rPr>
          <w:rFonts w:ascii="IRNazanin" w:hAnsi="IRNazanin" w:eastAsia="IRNazanin"/>
          <w:color w:val="111111"/>
          <w:sz w:val="28"/>
          <w:sz w:val="28"/>
          <w:szCs w:val="28"/>
          <w:rtl w:val="true"/>
          <w:lang w:bidi="fa-IR"/>
        </w:rPr>
        <w:t>از دیدگاه اسلام، لازمه ایمان، عمل صالح است و انسان را به انجام آن برمی‌انگیزاند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ایمان در صورتی می‌تواند منشأ ملکات فاضله و اعمال شایسته شود که زنده و فعال باشد؛ به این معنی که تنبه و توجه مؤمن به مبدأ و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مبادی ایمانند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زنده و فعال بودن آن است و این چنین ایمانی سبب اجرای اعمال صالحه و کسب تقوا و ملکات فاضله انسانی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ایمان به بار نمی‌نشیند و آثار و نتایج مطلوب از آن به دست نمی‌آید، بلکه ماهیت آدمی، در چنین شرایطی رفته‌رفته مسخ می‌گردد و از انسانیت خارج می‌شود</w:t>
      </w:r>
      <w:r>
        <w:rPr>
          <w:rStyle w:val="FootnoteAnchor"/>
          <w:rtl w:val="true"/>
        </w:rPr>
        <w:footnoteReference w:id="281"/>
      </w:r>
      <w:r>
        <w:rPr>
          <w:rFonts w:ascii="IRNazanin" w:hAnsi="IRNazanin" w:eastAsia="IRNazanin"/>
          <w:color w:val="111111"/>
          <w:sz w:val="28"/>
          <w:sz w:val="28"/>
          <w:szCs w:val="28"/>
          <w:rtl w:val="true"/>
          <w:lang w:bidi="fa-IR"/>
        </w:rPr>
        <w:t>و از هر جنبده‌ای پست‌تر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تَحْسَبُ اَنَّ اَکْثَرُهُم یَسْمَعُونَ اَوْ یَعْقِلُونَ اِنْ هُمْ اِلاّ کَالانْعامِ بَلْ هُمْ اَضَلّ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گمان می‌بری بیشتر آنان می‌شنوند یا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همچون  چهارپایانند، بلکه گمراه‌ترند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ایمان مراتب و درجاتی دارد</w:t>
      </w:r>
      <w:r>
        <w:rPr>
          <w:rStyle w:val="FootnoteAnchor"/>
          <w:rtl w:val="true"/>
        </w:rPr>
        <w:footnoteReference w:id="282"/>
      </w:r>
      <w:r>
        <w:rPr>
          <w:rFonts w:ascii="IRNazanin" w:hAnsi="IRNazanin" w:eastAsia="IRNazanin"/>
          <w:color w:val="111111"/>
          <w:sz w:val="28"/>
          <w:sz w:val="28"/>
          <w:szCs w:val="28"/>
          <w:rtl w:val="true"/>
          <w:lang w:bidi="fa-IR"/>
        </w:rPr>
        <w:t xml:space="preserve">کما اینکه درجات قرب الهی نیز </w:t>
      </w:r>
    </w:p>
    <w:p>
      <w:pPr>
        <w:pStyle w:val="BookText"/>
        <w:rPr/>
      </w:pPr>
      <w:r>
        <w:rPr>
          <w:rFonts w:ascii="IRNazanin" w:hAnsi="IRNazanin" w:eastAsia="IRNazanin"/>
          <w:color w:val="111111"/>
          <w:sz w:val="28"/>
          <w:sz w:val="28"/>
          <w:szCs w:val="28"/>
          <w:rtl w:val="true"/>
          <w:lang w:bidi="fa-IR"/>
        </w:rPr>
        <w:t>دارای مراتب است، تقویت ایمان فرد و سیر صعودی در درجه‌های آن، با اعمال صالحه و کسب ملکات و روحیات فاضله ممکن می‌شود؛ چنان‌که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کلمه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صعود می‌کند و عمل صالح آن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این آیه شریفه، روح پاک مؤمن را کلمه طیبه‌ای نامیده است که با اعمال صالح، به سوی او صعود می‌کند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امام علی علیه‌السلام نیز با اشاره به لازم و ملزوم بودن ایمان و عمل صالح، ایمان را موجب انجام دادن اعمال صالحه و به دست آوردن ملکات فاضله و اعمال و ملکات نیکو را سبب تقویت ایمان معرفی می‌کند</w:t>
      </w:r>
      <w:r>
        <w:rPr>
          <w:rFonts w:eastAsia="IRNazanin" w:cs="IRNazanin"/>
          <w:color w:val="111111"/>
          <w:sz w:val="28"/>
          <w:szCs w:val="28"/>
          <w:rtl w:val="true"/>
          <w:lang w:bidi="fa-IR"/>
        </w:rPr>
        <w:t>.</w:t>
      </w:r>
      <w:r>
        <w:rPr>
          <w:rStyle w:val="FootnoteAnchor"/>
          <w:rtl w:val="true"/>
        </w:rPr>
        <w:footnoteReference w:id="28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انجام اعمال شایسته و بندگی خدا، تنها راه به دست آوردن ملکات فاضله انسانی و به تبع آن، کسب درجات بالای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نتیجه گرفت که روحیه و فرهنگ شهادت‌طلبی از بهترین عوامل و از ملکات فاضله‌ای است که تقویت ایمان فردی و جمعی مسلمانان را سبب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که شهادت در فرهنگ غنی اسلام، شایسته‌ترین عمل از میان کارهای نیک،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 گرامی اسلام نیز به این موضوع اشاره  کرده‌اند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و نیز در جای دیگر، ثواب شهادت‌طلبی را برابر با خود شهادت دانسته و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طَلَبَ الشَّهادَةَ صادِقا اُعْطیها وَ لَولَم تُصِبْهُ</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هرکس صادقانه شهادت‌طلب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درجه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می‌شود، اگرچه به شهادت نایل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توان و درجه روحیه و ملکه شهادت‌طلبی صادقانه در رساندن صاحب خود به درجات بالای ایمان، کمتر از خود شهادت نیست که شاید دلیل این مطلب، آثار و برکات و خیرات بی‌مانندی است که این روحیه و فرهنگ نیکو را برای افراد و جامعه اسلامی به ارمغان می‌آورد که از جمله این آثار، تقویت ایمان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ادعا کرد که روحیه شهادت‌طلبی، از جمله عواملی است که می‌تواند بالاترین اثر را بر تقویت ایمان و معرفت فردی و جمعی جامعه اسلامی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در آیه‌ها و روایت‌های گوناگونی نیز شواهدی وجود دارد که این حقیقت را به اثبات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نمونه از آنها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أَنْزَلَ السَّکینَةَ فی قُلُوبِ الْمُومِنینَ لِیَزْدادُوا إیمانًا مَعَ إیمانِهِمْ وَ لِلّهِ جُنُودُ السَّماواتِ وَ اْلأَرْضِ وَ کانَ اللّهُ عَلیمًا حَکیمًا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کسی است که آرامش را در دل‌های مؤمنان نازل کرد تا ایمانی بر ایمانشان  بیفزایند؛ لشکریان آسمان‌ها و زمین از آن خداست و خداوند دانا و حکیم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سکینه در آیه شریفه، آرامش و سکون نفس و ثبات و اطمینان معنا </w:t>
      </w:r>
    </w:p>
    <w:p>
      <w:pPr>
        <w:pStyle w:val="BookText"/>
        <w:rPr/>
      </w:pPr>
      <w:r>
        <w:rPr>
          <w:rFonts w:ascii="IRNazanin" w:hAnsi="IRNazanin" w:eastAsia="IRNazanin"/>
          <w:color w:val="111111"/>
          <w:sz w:val="28"/>
          <w:sz w:val="28"/>
          <w:szCs w:val="28"/>
          <w:rtl w:val="true"/>
          <w:lang w:bidi="fa-IR"/>
        </w:rPr>
        <w:t xml:space="preserve">می‌دهد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 سکینه در قلوب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آن است، پس از آنکه فاقد آن بودند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بنابراین، معنای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سبحان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مصاف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اطمینان را در قلب مؤمنان ایجاد کرد تا ایمان خود را بدان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اینکه آیه در سیاق سخن از جهاد فی سبیل اللّه و فتح است، می‌توان چنین نتیجه گرفت که این نزول سکینه و در پی آن افزایش ایمان، نتیجه موفقیت مؤمنان در آزمون شهادت‌طلبی و مجاهدت در راه خداست؛ زیرا این انزال سکینه که زیاد شدن ایمان را در پی دارد و در روایتی از امام باقر علیه‌السلامنیز دیده می‌شود،</w:t>
      </w:r>
      <w:r>
        <w:rPr>
          <w:rStyle w:val="FootnoteAnchor"/>
          <w:rtl w:val="true"/>
        </w:rPr>
        <w:footnoteReference w:id="288"/>
      </w:r>
      <w:r>
        <w:rPr>
          <w:rFonts w:ascii="IRNazanin" w:hAnsi="IRNazanin" w:eastAsia="IRNazanin"/>
          <w:color w:val="111111"/>
          <w:sz w:val="28"/>
          <w:sz w:val="28"/>
          <w:szCs w:val="28"/>
          <w:rtl w:val="true"/>
          <w:lang w:bidi="fa-IR"/>
        </w:rPr>
        <w:t>از مصداق‌های مسلم هدایت خاصه الهی است که بدون شایستگی و لیاقت، نصیب هرکسی نمی‌شود، هدایتی که قرآن کریم با تأکید فراوان، آن را ثمره قطعی موفقیت در آزمون مجاهدت و جانبازی در راه خدا،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آنها که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کنند، به راه‌های خود، هدایتشان خواهیم کرد و خداوند با نیکوکاران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الهی است که خدای سبحان مؤمنان را به خاطر ایمان و اعمال</w:t>
      </w:r>
    </w:p>
    <w:p>
      <w:pPr>
        <w:pStyle w:val="BookText"/>
        <w:rPr/>
      </w:pPr>
      <w:r>
        <w:rPr>
          <w:rFonts w:ascii="IRNazanin" w:hAnsi="IRNazanin" w:eastAsia="IRNazanin"/>
          <w:color w:val="111111"/>
          <w:sz w:val="28"/>
          <w:sz w:val="28"/>
          <w:szCs w:val="28"/>
          <w:rtl w:val="true"/>
          <w:lang w:bidi="fa-IR"/>
        </w:rPr>
        <w:t>شایسته آنان، مشمول هدایت خاص خود می‌گرداند و تقویت ایمان، معرفت و تقرب بیشتر آنان را به خودش در پی‌دارد، چنان‌که پروردگار می‌فرماید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آمَنُوا وَ عَمِلُوا الصّالِحاتِ یَهْدیهِمْ رَبُّهُمْ بِإیمانِهِمْ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کسانی که ایمان آوردند و کارهای شایسته انجام دادند، پروردگارشان آنها را در پرتو ایمانشان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آیه‌های گوناگونی این موضوع را بیان می‌کند که برای نمونه می‌توان به آیه‌های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تغابن،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صلی‌الله‌علیه‌و‌آله،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می‌توانیم ادعا کنیم که این انزال سکینه، از سوی خدای سبحان، پاداش مؤمنانی است که به سبب شهادت‌طلبی و جانبازی خود، در برخورد با دشمن، به آنان بخشیده است و این‌گونه ایمانشان را تقویت کرده و به خود نزدیک‌تر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قالَ لَهُمُ النّاسُ إِنَّ النّاسَ قَدْ جَمَعُوا لَکُمْ فَاخْشَوْهُمْ فَزادَهُمْ إیمانًا وَ قالُوا حَسْبُنَا اللّهُ وَ نِعْمَ الْوَکیلُ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اینها کسانی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اجتماع کرده‌اند؛ از آنها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ایمانشان افزود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کافی است و او بهترین حامی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خدای سبحان مؤمنانی را می‌ستاید که به‌خاطر وجود روحیه مجاهدت و شهادت‌طلبی در آنان از تهدید منافقان، نسبت به عِده و عُده دشمن، نه تنها نهراسیدند، بلکه بر ایمانشان افزوده شد و بر خدا توکل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رَأَ الْمُومِنُونَ اْلأَحْزابَ قالُوا هذا ما وَعَدَنَا اللّهُ وَ رَسُولُهُ وَ صَدَقَ اللّهُ وَ رَسُولُهُ وَ ما زادَهُمْ إِلاّ إیمانًا وَ تَسْلیمًا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وقتی لشکر احزاب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همان است که خدا و رسولش به ما </w:t>
      </w:r>
    </w:p>
    <w:p>
      <w:pPr>
        <w:pStyle w:val="BookText"/>
        <w:rPr/>
      </w:pPr>
      <w:r>
        <w:rPr>
          <w:rFonts w:ascii="IRNazanin" w:hAnsi="IRNazanin" w:eastAsia="IRNazanin"/>
          <w:color w:val="111111"/>
          <w:sz w:val="28"/>
          <w:sz w:val="28"/>
          <w:szCs w:val="28"/>
          <w:rtl w:val="true"/>
          <w:lang w:bidi="fa-IR"/>
        </w:rPr>
        <w:t>وعده داده و خدا و رسولش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جز بر ایمان و تسلیم آنان نیفزود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نیز روحیه مجاهدت و شهادت‌طلبی، سبب تقویت ایمان و فروتنی مؤمنان به خدای سبحان معرفی شده است؛ این‌گونه که مؤمنان با دیدن انبوه دشمنان، به سبب وجود این روحیه نیکو در آنان، نه تنها نهراسیدند، بلکه این هجوم دشمن را نشان صدق وعده خدا و رسولش دانستند و ایمان و معرفتشان، فزونی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در نهج‌البلاغه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کُنّا مَعَ رَسُولِ اللّه صلی الله علیه و آله نَقتُلُ ابائَنا وَ اِخْوانَنا وَ اَعْمامَنا، مایُزیدُنا ذلِکَ اِلاّ اِیمانا وَ تَسلیما</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ما همراه با رسول خدا صلی‌الله‌علیه‌و‌آله، پدران و برادران و عموهای‌مان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صف دشمن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می‌کشتیم و این مسئله بر ایمان و معرفت ما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 علیه‌السلام در این بیان، فرهنگ مجاهدت و جانبازی در راه خدا را در اصحاب مخلص پیامبر می‌ستاید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روحیه چنان ما را مجاهد در راه خدا ساخته بود که با دشمن در حالی می‌جنگیدیم که بسیاری از نزدیکان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پدران و برادران و عموهای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صفوف دشمن بودند و آنها را در راه خدا می‌کشتیم و این مسئله نه تنها موجب سستی ما در امر جهاد نمی‌شد، بلکه به خاطر اثبات بندگی خود و ترجیح محبت خدا بر محبت بستگان خود و موفقیت در این آزمون الهی، خدا بر ایمان و معرفت ما می‌افزود و در بندگی خود  راسخ‌تر می‌ساخت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منقول از امام باقر علیه‌السلام در نشانه‌های کمال ایمان</w:t>
      </w:r>
      <w:bookmarkStart w:id="210" w:name="pg4791_25248"/>
    </w:p>
    <w:p>
      <w:pPr>
        <w:pStyle w:val="BookText"/>
        <w:rPr/>
      </w:pPr>
      <w:bookmarkEnd w:id="210"/>
      <w:r>
        <w:rPr>
          <w:rFonts w:ascii="IRNazanin" w:hAnsi="IRNazanin" w:eastAsia="IRNazanin"/>
          <w:color w:val="111111"/>
          <w:sz w:val="28"/>
          <w:sz w:val="28"/>
          <w:szCs w:val="28"/>
          <w:rtl w:val="true"/>
          <w:lang w:bidi="fa-IR"/>
        </w:rPr>
        <w:t>کسی از شما به حقیقت ایمان دست نخواهد یافت تا اینکه در وی سه خصلت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وی محبوب‌تر از زندگی باشد و فقر پیش وی دوست‌داشتنی‌تر از ثروت باشد و بیماری نزد وی از سلامتی محبوب‌تر باشد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این روایت، امام باقر علیه‌السلام، آشکارا، عشق به مرگ در راه خدا را یکی از سه عامل کمال ایمان در مؤمنان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از دیدگاه اسلام، روحیه و فرهنگ شهادت‌طلبی یکی از مهم‌ترین عوامل تقویت روح ایمان در افراد و جامعه اسلامی به شمار می‌آید</w:t>
      </w:r>
      <w:r>
        <w:rPr>
          <w:rFonts w:eastAsia="IRNazanin" w:cs="IRNazanin"/>
          <w:color w:val="111111"/>
          <w:sz w:val="28"/>
          <w:szCs w:val="28"/>
          <w:rtl w:val="true"/>
          <w:lang w:bidi="fa-IR"/>
        </w:rPr>
        <w:t>.</w:t>
      </w:r>
    </w:p>
    <w:p>
      <w:pPr>
        <w:pStyle w:val="Heading5"/>
        <w:numPr>
          <w:ilvl w:val="4"/>
          <w:numId w:val="1"/>
        </w:numPr>
        <w:rPr/>
      </w:pPr>
      <w:bookmarkStart w:id="211" w:name="__RefHeading___Toc2204413_2035185390"/>
      <w:bookmarkStart w:id="212" w:name="_Toc79"/>
      <w:bookmarkEnd w:id="211"/>
      <w:r>
        <w:rPr>
          <w:rtl w:val="true"/>
        </w:rPr>
        <w:t>ب</w:t>
      </w:r>
      <w:r>
        <w:rPr>
          <w:rtl w:val="true"/>
        </w:rPr>
        <w:t xml:space="preserve">) </w:t>
      </w:r>
      <w:r>
        <w:rPr>
          <w:rtl w:val="true"/>
        </w:rPr>
        <w:t>عبودیت و سازندگی انسان</w:t>
      </w:r>
      <w:bookmarkEnd w:id="212"/>
    </w:p>
    <w:p>
      <w:pPr>
        <w:pStyle w:val="BookText"/>
        <w:rPr/>
      </w:pPr>
      <w:r>
        <w:rPr>
          <w:rFonts w:ascii="IRNazanin" w:hAnsi="IRNazanin" w:eastAsia="IRNazanin"/>
          <w:color w:val="111111"/>
          <w:sz w:val="28"/>
          <w:sz w:val="28"/>
          <w:szCs w:val="28"/>
          <w:rtl w:val="true"/>
          <w:lang w:bidi="fa-IR"/>
        </w:rPr>
        <w:t>از دیدگاه اسلام، یاد مرگ، یکی از عوامل مهم تربیت و تزکیه نفس انسان و بازدارنده او از انجام گناهان و ترغیب‌کننده آدمی به بندگی و طاعت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امام صادق علیه‌السلامروایت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مرگ، شهوت‌ها را در نفس می‌میراند و ریشه‌های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معاد و حساب‌رسی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بیخ برمی‌کند و قلب را به وعده‌های الهی قوت می‌بخشد و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 و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رام می‌سازد و امیال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 و برافراشته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را درهم می‌شکند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از رسول خدا صلی‌الله‌علیه‌و‌آله نیز 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از مرگ یاد کنید؛ زیرا یاد مرگ، گناهان را پاک کرده و انسان را نسبت  به دنیا بی‌رغبت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که بسیار به یاد مرگ باشد مگر اینکه خدا قلبش را زنده می‌گرداند و مرگ بر او آسان و راحت می‌گردد</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نیز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بسیار از مرگ یاد کنید و از روزی که از قبرهایتان خارج شده و در پیشگاه خدای سبحان حاضر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 بر شما آسان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بسیار به یاد مرگ باشد، رغبت و میلش نسبت به دنیا کم می‌گردد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از مجموع این روایت‌ها و روایت‌های دیگری که در کتاب‌های روایی شیعه و اهل سنت نقل شده است، نتیجه می‌گیریم که یاد مرگ آثار و برکات ارزشمندی دارد که عنوان‌های آنها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نابود شدن و خشکاندن ریشه‌ها و انگیزه‌های گناهان و بستن راه‌های نفوذ و تسلط شیطان بر جان آدمی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غفلت از مبدأ و معاد و وظایف بندگی، جای خود را به انتباه و توجه و معرفت می‌دهد و نفس به شهوات و امیال پست و طبایع سرکش، هرگز فرصت طغیان نمی‌دهد و جای محبت دنیا و مظاهر آن را محبت معبود پر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نجاست و آلودگی گناهان را از وجود انسان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بر انسان آسان شده و راحت جلوه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نسبت به دنیا بی‌رغبت و نسبت به آخرت و نعمت‌های آن حریص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به نور و عشق الهی زنده می‌گرداند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همین آثار و برکات است که رسول گرامی اسلام، یاد مرگ را برترین  زهد، عبادت و تفکر و اندیشه نامیده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قرآن کریم نیز در آیه‌های گوناگون، گرفتاری و عذاب جهنمیان را نتیجه فراموشی مرگ و معاد و حساب‌رسی بیان می‌کند، چنان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عَذابٌ شَدیدٌ بِما نَسُوا یَوْمَ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عذاب شدیدی به خاطر فراموش کردن روز حساب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دیدگاه اسلام، یاد مرگ، بهترین و سازنده‌ترین عامل تربیتی برای تزکیه نفوس و رشد و تعالی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همه برکات و ثمرات ارزشمند برای تربیت و تزکیه انسان و تقویت عبودیت او بر یاد مرگ وجود دارد، این آثار به طریق اولی بر روحیه شهادت‌طلبی و فرهنگ اجتماعی آن نیز مترتب خواهد شد؛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شهادت‌طلبی، یاد بهترین نوع مرگ و عشق و انس با شریف‌ترین و گرامی‌ترین نوع آن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یاد مرگ، ترس از مقام ربوبی و حساب‌رسی او از اعمال است و حال آنکه منشأ روحیه شهادت‌طلبی، چیزی فراتر و بالاتر و ارزشمندتر از ترس از خداست و آن، عشق به معبود است که پس از خالی کردن قلب از محبت غیرخدا و آلودگی‌های گناه، به قلب راه می‌یابد و تا بنده وجودش را برای خدا خالص نسازد، بهره‌ای از آن نخواهد داشت؛ پس عشق در درجات بالاتری نسبت به خوف قرار دارد، مؤیّد ما بر این مطلب فرازی از دعای کمیل امام علی‌بن‌ابی‌طالب علیه‌السلاماست که می‌فرماید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فَهَبْنی یا إلهی وَ سَیِّدِی وَ مَوْلایَ وَ رَبِّی صَبَرْتُ عَلی عَذابِکَ فَکَیْفَ أصبِرُ عَلی فِراقِکَ</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معبود و آقا و مولا و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بر عذاب تو صبر کنم، اما چگونه دوری تو را تحمل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این فراز از دعای خود، عذاب دوری از محبوبش را برای خود به مراتب، از عذاب جهنم، دردناک‌تر، شکننده‌تر و سوزاننده‌تر می‌داند و این اوج عظمت بندگی با عشق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سخنی دیگر، عبادتی را که از عشق به معبود سرچشمه گرفته باشد به مراتب از عبادت هراسندگان از عذاب یا مشتاقان ثواب و نعمت‌های بهشتی، برتر دانسته و آن را عبادت احرار می‌نامد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بنابراین، ترویج فرهنگ شهادت‌طلبی، افزون بر تقویت ایمان که منشأ صدور اعمال صالحه از انسان است، مؤمنان را تربیت می‌کند و به معرفتی می‌رساند که لایق رسیدن به معبود گردند؛ بدین بیان که قلبشان را برای محبت معبود خالص می‌سازد و آنها را در عبادت او از هرگونه شرک ورزیدن پاک می‌کند؛ زیرا شهادت‌طلبی بهترین شکل یاد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گفتنی است که به یاد مرگ بودن، نباید در حدی باشد که حالت یأس و ناامیدی به انسان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و آمادگی برای مرگ، نباید انسان را حیران و وی را از انگیزه‌های لازم برای زندگی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رسول اکرم صلی‌الله‌علیه‌و‌آلهمی‌فرماید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دنیا را بسازید و برای آخرتتان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کار کنید که گویی فردا می‌میرید</w:t>
      </w:r>
      <w:r>
        <w:rPr>
          <w:rFonts w:eastAsia="IRNazanin" w:cs="IRNazanin"/>
          <w:color w:val="111111"/>
          <w:sz w:val="28"/>
          <w:szCs w:val="28"/>
          <w:rtl w:val="true"/>
          <w:lang w:bidi="fa-IR"/>
        </w:rPr>
        <w:t>».</w:t>
      </w:r>
      <w:r>
        <w:rPr>
          <w:rStyle w:val="FootnoteAnchor"/>
          <w:rtl w:val="true"/>
        </w:rPr>
        <w:footnoteReference w:id="29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نباید یاد مرگ را با آروزی مرگ اشتباه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آنچه </w:t>
      </w:r>
      <w:bookmarkStart w:id="213" w:name="pg4791_25252"/>
    </w:p>
    <w:p>
      <w:pPr>
        <w:pStyle w:val="BookText"/>
        <w:rPr/>
      </w:pPr>
      <w:bookmarkEnd w:id="213"/>
      <w:r>
        <w:rPr>
          <w:rFonts w:ascii="IRNazanin" w:hAnsi="IRNazanin" w:eastAsia="IRNazanin"/>
          <w:color w:val="111111"/>
          <w:sz w:val="28"/>
          <w:sz w:val="28"/>
          <w:szCs w:val="28"/>
          <w:rtl w:val="true"/>
          <w:lang w:bidi="fa-IR"/>
        </w:rPr>
        <w:t>روایات بر آن تأکید می‌کنند آمادگی برای مرگ است، تا آثار مثبت فردی و اجتماعی در وی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آرزوی مرگ است که مؤمنان را به شدت از آن نهی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خدا صلی‌الله‌علیه‌و‌آلهمی‌فرمایند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یتمنّی احدُکم الموت؛ هیچ‌یک از شما آرزوی مرگ نکند</w:t>
      </w:r>
      <w:r>
        <w:rPr>
          <w:rFonts w:eastAsia="IRNazanin" w:cs="IRNazanin"/>
          <w:color w:val="111111"/>
          <w:sz w:val="28"/>
          <w:szCs w:val="28"/>
          <w:rtl w:val="true"/>
          <w:lang w:bidi="fa-IR"/>
        </w:rPr>
        <w:t>».</w:t>
      </w:r>
      <w:r>
        <w:rPr>
          <w:rStyle w:val="FootnoteAnchor"/>
          <w:rtl w:val="true"/>
        </w:rPr>
        <w:footnoteReference w:id="298"/>
      </w:r>
    </w:p>
    <w:p>
      <w:pPr>
        <w:pStyle w:val="Heading4"/>
        <w:numPr>
          <w:ilvl w:val="3"/>
          <w:numId w:val="1"/>
        </w:numPr>
        <w:rPr/>
      </w:pPr>
      <w:bookmarkStart w:id="214" w:name="__RefHeading___Toc2204415_2035185390"/>
      <w:bookmarkStart w:id="215" w:name="_Toc80"/>
      <w:bookmarkEnd w:id="214"/>
      <w:r>
        <w:rPr/>
        <w:t>2</w:t>
      </w:r>
      <w:r>
        <w:rPr>
          <w:rtl w:val="true"/>
        </w:rPr>
        <w:t xml:space="preserve">. </w:t>
      </w:r>
      <w:r>
        <w:rPr>
          <w:rtl w:val="true"/>
        </w:rPr>
        <w:t>آثار اجتماعی</w:t>
      </w:r>
      <w:bookmarkEnd w:id="215"/>
    </w:p>
    <w:p>
      <w:pPr>
        <w:pStyle w:val="Heading5"/>
        <w:numPr>
          <w:ilvl w:val="4"/>
          <w:numId w:val="1"/>
        </w:numPr>
        <w:rPr/>
      </w:pPr>
      <w:bookmarkStart w:id="216" w:name="__RefHeading___Toc2204417_2035185390"/>
      <w:bookmarkStart w:id="217" w:name="_Toc81"/>
      <w:bookmarkEnd w:id="216"/>
      <w:r>
        <w:rPr>
          <w:rtl w:val="true"/>
        </w:rPr>
        <w:t>الف</w:t>
      </w:r>
      <w:r>
        <w:rPr>
          <w:rtl w:val="true"/>
        </w:rPr>
        <w:t xml:space="preserve">) </w:t>
      </w:r>
      <w:r>
        <w:rPr>
          <w:rtl w:val="true"/>
        </w:rPr>
        <w:t>تقویت قدرت دفاعی جامعه اسلامی</w:t>
      </w:r>
      <w:bookmarkEnd w:id="217"/>
    </w:p>
    <w:p>
      <w:pPr>
        <w:pStyle w:val="BookText"/>
        <w:rPr/>
      </w:pPr>
      <w:r>
        <w:rPr>
          <w:rFonts w:ascii="IRNazanin" w:hAnsi="IRNazanin" w:eastAsia="IRNazanin"/>
          <w:color w:val="111111"/>
          <w:sz w:val="28"/>
          <w:sz w:val="28"/>
          <w:szCs w:val="28"/>
          <w:rtl w:val="true"/>
          <w:lang w:bidi="fa-IR"/>
        </w:rPr>
        <w:t xml:space="preserve">از دیدگاه اسلام، جهاد در راه خدا مهم‌ترین مکانیزم دفاعی اسلام و جامعه اسلامی شمرده شده است تا جایی که جهاد کردن یا دست‌کم اندیشه و روحیه مجاهدت را در دل پروراندن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روحیه شهادت‌طلبی و جانبازی در راه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ایمان راستین و بندگی صادقانه خدا شمرده شده است و اولیا دین، آن را به صورتی معرفی کرده‌اند که هرگز از مجاهدت در راه خدا جدا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صداقت اسلام افراد را با این معیار می‌توان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از رسول خدا صلی‌الله‌علیه‌و‌آلهروایت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لَم یَغْزُ وَ لَمْ یُحَدِث بِهِ نَفسَه، ماتَ عَلی شُعبَةٍ مِن نِفاقٍ</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هرکس بمیرد در حالی که جهاد نکرده و یا لااقل اندیشه آن را در دل نپرورانده باشد، با نوعی از نفاق مرده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مهمی که در این روایت بر آن تأکید شده است، وجود روحیه مجاهدت در راه خداست که رسول گرامی اسلام صلی‌الله‌علیه‌و‌آله، وجود آن را در </w:t>
      </w:r>
    </w:p>
    <w:p>
      <w:pPr>
        <w:pStyle w:val="BookText"/>
        <w:rPr/>
      </w:pPr>
      <w:r>
        <w:rPr>
          <w:rFonts w:ascii="IRNazanin" w:hAnsi="IRNazanin" w:eastAsia="IRNazanin"/>
          <w:color w:val="111111"/>
          <w:sz w:val="28"/>
          <w:sz w:val="28"/>
          <w:szCs w:val="28"/>
          <w:rtl w:val="true"/>
          <w:lang w:bidi="fa-IR"/>
        </w:rPr>
        <w:t>مؤمنان ضروری می‌داند و فقدان آن را نشانی از نفاق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کلامی دیگر، برای تبیین جایگاه جهاد فی سبیل اللّه و برکات آن برای جامعه اسلامی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 کُلُّهُ فیِ السَّیْفِ وَ تَحتَ ظِلِّ السَّیفِ؛ تمام خوبی‌ها در شمشیر و در سایه شمشیر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پیامبر اکرم صلی‌الله‌علیه‌و‌آله در این فرمایش، رسیدن به تمام خیرات دنیوی و اخروی را در  سایه مجاهدت در راه خدا می‌داند که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 است؛ همچنان که در جای دیگر، جهاد فی سبیل اللّه را عامل قدرت و عظمت و عزت و اقتدار امتش، معرفی می‌کند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سر مطلب را حضرت امیرالمؤمنین علی علیه‌السلام در تبیین جهاد،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اللّهِ الْحَصینَةِ وَ جُنَّتُهُ الْوَثیقَهِ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جهاد، زره نفوذناپذیر خدا و سپر مطمئن اوست</w:t>
      </w:r>
      <w:r>
        <w:rPr>
          <w:rFonts w:eastAsia="IRNazanin" w:cs="IRNazanin"/>
          <w:color w:val="111111"/>
          <w:sz w:val="28"/>
          <w:szCs w:val="28"/>
          <w:rtl w:val="true"/>
          <w:lang w:bidi="fa-IR"/>
        </w:rPr>
        <w:t>».</w:t>
      </w:r>
      <w:r>
        <w:rPr>
          <w:rStyle w:val="FootnoteAnchor"/>
          <w:rtl w:val="true"/>
        </w:rPr>
        <w:footnoteReference w:id="30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فرموده امام علی علیه‌السلام چنین برمی‌آید که اگر ملتی، روحش، روح جهاد و فرهنگش فرهنگ مجاهدت در راه خدا باشد و خود را به این سلاح مجهز سازد و این سپر را همواره در دست داشته باشد، دیگر هیچ ضربتی بر آن کارگر نخواهد شد؛ زیرا در این بیان امام، جهاد فی سبیل اللّه، به زره و سپر تشبیه شده است و کار سپر جلوگیری از ورود ضربت بوده و کار زره، خنثی‌کردن اثر ضربت وارده از سوی دشمن است</w:t>
      </w:r>
      <w:r>
        <w:rPr>
          <w:rFonts w:eastAsia="IRNazanin" w:cs="IRNazanin"/>
          <w:color w:val="111111"/>
          <w:sz w:val="28"/>
          <w:szCs w:val="28"/>
          <w:rtl w:val="true"/>
          <w:lang w:bidi="fa-IR"/>
        </w:rPr>
        <w:t xml:space="preserve">. </w:t>
      </w:r>
      <w:bookmarkStart w:id="218" w:name="pg4791_25254"/>
    </w:p>
    <w:p>
      <w:pPr>
        <w:pStyle w:val="BookText"/>
        <w:rPr/>
      </w:pPr>
      <w:bookmarkEnd w:id="218"/>
      <w:r>
        <w:rPr>
          <w:rFonts w:ascii="IRNazanin" w:hAnsi="IRNazanin" w:eastAsia="IRNazanin"/>
          <w:color w:val="111111"/>
          <w:sz w:val="28"/>
          <w:sz w:val="28"/>
          <w:szCs w:val="28"/>
          <w:rtl w:val="true"/>
          <w:lang w:bidi="fa-IR"/>
        </w:rPr>
        <w:t>روشن است که چنین جهادی با همه آثار منحصر به فرد آن، بدون وجود مجاهدان شهادت‌طلب و عاشق جانبازی در راه خدا، هرگز تحقق نخواهد یافت یا اگر تحقق پذیرد، ثمربخش نخواهد بود و چیزی جز هزیمت و شکست برای مسلمانان در پی نخواهد داشت، ولی جهادی در اسلام ارزشمند شمرده می‌شود و دارای این جایگاه والا و انکارناشدنی است که مسلمانان با فرهنگ شهادت‌طلبی و جان‌فشانی در راه ایمان و اعتقادات و ارزش‌های والای خود، به اقامه آن به‌پا خاسته و آن را با شرایطش که مهم‌ترین آنها، اشتیاق به بذل جان در راه خداست، به‌جا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است که جهاد، سپر اطمینان‌بخش، زره محافظ و  ضامن بقای دولت و ملت حق‌مدار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چنین نتیجه گرفت که تمام ارزش‌های جهاد فی سبیل اللّه در گرو وجود فرهنگ شهادت‌طلبی در جامعه اسلامی است و در حقیقت این فرهنگ شهادت‌طلبی است که روح یک ملت را روح مجاهدت و ایثار خواهد ساخت و آنان را عاشق جهادشان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سپر محکم الهی برای حفظ دین و جامعه اسلامی و زره اطمینان‌بخش او در واقع، همین فرهنگ ارزشمند است که هم از حملات دشمن پیش‌گیری می‌کند و هم ملت اسلام را در پیکار با خصم، مقاوم می‌کند و همچنین بی‌اثرکننده حملات او بر روح و جسم و خاک مسلمانان خواهد بود</w:t>
      </w:r>
      <w:r>
        <w:rPr>
          <w:rFonts w:eastAsia="IRNazanin" w:cs="IRNazanin"/>
          <w:color w:val="111111"/>
          <w:sz w:val="28"/>
          <w:szCs w:val="28"/>
          <w:rtl w:val="true"/>
          <w:lang w:bidi="fa-IR"/>
        </w:rPr>
        <w:t>.</w:t>
      </w:r>
    </w:p>
    <w:p>
      <w:pPr>
        <w:pStyle w:val="Heading5"/>
        <w:numPr>
          <w:ilvl w:val="4"/>
          <w:numId w:val="1"/>
        </w:numPr>
        <w:rPr/>
      </w:pPr>
      <w:bookmarkStart w:id="219" w:name="__RefHeading___Toc2204419_2035185390"/>
      <w:bookmarkStart w:id="220" w:name="_Toc82"/>
      <w:bookmarkEnd w:id="219"/>
      <w:r>
        <w:rPr>
          <w:rtl w:val="true"/>
        </w:rPr>
        <w:t>ب</w:t>
      </w:r>
      <w:r>
        <w:rPr>
          <w:rtl w:val="true"/>
        </w:rPr>
        <w:t xml:space="preserve">) </w:t>
      </w:r>
      <w:r>
        <w:rPr>
          <w:rtl w:val="true"/>
        </w:rPr>
        <w:t>تضمین عزت، شوکت و اقتدار اسلام</w:t>
      </w:r>
      <w:bookmarkEnd w:id="22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 مهمی که قرآن کریم به شدت بر آن تأکید دارد این است که خدای سبحان هرگز حال یک ملت را از خوبی به بدی تغییر نمی‌دهد، مگر آنکه خود موجبات آن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بیان که سبب ابتلا به بلاها </w:t>
      </w:r>
    </w:p>
    <w:p>
      <w:pPr>
        <w:pStyle w:val="BookText"/>
        <w:rPr/>
      </w:pPr>
      <w:r>
        <w:rPr>
          <w:rFonts w:ascii="IRNazanin" w:hAnsi="IRNazanin" w:eastAsia="IRNazanin"/>
          <w:color w:val="111111"/>
          <w:sz w:val="28"/>
          <w:sz w:val="28"/>
          <w:szCs w:val="28"/>
          <w:rtl w:val="true"/>
          <w:lang w:bidi="fa-IR"/>
        </w:rPr>
        <w:t>و شمول رحمت الهی، خود آنهایند و خدای تعالی، بی‌جهت در حال هیچ امتی تغییر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تبیین این حقیقت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سرنوشت هیچ قوم و ملتی را تغییر نمی‌دهد مگر آنکه آنان آنچه را در خودشان است،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عزت، اقتدار، عظمت و سربلندی امت اسلامی نیز این سنت پایدار الهی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بیان که خدای سبحان، عزت و شوکت و اقتدار اسلام و مسلمانان را در سایه روحیه مجاهدت فی سبیل اللّه و شهادت‌طلبی آنان قرار داده است؛ بنابراین تا هنگامی که این عامل عزت‌بخش و فرهنگ غرورآفرین در آنان وجود داشته باشد، آنان در اوج عظمت و سربلندی و اقتدار خواهند بود، ولی اگر  مسلمانان در پرورش این روحیه و تقویت این فرهنگ ارزشمند، سست گردند، در حقیقت موجبات تغییر این نعمت‌های گران‌قدر الهی و زوال آنها را فراهم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ادعا کلام امیرالمؤمنین علی علیه‌السلاماست که در بیان آثار ترک جهاد می‌فرماید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از جهاد روگردان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روحیه جانبازی و شهادت‌طلبی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جامه ذلت و خواری بر او می‌پوشاند و دچار بلا و مصیبت می‌سازد و او را لگدکوب حقارت می‌گرداند و پرده‌ها بر چشم دل او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صورت بینش و معرفت را از او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جُرم ضایع نمودن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برگردانده می‌شود و به سختی‌ها و شدائد گرفتار شده و از رعایت انصاف و عدالت، محروم می‌گردد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امام علی علیه‌السلام در این بیان خود، آثار منفی ترک جهاد را برای افراد و جامعه اسلامی بیان می‌کند؛ ترک جهادی که نتیجه تضعیف و فقدان روحیه و فرهنگ شهادت‌طلبی و مجاهدت در راه خداست؛ این آثار، چنان‌که از مضمون آنها پیداست، هم آثار فردی ترک جهاد است و هم تبعات اجتماعی آن، که البته با دقت در مضمون این جملات، به نظر می‌رسد که تبعات اجتماعی آن بسیار مهم‌تر و خطرناک‌تر باشد، به همین سبب، بیشتر مورد نظر امام علیه‌السلام بوده است، ولی این آثار منفی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w:t>
      </w:r>
    </w:p>
    <w:p>
      <w:pPr>
        <w:pStyle w:val="BookText"/>
        <w:rPr/>
      </w:pPr>
      <w:r>
        <w:rPr>
          <w:rFonts w:ascii="IRNazanin" w:hAnsi="IRNazanin" w:eastAsia="IRNazanin"/>
          <w:color w:val="111111"/>
          <w:sz w:val="28"/>
          <w:sz w:val="28"/>
          <w:szCs w:val="28"/>
          <w:rtl w:val="true"/>
          <w:lang w:bidi="fa-IR"/>
        </w:rPr>
        <w:t>ملتی که فرهنگ شهادت‌طلبی را از دست بدهد، بی‌شک خوار و زبون می‌شود؛  زیرا همان‌گونه که قبلاً ثابت شد، عزت و سربلندی ملت‌های اسلامی در گرو این فرهنگ است و طبیعی است که در این ذلت و خواری، افزون بر قبول شکست نظامی از دشمن، اعتقادات، ارزش‌ها و فرهنگ دینی آنان نیز مغلوب گشته و آسیب می‌بیند؛ زیرا دشمن، فرهنگ خود را بر ملت مغلوب تحمیل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برای تسلط کامل بر آنان، به مسخ و تغییر دین و اعتقادات آنان همت می‌گمارد و آنها را در انجام مناسک خود نیز راحت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عزت و اقتدار مسلمانان را در عمل به فرمان‌های دینشان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دست دادن این فرهنگ، ذلت دنیا و آخرت را برای مسلمانان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ها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تصور کسانی که می‌پندارند، زبونی و توسری‌خور بودن، پناهگاه </w:t>
      </w:r>
    </w:p>
    <w:p>
      <w:pPr>
        <w:pStyle w:val="BookText"/>
        <w:rPr/>
      </w:pPr>
      <w:r>
        <w:rPr>
          <w:rFonts w:ascii="IRNazanin" w:hAnsi="IRNazanin" w:eastAsia="IRNazanin"/>
          <w:color w:val="111111"/>
          <w:sz w:val="28"/>
          <w:sz w:val="28"/>
          <w:szCs w:val="28"/>
          <w:rtl w:val="true"/>
          <w:lang w:bidi="fa-IR"/>
        </w:rPr>
        <w:t>آسایش است، بنابر فرمایش امام علی علیه‌السلام، منشأ بلاها و گرفتاری‌های فراوان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به انحراف ها و مفاسد</w:t>
      </w:r>
    </w:p>
    <w:p>
      <w:pPr>
        <w:pStyle w:val="BookText"/>
        <w:rPr/>
      </w:pPr>
      <w:r>
        <w:rPr>
          <w:rFonts w:ascii="IRNazanin" w:hAnsi="IRNazanin" w:eastAsia="IRNazanin"/>
          <w:color w:val="111111"/>
          <w:sz w:val="28"/>
          <w:sz w:val="28"/>
          <w:szCs w:val="28"/>
          <w:rtl w:val="true"/>
          <w:lang w:bidi="fa-IR"/>
        </w:rPr>
        <w:t>تمام بدبختی‌ها، نکبت‌ها و انحراف‌های آدمی، معلول ذلت، حقارت، خواری نفس و بی‌هویتی و بی‌شخصیتی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از تعلیمات مهم اهل‌بیت علیهم‌السلامبه پیروانشان، القای روح عزت‌طلبی، کرامت، غنای نفس و خروج از ذلت نفس است؛ چنان‌که از امام عشق و شهادت‌طلبی، حسین‌بن‌علی علیه‌السلام در دعای عرفه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اخْرُجْنی مِنْ ذُلِّ نَفْسی؛ خدایا، مرا از خواری نفس بیرون کن</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آن بزرگوار، طلب عالی‌ترین خواسته‌ها را در این زمینه، بدین‌گونه به  پیروانش می‌آموزد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غِنایَ فی نَفْسی؛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مرا در جانم قرار ده</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از امام علی علیه‌السلام نیز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لَیْسَ لِانْفُسِکُم ثَمَنٌ اِلاّ الْجَنَّةَ فَلا تَبیعُوها اِلاّ بِها</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همانا بهایی برای جان شما جز بهشت نیست؛ پس آن را به کمتر از بهشت نفروشید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انسان به ذلت نفس مبتلا گردید، هوای نفس و شهوات آن، تنها مطلوب او خواهد بود و این جز دوری از خدا و سقوط در مهلکه دنیوی </w:t>
      </w:r>
    </w:p>
    <w:p>
      <w:pPr>
        <w:pStyle w:val="BookText"/>
        <w:rPr/>
      </w:pPr>
      <w:r>
        <w:rPr>
          <w:rFonts w:ascii="IRNazanin" w:hAnsi="IRNazanin" w:eastAsia="IRNazanin"/>
          <w:color w:val="111111"/>
          <w:sz w:val="28"/>
          <w:sz w:val="28"/>
          <w:szCs w:val="28"/>
          <w:rtl w:val="true"/>
          <w:lang w:bidi="fa-IR"/>
        </w:rPr>
        <w:t>و اخروی، بهره‌ای نصیبش نخواهد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بینش</w:t>
      </w:r>
    </w:p>
    <w:p>
      <w:pPr>
        <w:pStyle w:val="BookText"/>
        <w:rPr/>
      </w:pPr>
      <w:r>
        <w:rPr>
          <w:rFonts w:ascii="IRNazanin" w:hAnsi="IRNazanin" w:eastAsia="IRNazanin"/>
          <w:color w:val="111111"/>
          <w:sz w:val="28"/>
          <w:sz w:val="28"/>
          <w:szCs w:val="28"/>
          <w:rtl w:val="true"/>
          <w:lang w:bidi="fa-IR"/>
        </w:rPr>
        <w:t>امام علی علیه‌السلام در این بیان خود، بصیرت دل و نورانیت قلب را در گرو داشتن روحیه مجاهدت و جانبازی در راه خدا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بصیرت، زاییده عمل دانسته شده است، ولی کمتر به این صراحت، عملی اجتماعی همانند جهاد و جانبازی در راه خدا یک رکن از ارکان معنویت و سلوک الی اللّه شمرده می‌شود تا آنجا که مبادرت نکردن به آن و شانه خالی کردن از آن سبب پیدایش حجاب بر دل و کوری قلب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لیاقت تصدّی دولتِ حق و حمل پرچم هدایت</w:t>
      </w:r>
    </w:p>
    <w:p>
      <w:pPr>
        <w:pStyle w:val="BookText"/>
        <w:rPr/>
      </w:pPr>
      <w:r>
        <w:rPr>
          <w:rFonts w:ascii="IRNazanin" w:hAnsi="IRNazanin" w:eastAsia="IRNazanin"/>
          <w:color w:val="111111"/>
          <w:sz w:val="28"/>
          <w:sz w:val="28"/>
          <w:szCs w:val="28"/>
          <w:rtl w:val="true"/>
          <w:lang w:bidi="fa-IR"/>
        </w:rPr>
        <w:t>با ترک جهاد، دولت حق از کسانی که پرچم آن به آنها سپرده شده، گرفته می‌شود؛ زیرا حمل پرچم هدایت و بر عهده گرفتن دولت حق و دین، لیاقت می‌خواهد، ولی چنین ملتی لیاقت ندارند که پرچم‌دار اسلام و منادیان حق به شمار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این حقیقت را بدین صورت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شما از آیین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قومی را خواهد آورد که آنها را دوست می‌دارد و آنها نیز خدا را دوست می‌دارند؛ در برابر مؤمنان متواضع و در برابر کافران سرسخت و نیرومندند، آنها در راه خدا جهاد می‌کنند و از سرزنش هیچ ملامتگری نمی‌هراسند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خداست که به هرکس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وسیع و خدا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در این آیه شریفه کسانی را لایق حمل پرچم هدایت و دولت حق معرفی می‌کند که عاشق و متقابلاً محبوب اویند و عاشقانه در راه او جانبازی کرده و از هیچ سرزنشی نمی‌هراسند و در برابر مؤمنان فروتن و در برابر کفار سرسخت و قدرتمندند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جهاد و شهادت‌طلبی، ملت‌های مسلمان را لایق حمل پرچمِ هدایت و تصدی دولت حق می‌گرداند و در صورت فقدان این روحیه و فرهنگ، این لیاقت از آنان سلب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نعمت عدالت و انصاف</w:t>
      </w:r>
    </w:p>
    <w:p>
      <w:pPr>
        <w:pStyle w:val="BookText"/>
        <w:rPr/>
      </w:pPr>
      <w:r>
        <w:rPr>
          <w:rFonts w:ascii="IRNazanin" w:hAnsi="IRNazanin" w:eastAsia="IRNazanin"/>
          <w:color w:val="111111"/>
          <w:sz w:val="28"/>
          <w:sz w:val="28"/>
          <w:szCs w:val="28"/>
          <w:rtl w:val="true"/>
          <w:lang w:bidi="fa-IR"/>
        </w:rPr>
        <w:t>تا ملتی مجاهد است و عاشق شهادت، دیگران از او می‌ترسند و حساب می‌برند و به خاطر اقتدار و هیبت آن، به اجبار انصاف را درباره‌اش رعایت می‌کنند، ولی ملتی که این ویژگی را از دست بدهد، دیگران برای او هیچ‌گونه شخصیتی قائل نمی‌شوند و از هرگونه رعایت انصاف درباره‌اش می‌پرهیزند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تمام این نکبت‌ها، ادبارها، پستی‌ها و ذلت‌ها، معلول از دست دادن روحیه و فرهنگ مجاهدت و شهادت‌طلبی است</w:t>
      </w:r>
      <w:r>
        <w:rPr>
          <w:rFonts w:eastAsia="IRNazanin" w:cs="IRNazanin"/>
          <w:color w:val="111111"/>
          <w:sz w:val="28"/>
          <w:szCs w:val="28"/>
          <w:rtl w:val="true"/>
          <w:lang w:bidi="fa-IR"/>
        </w:rPr>
        <w:t>!</w:t>
      </w:r>
      <w:r>
        <w:rPr>
          <w:rStyle w:val="FootnoteAnchor"/>
          <w:rtl w:val="true"/>
        </w:rPr>
        <w:footnoteReference w:id="30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فریضه امر به معروف و نهی از منکر امر به معروف به معنی امر به خوبی‌ها و اعمال و سنت‌های شایسته‌ای است که خدای سبحان و فرستادگان معصوم او، آنها را واجب کرده و بدان‌ها امر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به معنی نهی از بدی‌ها، زشتی‌ها و اعمال و سنت‌های ناپسندی است که خدای تعالی و جانشینان معصوم او در زمین آنها را حرام و ممنوع کرده و نامشروع و ناپسند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فریضه الهی مهم‌ترین عوامل دین و ارزش‌های دینی هستند که قرآن کریم</w:t>
      </w:r>
      <w:r>
        <w:rPr>
          <w:rStyle w:val="FootnoteAnchor"/>
          <w:rtl w:val="true"/>
        </w:rPr>
        <w:footnoteReference w:id="308"/>
      </w:r>
      <w:r>
        <w:rPr>
          <w:rFonts w:ascii="IRNazanin" w:hAnsi="IRNazanin" w:eastAsia="IRNazanin"/>
          <w:color w:val="111111"/>
          <w:sz w:val="28"/>
          <w:sz w:val="28"/>
          <w:szCs w:val="28"/>
          <w:rtl w:val="true"/>
          <w:lang w:bidi="fa-IR"/>
        </w:rPr>
        <w:t>و اولیا دین، ترک آنها را سبب محرومیت از برکات وحی</w:t>
      </w:r>
      <w:r>
        <w:rPr>
          <w:rStyle w:val="FootnoteAnchor"/>
          <w:rtl w:val="true"/>
        </w:rPr>
        <w:footnoteReference w:id="309"/>
      </w:r>
      <w:r>
        <w:rPr>
          <w:rFonts w:ascii="IRNazanin" w:hAnsi="IRNazanin" w:eastAsia="IRNazanin"/>
          <w:color w:val="111111"/>
          <w:sz w:val="28"/>
          <w:sz w:val="28"/>
          <w:szCs w:val="28"/>
          <w:rtl w:val="true"/>
          <w:lang w:bidi="fa-IR"/>
        </w:rPr>
        <w:t xml:space="preserve">و تسلط شرورترین افراد امت </w:t>
      </w:r>
    </w:p>
    <w:p>
      <w:pPr>
        <w:pStyle w:val="BookText"/>
        <w:rPr/>
      </w:pPr>
      <w:r>
        <w:rPr>
          <w:rFonts w:ascii="IRNazanin" w:hAnsi="IRNazanin" w:eastAsia="IRNazanin"/>
          <w:color w:val="111111"/>
          <w:sz w:val="28"/>
          <w:sz w:val="28"/>
          <w:szCs w:val="28"/>
          <w:rtl w:val="true"/>
          <w:lang w:bidi="fa-IR"/>
        </w:rPr>
        <w:t>بر مسلمانان و مستجاب نشدن دعاها</w:t>
      </w:r>
      <w:r>
        <w:rPr>
          <w:rStyle w:val="FootnoteAnchor"/>
          <w:rtl w:val="true"/>
        </w:rPr>
        <w:footnoteReference w:id="310"/>
      </w:r>
      <w:r>
        <w:rPr>
          <w:rFonts w:ascii="IRNazanin" w:hAnsi="IRNazanin" w:eastAsia="IRNazanin"/>
          <w:color w:val="111111"/>
          <w:sz w:val="28"/>
          <w:sz w:val="28"/>
          <w:szCs w:val="28"/>
          <w:rtl w:val="true"/>
          <w:lang w:bidi="fa-IR"/>
        </w:rPr>
        <w:t>و عمومیت و شمول بلاها و عذاب بر همه</w:t>
      </w:r>
      <w:r>
        <w:rPr>
          <w:rStyle w:val="FootnoteAnchor"/>
          <w:rtl w:val="true"/>
        </w:rPr>
        <w:footnoteReference w:id="311"/>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این عامل مهم بقای دین و ارزش‌های آن، در طول تاریخ، متروک بوده و ترک آن ذلت مسلمانان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تأملی در آیه‌های قرآن و روایت‌های معصومین، درمی‌یابیم که عامل اصلی ترک این فریضه عظیم، استیلای روح ترس و نداشتن احساس مسئولیت، بر مسلمانان بوده است که از ضعف ایمان و معرفت، توکل نکردن آنان به خدای تعالی، بازگذاشتن راه نفوذ و تسلط شیطان بر آنان سرچشمه می‌گیرد که عاملیت این ترس را در سخنان گهربار معصومین علیهم‌السلام می‌توان یافت</w:t>
      </w:r>
      <w:r>
        <w:rPr>
          <w:rStyle w:val="FootnoteAnchor"/>
          <w:rtl w:val="true"/>
        </w:rPr>
        <w:footnoteReference w:id="312"/>
      </w:r>
      <w:r>
        <w:rPr>
          <w:rFonts w:ascii="IRNazanin" w:hAnsi="IRNazanin" w:eastAsia="IRNazanin"/>
          <w:color w:val="111111"/>
          <w:sz w:val="28"/>
          <w:sz w:val="28"/>
          <w:szCs w:val="28"/>
          <w:rtl w:val="true"/>
          <w:lang w:bidi="fa-IR"/>
        </w:rPr>
        <w:t>چنان‌که از رسول خدا صلی‌الله‌علیه‌و‌آله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نه رزقی را از انسان دفع می‌کنند و نه مرگی را  نزدیک می‌سازند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قرآن کریم نیز در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بر عامل احساس مسئولیت نکردن تأکید می‌ورزد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گروهی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جمعی گنه‌کار را اندرز می‌دهید که خداوند آنها را هلاک خواهد کرد یا به عذاب شدیدی گرفتار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اندرزها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اعتذار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علاوه شاید آنها بپذیرند و از گناه بازایستند و تقوا پیشه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گروهی از مؤمنان به گروه دیگر اعتراض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کسانی را موعظه و نهی از منکر می‌کنید که خدا آنان را به خاطر اعمالشان هلاک می‌کند یا به عذاب شدیدی گرفتار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با نقل گفت‌وگوی این دو گروه، این اندیشه تارکان نهی از منکر را مذمت کرده و باطل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بعد می‌فرماید ما این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تارکان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همراه گنه‌کاران هلاک کردیم و دلیل آن را نداشتن احساس مسئولیت نسبت به هم‌کیشان، هم‌نوعان و سرنوشت جامعه خود، با ترک این فریضه عظیم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نداشتن احساس مسئولیت نسبت به این تکلیف مهم و هم‌نوعان خود و نیز ترس، با تمام جنبه‌های آن، یعنی ترس از خطرات جانی، مالی، شغلی و نیز خوف از دست دادن مقام، محبوبیت یا موقعیت اجتماعی و غیره در ترک این رکن نگهدارنده دین، نقش اول را ایفا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کار  شیطان است که پیروان خود را می‌ترساند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ذلکم الشّیطان یخوّف اولیائَهُ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تنها شیطان است که پیروان خود را می‌ترساند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ریشه‌کن کردن این موانع، هر مقدار که ایمان و معرفت مؤمنان زیادتر شود، ترس آنان کمتر شده و در احساس مسئولیت نسبت به هم‌کیشان خویش و اجتماع و وظایف شرعی خود جدی‌تر و راسخ‌تر خواهند شد؛ پس می‌توان گفت که فرهنگ شهادت‌طلبی به دو دلیل می‌تواند آن موانع را برطرف سازد</w:t>
      </w:r>
      <w:r>
        <w:rPr>
          <w:rFonts w:eastAsia="IRNazanin" w:cs="IRNazanin"/>
          <w:color w:val="111111"/>
          <w:sz w:val="28"/>
          <w:szCs w:val="28"/>
          <w:rtl w:val="true"/>
          <w:lang w:bidi="fa-IR"/>
        </w:rPr>
        <w:t xml:space="preserve">: </w:t>
      </w:r>
      <w:bookmarkStart w:id="221" w:name="pg4791_25262"/>
    </w:p>
    <w:p>
      <w:pPr>
        <w:pStyle w:val="BookText"/>
        <w:rPr/>
      </w:pPr>
      <w:bookmarkEnd w:id="221"/>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روحیه شهادت‌طلبی این قابلیت را دارد که افراد و جامعه اسلامی را به درجه‌ای از ایمان و معرفت برساند که در عالم، جز خدای خود کسی را منشأ اثر حقیقی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غیر او نمی‌هراسند و نسبت به انجام تکالیف و اوامر او نیز کوشا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مبتنی بر عشق به معبود و در پی آن، عشق به انجام وظیفه و شهادت و دیدار معبود است؛ بنابراین سبب می‌شود که مؤمنان در هر شرایطی وظیفه خود را انجام دهند و از کشته شدن و دیگر ضررهای احتمالی، ترسی به دل راه ندهند</w:t>
      </w:r>
      <w:r>
        <w:rPr>
          <w:rFonts w:eastAsia="IRNazanin" w:cs="IRNazanin"/>
          <w:color w:val="111111"/>
          <w:sz w:val="28"/>
          <w:szCs w:val="28"/>
          <w:rtl w:val="true"/>
          <w:lang w:bidi="fa-IR"/>
        </w:rPr>
        <w:t>.</w:t>
      </w:r>
    </w:p>
    <w:p>
      <w:pPr>
        <w:pStyle w:val="Heading5"/>
        <w:numPr>
          <w:ilvl w:val="4"/>
          <w:numId w:val="1"/>
        </w:numPr>
        <w:rPr/>
      </w:pPr>
      <w:bookmarkStart w:id="222" w:name="__RefHeading___Toc2204421_2035185390"/>
      <w:bookmarkStart w:id="223" w:name="_Toc83"/>
      <w:bookmarkEnd w:id="222"/>
      <w:r>
        <w:rPr>
          <w:rtl w:val="true"/>
        </w:rPr>
        <w:t>د</w:t>
      </w:r>
      <w:r>
        <w:rPr>
          <w:rtl w:val="true"/>
        </w:rPr>
        <w:t xml:space="preserve">) </w:t>
      </w:r>
      <w:r>
        <w:rPr>
          <w:rtl w:val="true"/>
        </w:rPr>
        <w:t>تقویت روح ایثار در جامعه</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تقدیم و ترجیح دیگران بر خود در بهره بردن از نعمت‌های خداست و در مکتب اسلام از بزرگ‌ترین مکارم اخلاقی و محبوب‌ترین اخلاق حسنه است؛ به گونه‌ای که قرآن از ایثارکنندگان به نیکی یاد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یُوثِرُونَ عَلی أَنْفُسِهِمْ وَ لَوْ کانَ بِهِمْ خَصاصَةٌ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را بر خود مقدم می‌دارند، هرچند خودشان بسیار نیازمند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نسبت به آنها سزاوارتر باشند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ایثار، دارای درجه‌هایی است که بالاترین آن، ایثار در جان و زندگی است؛ بدین معنی که کسی برای نجات جان دیگران، جان خود را به خطر اندازد و فدا کند یا برای اصلاح آنها و حفظ دین الهی در میان آنان و حفظ انسانیت انسان‌ها، جان خود را سپر بلای دیگران سازد و از شیرین‌ترین متاع خود که حیات است، درگذرد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اساس، در مکتب اسلام، شهادت، کامل‌ترین مصداق ایثار شمرده می‌شود و در پی آن، داشتن روحیه شهادت‌طلبی، بهره‌مندی از ملکه ایثار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روشن‌ترین دلیل بر این حقیقت، تمجید خدای تعالی از فداکاری امام علی‌بن‌ابی‌طالب علیه‌السلام به سبب تلاش برای حفظ جان پیامبر است که خداوند درباره عظمت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یَشْری نَفْسَهُ ابْتِغاءَ مَرضْاتِ اللّهِ وَ اللّهُ رَؤُوفٌ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باایمان و فداکار، همچون علی علیه‌السلام در لیله‌المبیت به هنگام خفتن در جایگاه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به خاطر خشنودی خدا می‌فروشند و خداوند نسبت به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این آیه شریفه، شهادت‌طلبی و ایثار جان امام علی علیه‌السلام را می‌ستاید و وجود چنین افراد و چنین روحیه‌ای را از رأفت و رحمت خود بر مؤمنان،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روایت‌ها نیز یکی از ویژگی‌های پیروان واقعی اهل‌بیت علیهم‌السلاماین نوع ایثار معرفی شده است؛ چنان‌که از امیرالمؤمنین علی‌بن‌ابی‌طالب علیه‌السلام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خدای تعالی به اهل زمین نگریست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برگزید و برای ما پیروانی قرار داد که یاری‌مان می‌کنند و به شادی ما شادند و در غم ما  محزون و جان و مالشان را در راه ما می‌بخشند، پس آنان از ما هستند و به ما ملحقند و با ما در بهشت سکونت دارند</w:t>
      </w:r>
      <w:r>
        <w:rPr>
          <w:rFonts w:eastAsia="IRNazanin" w:cs="IRNazanin"/>
          <w:color w:val="111111"/>
          <w:sz w:val="28"/>
          <w:szCs w:val="28"/>
          <w:rtl w:val="true"/>
          <w:lang w:bidi="fa-IR"/>
        </w:rPr>
        <w:t>.</w:t>
      </w:r>
      <w:r>
        <w:rPr>
          <w:rStyle w:val="FootnoteAnchor"/>
          <w:rtl w:val="true"/>
        </w:rPr>
        <w:footnoteReference w:id="31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در جای دیگر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اَفْضَلَ الْمؤمِنینَ، اَفْضَلُهُم تَقدِمَةً مِنْ نَفسِهِ وَ اَهلِهِ وَ مالِهِ</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همانا بهترین مؤمنان آن است که جان و خاندان و مال خود را در راه خدا پیشاپیش تقدیم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آن است که منطق ایثار جان، منطقی برگرفته از وحی است که نجات جان یک فرد را معادل احیای تمام انسان‌ها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بر بنی‌اسرائیل مقرر داشتیم که هرکس انسانی را بدون ارتکاب قتل یا فساد در روی زمین بکشد، چنان است که گویی همه انسان‌ها را کشته و هرکس انسانی را از مرگ رهایی بخشد، چنان است که گویی همه مردم را زنده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بدان سبب است که گویا ایثارگر، با بذل جان خود، نه یک انسان، بلکه انسانیت را نجات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بیان روشن می‌شود که ایثار، در تمام جنبه‌های آن، نتیجه روحیه و فرهنگ شهادت‌طلبی است و قطعا هرچه این فرهنگ در جامعه اسلامی، بیشتر تقویت گردد، شمول و استیلای روح ایثار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بالاترین درجه‌های آن، که ایثار در حیات و بذل 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و جامعه دینی بیشتر می‌شود؛ زیرا کسی که در نعمت حیات که عزیزترین و محبوب‌ترین و گران‌بهاترین نعمت الهی به بشریت است، دیگران را بر خود  مقدم کند، در دیگر دارایی‌ها که تعلق‌خاطر آدمی به آنها ضعیف‌تر است، به شکل اولی ایثارگر خواهد بود و این بدان جهت است که شهادت‌طلبی مصداق کاملی از کرامت و عزت‌نفس است و اگر روح مؤمنان به این درجه والا برسد، تمام دنیا و منافع اعتباری آن در نزد او کوچک و پست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امام علی علیه‌السلام روایت شده است</w:t>
      </w:r>
      <w:r>
        <w:rPr>
          <w:rFonts w:eastAsia="IRNazanin" w:cs="IRNazanin"/>
          <w:color w:val="111111"/>
          <w:sz w:val="28"/>
          <w:szCs w:val="28"/>
          <w:rtl w:val="true"/>
          <w:lang w:bidi="fa-IR"/>
        </w:rPr>
        <w:t xml:space="preserve">: </w:t>
      </w:r>
      <w:bookmarkStart w:id="224" w:name="pg4791_25265"/>
    </w:p>
    <w:p>
      <w:pPr>
        <w:pStyle w:val="BookText"/>
        <w:rPr/>
      </w:pPr>
      <w:bookmarkEnd w:id="224"/>
      <w:r>
        <w:rPr>
          <w:rFonts w:ascii="Amiri" w:hAnsi="Amiri" w:eastAsia="Amiri" w:cs="Amiri"/>
          <w:color w:val="111111"/>
          <w:sz w:val="28"/>
          <w:sz w:val="28"/>
          <w:szCs w:val="28"/>
          <w:rtl w:val="true"/>
          <w:lang w:bidi="ar-SA"/>
        </w:rPr>
        <w:t>مَنْ کَرُمَت نفسُهُ، صَغُرَتِ الدُّنیا فی عَینه</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کسی که به کرامت نفس نایل شود،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چشمش حقیر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یکی از آثار مهم فرهنگ شهادت‌طلبی در جامعه اسلامی، تقویت روح ایثار در همه مراتبش، در میان مؤمنان است</w:t>
      </w:r>
      <w:r>
        <w:rPr>
          <w:rFonts w:eastAsia="IRNazanin" w:cs="IRNazanin"/>
          <w:color w:val="111111"/>
          <w:sz w:val="28"/>
          <w:szCs w:val="28"/>
          <w:rtl w:val="true"/>
          <w:lang w:bidi="fa-IR"/>
        </w:rPr>
        <w:t>.</w:t>
      </w:r>
    </w:p>
    <w:p>
      <w:pPr>
        <w:pStyle w:val="Heading2"/>
        <w:numPr>
          <w:ilvl w:val="1"/>
          <w:numId w:val="1"/>
        </w:numPr>
        <w:rPr/>
      </w:pPr>
      <w:bookmarkStart w:id="225" w:name="__RefHeading___Toc2204423_2035185390"/>
      <w:bookmarkStart w:id="226" w:name="_Toc84"/>
      <w:bookmarkEnd w:id="225"/>
      <w:r>
        <w:rPr>
          <w:rtl w:val="true"/>
        </w:rPr>
        <w:t>بخش چهارم</w:t>
      </w:r>
      <w:r>
        <w:rPr>
          <w:rtl w:val="true"/>
        </w:rPr>
        <w:t xml:space="preserve">: </w:t>
      </w:r>
      <w:r>
        <w:rPr>
          <w:rtl w:val="true"/>
        </w:rPr>
        <w:t>نقش رسانه در ترویج فرهنگ شهادت‌طلبی</w:t>
      </w:r>
      <w:bookmarkEnd w:id="226"/>
    </w:p>
    <w:p>
      <w:pPr>
        <w:pStyle w:val="Heading3"/>
        <w:numPr>
          <w:ilvl w:val="2"/>
          <w:numId w:val="1"/>
        </w:numPr>
        <w:rPr/>
      </w:pPr>
      <w:bookmarkStart w:id="227" w:name="__RefHeading___Toc2204425_2035185390"/>
      <w:bookmarkStart w:id="228" w:name="_Toc85"/>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جایگاه بحث در برنامه ریزی ها و سیاست گذاری های رسانه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رسانه صدا و سیما به عنوان جادوی هزاره سوم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و تلویزیون به عنوان یک رسانه‌جمعی و وسیله فنی، در رشد افراد جامعه اثر فراوانی دارد و بر قوای حسی، فکری و عقلانی شخص </w:t>
      </w:r>
    </w:p>
    <w:p>
      <w:pPr>
        <w:pStyle w:val="BookText"/>
        <w:rPr/>
      </w:pP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بر این اساس، پس از پیروزی انقلاب شکوهمند اسلامی ایران، دستگاه رادیو و تلویزیون جایگاه ویژه‌ای دارد، به گونه‌ای که اصل یکصد و هفتاد و پنجم قانون اساسی به آن اختصاص یافت و در مقدمه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ارتباط‌جمعی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ارتباط‌جمعی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برای روند تکاملی انقلاب اسلامی در خدمت اشاعه فرهنگ اسلامی قرار گیرد و در این زمینه از برخورد سالم اندیشه‌های متفاوت بهره جوید و از اشاعه و ترویج خصلت‌های تخریبی و ضداسلامی جدا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پیروی از اصول چنین قانونی که آزادی و کرامت ابناء بشر را سرلوحه اهداف خود دانسته و راه رشد و تکامل انسان را می‌گشاید بر عهده همگان است و لازم  است که امت مسلمان با انتخاب مسئولین کاردان و مؤمن و نظارت مستمر بر کار آنان به شکل فعالانه در ساختن جامعه اسلامی مشارکت جویند، به امید اینکه در بنای جامعه نمونه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بتواند الگویی برای مردم جهان باشد، موفق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امة وسطا لتکونوا شهداء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این‌باره می‌فرماید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 و سیما چنان‌که امام بزرگوار راحل تعبیر کرده‌اند، باید دانشگاهی همگانی باشد که در آن دین و اخلاق و ارزش‌های اسلامی و راه و روش </w:t>
      </w:r>
    </w:p>
    <w:p>
      <w:pPr>
        <w:pStyle w:val="BookText"/>
        <w:rPr/>
      </w:pPr>
      <w:r>
        <w:rPr>
          <w:rFonts w:ascii="IRNazanin" w:hAnsi="IRNazanin" w:eastAsia="IRNazanin"/>
          <w:color w:val="111111"/>
          <w:sz w:val="28"/>
          <w:sz w:val="28"/>
          <w:szCs w:val="28"/>
          <w:rtl w:val="true"/>
          <w:lang w:bidi="fa-IR"/>
        </w:rPr>
        <w:t>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شود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ایشان در جای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اساسی در باب اداره رادیو و تلویزیون این هدف‌هاست، ما می‌خواهیم مردم متدین بشوند، یعنی دینی شدن مردم یکی از هدف‌هاست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تردیدی نیست یکی از مهم‌ترین مصادیق فرهنگ اسلامی که بر اساس قانون اساسی، رسانه جمهوری اسلامی ایران، باید در جهت اشاعه آن بکوشد، فرهنگ شهادت‌طلبی و ایثار جان و مال در راه پیشرفت دین و ارزش‌های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این مسئله از این جهت است که دشمنان انقلاب اسلامی در طول هشت سال دفاع مقدس شاهد بوده‌اند که برخورداری از روحیه شهادت‌طلبی تا چه میزان می‌تواند انقلاب ما را بیمه کند و در مقابل خطراتی که آن را تهدید می‌کند مقاومت نماید و ازاین‌رو در صددند به هر شکل ممکن این روحیه را به خصوص در میان جوانان ما که مدافعان اصلی و تأثیرگذار دین و ملتند، از میان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تضعیف ایمان به خدا و قیامت، عامل از دست دادن چنین روحیه‌ای است، با تحریف حقایق مسلم دینی و القاء شبه‌ها، به تضعیف باورهای دینی مردم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دنیاطلبی و گرایش به مظاهر دنیا، این روحیه را در ضمیر انسان نابود می‌کند، عشق به دنیا و مظاهر آن را در نهاد انسان بکارد، به گونه‌ای که دیگر انسان حاضر به جان‌فشانی نباشد و از یاد مرگ و قیامت بگریزد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گرایش به فساد و بی‌بند و باری‌های جنسی، عامل روی‌گردانی از استقبال از مرگ و شهادت است، از هر راه ممکن به ترویج آن بپردازد و با تولید انواع فیلم‌ها و چاپ عکس‌های مبتذل، جوانان ما را هوس‌آلود و سپس عافیت‌طلب و سست‌عنصر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مبتلا شدن به مواد مخدر انگیزه و قدرت لازم را از جوانان برای دفاع از دین و ارزش‌های دینی و همچنین دفاع از جان و مال و ناموس دین‌داران سلب می‌کند، می‌کوشند با ایجاد شبکه‌های بین المللی قاچاق، این مواد افیونی را در میان آنان پخش و به مصرف آن تشویق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وجود نارسایی در خدمت‌رسانی به خانواده شهدا، اسرا، جانبازان و در یک کلمه، ایثارگران در از دست دادن این روحیه هم در این عزیزان و هم در دیگر قشرهای مردم کارساز است، از یک‌سو می‌کوشند خدمات کمتری به این قشر ارائه کنند و از سوی دیگر، مشکلات آنان را به دست دوست و دشمن با فریاد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مسئولین نظام اسلامی ما به ویژه برنامه‌ریزان رسانه باید در  مقابل این اقدامات شیطانی دشمنان کمر همت ببندند و مناسب هر کدام از این ترفندها و روش‌ها، ترفندی بیندیشند و مکر آنان را با برنامه‌های مناسب رسانه‌ای خنثی کنند و به خودشان برگردانند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 رسالت صدا و سیما بس سنگین است؛ زیرا ضرورت دارد </w:t>
      </w:r>
    </w:p>
    <w:p>
      <w:pPr>
        <w:pStyle w:val="BookText"/>
        <w:rPr/>
      </w:pPr>
      <w:r>
        <w:rPr>
          <w:rFonts w:ascii="IRNazanin" w:hAnsi="IRNazanin" w:eastAsia="IRNazanin"/>
          <w:color w:val="111111"/>
          <w:sz w:val="28"/>
          <w:sz w:val="28"/>
          <w:szCs w:val="28"/>
          <w:rtl w:val="true"/>
          <w:lang w:bidi="fa-IR"/>
        </w:rPr>
        <w:t>روحیه شهادت‌طلبی به یک فرهنگ تبدیل شود و وجود چنین روحیه‌ای در بخشی از افراد جامعه کافی نیست؛ زیرا دفاع از کیان اسلامی بر عهده جمیع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قابل توجه در سیاست گذاری و برنامه ریزی کلان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باید توجه داشته باشیم که جان و مال و ناموس و همه هویت و شخصیت فردی و جمعی امروز خود را مدیون فداکاری‌ها و جان‌فشانی‌های رزمندگان اسلام در طول هشت سال دفاع مقدس هستیم و اگر خدای نخواسته اتفاقی جدید بیفتد، باز هم این روحیه شهادت‌طلبی در افراد جامعه وجود دارد که به فریاد ما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باید همه سیاست‌گذاران، برنامه‌ریزان، دست‌اندرکاران، مدیران و دیگر عوامل برنامه‌ساز با عمق وجود خود درک کنند تا این مسئله در رأس اولویت‌ها قرار گیرد و مورد توجه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پیش‌زمینه‌ها و تبیین صحیح آن، برای پذیرش عمومی به عنوان شرط لازم برای پروراندن روحیه شهادت‌طلبی است و آن اینکه چه چیزی در جهان هستی وجود دارد که انسان، جان خویش؛ یعنی تمام هستی خویش را فدای آن کند؟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و محبت به خدا، به دوستان خدا، به اعمال صالح که انسان را به خدا نزدیک می‌کنند، به حکومتی که مدافع آن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چیزهایی است که جوانان ما در زمان صلح باید به ارزش آنها پی ببرند و باور داشته باشند که اینها ارزش  گذشتن از جان را دارند، به عبارت دیگر بفهمند که دین ضامن </w:t>
      </w:r>
    </w:p>
    <w:p>
      <w:pPr>
        <w:pStyle w:val="BookText"/>
        <w:rPr/>
      </w:pPr>
      <w:r>
        <w:rPr>
          <w:rFonts w:ascii="IRNazanin" w:hAnsi="IRNazanin" w:eastAsia="IRNazanin"/>
          <w:color w:val="111111"/>
          <w:sz w:val="28"/>
          <w:sz w:val="28"/>
          <w:szCs w:val="28"/>
          <w:rtl w:val="true"/>
          <w:lang w:bidi="fa-IR"/>
        </w:rPr>
        <w:t>کمال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بسنده نکردن به امتیازهای مالی و دنیوی در تقدیر از ایثارگری و ایثارگران و توجه ویژه به امتیازهای معنوی و بالا بردن جایگاه اجتماعی؛ شاید برخی افراد ثروتمند و بیگانه از جبهه و جنگ بتوانند در ذهن خود از امتیازهای مادی صرف‌نظر کنند، ولی هرگز نخواهند توانست از ارزش‌های معنوی و امتیازهای اجتماعی عدول کنند، بنابراین توجه به امتیازهای معنوی و اجتماعی در تشویق چنین افرادی بسیار کارساز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 کنار بیان پاداش جهادگران در دنیا و آخرت، خطرهای دنیوی و اخروی ترک این فریضه بزرگ نیز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یا جامعه‌ای روحیه شهادت‌طلبی را از دست دهد، ذلیل و زبون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اگر کسی با بهره‌مندی از این روحیه در راه دفاع از ارزش‌ها جان ببازد، رحمت الهی نصیبش خواهد شد و به حیات طیبه دست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محبوب خود روزی می‌خورد و از غم و اندوه فارغ می‌شود و امنیت و سلامتی را برای بازماندگان خود هدیه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 کردن علل ایجاد و رشد روحیه شهادت‌طلبی و تقویت آنها، علل فقدان یا تضعیف این روحیه و مبازره با آنها از مسائلی است که نباید برنامه‌ریزان سطح کلان از آن غافل باشند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تقویت ایمان به خدا و قیامت، بهره‌مندی از روحیه صبر و استقامت، غیرت دینی، بینش و معرفت عمیق، اعراض از دنیا، دل نبستن و وابسته نبودن به آن می‌تواند این روحیه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مورد توجه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تضعیف باورهای دینی مردم از راه تحریف حقایق و شبهه‌افکنی، وجود ترس و روحیه مال دوستی و دنیاطلبی، ترویج فساد و مواد مخدر می‌تواند  این روحیه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آنها نیز به عنوان عامل مبارزه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مسئله مهم دیگری که باید مورد توجه قرار گیرد این است که بعضی‌ها گمان می‌کنند وجود روحیه شهادت‌طلبی صرفا برای جهاد با دشمنان خارجی یا داخلی که قصد تجاوز و جنگ دارند، به 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روحیه شهادت‌طلبی و آمادگی برای مرگ در میدان‌های سیاسی، اقتصادی، اجتماعی و حتی علمی ضروری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خطر انفجار یک کوره مانع پژوهش علمی می‌شود، در حالی‌که اگر دانشمندان ترس از مرگ نداشته باشند به آسانی پروژه خود را به اجرا می‌گذارند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خطر ریزش کوه مانع پیش‌روی در معدن یا احداث تونل می‌شود، در حالی که اگر مهندسان ما با شجاعت و بدون ترس از خطر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با تأمین جنبه‌های احتیاطی لازم و انجام محاسبه و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روند، به موفقیت‌های بزرگی دست 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در مسائل اجتماعی ترس از خطر مرگ، مانع شهادت در حضور قاضی می‌شود و این‌گونه حق مظلوم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در مسائل سیاسی، ترس از خطر قتل و ترور، مانع بیان حق و دفاع از موضع کشور خود در کشورهای خارجی می‌شود، در حالی که اگر سفرا و دیپلمات‌ها از شجاعت لازم و آزادمنشی کافی بهره‌مند باشند و از </w:t>
      </w:r>
    </w:p>
    <w:p>
      <w:pPr>
        <w:pStyle w:val="BookText"/>
        <w:rPr/>
      </w:pPr>
      <w:r>
        <w:rPr>
          <w:rFonts w:ascii="IRNazanin" w:hAnsi="IRNazanin" w:eastAsia="IRNazanin"/>
          <w:color w:val="111111"/>
          <w:sz w:val="28"/>
          <w:sz w:val="28"/>
          <w:szCs w:val="28"/>
          <w:rtl w:val="true"/>
          <w:lang w:bidi="fa-IR"/>
        </w:rPr>
        <w:t>دست دادن جان برایشان مهم نباشد، به راحتی می‌توانند مأموریت‌های خود را به انجام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این‌گونه موارد، اگر ترس از مرگ وجود داشته باشد، فقر و جهل جامعه را فرامی‌گیرد و زیان‌های جبران‌ناشدنی به پیکر جامعه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خوب بیندیشیم، خواهیم دید که نسل جدید ما اگر با جان‌فشانی‌های رزمندگان اسلام در دوران هشت سال دفاع مقدس آشناست و سنگینی مصیبت آن روزها را به خوبی درک می‌کند و به عظمت کار رزمندگان واقف است، در  سایه شجاعتی است که خبرنگاران در طول جنگ در خط مقدم جبهه‌ها حاضر می‌شدند و صحنه‌های واقعی از حمله و پاتک را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جامعه را از ایثارگری‌های رزمندگان آگاه کرده‌اند که اگر چنین نمی‌شد همه آن جان‌فشانی‌ها در مقطعی از زمان و مکان دفن می‌شد و همه جوانان و نوجوانان ما از آن همه ایثارگری‌ها بی‌خبر می‌ماندند و ما گزارشی از صحنه نبرد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نتیجه‌ای که از مطالب بالا به دست می‌آید، این است که تقویت روحیه شهادت‌طلبی و استقبال از خطر در جامعه، بسیار مهم و حیاتی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بحث در برنامه سازی های رسانه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جایگاه ویژه و حساسی که شهدا در تقویت دین و مبانی دینی داشته‌اند، رسانه ملی در سیاست‌گذاری و برنامه‌سازی باید به نکات زیر توجه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و ترویج مقام شامخ شهیدان؛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امیران و سرداران رشید و مقید اسلام به عنوان الگو برای جوانان در قالب ساخت فیلم و سریال‌های جذاب؛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فیلم‌های مستند؛ این امر می‌تواند به شکل نمایش صحنه‌های واقعی از آنچه که در جبهه‌های جنگ تحمیلی گذشته است باشد یا ممکن است به صورت تهیه فیلم و سریال‌های مستند از زندگی شهدا و حالات و روحیات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مستند، اگرچه آن جذابیت گذشته را ندارد، ولی هنوز هم به عنوان بستری مطرح است که می‌توان با آن تفکر یا نگرشی را به گونه منطقی و طبیعی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کردن مخاطب و انتقال اندیشه، از مهم‌ترین مسائل مطرح‌شده در فیلم‌های مستند است و این خواسته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واقعیت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دادن موضوع فیلم مستند می‌توان برآورده کرد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ارائه گزارش‌های مستند، می‌توان هرچه بیشتر در تقویت فرهنگ شهادت‌طلبی در جامعه گام برداشت و جنبه‌های گوناگون آن را به مردم، به ویژه جوانان، باز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و مدارک موجود در همه زمینه‌های ارتباطی نشان می‌دهند که ما از مرحله شناخت به مرحله ادراک می‌رسیم و تغییر عقاید و ارزش‌های ما، پیش از تغییر رفتار به دست می‌آید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کوشش در مسیر ارزش‌های دینی و در رأس آنها شهادت‌طلبی؛ صدا و سیمای جمهوری اسلامی ایران، باید نسبت به نشر معارف دینی و ارزش‌های آن احساس مسئولیت کند و ترویج‌دهنده ارزش‌های دینی باشد؛ به همین</w:t>
      </w:r>
    </w:p>
    <w:p>
      <w:pPr>
        <w:pStyle w:val="BookText"/>
        <w:rPr/>
      </w:pPr>
      <w:r>
        <w:rPr>
          <w:rFonts w:ascii="IRNazanin" w:hAnsi="IRNazanin" w:eastAsia="IRNazanin"/>
          <w:color w:val="111111"/>
          <w:sz w:val="28"/>
          <w:sz w:val="28"/>
          <w:szCs w:val="28"/>
          <w:rtl w:val="true"/>
          <w:lang w:bidi="fa-IR"/>
        </w:rPr>
        <w:t>سبب باید همه سیاست‌گذاری‌ها و برنامه‌سازی‌های رسانه مدنظر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صدا و سیما، برنامه‌های هنری، فیلم‌ها، نمایش‌ها، انواع و اقسام روش‌های هنری را باید برای تفهیم مفاهیم اسلامی و روشن کردن ارزش‌های اسلامی در جامعه به کار گیرند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بنابراین یکی از رسالت‌های مهم رسانه ملی، ترویج و تبلیغ ارزش‌های دینی است به شکلی که اگر رسانه از این رسالت مهم خویش، منحرف شود، بر آحاد مردم لازم است در مقابل آن ایستادگی کنند و نگذارند که رسانه‌های عمومی و در رأس آنها رادیو و تلویزیون به بهانه آزادی بیان و اندیشه، ارزش‌های اسلامی و دینی را زیر سؤال برند و منکرات را در جامعه تبلیغ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رحمه‌الله در وصیت نامه الهی و سیاسی‌شان در این‌باره می‌نویسند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وصیت من به مجلس شورای اسلامی، در حال و آینده و رئیس جمهور  و رؤسای جمهور مابعد و به شورای نگهبان و شورای قضایی و دولت، در هر زمان، آن است که نگذارند این دستگاه‌های خبری و مطبوعات و مجله‌ها از اسلام و مصالح کشور منحرف شوند و باید همه بدانیم که آزادی به شکل غربی آن، که موجب تباهی جوانان و دختران و پسران می‌شود، از نظر اسلام و عقل محکوم است و تبلیغات و مقالات و سخنرانی‌ها و کتب و مجلات بر خلاف اسلام و عفت عمومی و مصالح کشور، حرام است و بر همه ما و همه مسلمانان، جلوگیری از آنها واجب است</w:t>
      </w:r>
      <w:r>
        <w:rPr>
          <w:rFonts w:eastAsia="IRNazanin" w:cs="IRNazanin"/>
          <w:color w:val="111111"/>
          <w:sz w:val="28"/>
          <w:szCs w:val="28"/>
          <w:rtl w:val="true"/>
          <w:lang w:bidi="fa-IR"/>
        </w:rPr>
        <w:t>.</w:t>
      </w:r>
      <w:r>
        <w:rPr>
          <w:rStyle w:val="FootnoteAnchor"/>
          <w:rtl w:val="true"/>
        </w:rPr>
        <w:footnoteReference w:id="323"/>
      </w:r>
      <w:bookmarkStart w:id="229" w:name="pg4791_25275"/>
    </w:p>
    <w:p>
      <w:pPr>
        <w:pStyle w:val="Heading3"/>
        <w:numPr>
          <w:ilvl w:val="2"/>
          <w:numId w:val="1"/>
        </w:numPr>
        <w:rPr/>
      </w:pPr>
      <w:bookmarkStart w:id="230" w:name="__RefHeading___Toc2204427_2035185390"/>
      <w:bookmarkStart w:id="231" w:name="_Toc86"/>
      <w:bookmarkEnd w:id="229"/>
      <w:bookmarkEnd w:id="230"/>
      <w:r>
        <w:rPr>
          <w:rtl w:val="true"/>
        </w:rPr>
        <w:t>پیشنهادهای برنامه ای</w:t>
      </w:r>
      <w:bookmarkEnd w:id="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چهره‌پردازی مؤثر در مورد سرداران رشید و شهید تاریخ اسلام در قالب‌های گوناگون برنامه‌ای به ویژه ساخت فیلم‌ها و سریال‌ها، با محتوای جنگ‌های صدر اسلام و به تصویر کشیدن دلاوری‌ها و جانبازی‌های سرداران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نقش آنها در توسعه و پیشرفت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حجربن عدی از یاران صدیق امیرالمؤمنین علیه‌السلام؛ میثم تمار که به خاطر وفاداری به مولایش حضرت علی علیه‌السلام به صلیب کشیده شد؛ عمار یاسر، از نخستین ایمان آورندگان به اسلام؛ حنظله غسیل الملائکه که به فاصله یک شب از عروسی خویش وارد کارزار با دشمنان اسلام در جنگ احد شد و سرانجام به شهادت رسید، در حالی‌که فرصت انجام غسل را نیافته بود، بعد از شهادتش رسول اکرم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دیدم که فرشتگان الهی در حال غسل دادن حنظله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حمزه سیدالشهداء، عموی پیامبر صلی‌الله‌علیه‌و‌آله، مصعب بن عُمیر از شهدای اُحد؛ مسلم بن عقیل، سفیر حسین علیه‌السلام در کوفه؛ هانی ابن عروه از یاران حسین علیه‌السلام؛  حبیب ابن مظاهر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تهیه فیلم و سریال از زندگی سرداران شهید سپاه اسلام در جریان انقلاب و جنگ تحملی، مانند آن‌چه در قالب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سرداران شهید شیرودی و کشوری را از رسانه جمهوری اسلامی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گران‌قدری که می‌توان با به تصویر کشیدن زوایا و مقاطع گوناگون زندگی آنان از آغاز کودکی تا جوانی و بزرگ‌سالی، از آنها برای جوانان مملکت، الگویی شایسته و به یادماندنی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شهدایی چون شهید حاج</w:t>
      </w:r>
    </w:p>
    <w:p>
      <w:pPr>
        <w:pStyle w:val="BookText"/>
        <w:rPr/>
      </w:pPr>
      <w:r>
        <w:rPr>
          <w:rFonts w:ascii="IRNazanin" w:hAnsi="IRNazanin" w:eastAsia="IRNazanin"/>
          <w:color w:val="111111"/>
          <w:sz w:val="28"/>
          <w:sz w:val="28"/>
          <w:szCs w:val="28"/>
          <w:rtl w:val="true"/>
          <w:lang w:bidi="fa-IR"/>
        </w:rPr>
        <w:t>همت، شهید حاج حسین بصیر، شهید باکری، شهید زین الدین، شهید بابایی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فیلم و سریال از زندگی علما و فقهایی که با خونشان به تدوین و تبیین احادیث و کلمات نورانی معصومین علیهم‌السلام پرداخته‌اند؛ علمای شهیدی چون شهید اول، شهید ثانی، شیخ فضل اللّه نوری، شهیدان محراب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پیشنهاد گنجاندن ماجراهای فرعی در دل داستان اصلی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فیلم‌ها می‌توان تحول شخصیت را از کنار گذاشتن ترس از مرگ و آمادگی برای شهادت آغاز کرد و به نتایج مهم و حساس مثبت رسید یا ترس از مرگ و شهادت یک نفر را عامل ایجاد مشکلی بزرگ برای عموم مردم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انعکاس و تجلیل از شجاعت‌هایی که منشأ اثری نیک بوده و تقبیح از ترس‌هایی که اثری سوء در پی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نمایش گذاشتن شهادت‌طلبان فلسطینی در برنامه‌های خبری که ابتدا مصاحبه می‌کنند و سپس به عملیات انتحاری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یک تحلیل جامع و کامل از آثار این‌گونه شهادت‌طلبی‌ها برای مردم فلسطین در خنثی‌سازی  و دفع دسیسه‌های یهودیان صهیونیست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زندگی شهدای بزرگ از صدر اسلام تاکنون که مورد توجه همه مذاهب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تبیین شخصیت و تجلیل از آنها در سطح جهان در قالب فیلم سینمایی یا فیلم کوتاه یا گزارش و تحلیل یا مصاحبه و میزگرد، به ویژه در دل داستان اصلی به صورت خیلی کوتاه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سنت نوشتن وصیت‌نامه؛ چرا که انسان باید هر آن در انتظار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آن نیز این است که چرا من نباید آماده باشم که در راه دفاع </w:t>
      </w:r>
    </w:p>
    <w:p>
      <w:pPr>
        <w:pStyle w:val="BookText"/>
        <w:rPr/>
      </w:pPr>
      <w:r>
        <w:rPr>
          <w:rFonts w:ascii="IRNazanin" w:hAnsi="IRNazanin" w:eastAsia="IRNazanin"/>
          <w:color w:val="111111"/>
          <w:sz w:val="28"/>
          <w:sz w:val="28"/>
          <w:szCs w:val="28"/>
          <w:rtl w:val="true"/>
          <w:lang w:bidi="fa-IR"/>
        </w:rPr>
        <w:t>از ارزش‌ها جان ببازم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مردم به این حقیقت که درهای شهادت و بهشت همیشه باز نیست و اگر تجاوزی پیش آید، نباید در پوشیدن لباس رزم تأمل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سرعت و سبقت برای شرکت در میدان‌های کارزار می‌شود و دشمن را مجبور به فرار و پذیرش شکست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کادو دادن لباس بسیجی و چفیه در مراسم گوناگون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بهره‌برداری از مراسم محرم و تاسوعا و عاشورای حسینی که همه ساله استثنایی‌ترین فرصت‌ها را برای تقویت روحیه حماسی مردم برای دفاع از دین و عدالت و بیزاری از کفر و ظلم و برای فدا شدن در راه دین ایجاد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پرداختن به موضوع سربازی به عنوان بازی با سر؛ یعنی جانبازی که یک ارزش مطلق در نظام اسلامی و ایران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نقش بسیج در کنار نیروهای سپاه و ارتش در پیروزی‌های به دست آمده در طول هشت سال دفاع مقدس و تبیین این حقیقت که نیروی مردمی با تکیه بر قدرت خدا بالاترین نیروهاست و تأثیر آن در سرنوشت جنگ، بیش از نیروهای رسمی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نوجوان در بسیج عضو می‌شود و افکار بلند خود  را به دیگران که مانع این کار می‌شوند،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مسئله سلاح برداشتن خطیب نماز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پخش گزارش‌هایی از اظهار تأسف رزمندگان اسلام از اینکه به فیض شهادت نرسیده‌اند و از کاروان شهدا باز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تهیه و </w:t>
      </w:r>
    </w:p>
    <w:p>
      <w:pPr>
        <w:pStyle w:val="BookText"/>
        <w:rPr/>
      </w:pPr>
      <w:r>
        <w:rPr>
          <w:rFonts w:ascii="IRNazanin" w:hAnsi="IRNazanin" w:eastAsia="IRNazanin"/>
          <w:color w:val="111111"/>
          <w:sz w:val="28"/>
          <w:sz w:val="28"/>
          <w:szCs w:val="28"/>
          <w:rtl w:val="true"/>
          <w:lang w:bidi="fa-IR"/>
        </w:rPr>
        <w:t>پخش گزارش‌هایی از اظهار تأسف افراد بی‌تفاوت و ترسویی که در جنگ شرکت نداشته‌اند و آرزومندند که ای کاش می‌بودند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پیوسته از سرودها و اشعار حماسی که روح شجاعت و ایثار را در افراد جامعه می‌دمند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چهره‌ای موفق، باهوش، نکته سنج و بامعلومات و در عین حال دل‌سوز و خیرخواه و فداکار و در نهایت پاکی و طهارت از رزمندگان دیروز که امروز به کاری دیگر برای جامعه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فیلم‌ها از گفت‌وگوی شجاعانه بیشتر استفاده گردد، مثلاً در خطاب به ظالمین و متجاوزان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آمادگی برای شهادت دارم؟ فکر کرده‌ای از مرگ می‌ترسم؟ کوتاه نمی‌آیم و دست به سوی چنین شخصیت پلیدی دراز نمی‌کنم و التماس نمی‌کنم، مولای من حسین بن علی علیه‌السلاماست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صحنه‌هایی از فعالیت‌های سیاسی، اقتصادی، اجتماعی و حتی علمی و صنعتی که وجود شهادت و آمادگی برای استقبال از مرگ در آن کارساز است و نبود آن سبب عقب‌ماندگی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سفیر کشورمان از ترس ترور، حقیقتی را با صراحت بیان نمی‌کند یا دانشمندی به سبب ترس از انفجار مخزنی دست از آزمایش برمی‌دارد یا برعکس و یا شاهدی در حضور قاضی شهادت نمی‌دهد یا برعکس شجاعانه شهادت می‌دهد و حق را به  حق‌دار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و تثبیت این حقیقت که از جان گذشتگی و آمادگی برای شهادت، همیشه به مرگ و از دست دادن جان نمی‌انجامد، بلکه در بیشتر </w:t>
      </w:r>
    </w:p>
    <w:p>
      <w:pPr>
        <w:pStyle w:val="BookText"/>
        <w:rPr/>
      </w:pPr>
      <w:r>
        <w:rPr>
          <w:rFonts w:ascii="IRNazanin" w:hAnsi="IRNazanin" w:eastAsia="IRNazanin"/>
          <w:color w:val="111111"/>
          <w:sz w:val="28"/>
          <w:sz w:val="28"/>
          <w:szCs w:val="28"/>
          <w:rtl w:val="true"/>
          <w:lang w:bidi="fa-IR"/>
        </w:rPr>
        <w:t>مواقع، ثروت و عزت به ارمغان می‌آورد و انسان را از نظر مادی و معنوی به نعمت‌های بزرگی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زیرنویس‌های حماسی در برنامه‌های تلویزیون و خواندن آنها در برنامه‌های رادیویی یا نمایش فیلم‌ها و تصاویری که بر داشتن روحیه حماسی و شجاعت تأکید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مراسم به کام کشیدن تربت امام حسین علیه‌السلام برای نوزاد و ارتباط آن با دمیده شدن روح حماسی در میان شیعیان حسین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مردم پس از تهدیدهای دشمنان خارجی و پخش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پیوسته از حضور و استقبال مردم در قالب کاروان‌های بسیجی برای اعزام به جبهه‌ها در طول هشت سال دفاع مقدس و بیان تأثیر این حضور در روحیه دوست و دشمن از زبان مسئولین وقت نظام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رزمندگان دوران دفاع مقدس و بیان خاطره از شجاعت‌ها و دلاوری‌های رزمندگان و پخش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فیلم‌ها و سریال‌ها به برخی شبهه‌ها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شهادت‌طلبی خوب است، پس چرا طول عمر می‌خواهیم نه کوتاهی آن؟ آیا کسی که کشته شدن برایش آسان است، کشتن نیز برایش آسان می‌شود؟ یا بر اساس ایمانش معیاری برای کشتن دارد؟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شهادت‌طلبی، جنگ‌طلبی است یا تضمین صلح؟ آیا خشونت‌طلبی است  یا دوست داشتن انسان و فضایل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توضیح این مطلب که شهادت‌طلبی، عامل جلوگیری از خشونت خشونت‌طلبان است؛ زیرا می‌فهمند که ما ظلم‌پذیر نیستیم</w:t>
      </w:r>
      <w:r>
        <w:rPr>
          <w:rFonts w:eastAsia="IRNazanin" w:cs="IRNazanin"/>
          <w:color w:val="111111"/>
          <w:sz w:val="28"/>
          <w:szCs w:val="28"/>
          <w:rtl w:val="true"/>
          <w:lang w:bidi="fa-IR"/>
        </w:rPr>
        <w:t xml:space="preserve">). </w:t>
      </w:r>
      <w:bookmarkStart w:id="232" w:name="pg4791_25280"/>
    </w:p>
    <w:p>
      <w:pPr>
        <w:pStyle w:val="BookText"/>
        <w:rPr/>
      </w:pPr>
      <w:bookmarkEnd w:id="232"/>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آیه‌ها یا ترجمه آنها که مربوط به روحیه شهادت‌طلبی است به وسیله بازیگران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فیلم‌ها و سریال‌ها، آثار داشتن روحیه شهادت‌طلبی به خوبی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سبب بخشش گناهان، بهره‌مندی از هدایت و رحمت خاص الهی، افزایش ایمان، عامل حفظ دین، افزایش قدرت دفاعی و در نتیجه عزت و اقتدار و امکان انجام دادن مراسم عبادی و بهره‌مندی از عدل و انصاف و پرهیز از ظلم و تجاوز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وگوها و رفتارهای در حال ایفای نقش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شخصیت‌های داستان از آیات یا ترجمه آنها که مربوط به روحیه شهادت‌طلبی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تکیه کلام‌های رزمندگان اسلام در روند داستان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خاطرات و لطایف ویژه و جالب رزمندگان در روند داستان</w:t>
      </w:r>
      <w:r>
        <w:rPr>
          <w:rFonts w:eastAsia="IRNazanin" w:cs="IRNazanin"/>
          <w:color w:val="111111"/>
          <w:sz w:val="28"/>
          <w:szCs w:val="28"/>
          <w:rtl w:val="true"/>
          <w:lang w:bidi="fa-IR"/>
        </w:rPr>
        <w:t>.</w:t>
      </w:r>
    </w:p>
    <w:p>
      <w:pPr>
        <w:pStyle w:val="Heading3"/>
        <w:numPr>
          <w:ilvl w:val="2"/>
          <w:numId w:val="1"/>
        </w:numPr>
        <w:rPr/>
      </w:pPr>
      <w:bookmarkStart w:id="233" w:name="__RefHeading___Toc2204429_2035185390"/>
      <w:bookmarkStart w:id="234" w:name="_Toc87"/>
      <w:bookmarkEnd w:id="233"/>
      <w:r>
        <w:rPr>
          <w:rtl w:val="true"/>
        </w:rPr>
        <w:t>نقد عملکرد رسانه</w:t>
      </w:r>
      <w:bookmarkEnd w:id="234"/>
    </w:p>
    <w:p>
      <w:pPr>
        <w:pStyle w:val="BookText"/>
        <w:rPr/>
      </w:pPr>
      <w:r>
        <w:rPr>
          <w:rFonts w:ascii="IRNazanin" w:hAnsi="IRNazanin" w:eastAsia="IRNazanin"/>
          <w:color w:val="111111"/>
          <w:sz w:val="28"/>
          <w:sz w:val="28"/>
          <w:szCs w:val="28"/>
          <w:rtl w:val="true"/>
          <w:lang w:bidi="fa-IR"/>
        </w:rPr>
        <w:t>با وجود فعالیت‌های مثبت و درخور تقدیر صدا و سیما در پردازش و تبیین موضوع شهادت‌طلبی، هنوز کمبودهایی در این موضوع دیده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و نمایش سوژه‌های تکراری و یکنواخت یکی از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به جای نمایش گزارش از بستگان شهید، بهتر است، گروه شاهد صدا و سیما در پی تهیه فیلم‌نامه‌هایی از زندگی خود شهدا و ساختن فیلم‌های کوتاه در این زمینه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می‌توان با حذف ویژگی‌ها و اوصاف مشترک، درباره ویژگی خاص رفتاری که می‌تواند برای جوانان الگو</w:t>
      </w:r>
      <w:bookmarkStart w:id="235" w:name="pg4791_25281"/>
    </w:p>
    <w:p>
      <w:pPr>
        <w:pStyle w:val="BookText"/>
        <w:rPr/>
      </w:pPr>
      <w:bookmarkEnd w:id="235"/>
      <w:r>
        <w:rPr>
          <w:rFonts w:ascii="IRNazanin" w:hAnsi="IRNazanin" w:eastAsia="IRNazanin"/>
          <w:color w:val="111111"/>
          <w:sz w:val="28"/>
          <w:sz w:val="28"/>
          <w:szCs w:val="28"/>
          <w:rtl w:val="true"/>
          <w:lang w:bidi="fa-IR"/>
        </w:rPr>
        <w:t>قرار گیرد، کار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موارد ضعف در رسانه، طرح چهره‌ای نامناسب از سرداران سپاه اسلام است که این امر، شامل سرداران شهید در صدر اسلام و در مقطع کنونی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 برنامه‌های مناسب کودکان و خردسالان در این زمینه می‌توان فیلم‌های انیمیشن از زندگی دوران خردسالی شهدا و یا شهدایی که در سنین پائین قرار داشتند، تهیه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پردازش ناصحیح از نقش زنان در حفظ و حمایت از کیان اسلام در دو مقطع صدر اسلام و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برنامه‌سازان ما با رجوع به کتاب‌های تاریخی، می‌توانند بهترین سوژه‌ها را برای ساخت فیلم و سریال بیابند که هم جنبه آموزندگی و هم جذابیت‌های خاص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موارد ضعف در رسانه، بهره نگرفتن از هنرمندان مجرب در تهیه فیلم‌ها و سریال‌های مربوط به شهداست، به ویژه درباره برخی سوژه‌ها که ایجاب می‌کند، بازیگر آن از توانایی بالایی بهره‌مند باشد</w:t>
      </w:r>
      <w:r>
        <w:rPr>
          <w:rFonts w:eastAsia="IRNazanin" w:cs="IRNazanin"/>
          <w:color w:val="111111"/>
          <w:sz w:val="28"/>
          <w:szCs w:val="28"/>
          <w:rtl w:val="true"/>
          <w:lang w:bidi="fa-IR"/>
        </w:rPr>
        <w:t>.</w:t>
      </w:r>
    </w:p>
    <w:p>
      <w:pPr>
        <w:pStyle w:val="Heading3"/>
        <w:numPr>
          <w:ilvl w:val="2"/>
          <w:numId w:val="1"/>
        </w:numPr>
        <w:rPr/>
      </w:pPr>
      <w:bookmarkStart w:id="236" w:name="__RefHeading___Toc2204431_2035185390"/>
      <w:bookmarkStart w:id="237" w:name="_Toc88"/>
      <w:bookmarkEnd w:id="236"/>
      <w:r>
        <w:rPr>
          <w:rtl w:val="true"/>
        </w:rPr>
        <w:t>زیرنویس های پیشنهادی برای سیما</w:t>
      </w:r>
      <w:bookmarkEnd w:id="2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ائمه معصومین علیهم السلام راجع به شهادت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شرافتمندانه‌ترین مرگ، شهادت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آنکه جانم در دست اوست، دوست دارم که در راه خدا کشته شوم و سپس زنده گردم و باز کشته شوم و بار </w:t>
      </w:r>
    </w:p>
    <w:p>
      <w:pPr>
        <w:pStyle w:val="BookText"/>
        <w:rPr/>
      </w:pPr>
      <w:r>
        <w:rPr>
          <w:rFonts w:ascii="IRNazanin" w:hAnsi="IRNazanin" w:eastAsia="IRNazanin"/>
          <w:color w:val="111111"/>
          <w:sz w:val="28"/>
          <w:sz w:val="28"/>
          <w:szCs w:val="28"/>
          <w:rtl w:val="true"/>
          <w:lang w:bidi="fa-IR"/>
        </w:rPr>
        <w:t>دیگر زنده گردم و باز کشته شوم</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گرامی‌ترین مرگ، کشته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 پسر ابی‌طالب در دست اوست، هزار ضربت شمشیر بر من آسان‌تر است از جان دادن در بستر که با طاعت خدا همراه نباشد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به راستی خواهان شهادت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می‌شود، هرچند به شهادت نرسد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مرگ را جز سعادت نمی‌دانم و زندگی در کنار ستمگران را جز ملالت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بر دوستی آل محمد بمیرد، شهید مرده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امام خمینی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عزت ابدی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فخر اولیا بوده است و فخر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هراس، آن دارد که شهادت مکتب او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رمز پیروزی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حس شهادت‌خواهی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بود که یک ملتی که هیچ نداشت، بر  طاغوت غلبه پیدا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شهیدان ما امتداد خون پاک شهیدان کربلاست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ملتی که شهادت برای او سعادت است، پیروز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سرخ به مراتب بهتر از زندگی سیاه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غافلند دنیاپرستان و بی‌خبران که ارزش شهادت را در صحیفه‌های طبیعت جست‌وجو می‌کنند و وصف آن را در سروده‌ها و حماسه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شعرها می‌جویند و در کشف آن از هنر تخیل و کتاب تعقل مدد می‌خواهند و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حل این معما جز به عشق میسر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در راه خداوند چیزی نیست که بتوان آن را با سنجش‌های بشری و انگیزه‌های مادی ارزیابی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 ای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حق تعالی آسوده‌خاطر باشید که ملت شما پیروزی شما را از دست نخواهد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ما آن طفل دوازده ساله‌ای است که با قلب کوچک خود که ارزشش از صدها زبان و قلم ما بزرگ‌تر است، با نارنجک خود را زیر تانک دشمن انداخت و آن را منهدم نمود و خود نیز شربت شهادت نوشید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کشته شوید بهشتی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هم بهشتی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یک هدیه‌ای است از جانب خدای تبارک و تعالی برای آن کسانی که لایق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کردن بر شهید زنده نگه داشتن نهضت است</w:t>
      </w:r>
      <w:r>
        <w:rPr>
          <w:rFonts w:eastAsia="IRNazanin" w:cs="IRNazanin"/>
          <w:color w:val="111111"/>
          <w:sz w:val="28"/>
          <w:szCs w:val="28"/>
          <w:rtl w:val="true"/>
          <w:lang w:bidi="fa-IR"/>
        </w:rPr>
        <w:t xml:space="preserve">. </w:t>
      </w:r>
      <w:bookmarkStart w:id="238" w:name="pg4791_25284"/>
    </w:p>
    <w:p>
      <w:pPr>
        <w:pStyle w:val="Heading2"/>
        <w:numPr>
          <w:ilvl w:val="1"/>
          <w:numId w:val="1"/>
        </w:numPr>
        <w:rPr/>
      </w:pPr>
      <w:bookmarkStart w:id="239" w:name="__RefHeading___Toc2204433_2035185390"/>
      <w:bookmarkStart w:id="240" w:name="_Toc89"/>
      <w:bookmarkEnd w:id="238"/>
      <w:bookmarkEnd w:id="239"/>
      <w:r>
        <w:rPr>
          <w:rtl w:val="true"/>
        </w:rPr>
        <w:t>پرسش های مردمی</w:t>
      </w:r>
      <w:bookmarkEnd w:id="2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خطر تهاجم دشمن، دین باید فدای انسان گردد یا انسان فدای دین؟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شهادت‌طلبی در پیروزی‌ها به ویژه پیروزی‌های نظامی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مرد و زن شهید در اسلام چه کسانی بودند؟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انسان باید خواستار شهادت در راه خدا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خانواده‌های شهیدان در جامعه عزیز و محترمند؟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شهادت‌طلبی را در جامعه نهادینه کرد؟</w:t>
      </w:r>
    </w:p>
    <w:p>
      <w:pPr>
        <w:pStyle w:val="Heading2"/>
        <w:numPr>
          <w:ilvl w:val="1"/>
          <w:numId w:val="1"/>
        </w:numPr>
        <w:rPr/>
      </w:pPr>
      <w:bookmarkStart w:id="241" w:name="__RefHeading___Toc2204435_2035185390"/>
      <w:bookmarkStart w:id="242" w:name="_Toc90"/>
      <w:bookmarkEnd w:id="241"/>
      <w:r>
        <w:rPr>
          <w:rtl w:val="true"/>
        </w:rPr>
        <w:t>پرسش های کارشناسی</w:t>
      </w:r>
      <w:bookmarkEnd w:id="2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چیزی در جهان هستی هست که ارزش آن را داشته باشد که انسان خود را فدای آن بکند؟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شهادت‌طلبان از شهادت‌طلبی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فرهنگ شهادت تنها در اسلام مطرح شده یا در ادیان و جوامع پیشین نیز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شهادت‌طلبی با فریضه امر به معروف و نهی از منکر چیست؟ آیا کسی که آمادگی شهادت ندارد، می‌تواند امر به معروف و نهی از منکر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شهادت‌طلبی با ایمان به مبدأ و معاد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ویژگی‌های شهید و شهادت کدامند؟ ارزش شهادت در اسلام چقدر است؟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و از خودگذشتگی در مقابل چه چیزی جایز و یا حتی واجب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شوم ترک روحیه شهادت‌طلبی برای فرد و جامعه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اسلام دین شمشیر و اجبار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دفاع یک امر فطری و عاقلانه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مؤمن باید شهادت‌طلب باشد؟ آیا شهادت‌طلبی مقتضای ایمان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روحیه شهادت‌طلبی به معنای حضور دائمی در جنگ است یا تضمین صلح دائمی؟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صبر و ایمان و صبر و شهادت چیست؟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جهاد و شهادت کی و کجا نازل شد؟ واکنش مؤمنان در قبال آن، چه بود؟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وارونه جلوه دادن از فرهنگ شهادت‌طلبی به نام خشونت گرایی چیست؟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فردی و اجتماعی فرهنگ شهادت‌طلبی را بر جامعه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نهادینه شدن فرهنگ شهادت‌طلبی چیست؟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شهادت‌طلبی با چه آسیب‌هایی روبه‌رو است؟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می‌توان با آسیب‌های فرهنگ شهادت‌طلبی برخورد کرد؟ </w:t>
      </w:r>
      <w:bookmarkStart w:id="243" w:name="pg4791_25286"/>
    </w:p>
    <w:p>
      <w:pPr>
        <w:pStyle w:val="Heading2"/>
        <w:numPr>
          <w:ilvl w:val="1"/>
          <w:numId w:val="1"/>
        </w:numPr>
        <w:rPr/>
      </w:pPr>
      <w:bookmarkStart w:id="244" w:name="__RefHeading___Toc2204437_2035185390"/>
      <w:bookmarkStart w:id="245" w:name="_Toc91"/>
      <w:bookmarkEnd w:id="243"/>
      <w:bookmarkEnd w:id="244"/>
      <w:r>
        <w:rPr>
          <w:rtl w:val="true"/>
        </w:rPr>
        <w:t>کتاب‌نامه</w:t>
      </w:r>
      <w:bookmarkEnd w:id="2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قم، انتشارات مشهور،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بغدادی، سیدمحمود، روح المعانی فی تفسیر القرآن، بیروت، داراحیاء التراث العربی، چاپ چهارم،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المعجم الوسیط، استانبول، دارالدّعوه، ، چاپ دوم،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ابن‌ابی‌الحدید، شرح نهج البلاغه، قم، منشورات مکتبة آیت اللّه العظمی‌مرعشی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ابن‌طاووس، علی‌بن موسی، اللهوف علی قتلی الطفوف، بی‌جا، دار الاسوه،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ابوحیّان اندلسی، محمدبن‌یوسف، تفسیر البحر المحیط، لبنان، بیروت، دارالکتب العلمیّه، چاپ اول،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اسرار عبادات، تهران، انتشارات الزهراء، چاپ چهارم،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شریعت در آینه معرفت، تهران، مرکز نشر فرهنگی رجاء،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شیرازی، شمس‌الدین محمد، دیوان اشعار، تهران، انتشارات جاویدان،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حرّعاملی، محمدبن حسین، وسائل الشیعه، بیروت، دار احیاء التُراث‌العربی، چاپ پنجم،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آملی، حسن، الهی نامه، قم، مرکز انتشارات دفتر تبلیغات اسلامی، چاپ‌سوم،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 البروسی، اسماعیل، تفسیر روح البیان، بیروت، دار احیاء التراث‌العربی، چاپ هفتم،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مفردات الفاظ قرآن کریم، دمشق، دارالقلم، چاپ‌اول،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رشیدرضا، محمد، تفسیر المنار، بیروت،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جامع سخنان امام حسین علیه‌السلام،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مؤیدی، قم، نشر معروف،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شوکانی، محمدبن علی، فتح القدس، مصر، بی‌نا،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ابی جعفر محمدبن‌علی ابن بابویه، کتاب الخصال، قم، دفتر انتشارات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لایحضره الفقیه، تهران، مکتبة الصدوق،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محمدبن حسن، تهذیب الاحکام، نجف الاشرف، دارالکتب‌الاسلامیّه ، چاپ دوم،</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سیدمحمدحسین، المیزان فی تفسیر القرآن ، بیروت، مؤسسه الاعلمی للمطبوعات، چاپ اول،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سیدمحمدباقر موسوی همدانی، قم، دفترانتشارات اسلامی، چاپ هفتم،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قاسم‌البغدادی، مکّی، الشهادة تأصیل لا استئصال، بیروت، بی‌نا، چاپ‌اول،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مفاتیح الجنان، قم، دارالعلم،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 یعقوب، اصول کافی، تهران، مکتبة الاسلامیّه،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کوئن، بروس، مبانی جامعه شناسی، ترجمه و 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غلام‌عباس توسلی و رضا فاضل، تهران، انتشارات سمت،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مؤسسة الوفاء، چاپ دوم،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ری‌شهری، محمد، میزان الحکمة، قم، دارالحدیث،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آموزش فلسفه، تهران، مرکز چاپ و نشر سازمان تبلیغات اسلامی، چاپ هفتم،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اخلاق در قرآن، قم، انتشارات مؤسسه آموزشی و پژوهشی امام خمینی، چاپ‌اول،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حقوق و سیاست در قرآن، قم، مؤسسه آموزشی و پژوهشی  امام خمینی، چاپ‌اول،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خودشناسی برای خودسازی، قم، انتشارات مؤسسه در راه حق،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دروس فلسفه اخلاق، تهران، انتشارات اطلاعات، چاپ سوم،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 معارف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مؤسسه آموزشی و پژوهشی‌امام خمینی،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حماسه حسینی، مجموعه آثار، تهران و قم، انتشارات صدرا،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قیام و انقلاب مهدی، تهران، انتشارات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موسایی، میثم، حیات شهید، تهران، سازمان تبلیغات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ملااحمد، معراج السعاده، تهران، انتشارات دهقان،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نوروزی، محمدجواد، فلسفه سیاست، قم، انتشارات مؤسسه آموزشی و پژوهشی امام‌خمینی، چاپ چهارم،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طبرسی، میرزاحسین، مستدرک الوسائل، بیروت، مؤسسه آل‌البیت لاحیاء الثراث، چاپ دوم،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مرتضی، خلافت در قرآن، مجله بینات، سال سوم، شماره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2/2/1379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صبح امروز، </w:t>
      </w:r>
      <w:r>
        <w:rPr>
          <w:rFonts w:eastAsia="IRNazanin" w:cs="IRNazanin"/>
          <w:color w:val="111111"/>
          <w:sz w:val="28"/>
          <w:szCs w:val="28"/>
          <w:lang w:bidi="fa-IR"/>
        </w:rPr>
        <w:t>5/2/1378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عصر آزادگان، </w:t>
      </w:r>
      <w:r>
        <w:rPr>
          <w:rFonts w:eastAsia="IRNazanin" w:cs="IRNazanin"/>
          <w:color w:val="111111"/>
          <w:sz w:val="28"/>
          <w:szCs w:val="28"/>
          <w:lang w:bidi="fa-IR"/>
        </w:rPr>
        <w:t>29/1/1379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نشاط، </w:t>
      </w:r>
      <w:r>
        <w:rPr>
          <w:rFonts w:eastAsia="IRNazanin" w:cs="IRNazanin"/>
          <w:color w:val="111111"/>
          <w:sz w:val="28"/>
          <w:szCs w:val="28"/>
          <w:lang w:bidi="fa-IR"/>
        </w:rPr>
        <w:t>30/1/1378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صلی‌الله‌علیه‌و‌آله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طَلَبَ الشَّهادَةَ صادِقا اُعطِیَها، و لَو لَمْ تُصِبْهُ؛ هر که به راستی، خواهان شهادت باشد، ثواب آن به او داده می‌شود، هر چند به شهادت نرسد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دارالحدیث،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9787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مامِنّا اِلاّ مَقتُولٌ شَهیدٌ؛ به خدا سوگند هیچ یک از ما نیست، مگر اینکه کشته و شهید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اَحَبَّ ما اَنا لاقٍ اِلیَّ المَوت؛ اکنون دوست داشتنی‌ترین چیزی که آرزو می‌کنم، مرگ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لأبْنُ ابیطالب آنسُ بِالمَوتِ مِنَ الطفلِ بثَدیْ امّه؛ سوگند به خدا، انس و علاقه فرزند علی‌بن‌ابی‌طالب علیه‌السلامبه مرگ در راه‌خدا، از علاقه طفل به‌پستان مادر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اِحْرِصْ عَلَی المَوتِ تُوهَبُ لَکَ الْحیَاةُ؛ بر مرگ حریص باش تا حیات را به ارث 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البغدادی مکّی، الشهادة تأصیل لااستئصال، بیروت، الدار الاسلامیه،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الَّذی جَعَلَکُمْ خَلائِفَ فِی اْلأَرْضِ فَمَنْ کَفَرَ فَعَلَیْهِ کُفْرُهُ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اوست آن کس که شما را در زمین جانشین گردانید، پس هر کس کفر ورزد کفرش به زیان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لَقَدْ کَرَّمْنا بَنی آدَمَ وَ حَمَلْناهُمْ فِی الْبَرِّ وَ الْبَحْرِ وَ رَزَقْناهُمْ مِنَ الطَّیِّباتِ وَ فَضَّلْناهُمْ عَلی کَثیرٍ مِمَّنْ خَلَقْنا تَفْضیلاً ؛ و به راستی ما فرزندان آدم را گرامی داشتیم و آنان را در خشکی و دریا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مرکب‌ها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نشاندیم و از چیزهای پاکیزه به ایشان روزی دادیم و آنها را بر بسیاری از آفریده‌های خود برتری آشکار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نوروزی، فلسفه سیاست، قم، انتشارات مؤسسه آموزشی و پژوهشی امام خمینی رحمه‌الله،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لَقَدْ خَلَقْناکُمْ ثُمَّ صَوَّرْناکُمْ ثُمَّ قُلْنا لِلْمَلائِکَةِ اسْجُدُوا ِلآدَمَ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حقیقت، شما را خلق کردیم، سپس به صورتگری شما پرداختیم، آن‌گاه به فرشتگان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آدم سجده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الْمُلْکُ وَ لَهُ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او راست فرمانروایی و او راست سپاس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اللّهُمَّ مالِکَ الْمُلْکِ تُو ٔ تِی الْمُلْکَ مَنْ تَشاءُ؛ بگو بار خدایا تویی که فرمان‌فرمایی، هر آن کس را که خواهی، فرمانروایی بخش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خَلَقْتُ الْجِنَّ وَ اْلإِنْسَ إِلاّ لِیَعْبُدُونِ؛ و جن و انس را نیافریدیم جز برای آنکه مرا بپرستند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یُسْئَلُ عَمّا یَفْعَلُ وَ هُمْ یُسْئَلُونَ؛ در آنچه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می‌دهد چون و چرا راه ندارد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کَتَبَ رَبُّکُمْ عَلی نَفْسِهِ الرَّحْمَةَ أَنَّهُ مَنْ عَمِلَ مِنْکُمْ سُوءًا بِجَهالَةٍ ثُمَّ تابَ مِنْ بَعْدِهِ وَ أَصْلَحَ فَأَنَّهُ غَفُورٌ رَحیمٌ؛ پروردگارتان رحمت را بر خود مقرر کرده که هر کس از شما به نادانی کار بدی کند و آن‌گاه به توبه و صلاح آید، پس وی آمرزنده و 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کُلُّ مَنْ فِی السَّماواتِ وَ اْلأَرْضِ إِلاّ آتِی الرَّحْمنِ عَبْدًا؛ هر که در آسمان‌ها و زمین است جز بنده‌وار به سوی خدای رحمان نمی‌آید و فرجام به سوی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اْلإِنْسانُ إِنَّکَ کادِحٌ إِلی رَبِّکَ کَدْحًا فَمُلاقیهِ؛ ای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که تو به سوی پروردگار خود به سختی در تلاشی و او را ملاقات خواهی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شَیْءٍ إِلاّ یُسَبِّحُ بِحَمْدِهِ؛ هیچ چیز نیست مگر اینکه در حال ستایش، تسبیح او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رَبِّ الْعالَمینَ؛ ستایش خدا را که پروردگار جهانیان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فاتحه‌الکتاب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مِنْ دَابَّةٍ فِی اْلأَرْضِ إِلاّ عَلَی اللّهِ رِزْقُها؛ و هیچ جنبنده‌ای در زمین نیست مگر اینکه روزی‌اش بر عهده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لِلّهِ جُنُودُ السَّماواتِ وَ اْلأَرْضِ وَ کانَ اللّهُ عَزیزًا حَکیمًا؛ و سپاهیان آسمان‌ها و زمین از آن خداست و خدا همواره شکست‌ناپذیر سنجیده 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لِلّهِ مُلْکُ السَّماواتِ وَ اْلأَرْضِ وَ ما بَیْنَهُما وَ إِلَیْهِ الْمَصیرُ؛ و فرمانروایی آسمان‌ها و زمین و آنچه میان آن دو می‌باشد، از آن خداست و بازگشت به سوی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النّاسُ أَنْتُمُ الْفُقَراءُ إِلَی اللّهِ وَ اللّهُ هُوَ الْغَنِیُّ الْحَمیدُ؛ 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به خدا نیازمندید و خداست که بی‌نیاز ستوده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خَلَقْنَا السَّماءَ وَ اْلأَرْضَ وَ ما بَیْنَهُما باطِلاً؛ و آسمان و زمین و آنچه را که میان این دو است، به باطل نیافریدیم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محمدتقی‌مصباح‌یزدی، حقوق و سیاست در قرآن، قم، مؤسسه آموزشی و پژوهشی امام خمینی،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عبداللّه‌جوادی‌آملی، ولایت‌فقیه، قم، مرکز نشر اسرا،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یَعْصُونَ اللّهَ ما أَمَرَهُمْ وَ یَفْعَلُونَ ما یُو ٔ مَرُونَ؛ از آنچه خدا به آنان دستور داده، سرپیچی نمی‌کنند و آنچه را که مأمورند، انجام می‌دهند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أُولئِکَ فی جَنّاتٍ مُکْرَمُونَ؛ آنها هستند که در باغ‌هایی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بهشت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گرامی خواهند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طباطبایی،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موسوی، دفتر انتشارات اسلامی،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تهران، دارالکتب الاسلامیه،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دمشق، دارالقلم،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حائری،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بیّنات، سال سوم،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لَقَدْ مَکَّنّاکُمْ فِی اْلأَرْضِ وَ جَعَلْنا لَکُمْ فیها مَعایِشَ قَلیلاً ما تَشْکُرُونَ؛ و قطعا شما را در زمین قدرت عمل دادیم و برای شما در آن، وسائل معیشت نهادیم،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کم سپاس‌گزاری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یَفْعَلُ ما یَشاءُ وَ یَحْکُمُ ما یُرید؛ آنچه بخواهد، انجام می‌دهد و آنچه اراده کند، حکم می‌راند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یُسْئَلُ عَمّا یَفْعَلُ وَ هُمْ یُسْئَلُونَ؛ در آنچه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می‌دهد، چون وچرا راه ندارد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لا یَظْلِمُ النّاسَ شَیْئًا؛ خدا هرگز به مردم ستم نمی‌کند، لیکن مردم خود بر خویشتن ستم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نیز شاهد بر این معناست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اذْکُرُوا نِعْمَةَ اللّهِ عَلَیْکُمْ وَ میثاقَهُ الَّذی واثَقَکُمْ بِهِ إِذْ قُلْتُمْ سَمِعْنا وَ أَطَعْنا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نعمتی را که خدا بر شما ارزانی داشته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پیمانی را که شما را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متعهد گردانیده، به یاد آورید، آن‌گاه که گفتید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شنیدیم و اطاعت کردیم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محمدحسین طباطبایی، تفسیر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موسوی‌همدانی، قم، دفتر انتشارات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تفسیر المیزان عربی، بیروت، مؤسسة الاعلمی للمطبوعات،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تُبْلَی السَّرائِرُ؛ در آن روز که اسرار نهان انسان آشکار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اللّهُ الَّذینَ آمَنُوا وَ عَمِلُوا الصّالِحاتِ لَهُمْ مَغْفِرَةٌ وَ أَجْرٌ عَظیمٌ؛ خدا کسانی را که ایمان آورده و کارهای شایسته کرده‌اند، به آمرزش و پاداشی بزرگ وعده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اللّه یعدکم مغفرةً منه و 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خداوند از سوی خود به شما وعده آمرزش و بخشش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جاهَدُوا فینا لَنَهْدِیَنَّهُمْ سُبُلَنا وَ إِنَّ اللّهَ لَمَعَ الْمُحْسِنینَ ؛ و کسانی که در راه ما کوشیده‌اند، به یقین راه‌های خود را بر آنان می‌نماییم و در حقیقت، خدا با نیکوکاران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اَفْلَحَ الْمُؤمِنُونَ؛ به راستی که مؤمنان رستگار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اَفْلَحَ مَنْ تَزَکّی؛ رستگار آن کس که خود را پاک گردانید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یُطِعِ اللّهَ وَ رَسُولَهُ یُدْخِلْهُ جَنّاتٍ تَجْری مِنْ تَحْتِهَا اْلأَنْهارُ خالِدینَ فیها وَ ذلِکَ الْفَوْزُ الْعَظیمُ؛ و هر کس از خدا و پیامبر او اطاعت کند، وی را به باغ‌هایی درآورد که از زیر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نهرها روان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جاودانه‌اند و این همان کام‌یابی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راه‌شناسی، قم، انتشارات مؤسسه آموزشی و پژوهشی امام خمینی،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 ٔ تِی الْحِکْمَةَ مَنْ یَشاءُ وَ مَنْ یُو ٔ تَ الْحِکْمَةَ فَقَدْ أُوتِیَ خَیْرًا کَثیرًا وَ ما یَذَّکَّرُ إِلاّ أُولُوا اْلأَلْبابِ؛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کس که بخواهد حکمت می‌بخشد و به هر کس حکمت داده شود به یقین، خیری فراوان داده شده است و جز خردمندان، کسی پند نمی‌گیرد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 الَّذینَ کَفَرُوا کَمَثَلِ الَّذی یَنْعِقُ بِما لا یَسْمَعُ إِلاّ دُعاءً وَ نِداءً صُمُّ بُکْمٌ عُمْیٌ فَهُمْ لا یَعْقِلُونَ؛ و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کافران چون مثل کسی است که حیوانی را که جز صدا و ندایی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مبهم، چیزی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نمی‌شنود بانگ می‌زند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کرند، لالند، کورند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درنمی‌یابند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یجعل الرّجس علی الذین لایعقلون؛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کسانی که نمی‌اندیشند پلیدی را قرار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تِلْکَ اْلأَمْثالُ نَضْرِبُها لِلنّاسِ وَ ما یَعْقِلُها إِلاَّ الْعالِمُونَ؛ و این مثل‌ها را برای مردم می‌زنیم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دانشوران آنها را درنیابند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شریعت در آینه معرفت، تهران، مرکز نشر فرهنگی رجاء،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خودشناسی برای خودسازی، قم، انتشارات مؤسسه در راه حق،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اخلاق در قرآن، قم، مؤسسه آموزشی و پژوهشی امام خمینی،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الحکمه، قم، دارالحدیث،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قم، انتشارات مشهور،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غررالحکم، ش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5798</w:t>
      </w:r>
      <w:r>
        <w:rPr>
          <w:rFonts w:ascii="IRNazanin" w:hAnsi="IRNazanin" w:eastAsia="IRNazanin"/>
          <w:b w:val="false"/>
          <w:b w:val="false"/>
          <w:bCs w:val="false"/>
          <w:i w:val="false"/>
          <w:i w:val="false"/>
          <w:iCs w:val="false"/>
          <w:color w:val="333333"/>
          <w:sz w:val="20"/>
          <w:sz w:val="20"/>
          <w:szCs w:val="20"/>
          <w:rtl w:val="true"/>
        </w:rPr>
        <w:t xml:space="preserve">، به نقل از غررالحکم، 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5805</w:t>
      </w:r>
      <w:r>
        <w:rPr>
          <w:rFonts w:ascii="IRNazanin" w:hAnsi="IRNazanin" w:eastAsia="IRNazanin"/>
          <w:b w:val="false"/>
          <w:b w:val="false"/>
          <w:bCs w:val="false"/>
          <w:i w:val="false"/>
          <w:i w:val="false"/>
          <w:iCs w:val="false"/>
          <w:color w:val="333333"/>
          <w:sz w:val="20"/>
          <w:sz w:val="20"/>
          <w:szCs w:val="20"/>
          <w:rtl w:val="true"/>
        </w:rPr>
        <w:t xml:space="preserve">، به نقل از غررالحکم، 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غررالحکم، ح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5815</w:t>
      </w:r>
      <w:r>
        <w:rPr>
          <w:rFonts w:ascii="IRNazanin" w:hAnsi="IRNazanin" w:eastAsia="IRNazanin"/>
          <w:b w:val="false"/>
          <w:b w:val="false"/>
          <w:bCs w:val="false"/>
          <w:i w:val="false"/>
          <w:i w:val="false"/>
          <w:iCs w:val="false"/>
          <w:color w:val="333333"/>
          <w:sz w:val="20"/>
          <w:sz w:val="20"/>
          <w:szCs w:val="20"/>
          <w:rtl w:val="true"/>
        </w:rPr>
        <w:t xml:space="preserve">، به نقل از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تفسیر المیزان 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آیاتی مانند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 نیز بر این معنا دلالتی روشن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یَعْلَمُونَ ظاهِرًا مِنَ الْحَیاةِ الدُّنْیا وَ هُمْ عَنِ اْلآخِرَةِ هُمْ غافِلُونَ؛ از زندگی دنیا، ظاهری را می‌شناسند، و حال آنکه از آخرت غافلند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نیز میزان الحکمه آن را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با اندک اختلاف لفظی ذکر کرده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تهران، مکتبة الصدوق، بی‌تا،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خصال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المسیحُ عیسی بن مریمَ رسولُ اللّه و کلمتُهُ القاها الی مریم و روح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 عیسی بن مریم، فقط پیامبر خدا و کلمه اوست که آن را به سوی مریم افکنده و روحی از جانب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این تعبیر ذکر شده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فَأَقِمْ وَجْهَکَ لِلدِّینِ حَنیفًا فِطْرَتَ اللّهِ الَّتی فَطَرَ النّاسَ عَلَیْها لا تَبْدیلَ لِخَلْقِ اللّهِ ذلِکَ الدِّینُ الْقَیِّمُ وَ لکِنَّ أَکْثَرَ النّاسِ لا یَعْلَمُونَ؛ پس روی خود را با گرایش تمام به حق، به سوی این دین کن، با همان سرشتی که خدا مردم را بر آن سرشته است، آفرینش خدای تغییرپذیر نیست، این است همان دین پایدار، ولی بیشتر مردم نمی‌دانند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 در آینه معرفت،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سیاست،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و</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الحسین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منْ هَوانِ الدُّنیا عَلی اللّهِ تعالی اَنّ رأسَ یَحیی بن زکریّا اُهدِیَ الی بَغیًّ مِنْ بَغایا بَنی‌اسرائیل؛ از بی‌ارزشی و خواری دنیا نزد خدای متعال است که سر یحیی بن ذکریا به فاحشه‌ای بنی‌اسرائیلی هدیه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5958</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کانَ لَکُمْ فی رَسُولِ اللّهِ أُسْوَةٌ حَسَنَةٌ لِمَنْ کانَ یَرْجُوا اللّهَ وَ الْیَوْمَ اْلآخِرَ وَ ذَکَرَ اللّهَ کَثیرًا؛ قطعا برای شما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اقتدا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سرمشقی نیکوست، برای آن کس که به خدا و روز بازپسین امید دارد و خدا را فراوان یاد می‌کند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جاءَکُمْ رَسُولٌ مِنْ أَنْفُسِکُمْ عَزیزٌ عَلَیْهِ ما عَنِتُّمْ حَریصٌ عَلَیْکُمْ بِالْمُو ٔ مِنینَ رَو ٔ فٌ رَحیمٌ؛ قطعا، برای شما پیامبری از خودتان آمد که بر او دشوار است شما در رنج بیفتید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حریص، و نسبت به مؤمنان، دل‌سوز و 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علیه‌السلام می‌فرمایند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نمی‌بینید که به حق عمل نمی‌شود و کسی از باطل روی‌گردان نیست، در چنین شرایطی، مؤمن باید لقاء پروردگارش را بر چنین زندگی‌ای ترجیح دهد، من مرگ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جز سعادت نمی‌دانم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 طاووس، اللهوف فی قتلی الطفوف، بی‌جا، دارالاسوه،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قیام و انقلاب مهدی، تهران، انتشارات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ح شماره </w:t>
      </w:r>
      <w:r>
        <w:rPr>
          <w:rFonts w:eastAsia="IRNazanin" w:cs="IRNazanin"/>
          <w:b w:val="false"/>
          <w:bCs w:val="false"/>
          <w:i w:val="false"/>
          <w:iCs w:val="false"/>
          <w:color w:val="333333"/>
          <w:sz w:val="20"/>
          <w:szCs w:val="20"/>
        </w:rPr>
        <w:t>9750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9793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9803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9798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9788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20963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مؤید این معناست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همان،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به آیات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اشاره کرد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9749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قتل فی سبیل اللّه لم یعرّفه اللّه شیئا من سیّئاته؛ هر که در راه خدا کشته شود، خداوند چیزی از گناهانش را به او نمی‌شناساند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ص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امیرالمؤمنین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اکرم الموت القتل، ان افضل الموت القتل؛ همانا گرامی‌ترین مرگ کشته شدن است، همانا برترین مرگ کشته شدن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رسول اللّه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اشرف الموت قتل الشهادة؛ شرافت‌مندانه‌ترین مرگ، شهادت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زین‌العابدین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قطرة احبّ الی اللّه عزّوجل من قطرتین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قطرة دم فی سبیل اللّه و قطرة دمعة فی سواد اللیل لایرید بها العبد الا اللّه عزّوجل؛ امام سجاد علیه‌السلام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قطره‌ای نزد خدای متعال محبوب‌تر از دو قطره نیست، قطره خونی که در راه خدا ریخته شود و قطره اشکی که بنده در دل شب تار برای خدای عزوجل می‌ریزد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9751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به خاطر اعمالی که مردم انجام داده‌اند، فساد در خشکی و دریا آشکار شده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قاتل لتکون کلمه‌اللّه اعلی فهو فی سبیل اللّه؛ هرکه برای اعلای کلمه حق بجنگد پس او در راه خدا جنگیده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8259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صلی‌الله‌علیه‌و‌آله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کریم، ماده نحب،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مفاتیح‌الجنان، زیارت اربعین،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روایت از حضرت زهرا علیهاالسلام؛ نیز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روایت از حضرت سجّاد علیه‌السلام و نیز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روایت از رسول خدا صلی‌الله‌علیه‌و‌آله و</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کانوا عاهدوا اللّه من قبل لایولّون الادبار و کان عهداللّه مسئولاً؛ با آنکه قبلاً با خدا سخت پیمان بسته بودند که پشت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دشمن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نکنند و پیمان خدا همواره بازخواست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9749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احبّکم فقد احبّ اللّه؛ کسی که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دوست داشته باشد، خدا را دوست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کبیره، مفاتیح الجنان، شیخ عباس قمی، 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لا اسئلکم علیه اجرا الاّ المودّة فی القربی؛ بگو به ازای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پاداشی از شما خواستار نیستم مگر دوستی درباره خویشاوندان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کریم،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بی‌جا، دارالاسوه للطباعة و النشر،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لابْنُ اَبیطالِب اُنس بِالْمَوت مِنَ الطِّفل بَثدَی اُمُّه؛ سوگند به خدا انس و علاقه فرزند ابی‌طالب به مرگ در راه خدا از علاقه طفل به پستان مادر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مصطفی و دیگران، المعجم الوسیط، استانبول، دارالدعوه،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سوره این تعبیر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ربکم علی نفسه الرحمه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کریم، 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ماده وسل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شرّ الدّوابّ عنداللّه الصّمّ البکم الذین لایعقلون؛ قطعا بدترین جنبدگان نزد خدا کران و لالانی‌اند که نمی‌اندیشند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کریم، ماده هلک،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21284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ملااحمد نراقی، معراج السعاده، تهران، انتشارات دهقان،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الالوسی البغدادی، تفسیر روح المعانی، بیروت، داراحیاء التراث العربی،</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محمدرشیدرضا، تفسیر المنار، بیروت، دارالفکر، بی‌تا،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اسماعیل حقی البروسی، تفسیر روح البیان، بیروت، داراحیاء التراث العربی،</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محمدبن یوسف ابی حیان الاندلسی، البحر المحیط، بیروت، دارالکتب العلمیه،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علامه شوکانی، فتح القدس، مصر، بی‌نا،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یَمْکُرُ بِکَ الَّذینَ کَفَرُوا لِیُثْبِتُوکَ أَوْ یَقْتُلُوکَ أَوْ یُخْرِجُوکَ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را که کافران درباره تو نیرنگ می‌کردند تا تو را به بند کشند یا بکشند 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اخراج کنند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قاتِلُوهُمْ یُعَذِّبْهُمُ اللّهُ بِأَیْدیکُمْ وَ یُخْزِهِمْ وَ یَنْصُرْکُمْ عَلَیْهِمْ وَ یَشْفِ صُدُورَ قَوْمٍ مُو ٔ مِنینَ؛ با آنان بجنگید تا خدا آنان را به دست شما عذاب و رسوایشان کند و شما را بر ایشان پیروزی بخشد و دل‌های گروه مؤمنان را خنک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قاتِلُوهُمْ حَتّی لا تَکُونَ فِتْنَةٌ وَ یَکُونَ الدِّینُ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با آنان بجنگید تا فتنه‌ای برجای نماند و دین یکسره از آن خدا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یُریدُ اللّهُ أَنْ یُحِقَّ الْحَقَّ بِکَلِماتِهِ وَ یَقْطَعَ دابِرَ الْکافِرینَ لِیُحِقَّ الْحَقَّ وَ یُبْطِلَ الْباطِلَ وَ لَوْ کَرِهَ الْمُجْرِمُونَ؛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می‌خواست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کلمات خود ثابت، و کافران را ریشه‌کن کند تا حق را ثابت و باطل را نابود گرداند، هرچند بزهکاران خوش نداشته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هَلْ تَرَبَّصُونَ بِنا إِلاّ إِحْدَی الْحُسْنَیَیْنِ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برای ما جز یکی از این دو نیکی را انتظار می‌برید؟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رَبَّنا أَفْرِغْ عَلَیْنا صَبْرًا وَ ثَبِّتْ أَقْدامَنا وَ انْصُرْنا عَلَی الْقَوْمِ الْکافِرینَ؛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شکیبایی فرو ریز و گام‌های ما را استوار دار و ما را بر گروه کافران پیروز فرمای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النصر الاّ من عنداللّه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پیروزی جز از نزد خدا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کانَ یَرْجُوا لِقاءَ رَبِّهِ فَلْیَعْمَلْ عَمَلاً صالِحًا وَ لا یُشْرِکْ بِعِبادَةِ رَبِّهِ أَحَدًا؛ پس هر کس به لقای پروردگار خود امید دارد باید به کار شایسته بپردازد، و هیچ‌کس را در پرستش پروردگارش شریک نسازد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استعینوا بالصّبر وَ الصَّلاة و انّها لکبیرة الاّعلی الخاشعین الذین یظنّون انّهم ملاقوا ربّهم و انّهم الیه راجعون؛ و از شکیبایی و نماز یاری جویید و به راستی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گران است، مگر بر فروتنان؛ همان کسانی که می‌دانند با پروردگار خود دیدار خواهند کرد و به سوی او باز خواهند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شیعَتُنا هُمُ الْعارِفُونَ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اشْتاقُوا مِنْ ذلِکَ بادَرُوا اِلَی اللّهِ تَعالی بِالاعْمالِ الزّکیَّه لایَرْضُونَ لَهُ بِالْقَلیلِ وَ لایَسْتَکْثِرُونَ لَهُ الْجَزیلِ؛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ما آنانند که خدا 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 و اشتیاق آنان سبب گشته که با کارهای پاک و پاکیزه به سوی خدای تعالی بشتابند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عمل اندک برای او رضایت نمی‌دهند و اعمال زیاد را برایش زیاد نمی‌شمارند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کنت فی غفلة من هذا فکشفنا عنک غطائک فبصرک الیوم 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می‌گویند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 که از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 در غفلت بودی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پرده‌ات را از جلوی چشمانت برداشتیم و دیده‌ات امروز تیز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کُشِفَ الْغِطاءُ ما ازْدَدْتُ یَقینا؛ اگر پرده هم کنار رود، بر یقین من چیزی افزوده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9764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تَتَّقُوا اللّه یجعل لکم فرقانا؛ اگر از خدا پروا دارید، برای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تشخیص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از 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می‌دهد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کریم، ماده متع،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هل تربّصون بنا الاّ احدی الحسنیین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برای ما جز یکی از این دو نیکی را انتظار می‌برید؟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 اعهد الیکم یا بنی آدم الاّ تعبدوا الشّیطان اِنّه لکم عدوّ مبین وَ اَنِ اعْبُدوُنی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 فرزندان آدم، مگر با شما عهد نکرده بودم که شیطان را مپرستید، زیرا وی دشمن آشکار شماست، و اینکه مرا بپرستید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9760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طبرسی، مستدرک الوسائل، بیروت، مؤسسة آل البیت لاحیاء التراث،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مفاتیح‌الجنان، اعمال مشترکه ماه مبارک رمضان،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19153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اول،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حسین آبی، نثرالدّر، مصر، انتشارات الحصیئة المصریة العامه للکتب،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اینکه چرا ما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در این دو عبارت را به معنای شهادت گرفتیم، سه جهت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اینکه در بیانات اهل‌بیت علیهم‌السلام طلب مرگ از خدای سبحان شدیدا مذمت و نهی شده است، پس در اینجا نباید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شهادت باشد و دیگر اینکه تعابیر خود اهل‌بیت علیهم‌السلام در مورد شهادت‌طلبی، خود بعضا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مانند کلام معروف امام علی علیه‌السلام که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آنس بالموت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کاملاً گویاست و سوم اینکه با ضمیمه کردن این روایات، به آیاتی که حیات طیبه را برای شهدا ثابت می‌کند، روشن می‌شود که منظور از موت مذکور در این روایات، باید شهادت باشد که پاداش طلب آن رسیدن به آن حیات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تهران، انتشارات جاویدان،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حسن‌زاده آملی، الهی‌نامه، قم، مرکز انتشارات دفتر تبلیغات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قم، منشورات مکتبة آیة اللّه مرعشی نجفی،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فرمایش حضرت علی علیه‌السلام در نهج‌البلاغه،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نور حقیقت بینی را بر آنان تافته و آنان روح یقین را دریافته و آنچه را نازپروردگان دشوار دیده‌اند آسان پذیرفته‌اند و بدان چه نادانان از آن رمیده‌اند، خو گرفته و هم‌نشین دنیایند با تن‌ها و جان‌هاشان در ملأ اعلی آویزان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الاجل التی کتب اللّه علیهم لم تستقرّ ارواحهم فی اجسادهم طرفة عین؛ و اگر نه این است که زندگی‌شان را مدتی است که باید گذراند، جان‌هایشان یک چشم به هم زدن در کالبد نمی‌ماند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اطاعکم فقد اطاع اللّه؛  کسی که از شما پیروی کند، از خدا پیروی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روزنامه نشاط، خرداد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مصطفی و دیگران، المعجم الوسیط، استانبول، دارالدّعوة،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ماده هون، ص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20540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20544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لیس لانفسکم ثمنٌ الاّ الجنّه فلا تبیعوها الاّ بها؛ همانا برای جان‌هاتان بهایی جز بهشت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را جز به بهشت نفروشید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هل تربّصون بنا الا احدی الحسنیین؛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برای ما جز یکی از این دو نیکی را انتظار می‌برید؟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فطبع علی قلوبهم فهم لایفقهون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نتیجه بر دل‌هایشان مهر زده شده و دیگر نمی‌فهمند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علیه‌السلام،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اربعین،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صبح امروز،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قوچانی، روزنامه عصر آزادگان، </w:t>
      </w:r>
      <w:r>
        <w:rPr>
          <w:rFonts w:eastAsia="IRNazanin" w:cs="IRNazanin"/>
          <w:b w:val="false"/>
          <w:bCs w:val="false"/>
          <w:i w:val="false"/>
          <w:iCs w:val="false"/>
          <w:color w:val="333333"/>
          <w:sz w:val="20"/>
          <w:szCs w:val="20"/>
        </w:rPr>
        <w:t>20/1/79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نشاط، </w:t>
      </w:r>
      <w:r>
        <w:rPr>
          <w:rFonts w:eastAsia="IRNazanin" w:cs="IRNazanin"/>
          <w:b w:val="false"/>
          <w:bCs w:val="false"/>
          <w:i w:val="false"/>
          <w:iCs w:val="false"/>
          <w:color w:val="333333"/>
          <w:sz w:val="20"/>
          <w:szCs w:val="20"/>
        </w:rPr>
        <w:t>30/1/78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نجف اشرف، دارالکتب الاسلامیه،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خطبه‌های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نیز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خیرالناس رجل حبس نفسه فی سبیل‌الله یجاهد اعدائه یلتمس الموت او القتل فی مصافه؛ بهترین مردم، مردی است که جان خود را در راه خدا وقف کند، با دشمنان خدا جهاد نماید در حالی‌که درخواست مرگ می‌نماید یا آنکه در جنگش، دشمنان خدا را بکشد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والذین آمنوا اشدّ حبّا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کسانی که ایمان آورده‌اند، به خدا محبت بیشتری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کان یرجوا لقاء ربّه فلیعمل عملاً صالحا و لا یشرک بعبادةِ ربّه احدا؛ پس هر کس به لقای پروردگار خود امید دارد، باید به کار شایسته بپردازد و هیچ‌کس را در پرستش پروردگارش شریک نسازد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بیروت، دار احیاء التراث العربی،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تهران، مکتبة الاسلامیه،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قم، مؤسسه انتشارات مشهور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عذاب شدید بما نسوا یومَ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سزای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آنکه روز حساب را فراموش کرده‌اند عذابی سخت خواهند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مهدیعج،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علی علیه‌السلام بعد ما ضربه ابن ملجم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ما فجأنی من الموت وارد کرهته و لا طالع انکرتُهُ و ما کنت الاّ کقاربٍ ورد و طالب وجد؛ از حضرت علی علیه‌السلام هنگامی که در بستر شهادت افتاده،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همراه مرگ خیری به من روی نیاورده که از آن خشنود نباشم و نشانه‌های آن را زشت بدانم، بلکه من همچون جوینده آب در شبی تاریک که ناگهان آن را بیابد یا کسی که گمشده خود را پیدا کند از مرگ خرسندم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نهج‌البلاغه، نامه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9945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ایتها النفس المطمئنّه ارجعی الی ربک راضیة مرضیّة فادخلی فی عبادی وادخلی جنّتی؛ای نفس مطمئنه خشنود و خداپسند به‌سوی پروردگارت بازگرد و درمیان بندگان من درآی و در بهشت من داخل‌شو</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 الذی ازلتَ الاغیار عن قلوب احبّائک حتّی لم یحبّوا سواک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خدایی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هستی که بیگانگان را از قلوب دوستانت زایل کردی تا غیر تو را دوست نداشته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دعای امام حسین در روز عرفه، مفاتیح‌الجنان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المومن عرش الرحمن، دل مؤمن، عرش پروردگار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القلب حرم اللّه فلاتسکن حرمَ اللّه غیرَاللّهِ؛ دل، حرم خداست، پس در حرم خدا، غیر خدا را جای 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 اعظم حرمة من الکعبه؛ حرمت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از حرمت کعبه بیشتر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الجهاد باب من ابواب الجنّه فتحه اللّه لخاصّة اولیائه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سقیهم ربّهم شرابا 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این تفاوت، به معنی تباین و تقابل بین آنها نیست؛ زیرا منطق شهادت‌طلبی در عرض آن منطق‌ها نیست؛ بلکه فراتر از آنها و مافوق آنهاست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شریفی و دیگران، فرهنگ جامع سخنان امام حسین علیه‌السلام،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مؤیّدی، قم، نشر معروف،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اللهوف علی قتلی الطفوف،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مجموعه آثار مرتضی مطهری، تهران، انتشارات صدرا،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اطاعکم فقد اطاع اللّه؛ کسی که از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کند، از خدا پیروی کرده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تحسبنّ الذین قتلوا فی سبیل اللّه امواتا بل احیاء عند ربهم یرزقون؛ هرگز کسانی را که در راه خدا کشته نشده‌اند، مرده مپندار، بلکه زنده‌اند که نزد پروردگارشان روزی داده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یطع اللّه و الرسول فاولئک مع الّذین انعم اللّه علیهم من النّبیّین و الصّدّیقین و الشّهداء و الصّالحین و حَسُنَ اوُلئک رفیقا؛ و کسانی که از خدا و پیامبر اطاعت کنند در زمره کسانی خواهند بود که خدا ایشان را گرامی داشته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پیامبران راستان و شهیدان و شایستگانند و آنان چه نیکو همدمانند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کریم، ماده غفر،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9778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 ما یهراق من دم الشهید یغفرله ذنّبه کلّه الاّ الدّین؛ نخستین قطره خونی که از شهید ریخته می‌شود همه گناهان او بخشیده می‌شود، مگر قرض پرداخت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9775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9777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کریم، ماده جهد،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ایها الذین آمنوا من یرتدّ منکم عن دینه فسوف یأتی اللّه بقومٍ یحبّهم و یحبّونه اذلّة علی المؤمنان اعزّة علی الکافرین یجاهدون فی سبیل اللّه  لایخافون لومة لائم ذلک فضل اللّه یؤتیه من یشاء و اللّه واسع علیم؛ ای کسانی که ایمان آورده‌اید، هر کس از شما از دین خود برگردد، به زودی خدا گروهی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می‌آورد که آنان را دوست می‌دارد و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دوست دارند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مؤمنان فروتن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کافران برفرازند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خدا جهاد می‌کنند و از سرزنش هیچ ملامتگری نمی‌ترسند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فضل خداست، آن را به هر کس بخواهد می‌دهد و خدا گشایشگر داناست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قالوا الحمدللّه الذی اذهب عنّا الحزن انّ ربّنا لغفور شکور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اَحلّنا دار المقامة من فضله لایمسّنا فیها نصبٌ و لا یمسُّنا فیها لغوبٌ؛ 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سپاس خدایی را که اندوه را از ما بزدود، به راستی پروردگار ما آمرزنده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شناس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ما را به فصل خویش در سرای ابدی جای، داد، در اینجا رنجی به ما نمی‌رسد و در اینجا درماندگی به ما دست نمی‌دهد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یَنْظُرَ الی وَجْهِ اللّه وَ اَنَّها لَراحَةٌ لِکُلِّ نَبیٍّ وَ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یُلقّیهاً الاّ الذین صبروا و ما یلقیها الاّ ذو حظٍّ عظیم؛ و این خصلت را جز کسانی که شکیبا بوده‌اند نمی‌یابند و آن را جز صاحب بهره‌ای بزرگ، نخواهد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قیل ادخل الجنّة قال یالیتَ قومی یعلمونَ بِما غَفَرَلی رّبی وَ جَعَلَنی مِنَ المُکْرَمینَ؛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به جرم ایمان کشته شد و بدو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 به بهشت درآی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قوم من می‌دانستند که چگونه پروردگارم مرا آمرزید و مرا از گرامیان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ایّتها النفس المطمئنّه ارجعی الی ربّکِ راضیة مرضیّة فادخلی فی عبادی و ادخلی جنّتی؛ ای نفس مطمئنه، خشنود و خداپسند به سوی پروردگارت برگرد و در میان بندگان من درآی و در بهشت داخل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الّذینَ یُنفِقُونَ اَمْوالَهُم فی سبیلِ اللّهِ کمثلِ حبّةٍ انبتَتْ سبعَ سَنابِلَ فی کلِّ سُنْبُلَةٍ مئةُ حبّةٍ و اللّهُ یضاعفُ لِمَنْ یشاءُ؛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اموال خود را در راه خدا انفاق می‌کنند، همانند دانه‌ای است که هفت خوشه برویاند که در هر خوشه‌ای صد دانه  نباشد و خداوند برای هر کس که بخواهد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برابر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انّ الخاسرین الّذین خَسِرُوا انفسَهُم و اهلیهِم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زیانکاران در حقیقت کسانی‌اند که به خود و کسانشان در روز قیامت زیان رسانده‌اند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کریم، ماده عزّ،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گروه حدیث پژوهشکده باقرالعلوم علیه‌السلام،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9787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مفاتیح‌الجنان، زیارت مطلقه امام حسین علیه‌السلام،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اخلاق در قرآن، قم، انتشارات دفتر انتشارات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کتاب الخصال، قم، دفتر انتشارات اسلامی،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الواحد،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9778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19148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19154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19155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19162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19187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عرفه امام حسین،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و نیز سوره مائده، آیات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آیات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12730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12735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12726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12723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9943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فرانتس فانون، سال پنجم انقلاب الجزایر،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تابنده، تهران، دفتر نشر فرهنگ اسلامی، بی‌تا،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فرهنگی فاطمه الزهرا علیه‌السلام، صدا و سیما در کلام مقام معظم رهبری، مرکز تحقیقات مطالعات و سنجش برنامه‌ای صدا و سیمای جمهوری اسلامی ایران،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تژا میرفخرایی،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فضای اجتماعی در سیمای 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رسانه، سال یازدهم، شماره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سعیده الفت،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هویت و نفوذ رسانه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 جم، 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 و سیما در کلام مقام معظم رهبری،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انقلاب، وصیت‌نامه الهی و سیاسی امام خمینی، وزارت فرهنگ و ارشاد اسلامی، تهران، بی‌تا،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9760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9771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9787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9804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261</Pages>
  <Words>62014</Words>
  <Characters>244505</Characters>
  <CharactersWithSpaces>304786</CharactersWithSpaces>
  <Paragraphs>2535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2026-08-18T20:40:32Z</dcterms:created>
  <dc:creator>ghaemiyeh.com</dc:creator>
  <dc:description/>
  <dc:language>en-US</dc:language>
  <cp:lastModifiedBy/>
  <dcterms:modified xsi:type="dcterms:W3CDTF">2026-08-19T00:10:38Z</dcterms:modified>
  <cp:revision>1</cp:revision>
  <dc:subject/>
  <dc:title>عرفان سرخ تاثیر فرهنگ شهادت طلبی در حفظ ارزشهای دینی</dc:title>
</cp:coreProperties>
</file>

<file path=docProps/custom.xml><?xml version="1.0" encoding="utf-8"?>
<Properties xmlns="http://schemas.openxmlformats.org/officeDocument/2006/custom-properties" xmlns:vt="http://schemas.openxmlformats.org/officeDocument/2006/docPropsVTypes"/>
</file>