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خارج اصول آیت الله شیخ محمد تقی شهیدی پور زنجانی</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44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70446_2035185390">
            <w:r>
              <w:rPr>
                <w:webHidden/>
                <w:rStyle w:val="IndexLink"/>
                <w:rtl w:val="true"/>
              </w:rPr>
              <w:t xml:space="preserve">قاعده فراغ و تجاوز </w:t>
            </w:r>
            <w:r>
              <w:rPr>
                <w:rStyle w:val="IndexLink"/>
                <w:rtl w:val="true"/>
              </w:rPr>
              <w:t>/</w:t>
            </w:r>
            <w:r>
              <w:rPr>
                <w:rStyle w:val="IndexLink"/>
                <w:rtl w:val="true"/>
              </w:rPr>
              <w:t>قواعد فقهي</w:t>
            </w:r>
            <w:r>
              <w:rPr>
                <w:rStyle w:val="IndexLink"/>
                <w:rtl w:val="true"/>
              </w:rPr>
              <w:t>/</w:t>
            </w:r>
            <w:r>
              <w:rPr>
                <w:rStyle w:val="IndexLink"/>
                <w:rtl w:val="true"/>
              </w:rPr>
              <w:t xml:space="preserve">استصحاب </w:t>
            </w:r>
            <w:r>
              <w:rPr>
                <w:rStyle w:val="IndexLink"/>
              </w:rPr>
              <w:t>96/06/19</w:t>
            </w:r>
            <w:r>
              <w:rPr>
                <w:rStyle w:val="IndexLink"/>
                <w:rtl w:val="true"/>
              </w:rPr>
              <w:tab/>
            </w:r>
            <w:r>
              <w:rPr>
                <w:rStyle w:val="IndexLink"/>
              </w:rPr>
              <w:t>4</w:t>
            </w:r>
          </w:hyperlink>
        </w:p>
        <w:p>
          <w:pPr>
            <w:pStyle w:val="Contents2"/>
            <w:tabs>
              <w:tab w:val="clear" w:pos="8743"/>
              <w:tab w:val="right" w:pos="9026" w:leader="dot"/>
            </w:tabs>
            <w:rPr/>
          </w:pPr>
          <w:hyperlink w:anchor="__RefHeading___Toc870448_2035185390">
            <w:r>
              <w:rPr>
                <w:webHidden/>
                <w:rStyle w:val="IndexLink"/>
                <w:rtl w:val="true"/>
              </w:rPr>
              <w:t xml:space="preserve">قاعده فراغ و تجاوز </w:t>
            </w:r>
            <w:r>
              <w:rPr>
                <w:rStyle w:val="IndexLink"/>
                <w:rtl w:val="true"/>
              </w:rPr>
              <w:t>/</w:t>
            </w:r>
            <w:r>
              <w:rPr>
                <w:rStyle w:val="IndexLink"/>
                <w:rtl w:val="true"/>
              </w:rPr>
              <w:t xml:space="preserve">قواعد فقهيه </w:t>
            </w:r>
            <w:r>
              <w:rPr>
                <w:rStyle w:val="IndexLink"/>
                <w:rtl w:val="true"/>
              </w:rPr>
              <w:t>/</w:t>
            </w:r>
            <w:r>
              <w:rPr>
                <w:rStyle w:val="IndexLink"/>
                <w:rtl w:val="true"/>
              </w:rPr>
              <w:t xml:space="preserve">استصحاب </w:t>
            </w:r>
            <w:r>
              <w:rPr>
                <w:rStyle w:val="IndexLink"/>
              </w:rPr>
              <w:t>96/06/21</w:t>
            </w:r>
            <w:r>
              <w:rPr>
                <w:rStyle w:val="IndexLink"/>
                <w:rtl w:val="true"/>
              </w:rPr>
              <w:tab/>
            </w:r>
            <w:r>
              <w:rPr>
                <w:rStyle w:val="IndexLink"/>
              </w:rPr>
              <w:t>10</w:t>
            </w:r>
          </w:hyperlink>
        </w:p>
        <w:p>
          <w:pPr>
            <w:pStyle w:val="Contents2"/>
            <w:tabs>
              <w:tab w:val="clear" w:pos="8743"/>
              <w:tab w:val="right" w:pos="9026" w:leader="dot"/>
            </w:tabs>
            <w:rPr/>
          </w:pPr>
          <w:hyperlink w:anchor="__RefHeading___Toc870450_2035185390">
            <w:r>
              <w:rPr>
                <w:webHidden/>
                <w:rStyle w:val="IndexLink"/>
                <w:rtl w:val="true"/>
              </w:rPr>
              <w:t>عموميت قاعده فراغ</w:t>
            </w:r>
            <w:r>
              <w:rPr>
                <w:rStyle w:val="IndexLink"/>
                <w:rtl w:val="true"/>
              </w:rPr>
              <w:t>/</w:t>
            </w:r>
            <w:r>
              <w:rPr>
                <w:rStyle w:val="IndexLink"/>
                <w:rtl w:val="true"/>
              </w:rPr>
              <w:t xml:space="preserve">قاعده فراغ و تجاوز </w:t>
            </w:r>
            <w:r>
              <w:rPr>
                <w:rStyle w:val="IndexLink"/>
                <w:rtl w:val="true"/>
              </w:rPr>
              <w:t>/</w:t>
            </w:r>
            <w:r>
              <w:rPr>
                <w:rStyle w:val="IndexLink"/>
                <w:rtl w:val="true"/>
              </w:rPr>
              <w:t xml:space="preserve">قواعد فقهيه </w:t>
            </w:r>
            <w:r>
              <w:rPr>
                <w:rStyle w:val="IndexLink"/>
                <w:rtl w:val="true"/>
              </w:rPr>
              <w:t>/</w:t>
            </w:r>
            <w:r>
              <w:rPr>
                <w:rStyle w:val="IndexLink"/>
                <w:rtl w:val="true"/>
              </w:rPr>
              <w:t xml:space="preserve">استصحاب </w:t>
            </w:r>
            <w:r>
              <w:rPr>
                <w:rStyle w:val="IndexLink"/>
              </w:rPr>
              <w:t>96/06/22</w:t>
            </w:r>
            <w:r>
              <w:rPr>
                <w:rStyle w:val="IndexLink"/>
                <w:rtl w:val="true"/>
              </w:rPr>
              <w:tab/>
            </w:r>
            <w:r>
              <w:rPr>
                <w:rStyle w:val="IndexLink"/>
              </w:rPr>
              <w:t>16</w:t>
            </w:r>
          </w:hyperlink>
        </w:p>
        <w:p>
          <w:pPr>
            <w:pStyle w:val="Contents2"/>
            <w:tabs>
              <w:tab w:val="clear" w:pos="8743"/>
              <w:tab w:val="right" w:pos="9026" w:leader="dot"/>
            </w:tabs>
            <w:rPr/>
          </w:pPr>
          <w:hyperlink w:anchor="__RefHeading___Toc870452_2035185390">
            <w:r>
              <w:rPr>
                <w:webHidden/>
                <w:rStyle w:val="IndexLink"/>
                <w:rtl w:val="true"/>
              </w:rPr>
              <w:t>عموميت قاعده فراغ</w:t>
            </w:r>
            <w:r>
              <w:rPr>
                <w:rStyle w:val="IndexLink"/>
                <w:rtl w:val="true"/>
              </w:rPr>
              <w:t>/</w:t>
            </w:r>
            <w:r>
              <w:rPr>
                <w:rStyle w:val="IndexLink"/>
                <w:rtl w:val="true"/>
              </w:rPr>
              <w:t xml:space="preserve">قواعد فقهي </w:t>
            </w:r>
            <w:r>
              <w:rPr>
                <w:rStyle w:val="IndexLink"/>
                <w:rtl w:val="true"/>
              </w:rPr>
              <w:t>/</w:t>
            </w:r>
            <w:r>
              <w:rPr>
                <w:rStyle w:val="IndexLink"/>
                <w:rtl w:val="true"/>
              </w:rPr>
              <w:t xml:space="preserve">استصحاب </w:t>
            </w:r>
            <w:r>
              <w:rPr>
                <w:rStyle w:val="IndexLink"/>
              </w:rPr>
              <w:t>96/06/25</w:t>
            </w:r>
            <w:r>
              <w:rPr>
                <w:rStyle w:val="IndexLink"/>
                <w:rtl w:val="true"/>
              </w:rPr>
              <w:tab/>
            </w:r>
            <w:r>
              <w:rPr>
                <w:rStyle w:val="IndexLink"/>
              </w:rPr>
              <w:t>24</w:t>
            </w:r>
          </w:hyperlink>
        </w:p>
        <w:p>
          <w:pPr>
            <w:pStyle w:val="Contents2"/>
            <w:tabs>
              <w:tab w:val="clear" w:pos="8743"/>
              <w:tab w:val="right" w:pos="9026" w:leader="dot"/>
            </w:tabs>
            <w:rPr/>
          </w:pPr>
          <w:hyperlink w:anchor="__RefHeading___Toc870454_2035185390">
            <w:r>
              <w:rPr>
                <w:webHidden/>
                <w:rStyle w:val="IndexLink"/>
                <w:rtl w:val="true"/>
              </w:rPr>
              <w:t xml:space="preserve">وحدت يا تعدد فراغ و تجاوز </w:t>
            </w:r>
            <w:r>
              <w:rPr>
                <w:rStyle w:val="IndexLink"/>
                <w:rtl w:val="true"/>
              </w:rPr>
              <w:t>/</w:t>
            </w:r>
            <w:r>
              <w:rPr>
                <w:rStyle w:val="IndexLink"/>
                <w:rtl w:val="true"/>
              </w:rPr>
              <w:t xml:space="preserve">قواعد فقهيه </w:t>
            </w:r>
            <w:r>
              <w:rPr>
                <w:rStyle w:val="IndexLink"/>
                <w:rtl w:val="true"/>
              </w:rPr>
              <w:t>/</w:t>
            </w:r>
            <w:r>
              <w:rPr>
                <w:rStyle w:val="IndexLink"/>
                <w:rtl w:val="true"/>
              </w:rPr>
              <w:t xml:space="preserve">استصحاب </w:t>
            </w:r>
            <w:r>
              <w:rPr>
                <w:rStyle w:val="IndexLink"/>
              </w:rPr>
              <w:t>96/06/26</w:t>
            </w:r>
            <w:r>
              <w:rPr>
                <w:rStyle w:val="IndexLink"/>
                <w:rtl w:val="true"/>
              </w:rPr>
              <w:tab/>
            </w:r>
            <w:r>
              <w:rPr>
                <w:rStyle w:val="IndexLink"/>
              </w:rPr>
              <w:t>32</w:t>
            </w:r>
          </w:hyperlink>
        </w:p>
        <w:p>
          <w:pPr>
            <w:pStyle w:val="Contents2"/>
            <w:tabs>
              <w:tab w:val="clear" w:pos="8743"/>
              <w:tab w:val="right" w:pos="9026" w:leader="dot"/>
            </w:tabs>
            <w:rPr/>
          </w:pPr>
          <w:hyperlink w:anchor="__RefHeading___Toc870456_2035185390">
            <w:r>
              <w:rPr>
                <w:webHidden/>
                <w:rStyle w:val="IndexLink"/>
                <w:rtl w:val="true"/>
              </w:rPr>
              <w:t>وحدت يا تعدد فراغ و تجاوز</w:t>
            </w:r>
            <w:r>
              <w:rPr>
                <w:rStyle w:val="IndexLink"/>
                <w:rtl w:val="true"/>
              </w:rPr>
              <w:t>/</w:t>
            </w:r>
            <w:r>
              <w:rPr>
                <w:rStyle w:val="IndexLink"/>
                <w:rtl w:val="true"/>
              </w:rPr>
              <w:t xml:space="preserve">قاعده فراغ وتجاوز </w:t>
            </w:r>
            <w:r>
              <w:rPr>
                <w:rStyle w:val="IndexLink"/>
                <w:rtl w:val="true"/>
              </w:rPr>
              <w:t>/</w:t>
            </w:r>
            <w:r>
              <w:rPr>
                <w:rStyle w:val="IndexLink"/>
                <w:rtl w:val="true"/>
              </w:rPr>
              <w:t xml:space="preserve">قواعده فقهيه </w:t>
            </w:r>
            <w:r>
              <w:rPr>
                <w:rStyle w:val="IndexLink"/>
                <w:rtl w:val="true"/>
              </w:rPr>
              <w:t>/</w:t>
            </w:r>
            <w:r>
              <w:rPr>
                <w:rStyle w:val="IndexLink"/>
                <w:rtl w:val="true"/>
              </w:rPr>
              <w:t xml:space="preserve">استصحاب </w:t>
            </w:r>
            <w:r>
              <w:rPr>
                <w:rStyle w:val="IndexLink"/>
              </w:rPr>
              <w:t>96/06/27</w:t>
            </w:r>
            <w:r>
              <w:rPr>
                <w:rStyle w:val="IndexLink"/>
                <w:rtl w:val="true"/>
              </w:rPr>
              <w:tab/>
            </w:r>
            <w:r>
              <w:rPr>
                <w:rStyle w:val="IndexLink"/>
              </w:rPr>
              <w:t>40</w:t>
            </w:r>
          </w:hyperlink>
        </w:p>
        <w:p>
          <w:pPr>
            <w:pStyle w:val="Contents2"/>
            <w:tabs>
              <w:tab w:val="clear" w:pos="8743"/>
              <w:tab w:val="right" w:pos="9026" w:leader="dot"/>
            </w:tabs>
            <w:rPr/>
          </w:pPr>
          <w:hyperlink w:anchor="__RefHeading___Toc870458_2035185390">
            <w:r>
              <w:rPr>
                <w:webHidden/>
                <w:rStyle w:val="IndexLink"/>
                <w:rtl w:val="true"/>
              </w:rPr>
              <w:t>اتحاد يا تعدد فراغ و تجاوز</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 xml:space="preserve">استصحاب </w:t>
            </w:r>
            <w:r>
              <w:rPr>
                <w:rStyle w:val="IndexLink"/>
              </w:rPr>
              <w:t>96/07/15</w:t>
            </w:r>
            <w:r>
              <w:rPr>
                <w:rStyle w:val="IndexLink"/>
                <w:rtl w:val="true"/>
              </w:rPr>
              <w:tab/>
            </w:r>
            <w:r>
              <w:rPr>
                <w:rStyle w:val="IndexLink"/>
              </w:rPr>
              <w:t>48</w:t>
            </w:r>
          </w:hyperlink>
        </w:p>
        <w:p>
          <w:pPr>
            <w:pStyle w:val="Contents2"/>
            <w:tabs>
              <w:tab w:val="clear" w:pos="8743"/>
              <w:tab w:val="right" w:pos="9026" w:leader="dot"/>
            </w:tabs>
            <w:rPr/>
          </w:pPr>
          <w:hyperlink w:anchor="__RefHeading___Toc870460_2035185390">
            <w:r>
              <w:rPr>
                <w:webHidden/>
                <w:rStyle w:val="IndexLink"/>
                <w:rtl w:val="true"/>
              </w:rPr>
              <w:t xml:space="preserve">اتحاد يا تعدد فراغ و تجاوز </w:t>
            </w:r>
            <w:r>
              <w:rPr>
                <w:rStyle w:val="IndexLink"/>
                <w:rtl w:val="true"/>
              </w:rPr>
              <w:t>/</w:t>
            </w:r>
            <w:r>
              <w:rPr>
                <w:rStyle w:val="IndexLink"/>
                <w:rtl w:val="true"/>
              </w:rPr>
              <w:t xml:space="preserve">قواعد فقهيه </w:t>
            </w:r>
            <w:r>
              <w:rPr>
                <w:rStyle w:val="IndexLink"/>
                <w:rtl w:val="true"/>
              </w:rPr>
              <w:t>/</w:t>
            </w:r>
            <w:r>
              <w:rPr>
                <w:rStyle w:val="IndexLink"/>
                <w:rtl w:val="true"/>
              </w:rPr>
              <w:t xml:space="preserve">استصحاب </w:t>
            </w:r>
            <w:r>
              <w:rPr>
                <w:rStyle w:val="IndexLink"/>
              </w:rPr>
              <w:t>96/07/16</w:t>
            </w:r>
            <w:r>
              <w:rPr>
                <w:rStyle w:val="IndexLink"/>
                <w:rtl w:val="true"/>
              </w:rPr>
              <w:tab/>
            </w:r>
            <w:r>
              <w:rPr>
                <w:rStyle w:val="IndexLink"/>
              </w:rPr>
              <w:t>56</w:t>
            </w:r>
          </w:hyperlink>
        </w:p>
        <w:p>
          <w:pPr>
            <w:pStyle w:val="Contents2"/>
            <w:tabs>
              <w:tab w:val="clear" w:pos="8743"/>
              <w:tab w:val="right" w:pos="9026" w:leader="dot"/>
            </w:tabs>
            <w:rPr/>
          </w:pPr>
          <w:hyperlink w:anchor="__RefHeading___Toc870462_2035185390">
            <w:r>
              <w:rPr>
                <w:webHidden/>
                <w:rStyle w:val="IndexLink"/>
                <w:rtl w:val="true"/>
              </w:rPr>
              <w:t xml:space="preserve">اتحاد و تعدد فراغ و تجاوز </w:t>
            </w:r>
            <w:r>
              <w:rPr>
                <w:rStyle w:val="IndexLink"/>
                <w:rtl w:val="true"/>
              </w:rPr>
              <w:t>/</w:t>
            </w:r>
            <w:r>
              <w:rPr>
                <w:rStyle w:val="IndexLink"/>
                <w:rtl w:val="true"/>
              </w:rPr>
              <w:t xml:space="preserve">قواعد فقهيه </w:t>
            </w:r>
            <w:r>
              <w:rPr>
                <w:rStyle w:val="IndexLink"/>
                <w:rtl w:val="true"/>
              </w:rPr>
              <w:t>/</w:t>
            </w:r>
            <w:r>
              <w:rPr>
                <w:rStyle w:val="IndexLink"/>
                <w:rtl w:val="true"/>
              </w:rPr>
              <w:t xml:space="preserve">استصحاب </w:t>
            </w:r>
            <w:r>
              <w:rPr>
                <w:rStyle w:val="IndexLink"/>
              </w:rPr>
              <w:t>96/07/17</w:t>
            </w:r>
            <w:r>
              <w:rPr>
                <w:rStyle w:val="IndexLink"/>
                <w:rtl w:val="true"/>
              </w:rPr>
              <w:tab/>
            </w:r>
            <w:r>
              <w:rPr>
                <w:rStyle w:val="IndexLink"/>
              </w:rPr>
              <w:t>64</w:t>
            </w:r>
          </w:hyperlink>
        </w:p>
        <w:p>
          <w:pPr>
            <w:pStyle w:val="Contents2"/>
            <w:tabs>
              <w:tab w:val="clear" w:pos="8743"/>
              <w:tab w:val="right" w:pos="9026" w:leader="dot"/>
            </w:tabs>
            <w:rPr/>
          </w:pPr>
          <w:hyperlink w:anchor="__RefHeading___Toc870464_2035185390">
            <w:r>
              <w:rPr>
                <w:webHidden/>
                <w:rStyle w:val="IndexLink"/>
                <w:rtl w:val="true"/>
              </w:rPr>
              <w:t>شرطيت دخول در غير</w:t>
            </w:r>
            <w:r>
              <w:rPr>
                <w:rStyle w:val="IndexLink"/>
                <w:rtl w:val="true"/>
              </w:rPr>
              <w:t xml:space="preserve">/ </w:t>
            </w:r>
            <w:r>
              <w:rPr>
                <w:rStyle w:val="IndexLink"/>
                <w:rtl w:val="true"/>
              </w:rPr>
              <w:t>قواعده فقهيه</w:t>
            </w:r>
            <w:r>
              <w:rPr>
                <w:rStyle w:val="IndexLink"/>
                <w:rtl w:val="true"/>
              </w:rPr>
              <w:t xml:space="preserve">- </w:t>
            </w:r>
            <w:r>
              <w:rPr>
                <w:rStyle w:val="IndexLink"/>
                <w:rtl w:val="true"/>
              </w:rPr>
              <w:t>فراغ و تجاوز</w:t>
            </w:r>
            <w:r>
              <w:rPr>
                <w:rStyle w:val="IndexLink"/>
                <w:rtl w:val="true"/>
              </w:rPr>
              <w:t xml:space="preserve">/ </w:t>
            </w:r>
            <w:r>
              <w:rPr>
                <w:rStyle w:val="IndexLink"/>
                <w:rtl w:val="true"/>
              </w:rPr>
              <w:t xml:space="preserve">استصحاب </w:t>
            </w:r>
            <w:r>
              <w:rPr>
                <w:rStyle w:val="IndexLink"/>
              </w:rPr>
              <w:t>96/07/18</w:t>
            </w:r>
            <w:r>
              <w:rPr>
                <w:rStyle w:val="IndexLink"/>
                <w:rtl w:val="true"/>
              </w:rPr>
              <w:tab/>
            </w:r>
            <w:r>
              <w:rPr>
                <w:rStyle w:val="IndexLink"/>
              </w:rPr>
              <w:t>75</w:t>
            </w:r>
          </w:hyperlink>
        </w:p>
        <w:p>
          <w:pPr>
            <w:pStyle w:val="Contents2"/>
            <w:tabs>
              <w:tab w:val="clear" w:pos="8743"/>
              <w:tab w:val="right" w:pos="9026" w:leader="dot"/>
            </w:tabs>
            <w:rPr/>
          </w:pPr>
          <w:hyperlink w:anchor="__RefHeading___Toc870466_2035185390">
            <w:r>
              <w:rPr>
                <w:webHidden/>
                <w:rStyle w:val="IndexLink"/>
                <w:rtl w:val="true"/>
              </w:rPr>
              <w:t xml:space="preserve">اشتراط دخول در غير </w:t>
            </w:r>
            <w:r>
              <w:rPr>
                <w:rStyle w:val="IndexLink"/>
                <w:rtl w:val="true"/>
              </w:rPr>
              <w:t>/</w:t>
            </w:r>
            <w:r>
              <w:rPr>
                <w:rStyle w:val="IndexLink"/>
                <w:rtl w:val="true"/>
              </w:rPr>
              <w:t xml:space="preserve">قواعد فقهيه </w:t>
            </w:r>
            <w:r>
              <w:rPr>
                <w:rStyle w:val="IndexLink"/>
                <w:rtl w:val="true"/>
              </w:rPr>
              <w:t xml:space="preserve">/ </w:t>
            </w:r>
            <w:r>
              <w:rPr>
                <w:rStyle w:val="IndexLink"/>
                <w:rtl w:val="true"/>
              </w:rPr>
              <w:t xml:space="preserve">فراغ و تجاوز </w:t>
            </w:r>
            <w:r>
              <w:rPr>
                <w:rStyle w:val="IndexLink"/>
                <w:rtl w:val="true"/>
              </w:rPr>
              <w:t>/</w:t>
            </w:r>
            <w:r>
              <w:rPr>
                <w:rStyle w:val="IndexLink"/>
                <w:rtl w:val="true"/>
              </w:rPr>
              <w:t xml:space="preserve">استصحاب </w:t>
            </w:r>
            <w:r>
              <w:rPr>
                <w:rStyle w:val="IndexLink"/>
              </w:rPr>
              <w:t>96/07/19</w:t>
            </w:r>
            <w:r>
              <w:rPr>
                <w:rStyle w:val="IndexLink"/>
                <w:rtl w:val="true"/>
              </w:rPr>
              <w:tab/>
            </w:r>
            <w:r>
              <w:rPr>
                <w:rStyle w:val="IndexLink"/>
              </w:rPr>
              <w:t>84</w:t>
            </w:r>
          </w:hyperlink>
        </w:p>
        <w:p>
          <w:pPr>
            <w:pStyle w:val="Contents2"/>
            <w:tabs>
              <w:tab w:val="clear" w:pos="8743"/>
              <w:tab w:val="right" w:pos="9026" w:leader="dot"/>
            </w:tabs>
            <w:rPr/>
          </w:pPr>
          <w:hyperlink w:anchor="__RefHeading___Toc870468_2035185390">
            <w:r>
              <w:rPr>
                <w:webHidden/>
                <w:rStyle w:val="IndexLink"/>
                <w:rtl w:val="true"/>
              </w:rPr>
              <w:t xml:space="preserve">عدم جريان تجاوز در طهارات ثلاث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96/07/22</w:t>
            </w:r>
            <w:r>
              <w:rPr>
                <w:rStyle w:val="IndexLink"/>
                <w:rtl w:val="true"/>
              </w:rPr>
              <w:tab/>
            </w:r>
            <w:r>
              <w:rPr>
                <w:rStyle w:val="IndexLink"/>
              </w:rPr>
              <w:t>97</w:t>
            </w:r>
          </w:hyperlink>
        </w:p>
        <w:p>
          <w:pPr>
            <w:pStyle w:val="Contents2"/>
            <w:tabs>
              <w:tab w:val="clear" w:pos="8743"/>
              <w:tab w:val="right" w:pos="9026" w:leader="dot"/>
            </w:tabs>
            <w:rPr/>
          </w:pPr>
          <w:hyperlink w:anchor="__RefHeading___Toc870470_2035185390">
            <w:r>
              <w:rPr>
                <w:webHidden/>
                <w:rStyle w:val="IndexLink"/>
                <w:rtl w:val="true"/>
              </w:rPr>
              <w:t xml:space="preserve">عدم جريان قاعد تجاوز در طهارات ثلاث </w:t>
            </w:r>
            <w:r>
              <w:rPr>
                <w:rStyle w:val="IndexLink"/>
                <w:rtl w:val="true"/>
              </w:rPr>
              <w:t xml:space="preserve">- </w:t>
            </w:r>
            <w:r>
              <w:rPr>
                <w:rStyle w:val="IndexLink"/>
                <w:rtl w:val="true"/>
              </w:rPr>
              <w:t xml:space="preserve">معناي خروج از شيء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96/07/23</w:t>
            </w:r>
            <w:r>
              <w:rPr>
                <w:rStyle w:val="IndexLink"/>
                <w:rtl w:val="true"/>
              </w:rPr>
              <w:tab/>
            </w:r>
            <w:r>
              <w:rPr>
                <w:rStyle w:val="IndexLink"/>
              </w:rPr>
              <w:t>107</w:t>
            </w:r>
          </w:hyperlink>
        </w:p>
        <w:p>
          <w:pPr>
            <w:pStyle w:val="Contents2"/>
            <w:tabs>
              <w:tab w:val="clear" w:pos="8743"/>
              <w:tab w:val="right" w:pos="9026" w:leader="dot"/>
            </w:tabs>
            <w:rPr/>
          </w:pPr>
          <w:hyperlink w:anchor="__RefHeading___Toc870472_2035185390">
            <w:r>
              <w:rPr>
                <w:webHidden/>
                <w:rStyle w:val="IndexLink"/>
                <w:rtl w:val="true"/>
              </w:rPr>
              <w:t>معناي خروج از شيء و دخول در غير</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96/07/25</w:t>
            </w:r>
            <w:r>
              <w:rPr>
                <w:rStyle w:val="IndexLink"/>
                <w:rtl w:val="true"/>
              </w:rPr>
              <w:tab/>
            </w:r>
            <w:r>
              <w:rPr>
                <w:rStyle w:val="IndexLink"/>
              </w:rPr>
              <w:t>118</w:t>
            </w:r>
          </w:hyperlink>
        </w:p>
        <w:p>
          <w:pPr>
            <w:pStyle w:val="Contents2"/>
            <w:tabs>
              <w:tab w:val="clear" w:pos="8743"/>
              <w:tab w:val="right" w:pos="9026" w:leader="dot"/>
            </w:tabs>
            <w:rPr/>
          </w:pPr>
          <w:hyperlink w:anchor="__RefHeading___Toc870474_2035185390">
            <w:r>
              <w:rPr>
                <w:webHidden/>
                <w:rStyle w:val="IndexLink"/>
                <w:rtl w:val="true"/>
              </w:rPr>
              <w:t xml:space="preserve">معناي خروج از شيء و دخول در غير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96/07/26</w:t>
            </w:r>
            <w:r>
              <w:rPr>
                <w:rStyle w:val="IndexLink"/>
                <w:rtl w:val="true"/>
              </w:rPr>
              <w:tab/>
            </w:r>
            <w:r>
              <w:rPr>
                <w:rStyle w:val="IndexLink"/>
              </w:rPr>
              <w:t>127</w:t>
            </w:r>
          </w:hyperlink>
        </w:p>
        <w:p>
          <w:pPr>
            <w:pStyle w:val="Contents2"/>
            <w:tabs>
              <w:tab w:val="clear" w:pos="8743"/>
              <w:tab w:val="right" w:pos="9026" w:leader="dot"/>
            </w:tabs>
            <w:rPr/>
          </w:pPr>
          <w:hyperlink w:anchor="__RefHeading___Toc870476_2035185390">
            <w:r>
              <w:rPr>
                <w:webHidden/>
                <w:rStyle w:val="IndexLink"/>
                <w:rtl w:val="true"/>
              </w:rPr>
              <w:t xml:space="preserve">معناي دخول در غير </w:t>
            </w:r>
            <w:r>
              <w:rPr>
                <w:rStyle w:val="IndexLink"/>
                <w:rtl w:val="true"/>
              </w:rPr>
              <w:t>/</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w:t>
            </w:r>
            <w:r>
              <w:rPr>
                <w:rStyle w:val="IndexLink"/>
                <w:rtl w:val="true"/>
              </w:rPr>
              <w:t xml:space="preserve">استصحاب </w:t>
            </w:r>
            <w:r>
              <w:rPr>
                <w:rStyle w:val="IndexLink"/>
              </w:rPr>
              <w:t>96/07/29</w:t>
            </w:r>
            <w:r>
              <w:rPr>
                <w:rStyle w:val="IndexLink"/>
                <w:rtl w:val="true"/>
              </w:rPr>
              <w:tab/>
            </w:r>
            <w:r>
              <w:rPr>
                <w:rStyle w:val="IndexLink"/>
              </w:rPr>
              <w:t>138</w:t>
            </w:r>
          </w:hyperlink>
        </w:p>
        <w:p>
          <w:pPr>
            <w:pStyle w:val="Contents2"/>
            <w:tabs>
              <w:tab w:val="clear" w:pos="8743"/>
              <w:tab w:val="right" w:pos="9026" w:leader="dot"/>
            </w:tabs>
            <w:rPr/>
          </w:pPr>
          <w:hyperlink w:anchor="__RefHeading___Toc870478_2035185390">
            <w:r>
              <w:rPr>
                <w:webHidden/>
                <w:rStyle w:val="IndexLink"/>
                <w:rtl w:val="true"/>
              </w:rPr>
              <w:t>معناي دخول در غير</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96/07/30</w:t>
            </w:r>
            <w:r>
              <w:rPr>
                <w:rStyle w:val="IndexLink"/>
                <w:rtl w:val="true"/>
              </w:rPr>
              <w:tab/>
            </w:r>
            <w:r>
              <w:rPr>
                <w:rStyle w:val="IndexLink"/>
              </w:rPr>
              <w:t>147</w:t>
            </w:r>
          </w:hyperlink>
        </w:p>
        <w:p>
          <w:pPr>
            <w:pStyle w:val="Contents2"/>
            <w:tabs>
              <w:tab w:val="clear" w:pos="8743"/>
              <w:tab w:val="right" w:pos="9026" w:leader="dot"/>
            </w:tabs>
            <w:rPr/>
          </w:pPr>
          <w:hyperlink w:anchor="__RefHeading___Toc870480_2035185390">
            <w:r>
              <w:rPr>
                <w:webHidden/>
                <w:rStyle w:val="IndexLink"/>
                <w:rtl w:val="true"/>
              </w:rPr>
              <w:t xml:space="preserve">صور دخول در غير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96/08/01</w:t>
            </w:r>
            <w:r>
              <w:rPr>
                <w:rStyle w:val="IndexLink"/>
                <w:rtl w:val="true"/>
              </w:rPr>
              <w:tab/>
            </w:r>
            <w:r>
              <w:rPr>
                <w:rStyle w:val="IndexLink"/>
              </w:rPr>
              <w:t>159</w:t>
            </w:r>
          </w:hyperlink>
        </w:p>
        <w:p>
          <w:pPr>
            <w:pStyle w:val="Contents2"/>
            <w:tabs>
              <w:tab w:val="clear" w:pos="8743"/>
              <w:tab w:val="right" w:pos="9026" w:leader="dot"/>
            </w:tabs>
            <w:rPr/>
          </w:pPr>
          <w:hyperlink w:anchor="__RefHeading___Toc870482_2035185390">
            <w:r>
              <w:rPr>
                <w:webHidden/>
                <w:rStyle w:val="IndexLink"/>
                <w:rtl w:val="true"/>
              </w:rPr>
              <w:t xml:space="preserve">معناي دخول در غير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96/08/02</w:t>
            </w:r>
            <w:r>
              <w:rPr>
                <w:rStyle w:val="IndexLink"/>
                <w:rtl w:val="true"/>
              </w:rPr>
              <w:tab/>
            </w:r>
            <w:r>
              <w:rPr>
                <w:rStyle w:val="IndexLink"/>
              </w:rPr>
              <w:t>169</w:t>
            </w:r>
          </w:hyperlink>
        </w:p>
        <w:p>
          <w:pPr>
            <w:pStyle w:val="Contents2"/>
            <w:tabs>
              <w:tab w:val="clear" w:pos="8743"/>
              <w:tab w:val="right" w:pos="9026" w:leader="dot"/>
            </w:tabs>
            <w:rPr/>
          </w:pPr>
          <w:hyperlink w:anchor="__RefHeading___Toc870484_2035185390">
            <w:r>
              <w:rPr>
                <w:webHidden/>
                <w:rStyle w:val="IndexLink"/>
                <w:rtl w:val="true"/>
              </w:rPr>
              <w:t>شرطيت احتمال التفات حين عمل</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96/08/03</w:t>
            </w:r>
            <w:r>
              <w:rPr>
                <w:rStyle w:val="IndexLink"/>
                <w:rtl w:val="true"/>
              </w:rPr>
              <w:tab/>
            </w:r>
            <w:r>
              <w:rPr>
                <w:rStyle w:val="IndexLink"/>
              </w:rPr>
              <w:t>178</w:t>
            </w:r>
          </w:hyperlink>
        </w:p>
        <w:p>
          <w:pPr>
            <w:pStyle w:val="Contents2"/>
            <w:tabs>
              <w:tab w:val="clear" w:pos="8743"/>
              <w:tab w:val="right" w:pos="9026" w:leader="dot"/>
            </w:tabs>
            <w:rPr/>
          </w:pPr>
          <w:hyperlink w:anchor="__RefHeading___Toc870486_2035185390">
            <w:r>
              <w:rPr>
                <w:webHidden/>
                <w:rStyle w:val="IndexLink"/>
                <w:rtl w:val="true"/>
              </w:rPr>
              <w:t>اشتراط التفات حال عمل</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96/08/06</w:t>
            </w:r>
            <w:r>
              <w:rPr>
                <w:rStyle w:val="IndexLink"/>
                <w:rtl w:val="true"/>
              </w:rPr>
              <w:tab/>
            </w:r>
            <w:r>
              <w:rPr>
                <w:rStyle w:val="IndexLink"/>
              </w:rPr>
              <w:t>189</w:t>
            </w:r>
          </w:hyperlink>
        </w:p>
        <w:p>
          <w:pPr>
            <w:pStyle w:val="Contents2"/>
            <w:tabs>
              <w:tab w:val="clear" w:pos="8743"/>
              <w:tab w:val="right" w:pos="9026" w:leader="dot"/>
            </w:tabs>
            <w:rPr/>
          </w:pPr>
          <w:hyperlink w:anchor="__RefHeading___Toc870488_2035185390">
            <w:r>
              <w:rPr>
                <w:webHidden/>
                <w:rStyle w:val="IndexLink"/>
                <w:rtl w:val="true"/>
              </w:rPr>
              <w:t xml:space="preserve">شرطيت احتمال التفات حال عمل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96/08/07</w:t>
            </w:r>
            <w:r>
              <w:rPr>
                <w:rStyle w:val="IndexLink"/>
                <w:rtl w:val="true"/>
              </w:rPr>
              <w:tab/>
            </w:r>
            <w:r>
              <w:rPr>
                <w:rStyle w:val="IndexLink"/>
              </w:rPr>
              <w:t>200</w:t>
            </w:r>
          </w:hyperlink>
        </w:p>
        <w:p>
          <w:pPr>
            <w:pStyle w:val="Contents2"/>
            <w:tabs>
              <w:tab w:val="clear" w:pos="8743"/>
              <w:tab w:val="right" w:pos="9026" w:leader="dot"/>
            </w:tabs>
            <w:rPr/>
          </w:pPr>
          <w:hyperlink w:anchor="__RefHeading___Toc870490_2035185390">
            <w:r>
              <w:rPr>
                <w:webHidden/>
                <w:rStyle w:val="IndexLink"/>
                <w:rtl w:val="true"/>
              </w:rPr>
              <w:t>شرطيت احتمال التفات حال عمل</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96/08/08</w:t>
            </w:r>
            <w:r>
              <w:rPr>
                <w:rStyle w:val="IndexLink"/>
                <w:rtl w:val="true"/>
              </w:rPr>
              <w:tab/>
            </w:r>
            <w:r>
              <w:rPr>
                <w:rStyle w:val="IndexLink"/>
              </w:rPr>
              <w:t>211</w:t>
            </w:r>
          </w:hyperlink>
        </w:p>
        <w:p>
          <w:pPr>
            <w:pStyle w:val="Contents2"/>
            <w:tabs>
              <w:tab w:val="clear" w:pos="8743"/>
              <w:tab w:val="right" w:pos="9026" w:leader="dot"/>
            </w:tabs>
            <w:rPr/>
          </w:pPr>
          <w:hyperlink w:anchor="__RefHeading___Toc870492_2035185390">
            <w:r>
              <w:rPr>
                <w:webHidden/>
                <w:rStyle w:val="IndexLink"/>
                <w:rtl w:val="true"/>
              </w:rPr>
              <w:t xml:space="preserve">اشتراط احتمال التفات حال عمل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96/08/09</w:t>
            </w:r>
            <w:r>
              <w:rPr>
                <w:rStyle w:val="IndexLink"/>
                <w:rtl w:val="true"/>
              </w:rPr>
              <w:tab/>
            </w:r>
            <w:r>
              <w:rPr>
                <w:rStyle w:val="IndexLink"/>
              </w:rPr>
              <w:t>223</w:t>
            </w:r>
          </w:hyperlink>
        </w:p>
        <w:p>
          <w:pPr>
            <w:pStyle w:val="Contents2"/>
            <w:tabs>
              <w:tab w:val="clear" w:pos="8743"/>
              <w:tab w:val="right" w:pos="9026" w:leader="dot"/>
            </w:tabs>
            <w:rPr/>
          </w:pPr>
          <w:hyperlink w:anchor="__RefHeading___Toc870494_2035185390">
            <w:r>
              <w:rPr>
                <w:webHidden/>
                <w:rStyle w:val="IndexLink"/>
                <w:rtl w:val="true"/>
              </w:rPr>
              <w:t>شرطيت التفات حال عمل</w:t>
            </w:r>
            <w:r>
              <w:rPr>
                <w:rStyle w:val="IndexLink"/>
                <w:rtl w:val="true"/>
              </w:rPr>
              <w:t xml:space="preserve">- </w:t>
            </w:r>
            <w:r>
              <w:rPr>
                <w:rStyle w:val="IndexLink"/>
                <w:rtl w:val="true"/>
              </w:rPr>
              <w:t>جريان فراغ و تجاوز در شروط</w:t>
            </w:r>
            <w:r>
              <w:rPr>
                <w:rStyle w:val="IndexLink"/>
                <w:rtl w:val="true"/>
              </w:rPr>
              <w:t xml:space="preserve">/ </w:t>
            </w:r>
            <w:r>
              <w:rPr>
                <w:rStyle w:val="IndexLink"/>
                <w:rtl w:val="true"/>
              </w:rPr>
              <w:t>قواعده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96/08/10</w:t>
            </w:r>
            <w:r>
              <w:rPr>
                <w:rStyle w:val="IndexLink"/>
                <w:rtl w:val="true"/>
              </w:rPr>
              <w:tab/>
            </w:r>
            <w:r>
              <w:rPr>
                <w:rStyle w:val="IndexLink"/>
              </w:rPr>
              <w:t>234</w:t>
            </w:r>
          </w:hyperlink>
        </w:p>
        <w:p>
          <w:pPr>
            <w:pStyle w:val="Contents2"/>
            <w:tabs>
              <w:tab w:val="clear" w:pos="8743"/>
              <w:tab w:val="right" w:pos="9026" w:leader="dot"/>
            </w:tabs>
            <w:rPr/>
          </w:pPr>
          <w:hyperlink w:anchor="__RefHeading___Toc870496_2035185390">
            <w:r>
              <w:rPr>
                <w:webHidden/>
                <w:rStyle w:val="IndexLink"/>
                <w:rtl w:val="true"/>
              </w:rPr>
              <w:t>جريان در شروط</w:t>
            </w:r>
            <w:r>
              <w:rPr>
                <w:rStyle w:val="IndexLink"/>
                <w:rtl w:val="true"/>
              </w:rPr>
              <w:t xml:space="preserve">/ </w:t>
            </w:r>
            <w:r>
              <w:rPr>
                <w:rStyle w:val="IndexLink"/>
                <w:rtl w:val="true"/>
              </w:rPr>
              <w:t>قواعد فقهيه</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96/08/13</w:t>
            </w:r>
            <w:r>
              <w:rPr>
                <w:rStyle w:val="IndexLink"/>
                <w:rtl w:val="true"/>
              </w:rPr>
              <w:tab/>
            </w:r>
            <w:r>
              <w:rPr>
                <w:rStyle w:val="IndexLink"/>
              </w:rPr>
              <w:t>244</w:t>
            </w:r>
          </w:hyperlink>
        </w:p>
        <w:p>
          <w:pPr>
            <w:pStyle w:val="Contents2"/>
            <w:tabs>
              <w:tab w:val="clear" w:pos="8743"/>
              <w:tab w:val="right" w:pos="9026" w:leader="dot"/>
            </w:tabs>
            <w:rPr/>
          </w:pPr>
          <w:hyperlink w:anchor="__RefHeading___Toc870498_2035185390">
            <w:r>
              <w:rPr>
                <w:webHidden/>
                <w:rStyle w:val="IndexLink"/>
                <w:rtl w:val="true"/>
              </w:rPr>
              <w:t>جريان در شروط</w:t>
            </w:r>
            <w:r>
              <w:rPr>
                <w:rStyle w:val="IndexLink"/>
                <w:rtl w:val="true"/>
              </w:rPr>
              <w:t xml:space="preserve">/ </w:t>
            </w:r>
            <w:r>
              <w:rPr>
                <w:rStyle w:val="IndexLink"/>
                <w:rtl w:val="true"/>
              </w:rPr>
              <w:t xml:space="preserve">قواعد فقهيه </w:t>
            </w:r>
            <w:r>
              <w:rPr>
                <w:rStyle w:val="IndexLink"/>
                <w:rtl w:val="true"/>
              </w:rPr>
              <w:t xml:space="preserve">- </w:t>
            </w:r>
            <w:r>
              <w:rPr>
                <w:rStyle w:val="IndexLink"/>
                <w:rtl w:val="true"/>
              </w:rPr>
              <w:t>قاعده فراغ و تجاوز</w:t>
            </w:r>
            <w:r>
              <w:rPr>
                <w:rStyle w:val="IndexLink"/>
                <w:rtl w:val="true"/>
              </w:rPr>
              <w:t xml:space="preserve">/ </w:t>
            </w:r>
            <w:r>
              <w:rPr>
                <w:rStyle w:val="IndexLink"/>
                <w:rtl w:val="true"/>
              </w:rPr>
              <w:t xml:space="preserve">استصحاب </w:t>
            </w:r>
            <w:r>
              <w:rPr>
                <w:rStyle w:val="IndexLink"/>
              </w:rPr>
              <w:t>96/08/14</w:t>
            </w:r>
            <w:r>
              <w:rPr>
                <w:rStyle w:val="IndexLink"/>
                <w:rtl w:val="true"/>
              </w:rPr>
              <w:tab/>
            </w:r>
            <w:r>
              <w:rPr>
                <w:rStyle w:val="IndexLink"/>
              </w:rPr>
              <w:t>253</w:t>
            </w:r>
          </w:hyperlink>
        </w:p>
        <w:p>
          <w:pPr>
            <w:pStyle w:val="Contents2"/>
            <w:tabs>
              <w:tab w:val="clear" w:pos="8743"/>
              <w:tab w:val="right" w:pos="9026" w:leader="dot"/>
            </w:tabs>
            <w:rPr/>
          </w:pPr>
          <w:hyperlink w:anchor="__RefHeading___Toc870500_2035185390">
            <w:r>
              <w:rPr>
                <w:webHidden/>
                <w:rStyle w:val="IndexLink"/>
                <w:rtl w:val="true"/>
              </w:rPr>
              <w:t xml:space="preserve">جريان در شروط </w:t>
            </w:r>
            <w:r>
              <w:rPr>
                <w:rStyle w:val="IndexLink"/>
                <w:rtl w:val="true"/>
              </w:rPr>
              <w:t>/</w:t>
            </w:r>
            <w:r>
              <w:rPr>
                <w:rStyle w:val="IndexLink"/>
                <w:rtl w:val="true"/>
              </w:rPr>
              <w:t xml:space="preserve">قواعد فقهيه </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96/09/04</w:t>
            </w:r>
            <w:r>
              <w:rPr>
                <w:rStyle w:val="IndexLink"/>
                <w:rtl w:val="true"/>
              </w:rPr>
              <w:tab/>
            </w:r>
            <w:r>
              <w:rPr>
                <w:rStyle w:val="IndexLink"/>
              </w:rPr>
              <w:t>264</w:t>
            </w:r>
          </w:hyperlink>
        </w:p>
        <w:p>
          <w:pPr>
            <w:pStyle w:val="Contents2"/>
            <w:tabs>
              <w:tab w:val="clear" w:pos="8743"/>
              <w:tab w:val="right" w:pos="9026" w:leader="dot"/>
            </w:tabs>
            <w:rPr/>
          </w:pPr>
          <w:hyperlink w:anchor="__RefHeading___Toc870502_2035185390">
            <w:r>
              <w:rPr>
                <w:webHidden/>
                <w:rStyle w:val="IndexLink"/>
                <w:rtl w:val="true"/>
              </w:rPr>
              <w:t xml:space="preserve">شرطيت حدوث شك بعد از عمل يا تجاوز محل </w:t>
            </w:r>
            <w:r>
              <w:rPr>
                <w:rStyle w:val="IndexLink"/>
                <w:rtl w:val="true"/>
              </w:rPr>
              <w:t>/</w:t>
            </w:r>
            <w:r>
              <w:rPr>
                <w:rStyle w:val="IndexLink"/>
                <w:rtl w:val="true"/>
              </w:rPr>
              <w:t>قواعد فقهيه</w:t>
            </w:r>
            <w:r>
              <w:rPr>
                <w:rStyle w:val="IndexLink"/>
                <w:rtl w:val="true"/>
              </w:rPr>
              <w:t xml:space="preserve">- </w:t>
            </w:r>
            <w:r>
              <w:rPr>
                <w:rStyle w:val="IndexLink"/>
                <w:rtl w:val="true"/>
              </w:rPr>
              <w:t xml:space="preserve">قاعده فراغ و تجاوز </w:t>
            </w:r>
            <w:r>
              <w:rPr>
                <w:rStyle w:val="IndexLink"/>
                <w:rtl w:val="true"/>
              </w:rPr>
              <w:t>/</w:t>
            </w:r>
            <w:r>
              <w:rPr>
                <w:rStyle w:val="IndexLink"/>
                <w:rtl w:val="true"/>
              </w:rPr>
              <w:t xml:space="preserve">استصحاب </w:t>
            </w:r>
            <w:r>
              <w:rPr>
                <w:rStyle w:val="IndexLink"/>
              </w:rPr>
              <w:t>96/09/05</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4_93538"/>
      <w:bookmarkStart w:id="1" w:name="pg10584_93538"/>
      <w:bookmarkEnd w:id="1"/>
    </w:p>
    <w:p>
      <w:pPr>
        <w:pStyle w:val="Heading2"/>
        <w:numPr>
          <w:ilvl w:val="1"/>
          <w:numId w:val="1"/>
        </w:numPr>
        <w:rPr/>
      </w:pPr>
      <w:bookmarkStart w:id="2" w:name="pg10584_93538"/>
      <w:bookmarkStart w:id="3" w:name="__RefHeading___Toc87044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پور زنجانی، محمدتقی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 تقی شهیدی پور زنجانی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شهیدی پور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870446_2035185390"/>
      <w:bookmarkStart w:id="6" w:name="_Toc2"/>
      <w:bookmarkEnd w:id="5"/>
      <w:r>
        <w:rPr>
          <w:rtl w:val="true"/>
        </w:rPr>
        <w:t xml:space="preserve">قاعده فراغ و تجاوز </w:t>
      </w:r>
      <w:r>
        <w:rPr>
          <w:rtl w:val="true"/>
        </w:rPr>
        <w:t>/</w:t>
      </w:r>
      <w:r>
        <w:rPr>
          <w:rtl w:val="true"/>
        </w:rPr>
        <w:t>قواعد فقهي</w:t>
      </w:r>
      <w:r>
        <w:rPr>
          <w:rtl w:val="true"/>
        </w:rPr>
        <w:t>/</w:t>
      </w:r>
      <w:r>
        <w:rPr>
          <w:rtl w:val="true"/>
        </w:rPr>
        <w:t xml:space="preserve">استصحاب </w:t>
      </w:r>
      <w:r>
        <w:rPr/>
        <w:t>96/06/19</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تعارض عرض می کنیم در انتهای بحث استصحاب، کلامی در مورد نسبت بین استصحاب و برخی قواعد فقهیه مثل قاعده فراغ و تجاوز، اصاله الصحه، قاعده ید و قرعه و وجه تقدم این قواعد فقهی بر استصحاب مطرح شده است و اعلام مقداری در مورد این قواعد فقهیه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توجه به اینکه این بحث مشتمل بر فواید کثیره است، به صورت مختصر این بحث را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قاعده فراغ در مورد شک در صحت عمل گذشته و قاعده تجاوز در مورد شک در اصل وجود یک عمل بعد از تجاوز از محل آن مثل شک در رکوع بعد از دخول در سجود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یا تعدد قاعده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قاعده فراغ و قاعده تجاوز دو قاعده یا یک قاعده هستند بحثی است که ان شاء الله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همانند امام معتقداند که ما یک قاعده بیشتر نداریم که قاعده تجاوز است و جعل قاعده فراغ به عنوان یک قاعده مستقل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مباحث ما جهاتی را متعرض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یا اصل بودن قاعده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جهت بحث از قاعده فراغ و تجاوز این است که قاعده فراغ و تجاوز از امارات هستند یا 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از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همانند مرحوم خویی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امارات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اماره بودن قاعده فراغ و تجاوز</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ما مبنی بر اماره بودن قاعده فراغ و تجاوز هیچ ثمره ی عملیه ای به دنبال ندارد؛ چون اگر بحث از مثبتات این دو قاعده باشد و شخصی بگوید که در صورت اماره بودن، باید مثبتات هم حجت باشد، لذا اگر شخص بعد از نماز ظهر شک کند که وضوء گرفته است و قاعده فراغ و تجاوز جاری شود، حکم می کند که نماز ظهر صحیح بوده است و در این صورت لازم نیست برای نماز عصر وضوء بگیرد؛ چون لازم عقلی صحت نماز ظهر وجود وضوء و متطهر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این کلام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مثبتات امارات را حجت نمی دانیم و اماره با اصل در بحث مثبت بودن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اگر اماره لفظی و یا به تعبیر دیگر اماره اخباریه و حکائیه مثل خبر ثقه، اقرار یا ظهور باشد، سیره عقلائیه بر حجیت لوازم آن است؛ مثلا عقلاء به لوازم اقرار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اماراتی که لفظیه و اخباری و حکائیه نیستند، مثل قاعده فراغ و تجاوز اگرچه کاشف ظنی از واقع هستند، اما اماره لفظیه و خبریه نیست، به همین جهت بناء عقلاء بر حجیت لوازم آن وجود ندارد و در نتیجه بر اماره بودن قاعده فراغ و تجاوز ثمره ای مترتب نمی 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ثمره دیگری که بر اماره بودن قاعده فراغ و تجاوز مترتب شده این است که این دو قاعده بر اصول عملیه مثل استصحاب مقدم باشند که در این خصوص هم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قاعده فراغ و تجاوز اماره باشند بلکه حتی اگر اصل هم باشند، به جهت اینکه بعض اصول بر بعض دیگر به ملاک اخص بودن مقدم است، این دو قاعده هم با وجود اینکه اصل عملی باشند، اخص عرفی از استصحاب هستند؛ چون در موارد منصوص این دو قاعده استصحاب عدم اتیان آن جزء مشکوک وجود دارد اما در عین حال در دلیل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اصل بودن قاعده تجاوز مقدم شده است و این جهت هم ثمره ی عملیه ندارد اما به عنوان بحث علمی معتقد هستیم که این دو قاعده اماره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مرحوم خویی بر اماره بودن فراغ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عقلایی عدم غفلت</w:t>
      </w:r>
    </w:p>
    <w:p>
      <w:pPr>
        <w:pStyle w:val="BookText"/>
        <w:rPr/>
      </w:pPr>
      <w:r>
        <w:rPr>
          <w:rFonts w:ascii="IRNazanin" w:hAnsi="IRNazanin" w:eastAsia="IRNazanin"/>
          <w:color w:val="111111"/>
          <w:sz w:val="28"/>
          <w:sz w:val="28"/>
          <w:szCs w:val="28"/>
          <w:rtl w:val="true"/>
          <w:lang w:bidi="fa-IR"/>
        </w:rPr>
        <w:t>مرحوم خویی در بیان دلیل اماره بودن این دو قاعده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مورد سیره است که عقلاء از باب اصل عقلایی عدم غفلت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 عمل این است که ممکن است شخص از روی غفلت رکوع را ترک کرده باشد که اصل عقلایی عدم غفلت به صورت اماره جاری می شود و همانند خبر ثقه کاشف از واقع است؛ یعنی همان طور که در مورد راوی خطاء خلاف اصل عقلایی است و اصل عدم خطاء و غفلت جاری می شود که اماره است، در مورد شخص هم اصل عدم غفلت جاری می شود و این اماره است و تعبیر اصل به معنای اصل عملی نیست مثل اصاله العموم که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عدم غفلت اماره عقلایی است که در حق شخص جاری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دوم مرحوم خویی این است که در روایات تعابیری به کار رفته است که با اماره بودن این دو قاعده سازگاز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 کعت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مورد کسی که بعد از دخول در جزء لاحق مثل سجود، شک در انجام رکوع داشته باشد،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 از تحقق رکوع است و این با اصل عملی بودن سازگار نیست؛ چون این خبر امام به معنای این است که در مورد قاعده فراغ و تجاوز کاشف نوعی از تحقق جزء مشکوک وجود دارد بخلاف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حکم می کند که طاهر ظاهری وجود دارد و خبراز طهارت واقعی نمی دهد، در حالی که در این دو قاعده به ملاک کشف نوعی خبر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موثقه بکیر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أذکرمنه حین یشک</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روایت این است که اگر شخصی بعد وضوء شک کند، به شک خود اعتنا نمی کند و نکته این عدم اعتناء در قاعده فراغ و تجاوز أذکر بودن مکلف در زمان عمل قرار داده شده است نه اینکه صرفا رفع تحیر صورت گرفته و حکم ظاهری به ملاک تحیر مکلف صادر شده باشد تا اینکه اصل عملی باشد بلکه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کشف نوعی از صحت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محمد بن مسلم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انصرف اقرب الی الحق منه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شاک در صحت نماز در هنگام پایان نماز که تصور صحت داشته است، اقرب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مرحوم خویی دارای چند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بودن قاعده هیچ اثر عملی ندارد، صحیح نیست، به جهت اینکه می تواند بر اماره بودن اثر عملی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نکته مثالی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در حال تشهد اول نماز شک کند که رکعت اول یا دوم نماز است، آیا حکم این شک این است که شخص احکام شک در رکعات را مترتب کند و نماز او محکوم به بطلان است، چون شک بین یک و دو است یا قاعده تجاوز حکم می کند که شخص از محل اجزای سابقه خارج و وارد جزء لاحق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او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این تعبیر در صحیحه زراره اماراریت قاعده فراغ و تجاوز و الغاء شک فهمیده شود، موضوع قاعده شک در رکعات به حکومت از بین می رود؛ چون قاعده تجاوز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تعبدا عالم خواهد بود که اجزاء سابق بر تشهد را انجام داده است مثل اینکه بینه بر این مطلب باشد و وقتی شک نباشد،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الاولیین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حکومت از بین می رود و این ثمره اماره بودن قاعده فراغ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در تشهد دوم نماز شک کند که رکعت سوم یا چهارم است، اگر قاعده فراغ و تجاوز اماره باشند، شک را مغلی و شخص را عالم تعبدی قرار می دهد که با این لحاظ موضوع شک در رکعات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اینکه ایشان در بحث استصحاب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که تعبد به علم شود، اماره خواهد بود و در اصل تعبد به علم صورت نگرفته است، به همین جهت استصحاب در نظر ایشان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قاعده تجاوز اصل باشد، به معنای این است که در آن تعبد به علم نشده است و موضوع شک در رکعات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الاولیین اعاد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خواهد ماند و اماره بر بطلان صلاه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ایشان قاعده فراغ و تجاوز را با اصاله عدم الغفله مساوی گرفته اند، خلاف مبانی فقهی ایشان است؛ چون مواردی وجود دارد که احتمال بطلان نسبت به عمل سابق، ناشی از احتمال غفلت و سهو است که اگر شخص دچار غفلت نشده باشد، قطعا عمل را صحیح انجام داده است، مثل اینکه نمی داند برای نماز وضوء گرفته است یا نه که اگر نگرفته است، قطعا از فراموشی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قدر متیقن این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قاعده منحصر در این مورد نیست بلکه در برخی موارد، خلل ناشی از تعمد یا احتمال جهل به حکم است که بسیار شایع است که انسان احتمال می دهد در عمل گذشته خللی به اجزاء و شرائط رسیده است که به جهت جهل به مسأله بوده است همانند اوایل بلوغ که آشنایی کامل با مسائل نبوده است و در نماز، طواف یا شستن لباس متنجس احتمال خلل می 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که آیا قاعده فراغ و تجاوز مساوی با اصاله عدم غفلت است و فقط خللی را که ناشی از احتمال غفلت و سهو باشد را نفی می کند و خلل ناشی از احتمال عمد    یا جهل به حکم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آقای خویی در مصباح الاصول و صریح برخی از بزرگان مثل شهید صدر و آقای زنجانی این است که قاعده فراغ و تجاوز یعنی اصل عدم غفلت، لذا فقط خللی که ناشی از احتمال غفلت و سهو باشد را نفی می کند و لکن مرحوم خویی در موسوعه فقه صریحا بیان کرده اند که حتی مواردی که احتمال داده می شود که جزئی از زوی عمد تکرار یا شرطی را ترک کرده است، می تواند قاعده فراغ و تجاوز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موسوعه صریحا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توسط قاعده فراغ و تجاوز صرفا خلل ناشی ازغفلت و سهو را نفی می کنند اما ما قبول نداریم بلکه خلل ناشی از عمد را هم با قاعده فراغ و تجاوز نفی می کنیم؛ یعنی اگر نماز در اوایل جوانی به جهت سهل انگاری دارای طمانینه نبوده است، خلافا للنائینی قاعده فراغ و تجاوز جاری است؛ چون أدله مرحوم نائینی بر عدم جریان قاعده فراغ و تجاوز نسبت به خلل های ناشی از عمد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مرحوم نائینی انصراف ادله فراغ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موثقه ابن بکیر از محمد بن مسلم که درآن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خلل ناشی از عمد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وجهی ندارد؛ به جهت اینکه روایت مطلق است ولو نسبت به نمازی که در ایام جوانی بوده است یا طواف که از نماز مشکل تر است؛ چون اگر در نماز قاعده فراغ و تجاوز جاری نشود، شک بعد از وقت مجرای برائت از وجوب قضاء است در حالی که طواف هیچ گاه قضاء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ولو اینکه احتمال دهد که از روی سهل انگاری وضوء یا طواف صحیح نبوده است، بنابراین دلیل اول مرحوم نائینی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در پرانتز اینکه که اگر فرضا ادعای انصراف مرحوم نائینی نسبت به موارد خلل عمدی درست باشد، ادعای انصراف در موارد احتمال خلل جهلی هیچ وجهی نخواهد داشت؛ چون بسیاری از افراد احتمال خلل ناشی از جهل به حکم می دهند، لذا انصراف وجهی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مرحوم نائینی بر عدم جریان قاعده فراغ و تجاوز نسبت به خلل های ناشی از عمد این است که اگر فرضا موثقه ابن بکیر شامل احتمال خلل از روی عمد هم بشود، این اطلاق مقیّد دارد و مقید آن موثقه بکیر بن اعین است که در آن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الرَّجُلُ يَشُكُّ بَعْدَ مَا يَتَوَضَّأُ قَالَ هُوَ حِينَ يَتَوَضَّأُ أَذْكَرُ مِنْهُ حِينَ يَشُكُّ</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جریان قاعده فراغ را به اذکریت تعلیل کرده است یعنی وقتی شخص عمل را انجام می داد، بیشتر از زمان شک توجه داشته است؛ چون نوعا انسان حین عمل غافل نیست بلکه ملتفت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روایت قاعده فراغ را به اصاله عدم غفلت حین عمل تعلیل کرده است که علت مخصص و موجب می شود که سایر ادله هم مقدم شود و این قید در آنها هم وجود داشته باشد کما اینکه درمثل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خطابات مطلق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پاسخ از دلیل دوم مرحوم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ظاهر این روایت علیّت فهمیده می شود، اما علیت منحصره نیست؛ یعنی ظاهر روایت این استکه در موارد علم به غفلت قاعده فراغ و تجاوز جاری نیست و احتمال التفات در جریان قاعده فراغ دخالت دارد، اما چنین ظهوری ندارد که تمام عامل این جهت است بلکه امام فرض متعارف که احتمال خلل ناشی از غفلت باشد را مطرح کرده است و چه بسا اگر سائل از احتمال خلل عمدی سوال می کرد، امام علیه السلام می فرمودند که اصل این است که انسان مؤمن در حین عمل خلل عمدی وارد نمی کند</w:t>
      </w:r>
      <w:r>
        <w:rPr>
          <w:rFonts w:eastAsia="IRNazanin" w:cs="IRNazanin"/>
          <w:color w:val="111111"/>
          <w:sz w:val="28"/>
          <w:szCs w:val="28"/>
          <w:rtl w:val="true"/>
          <w:lang w:bidi="fa-IR"/>
        </w:rPr>
        <w:t>.</w:t>
      </w:r>
      <w:bookmarkStart w:id="7" w:name="pg10584_93550"/>
    </w:p>
    <w:p>
      <w:pPr>
        <w:pStyle w:val="BookText"/>
        <w:rPr/>
      </w:pPr>
      <w:bookmarkEnd w:id="7"/>
      <w:r>
        <w:rPr>
          <w:rFonts w:ascii="IRNazanin" w:hAnsi="IRNazanin" w:eastAsia="IRNazanin"/>
          <w:color w:val="111111"/>
          <w:sz w:val="28"/>
          <w:sz w:val="28"/>
          <w:szCs w:val="28"/>
          <w:rtl w:val="true"/>
          <w:lang w:bidi="fa-IR"/>
        </w:rPr>
        <w:t>در قبال پاسخ مرحوم خویی برخی از بزرگان همانند محقق عراقی قائل شده اند که این جمله حکمت است و حکم دایر مدار حکمت نیست لذا حتی با علم به غفلت حال العمل هم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هم در این جهت با محقق عراقی موافق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این جمله علت است ما موافق مرحوم نائینی هستیم و اینکه محقق عراقی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را خلاف ظاهر می دانیم، اما علیت را منحصره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دوم ما به مرحوم خویی این شد که ایشان قاعده فراغ را منحصر در اصاله الغفله دانستند، در حالی در نزد ایشان اوسع است</w:t>
      </w:r>
      <w:r>
        <w:rPr>
          <w:rFonts w:eastAsia="IRNazanin" w:cs="IRNazanin"/>
          <w:color w:val="111111"/>
          <w:sz w:val="28"/>
          <w:szCs w:val="28"/>
          <w:rtl w:val="true"/>
          <w:lang w:bidi="fa-IR"/>
        </w:rPr>
        <w:t>.</w:t>
      </w:r>
    </w:p>
    <w:p>
      <w:pPr>
        <w:pStyle w:val="Heading2"/>
        <w:numPr>
          <w:ilvl w:val="1"/>
          <w:numId w:val="1"/>
        </w:numPr>
        <w:rPr/>
      </w:pPr>
      <w:bookmarkStart w:id="8" w:name="__RefHeading___Toc870448_2035185390"/>
      <w:bookmarkStart w:id="9" w:name="_Toc3"/>
      <w:bookmarkEnd w:id="8"/>
      <w:r>
        <w:rPr>
          <w:rtl w:val="true"/>
        </w:rPr>
        <w:t xml:space="preserve">قاعده فراغ و تجاوز </w:t>
      </w:r>
      <w:r>
        <w:rPr>
          <w:rtl w:val="true"/>
        </w:rPr>
        <w:t>/</w:t>
      </w:r>
      <w:r>
        <w:rPr>
          <w:rtl w:val="true"/>
        </w:rPr>
        <w:t xml:space="preserve">قواعد فقهيه </w:t>
      </w:r>
      <w:r>
        <w:rPr>
          <w:rtl w:val="true"/>
        </w:rPr>
        <w:t>/</w:t>
      </w:r>
      <w:r>
        <w:rPr>
          <w:rtl w:val="true"/>
        </w:rPr>
        <w:t xml:space="preserve">استصحاب </w:t>
      </w:r>
      <w:r>
        <w:rPr/>
        <w:t>96/06/21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فراغ و تجاوز از جهاتی قابل بررسی است که بحث اصل یا اماره بودن این دو قاعده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بحث، بررسی عمومیت این قاعده است که در مطالب آینده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قاعده فراغ و تجاوز</w:t>
      </w:r>
    </w:p>
    <w:p>
      <w:pPr>
        <w:pStyle w:val="BookText"/>
        <w:rPr/>
      </w:pPr>
      <w:r>
        <w:rPr>
          <w:rFonts w:ascii="IRNazanin" w:hAnsi="IRNazanin" w:eastAsia="IRNazanin"/>
          <w:color w:val="111111"/>
          <w:sz w:val="28"/>
          <w:sz w:val="28"/>
          <w:szCs w:val="28"/>
          <w:rtl w:val="true"/>
          <w:lang w:bidi="fa-IR"/>
        </w:rPr>
        <w:t>جهت دوم در بحث قاعده فراغ و تجاوز این است که آیا قاعده فراغ و تجاوز شامل جمیع مرکبات شرعیه اعم از عبادات و معاملات می شود یا اینکه این دو قاعده صرفا در موارد خاص همانند وضوء و نماز جاری خواهد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مورد قاعده فراغ این است که شامل جمیع مرکبات شرعیه می شود، به معنای اینکه شک در صحت هر عملی اعم از عبادت و معامله مجرای قاعده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روایات در خصوص طهارت و صلاه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قاعده فراغ به این جهت است که روایاتی وجود دارد که از تعابیر به کار رفته در آن روایات، عمومیت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عمومیت قاعده فراغ</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 که از آن عمومیت استفاده می شود، موثقه ابن بکیر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ادات عموم به کار رفته در این روایت اقتضاء می کند، قاعده فراغ به جمیع مرکبات شرعیه تعمیم داده شود و لذا در صورتی که شک در صحت یا فساد وجود داشته باشد،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عمومیت، عموم تعلیل وارد شده در روایت بکیر بن اعین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أذکرمنه حین یشک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سوم صحیحه محمد بن مسلم است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انصرف اقرب الی الحق منه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متفاهم از عموم تعلیل به اذکریت و اقربیت به حق این است که وضوء و نماز خصوصیت ندارد بلکه در صورت انصراف چه عبادت باشد و چه معامله قاعده فراغ جاری خواهد شد؛ چون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می داند و مهم همان اذکر بودن است و وضوء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طواف، غرری بودن بیع انجام شده خود ، یا وجود شرائط در تطهیر صورت گرفته شک کند، قاعده فراغ جاری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اصل عنوان عمل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تطهیر باید اصل عنوان غسل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اگر احتمال داده شود که اصلا غسل محقق نشده باشد مثلا آب بر روی چسب موجود بر روی دست ریخته شده باشد، عنوان غسل محرز نیست و قاعده فراغ جاری نخواهد شد؛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علاوه بر احراز عنوان این است که برای جریان قاعده فراغ باید شک در صحت و فساد وجود داشته باشد و الا در صورتی که شخص شک داشته باشد که یک بار اعضای وضوء را شسته است یا دوبار، شستن یک مرتبه مسلم است و شک در صحت و فساد وجود ندارد و مرتبه دوم مشکوک الوجود است اما محل آن هنوز باقی است در حالی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شک بعد از توضأ بوده است و باید شک بعد عمل باشد و الا اگر شک مقارن عمل صورت گیرد، أذکریت حین وضوء معنا نخواهد داشت و این تعبیر صادق نیست و لذا قاعده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شک در صحت و فساد عمل انجام شده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أدله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 دلیل مطرح شده در قاعده فراغ و تجاوز اشکالاتی مطرح شده است که لازم است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موثقه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برای عمومیت قاعده فراغ به موثقه ابن بکیر که در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با دو اشکال مواجه است که لازم است این دو اشکال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از مرحوم داماد نقل شده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شیء است به معنای اینکه اصل تحقق شیء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أشک فی بیع داری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این است که شک در اصل تحقق بیع وجود دارد نه اینکه اصل بیع محرز بوده و شک در صحت وجود داشته باشد؛ چون ظاهر شک در شیء شک در وجود آن است و لذا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از مرحوم داماد نقل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موثقه را حمل بر قاعده فراغ کرده اند، به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ظاهر آن مضی خود عمل است و مضی عمل در صورتی صادق است که عمل موجود باشد و با این لحاظ شک در عملی که گذشته است لامحاله شک در صحت خواهد بود نه شک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در پاسخ این کلام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مضی در مضی محل استعمال شایعی است؛ یعنی در صورتی که محل شرعی عمل گذشته باشد، تعبیر مضی به کار می رود مثل اینکه شخصی که نماز صبح خود را نخوانده است تا اینکه آفتاب طلوع می کند، به او گفته می شود که گذشت یعنی محل آن گذشت و لذا استعمال مضی در محل متعارف است که با لحاظ این نکته روشن خواهد شد که شککت فیه ظهور در شک صحت نخواهد داشت و در نتیجه این دلیل بر قاعده تجاوز خواهد بود نه 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کلام محقق داماد مفاد این روایت قاعده تجاوز است که شرائط خاص خود را دارد؛ مثلا دخول در غیر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فراغ این شرط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اشکال عرفی نیست؛ چون تبادر عرف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اعمال گذشته است و لذا گویا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گذشته شک کردی، به شک خود اعتناء نکن که این به معنای شک در صحت و فساد شیء و احوال آن از قبیل تمامیت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عرفی این تعبیر شک در صحت عمل بعد از احراز وجود آن است و به این جهت اشکال مرحوم داماد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اگر از این روایت قاعده تجاوز استفاده شود، قاعده تجاوز ما را از قاعده فراغ بی نیاز خواهد کرد    که بی نیازی از فراغ توسط قاعده تجاوز بحث دیگری است که برخی اشکال کرده اند و اشکال هم قابل توجه است که شیء از شرائطی که وجود مستقل ندارند انصراف دارد؛ مثلا شرط نماز استقبال قبله است که اگر بعد نماز در استقبال قبله شک شود، برخی مناقشه کرده اند که استقبال قبله شیء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در کتاب قاعده فراغ و تجاوز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قاعده فراغ است اما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 بیان صرفا در عبادات می 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این است که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اینکه در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و 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اعاده صرفا در واجبات مطرح است و در معاملات حتی اگر به صورت فاسد هم انجام شود، عقد یا ایقاع نیاز به اعاده ندارد بلکه نهایتا محکوم به بطلان است و چه بسا شخص نسبت به بطلان بیع یا طلاق خود دارای رضایت بیشتری باشد و اصلا دنبال اعاده نباشد تا اینکه به او گفته شود که امضه و 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ایشان به این صورت است که در اصول مطرح کرده ایم که حذف متعلق مخل به عموم است و در این روایت هم حذف متعلق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بحثی در اصول مطرح است که گاهی متعلق حکم حذف می شود مثل اینکه نهی به ظرف های طلا و نقره خورده باشد که روشن است نهی به ذات تعلق نمی گیرد، بنابراین فعلی حذف شده است، اما مشخص نیست که فعل در تقدیر و متعلق نهی چیست؟ آیا در مورد ظروف طلا و نقره مطلق استفاده حرام است یا اینکه صرفا اکل و شرب در آنها حرام است و لذا دلیل مجمل می شود که کسانی مثل مرحوم صدر که قائل به مخل بودن حذف متعلق به عموم هستند، می گویند دلیل بر حرمت استعمال ظروف طلا و نقره در غیر از اکل و شرب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قاعده فراغ و تجاوز از این مبنا استفاده کرده و بر موثقه ابن بکیر تطبیق داده اند؛ چون در این روایت مای موصول به کار رفته است که دلالت بر شیء مبهم می کند اما قطعا موضوع قاعده تجاوز شیء مبهم نیست به اینکه هر شیء موضوع قاعده فراغ و 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اینکه کل از ادات عموم است شیء حتی شامل امور بسیط هم می شود مثل اینکه شخص نمی داند جواب سلام داده است یا نه در حالی که این مورد موضوع قاعده فراغ نیست بنابراین شیء مطلق موضوع نیست بلکه مراد عمل است که باید مشخص شود که مراد از موصول عبادات است یا اینکه مطلق مرکبات مقصود بوده است و لذا این حذف متعلق مخل به عموم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بیان اول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کند که عمل واجد شرائط و اجزاء بوده است، لذا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این روایت نخواهد داشت؛ بنابراین معنای روایت این است که بناء بگذار عمل به همان صورتی است که باید محقق می شد که از این فهمیده می شود عمل واجد اجزاء و شرایط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ارشاد به صحت خواهد بود که وضعا اعاده لازم نیست و اثر بر همان عمل مشکوک الصحه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بحث اعاده مطرح نیست تا گفته شود که در معاملات اعاده مطرح نمی شود و چه بسا خود شخص متمایل به بطلان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دوم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مخل عموم است، اگرچه در نزد ما هم مورد پذیرش است، اما مخل بودن حذف متعلق درمواردی است که مدلول تصوری ناقض شود؛ یعنی عرف احساس خلل در مدلول تصوری کند؛ مثل روایت ناهی از ظروف طلا و نقره که عرف در فهم متعلق نهی دچار تحیر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است که مدلول تصوری در مورد اینکه نسبت به صبی از چه چیزی رفع قلم شده است، ناقص است و لذا حذف متعلق مفید عموم نخواهد بود بلکه به جهت نقص مدلول تصوری مقدمات حکمت هم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تصوری ناقص نبوده و نیازمند تقدیر نیست بلکه با شنیدن این جمله فهمیده می شود که عملی وجود دارد که مفروغ عنه است و شک در آن به معنای شک شک در تمامیت اجزاء و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درخود خطاب قرینه وجود دارد و مراد از خود خطاب استفاده می شود نه اینکه متعلق محذوف و کلام مجمل شود؛ قرینه موجود در روایت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وجود عمل معلوم است مثل اینکه گفته شود در هر چه گذشته است شک شود به شک اعتناء نمی شود که مدلول تصوری این عبارت قطعا ناقص نیست؛ چون عرف می فهمد اصل عمل معلوم و کامل بودن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گفته شود اکرم العالم اینکه عالم به چه چیزی باشد که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کسی اشکال نکرده است که حذف متعلق مخل به عموم است؛ چون اگرچه علم ذات اضافه است و باید متعلق داشته باشد، اما مدلول تصوری عالم ناقص نیست و با شنیدن عالم سوال از تقدیر نمی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 که نیاز به تقدیر ندارد و اینکه گفته شود در خصوص عبادات تقیید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استدلال تمام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مطلب لازم به ذکر است که برخی در مورد موضوع قاعده فراغ دچار اشتباه شده و تصور کرده اند که موضوع قاعده فراغ شک در صحت و فساد است در حالی که این تعبیر از باب ضیق خناق است؛ چون موضوع قاعده فراغ اعم از شک در صحت و فساد و تمامیت و نقصان است و در هر دو صورت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شک در تمامیت ونقصان به این صورت است که شخص بعد نماز شک کند که یک سجده یا تشهد را فراموش کرده است یا اینکه عمل کامل بوده است که در صورت عدم انجام یک سجده یا تشهد نماز باطل نیست بلکه ناقص است که باقضاء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مورد این نوع شک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شک در صحت وجود ندارد، قاعده فراغ جاری نخواهد شد بلکه قاعده تجاوز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شک در صحت ندارد بلکه مفاد آن این است که اصل عمل مفروغ عنه باشد و شک در شؤون باشد که گاهی شک در صحت و گاهی شک در تمامیت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ما این است که مدلول تصوری این حدیث نقصی ندارد؛ هرچند اگر در مدلول تصوری نقصی وجود داشت ما هم قبول داشتیم که مقدمات حکمت جاری نمی شد و به تعبیر امام قدس سره مقدمات حکمت فرع انعقاد اطلاق تصوری است و نتیجه مقدمات حکمت اطلاق تصدیقی است که بعد مقدمات حکمت حکم می شود که تمام مراد مولی همان است که در خطاب مطرح شده است اما مقدمات حکمت جاری نمی شود مگر اینکه اطلاق تصوری حاصل شود که ما این را قبول داریم اما معتقدایم که این کبری در مانحن فیه وجود ندارد بخلاف روایت رفع القلم که عرف در مراد این روایت شک می کند یا در نهی از ظروف طلا و نقره مورد نهی را نمی فهمد</w:t>
      </w:r>
      <w:r>
        <w:rPr>
          <w:rFonts w:eastAsia="IRNazanin" w:cs="IRNazanin"/>
          <w:color w:val="111111"/>
          <w:sz w:val="28"/>
          <w:szCs w:val="28"/>
          <w:rtl w:val="true"/>
          <w:lang w:bidi="fa-IR"/>
        </w:rPr>
        <w:t>.</w:t>
      </w:r>
      <w:bookmarkStart w:id="10" w:name="pg10584_93561"/>
    </w:p>
    <w:p>
      <w:pPr>
        <w:pStyle w:val="BookText"/>
        <w:rPr/>
      </w:pPr>
      <w:bookmarkEnd w:id="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روایت بکیر بن اعین</w:t>
      </w:r>
    </w:p>
    <w:p>
      <w:pPr>
        <w:pStyle w:val="BookText"/>
        <w:rPr/>
      </w:pP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فراغ و تجاوز و اقرب الی الحق اشکال کرده اند که روایت مطرح کرده است که در زمان وضوء اذکر است یعنی در خود تعلیل اذکریت در زمان وضوء مطرح شده است که اگر قصد الغاء خصوصیت وجود داشته باشد، الغاء خصوصیت نیازمند جزم به عدم خصوصیت است و ممکن است وضوء به عنوان عبادت خصوصیت داشته باشد و عبادت با معامله تفاوت داشته باشد و شارع در معامله قاعده فراغ جعل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هم دچار مشکل است چون در خود تعلیل اذکریت حین وضوء ذکر شده است</w:t>
      </w:r>
      <w:r>
        <w:rPr>
          <w:rFonts w:eastAsia="IRNazanin" w:cs="IRNazanin"/>
          <w:color w:val="111111"/>
          <w:sz w:val="28"/>
          <w:szCs w:val="28"/>
          <w:rtl w:val="true"/>
          <w:lang w:bidi="fa-IR"/>
        </w:rPr>
        <w:t>.</w:t>
      </w:r>
    </w:p>
    <w:p>
      <w:pPr>
        <w:pStyle w:val="Heading2"/>
        <w:numPr>
          <w:ilvl w:val="1"/>
          <w:numId w:val="1"/>
        </w:numPr>
        <w:rPr/>
      </w:pPr>
      <w:bookmarkStart w:id="11" w:name="__RefHeading___Toc870450_2035185390"/>
      <w:bookmarkStart w:id="12" w:name="_Toc4"/>
      <w:bookmarkEnd w:id="11"/>
      <w:r>
        <w:rPr>
          <w:rtl w:val="true"/>
        </w:rPr>
        <w:t>عموميت قاعده فراغ</w:t>
      </w:r>
      <w:r>
        <w:rPr>
          <w:rtl w:val="true"/>
        </w:rPr>
        <w:t>/</w:t>
      </w:r>
      <w:r>
        <w:rPr>
          <w:rtl w:val="true"/>
        </w:rPr>
        <w:t xml:space="preserve">قاعده فراغ و تجاوز </w:t>
      </w:r>
      <w:r>
        <w:rPr>
          <w:rtl w:val="true"/>
        </w:rPr>
        <w:t>/</w:t>
      </w:r>
      <w:r>
        <w:rPr>
          <w:rtl w:val="true"/>
        </w:rPr>
        <w:t xml:space="preserve">قواعد فقهيه </w:t>
      </w:r>
      <w:r>
        <w:rPr>
          <w:rtl w:val="true"/>
        </w:rPr>
        <w:t>/</w:t>
      </w:r>
      <w:r>
        <w:rPr>
          <w:rtl w:val="true"/>
        </w:rPr>
        <w:t xml:space="preserve">استصحاب </w:t>
      </w:r>
      <w:r>
        <w:rPr/>
        <w:t>96/06/22</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قاعده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 xml:space="preserve">خلاصه مباحث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دوم قاعده فراغ این است که آیا قاعده فراغ در همه مرکبات شرعیه اعم از عبادات و معاملات جاری می شود یا اینکه این قاعده مختص عبادات است کما علیه صاحب کتاب القاعدة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اختصاص قاعده فراغ</w:t>
      </w:r>
    </w:p>
    <w:p>
      <w:pPr>
        <w:pStyle w:val="BookText"/>
        <w:rPr/>
      </w:pPr>
      <w:r>
        <w:rPr>
          <w:rFonts w:ascii="IRNazanin" w:hAnsi="IRNazanin" w:eastAsia="IRNazanin"/>
          <w:color w:val="111111"/>
          <w:sz w:val="28"/>
          <w:sz w:val="28"/>
          <w:szCs w:val="28"/>
          <w:rtl w:val="true"/>
          <w:lang w:bidi="fa-IR"/>
        </w:rPr>
        <w:t>کلام مشهور و مرحوم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عمومیت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جریان قاعده فراغ در اعم از عبادات و معاملات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صحت عمل بعد حصول فراغ از عمل، اعم از اینکه عبادت باشد یا معامله، با جریان قاعده فراغ و تجاوز حکم به صحت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دلیل مشهور بر عمومیت، موثقه ابن بکیر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خویی هم قائل به عمومیت قاعده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انصرف اقرب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قاعده فراغ عامه بوده و شامل همه مرکبات شرعیه بشود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کلام صاحب کتاب قاعده فراغ و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به مرکبات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قاعده فراغ و تجاوز نسبت به عمومیت قاعده فراغ اشکال کرده اند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تعلیل قاعده ذکر شده است که در ضمن این تعلیل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تعلیل مقید است و در صورتی که در تعلیل قیدی ذکر شود، تحفظ بر آن قید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 لانه عالم جاءک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هر عالمی واجب است؛ چون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اخذ شده است و عموم تعلیل با جمیع قیود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قیود تعلیل است که لازم است لحاظ شود و لذا طبق این تعلیل به سایر مرکبات تعدی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بحث الغاء خصوصیت مطرح شود که لازم است ملاحظه شود که عرف چه مقدار الغاء خصوصیت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از وضوء به سایر عبادات الغاء خصوصیت شود؛ چون در ارتکاز عرفی بین وضوء و سایر عبادت در تعبد به صحت تفاوت نخواهد بود اما نسبت به سایر مرکبات جزم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مثالیت حین یتوضأ</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کلام کتاب قاعده فراغ و تجاوز قابل مناقشه است؛ چون الغاء خصوصیت گاهی به نکته تنقیح مناط و گاهی به نکته ظهور خطاب در مثال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نیازمند جزم نسبت به ملاک حکم است و اینکه این ملاک در موارد دیگر هم وجود دارد، اما ظهور در مثالیت تابع ظهور عرفی است؛ مثلا در روایات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خصوصیت نداشتن رجل تنقیح مناط نیست بلکه از باب این است که رجل ظهور در مثال بودن برای انسان دارد، لذا در مورد زنان هم همین حکم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الغاء خصوصیت به نکته ظهور در مثال بودن، مناسبت حکم و موضوع دخیل است که با این لحاظ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رجل از باب مثال برای انسان مطرح شده است در حالی که در مورد پوشیدن لباس احرام دو تعبیر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الرجل ان یحرم، لبس ثوبی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لایلبس الخف و 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رجل در این دو مورد ظهور در مثالیت ندارد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باید دو ثوب احرام بپوشد یا اینکه پوشیدن چکمه و جوراب برای او منع دارد؛ چون مناسبت حکم و موضوع اقتضاء می کند که مطلق زن و مرد این حکم را نداشته باشند، بلکه این حکم مربوط به خصوص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روشن می شود اذکریت به مناسبت حکم و موضوع با مطلق عمل مناسبت دارد نه خصوص عمل عبادی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مثالیت برای عمل در معرض صحت و فساد خواهد داشت؛ لذا اگر به عرف گفته شود که این مثال برای عبادت است نمی پذیرد؛ چون عرف به مناسبت حکم و موضوع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اتیانه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صحیحه محمد بن مسلم همین بیان وجود دارد که عرف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حین انصرف اقرب الی الحق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مطلق عمل می داند نه خصوص عمل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نکته این است که دلالت صحیحه محمد بن مسلم بر قاعده فراغ واضح نیست؛ چون دراین صحیحه که مربوط به شخصی است که شک می کند که سه رکعت نماز خوانده است یا چهار رکعت،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يَقِينُهُ‌ حِينَ‌ انْصَرَفَ‌ أَنَّهُ كَانَ قَدْ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انصراف، اقرب به حق است و نماز را اعاده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نیست این صحیحه قاعده فراغ را مطرح کرده باشد بلکه ممکن است مفاد روایت قاعده یقین باشد؛ چون فرض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یقینه حین انصرف انه اتم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قاعده فراغ لازم نیست که یقین سابق به صحت عمل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این روایت در مورد قاعده یقین ظهور ندارد که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روشن نیست که حکم به صحت نماز و عدم اعتناء به شک به ملاک یقین در هنگام فراغ بوده است یا اینکه عدم اعتناء به شک به ملاک این است که وقتی شخص بعد از فراغ در عمل خود شک کند، طبق قاعده فراغ به شک خود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نیست که نکته صحیحه محمد بن مسلم چیست لذا در قاعده فراغ هم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صحیحه محمد بن سلم قاعده یقین را بیان کرده باشد، معلوم نیست که در اعم از نماز و غیر نماز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بحث علم اجمالی به جعل یکی از دو قاعده فراغ و قاعده یقین مطرح شود، پاسخ این است که این علم اجمالی به واسطه ادله دیگری که دلالت بر قاعده فراغ دارند، منحل خواهد شد و قاعده یقین مشکوک خواهد شد که دلیلی بر اعتبار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عمومیت قاعده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فراغ قاعده ی عامی است که شامل جمیع مرکبات شرعیه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بحث در قاعده فراغ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قاعده تجاوز اقوالی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مطرح شده در قاعده تجاوز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کلی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قول اول قاعده تجاوز را به صورت کلی منکر شده و مدعی عدم وجود قاعده ای به نام تجاوز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این قول صرفا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قائلین این قول صاحب منتقی الاصول </w:t>
      </w:r>
      <w:r>
        <w:rPr>
          <w:rStyle w:val="FootnoteAnchor"/>
          <w:rtl w:val="true"/>
        </w:rPr>
        <w:footnoteReference w:id="13"/>
      </w:r>
      <w:r>
        <w:rPr>
          <w:rFonts w:ascii="IRNazanin" w:hAnsi="IRNazanin" w:eastAsia="IRNazanin"/>
          <w:color w:val="111111"/>
          <w:sz w:val="28"/>
          <w:sz w:val="28"/>
          <w:szCs w:val="28"/>
          <w:rtl w:val="true"/>
          <w:lang w:bidi="fa-IR"/>
        </w:rPr>
        <w:t xml:space="preserve">  و صاحب مبانی منهاج الصالحین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دلیل قاعده تجاوز دو روایت صحیحه زراره و موثقه اسماعیل بن جابر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زراره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رَجُلٌ‌ شَكَ‌ فِي‌ الْأَذَانِ‌ وَ قَدْ دَخَلَ فِي الْإِقَامَةِ قَالَ يَمْضِي قُلْتُ رَجُلٌ‌ شَكَ‌ فِي‌ الْأَذَانِ‌ وَ الْإِقَامَةِ وَ قَدْ كَبَّرَ قَالَ يَمْضِي قُلْتُ رَجُلٌ شَكَّ فِي التَّكْبِيرِ وَ قَدْ قَرَأَ قَالَ يَمْضِي قُلْتُ شَكَّ فِي الْقِرَاءَةِ وَ قَدْ رَكَعَ قَالَ يَمْضِي قُلْتُ شَكَّ فِي الرُّكُوعِ وَ قَدْ سَجَدَ قَالَ يَمْضِي عَلَى صَلَاتِهِ ثُمَّ قَالَ 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منتقی الاصول و مبانی منهاج الصالحین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که در آن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خروج از خود فعل دارد نه خروج از محل آن که این نکته در قاعده فراغ وجود دارد؛ چون شخص مثلا نماز خود را خوانده و بعد خروج از نماز در صحت آن شک می کند در حالی که در قاعده تجاوز خروج از خود فعل محقق نشده است بلکه صرفا محل آن گذشته است مثلا محل رکوع خارج شده و وارد سجده شده است، در این شرائط شک در رکوع خود می کند، لذا خروج از رکوع محرز نیست و اصل آن مشکوک است در حالی که در ذیل صحیحه مطرح شده است که زمانی که شخص از شیء خارج شده باشد نه اینکه از محل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ذیل روایت قاعده فراغ را مطرح کرده است و دلیل بر قاعده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پاسخ اشکال مطرح شده، گفته شود، سوال هایی که از سوی زراره مطرح شده است، مربوط به شک در اذان، رکوع، سجود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آن شک در اصل وجود این موارد است و در مورد قاعده فراغ شک در اصل وجود مشکوک وجود ندارد بلکه شک نسبت به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سوال های زراره این است که شک در اصل وجود مشکوک نبوده است و این با قاعده فراغ سازگار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منتقی الاصول و مبانی منهاج الصالحین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نسبت به سوال سائل دارای ظهور اقوی است؛ چون ذیل روایت قاعده ی عامه ای نقل می کند و در واقع جمع بندی سوال و جواب های مطرح شده در صدر روایت است لذا جواب اقوی است و همین نکته قرینه می شود که یا زراره مورد را به صورت ناقص برای ما نقل کرده است اما در هنگام سوال به درستی توضیح داده است یعنی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 شککت فی صحته، رکعت و شککت فی صحته و یا امام علیه السلام سوال او را بر شک در صحت حمل کرده اند؛ چون پاسخ امام ناظر به سوال است و با توجه به اقوی بودن جواب به ظهور جواب اخذ خواهد شدکه مفاد آن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ظهور جواب اقوی از سوال نیست، گفته می شود که با فرض پذیرش این ادعاء بین ظهور سوال که شک در وجود و مفاد تجاوز است و ظهور جواب که در شک صحت موجود و مفاد فراغ است، تکافؤ رخ خواهد داد و با وجود دو ظهور متکافئ روایت مجمل خواهد شد و برای تجاوز دیگر قابل تمسک نخواهد بود؛ چون ممکن است مفاد آن قاعده فراغ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 قاعده تجاوز روایت اسماعیل بن جابر است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هم همان بیان تکرار شده است که ظاهر جاوزه، تجاوز از خود شیء است نه محل آن که تجاوز از خود شیء مفاد قاعده فراغ است بخلاف تجاوز که از خود شیء عبور نکرده است بلکه از محل آن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قرینه می شود که شک در رکوع، سجده و موارد دیگر که صدر مطرح شده است، شک در صحت این موارد باشد و اگر این قرینیت پذیرفته نشود، بین صدر و ذیل تعارض رخ داده و موجب اجمال روایت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منتقی الاصول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قاعده تجاوز مورد پذیرش واقع نشد، قاعده تجاوز در نماز جاری نخواهد شد؛ لذا اگر شخص در نماز بعد از دخول در جزء لاحق، در شک سابق شک کند، اگر جزء قابل تدارک باشد، تدارک آن لازم خواهد بود؛ مثلا اگر در حال قیام در تشهد شک کند، باید برگردد و تشهد را بجا آورد؛ چون تشهد قابل تدارک است اما اگر شک بعد از دخول در رکن بعد باشد، مثل اینکه بعد از دخول در رکوع در قرائت شک کند، از حدیث لاتعاد استفاده خواهد شد که طبق مفاد آن ترک نسیانی قرائت موجب بطلان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خلاف اجماع است اما با توجه به اینکه ما قائل به حجیت اجماع نیستیم، مشکلی رخ نمی دهد و نظر ما بر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منهاج الصالحین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تجاوز را بر اساس صحیحه زراره و موثقه اسماعیل بن جابر قبول نکردیم اما دو روایت در شک در اصل اتیان رکوع وجود دارد که صحیحه عبد الرحمن ابن ابی عبدالله و معتبره حماد بن عثمان که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أنه رکع ام لا بعد ما سجد، قال 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مسلم قاعده تجاوز در خصوص شک در رکوع بعد از دخول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الغاء خصوصیت شود به غیر مورد شک در رکوع امر دیگر است و عرفا اگر بعد دخول در رکوع بعدی در سجده شک کند، همان است و این مقدار تعدی ممکن است اما این قاعده تجاوز نخواهد بود بلکه صرفا در یک یا دو مورد نص خاص به دست آمده است و لذا قول اول انکار قاعده تجاوز به صورت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اول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قول اول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عکس ادعای مطرح شده عرف ظهور سوال و جواب های مکرر مطرح شده در صحیحه زراره را که ظهور در قاعده تجاوز دارند، قرینه بر این قرار می دهد که تعبیر امام در ذیل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معنای خروج از محل اراده شده است؛ چون در سوال و جواب های مکرر شک در اصل وجود مطرح شده است که مجرای قاعده تجاوز است و همین قرینه بر ذیل خواهد بود و ذیل را هم به جهت اینکه جمع بندی همان موارد مطرح شده است، به معنای خروج از محل و قاعده تجاوز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به وضوح مطلب اضافه می کند این است که شک در رکوع به صورت متعارف در وجود رکوع است نه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نکته مورد پذیرش قرار گیرد، همین سوال های مکرر از اذان و اقامه و سایر موارد و پاسخ امام بدون تذکر به اینکه یمضی مربوط به موارد شک در صحت است نه شک در وجود، همه اینها قرینه است که صحیحه زراره قاعده تجاوز را مطرح می کند و به کار رفتن خروج از شیء به لحاظ محل آن هم به قرینه سوال و جواب کاملا 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قاعده تجاوز به نماز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در مورد قاعده تجاوز، قول مرحوم آخوند در حاشیه رسائل </w:t>
      </w:r>
      <w:r>
        <w:rPr>
          <w:rStyle w:val="FootnoteAnchor"/>
          <w:rtl w:val="true"/>
        </w:rPr>
        <w:footnoteReference w:id="16"/>
      </w:r>
      <w:r>
        <w:rPr>
          <w:rFonts w:ascii="IRNazanin" w:hAnsi="IRNazanin" w:eastAsia="IRNazanin"/>
          <w:color w:val="111111"/>
          <w:sz w:val="28"/>
          <w:sz w:val="28"/>
          <w:szCs w:val="28"/>
          <w:rtl w:val="true"/>
          <w:lang w:bidi="fa-IR"/>
        </w:rPr>
        <w:t xml:space="preserve">  ، محقق نائینی </w:t>
      </w:r>
      <w:r>
        <w:rPr>
          <w:rStyle w:val="FootnoteAnchor"/>
          <w:rtl w:val="true"/>
        </w:rPr>
        <w:footnoteReference w:id="17"/>
      </w:r>
      <w:r>
        <w:rPr>
          <w:rFonts w:ascii="IRNazanin" w:hAnsi="IRNazanin" w:eastAsia="IRNazanin"/>
          <w:color w:val="111111"/>
          <w:sz w:val="28"/>
          <w:sz w:val="28"/>
          <w:szCs w:val="28"/>
          <w:rtl w:val="true"/>
          <w:lang w:bidi="fa-IR"/>
        </w:rPr>
        <w:t xml:space="preserve">  و بعض معاصرین در قاعده فراغ و تجاوز    است که قاعده تجاوز مختص باب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قاعده فراغ الغاء خصوصیت صورت می گیرد و به بقیه عبادات مثل اعمال حج می شود مشکل ندارد اما مورد صحیحه زراره و موثقه اسماعیل بن جابر اطلاق ندارد که همه مرکبات را شامل شود بلکه مورد این دو روایت شک در اجزاء صلات است و قدر متیقن در مقام تخاطب وجود دارد؛ چون سوال های مکرر از اجزاء نماز شده است یا در موثقه اسماعیل بن جابر ابتداءا شک در اجزاء نماز فرض شده است و در پایان بحث خروج از شیء و دخول در غیر مطرح شده است که دیگر عرف اطلاق نمی فهمد بلکه چه بسا مراد خروج از اجزاء صلاه باشد و لذا گفته اند که مختص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کتاب فراغ و تجاوز از باب الغاء خصوصیت سایر عبادات را هم ملحق دانسته اند</w:t>
      </w:r>
      <w:r>
        <w:rPr>
          <w:rFonts w:eastAsia="IRNazanin" w:cs="IRNazanin"/>
          <w:color w:val="111111"/>
          <w:sz w:val="28"/>
          <w:szCs w:val="28"/>
          <w:rtl w:val="true"/>
          <w:lang w:bidi="fa-IR"/>
        </w:rPr>
        <w:t>.</w:t>
      </w:r>
      <w:bookmarkStart w:id="13" w:name="pg10584_93576"/>
    </w:p>
    <w:p>
      <w:pPr>
        <w:pStyle w:val="Heading2"/>
        <w:numPr>
          <w:ilvl w:val="1"/>
          <w:numId w:val="1"/>
        </w:numPr>
        <w:rPr/>
      </w:pPr>
      <w:bookmarkStart w:id="14" w:name="__RefHeading___Toc870452_2035185390"/>
      <w:bookmarkStart w:id="15" w:name="_Toc5"/>
      <w:bookmarkEnd w:id="13"/>
      <w:bookmarkEnd w:id="14"/>
      <w:r>
        <w:rPr>
          <w:rtl w:val="true"/>
        </w:rPr>
        <w:t>عموميت قاعده فراغ</w:t>
      </w:r>
      <w:r>
        <w:rPr>
          <w:rtl w:val="true"/>
        </w:rPr>
        <w:t>/</w:t>
      </w:r>
      <w:r>
        <w:rPr>
          <w:rtl w:val="true"/>
        </w:rPr>
        <w:t xml:space="preserve">قواعد فقهي </w:t>
      </w:r>
      <w:r>
        <w:rPr>
          <w:rtl w:val="true"/>
        </w:rPr>
        <w:t>/</w:t>
      </w:r>
      <w:r>
        <w:rPr>
          <w:rtl w:val="true"/>
        </w:rPr>
        <w:t xml:space="preserve">استصحاب </w:t>
      </w:r>
      <w:r>
        <w:rPr/>
        <w:t>96/06/25</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قاعده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عمومیت قاعده فراغ بود که قاعده فراغ صرفا در عبادات جاری خواهد شد یا اینکه جریان قاعده فراغ در جمیع مرکبات شرعیه اعم از عبادت و معامله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قاعده تجاوز بیان شد، به نظر ما همان طور که مشهور قائل هستند، قاعده فراغ در همه موارد شک در صحت عمل، اعم از عبادت و معامله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شک در غرری بودن بیع، واجد شرائط بودن ازدواج و مواردی از این قبیل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قاعده فراغ به جهت عموم موثقه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تمسک به عموم تعلیل به اذکریت که درتعبیر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برخی به این صورت اشکال کرده اند که تعلیل مشتمل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جهت وجود این قید در تعلیل تمسک به عموم تعلیل برای قاعده فراغ در مورد هر عملی،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مناقشه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از مناقشه ذکر شده، بیان شد که عرف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عملی که شک در صحت و فساد آن وجود داشته باشد، الغاء خصوصیت می کند و چه بسا بتوان ادعای بالاتری مطرح کرد که اگر مورد در تعلیل تکرار شود، عرف خصوصیتی برای تکرار مورد نمی بیند؛ مثلا اگر کلام به این صورت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لان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اگرچه زید در تعلیل هم تکرار شده است، اما از نظر عرف تکرار به جهت ذکر موضوع تعلیل است به معنای اینکه تعلیل همان عالم بودن زید است و زید صرفا موضوع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بیان شده ربطی به الغاء خصوصیت عرفی ندارد بلکه از مناسبت حکم و موضوع کمک گرفته خواهد شد و روشن می شود که ذکر زید در تعلیل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محل بحث در مورد قاعده فراغ هم همین بیان قابل ذکر است که مورد سوال وضوء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 وضوء در تعلیل صرفا از باب بیان مورد است نه اینکه در تعلیل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مطلب را در بحث استصحاب در صحیحه اولی زراره هم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اشکالی مطرح شود که در هیچ یک از روایات قاعده فراغ در بحث معاملات تطبیق نشده است و از آن سوالی مطرح نیست که در پاسخ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صحت معاملات سوالی مطرح نشده است و یا اینکه امام معصوم علیه السلام قاعده فراغ را بیان نکرده اند، دلیل نخواهد بود که قاعده فراغ عمومیت ندارد؛ چون چه بسا برای سائل اتفاق نیفتاده باشد اما دلیل قاعده فراغ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قاعده تجاوز چهار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مطلق</w:t>
      </w:r>
    </w:p>
    <w:p>
      <w:pPr>
        <w:pStyle w:val="BookText"/>
        <w:rPr/>
      </w:pPr>
      <w:r>
        <w:rPr>
          <w:rFonts w:ascii="IRNazanin" w:hAnsi="IRNazanin" w:eastAsia="IRNazanin"/>
          <w:color w:val="111111"/>
          <w:sz w:val="28"/>
          <w:sz w:val="28"/>
          <w:szCs w:val="28"/>
          <w:rtl w:val="true"/>
          <w:lang w:bidi="fa-IR"/>
        </w:rPr>
        <w:t xml:space="preserve">در منتقی الاصول </w:t>
      </w:r>
      <w:r>
        <w:rPr>
          <w:rStyle w:val="FootnoteAnchor"/>
          <w:rtl w:val="true"/>
        </w:rPr>
        <w:footnoteReference w:id="18"/>
      </w:r>
      <w:r>
        <w:rPr>
          <w:rFonts w:ascii="IRNazanin" w:hAnsi="IRNazanin" w:eastAsia="IRNazanin"/>
          <w:color w:val="111111"/>
          <w:sz w:val="28"/>
          <w:sz w:val="28"/>
          <w:szCs w:val="28"/>
          <w:rtl w:val="true"/>
          <w:lang w:bidi="fa-IR"/>
        </w:rPr>
        <w:t xml:space="preserve">  و مبانی منهاج الصالحین، قاعده تجاوز را به صورت کلی انکار کرده و قائل شده اند که غیر از قاعده فراغ قاعده ی دیگری به نام قاعده تجاوز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جلسات گذشته مطرح و مناقشه ما در آن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صلاة</w:t>
      </w:r>
    </w:p>
    <w:p>
      <w:pPr>
        <w:pStyle w:val="BookText"/>
        <w:rPr/>
      </w:pPr>
      <w:r>
        <w:rPr>
          <w:rFonts w:ascii="IRNazanin" w:hAnsi="IRNazanin" w:eastAsia="IRNazanin"/>
          <w:color w:val="111111"/>
          <w:sz w:val="28"/>
          <w:sz w:val="28"/>
          <w:szCs w:val="28"/>
          <w:rtl w:val="true"/>
          <w:lang w:bidi="fa-IR"/>
        </w:rPr>
        <w:t>دومین قول در مورد قاعده تجاوز، اختصاص آن به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قاعده تجاوز در غیر صلات همانند حج جاری نیست و لذا اگر شخصی در حال نماز طواف، شک در انجام طواف و یا در حال سعی شک در انجام طواف یا نماز طواف داشته باشد، یا در هنگام دفن میت در تغسیل یا تکفین یا حنوط کردن او شک کند، قاعده تجاوز جاری نخواهد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همانند مرحوم آخوند در حاشیه رسائل </w:t>
      </w:r>
      <w:r>
        <w:rPr>
          <w:rStyle w:val="FootnoteAnchor"/>
          <w:rtl w:val="true"/>
        </w:rPr>
        <w:footnoteReference w:id="19"/>
      </w:r>
      <w:r>
        <w:rPr>
          <w:rFonts w:ascii="IRNazanin" w:hAnsi="IRNazanin" w:eastAsia="IRNazanin"/>
          <w:color w:val="111111"/>
          <w:sz w:val="28"/>
          <w:sz w:val="28"/>
          <w:szCs w:val="28"/>
          <w:rtl w:val="true"/>
          <w:lang w:bidi="fa-IR"/>
        </w:rPr>
        <w:t xml:space="preserve">  و مرحوم نائینی </w:t>
      </w:r>
      <w:r>
        <w:rPr>
          <w:rStyle w:val="FootnoteAnchor"/>
          <w:rtl w:val="true"/>
        </w:rPr>
        <w:footnoteReference w:id="20"/>
      </w:r>
      <w:r>
        <w:rPr>
          <w:rFonts w:ascii="IRNazanin" w:hAnsi="IRNazanin" w:eastAsia="IRNazanin"/>
          <w:color w:val="111111"/>
          <w:sz w:val="28"/>
          <w:sz w:val="28"/>
          <w:szCs w:val="28"/>
          <w:rtl w:val="true"/>
          <w:lang w:bidi="fa-IR"/>
        </w:rPr>
        <w:t xml:space="preserve">  قائل به این قول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اختصاص قاعده تجاوز این است که دلیل قاعده تجاوز صحیحه زراره و موثقه اسماعیل بن جابر است که هیچ کدام نسبت به غیر صلات عمومیت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عمومیت صحیحه زراره به این جهت است که اثبات اطلاق نیازمند جریان مقدمات حکمت هستیم که یکی از شروط اثبات اطلاق این است که 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قدر متیقن در مقام تخاطب وجود داشته باشد، اطلاق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صحیحه زراره هم سوالات متعددی که مطرح شده است همگی در مورد نماز است و همین سوالات مکرر موجب اثبات قدر متیقن در مقام تخاطب خواهد بود و لذا در غیر از صلات این روایت دلیلیت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صحیحه اسماعیل جابر اگرچه تعبیر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شَكَّ فِيهِ مِمَّا قَدْ جَاوَزَهُ‌ وَ دَخَلَ فِي غَيْرِهِ فَلْيَمْضِ عَلَيْهِ</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از ادات عموم استفاده شده است اما نکته این است که طبق نظر صاحب کفایه و مرحوم نائینی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جریان مقدمات حکمت است؛ یعنی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برای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 من مدخوله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ابتداءا لازم است مراد از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که اگرمراد عالم عادل باشد،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شد که اکرام همه علمای عادل لازم است و اگر هم اثبات شود که همه علماء مقصود هستند، اکرام جمیع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ابتداءا باید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جاری شود تا اینکه روشن شود که مراد جدی عالم مطلق و طبیعی عالم است نه عالم عادل و بعد آن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موثقه اسماعیل بن جابر هم دقیقا همین نحو خواهد بود که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عموم است اما باید مراد جدی از شیء روشن شود که مراد اجزاء صلاه است یا اینکه مطلق مرکبات مقصود است که در این جهت به مقدمات حکمت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مقدمات حکمت هم منوط به عدم وجود قدر متیقن در مقام تخاطب است، در حالی که در موثقه اسماعیل بن جابر هم قدر متیقن در مقام تخاطب وجود دارد؛ چون در صدر روایت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 فِي الرُّكُوعِ بَعْدَ مَا سَجَدَ فَلْيَمْضِ وَ إِنْ شَكَّ فِي السُّجُودِ بَعْدَ مَا قَامَ فَلْيَمْض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این تعبیر قدر متیقن در مقام تخاطب صلات خواهد بود و این روایت شامل غیر صلاه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مانعیت قدر متیقن در مقام 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مطرح شده در قول دوم ناتمام است و دو اشکال بر آن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در مقام تخاطب مانع تمسک به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مطلق و مقید مطرح کرده ایم مانع تمسک به اطلاق یکی از دو امر قرینه بر تقیید یا مایصلح للقرینیه بر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تقیید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بعد از کلام مولی به اکرم العالم، تعبیر اکرم العالم العادل وارد شده باشد که خطاب دوم قرینه بر تقیید خطاب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مایصلح للقرینیه آن است که موجب اجمال کلام می شود؛ مثلا اگر خطاب مولی به این صورت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تصدق علی الفقیر و اطعم الهاشمی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کلام در مورد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جمله اخیر را تخصیص می زند اما مایصلح للقرینیه است که به جمله های قبل هم برگردد و لذا عرف در مورد این خطاب متحیر خواهد شد که آیا در مورد جمله های قبل هم قید وجود دارد؟ و لذا خطاب مجمل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متیقن در مقام تخاطب که در محل بحث سوال سائل است، صلاحیت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از امام سوال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جواب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صرف اینکه سوال از عالم فاسق یا عالم نحوی یا شاعر بوده و قدر متیقن در مقام تخاطب است، مانع از اطلاق نخواهد بود؛ چون عقلاء احتجاج خواهند کرد که اگرچه سوال از عالم نحوی یا 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امام علیه السلام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اطلاق جواب اخذ خواهند کرد و لذا قدر متیقن در مقام تخاطب برای از بین بردن اطلاق جواب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مناقشه بر کلام ما گفته شود، اگر فرضا پذیرفته شود که صرف سوال مایصلح للقرینیه نیست و لذا مانع اطلاق نمی شود، اما در خصوص صحیحه زراره این نکته وجود دارد که سوال و جواب تکار شده است و تکرار سوال و جواب صلاحیت قرینیت خواهد داشت؛ چون تکرار موجب تقویت سوال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سوال ولو اینکه تکرار شده باشد، قرینیت بر خلاف اطلاق باشد، خلاف وجدان عرفی است و در نزد عرف به اطلاق جواب اخذ خواهد شد؛ چون امام بعد سوال و جواب های مکرر قانون کلی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از قرینیت سوال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استشهاد به موثقه ابن بکیر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خویی در مصباح الاصول در ردّ مقید بودن سوال نسبت به جواب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سوال سائل موجب عدم اطلاق در جواب امام نخواهد بود، مطلب متینی است که شاهد این مطلب این است که در مورد موثقه ابن بکیر    با اینکه سوال از لباسی بوده است که از جلد ثعلب، فنک و سنجاب ساخته شده است، اما فقهاء به اطلاق جواب تمسک کرده اند و لذا نفرموده اند که به جهت اینکه سوال در مورد ثعلب، فنک و سنجاب است، جواب امام علیه السلام هم اختصاص به این موارد دارد بلکه به عموم جواب حتی در غیر مورد سوال هم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ذکر پاسخ توسط امام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استشهاد مرحوم خویی صحیح نیست؛ چون در این روایت امام علیه السلام خودشان پاسخ نداده اند بلکه کتابی را نشان داده اند که در آن کتاب نوشته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فِي وَبَرِ كُلِّ شَيْ‌ءٍ حَرَامٍ أَكْلُهُ فَالصَّلَاةُ فِي وَبَرِهِ وَ شَعْرِهِ وَ جِلْدِهِ وَ بَوْلِهِ وَ رَوْثِهِ وَ أَلْبَانِهِ وَ كُلِّ شَيْ‌ءٍ مِنْهُ فَاسِدَةٌ لَا تُقْبَلُ تِلْكَ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حدیث پیامبرصلی الله علیه و آله را مطرح کرده اند که مسبوق به سوال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مدعی مرحوم خویی مبنی بر عدم قرینیت سوال کلام صحیحی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مناقشه قول دوم این است که اگر فرضا گفته شود که قدر متیقن در مقام تخاطب مانع از اطلاق خواهد شد، این کلام صرفا در مورد صحیحه زراره صحیح است اما در مورد موثقه اسماعیل بن جابر عموم وضعی به کار رفته است و در بحث عام و خاص مطرح شده است که برای استفاده عموم از ادات عموم نیازی به مقدمات حکمت وجود ندارد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 دلالت بر استیعاب افراد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 برای استیعاب مراد استعمالی مدخول است نه 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این است که وقتی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گفته می شود، مولی بیان کرده است که اکرام هر صنفی از علماء واجب است در حالی که مقدمات حکمت سکوتی است و در کلام اکرم العالم مولی سکوت کرده است و قدر زاید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در عام مراد استیعاب مراد استعمالی مولی بیان داشته است و استیعاب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قدر متیقن در مقام تخاطب قرینه متصله است و مراد استعمالی را تقیید خواهد زد که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کفایه فرموده اند، برای مدخول کل نیازمند جریان مقدمات حکمت هستیم، که در جواب ایشان می گوئیم مدخول کل نیازی به مقدمات حکمت ندارد و این بیان ایشان تمام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اشکال غیر از کلام صاحب کفایه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کتاب قاعده فراغ و تجاوز در اختصاص قاعده تجاوز به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قاعده فراغ و تجاوز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بیان دیگری اختصاص قاعده تجاوز به صلات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به این صورت است که اگر در مورد نماز الغاء خصوصیت صورت گیرد، مشکلی نیست و مطلب روشن است و به جهت الغاء خصوصیت قاعده تجاوز در غیر صلاه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 است که نهایتا از نماز به سایر عبادات الغاء خصوصیت صورت گیرد، اما از عبادات به معاملات الغاء خصوصیت صورت نمی گیرد؛ چون تعبیر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غَيْرِهِ فَشَكُّكَ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قطعا مراد از شیء، مطلق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ای شیء و دخلت فی ایّ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شیء متعلق می خواهد که متعلق آن اجزاء صلاه یا اجزاء مرکب است که نکته همین حذف متعلق در عین نیازمندی به آن است که این حذف متعلق مخل به عموم خواهد بود و از جهت حذف متعلق است که روایت عمومیت ندارد و ربطی به قدر متیقن در مقام تخاطب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کتاب قاعده تجاوز و فراغ</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بیان از اختصاص قاعده تجاوز هم تمام نیست؛ چون حذف متعلق در صورتی مخل به عموم است که نقصان مدلول تصوری ایجاد شود مثل نهی از آنیه ذهب که نهی به فعل تعلق گرفته است و با توجه به اینکه نهی باید به فعل مکلف تعلق بگیرد نه ذات، فعلی که مورد نهی روایت است مشخص نیست و لذا روایت مجمل می شود اما در روایت روایت محل بحث که در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روشن است که مربوط به افعالی از مکلف است که در بین آن افعال ترتیب وجود دارد و شخص از محل فعل او خارج شده و وارد فعل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خطاب مراد را می رساند یعنی مدلول تصوری ناقص نیست تا نیازی به تقدیر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کلام کتاب قاعده فراغ و تجاوز این است که از صلاه به سایر عبادات مثل حج هم نمی توان تعدی کرد؛ به جهت اینکه اگر دلیل اجماع باشد، اجماع مدرکی است و ارزشی ندارد و اگر دلیل صحیحه زراره یا موثقه اسماعیل بن جابر باشد، طبق فرض این روایات مجمل است و روشن نیست که متعلق چیست و وقتی مجمل شد باید به قدر متیقن اخذ شود که صلات است و در غیر آن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نکته دیگری هم مطرح کرده اند که در صحیحه زراره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فَشَكُّكَ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قرینه بر این است که روایت نظر به باب تکالیف دارد و گویا در روایت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تو چیزی نیست به معنای این است که شک منشا لزوم اعاده نمی شود و با این نکته روشن است که در باب معاملات اصلا اعاده لازم نیست بلکه باب تکالیف است که در صورت بطلان نیاز به اعاده خواهد داشت و لذا تجاوز در بحث معاملات مطرح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نکته ایشان هم نادرست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فَشَكُّكَ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که این تعبیر به معنای عدم لزوم اعاده باشد،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اعاده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نسبت به همه مرکبات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قول در قاعده تجاوز که مطابق قول مشهور و از جمله جناب شیخ انصاری است </w:t>
      </w:r>
      <w:r>
        <w:rPr>
          <w:rStyle w:val="FootnoteAnchor"/>
          <w:rtl w:val="true"/>
        </w:rPr>
        <w:footnoteReference w:id="23"/>
      </w:r>
      <w:r>
        <w:rPr>
          <w:rFonts w:ascii="IRNazanin" w:hAnsi="IRNazanin" w:eastAsia="IRNazanin"/>
          <w:color w:val="111111"/>
          <w:sz w:val="28"/>
          <w:sz w:val="28"/>
          <w:szCs w:val="28"/>
          <w:rtl w:val="true"/>
          <w:lang w:bidi="fa-IR"/>
        </w:rPr>
        <w:t xml:space="preserve">  ، عمومیت این قاعده بر همه مرکبات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کلام اطلاق صحیحه زراره و عموم موثقه اسماعیل بن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در حال سعی شک در طواف کند، خروج از شیء و دخول درغیر صدق می کند و لذا به جهت قاعده تجاوز شک او اعتبار ندارد و یا اگر در مورد معاملات که دارای چند جزء است و بین آنها ترتیب وجود دارد، بعد انجام یک جزء و دخول در جزء دیگر شک کند، شک او اعتبار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قاعده تجاوز به جزء و جریان حتی در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اوسع الاقوال در مورد قاعده تجاوز، قول مرحوم خویی است </w:t>
      </w:r>
      <w:r>
        <w:rPr>
          <w:rStyle w:val="FootnoteAnchor"/>
          <w:rtl w:val="true"/>
        </w:rPr>
        <w:footnoteReference w:id="24"/>
      </w:r>
      <w:r>
        <w:rPr>
          <w:rFonts w:ascii="IRNazanin" w:hAnsi="IRNazanin" w:eastAsia="IRNazanin"/>
          <w:color w:val="111111"/>
          <w:sz w:val="28"/>
          <w:sz w:val="28"/>
          <w:szCs w:val="28"/>
          <w:rtl w:val="true"/>
          <w:lang w:bidi="fa-IR"/>
        </w:rPr>
        <w:t xml:space="preserve">  که قاعده تجاوز حتی اختصاص به شک در جزء هم ندارد بلکه در موارد شک در کل هم در صورتی که محل آن گذشته باشد،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فقه مثال زده اند که اگر شخصی قصد اقامه عشره ایام کرده باشد و در شب از قصد اقامه خود عدول کند، اگر نماز یک نماز ظهر وعصر خود را خوانده باشد، بعد از عدول هم نماز او کامل است اما اگر عمدا یا از روی فراموشی نخوانده باشد، نماز او در ادامه اقامت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بعد از گذشت وقت شک در خواندن نماز ظهر و عصر داشته باشد، قاعده تجاوز حکم خواهد کرد که نماز ظهر وعصر به همان نحوی که بر عهده شخص بوده است انجام شده است یعنی شک در نماز چهاررکعتی که در مورد آن خروج اتفاق افتاده است، اعتباری ندارد؛ چون محل شرعی آن قبل از غروب آفتاب بوده است که گذشته است و یا اگر شک کند که روز قبل روزه انجام داده است یا انجام نداده است، به جهت اینکه محل صوم که روز گذشته بوده، گذشته است و لذا قاعده تجاوز جاری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در قاعده تجاوز دو قید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ظهر و عصر خروج صادق است و محل شرعی آن گذشته است و یا در مورد روزه محل آن دیروز بوده است که سپری شده است اما در مورد داخل شدن اشکال این است که صادق نیست و همین عدم صدق قرینه خواهد بود که مراد از خروج هم غیر از خارج شدن از محل شرعی است و لذا کل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قید دخول در غیر برای تحقق خروج از محل شیء است و موضوعیت ندارد بلکه از باب قید غالب بیان شده است که غالبا خروج از محل شرعی شیء با دخول در غیر است مثل اینکه محل قرائت با دخول در رکوع عبور خواهد کرد و یا محل سجده بعد از دخول در قیام به اتمام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صدق خروج از محل شرعی شیء است و اگر شخص بعد از استدبار قبله یا احداث حدث در سلام شک کند، با آنکه دخول در غیر صادق نیست، اما قاعده تجاوز جاری خواهد شد؛ چون دخول درغیر موضوعیت ندارد</w:t>
      </w:r>
      <w:r>
        <w:rPr>
          <w:rFonts w:eastAsia="IRNazanin" w:cs="IRNazanin"/>
          <w:color w:val="111111"/>
          <w:sz w:val="28"/>
          <w:szCs w:val="28"/>
          <w:rtl w:val="true"/>
          <w:lang w:bidi="fa-IR"/>
        </w:rPr>
        <w:t>.</w:t>
      </w:r>
      <w:bookmarkStart w:id="16" w:name="pg10584_93592"/>
    </w:p>
    <w:p>
      <w:pPr>
        <w:pStyle w:val="BookText"/>
        <w:rPr/>
      </w:pPr>
      <w:bookmarkEnd w:id="16"/>
      <w:r>
        <w:rPr>
          <w:rFonts w:ascii="IRNazanin" w:hAnsi="IRNazanin" w:eastAsia="IRNazanin"/>
          <w:color w:val="111111"/>
          <w:sz w:val="28"/>
          <w:sz w:val="28"/>
          <w:szCs w:val="28"/>
          <w:rtl w:val="true"/>
          <w:lang w:bidi="fa-IR"/>
        </w:rPr>
        <w:t>مناقشه در قول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قرینه در حمل دخول در غیر بر عدم موضوعیت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قول چهارم این است که حمل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موضوعیت و اینکه مراد از خروج، خروج از محل شیء است، نیازمند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قید غالبی است، کلام ایشان را اثبات نمی کند؛ چون در صورت غالبی بودن قید، مفهوم نخواهد داشت، اما غالبی بودن قید به معنای اطلاق کلام نیست و نمی توان به دلیلی که دارای قید غالبی است تمسک کرد، بلکه لازم است دلیل دیگری درمورد قاعده تجاوز وجود داشته باشد که چنین اطلاقی وجود ندارد و صحیحه زراره و موثقه اسماعیل بن جابر هر دو قید دخول در غیر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رد شدن سه قول مطرح شده، مشخص می شود که متعین قول سوم است</w:t>
      </w:r>
      <w:r>
        <w:rPr>
          <w:rFonts w:eastAsia="IRNazanin" w:cs="IRNazanin"/>
          <w:color w:val="111111"/>
          <w:sz w:val="28"/>
          <w:szCs w:val="28"/>
          <w:rtl w:val="true"/>
          <w:lang w:bidi="fa-IR"/>
        </w:rPr>
        <w:t>.</w:t>
      </w:r>
    </w:p>
    <w:p>
      <w:pPr>
        <w:pStyle w:val="Heading2"/>
        <w:numPr>
          <w:ilvl w:val="1"/>
          <w:numId w:val="1"/>
        </w:numPr>
        <w:rPr/>
      </w:pPr>
      <w:bookmarkStart w:id="17" w:name="__RefHeading___Toc870454_2035185390"/>
      <w:bookmarkStart w:id="18" w:name="_Toc6"/>
      <w:bookmarkEnd w:id="17"/>
      <w:r>
        <w:rPr>
          <w:rtl w:val="true"/>
        </w:rPr>
        <w:t xml:space="preserve">وحدت يا تعدد فراغ و تجاوز </w:t>
      </w:r>
      <w:r>
        <w:rPr>
          <w:rtl w:val="true"/>
        </w:rPr>
        <w:t>/</w:t>
      </w:r>
      <w:r>
        <w:rPr>
          <w:rtl w:val="true"/>
        </w:rPr>
        <w:t xml:space="preserve">قواعد فقهيه </w:t>
      </w:r>
      <w:r>
        <w:rPr>
          <w:rtl w:val="true"/>
        </w:rPr>
        <w:t>/</w:t>
      </w:r>
      <w:r>
        <w:rPr>
          <w:rtl w:val="true"/>
        </w:rPr>
        <w:t xml:space="preserve">استصحاب </w:t>
      </w:r>
      <w:r>
        <w:rPr/>
        <w:t>96/06/26</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یا تعدد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فراغ و تجاوز بود که مطرح شد در مورد این قاعده فراغ و تجاوز جهاتی قابل طرح است که در مطالب گذشته به بحث اماره و اصل بودن و همچنین عمومیت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اتحاد و تعدد فراغ و تجاوز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تعدد فراغ و تجاوز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جهت از جهات قابل طرح در مورد فراغ و تجاوز این است که آیا فراغ وتجاوز قاعده واحد هستند یا اینکه دو قاعده مستقل جعل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اتحاد یا تعدد قاعده فراغ و تجاوز چهار قول وجود دارد که مشهور قائل به تعدد این دو قاعده و سه قول دیگر با اختلاف تقریب قائل به اتحاد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جعل فراغ و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قاعده فراغ و تجاوز را دو قاعده مستقل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در موارد شک در صحت عمل موجود بعد از فراغ، قاعده فراغ و در موارد شک در وجود یک شیء بعد از تجاوز محل آن، قاعده تجاوز جاری می شود؛ مثلا اگر بعد از نماز شک در نماز انجام شده وجود داشته باشد، توسط قاعده فراغ حکم به صحت عمل انجام شده خواهد شد و اگر بعد از دخول در سجده شک در رکوع وجود داشته باشد،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مشهور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قاعده فراغ به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دومین قول در مورد قاعده فراغ و تجاوز کلام جناب شیخ اعظم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به قاعده تجاوز بر می گردد؛ چون در قاعده فراغ هم تعبد به وجود عمل صحیح صورت می گیرد همان طور که در قاعده تجاوز تعبد به صحت عمل انجام شده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این دو قاعده، تعبد به وجود عمل صحیح است اعم از اینکه شک در اصل عمل باشد و یا اینکه صحت مشکوک باشد، در هر صورت تعبد به وجود عمل صحیح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قاعده تجاوز به 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مرحوم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به قاعده فراغ بر می گردد؛ چون در موارد شک در صحت کل عمل، قاعده فراغ جاری می شود و شارع شک در جزء را هم ملحق به شک در کل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صورت شک در صحت کل اعم از اینکه صلات باشد یا غیر آن قاعده فراغ جاری خواهد شد، در باب صلات یک صغری تعبدی برای فراغ تاسیس می شود و شک در جزء هم ملحق به شک در کل می شود و لذا شک در جزء هم بعد تجاوز محل مورد اعتناء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فراغ به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امام قدس سره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چهارمین قول در مورد فراغ و تجاوز این است که قاعده فراغ اصل و قاعده مستقل نیست بلکه به تجاوز برمی گردد؛ چون منشا شک در صحت، شک در تحقق جزء، شرط یا مانع است که در منشأ شک قاعده تجاوز جاری خواهد شد که با جریان قاعده تجاوز در منشا شک در صحت، مجالی برای قاعده فراغ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عملا قاعده فراغ چیزی جز اجرای قاعده تجاوز در منشا های شک در صحت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 مطرح شده، برخی همانند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فراغ است، اصلا معقول نیست بلکه مرجع آن به اجرای قاعده تجاوز در منشا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منشا شک، شک در وجود شیء باشد، قاعده تجاوز جاری خواهد شد و اگر منشا شک، شک در وجود شرط باشد، نسبت به شرط قاعده تجاوز جاری شده و شک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قاعده اصلی تجاوز است و قاعده مستقلی به نام فراغ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دوم و چهارم در این است که طبق قول دوم، مرحوم شیخ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صحت، تعبد به وجود عمل صحیح صورت گرفته است اما در قول چهارم مطرح کرده است که تعبد به عمل صحیح غیرمعقول است و لازم است به مناشئ نظر شود و نسبت به جزء، شرط یا عدم ابتلای به مانع، تعبد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تعدد یا اتحاد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ذکر شده در مورد اتحاد و تعدد فراغ و تجاوز این است که اگر شخصی بعد از خواندن یک نماز، مشغول خواندن نماز دیگری بشود و در حال سجده برای او علم اجمالی ایجاد شود که در نماز حاضر یا نماز قبلی رکوع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قاعده فراغ درنمازی که شخص مشغول خواندن آن است، جاری نخواهد شد؛ چون فراغ حاصل نشده است و لذا اگر رکوع فراموش شده در این نماز باشد با توجه به اینکه وارد رکن بعد نشده است، نماز باطل نیست و لازم است که شخص برگردد و رکوع را تدارک کند، اما به لحاظ اینکه نسبت به رکوع قاعده تجاوز جاری خواهد شد و قاعده تجاوز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برگشت نخواهد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نماز اول هم قاعده فراغ و تجاوز هر دو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مسلک مشهور که قائل به تعدد جعل فراغ و تجاوز شده است، قاعده تجاوز خطاب مشترک بین دو نماز است اما به جهت علم اجمالی به اینکه در یکی از دو نماز رکوع ترک شده است، قاعده تجاوز دچار تعارض داخلی خواهد شد؛ چون اگر هر دو قاعده تجاوز جاری شود، ترخیص در مخالفت قطعیه خواهد شد و لذا دو قاعده تجاوز تعارض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فراغ در نماز اول بلامعارض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انکار تعدد فراغ و تجاوز، بیش از یک قاعده وجود ندارد و لذا قاعده در نماز اول با قاعده در نماز فعلی تعارض و تساقط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ثمره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از این ثمره این است که کلام مطرح شده ثمره تعدد قاعده در مقام ثبوت نیست بلکه ثمره تعدد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به نظر ما نسبت به جریان اصل معارض در اطراف علم اجمالی مهم این است که خطاب مختص به یک طرف وجود داشته باشد ولو اینکه اصل مختص نباشد که در محل بحث نسبت به نماز قبلی یک خطاب مختص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در نماز فعلی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خصوص نماز سابق جاری خواهد شد ولو اینکه اصل مختص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بزرگان از جمله شهید صدر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تعارض اصل در اطراف علم اجمالی لازم است که اصل مختص وجود داشته باشد و صرف خطاب مختص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علم اجمالی وجود داشته باشد که این آب یا سرکه نجس است، یک خطاب مختص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آب یک خطاب مختص 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نسبت به خطاب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تعارض علم اجمالی ایجاد می شود که در یک طرف یا هر دو طرف تخصیص خورده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داخلی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قطع نظر از ضعف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مستقلی ندارد و نکته آن همان نکته قاعده طهارت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قاعده مستقلی در آب وجود ندارد بلکه صرفا خطاب آن مختص است؛ چون اصل مختص اصلی است که دارای ملاک مختص و نکته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الماء کله طاهر بلامعارض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مهم ملاحظه خطاب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تعارض مجمل خواهد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یک طرف علم اجمالی را شامل می شود، مبتلی به معارضه نبوده و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 مطرح شده روشن می شود قاعده فراغ در نماز قبل ولو اینکه قاعده مستقل نباشد، اما با توجه به اینکه دارای خطاب مختص است، بلامعارض جاری خواهد شد در حالی که کسانی مثل شهید صدر و مرحوم استاد صرفا در صورت مستقل بودن فراغ می توانند در نماز سابق قاعده فراغ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تعدد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مشهور که فراغ و تجاوز مستقل هستند به برخی از وجوه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مجعول در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بر تعدد فراغ و تجاوز این است که مجعول در قاعده فراغ مفاد کان ناقصه و در قاعده تجاوز، مفاد کان تامه است و جمع بین مفاد کان ناقصه و مفاد کان تامه در استعمال واحد، از قبیل استعمال لفظ در دو معنی است که محال یا خلاف ظاهر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در قاعده فراغ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عمل انجام شده صحیح است و همین مفاد کان ناقصه است در حالی که در تجاوز مطرح شده است که اذا خرجت من الرکوع و شککت فی السجود فالرکوع موجود که مفاد کان ناقصه است و ممکن نیست که هر دو از یک خطاب اراده شده باشد؛ چون قاعده واحده به معنای این است که مولی در مقام جعل با یک لحاظ هر دو قاعده را جعل کند، یعنی با یک لحاظ هم مفاد کان ناقصه و هم کان تامه را در نظر بگیرد    و این نحو ممکن نیست؛ چون لازم است یک لفظ با یک لحاظ هم مرآه بر مفاد کان ناقصه باشد و هم کان تامه و این غیر معقول است مگر اینکه دو لحاظ باشد که در لحاظ اول به صورت ناقصه و در لحاظ دوم به صورت تامه باشد، که در این صورت جعل متعدد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ثبوتی واحد لحاظ ثبوتی واحد خواهد داشت که یا به صورت کان ناقصه است که قاعده تجاوز را شامل نیست و یا به صورت کان تامه است که فراغ را شامل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هر کدام از دو قاعده به صورت مستقل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مطرح شده از دلیل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جناب شیخ انصاری در پاسخ از استدلال اول مطرح شده در مورد تعدد قاعده فراغ و تجاوز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فراغ کان ناقصه نیست بلکه مفاد قاعده فراغ هم به صورت کان تامه است؛ چون در قاعده فراغ تعبد به وجود عمل صحیح صورت گرفته است که مفاد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 و سوال در اصل عمل باشد، مثل اینکه در سجده شک در رکوع کند یا اینکه شک در صحت عمل باشد کما اینکه در قاعده فراغ وجود دارد، شارع حکم می کند که در صورت شک درعمل صحیح بناء بر وجود عمل صحیح گذاشته خواهد شد که مفاد کان تامه است و از این تعبد، هر دو قاعده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قاعده فراغ از صغریات قاعده تجاوز است و جامع این دو شک در وجود عمل صحیح است که شارع نسبت به وجود عمل صحیح تعبد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دارای مناقشاتی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کلام جناب شیخ مبنی بر اینکه شک در عمل صحیح مجرای قاعده تجاوز باشد، این است که طبق کلام ایشان اگر شخصی بعد از نماز شک در وجود نماز صحیح داشته باشد، با توجه به اینکه تا زمانی که وقت نماز باقی است، محل نماز نگذشته است، شک او قبل از تجاوز از محل باشد و لازم باشد که شخص اعتناء کند؛ چون ایشان قاعده فراغ را به قاعده تجاوز برگرداندند و در قاعده تجاوز، عبور از محل شرعی معتبر است و لذا لازمه کلام ایشان این است که قاعده تجاوز در اثناء وقت فراغ جاری نیست و این مطلب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جناب شیخ انصاری توسط مرحوم نائینی مطرح شده است</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وجود عمل صحیح به نحو مفاد کان تامه در همه موارد مفید نیست؛ چون اگر باب تکالیف باشد، به جهت اینکه شخص دنبال فراغ ذمه است، همین که شارع به مفاد کان تامه نسبت به وجود نماز صحیح تعبد کند، عقل حکم می کند که تکلیف انجام شده و دیگر اشتغال وجود ندارد و لذا کلام شیخ در بحث تکالیف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معاملات تا زمانی که به مفاد کان ناقصه ثابت نشود که بیع یا ازدواجی که شخص انجام داده است، صحیح بوده، اثر مترتب نخواهد شد؛ چون اثر مربوط به همان بیع یا عقدی است که انجام شده است و لذا تا زمانی که ثابت نشود معامله خود این شخص صحیح بوده است تصرف در مبیع جایز نخواهد بود و یا تا زمانی که ثابت نشود که ازدواج شخص صحیح بوده است، آثار زوجیت مترتب نمی شود و لذا صرفا تعبد به تحقق بیع صحیح یا ازدواج صحیح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از اشکال محقق نائینی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در پاسخ به کلام استاد خود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کلام جناب شیخ خلاف ظاهر بوده و دارای اشکال اثباتی است اما اشکال محقق نائینی قابل جواب است؛ چون ایشان فرمودند در مورد تکالیف و شک در اینکه نماز را صحیح انجام داده است تعبد به نحو مفاد کان تامه کافی است در حالی که صرف تعبد به طبیعی نماز نبوده است؛ چون شک شخص در انجام نماز ظهر بوده است و شارع هم اگر بخواهد طبیعی نماز را تعبد کند، برای مکلف نفعی نخواهد داشت لذا شارع بعد از شک مکلف در صحت نماز، حکم می کند که نماز مشکوک با همان خصوصیات که نماز ظهر چهاررکعتی بوده است، تعبدا صحیح بوده است و لذا تکلیف از عهده مکلف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معاملات هم نکته همین است که تعبد شارع به صحت بیع، نسبت به بیعی است که بایع آن زید، مشتری عمر، مبیع خانه و ثمن فلان مقدار بوده است و یا تعبد به صحت ازدواجی می شود که زوج و زوجه فلان شخص و مهر مقدار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تعبد به صحت با این فرض باشد، وجهی بر عدم ترتب اثر وجود ندارد و تعبد به مفاد کان تامه حتی در معاملات هم ترتب آثار را به دنبال خواهد داشت</w:t>
      </w:r>
      <w:r>
        <w:rPr>
          <w:rFonts w:eastAsia="IRNazanin" w:cs="IRNazanin"/>
          <w:color w:val="111111"/>
          <w:sz w:val="28"/>
          <w:szCs w:val="28"/>
          <w:rtl w:val="true"/>
          <w:lang w:bidi="fa-IR"/>
        </w:rPr>
        <w:t>.</w:t>
      </w:r>
      <w:bookmarkStart w:id="19" w:name="pg10584_93608"/>
    </w:p>
    <w:p>
      <w:pPr>
        <w:pStyle w:val="BookText"/>
        <w:rPr/>
      </w:pPr>
      <w:bookmarkEnd w:id="19"/>
      <w:r>
        <w:rPr>
          <w:rFonts w:ascii="IRNazanin" w:hAnsi="IRNazanin" w:eastAsia="IRNazanin"/>
          <w:color w:val="111111"/>
          <w:sz w:val="28"/>
          <w:sz w:val="28"/>
          <w:szCs w:val="28"/>
          <w:rtl w:val="true"/>
          <w:lang w:bidi="fa-IR"/>
        </w:rPr>
        <w:t>بنابراین اشکال محقق نائینی وارد نیست</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0" w:name="__RefHeading___Toc870456_2035185390"/>
      <w:bookmarkStart w:id="21" w:name="_Toc7"/>
      <w:bookmarkEnd w:id="20"/>
      <w:r>
        <w:rPr>
          <w:rtl w:val="true"/>
        </w:rPr>
        <w:t>وحدت يا تعدد فراغ و تجاوز</w:t>
      </w:r>
      <w:r>
        <w:rPr>
          <w:rtl w:val="true"/>
        </w:rPr>
        <w:t>/</w:t>
      </w:r>
      <w:r>
        <w:rPr>
          <w:rtl w:val="true"/>
        </w:rPr>
        <w:t xml:space="preserve">قاعده فراغ وتجاوز </w:t>
      </w:r>
      <w:r>
        <w:rPr>
          <w:rtl w:val="true"/>
        </w:rPr>
        <w:t>/</w:t>
      </w:r>
      <w:r>
        <w:rPr>
          <w:rtl w:val="true"/>
        </w:rPr>
        <w:t xml:space="preserve">قواعده فقهيه </w:t>
      </w:r>
      <w:r>
        <w:rPr>
          <w:rtl w:val="true"/>
        </w:rPr>
        <w:t>/</w:t>
      </w:r>
      <w:r>
        <w:rPr>
          <w:rtl w:val="true"/>
        </w:rPr>
        <w:t xml:space="preserve">استصحاب </w:t>
      </w:r>
      <w:r>
        <w:rPr/>
        <w:t>96/06/27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یا تعدد فراغ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فراغ وتجاوز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قواعده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مشهور بر تعدد فراغ و 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یک دلیل مشهور بر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قاعده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مشهور بر 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مفاد و عدم امکان جعل به لحاظ واحد</w:t>
      </w:r>
    </w:p>
    <w:p>
      <w:pPr>
        <w:pStyle w:val="BookText"/>
        <w:rPr/>
      </w:pPr>
      <w:r>
        <w:rPr>
          <w:rFonts w:ascii="IRNazanin" w:hAnsi="IRNazanin" w:eastAsia="IRNazanin"/>
          <w:color w:val="111111"/>
          <w:sz w:val="28"/>
          <w:sz w:val="28"/>
          <w:szCs w:val="28"/>
          <w:rtl w:val="true"/>
          <w:lang w:bidi="fa-IR"/>
        </w:rPr>
        <w:t>اولین دلیل مشهور بر وحدت قاعده فراغ و تجاوز این است که مفاد قاعده فراغ تعبد به صحت عمل موجود است؛ یعنی در صورتی که شخص بعد انجام عمل، شک در صحت آن داشته باشد، شارع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الموجود صحیح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مفاد قاعده فراغ، مفاد کان ناقصه است اما قاعده تجاوز مربوط به موارد شک در اصل عمل بعد از تجاوز است که شارع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المشکوک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بعد از تجاوز از محل رکوع، شک در وجود آن وجود داشته باشد، شارع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المشکوک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بیان مفاد قاعده تجاوز، کان تامه است و جمع بین مفاد کان ناقصه و کان تامه نیازمند دو لحاظ است و با یک لحاظ نمی توان هر دو مفاد را افاده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جعل قاعده واحده که نتیجه آن فراغ و تجاوز باشد،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شیخ انصاری از دلیل اول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به وجود عمل صحیح در فراغ</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پاسخ به اشکال مطرح شده از سوی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فراغ هم به صورت کان تامه است؛ چون در موارد قاعده فراغ که شک در صحت عمل وجود دارد، تعبد به وجود عمل صحیح صورت می گیرد و مفاد کلام شارع این است که در صورت شک در صحت عمل موجود بعد از فراغ، تعبد به وجود عمل صحیح صورت می گیرد که این مفاد کان تامه است کما اینکه در قاعده تجاوز هم شک در وجود جزء بعد از تجاوز از محل آن وجود دارد که نسبت به وجود جزء تعبد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هر دو قاعده کان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نائینی در 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تعبد به وجود عمل صحیح</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نائینی در مناقشه بر کلام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تعبد به وجود عمل صحیح، خلاف ظاهر ادله فراغ است؛ چون ظاهر ادله فراغ مفاد کان ناقصه است به لحاظ اینکه تعبیر به کار رفته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کلام وجود شیء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معاملات اثر بر مفاد کان ناقصه مترتب شده است؛ مثلا در مورد بیع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صدق علیه انه بیعٌ صحیحٌ فیترتب علیه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اثبات شود که بیع موجود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تفصیل در احکام تکلیفیه</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تکلیفیه هم لازم است که تفصیل داده شود؛ چون برخی از احکام تکلیفی به صورت انحلالی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مثال در مورد نماز صبح اگر شارع تعبد به وجود نماز صبح صحیح کند، برای حکم عقل به برائت کافی است اما در مورد برخی از احکام مثل وجوب سجده سهو، موضوع، صلاه به صورت صحیح است؛ چون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صلیت صلاة صحیحة فزدت او نقصت فعلیک سجده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صلاة صحیحه فنسیت سجدة فعلیک سجده المنسیه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تعبد به نماز صبح برای اثبات موضوع وجوب سجده سهو یا قضاء کافی نیست؛ چون وجوب سجده سهو از آثار کان ناقصه است که نماز خوانده شود و نماز صحیح باشد که اگر در این نماز صحیح زیاده یا نقصان سهوی وجود داشته باشد، سجده سهو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محقق عراقی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از اشکال مطرح شده این است که اگرچه احکام انحلالی است و در احکام انحلالی موضوع، مفاد کان ناقصه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بیع و کان صحیحا فیترتب علیه اثر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شیخ مبنی بر تعبد به وجود بیع صحیح منافات با این مطلب ندارد؛ چون روشن است که در مفاد کان تامه، تعبد به صحت بیع موجود نمی شود بلکه صرفا تعبد می شود که بیع محقق 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کلام جناب شیخ که ادعای تعبد به وجود بیع صحیح کرده است، حکم به صحت بیع موجود شده از سوی شخص، به این صورت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الذی اوجدت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شارع به مفاد کان تامه تعبد به وجود بیع صحیح می کند که وصف صحت اگرچه مفاد کان ناقصه است، اما موصوف به نحو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تحقق 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تجزیه، تعبد شارع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منک 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بیع و یکون ذلک البیع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مشکلی ایجاد نمی کند؛ چون همین مقدار که شارع حکم که بیعی که به آن تعبد شده است، صحیح است، اثر مرتب خواهد شد و بر بیش از این دلیل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عمده در اشکال بر کلام شیخ، این است که کلام ایشان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لحاظ استقلالی و تبعی جزء </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تعدد قاعده فراغ و تجاوز، توسط مرحوم نائینی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فراغ شک در صحت کل عمل است، مثل شک در صحت نماز و مورد قاعده تجاوز شک در وجود جزء است؛ مثل شک در وجود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قاعده فراغ و تجاوز یک قاعده باشند، لازم خواهد بود که با یک لحاظ، کل و جزء هر دو لحاظ شده باشند و این ممکن نیست؛ چون برای جعل قاعده فراغ نیاز به لحاظ کل وجود دارد که در این صورت اجزاء به صورت تبعی و مندک در کل لحاظ شده اند؛ چون وقتی کل مثل زید لحاظ می شود، اجزاء لحاظ استقلالی ندارد بلکه تبعا از کل لحاظ شده است و برای جعل تجاوز هم لازم است که اجزاء استقلالا لحاظ شوند، تا موضوع تجاوز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بیان این است که در مورد جزء، لحاظ استقلالی و عدم لحاظ استقلالی جمع شده باشد که این جمع بین نقیضین است و محال است و لذا نمی توان با یک لحاظ هر دو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از محقق 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اشکال بر فرض جعل استقلالی فراغ</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خویی در اشکال به کلام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قاعده فراغ شک در صحت کل نیست بلکه اعم از شک در صحت کل و جزء است و قاعده فراغ در موارد شک در صحت جزء هم جاری می شود؛ چون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جزء و کل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بعد از اتمام قرائت، در قرائت شک کند، قاعده فراغ جاری است و حکم به صحت قرائت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مطرح شده در جمع بین فراغ و تجاوز به خود محقق نائینی هم وارد است؛ چون حتی اگر فراغ جعل مستقل داشته باشد، با توجه به اینکه هم در شک کل و هم شک در جزء جاری می شود، لازم است اجزاء در یک لحاظ هم به صورت استقلالی و هم تبعی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حتی به مشهور هم وارد است که قائل به جعل مستقل قاعده فراغ شده و آن را در صورت شک در جزء هم جاری می 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کلام محقق نائینی این است که اگرچه قاعده فراغ در موارد شک در جزء هم جاری می شود، اما بین شک در جزء و شک در کل، جامع وجود دارد که جامع آن شک در شیء است اعم از اینکه شک در وجود شیء باشد یا اینکه شک در صحت باشد لذا در آن خصوصیات جزء یا کل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موارد شک در جزء و کل می شود و اشکال هم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استعمال حقیقی و مجازی</w:t>
      </w:r>
    </w:p>
    <w:p>
      <w:pPr>
        <w:pStyle w:val="BookText"/>
        <w:rPr/>
      </w:pPr>
      <w:r>
        <w:rPr>
          <w:rFonts w:ascii="IRNazanin" w:hAnsi="IRNazanin" w:eastAsia="IRNazanin"/>
          <w:color w:val="111111"/>
          <w:sz w:val="28"/>
          <w:sz w:val="28"/>
          <w:szCs w:val="28"/>
          <w:rtl w:val="true"/>
          <w:lang w:bidi="fa-IR"/>
        </w:rPr>
        <w:t xml:space="preserve">دلیل سوم بر تعدد قاعده فراغ و تجاوز از مرحوم کاشف الغطاء نقل شده است که جمع بین قاعده فراغ و تجاوز مستلزم این است که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حقیقی و هم در معنای مجازی استعمال شده باشند؛ چون در مورد قاعده فراغ تجاوز و مضی از شیء به صورت حقیقی است و واقعا شخص مثلا از نماز عبور کرده است و بعد شک در صحت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قاعده تجاوز مثلا اگر شک در رکوع وجود داشته باشد، نسبت به رکوع تجاوز حقیقی صورت نگرفته است بلکه صرفا محل رکوع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باشد مضی نفس عمل مراد است و اگر مقصود قاعده تجاوز باشد، عبور از محل مشکوک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جمع بین دو لحاظ ممکن نیست بلکه باید دو لحاظ صورت گیرد تا استعمال لفظ در دو معنای تجاوز حقیقی و دیگری تجاوز مجازی که تجاوز از محل است، ممکن باشد و با یک لحاظ نمی توان هر دو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نفس عمل اراده شده است که مفاد قاعده فراغ است و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فیه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تجاوز از محل شیء اراده شده است که مفاد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خطاب بیان این دو مطلب ممکن نیست؛ چون مستلزم تعدد لحاظ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قوی است و قابل جواب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از اشکال مرحوم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شک در صحت به شک در وجود جزء، شرط یا مانع</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خویی در پاسخ از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تجاوز شک در صحت عمل سابق وجود دارد، اما منشا شک در صحت عمل، شک در وجود جزء، شرط و یا شک در اقتران مانع است که نسبت به منشأ شک تجاوز و خروج از محل صادق است؛ مثلا اگر شخص بعد از نماز در صحت نماز خود شک کند، منشا شک او شک در رکوع است که محل انجام آن گذشته است و لذا بازگشت قاعده فراغ به شک در شیء بعد از خروج از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هم شک در عمل انجام شده ناشی از شک در شرط مثل طهارت یا وجود مانع است که در همه این موارد تجاوز از محل صدق می کند و لذا بازگشت قاعده فراغ به تجاوز خواهد بود که در مورد جزء و شرط تعبد به وجود و نسبت به مانع تعبد به عدم وجود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استعمال حقیقی و مجازی در یک استعمال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در کلام مرحوم خویی این است برای پاسخ دادن به کلام مرحوم کاشف الغطاء لازم است بین قاعده فراغ و تجاوز جامعی تصویر شود؛ یعنی یک لحاظ مشترک تصویر شود که هر دو قاعده را شامل شود به این صورت که بخشی از آن شامل قاعده فراغ شود، در حالی که طبق بیان ایشان قاعده فراغ به قاعده تجاوز ارجاع داده شده است و ارجاع دادن یک قاعده به قاعده دیگر و منعدم کردن آن تصویر کردن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جعل تجاوز به نحو عام، از قاعده فراغ بی نیاز خواهیم شد مطلب قابل مناقشه نیست، اما باید با فرض تعدد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انصاف این است که اشکال عدم وجود جامع بین قاعده فراغ و تجاوز به جهت اینکه در قاعده فراغ، عبورکردن از خود شی است بعد از مفروغ بودن وجود ولی در تجاوز عبور کردن از محل شیء است با فرض شک در وجود آن، اشکال قابل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تواند به عنوان جامع بین فراغ و تجاوز مطرح شود؛ چون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شککت فی شیء و قد دخلت فی غیره فلیس شکک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شیء در مورد قاعده فراغ شک صحت و در مورد قاعده تجاوز شک در وجود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اگر دو نفر شک داشته باشند که یکی از آنها شک در صحت و دیگری شک در وجود نماز داشته باشد، لحاظ شک این دو نفر نیازمند دو لحاظ است که لحاظ شود که اولی شک در صحت و دیگری شک در وجود دارد و با یک لحاظ نمی توان هر دو مطلب را فهماند که هر دو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لحاظ شود که یکی شک در صحت و دیگری شک در وجود دارد و اینها دو خصوصیت است و جامع حقیقی ندارد تا با آن هر دو فهمانده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شک در صحت خود نماز است که شک در صحت خود نماز شده است یا شک در رکوع و سجده شده است که مصداق شیء مشکوک فیه نماز نباشد بلکه صحت نماز باشد که شک در صحت صلاه بعد از تجاوز محل، قاعده تجاوز است و قاعده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شبهه ای نداریم که قاعده تجاوز به صورت وسیع جعل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بعد تجاوز محله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شک در صحت صلاه باشد که صحت صلاه شیء است و یا شک در رکوع باشد که وجود رکوع هم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از مشهور نیست؛ چون بحث در جایی است که یک شخص شک در صحت نماز و دیگری شک در انجام نماز داشته باشد که بعد گفته شود که هر دو شک درنماز دارند که هرچند می توان از یک لفظ استفاده کرد اما با یک لحاظ نمی توان این معنا را فهماند و لذا انصاف این است که اشکال ثبوتی مشهور بر تصویر جامع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شد، مرحوم خویی شک در صحت را به معنای تعبد به وجود جزء یا شرط دانسته و قاعده تجاوز را شامل قاعده فراغ دانستند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قاعده تجاوز نسبت به فراغ، مشکلی ندارد، اما این بیان تصویر جامع نیست بلکه نابود کردن ثبوتی قاعده فراغ است که قول چهارم در مورد تعدد فراغ و تجاوز است که از مرحوم امام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خویی در انتها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مطرح شده ثبوتی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اثباتی ظاهر ادله این است که قاعده فراغ و تجاوز هر دو مجعول هستند و هر کدام دلیل مستقل دارندکه به ظاهر خطاب هر کدام اخذ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قاعده فراغ محال است؛ چون تعبد به صحت معقول نیست؛ به جهت اینکه صحت از وجود جزء و شرط انتزاع می شود و لذا ممکن نیست که به صحت تعبد صورت گیرد اما نسبت به منشا انتزاع آن تعبدی صورت نگیرد و اگر نسبت به جزء تعبد صورت گیرد، تعبد به صحت لغو است؛ چون با تعبد به جزء صحت انتزاع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قاعده تجاوز و عام بودن آن حتی نسبت به تمامیت و نقصان، جعل قاعده فراغ کلا لغو است؛ چون با جعل امر عام جعل دوباره خاص لغو است</w:t>
      </w:r>
      <w:r>
        <w:rPr>
          <w:rFonts w:eastAsia="IRNazanin" w:cs="IRNazanin"/>
          <w:color w:val="111111"/>
          <w:sz w:val="28"/>
          <w:szCs w:val="28"/>
          <w:rtl w:val="true"/>
          <w:lang w:bidi="fa-IR"/>
        </w:rPr>
        <w:t>.</w:t>
      </w:r>
      <w:bookmarkStart w:id="22" w:name="pg10584_93625"/>
    </w:p>
    <w:p>
      <w:pPr>
        <w:pStyle w:val="BookText"/>
        <w:rPr/>
      </w:pPr>
      <w:bookmarkEnd w:id="22"/>
      <w:r>
        <w:rPr>
          <w:rFonts w:ascii="IRNazanin" w:hAnsi="IRNazanin" w:eastAsia="IRNazanin"/>
          <w:color w:val="111111"/>
          <w:sz w:val="28"/>
          <w:sz w:val="28"/>
          <w:szCs w:val="28"/>
          <w:rtl w:val="true"/>
          <w:lang w:bidi="fa-IR"/>
        </w:rPr>
        <w:t>البته ما قول امام را نمی پذیریم</w:t>
      </w:r>
      <w:r>
        <w:rPr>
          <w:rFonts w:eastAsia="IRNazanin" w:cs="IRNazanin"/>
          <w:color w:val="111111"/>
          <w:sz w:val="28"/>
          <w:szCs w:val="28"/>
          <w:rtl w:val="true"/>
          <w:lang w:bidi="fa-IR"/>
        </w:rPr>
        <w:t>.</w:t>
      </w:r>
    </w:p>
    <w:p>
      <w:pPr>
        <w:pStyle w:val="Heading2"/>
        <w:numPr>
          <w:ilvl w:val="1"/>
          <w:numId w:val="1"/>
        </w:numPr>
        <w:rPr/>
      </w:pPr>
      <w:bookmarkStart w:id="23" w:name="__RefHeading___Toc870458_2035185390"/>
      <w:bookmarkStart w:id="24" w:name="_Toc8"/>
      <w:bookmarkEnd w:id="23"/>
      <w:r>
        <w:rPr>
          <w:rtl w:val="true"/>
        </w:rPr>
        <w:t>اتحاد يا تعدد فراغ و تجاوز</w:t>
      </w:r>
      <w:r>
        <w:rPr>
          <w:rtl w:val="true"/>
        </w:rPr>
        <w:t xml:space="preserve">/ </w:t>
      </w:r>
      <w:r>
        <w:rPr>
          <w:rtl w:val="true"/>
        </w:rPr>
        <w:t>قواعد فقهيه</w:t>
      </w:r>
      <w:r>
        <w:rPr>
          <w:rtl w:val="true"/>
        </w:rPr>
        <w:t xml:space="preserve">/ </w:t>
      </w:r>
      <w:r>
        <w:rPr>
          <w:rtl w:val="true"/>
        </w:rPr>
        <w:t xml:space="preserve">استصحاب </w:t>
      </w:r>
      <w:r>
        <w:rPr/>
        <w:t>96/07/15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تعدد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جهات قابل بحث در قاعده فراغ و 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محل بحث، اتحاد یا تعدد قاعده فراغ و تجاوز است که مشهور قائل به تعدد این دو قاعده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بزرگان قائل به اتحاد فراغ و تجاوز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و تجاوز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تعدد فراغ و تجاوز</w:t>
      </w:r>
    </w:p>
    <w:p>
      <w:pPr>
        <w:pStyle w:val="BookText"/>
        <w:rPr/>
      </w:pPr>
      <w:r>
        <w:rPr>
          <w:rFonts w:ascii="IRNazanin" w:hAnsi="IRNazanin" w:eastAsia="IRNazanin"/>
          <w:color w:val="111111"/>
          <w:sz w:val="28"/>
          <w:sz w:val="28"/>
          <w:szCs w:val="28"/>
          <w:rtl w:val="true"/>
          <w:lang w:bidi="fa-IR"/>
        </w:rPr>
        <w:t>کلام مشهور در تعدد دو قاعده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وحدت یا تعدد قاعده فراغ و تجاوز عرض شد که مشهور معتقد به تعدد این دو قاعده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وجود یک شیء بعد از تجاوز محل شرعی آن شک شود، مثل اینکه در رکوع بعد از دخول در سجده شک شود،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 تجاوز صحیحه زراره و موثقه اسماعیل بن جابر است که در صحیحه زراره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موثقه اسماعیل بن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قدجاوزه و قد 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فراغ در موارد شک در صحت عمل کلی که از آن فراغ حاصل شده است، جاری خواهد شد و تعبد به صحت عملی که نسبت به آن مضی صورت گرفته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قاعده فراغ، موثقه بکیر بن اعین از محمد بن مسلم است که در این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وحدت قاعده فراغ و تجاوز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نظر شیخ انصاری قاعده فراغ به تجاوز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در این خصوص به این صورت است که در قاعده فراغ و تجاوز، تعبد به وجود عمل صحیح صورت گرفته است؛ چون در مورد هر دو قاعده، شک در وجود عمل صحیح وجود دارد که شارع نسبت به وجود عمل صحیح تعبد می کند، اعم از اینکه منشا شک، شک در وجود ذات عمل باشد مثل شک در وجود رکوع بعد از تجاوز از محل شرعی آن و یا اینکه منشا شک، شک در صحت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تعبد واحد است و به مفاد کان تامه، تعبد به وجود عمل 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در جلسات گذشته مطرح و اشکال کلام ایشان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 مورد قاعده فراغ و تجاوز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مشهور قائل شده اند که نسبت بین فراغ و تجاوز تباین است و بین این دو جامعی وجود ندارد، اما در نظر ما این کلام صحیح نیست بلکه معتقد هستیم که یک قاعده اصلیه وجود دارد که همان قاعده فراغ است که مربوط به مواردی است که در صحت کل مرکب مثل صحت نماز شک شود که در این صورت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فراغ اختصاص به صلات ندارد بلکه در صورت شک در صحت هر عمل مرکب دیگر مثل وضوء یا حتی معاملات هم،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یک فرد تعبدی برای فراغ هم لحاظ کرده است که آن فرد تعبدی تجاوز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تعبدی فراغ به این صورت است که شارع شک در جزء نماز را هم تعبدا ملحق به شک در مرکب کرده است، یعنی همان طور که شک در مرکب مجرای قاعده فراغ بود، شارع در قاعده تجاوز، شک در جزء نماز را ملحق به شک در کل مرکب کرده است و لذا همان طور که در موارد شک در کل مرکب به شک اعتناء نمی شود، تعبدا شک در جزء نماز هم همانند شک در کل، مورد اعتناء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تجاوز مصداق تعبدی قاعده فراغ است و اینکه در کلام مشهور مطرح شده است که بین این دو قاعده جامع وجود ندارد، مطلب صحیحی نیست؛ چون جامع این است که موضوع قاعده فراغ، شک در صحت کل است و موضوع تجاوز هم فرد تعبدی است که در خصوص نماز، شک جزء به شک در کل الحاق شده است همانند اینکه شارع در ابتداء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عالم هم تعبدا ملحق به عالم شده است و جامع بین این دو عالم وجدانی یا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فراغ و تجاوز هم جامع به لحاظ موضوع، شک در کل است که یا این شک وجدانی است کما اینکه در قاعده فراغ است و یا اینکه شک در جزء نماز است که تعبدا به شک در کل ملحق شده است و موضوع تجاوز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محقق نائینی ناتمام است و به کلام ایشان چهار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اینکه قاعده فراغ اختصاص به شک در کل عمل ندارد بلکه حتی اگر در صحت جزء مرکب هم شک شود،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مثال اگر بعد از تکبیره الاحرام شک در صحت تکبیره الاحرام وجود داشته باشد، قاعده فراغ جاری شده و حکم به صحت تکبیره الاحرام انجام شده می کند؛ چون در دلیل قاعده فراغ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شککت فیه مما قد مضی که این تعبیر همان طور که شامل شک در صحت کل مرکب می شود، شامل شک در صحت جزء مرکب هم خواهد شد و اختصاص موضوع قاعده فراغ به شک در کل عمل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بحث شک در صحت عمل در مورد امور بسیط مطرح نمی شود؛ چون امور بسیط محض، دایر بین وجود و عدم هستند و در آنها صحیح و فاسد وجود ندارد و لذا در مورد امور بسیط قاعده فراغ جاری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بر محقق نائینی این است که موضوع قاعده فراغ شک در صحت عملی است که مکلف از آن فارغ شده است اما در قاعده تجاوز فرض این است که شک در اصل وجود جزء وجود دارد که با این لحاظ اصلا ممکن نیست که مورد شک در اصل وجود جزء مثل رکوع بعد از دخول در سجده، فرد الحاقی برای شک در صحت عمل موجود باشد؛ چون اینها اختلاف ماهوی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در قاعده تجاوز به نحو کان تامه است که این شک چگونه می تواند ملحق به شک در صحت عمل باشد که مفاد کان ناقصه است که العمل الذی مضی، کان صحیحا ام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 اینکه فرضا ممکن باشد که موضوع تجاوز، فرد تعبدی برای موضوع فراغ باشد، اما نکته این است که قرینه بر این تنزیل و الحاق در روایات تجاوز چیست؟ دلیل قاعده تجاوز صحیحه زراره بود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اصلا وجود جزء ملحق به کل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الحاق مطرح شده در کلام محقق نائینی قابل التزام نیست و دلیلی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 بر محقق نائینی این است که ایشان در اصول قاعده تجاوز را مختص شک در جزء نماز می دانند اما این کلام خلاف مبنای فقهی ایشان است؛ چون ایشان در فقه و در بحث زکات در فرضی که صاحب عروه در مورد شک در اداء زکات در سنوات گذشته، قاعده تجاوز جاری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اداء زکات در سنوات گذشته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در این قسمت عروه حاشیه نزده اند و کلام صاحب عروه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قاعده تجاوز اختصاص به موارد شک در جزء نماز داشت، باید ایشان حاشیه زده و بر جریان قاعده تجاوز توسط صاحب عروه اشکال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هم در صورت شک در اداء زکات نسبت به سنوات گذشته قاعده تجاوز جاری نیست؛ چون اداء زکات همانند نماز نیست که محل شرعی داشته باشد و در صورت عبور محل شرعی قضاء شود، بلکه زکات ولو اینکه اداء آن واجب فوری است اما همانند اداء دین وقت شرعی ندارد و لذا قضاء نشده و محل شرعی آن عبور نمی کند و لذا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نظر فقهی ایشان تغییر کرده باشد، اما به هر حال این تنافی بین تعلیقه عروه و بحث اصول ایشان وجود دارد؛ چون در عروه با تصریح به جریان قاعده تجاوز حکم به عدم لزوم اداء زکات کرده اند در حالی که در نظر محقق نائینی قاعده تجاوز اختصاص به شک در جزء نماز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سومین کلام در مورد وحدت قاعده فراغ و تجاوز، نظر امام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شده اند که قاعده فراغ به قاعده تجاوز بر می گردد و به صورت کلی به دو بیان اصلا محال است که قاعده فراغ به عنوان قاعده مستقل در مقابل قاعده تجاوز جعل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محال بودن جعل قاعده فراغ به صورت مستقل این است که در مورد قاعده فراغ نسبت به صحت عملی که شخص فارغ شده است، تعبد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صحت امر انتزاعی است و از وجود جزء، شرط یا عدم مانع انتزاع می شود و لذا لازم است که برای انتزاع صحت ابتدا نسبت به منشا انتزاع آن که جزء، شرط یا عدم مانع است، تعبد صورت گیرد؛ مثلا اگر منشا شک در صحت نماز، شک در وجود رکوع باشد، قاعده تجاوز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شارع حکم به تحقق رکوع نکند، تعبد به صحت نماز محال خواهد بود؛ چون صحت از وجود رکوع انتزاع می شود و اگر شارع نسبت به رکوع به واسطه تجاوز تعبد کند، تعبد صحت مجددا تحصیل حاصل است؛ چون با تعبد به منشأ انتزاع، خود به خود امر انتزاعی حاصل خواهد شد؛ بنابراین جریان قاعده فراغ تحصیل حاصل خواهد بود و اگر هم نسبت به منشا انتزاع که رکوع است، تعبد صورت نگیرد، تعبد به امر انتزاعی بدون تعبد به منشا انتزاع آن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در مورد شرط و مانع هم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منشا شک در صحت نماز، وضوء باشد، تا زمانی که تعبد به اقتران نماز با وضوء صورت نگیرد، تعبد به صحت معقول نخواهد بود و اگر به واسطه قاعده تجاوز با توجه به اینکه شرط نماز اقتران آن به وضوء در حال نماز خواندن است، و بعد از از نماز محل شرعی شرط گذشته است، تعبد به اقتران نماز با وضوء صورت گیرد، صحت نماز که امر انتزاعی است، قهرا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نسبت به شرط تعبد صورت نگیرد، تعبد به صحت محال خواهد بود؛ چون نمی توان به امر انتزاعی بدون تعبد به منشا انتزاع آن، تعبد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 عدم معقول بودن تعبد به صحت این است که بر فرضی که تعبد به صحت بدون تعبد به منشا انتزاع آن، ممکن باشد، این تعبد لغو است؛ چون در کنار قاعده فراغ که تعبد به صحت عمل می کند، یک قاعده عامه به نام تجاوز وجود دارد که درهمه موارد قاعده فراغ هم جاری است و با وجود قاعده عامه ای همچون تجاوز، تعبد به قاعده دوم که اخص از تجاوز است و صرفا در موارد فراغ از عمل جاری می شود،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وجه دوم مطرح شده از سوی امام قدس سره اشکال شده است که اگر نسبت بین قاعده فراغ و تجاوز عموم و خصوص مطلق باشد، این وجه دوم صحیح بوده و جعل قاعده فراغ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نسبت بین قاعده فراغ و تجاوز عموم و خصوص من وجه است؛ به جهت اینکه در برخی موارد قاعده فراغ جاری است اما قاعده تجاوز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شرایط می توان دو مثال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فراغ انصرافی؛ یعنی اگر مثلا شخصی از حمام بیرون آمده باشد و بعد شک کند که پای چپ خود را در غسل شسته است یا نه، در این فرض قاعده تجاوز به جهت عدم تجاوز از عمل جاری نیست اما عرفا فراغ از غسل صادق است و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مثال فارق قاعده فراق از تجاوز خواهد بود و وجود فارق موجب من وجه شدن نسبت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برای افتراق قاعده تجاوز، موارد شک در جزء سابق قبل از دخول در جزء لاحق است مثل اینکه در صحت قرائت قبل از رکوع شک وجود داشته باشد که در این فرض به جهت اینکه در قاعده تجاوز دخول در غیر شرط است و فرضا شخص صرفا قرائت را تمام کرده است و وارد رکوع نشده است و لذا قاعده تجاوز جاری نخواهد شد اما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دو مورد افتراق برای قاعده فراغ نسبت عموم من وجه خواهد بود و جعل قاعده فراغ با فرض من وجه بودن نسبت آن با تجاوز، لغو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قدس سره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پاسخ به اشکال ذکر شده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ذکر شده مبنی بر من وجه بودن نسبت بین قاعده فراغ و تجاوز، صحیح نیست؛ چون هر دو مثال که به عنوان افتراق قاعده فراغ ذکر شده است، قابل جواب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مثال فراغ انصرافی پاسخ ما این است که مورد پذیرش نیست که صرف انصراف عرفی از یک عمل، موجب ایجاد مصداق برای فراغ باشد؛ چون اگر مثلا بعد از اینکه شخص از حمام خارج شده است، وارد عمل دیگر همانند غذا خوردن یا نماز شود در حالی که یقین به نشستن پای چپ داشته باشد، گفته خواهد شد که غسل تمام نشده است و فراغ از غسل محقق نشده است بلکه غسل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صورت علم به عدم شستن پای چپ، داخل شدن در فعل دیگر موجب صدق فراغ نباشد، در فرض شک هم شبهه مصداقیه فراغ خواهد بود و در موارد شبهه مصداقیه نمی توان یقینا فراغ را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قدس سره فرموده است که به نظر ما شرط جریان قاعده فراغ، فراغ حقیقی از عمل است و فراغ انصرافی کافی نیست مثل اینکه بنابر قول کسانی مثل مرحوم خویی که حدث اصغر را مبطل غسل می دانند، اگر شخص بعد حدث اصغر شک کند که پای چپ خود را شسته است، در این صورت مضیّ و فراغ نسبت به غسل صادق است و لذا تکمیل غسل با شستن پای چپ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اینکه فراغ انصرافی باشد که فراغ انصرافی کافی نیست و لذا در این صورت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طبق نظر کسانی مثل مرحوم امام که حدث اصغر را مبطل غسل نمی دانند، حتی با وجود حدث هم فراغ و تجاوز صادق نخواهد بود که اگر بعد چند روز هم شخص شک در شستن پای چپ کند،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کافی ندانستن فراغ انصرافی، اولین افتراقی که برای قاعده فراغ مطرح شده بود از بین خواهد 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برای افتراق قاعده فراغ، شک در جزء سابق قبل از دخول در جزء لاحق بود، مثل شک در صحت قرائت قبل از دخول در رکوع که امام قدس سره در پاسخ به این ادعا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شک در صحت قرائت از دو فرض خارج نیست، یا شک در قرائت، ناشی از شک در اجزاء قرائت است مثل اینکه بعد داخل شدن در آیه دوم در آیه اول شک کند که قاعده تجاوز حکم به وجود آیه اول می کند و یا شک در قرائت ناشی از این است که شخص در اداء مخرج ضاد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دارد که با توجه به اینکه محل شرعی اداء مخرج ضاد همان زمان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محل شرعی آن گذشته است، لذا قاعده تجاوز جاری خواهد شد و با جریان تجاوز، افتراقی برای قاعده فراغ باقی نخواهد ماند که قاعده تجاوز جاری نباشد، اما قاعده فراغ جاری باشد و نسبت عموم من وجه شود</w:t>
      </w:r>
      <w:r>
        <w:rPr>
          <w:rFonts w:eastAsia="IRNazanin" w:cs="IRNazanin"/>
          <w:color w:val="111111"/>
          <w:sz w:val="28"/>
          <w:szCs w:val="28"/>
          <w:rtl w:val="true"/>
          <w:lang w:bidi="fa-IR"/>
        </w:rPr>
        <w:t>.</w:t>
      </w:r>
      <w:bookmarkStart w:id="25" w:name="pg10584_93641"/>
    </w:p>
    <w:p>
      <w:pPr>
        <w:pStyle w:val="BookText"/>
        <w:rPr/>
      </w:pPr>
      <w:bookmarkEnd w:id="25"/>
      <w:r>
        <w:rPr>
          <w:rFonts w:ascii="IRNazanin" w:hAnsi="IRNazanin" w:eastAsia="IRNazanin"/>
          <w:color w:val="111111"/>
          <w:sz w:val="28"/>
          <w:sz w:val="28"/>
          <w:szCs w:val="28"/>
          <w:rtl w:val="true"/>
          <w:lang w:bidi="fa-IR"/>
        </w:rPr>
        <w:t>بنابراین در همه موارد شک در جزء، شرط یا مانع بعد خروج از عمل یا گذشت محل شرعی شرط و عدم مانع، مجرای قاعده تجاوز خواهد بود و موجب لغو شدن جعل فراغ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قاعده بیشتر وجود ندارد که قاعده عامه تجاوز است و اختصاص به باب صلاه هم ندارد و فراغ هم یک تعبیر عرفی است که لبّ آن در مقام ثبوت قاعده تجاوز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امام قدس سره</w:t>
      </w:r>
    </w:p>
    <w:p>
      <w:pPr>
        <w:pStyle w:val="BookText"/>
        <w:rPr/>
      </w:pPr>
      <w:r>
        <w:rPr>
          <w:rFonts w:ascii="IRNazanin" w:hAnsi="IRNazanin" w:eastAsia="IRNazanin"/>
          <w:color w:val="111111"/>
          <w:sz w:val="28"/>
          <w:sz w:val="28"/>
          <w:szCs w:val="28"/>
          <w:rtl w:val="true"/>
          <w:lang w:bidi="fa-IR"/>
        </w:rPr>
        <w:t>کلام امام قدس سره در جلسه آینده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26" w:name="__RefHeading___Toc870460_2035185390"/>
      <w:bookmarkStart w:id="27" w:name="_Toc9"/>
      <w:bookmarkEnd w:id="26"/>
      <w:r>
        <w:rPr>
          <w:rtl w:val="true"/>
        </w:rPr>
        <w:t xml:space="preserve">اتحاد يا تعدد فراغ و تجاوز </w:t>
      </w:r>
      <w:r>
        <w:rPr>
          <w:rtl w:val="true"/>
        </w:rPr>
        <w:t>/</w:t>
      </w:r>
      <w:r>
        <w:rPr>
          <w:rtl w:val="true"/>
        </w:rPr>
        <w:t xml:space="preserve">قواعد فقهيه </w:t>
      </w:r>
      <w:r>
        <w:rPr>
          <w:rtl w:val="true"/>
        </w:rPr>
        <w:t>/</w:t>
      </w:r>
      <w:r>
        <w:rPr>
          <w:rtl w:val="true"/>
        </w:rPr>
        <w:t xml:space="preserve">استصحاب </w:t>
      </w:r>
      <w:r>
        <w:rPr/>
        <w:t>96/07/16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یا تعدد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اتحاد و تعدد قاعده فراغ و تجاوز بود که به کلمات شیخ انصاری و محقق نائینی در مورد اتحاد فراغ و تجاوز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دیگر از سوی امام قدس سره طرح شده است که در جلسه گذشته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امام قدس سره را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تعدد فراغ و تجاوز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قدس سره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جعل قاعده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مورد اتحاد قاعده فراغ و تجاوز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جعل قاعده فراغ به دو دلیل محال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صحت امر انتزاعی است، تعبد به آن به واسطه تعبد به منشا انتزاع آن که وجود جزء، شرط یا فقد مانع است، خواهد بود و محال است که بدون تعبد به منشا انتزاع، شارع نسبت به امر انتزاعی تعبد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ناحیه منشا انتزاع تعبد صورت گیرد که این تعبد به واسطه قاعده تجاوز در منشا انتزاع صورت می گیرد؛ چون شارع به واسطه قاعده تجاوز در صورت شک در جزء، شرط یا مانع تعبد به وجود جزء و شرط و فقد مانع می کند و با این تعبد صحت که امر انتزاعی است، خود به خود انتزاع خواهد شد و تعبد مجدد به آن تحصیل حاصل خواهد بود و اگر هم شارع بخواهد بدون تعبد به منشا انتزاع نسبت به صحت تعبد کند،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جعل فراغ به عنوان قاعده مستقل محال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این است که مورد قاعده فراغ نسبت به قاعده تجاوز اخص مطلق است و با جعل قاعده تجاوز که قاعده عام است، نسبت به قاعده فراغ بی نیاز خواهیم شد و لذا جعل مجدد قاعده فراغ که اخص است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امام قدس سره</w:t>
      </w:r>
    </w:p>
    <w:p>
      <w:pPr>
        <w:pStyle w:val="BookText"/>
        <w:rPr/>
      </w:pPr>
      <w:r>
        <w:rPr>
          <w:rFonts w:ascii="IRNazanin" w:hAnsi="IRNazanin" w:eastAsia="IRNazanin"/>
          <w:color w:val="111111"/>
          <w:sz w:val="28"/>
          <w:sz w:val="28"/>
          <w:szCs w:val="28"/>
          <w:rtl w:val="true"/>
          <w:lang w:bidi="fa-IR"/>
        </w:rPr>
        <w:t>به نظر ما هر دو فرمایش امام قدس سره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تعبد ظاهری به صحت – عدم انتزاع صحت از وجود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اول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صحت و تعبد نسبت به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دارای چند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اینکه تعبد ظاهری به صحت غیر از وجود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 مورد وجود واقعی صحت به این صورت است که از وجود جزء، شرط یا عدم ابتلاء به مانع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تعبد ظاهری صحت به معنای ادعای صحت است که شارع این ادعا را به غرض بیان اکتفاء به امتثال احتمالی از سوی شخص بیان کرده است؛ مثل اینکه شخصی نمازی خوانده باشد و در صحت آن شک داشته باشد که شارع با تعبد ظاهری به صحت بیان می کند که همین نماز انجام شده برای امتثال تکلیف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ادعای ظاهری صحت مشکلی ندارد و در اختیار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اینکه صحت در اختیار شارع است می توان به دو شاهد اشاره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صحت از سوی شارع، سخت تر از ادعای وجود رکوع نیست، در حالی که در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تکوینی رکوع در اختیار شارع نیست اما نسبت به رکوع تعبد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هم شارع به غرض ابراز اکتفاء به نماز مشکوک الرکوع، ادعای وجود رکوع کرده است که در اینجا اشکالی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مورد صحت هم هیچ محذوری وجود نخواهد داشت که شارع برای ترتیب آثار عمل صحیح بدون اعتبار وجود جزء یا شرط، ادعای صحت عمل را مطرح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اینکه در برخی موارد که شخص نسبت به وضوء شک دارد، شارع ادعاء می کند که نماز شخص مقترن به وضوء بوده است که این ادعای شارع به معنای این است که تقید صلاه به وضوء را اعتبار می کند، نه اینکه وجود وضوء را اعتبار کند و لذا لازم است شخص برای نماز بعدی خود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جزء اگرچه شارع به وجود جزء می کند، اما در مورد شرط آنچه مامور به است و محل شرعی آن گذشته است، ذات وضوء نیست بلکه تقید صلاه به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شارع بخواهد به واسطه قاعده تجاوز اعتبار کند که تقید و اقتران صلاه به وضوء حاصل بوده است، اشکال امام پیش خواهد آمد که تقید امر انتزاعی است و از وجود قید انتزاع خواهد شد، لذا اگر شارع بخواهد اعتبار کند، باید نسبت به وضوء اعتبار وجود کند در حالی که محل وضوء نگذشته است؛ چون وضوء محل شرعی ندارد و قبل نماز ظهر محل شرعی آن نیست و الا اگر با قاعده تجاوز وضوء ثابت شود، باید نسبت به نماز عصر هم از وضوء بی نیاز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وضوء اصلا مامور به نیست بلکه آنچه مامور به است، تقید صلاه به وضوء است؛ چون برخی از شروط مثل وقت غیر اختیاری هستند و اصلا نمی توانند مورد امر واقع شوند و به همین جهت در مورد وقت که شرط غیر اختیاری است، مامور به تقید صلاه به وقت است و شرط از مامور به خارج است، لذا به این دو جهت در مورد شرط قاعده فراغ جاری نخواهد شد بلکه لازم است در تقید صلاه به وضوء قاعده تجاوز جاری شود که تعبد به آن اشکال امام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می گوئیم همان طور که در مورد شرط قاعده تجاوز جاری می شود و وجود تکوینی شیء غیر از ادعای وجود آن است، در مورد ادعای صحت هم لازم نیست نسبت به رکوع که منشا انتزاع صحت واقعیه است، تعبد صورت گیرد، بلکه نسبت به صحت تعبد ظاهری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نباید اعتبار، ترتب صحت بر اجزاء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لحاظ موصوف ادعاء شود که وصفی همانند سیاهی موجود است، اشکال نمی شود که به جهت اینکه عرض نیازمند جوهر است، این ادعا محال است بلکه مورد قبول است که سیاهی تعبدا وجود دارد کما اینکه اگر استصحاب سواد در چیزی جاری شود، ادعای وجود سیاهی غیر از وجود تکوینی سیاهی است که به این جهت نسبت به تعبد شارع اشکالی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صحت هم به همین نحو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ما به امام قدس سره این است که اساسا صحت از وجود جزء انتزاع نمی شود، بلکه صحت عین وجود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صحیح به معنای نماز واجد رکوع، وضوء و فاقد قهقهه است و اساسا صحیح به عنوان بسیط موضوع اثر نیست و الا اگر صحیح به عنوان بسیط موضوع اثر باشد، در مواردی که استصحاب وجود وضوء جاری می شود، مثبت خواهد بود؛ چون نماز صحیح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این مطلب روشن می شود که صحیح عنوان ترکیبی و مشیر به واقع است که نمازی باشد که همراه رکوع بوده و مقترن به وضوء باشد و مانعی هم همراه آن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تعبد به صحت امر انتزاعی نیست بلکه تعبد به نفس وجود جزئی است که در آن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شک وجود داشته باشد که نماز واجد وضوء بوده است، فأمضه کماهو که قاعده فراغ است حکم می کند، بگو همان گونه که لازم است باشد، بوده است؛ یعنی واجد وضوء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اگر قاعده فراغ هم تعبد به وجود جزء باشد، تفاوت آن با قاعده تجاوز که آن هم تعبد به وجود است، چه خواهد بود؟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تجاوز و فراغ عموم و خصوص من وجه است و صرفا در مواردی تصادق دارند مثل اینکه اگر شک در رکوع شود، هم تجاوز شامل شده و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مفاد قاعده فراغ تعبد به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کدام افتراق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بودن نسبت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دوم ایشان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قاعده تجاوز، جعل قاعده فراغ که اخص مطلق از آن است،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کلام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نسبت بین قاعده فراغ و تجاوز عموم و خصوص مطلق باشد، کلام ایشان مورد پذیرش است و لذا جعل قاعده فراغ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ما بر این است که نسبت بین قاعده فراغ و تجاوز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که امام قدس سره نسبت به دو مثال افتراق قاعده فراغ بیان کردند،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مثال اول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 مربوط به فراغ انصرافی بود که اگر شخص از حمام بیرون آمده و بعد خروج، شک در شستن جزء اخیر از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عرفا فراغ از عمل صادق است و لذا قاعده فراغ جاری خواهد شد در حالی که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انصرافی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عدم کفایت فراغ انصرافی اینکه اگر شخص علم پیدا کند که پای چپ خود را نشسته است، تعبیر فراغ از غسل یا گذشتن عمل او صحیح نیست و عرفا فراغ حاصل نشده است و همین نشانه خواهد بود که تا زمانی که تدارک جزء اخیر ممکن باشد، فراغ صادق نیست و لذا همین نکته در فرض شک هم مطرح شده و عرفا اگر شک شود، فراغ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که می توان برای فرمایش امام قدس سره ذکر کرد این است که اگر شخص در حال انجام تعقیبات نماز شک کند که سلام را انجام داده است، می گوید که نماز تمام نشده است و حتی اگر کسی سوالی از او داشته باشد جواب او را نخواهد داد به جهت اینکه هنوز نماز را تمام شده نمی داند؛ چون سلام جزء اخیر نماز است و با توجه به اینکه استدبار قبله صورت نگرفته است، امکان تدارک آن وجود دارد و لذا لازم است که سلام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به موارد علم به عدم اتیان جزء ماقبل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جریان قاعده فراغ نسبت به شخصی که سلام نماز را داده و وارد تعقیبات شده یا حتی وارد تعقیبات هم نشده باشد، این گونه نقض کرده اند که اگر علم به عدم اتیان سلام یا عدم غسل جزء اخیر وجود داشته باشد، قاعده فراغ جاری نخواهد شد که به همین جهت در صورت شک در اتیان جزء اخیر هم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نقض به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علم پیدا کند که جزء ماقبل اخیر را نیاورده است؛ مثلا بعد سلام نماز بفهمد که تشهد نماز یا سجده رکعت اخیر را به جا نیاورده است که در صورت وجود چنین علمی هم این بیان مطرح خواهد شد که هنوز نماز تمام نشده و فراغ از آن حاصل نشده است لذا بعد سلام اگر شخصی از او سوالی داشته باشد، پاسخ او را نخواهد داد با اینکه سلام نماز را داده است و اگر نسبت به عدم پاسخ دادن او اعتراض شود، خواهد گفت که به جهت اینکه تشهد نمازم فراموش شده است، هنوز نماز به اتمام نرسیده بوده و سلام در غیر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ایشان فرمودند در موارد شک در جزء اخیر فراغ صدق نمی کند، این کلام اختصاص به جزء اخیر ندارد بلکه در هر فرضی که امکان تدارک وجود داشته باشد ولو اینکه جزء اخیر نباشد، فراغ صادق نخواهد بود، در حالی که ایشان این را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انتقال از حالتی به حالت دیگر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مطلب این است که متفاهم عرفی از خطاب قاعده فراغ این است که عرفا از عمل منتقل شود؛ چون در صحیحه زراره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قُمْتَ عَنِ الْوُضُوءِ وَ فَرَغْتَ مِنْهُ وَ قَدْ صِرْتَ فِي حَالٍ أُخْرَى فِي الصَّلَاةِ أَوْ فِي غَيْرِهَا فَشَكَكْتَ فِي بَعْضِ مَا قَدْ سَمَّى اللَّهُ مِمَّا أَوْجَبَ اللَّهُ عَلَيْكَ فِيهِ وُضُوءَهُ لَا شَيْ‌ءَ عَلَيْك‌</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حال وضوء به حال دیگر منتقل شود، عرفا مضی عمل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امام قدس سره باید طبق کلام خود ملتزم شوند که شخصی که یک هفته قبل غسل جنابت انجام داده است اما در حال حاضر در شستن بخشی از سمت چپ خود شک می کند، لازم است که آن قسمت را تدارک کند و غسل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مامضی من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این عرفی نیست بلکه عرف می گوید که عمل گذشت و صرف اینکه از یک حال به حال دیگر منتقل شود، برای صدق گذشتن عمل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معنای دیگر و با لحاظ دقی نسبت به جزء اخیر هنوز عمل تمام نشده و فراغ حاصل نیست اما معیار صدق عرفی است کما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و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ظاهر در این است که اگر شخص مثلا از حال وضوء گرفتن مشغول خوردن غذا بشود ولو اینکه رطوبت اعضای او خشک نشده باشد، عرفا صدق می کند که فراغ از وضوء حاصل شده است و شک در مسح پای چپ یا راست مورد اعتناء واقع نمی شود که این عدم اعتناء به جهت قاعده فراغ است؛ چون قاعده تجاوز در مورد وضوء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افتراق قاعده فراغ از قاعده تجاوز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خروج از شیء در شروط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دخول درغیر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دومی که برای افتراق قاعده فراغ از تجاوز بیان شد و امام قدس سره اشکال کردند، این بود که قبل از دخول در جزء لاحق در جزء سابق شک شود، مثلا در صحت تکبیره الاحرام قبل از دخول در قرائت یا در صحت قرائت قبل از دخول در رکوع شک شود، که مستشکل این مورد را مجرای قاعده فراغ دانست که در آن قاعده تجاوز جاری نیست؛ چون شرط تجاوز دخول در غیر است که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تجاوز دخول در غیر شرط نیست بلکه شرط قاعده تجاوز صرف عبور و تجاوز محل شرعی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شک در تکبیره الاحرام قبل از دخول در قرائت قاعده تجاوز هم جاری خواهد شد و این طور نیست که مختص قاعده فراغ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فرمایش ایشان در مثال دوم هم ناتمام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تجاوز خروج از شیء و شک بعد از محل شرعی آن است یعنی شخص از عمل خارج شده و بعد در آن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شیء که قاعده تجاوز مطرح است به اموری است مثل جزء است که مستقل در وجود هستند و یا لااقل اگر شرط است مثل وضوء باشد که مستقل در وجود است اما موارد دیگر مثل کیفیت قرائت که شرط غیر مستقل است یا شرط های تابع مثل موالات، ترتیب و شروطی از این قبیل که غیر مستقل در وجود هستند، عرف خروج از شیء و شک در آن را صادق نمی داند؛ چون شیء از شرط هایی که مستقل در وجود نیستند،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تجاوز در موارد شک در شروط غیر مستقل در وجود یا شک در ابتلاء به مانع مثل قهقهه به جهت عدم صدق خروج از شیء جاری نخواهد شد؛ چون قهقهه چیست که خروج از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در قاعده تجاوز معتبر نیست در حالی که در روایات تجاوز دخول در غیر ذکر شده است؛ مثلا در روایت زراره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موثقه اسماعیل بن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شَكَّ فِيهِ مِمَّا قَدْ جَاوَزَهُ‌ وَ دَخَلَ فِي غَيْرِهِ فَلْيَمْضِ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دخالتی ندارد و تمام ملاک در تجاوز از محل شیء است، وجهی ندارد و لذا تجاوز عمومیت نخواهد داشت و موارد شک در تکبیره الاحرام قبل از دخول در قرائت را شامل نخواهد شد؛ چون دخول در غیر صورت نگرفته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به مناسبت حکم و موضوع گفته شود که دخول در غیر موضوعیت ندارد که این کلام خالی از وجه نیست، اما نکته این است که ممکن است گاهی خود عنوان موضوعیت نداشته باشد، اما دارای لوازمی باشد که شاید آن لوازم موضوعیت داشته باشند؛ مثلا در روایات تقلید وارد شده است که از فقیه سوال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اینکه سوال از شخص حی صورت می گیرد و سوال از میت ممکن نیست، ادله ارجاع به فقیه مختص به 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خصوصیت ندارد که لازم باشد فقیه حتما مورد سوال واقع شود، بلکه حتی اگر خود فقیه ابتداء به سخن کند و مساله شرعی بیان کند، قطعا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سوال از فقیه خصوصیت نداشته باشد، اما سوال دارای این لازمه است که مسئول شخص حی است و روشن نیست که این جهت خصوصیت نداشته باشد بلکه چه بسا شرط مرجع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ولو اینکه عنوان خصوصیت نداشته باشد، اما این به معنای این نیست که کالعدم است بلکه لوازم آن باید لحاظ شود</w:t>
      </w:r>
      <w:r>
        <w:rPr>
          <w:rFonts w:eastAsia="IRNazanin" w:cs="IRNazanin"/>
          <w:color w:val="111111"/>
          <w:sz w:val="28"/>
          <w:szCs w:val="28"/>
          <w:rtl w:val="true"/>
          <w:lang w:bidi="fa-IR"/>
        </w:rPr>
        <w:t>.</w:t>
      </w:r>
      <w:bookmarkStart w:id="28" w:name="pg10584_93656"/>
    </w:p>
    <w:p>
      <w:pPr>
        <w:pStyle w:val="BookText"/>
        <w:rPr/>
      </w:pPr>
      <w:bookmarkEnd w:id="28"/>
      <w:r>
        <w:rPr>
          <w:rFonts w:ascii="IRNazanin" w:hAnsi="IRNazanin" w:eastAsia="IRNazanin"/>
          <w:color w:val="111111"/>
          <w:sz w:val="28"/>
          <w:sz w:val="28"/>
          <w:szCs w:val="28"/>
          <w:rtl w:val="true"/>
          <w:lang w:bidi="fa-IR"/>
        </w:rPr>
        <w:t>در مورد قاعده تجاوز هم اگر دخول در غیر موضوعیت نداشته باشد، اما دارای لوازمی است و از جمله لوازم آن این است که قاعده تجاوز در برخی موارد مثل شک بعد از خروج وقت جاری نیست؛ چون در مورد شک در نماز خواندن بعد از خروج وقت یا شک در روزه بعد از خروج وقت که دخول در غیر محقق نشده است، ولو اینکه دخول در غیر موضوعیت نداشته باشد، اما لازمه آن ممکن است خصوصیت داشته باشد مثلا لازم باشد که مشکوک جزء باشد که محل شرعی آن گذشته است نه صحت جزء که محل شرعی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بعد اتیان منافی شک در سلام داشته باشد، با توجه به اینکه در دخول غیر، غیر باید مرتب باشد، در این صورت دخول درغیر صدق نمی کند اما عرف برای دخول در غیر خصوصیت قائل نیست و از این مقدار الغاء خصوصیت کرده است اما در مورد لوازم که مشکوک باید جزء باشد که خروج صدق کند، نمی توان الغاء خصوصیت کرد و لذا نسبت بین قاعده فراغ و تجاوز عموم و خصوص من وجه خواهد بود و با این فرض امکان جعل هر دو وجود خواهد داشت کما اینکه مقتضای مقام اثبات جعل هر دو قاعده است</w:t>
      </w:r>
      <w:r>
        <w:rPr>
          <w:rFonts w:eastAsia="IRNazanin" w:cs="IRNazanin"/>
          <w:color w:val="111111"/>
          <w:sz w:val="28"/>
          <w:szCs w:val="28"/>
          <w:rtl w:val="true"/>
          <w:lang w:bidi="fa-IR"/>
        </w:rPr>
        <w:t>.</w:t>
      </w:r>
    </w:p>
    <w:p>
      <w:pPr>
        <w:pStyle w:val="Heading2"/>
        <w:numPr>
          <w:ilvl w:val="1"/>
          <w:numId w:val="1"/>
        </w:numPr>
        <w:rPr/>
      </w:pPr>
      <w:bookmarkStart w:id="29" w:name="__RefHeading___Toc870462_2035185390"/>
      <w:bookmarkStart w:id="30" w:name="_Toc10"/>
      <w:bookmarkEnd w:id="29"/>
      <w:r>
        <w:rPr>
          <w:rtl w:val="true"/>
        </w:rPr>
        <w:t xml:space="preserve">اتحاد و تعدد فراغ و تجاوز </w:t>
      </w:r>
      <w:r>
        <w:rPr>
          <w:rtl w:val="true"/>
        </w:rPr>
        <w:t>/</w:t>
      </w:r>
      <w:r>
        <w:rPr>
          <w:rtl w:val="true"/>
        </w:rPr>
        <w:t xml:space="preserve">قواعد فقهيه </w:t>
      </w:r>
      <w:r>
        <w:rPr>
          <w:rtl w:val="true"/>
        </w:rPr>
        <w:t>/</w:t>
      </w:r>
      <w:r>
        <w:rPr>
          <w:rtl w:val="true"/>
        </w:rPr>
        <w:t xml:space="preserve">استصحاب </w:t>
      </w:r>
      <w:r>
        <w:rPr/>
        <w:t>96/07/17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تعدد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اتحاد یا تعدد قاعده فراغ و تجاوز بود که بعد نقل قول مشهور که قائل به تعدد این دو قاعده هستند، به کلمات برخی از بزرگان از جمله امام قدس سره اشاره شد که ایشان قائل به این است که مرجع قاعده فراغ به قاعده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تعدد قاعده فراغ و تجاوز</w:t>
      </w:r>
    </w:p>
    <w:p>
      <w:pPr>
        <w:pStyle w:val="BookText"/>
        <w:rPr/>
      </w:pPr>
      <w:r>
        <w:rPr>
          <w:rFonts w:ascii="IRNazanin" w:hAnsi="IRNazanin" w:eastAsia="IRNazanin"/>
          <w:color w:val="111111"/>
          <w:sz w:val="28"/>
          <w:sz w:val="28"/>
          <w:szCs w:val="28"/>
          <w:rtl w:val="true"/>
          <w:lang w:bidi="fa-IR"/>
        </w:rPr>
        <w:t xml:space="preserve">بررسی کلام امام قدس سره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مورد اتحاد و تعدد بیان شد که امام قدس سره مرجع قاعده فراغ را به قاعده تجاوز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شبهه</w:t>
      </w:r>
    </w:p>
    <w:p>
      <w:pPr>
        <w:pStyle w:val="BookText"/>
        <w:rPr/>
      </w:pPr>
      <w:r>
        <w:rPr>
          <w:rFonts w:ascii="IRNazanin" w:hAnsi="IRNazanin" w:eastAsia="IRNazanin"/>
          <w:color w:val="111111"/>
          <w:sz w:val="28"/>
          <w:sz w:val="28"/>
          <w:szCs w:val="28"/>
          <w:rtl w:val="true"/>
          <w:lang w:bidi="fa-IR"/>
        </w:rPr>
        <w:t>در مورد کلام ایشان بیان کردیم اگر مورد قاعده فراغ، اخص مطلق از مورد قاعده تجاوز باشد، فرمایش امام قدس سره متین است و فراغ و تجاوز اتحاد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یکی از دو قاعده اخص مطلق از قاعده دیگر باشد، اما ملاک دو قاعده مختلف باشد، جعل دو قاعده مشکلی نخواهد داشت، مطلب ناتمامی خواهد بود؛ چون در مورد جعل یک قاعده باید اثر عملی وجود داشته باشد و وقتی با توجه به اینکه یک قاعده عامه وجود دارد و طبعا جعل قاعده اخص اثر عملی ندارد، روشن است که جعل قاعده خاصه لغو خواهد بود ولو اینکه ملاک زایدی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ممکن است قاعده عام به مخاطبین نرسد و لذا جعل قاعده خاص لغو نخواهد بود،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خطاب برای ایصال حکم ظاهری کافی است و نیازی به تعدد در جعل ثبوتی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امام قدس سره</w:t>
      </w:r>
    </w:p>
    <w:p>
      <w:pPr>
        <w:pStyle w:val="BookText"/>
        <w:rPr/>
      </w:pPr>
      <w:r>
        <w:rPr>
          <w:rFonts w:ascii="IRNazanin" w:hAnsi="IRNazanin" w:eastAsia="IRNazanin"/>
          <w:color w:val="111111"/>
          <w:sz w:val="28"/>
          <w:sz w:val="28"/>
          <w:szCs w:val="28"/>
          <w:rtl w:val="true"/>
          <w:lang w:bidi="fa-IR"/>
        </w:rPr>
        <w:t>به نظر ما قاعده فراغ نسبت به قاعده تجاوز، اخص مطلق نیست بلکه نسبت بین این دو قاعده عموم و خصوص من وجه است که توضیح آن در مطالب گذشته مطرح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از کلمات خود امام قدس سره استفاده می شود که در موردی قاعده فراغ جاری است اما قاعده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در عروه محشی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صاحب عروه فرعی به این صورت مطرح کرده اند که اگر لباس یا دست شخصی متنجس به خون باشد و بخواهد آن را تطهیر کند و لذا بر روی آن آب می ریزد و بعد مدتی شک می کند که آیا عین نجاست در هنگام شستن برطرف شده است یا اینکه در هنگام شستن دست یا لباس ملوث به خون بوده است و با همان حال بر روی آن آب ریخته است    ، صاحب عروه در مورد این فرع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تطهیر می گذارد؛ چون از عمل شستن فارغ شده است و لذا حکم به صحت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حاشیه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در صدد تطهیر بوده است، کلام صاحب عروه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همانند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فراغ جاری نخواهد شد؛ چون شرط قاعده فراغ این است که عنوان عمل احراز شده باشد؛ یعنی لازم است بعد از اینکه از عمل فارغ شده و شک در صحت آن می کند، انجام اصل عنوان عمل احراز شده باشد و صرفا در صحت و فساد آن شک وجود داشته باشد، در حالی که در این مثال در تحقق عنوان غسل متنجس شک وجود دارد؛ چون اگر عین نجاست که همان خون است از لباس یا دست زائل نشده باشد، با توجه به اینکه با وجود خون اصل رسیدن آب به قسمت متنجس روشن نیست و خون می تواند مانع وصول آب باشد و اگر رسیدن آب به زیر خون احراز شود، عنوان عمل غسل از دم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من الدم یا من البول و غسل از دم متقوم به ازاله عین نجاست است، و همین موجب خواهد شد که اساسا عنوان غسل متنجس محرز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فرمایش امام قدس سره و صاحب عروه این است که احراز عنوان عمل برای جریان قاعده فراغ شرط نیست و لذا ولو اینکه شخص عنوان غسل ثوب یا ید را احراز نمی کند، اما به شرط اینکه او در مقام تطهیر ثوب یا دست بوده باشد، قاعده فراغ جاری است و در صورتی هم که عین نجاست زائل نشده باشد، به جهت غفلت و اشتباه او بوده است و لذا قاعده فراغ جاری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هم این فرمایش خالی از وجه نیست که نیاز به احراز عنوان عملی که از شخص صادر شده است، وجود ندارد و حتی در صورتی که شخص در صدد انجام عمل باشد ولی عنوان عمل مثل غسل متنجس به جهت شک در ازاله عین نجاست مشکوک باشد، قاعده فراغ جاری شود و اساسا احراز عنوان شرط قاعده فراغ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مطرح شده که احتمال وجود عین نجاست در لباس وجود دارد که ممکن است عین نجاست مانع وصول آب به لباس یا دست شود یا اینکه چسبی بر روی دست باشد، قاعده فراغ جاری است ولو اینکه عنوان احراز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است که باید در مطالب آینده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مطالب بیان شده این شد که امام قدس سره در این مورد قاعده فراغ را جاری می دانند، اما مساله این است که اگر امام قدس سره بخواهند عام مطلق بودن قاعده تجاوز را حفظ کنند، باید در این مورد هم قاعده تجاوز را جاری بدانند در حالی که طبق نظر ایشان در این مورد قاعده تجاوز جاری نیست؛ چون ایشان در مورد قاعده تجاوز شرط می دانند که برای جریان تجاوز لازم است شک در جزء یا شرط شرعی باشد که محل شرعی آن گذشته است، در حالی که ازاله نجاست، جزء یا شرط شرعی نیست؛ چون شارع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 علی ثوبک او جسدک و یشترط ان یکون مع ازاله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باب اینکه ازاله نجاست مقوم عنوان غسل است، لازم می باشد؛ بنابراین ازاله نجاست، شرط عقلی است و وقتی ازاله نجاست شرط شرعی نباشد، طبق شرط امام قدس سره ولو اینکه محل شرعی آن گذشته باشد اما قاعده تجاوز دیگر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ایشان نمی توانند قاعده تجاوز را جاری کنند اما بیان شد که قاعده فراغ جاری است و همین موجب افتراق بین قاعده فراغ و تجاوز خواهد بود که با وجود وجه افتراق دیگر قاعده فراغ اخص مطلق از قاعده تجاوز نبوده و جعل آن لغو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کتاب قاعده فراغ و تجاوز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 در مورد اتحاد و تعدد قاعده فراغ و تجاوز کلامی است که در کتاب قاعده فراغ و تجاوز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مرجع قاعده فراغ و تجاوز به یک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بر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قاعده فراغ و تجاوز در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ایشان بر اتحاد قاعده فراغ و تجاوز این است که برای تعدد دو قاعده صرف تعدد شکل کافی نیست بلکه ملاک تعدد قاعده تعدد روح است و لذا ممکن است یک قاعده با اشکال مختلف بیان شود مثل اینکه قاعده حجیت خبر ثقه ممکن است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 و ما أدّیا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که روح همه این تعابیر یک مطلب است و صرف اینکه سیاق بیانی متفاوتی دارند، برای تعدد قاعده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قاعده فراغ و تجاوز هم دارای یک روح واحد هستند که عبارت است از تصحیح عملی که از مکلف صادر شده و مکلف از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مفاد گاهی به لسان تجاوز بیان می شود و گاهی به لسان قاعده فراغ اما با توجه به اینکه روح هر دو تصحیح عمل مکلف در صورت فراغ از آن است، باید قائل به وحدت این دو قاعده شویم ولو اینکه دارای لسان متعدد باشند که برای شک در جزء لسان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شک در صحت عمل مرکب لسان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بیان این مطلب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مرحوم خویی است که ایشان مرجع هر دو قاعده را به اصالت عدم غفلت می دانند و شکل هر دو هم اصالت عدم غفلت است و لذا همین نکته را دلیل بر اماریت می دانند، اما در عین حال فراغ و تجاوز را دو قاعده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w:t>
      </w:r>
    </w:p>
    <w:p>
      <w:pPr>
        <w:pStyle w:val="BookText"/>
        <w:rPr/>
      </w:pPr>
      <w:r>
        <w:rPr>
          <w:rFonts w:ascii="IRNazanin" w:hAnsi="IRNazanin" w:eastAsia="IRNazanin"/>
          <w:color w:val="111111"/>
          <w:sz w:val="28"/>
          <w:sz w:val="28"/>
          <w:szCs w:val="28"/>
          <w:rtl w:val="true"/>
          <w:lang w:bidi="fa-IR"/>
        </w:rPr>
        <w:t>به نظر ما این وجه اول به جهت دو اشکال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ندارد که صرفا به روح حکم ظاهری توجه شده اما نسبت به شکل و موضوع حکم ظاهری توجهی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شکل حکم ظاهری هم دارای اهمیت است که به لحاظ موضوع بین قاعده فراغ و تجاوز، نسبت عموم و خصوص من وجه وجود دارد که همین در متعدد بودن دو قاعده دخیل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اینکه بنابر نظر مشهور قاعده تجاوز در موارد شک بعد از خروج وقت هم جاری است؛ یعنی اگر شخص بعد از وقت شک کند که نماز ظهر خوانده است یا روزه گرفته است، قاعده تجاوز جاری خواهد شد، در حالی که این قاعده عملی را که مکلف از آن فارغ شده باشد، را تصحیح نکرده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به این مطلب ملتفت شده و 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لایلتزم احد بجریان التجاوز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صاحب عروه در بحث زکات در فرضی که شخص در اداء زکات نسبت به سنوات گذشته شک داشته باشد، تصریح کرده اند که نسبت به اداء زکات سنوات گذشته قاعده تجاوز جاری خواهد شد و اداء مجدد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هم در همان بحث و بحث های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جریان قاعده تجاوز مشکلی نداریم و در صورت شک در اصل مرکب بعد خروج وقت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بحث اداء زکات در سنوات گذشته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تجاوز به این جهت است که وجوب اداء زکات در طول سالهای گذشته واجب بوده است و لذا وقتی شک در اداء زکات می شود، جریان قاعده تجاوز بعید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در ادامه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محل اشکال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 دیگر مثل صاحب عروه، مرحوم خویی، محقق عراقی و محقق نائینی جریان قاعده تجاوز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محقق نائینی با یک تعبیر دیگر بر عروه حاشیه زده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زکوی را اتلاف کرده است اما عادت داشته است که ابتداء زکات پرداخت کرده و بعد اتلاف کند، در این صورت بناء گذاشته می شود که زکات را پرداخت کرده است که این همان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قائل شدن از بزرگان به جریان قاعده تجاوز، وجه اینکه در کتاب قاعده فراغ و تجاوز فرموده اند که کسی ملتزم نشده است روشن نیست بلکه بسیاری از فقهاء ملتزم شده اند و مقتضای اینکه گفته شود که دخول در غیر شرط نیست و تجاوز از محل شرعی کافی است، همین خواهد بود؛ چون از محل شرعی آن عمل تجاوز شده است و وقت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بر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اثر صحت در صورت عدم اتحاد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که در کتاب قاعده فراغ و تجاوز برای اتحاد این دو ذکر شده این است که در مواردی که قاعده فراغ جاری نیست بلکه فقط قاعده تجاوز جاری است، مثل اینکه شخص بعد اینکه وارد بسم الله الرحمن الرحیم شده است، در تکبیره الاحرام شک می کند یا بعد از قیام در سجدتین شک می کند که این موارد قاعده فراغ جاری نیست؛ چون شک در صحت و فساد ندارد، به جهت اینکه اگر تکبیره الاحرام گفته شده باشد، اصلا نماز شروع نشده است و در مورد مثال دوم هم شک در سجدتین بعد از قیام نماز باطل نشده است بلکه قطعا صحیح است و شک در این است که تدارک سجدتین واجب است یا واجب نیست و از طرفی چون در اثناء نماز است، فراغ هم حاصل نشده است و امکان تصحیح وجود دارد که در این صورت اگر حکم به عدم اعتناء شک شود، به جهت قاعده تجاوز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قاعده تجاوز در اینجا به جای قاعده فراغ تعبد به صحت موجود نکند و روح آن به فراغ برنگردد، بلکه صرفا به مفاد کان تامه حکم کند که جزء مشکوک انجام شده است، آثار صحت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بلااشکال با اجرای قاعده تجاوز آثار صحت مترتب می شود و لذا این بیانگر این است که روح تجاوز به فراغ برمی گردد کما اینکه روح قاعده فراغ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بنابر نظر مشهور هم که به شکل احکام ظاهری اهمیت فراوانی قائل هستند، ثابت می شود که در مقام ثبوت فراغ و تجاوز یک قاعده هستند و الا اگر یک قاعده نبودند و قاعده تجاوز قاعده ی مستقلی بود، با تعبد به مفاد کان تامه که توسط تجاوز صورت می گیرد، آثار صحت مترتب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وجه دوم را برای مشهور بیان کرده است که شکل حکم ظاهری را مهم می دانند که اگر در شکل تفاوت داشته باشند، مشکلی رخ می دهد و لذا باید این دو در مآل یک قاعده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نبودن تعبد در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در دلیل دوم هم ناتمام است؛ چون کسی منکر نیست که تجاوز تعبد به جزء مشکوک در این صلات می کند، یعنی وقتی شارع به حکم تجاوز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شارع نسبت به نماز سال گذشته نیست بلکه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فی هذه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واجدة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تعبد به وجود مشکوک در ضمن هذه العمل المرکب شده است و کسی منکر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برای اینکه گفته شود که مفاد قاعده تجاوز مفاد کان ناقصه است کافی نیست بلکه مفاد کان تامه است؛ یعنی وجود رکوع در ظرف این نماز و عملا نمازی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فیها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نماز صحیح را مطرح می کند به معنای این است که نمازی باشد و رکوعی هم باشد که موضوع تمام آثار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مقدار دلیل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خلاصه کلام ما این است که قاعده تجاوز به مفاد کان تامه تعبد به وجود مشکوک بعد از تجاوز محل می کند، اما تعبد در قاعده تجاوز کان تامه لابشرط از عمل نیست بلکه بلکه تعبد به وجود رکوع در ضمن هذه الصلاه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اینکه در صلاه رکوع وجود داشته است که عملا همان آثار صحت است،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اتحاد و تعدد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دو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نسبت بین مورد قاعده فراغ و قاعده تجاوز عموم و خصوص من وجه است و دو دلیل مستقل هم مطرح شده است، وجهی وجود ندارد که گفته شود بازگشت اینها به یک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یا عدم شرطیت دخول در غیر</w:t>
      </w:r>
    </w:p>
    <w:p>
      <w:pPr>
        <w:pStyle w:val="BookText"/>
        <w:rPr/>
      </w:pPr>
      <w:r>
        <w:rPr>
          <w:rFonts w:ascii="IRNazanin" w:hAnsi="IRNazanin" w:eastAsia="IRNazanin"/>
          <w:color w:val="111111"/>
          <w:sz w:val="28"/>
          <w:sz w:val="28"/>
          <w:szCs w:val="28"/>
          <w:rtl w:val="true"/>
          <w:lang w:bidi="fa-IR"/>
        </w:rPr>
        <w:t>چهارمین جهت از جهات قابل بحث در مورد قاعده فراغ و تجاوز این است که آیا در قاعده فراغ و تجاوز دخول در غیر معتبر است یا اینکه دخول در غیر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دخول در غیر در فراغ و تجاوز</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محقق نائینی در مورد شرطیت دخول در غیر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قاعده فراغ و تجاوز دخول در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دخول در غیر در قاعده تجاوز به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 قاعده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خود دلیل دخول در غیر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دخول در غیر صورت نگیرد تجاوز از محل شرعی مشکوک محقق نخواهد شد و لذا عنوان تجاوز از شیء مشکوک صرفا با دخول در غیر صادق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قاعده فراغ هم دخول در غیر معتبر است و لذا اگر شخصی بعد از قرائت حمد شک در صحت داشته باشد و یا بعد از تکبیره الاحرام شک در صحت داشته باشد، تا زمانی که وارد جزء بعدی نشده باشد، فراغ جاری نخواهد شد؛ چون قاعده فراغ هم مشروط به دخول در غیر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ادله فراغ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فرضی که قبل از دخول در غیر شک شود،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ادعای انصراف به جهت ندرت وجود نیست که ندرت وجود منشا انصراف باشد و مطلق منصرف از فرد نادر باشد؛ چون انصراف مطلق از فرد نادر و اختصاص آن به فرد غالب وجهی ندارد بلکه مدعای ما در انصراف این است که اگر صدق طبیعت بر افراد خود به صورت متواطئ نباشد بلکه مشکک باشد مثل عنوان حیوان که نسبت به انسان، بقر و غنم یکسان نیست بلکه حیوان عنوان مشکک است که صدق آن بر بقر و غنم اوضح از صدق آن بر انسان است لذا این اوضح بودن منشا انصراف حیوان از انسان خواهد شد و به همین جهت اگر به انسانی عنوان حیوان منطبق کنند، ناراحت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اول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مطلب ذکر شده در شأن محقق نائینی نیست؛ چون اگر مشکک بودن یک عنوان منشا خفاء صدق شود مثل مثال حیوان که خفاء صدق بر انسان دارد وبه همین جهت از صدق حیوان بر او ناراحت می شود، در این صورت ما هم قبول داریم که منشا انصراف می شود اما اگر موجب خفاء صدق نشود، یعنی صدق یک عنوان مشکک بر یک فرد اظهر و بر فرد دیگر دارای خفاء نباشد بلکه ظاهر باشد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شیخ انصاری و یک طلبه چند سال درس خوانده عالم گفته می شود اما صدق عالم بر شیخ انصاری اظهر است یا عناوینی مثل سفید یا سیاه که مشکک هستند اما به این صورت نیست که دارای خفاء صدق بر یک فرد باشند بلکه اظهر و ظاهر هستند که موجب انصراف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انطباق بر عملی که از آن فارغ شده است ولی هنوز داخل در غیر نشده است، دارای خفاء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عملی که از آن فارغ شده و داخل در غیر شده است صدق ظهور کمتری دارد، اما اگر این مقدار برای انصراف کافی باشد، باید عملی که یک سال پیش انجام شده است،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در مقایسه با عملی که دیروز انجام شده است، اظهر باشد و لازم باشد که برخی از افراد دخول در غیر هم مشمول قاعده فراغ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وجه بر لزوم دخول در غیر که عمده وجه ایشان است، به این صورت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این اطلاق دارای مقیداتی است که عمده مقید صحیحه زراره وارد در وضوء و موثقه ابن ابی یعفور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ابن ابی یعفور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 قد دخلت فی غیره فشکک لیس بشیء 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و نص معتبر وجود دارد که قاعده تجاوز در وضوء جاری نیست و لذا اگر دراثناء وضوء مثل شستن دست راست در شستن بخشی از صورت شک شود، قاعده تجاوز جاری نخواهد شد بلکه برگشتن و شستن دوباره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اجماع و نص معتبر اگر در موثقه ابن ابی یعفور ضمیر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معنای آن این است که در هر چیزی شک کردی و داخل در غیر آن شدی، شک اعتبار ندارد که نتیجه آن خلاف اجماع و نص خواهد شد چون طبق این معنا شیء همان شستن صورت است که در آن شک شده است و فرض این است که داخل در غیر آن شیء که صورت شده است و لذا نباید اعتنا کند که خلاف نض و اجماع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که معنای آن این است که اگر در چیزی مثل شستن صورت شک کردی و داخل در غیر وضوء شده بودی، به شک اعتناء نکن، که این قاعده فراغ خواهد شد و مفاد موثقه قاعده فراغ خواهد شد که در آن دخول درغیر ذکر شده است و به این جهت در قاعده فراغ هم دخول در غیر شرط خواهد بود</w:t>
      </w:r>
      <w:r>
        <w:rPr>
          <w:rFonts w:eastAsia="IRNazanin" w:cs="IRNazanin"/>
          <w:color w:val="111111"/>
          <w:sz w:val="28"/>
          <w:szCs w:val="28"/>
          <w:rtl w:val="true"/>
          <w:lang w:bidi="fa-IR"/>
        </w:rPr>
        <w:t>.</w:t>
      </w:r>
      <w:bookmarkStart w:id="31" w:name="pg10584_93676"/>
    </w:p>
    <w:p>
      <w:pPr>
        <w:pStyle w:val="BookText"/>
        <w:rPr/>
      </w:pPr>
      <w:bookmarkEnd w:id="31"/>
      <w:r>
        <w:rPr>
          <w:rFonts w:ascii="IRNazanin" w:hAnsi="IRNazanin" w:eastAsia="IRNazanin"/>
          <w:color w:val="111111"/>
          <w:sz w:val="28"/>
          <w:sz w:val="28"/>
          <w:szCs w:val="28"/>
          <w:rtl w:val="true"/>
          <w:lang w:bidi="fa-IR"/>
        </w:rPr>
        <w:t>در صحیحه زراره هم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 من الوضوء و قد صرت فی حال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این است که برای جریان قاعده فراغ، صرف فارغ شدن کافی نیست بلکه باید به حالت دیگری تبدیل شود و از طرفی در مورد قاعده فراغ در وضوء کسی قائل به خصوصیت نیست و لذا به طور مطلق قاعده فراغ مشروط به دخول در غیر خواهد بود</w:t>
      </w:r>
      <w:r>
        <w:rPr>
          <w:rFonts w:eastAsia="IRNazanin" w:cs="IRNazanin"/>
          <w:color w:val="111111"/>
          <w:sz w:val="28"/>
          <w:szCs w:val="28"/>
          <w:rtl w:val="true"/>
          <w:lang w:bidi="fa-IR"/>
        </w:rPr>
        <w:t>.</w:t>
      </w:r>
    </w:p>
    <w:p>
      <w:pPr>
        <w:pStyle w:val="Heading2"/>
        <w:numPr>
          <w:ilvl w:val="1"/>
          <w:numId w:val="1"/>
        </w:numPr>
        <w:rPr/>
      </w:pPr>
      <w:bookmarkStart w:id="32" w:name="__RefHeading___Toc870464_2035185390"/>
      <w:bookmarkStart w:id="33" w:name="_Toc11"/>
      <w:bookmarkEnd w:id="32"/>
      <w:r>
        <w:rPr>
          <w:rtl w:val="true"/>
        </w:rPr>
        <w:t>شرطيت دخول در غير</w:t>
      </w:r>
      <w:r>
        <w:rPr>
          <w:rtl w:val="true"/>
        </w:rPr>
        <w:t xml:space="preserve">/ </w:t>
      </w:r>
      <w:r>
        <w:rPr>
          <w:rtl w:val="true"/>
        </w:rPr>
        <w:t>قواعده فقهيه</w:t>
      </w:r>
      <w:r>
        <w:rPr>
          <w:rtl w:val="true"/>
        </w:rPr>
        <w:t xml:space="preserve">- </w:t>
      </w:r>
      <w:r>
        <w:rPr>
          <w:rtl w:val="true"/>
        </w:rPr>
        <w:t>فراغ و تجاوز</w:t>
      </w:r>
      <w:r>
        <w:rPr>
          <w:rtl w:val="true"/>
        </w:rPr>
        <w:t xml:space="preserve">/ </w:t>
      </w:r>
      <w:r>
        <w:rPr>
          <w:rtl w:val="true"/>
        </w:rPr>
        <w:t xml:space="preserve">استصحاب </w:t>
      </w:r>
      <w:r>
        <w:rPr/>
        <w:t>96/07/18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فراغ و تجاوز بود که به جهاتی از این دو قاعده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جهت از بحث مربوط به اشتراط دخول در غیر در این دو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دخول در غیر در فراغ و تجاوز</w:t>
      </w:r>
    </w:p>
    <w:p>
      <w:pPr>
        <w:pStyle w:val="BookText"/>
        <w:rPr/>
      </w:pPr>
      <w:r>
        <w:rPr>
          <w:rFonts w:ascii="IRNazanin" w:hAnsi="IRNazanin" w:eastAsia="IRNazanin"/>
          <w:color w:val="111111"/>
          <w:sz w:val="28"/>
          <w:sz w:val="28"/>
          <w:szCs w:val="28"/>
          <w:rtl w:val="true"/>
          <w:lang w:bidi="fa-IR"/>
        </w:rPr>
        <w:t xml:space="preserve">کلام محقق نائینی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دخول در غیر در فراغ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مورد شرطیت دخول در غیر در مورد قاعده فراغ و تجاوز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قاعده دخول در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ایشان به این صورت است که در مورد قاعده تجاوز شرطیت دخول در غیر به این جهت است که در دلیل این قاعده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به جهت ذکر این قید، دخول در غیر لازم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قاعده فراغ ولو اینکه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انصراف به فرض دخول در غیر ندارد، اما این اطلاق دارای مقید است و مقید آن موثقه ابن ابی یعفور و صحیحه زراره است که در هر دو روایت دخول در غیر برای فراغ در وضوء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بعد مضی عمل و قبل از دخول در عمل دیگر، شک در صحت عمل سابق خود داشته باشد، مثل اینکه بعد سلام نماز، شک در وضوء کند، اما وارد عمل دیگر نشده باشد،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خویی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ذکر شدن دخول در غیر، در روایات تجاوز</w:t>
      </w:r>
    </w:p>
    <w:p>
      <w:pPr>
        <w:pStyle w:val="BookText"/>
        <w:rPr/>
      </w:pPr>
      <w:r>
        <w:rPr>
          <w:rFonts w:ascii="IRNazanin" w:hAnsi="IRNazanin" w:eastAsia="IRNazanin"/>
          <w:color w:val="111111"/>
          <w:sz w:val="28"/>
          <w:sz w:val="28"/>
          <w:szCs w:val="28"/>
          <w:rtl w:val="true"/>
          <w:lang w:bidi="fa-IR"/>
        </w:rPr>
        <w:t>مرحوم خویی مورد اشتراط دخول درغیر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قید دخول در غیر ذکر شده است، دو روایت قطعا مربوط به قاعده تجاوز است که یکی از آنها صحیحه زراره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موثقه اسماعیل بن جابر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مطلب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نظر عرف قید دخول در غیر توضیحی است و لذا حتی در مورد تجاوز هم آنچه مهم است تجاوز از محل شرعی ولو بدون دخول در غیر است و لذا اگر کسی بعد اتیان منافی مثل استدبار قبله شک در جزء اخیر نماز کند، دخول در عمل دیگری نشده است، اما تجاوز از محل شرعی جزء اخیر نماز صورت گرفته است؛ چون محل شرعی جزء اخیر نماز این است که قبل از اتیان فعل منافی انجام شود نه اینکه بعد از فعل منافی باشد و لذا همین مقدار برای جریان تجاوز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ما بیان کردیم که این کلام مرحوم خویی که از سوی امام قدس سره هم مطرح شده است، عرفا خالی از وجه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در مورد موثقه ابن ابی یعفور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مربوط به قاعده تجاوز است به جهت اینکه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یا ظاهر این تعبیر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معنای آن به این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دخلت فی غیر ذلک الشیء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مجمل است و روشن نیست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لذا اینکه مرحوم نائینی فرموده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مرجع ضمیر شیء باشد، به معنای جریان قاعده تجاوز در وضوء است که خلاف اجماع ونص است، کلام صحیحی نیست؛ چون ما نمی توانیم به جهت اینکه در روایتی، مطلب خلاف اجماع مطرح شده است، آن روایت را تاویل ببریم بلکه نهایتا مفاد آن خلاف اجماع خواهد بود که به جهت مخالفت با اجماع 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موثقه به جهت اینکه محور اصلی کلام که در آن شک شده است، شیئی از وضوء بوده است، رجوع ضمیر به وضوء خواهد بود و لااقل روایت مجمل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محتمل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از وضوء باشد که قاعده تجاوز خواهد شد مثل اینکه شک در غسل وجه داشته و در غسل دست داخل شده باشد که ربطی به قاعده فراغ ندارد بلکه تجاوز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در غیر را در قاعده تجاوز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قاعده تجاوز در وضوء خلاف نص معتبر و اجماع است که این حدیث 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فرضا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وضوء برگردد، به این عنوان مطرح شده است که سبب تجاوز از شیء است و دخول در غیر از این باب است که برای خروج از وضوء عادتا به دخول در غیر وضوء نیاز وجود دارد و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وضوءک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کلام محقق نائینی در مورد صحیحه زراره</w:t>
      </w:r>
    </w:p>
    <w:p>
      <w:pPr>
        <w:pStyle w:val="BookText"/>
        <w:rPr/>
      </w:pPr>
      <w:r>
        <w:rPr>
          <w:rFonts w:ascii="Amiri" w:hAnsi="Amiri" w:eastAsia="Amiri" w:cs="Amiri"/>
          <w:color w:val="111111"/>
          <w:sz w:val="28"/>
          <w:sz w:val="28"/>
          <w:szCs w:val="28"/>
          <w:rtl w:val="true"/>
          <w:lang w:bidi="ar-SA"/>
        </w:rPr>
        <w:t xml:space="preserve">اما در مورد صحیحه زراره که در مورد وضوء وارد شده است و عبارت آن به این صورت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قَاعِداً عَلَى وُضُوءٍ وَ لَمْ تَدْرِ أَ غَسَلْتَ ذِرَاعَكَ أَمْ لَا فَأَعِدْ عَلَيْهَا وَ عَلَى جَمِيعِ مَا شَكَكْتَ فِيهِ أَنَّكَ لَمْ تَغْسِلْهُ أَوْ تَمْسَحْهُ مِمَّا سَمَّى اللَّهُ مَا دُمْتَ فِي حَالِ الْوُضُوءِ فَإِذَا قُمْتَ مِنَ الْوُضُوءِ وَ فَرَغْتَ فَقَدْ صِرْتَ فِي حَالٍ أُخْرَى فِي صَلَاةٍ أَوْ غَيْرِ صَلَاةٍ فَشَكَكْتَ فِي بَعْضِ مَا سَمَّى اللَّهُ مِمَّا أَوْجَبَ اللَّهُ تَعَالَى عَلَيْكَ فِيهِ وُضُوءاً فَلَا شَيْ‌ءَ عَلَيْك  وَ إِنْ شَكَكْتَ فِي مَسْحِ رَأْسِكَ وَ أَصَبْتَ فِي لِحْيَتِكَ بِلَّةً فَامْسَحْ بِهَا عَلَيْهِ وَ عَلَى ظَهْرِ قَدَمَيْكَ وَ إِنْ لَمْ تُصِبْ بِلَّةً فَلَا تَنْقُضِ الْوُضُوءَ بِالشَّكِّ وَ امْضِ فِي صَلَاتِك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به این روایت استدلال کرده اند که امام علیه السلام در این روایت به صرف فراغ از وضوء قاعده فراغ را جاری ندانسته اند بلکه امام علیه السلام اضافه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منه فقد صرت فی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قاعده فراغ به صرف فراغ از شیء جاری نمی شود بلکه لازم است که شخص داخل در عمل دیگر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کلام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صحیح نیست و دو پاسخ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معیار اعتنای به شک این است که شک بعد از فراغ از عمل نباشد بلکه شک در اثنای وضوء باشد و لذا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بیان اوضح افراد فراغ از وضوء دارد نه اینکه بخواهد دخالت این قید را بیان کند؛ چون اگر بخواهد دخالت قید دخول در حالت دیگر را بیان کند، بین صدر و ذیل صحیحه تعارض رخ خواهد داد؛ چون اگر شخصی مسح پای چپ خود را انجام و در کنار حوض باشد، اگر شک در مسح پای راست خود یا مسح سر کند، طبق صدر صحیحه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نباید به این شک اعتناء شود و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صرت فی حال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بزند به این معنا خواهد بود که تا زمانی که از حال وضوء منتقل نشده است، به شک اعتنا خواهد شد و لذا بین صدر و ذیل تعارض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صدر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غسل مایجب علیک غسله او مسح ما یجب علیک مسحه فأعد 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مفهوم دارد و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فی حال الوضوء فلاتعتن بشکک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قبل دخول در غیر باشد که اگر ذیل صحیحه بخواهد بیان کند که در فرض عدم دخول در غیر باید به شک اعتناء شود، تعارض بین صدر و ذیل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قمت من الوضوء و 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فرد اجلی از مفهوم صدر صحیحه خواهد شد و ظهور در تقیید قاعده فراغ به دخول در غیر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دوم ایشان که مربوط به صحیحیه زراره و موثقه ابن ابی عمیر هر دو می شود، به این صورت است که نهایتا این دو روایت اعتبار دخول در غیر را در خصوص قاعده فراغ در وضوء مطرح می کند و وجهی ندارد که کل قاعده فراغ مشروط به دخول در غیر شود؛ چون خلاف اطلاق دلیل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در ادامه مطلبی اضافه کرده اند که مطرح شد که دخول در غیر در قاعده فراغ معتبر است، حال جای سوال دارد که مراد از غیر چیست؟ آیا مراد غیری مثل نماز است که مترتب بر وضوء است که نسبت به این وجه هیچ کدام از موثقه و صحیحه دلالت ندارند؛ چون در موثقه بیان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مطرح کرده است که دخول در غیر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هم صرفا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بیان نشده است که حال اخری که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دخول در مطلق غیر ولو غیر مترتب باشد، ذکر و اعتبار آن لغو است؛ چون انسانی که از حال وضوء خارج می شود، وارد حال دیگر خواهد شد و شق ثالثی وجود ندارد؛ چون ممکن نیست که در حال دیگر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دخول در مطلق غیر لازم لاینفک فراغ از وضوء است و دخول در غیر مترتبه هم مفاد موثقه و صحیحه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به نظر ما کلام محقق خویی دارای دو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ظهور موثقه در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 در کلام محقق خویی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موثقه ابن ابی یعفور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وضوء برنمی گردد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در حالی که انصافا در رجوع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وجود ندارد، بلکه می تواند به وضوء هم برگردد؛ چون هدف اصلی این کلام، بیان حکم وضوء است و یا نهایتا مجمل است و وقتی مجمل شد، صحیحه زراره رفع اجمال کرده و مشخص می کند که تجاوز در وضوء جاری نیست و فقط فراغ جاری است به شرطی که در غیر وضوء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 صحیحه زراره، اجمال موثقه ابن ابی یعفور برطرف می شود و تعارضی هم وجود ندارد؛ چون بین مجمل و مبین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ما اینکه گفته شود که موثقه ابن ابی یعفور مجمل است، کلام درستی است و لذا کلام مرحوم خویی که ادعای ظهور در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یا ادعای مرحوم نائینی که ضمیر را وضوء برگرداندند و در کتاب قاعده فراغ و تجاوز اصرار بر تایید کلام نائینی داشته اند    ،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کتاب قاعده فراغ و تجاوز برای تایید کلام محقق نایینی چند 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یمنع الابعد که وضوء به این ضمیر اقرب است و عرفا ضمیر به اقرب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این وجه این است که اقرب تا زمانی که به حد ظهور عرفی نرسد،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شرط وضوء هم می شود و لذا اگر شخصی نمی داند که با آب، وضوء گرفته است یا با آب مضاف، یا اینکه شک در رعایت شستن از بالا به پایین داشته باشدَ، در این صورت شک در شیئی از وضوء صادق است و وقتی شک در شرط وضوء مطرح شود، معنا نخواهد داشت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رجوع کند؛ چون معنای این می شود که شک در شرط شده باشد و در غیر شرط داخل شود، در حالی که شرط وجود مستقل ندارد که دخول در غیر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نسبت به شرط از محل شرعی آن خروج حاصل می شود اما داخل در غیر شرط شدن عرفی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از این ادعا این است که لازم است ابتداءا تمام فقرات حدیث ملاحظه شود و بعد ظهور روایت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روایت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ممکن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برگردد، خود همین مایصلح للقرینیه است که شک در شیء از وضوء شامل شرط نشود و نسبت به شرط اطلاق پیدا نکند؛ چون ما از ابتدا متلزم نشده ایم که شیء شامل شرط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بیش از شک در جزء را مطرح نکرده است کما اینکه در صحیحه زراره هم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غسل او مسح 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چه جهت گفته شود که شک در شیء شامل شرط می شود و لذا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معنا شود که با شک در شرط هم سازگار باشد بلکه کلام ما این است که چرا به صورت عکس عمل نشود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برگردد که مایصلح للقرینیه است برای اینکه شامل شک در شرط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قاعده فراغ و تجاوز این است که اگر بناء بود که قاعده تجاوز مطرح شود، یک بیان کلی و مبهم مناسب نیست بلکه باید نسبت به موارد تصریح صورت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غسل وجهک بعد ما دخلت فی غسل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این است که تصریح ضرورت ندارد بلکه ممکن است که قاعده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وضوءک و قد دخلت فی غیردذلک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مردم خودشان مصادیق را می فهمند و لازم نیست که مصادیق را به صورت روشن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وجوه قرینیت ندارد و در روایت نه ظهور دارد در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وضوء برمی گردد خلافا للمحقق النائینی و صاحب کتاب فراغ و تجاوز و نه ظهور در رجوع به شیء دارد که 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در حد اجمال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اجمال روایت مجمل با روایت مبیّن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مرحوم خویی مطرح شد که در صورت اجمال موثقه، صحیحه با بیان اینکه در وضوء قاعده تجاوز جاری نیست بلکه قاعده فراغ در وضوء جاری است، رفع اجمال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کلام می گوئیم که از موثقه ابن ابی یعفور هم رفع اجمال شده و مشخص می شود که مراد از آن قاعده فراغ است که این پاسخ را طبق مبنای مشهور مطرح کردیم و لکن خود ما این مطلب را نمی پذیریم؛ چون مکررا گفته ایم که نمی توان با یک حدیث مبیّن اجمال یک حدیث مجمل را برطرف کرد مگر اینکه حدیث مبین حاکم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این صورت است که اگر امام معصوم علیه السلام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دانیم که مقصود هشام بن عبدالملک، حاکم جائر است و امام این کلام را از باب تقیه بیان کرده اند و خلل در اصاله الجد بوده است یا اینکه اصلا این کلام از امام صادر نشده و خلل در سند بوده است یا اینکه اساسا مقصود هشام بن حکم است که شخص بزرگی بوده است و در کنار این کلام حدیثی دیگر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لاتصلوا خلف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عرف حکم می کند که اگر بدانیم که حدیث اول به داعی جد از امام معصوم صادر شده است، مقصود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می دهیم که حدیث اول اساسا از امام صادر نشده باشد و یا اگر صادر شده است، به داعیه تقیه بوده است که در این صورت عرف حکم نخواهد کرد که مقصود هشام بن حکم است؛ چون امام نفرموده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خلف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لاتصلوا خلف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نمی توان فهمید که مراد از کسی که پشت سر او نماز بخوانند، هشام بن حکم است بلکه ممکن است مراد امام علیه السلام هشام بن عبدالملک بوده است و این حدیث یا از امام صادر نشده است و یا از باب تقیه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این است که اگر حدیث مجمل باشد مردد خواهد بود بین اینکه مدلول استعمالی باطل داشته باشد یا اینکه مدلول استعمالی صحیح داشته باشد که دلیل وجود ندارد که خطاب بر مدلول استعمالی غیر باطل حمل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فرضا دلیل مجمل حجت است و حجیت آن فرض شده است که پاسخ ما این است که حجیت خبر در موردی است که خبر ظاهر باشد و اصاله الجد در صورتی جاری می شود که خبر ظاهر در مراد استعمالی باشد که محتمل الجد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مردد بین مراد استعمالی مقطوع التقیه و یک مراد استعمالی دیگر باشد، در سیره عقلاء دلیل وجود ندارد که در این فرض اصاله الجد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امام هم همین نحو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شخصی خبر از نجاست آبی بدهد، اما دست او دارای ارتعاش باشد که در زمان اشاره به آب نجس، دست او از شرق به غرب حرکت کرده و روشن نشود که آب نجس اناء شرقی یا غربی است و از طرفی یقین وجود دارد که اناء شرقی نجس نیست یا خبر معتبر بر عدم نجاست اناء شرقی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سیره عقلاء بر این نیست که گفته شود که مقصود شخص اناء غربی بوده است و اناء غربی نجس بوده است؛ چون ممکن است که شخص واقعا اشاره به اناء شرقی می کند که نجس است و نهایتا با توجه به اینکه اناء شرقی قطعا نجس نیست، خبر او کذب خواهد بود یا مبتلی به معارض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مثال ذکر شده متفاوت با این خواهد بود که شخصی خبر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بعد خبر او، علم حاصل شود که اناء شرقی نجس نیست یا خبر معتبر بر عدم نجاست اناء شرقی اقامه شود، حکم می شود که پس اناء نجس همان اناء غربی است؛ چون خبر شخص مجمل نیست بخلاف اینکه خود خبر مجمل باشد که در خبر وارد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مشارالیه مشخص نباشد که اناء شرقی است یا غربی که مراد استعمالی مجمل خواهد شد که یقین حاصل می شود که این خبر یا صادر نشده است و یا مبتلی به معارض است و لذا دلیل وجود ندارد که خبر حمل شود که از نجاست اناء غربی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ما این است که موثقه ابن ابی یعفور مجمل است و با صحیحه زراره از آن رفع اجمال نمی شود و لذا ممکن است قاعده تجاوز باشد و ممکن هم است که قاعده فراغ باشد و لذا استدلال به این موثقه برای اعتبار دخول در غیر در قاعده فراغ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کلام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کلام محقق نائینی این است که به چه جهت ذیل که در آن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نباشد بر اینکه معیار در قاعده فراغ مضی شیء است؛ چون در روایت مطرح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لم تجزه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لذا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قرینه باشد که تبعیر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اینکه غالبا دخول در غیر سبب و ملازم با فراغ است ذکر شده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غیر آن تجاوز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موثقه قابل استدلال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صحیحه زراره انصافا در مورد وضوء دلیل بر این است که قاعده فراغ مشروط به دخول در عمل دیگر است و این اشکال مرحوم خویی به صحیحه زراره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وضوء قاعده فراغ مشروط به دخول در غیر می شود، کلام قابل قبولی است و متین است و این اشکال به نائینی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خویی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قاعده فراغ در وضوء هم دخول در غیر معتبر نیست، این کلام صحیح نیست؛ چون اینکه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حال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برای تحقق فراغ است مخالف ذیل روایت است که در آن فراغ و دخول در حال اخری را ذکر کرده است و ظاهر آن در تقیید خواهد بود بر صدر صحیحه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ذیل وجود نداشت گفته می شد که مفهوم این صدر هم مطلق است و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فی حال الوضوء فلاتعتن بشکک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اینکه در ذیل علاوه بر بیان فراغ و مضی عمل، قید صرت فی حال اخری را هم بیان کرده است که موجب می شود، ذیل اخص مطلق باشد و صدر را قید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اینکه مرحوم خویی در بیان مراد از حال اخری دو صورت دخول در غیر مترتب و مطلق غیر را مطرح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مترتب فرض نشد و دخول در مطلق غیر هم بعد فراغ حاصل می شود، این است که دخول در حال آخر عرفی است و وقتی شخص مسح پای چپ را کشیده است و در همان جا ایستاده است یا حرکت مختصری کرده است عرفا در حال دیگر وارد نشده است؛ چون به دقت عقلی محاسبه نمی شود بلکه معیار عرف است که گاهی انسان از وضوء خارج شده است اما در هیچ حالی نیست و وارد عمل جدید نشده است اگر چه انسان از نظر عقلی از اکوان اربعه حرکت، سکون، اجتماع و افتراق خالی نیست اما عرفا حال آخر ممکن است که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این قید صرت فی حال اخری ذکر شده است و ظاهر آن این است که قید زائد است، قاعده فراغ در وضوء را مشروط به دخول در دیگری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موجود در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قاعده فراغ در شک در مسح سر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یک نکته بیان می کنیم که صحیحه زراره دارای یک مشکل بزرگ است که غیر از محقق همدانی نوعا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مِنَ الْوُضُوءِ وَ فَرَغْتَ فَقَدْ صِرْتَ فِي حَالٍ أُخْرَى فِي صَلَاةٍ أَوْ غَيْرِ صَلَاةٍ فَشَكَكْتَ فِي بَعْضِ مَا سَمَّى اللَّهُ مِمَّا أَوْجَبَ اللَّهُ تَعَالَى عَلَيْكَ فِيهِ وُضُوءاً فَلَا شَيْ‌ءَ عَلَيْك وَ إِنْ شَكَكْتَ فِي مَسْحِ رَأْسِكَ وَ أَصَبْتَ فِي لِحْيَتِكَ بِلَّةً فَامْسَحْ بِهَا عَلَيْهِ وَ عَلَى ظَهْرِ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حال نماز در اجزاء وضوء شک می کند، اگر در غسل وجه و دو دست شک کند، به شک خود اعتناء نمی کند، اما اگر شک در مسح سر یا پا داشته باشد، در روایت آمده است تا زمانی که رطوبت در اعضای وضوء وجود دارد به شک خود اعتنا کند و لذا ظاهر صحیحه این است که قاعده فراغ در مسح سر و پا تا زمانی که رطوبت در اعضاء وجود دارد،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بیان کرده است که این مطلب خلاف تسالم و اجماع است و لذا باید حمل بر استحباب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مطلب دیگری بیان کرده است که ظاهرا ذیل روایت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شککت فی مسح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صدر صحیحه است؛ یعنی در صدر صحیحه اجمالا و به صورت کلی بیان شده است، تا زمانی که در وضوء است به شک اعتنا می کند، لذا اگر در غسل یا مسح تا زمانی که در وضوء باشد، شک کند،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شککت فی مسح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ما این فرمایش درست نیست؛ چون بعد از اینکه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شککت فی مسح رأسک ان کان بک بلّه فامسح به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بیان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بلّه فلاتنقض الوضوء بالشک و امض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در مسح سر دو قسم شده است که اگر در کف دست رطوبت وضوء وجود داشته باشد، اعتنا به شک می شود و اگر رطوبت وضوء وجود ندارد، یقین به واسطه شک نقض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دخول در نماز است و تعلق آن به صدر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اول ایشان که فرمودند، تفصیل بین غسل و مسح خلاف اجماع و تسالم است و باید حمل بر استحباب شود، کلام درستی است</w:t>
      </w:r>
      <w:r>
        <w:rPr>
          <w:rFonts w:eastAsia="IRNazanin" w:cs="IRNazanin"/>
          <w:color w:val="111111"/>
          <w:sz w:val="28"/>
          <w:szCs w:val="28"/>
          <w:rtl w:val="true"/>
          <w:lang w:bidi="fa-IR"/>
        </w:rPr>
        <w:t>.</w:t>
      </w:r>
      <w:bookmarkStart w:id="34" w:name="pg10584_93694"/>
    </w:p>
    <w:p>
      <w:pPr>
        <w:pStyle w:val="BookText"/>
        <w:rPr/>
      </w:pPr>
      <w:bookmarkEnd w:id="34"/>
      <w:r>
        <w:rPr>
          <w:rFonts w:ascii="IRNazanin" w:hAnsi="IRNazanin" w:eastAsia="IRNazanin"/>
          <w:color w:val="111111"/>
          <w:sz w:val="28"/>
          <w:sz w:val="28"/>
          <w:szCs w:val="28"/>
          <w:rtl w:val="true"/>
          <w:lang w:bidi="fa-IR"/>
        </w:rPr>
        <w:t>مختار در شرطیت دخول در غیر</w:t>
      </w:r>
    </w:p>
    <w:p>
      <w:pPr>
        <w:pStyle w:val="BookText"/>
        <w:rPr/>
      </w:pPr>
      <w:r>
        <w:rPr>
          <w:rFonts w:ascii="IRNazanin" w:hAnsi="IRNazanin" w:eastAsia="IRNazanin"/>
          <w:color w:val="111111"/>
          <w:sz w:val="28"/>
          <w:sz w:val="28"/>
          <w:szCs w:val="28"/>
          <w:rtl w:val="true"/>
          <w:lang w:bidi="fa-IR"/>
        </w:rPr>
        <w:t>نتیجه اینکه قاعده فراغ مشروط به دخول در غیر نیست مگر در مورد وضوء که به جهت نص خاص است</w:t>
      </w:r>
      <w:r>
        <w:rPr>
          <w:rFonts w:eastAsia="IRNazanin" w:cs="IRNazanin"/>
          <w:color w:val="111111"/>
          <w:sz w:val="28"/>
          <w:szCs w:val="28"/>
          <w:rtl w:val="true"/>
          <w:lang w:bidi="fa-IR"/>
        </w:rPr>
        <w:t>.</w:t>
      </w:r>
    </w:p>
    <w:p>
      <w:pPr>
        <w:pStyle w:val="Heading2"/>
        <w:numPr>
          <w:ilvl w:val="1"/>
          <w:numId w:val="1"/>
        </w:numPr>
        <w:rPr/>
      </w:pPr>
      <w:bookmarkStart w:id="35" w:name="__RefHeading___Toc870466_2035185390"/>
      <w:bookmarkStart w:id="36" w:name="_Toc12"/>
      <w:bookmarkEnd w:id="35"/>
      <w:r>
        <w:rPr>
          <w:rtl w:val="true"/>
        </w:rPr>
        <w:t xml:space="preserve">اشتراط دخول در غير </w:t>
      </w:r>
      <w:r>
        <w:rPr>
          <w:rtl w:val="true"/>
        </w:rPr>
        <w:t>/</w:t>
      </w:r>
      <w:r>
        <w:rPr>
          <w:rtl w:val="true"/>
        </w:rPr>
        <w:t xml:space="preserve">قواعد فقهيه </w:t>
      </w:r>
      <w:r>
        <w:rPr>
          <w:rtl w:val="true"/>
        </w:rPr>
        <w:t xml:space="preserve">/ </w:t>
      </w:r>
      <w:r>
        <w:rPr>
          <w:rtl w:val="true"/>
        </w:rPr>
        <w:t xml:space="preserve">فراغ و تجاوز </w:t>
      </w:r>
      <w:r>
        <w:rPr>
          <w:rtl w:val="true"/>
        </w:rPr>
        <w:t>/</w:t>
      </w:r>
      <w:r>
        <w:rPr>
          <w:rtl w:val="true"/>
        </w:rPr>
        <w:t xml:space="preserve">استصحاب </w:t>
      </w:r>
      <w:r>
        <w:rPr/>
        <w:t>96/07/19</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دخول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اشتراط دخول غیر در قاعده فراغ و تجاوز بود که بحث به اینجا رسید که در قاعده فراغ دخول در غیر شرط نیست و صرفا مضی و فراغ از عمل کافی است و صرفا در مورد وضوء، صحیحه زراره قاعده فراغ را تقیید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و تجاوز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دخول در غیر</w:t>
      </w:r>
    </w:p>
    <w:p>
      <w:pPr>
        <w:pStyle w:val="BookText"/>
        <w:rPr/>
      </w:pPr>
      <w:r>
        <w:rPr>
          <w:rFonts w:ascii="IRNazanin" w:hAnsi="IRNazanin" w:eastAsia="IRNazanin"/>
          <w:color w:val="111111"/>
          <w:sz w:val="28"/>
          <w:sz w:val="28"/>
          <w:szCs w:val="28"/>
          <w:rtl w:val="true"/>
          <w:lang w:bidi="fa-IR"/>
        </w:rPr>
        <w:t>چهارمین جهت از جهات قاعده فراغ و تجاوز بحث از اشتراط دخول در غیر در این دو قاعده است که در مطالب گذشته روشن شد که در قاعده فراغ، مضی و فراغ از عمل کافی است و لذا ولو اینکه شخص داخل در عمل بعد نشده باشد، می تواند در صورت شک در صحت عمل، قاعده فراغ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فراغ صرفا در خصوص وضوء به جهت وجود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مِنَ الْوُضُوءِ وَ فَرَغْتَ فَقَدْ صِرْتَ فِي حَالٍ أُخْرَى فِي صَلَاةٍ أَوْ غَيْرِ صَلَاةٍ</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مقید به دخول در غیر شده است که این قید زاید است و به همین جهت ما در خصوص وضوء به اشتراط دخول در غیر برای جریان قاعده فراغ ملتزم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روایت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غالبی بودن قید دخول در غیر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گفته شد در صحیحه زراره قید دخول در غیر ذکر شده، پاسخ داده شده است که قید ذکر شده، قید غالبی است و قید غالب مفهوم ندارد و لذا به معنای این نخواهد بود که در صورت عدم دخول در غیر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w:t>
      </w:r>
    </w:p>
    <w:p>
      <w:pPr>
        <w:pStyle w:val="BookText"/>
        <w:rPr/>
      </w:pPr>
      <w:r>
        <w:rPr>
          <w:rFonts w:ascii="IRNazanin" w:hAnsi="IRNazanin" w:eastAsia="IRNazanin"/>
          <w:color w:val="111111"/>
          <w:sz w:val="28"/>
          <w:sz w:val="28"/>
          <w:szCs w:val="28"/>
          <w:rtl w:val="true"/>
          <w:lang w:bidi="fa-IR"/>
        </w:rPr>
        <w:t>به نظر ما پاسخ ذکر شده به دو جهت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غالب به صورت شرطی بیان شده باشد، دارای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کلام مولی مطرح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عالما و قد کان معمّما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معمم بودن غالبی است؛ چون عالم دینی نوعا معمم است، اما مفهوم خواهد داشت و از عالم دینی که معمم نیست، احتراز می کند؛ چون ظاهر جمله شرطیه تعلیق حکم به شرط است که مفاد آن انتفاء جزاء در صورت انتفاء شرط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خویی مطرح کرده اند، قید غالب حتی اگر به نحو وصف هم باشد، مفهوم خواهد داشت مگر اینکه نکته عرفیه ای در ذکر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عنوان مثال شارع بیان کند که ازدواج با دختر زوجه مدخول بها حرام است، در این کلام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غالب است، اما عرف انتزاع مفهوم می کند و این گونه می فهمد که اگر قید مدخول بها دخالتی در حکم نداشته باشد، ذکر آن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عرفیه وجود دارد که این قید برای بیان حکمت حرمت ازدواج با زوجه مدخول بها ذکر شده است که دختر در دامن خود شخص تربیت شده است، اما بعد بخواهد با او ازدواج کند، مناسب نخواهد بود که این نکته موجب می شود کلام مفهوم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قیود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نساءکم اللاتی دختلم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ذیل این آیه هم قرار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تکونوا دخلتم بهنّ فلاجناح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مفهوم گیری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دخول در غیر در فراغ و تجاوز</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قدس سره با توجه به اینکه قاعده فراغ را به قاعده تجاوز برگردانده اند، در مورد شرطیت دخول در غیر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تجاوز دخول در غیر معتبر نیست و تبعا در مورد قاعده فراغ هم دخول در غیر معتبر نخواهد بود بلکه صرفا تجاوز از محل شرعی مشکوک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ایشان این است که در موثقه بکیر بن اعین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صحیحه محمد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انصرف کان أقرب الی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دو روایت عرف متوجه می شود که نکته قاعده تجاوز اصالت عدم غفلت در عمل است و در این نکته دخول در غیر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ذیل موثقه ابن ابی یعفور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کبری وارد شده است و صرف تجاوز را کافی می داند، منطبق بر صدر موثقه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 شود و مشخص می کند که قید دخول در غیر مهم نیست بلکه صرفا آنچه حائز اهمیت است تجاوز از محل شرعی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امام قدس سره</w:t>
      </w:r>
    </w:p>
    <w:p>
      <w:pPr>
        <w:pStyle w:val="BookText"/>
        <w:rPr/>
      </w:pPr>
      <w:r>
        <w:rPr>
          <w:rFonts w:ascii="IRNazanin" w:hAnsi="IRNazanin" w:eastAsia="IRNazanin"/>
          <w:color w:val="111111"/>
          <w:sz w:val="28"/>
          <w:sz w:val="28"/>
          <w:szCs w:val="28"/>
          <w:rtl w:val="true"/>
          <w:lang w:bidi="fa-IR"/>
        </w:rPr>
        <w:t>به نظر ما این فرمایش امام قدس سره به جهت دو اشکال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نبودن دخول در غیر در قاعده تجاوز، اگر چه مقتضای مناسبت حکم و موضوع است و ما هم این مطلب را وفاقا للسید الامام و المحقق الخویی قبول داریم و لذا به مناسبت حکم و موضوع، مهم تجاوز از محل شرعی شیء خواهد بود، اما این فرمایش امام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بکیر بن اعین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دخول در غیر مطرح نشده است و تمام نکته اصالت عدم غفلت حال عمل است، دارای مناقشه است و اشکال آن این است که ولو اینکه مرجع قاعده فراغ به تجاوز باشد، اما مدلول استعمالی این روایت شک در صحت وضوء بعد از فراغ از آن است و این نحوه شک ربطی به شک در وجود شیء مشکوک مثل شک در جزء مشکوک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صرف اینکه این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حصه از قاعده تجاوز را مطرح کرده است که شک در صحت عمل انجام شده در سابق بوده است و نسبت به آن دخول در غیر را مطرح نکرده است، به معنای این نخواهد بود که در قاعده فراغ اساسا و به صورت کلی دخول در غیر معتبر نیست؛ چون این گونه عملکرد نتیجه گرفتن اعم از مورد اخص است و لذا این استدلال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اینکه موثقه حتما باید تقیید زده شود؛ چون صحیحه زراره در مورد وضوء قید زده است و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می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حال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به جهت اینکه موثقه بکیر بن اعین اباء از تقیید ندارد، تقیید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موثقه قید زده شود، مفاد آن به این صورت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اذا فرغ من وضوئه و دخل فی حاله اخری لایعتنی بشکّه فانه هو حین یتوضا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چگونه قاعده عامه ای را استفاده کرده اند که در آن دخول در غیر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صحیحه محمد بن مسلم شک در صحت نماز بعد از انصراف در صورتی است که هنگام انصراف یقین به صحت نماز داشته است؛ چون تعبیر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یقینه حین انصرف انه اتم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صحیحه اختصاص به این مورد دارد و نمی توان از این مورد به موارد دیگر تعدی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موثقه ابن ابی یعفور هم بیان شد که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می شود که در صدر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به چه دلیل به صورت عکس عمل نشود و گفته شود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وارد شده است قرینه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الشبک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مفاد این روایت قاعده فراغ است که ایشان تعبیر به قاعده تجاوز کرده اند؛ چون قاعده فراغ حصه ای از قاعده تجاوز است اما فرضا در این حصه دخول در غیر معتبر نباشد، به معنای این نخواهد بود که مطلقا دخول در غیر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طبق عمومات قاعده فراغ دخول در غیر را در قاعده فراغ معتبر نمی دانیم مگر در خصوص وضوء و در قاعده تجاوز هم اگرچه در روایات آن دخول در غیر ذکر شده است اما مناسبت حکم و موضوع اقتضاء می کند که ملاک، تجاوز از محل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دخول در غیر در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قاعده فراغ و تجاوز به مرحوم خویی نسبت داده اند که دخول در غیر در قاعده تجاوز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مرحوم خویی</w:t>
      </w:r>
    </w:p>
    <w:p>
      <w:pPr>
        <w:pStyle w:val="BookText"/>
        <w:rPr/>
      </w:pPr>
      <w:r>
        <w:rPr>
          <w:rFonts w:ascii="IRNazanin" w:hAnsi="IRNazanin" w:eastAsia="IRNazanin"/>
          <w:color w:val="111111"/>
          <w:sz w:val="28"/>
          <w:sz w:val="28"/>
          <w:szCs w:val="28"/>
          <w:rtl w:val="true"/>
          <w:lang w:bidi="fa-IR"/>
        </w:rPr>
        <w:t>واقع مطلب به نحوی که کتاب قاعده فراغ و تجاوز فرموده اند، نیست؛ چون مرحوم خویی در اصول تصریح می کنند، دخول در غیر، قید توضیحی است و ملاک، تجاوز از محل شرعی شیء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اختلافی بین اصول و فقه آقای خویی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صورتی که شک در سجدتین، تشهد و سلام در رکعت اخیره وجود داشته باشد که آیا در رکعت اخیره این موارد را انجام داده است یا کلا همه را فراموش کرده است و این شک در حالی است که اتیان منافی مثل استدبار قبله صورت گرفته است، مرحوم خویی در 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نیست؛ چون ایشان محل شرعی را این طور معنا کرده اند که جزء مشکوک مشروط به لحوق جزء لاحق باشد، در حالی که در صحت سجود، تشهد و سلام، لحوق منافی شرط نیست بخلاف تکبیره الاحرام که شرط صحت آن لحوق قرائت و قرائت که شرط صحت آن لحوق رکوع است و لذا دخول در قرائت، تجاوز تکبیره الاحرام و دخول در رکوع، تجاوز از قرائت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گفته اند که در مورد منافی این طور نیست و در سجدتین، تشهد و سلام لحوق منافی شرط نیست و لذا قاعده تجاوز جاری نیست و باید قاعده فراغ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اشکال به مرحوم خویی گفتیم که شما قاعده فراغ را مختص به شک در صحت و فساد می دانید و لذا اگر شک در سجدتین نباشد، بلکه شک مربوط به یک سجده و تشهد و سلام باشد و فعل منافی انجام داده شده باشد، با توجه به اینکه تجاوز از محل شرعی صورت نگرفته است، قاعده تجاوز جاری نیست و از طرفی هم که موضوع قاعده فراغ شک در صحت و فساد است و در صورتی که شک در یک سجده و تشهد و سلام داشته باشد، با توجه به اینکه اخلال به ارکان صورت نگرفته است، نماز باطل نخواهد بود بلکه صرفا قضاء آنها بر او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از قاعده فراغ و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خویی در فقه از این مطلب برگشته و قاعده تجاوز را جاری دانسته اند؛ چون خروج از محل شرعی شیء کافی است؛ به معنای اینکه اگر شخص وارد در چیزی بشود که امکان تدارک مشکوک وجود نداشته باشد، تجاوز جاری خواهد شد که نسبت به منافی هم امکان اتیان جزء اخیر وجود ندارد و لذا مثلا نسبت به سجده اخیره، تشهد و سلام محل شرعی گذشته است و در حال استدبار امکان انجام این موارد وجود ندارد و لذا تجاوز از محل شرعی صورت گرفته است و قاعده تجاوز جاری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 کلام مرحوم خویی در فقه صحیح است و قاعده فراغ جاری است؛ چون قاعده فراغ مختص شک در صحت و فساد نیست بلکه قاعده فراغ به جهت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تمامیت و نقضان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در کتاب قاعده فراغ و تجاوز به مرحوم خویی نسبت داده اند که ایشان دخول در غیر را در قاعده تجاوز شرط می دانند صحیح نیست؛ چون مرحوم خویی خروج از محل شرعی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موارد انجام منافی قاعده تجاوز را جاری نمی دانند به جهت اشتراط دخول در غیر نیست بلکه به جهت این است که تجاوز از محل شرعی را منوط به این کرده اند که مشکوک مشروط به انجام لاحق باشد که در صورت عبور از مشکوک، تجاوز از محل شرعی صدق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مشکوک، مشروط به لاحق نیست کما اینکه در فعل منافی این طور است، اصلا تجاوز از محل شرعی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سوال شود که در صورت اجمال در روایت می توان به مطلقات دیگر مراجعه کنیم که در پاسخ عرض می کنیم که در مورد قاعده تجاوز هیچ مطلقی وجود ندارد که دخول در غیر در آن ذکر نشده باشد بلکه صحیحه زراره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تنها راه الغاء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مناسبات حکم و موضوع است که عرض کردیم یا فرمایش امام است که تعلیل به اذکریت را مطرح کرده اند که ما اشکال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فراغ و تجاوز در طهارات ثلاث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جهت از جهات قاعده فراغ و تجاوز مربوط به جریان یا عدم جریان قاعده تجاوز در طهارات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شخص در غسل و در هنگام شستن طرف چپ خود، شک در شستن بعض از سر و گردن یا سمت راست بنابر لزوم رعایت ترتیب داشته باشد، در صورت اسثناء طهارات ثلاث، قاعده تجاوز جاری نخواهد شد که مشهور قائل به عدم جریان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قاعده تجاوز</w:t>
      </w:r>
    </w:p>
    <w:p>
      <w:pPr>
        <w:pStyle w:val="BookText"/>
        <w:rPr/>
      </w:pPr>
      <w:r>
        <w:rPr>
          <w:rFonts w:ascii="IRNazanin" w:hAnsi="IRNazanin" w:eastAsia="IRNazanin"/>
          <w:color w:val="111111"/>
          <w:sz w:val="28"/>
          <w:sz w:val="28"/>
          <w:szCs w:val="28"/>
          <w:rtl w:val="true"/>
          <w:lang w:bidi="fa-IR"/>
        </w:rPr>
        <w:t>برای عدم جریان قاعده تجاوز در طهارات ثلاث دو دلیل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دلیل بر عدم جریان قاعده تجاوز در طهارات ثلاث، قصور مقتضی است؛ چون دلیل قاعده تجاوز، صحیحه زراره و موثقه اسماعیل بن جابر است که این دو روایت در خصوص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وجود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به این صورت است که در صحیحه زراره به صراحت بیان شده است که قاعده تجاوز در اثناء وضوء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بیان نکته عدم جریان قاعده تجاوز در طهارات ثلاث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فعل واحد است و طهارت امر بسیط است و لذا تجاوز از آن صرفا به واسطه خروج از کل وضوء، غسل یا تیمم صورت می گیرد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پاسخ از ادله عدم جریان</w:t>
      </w:r>
    </w:p>
    <w:p>
      <w:pPr>
        <w:pStyle w:val="BookText"/>
        <w:rPr/>
      </w:pPr>
      <w:r>
        <w:rPr>
          <w:rFonts w:ascii="IRNazanin" w:hAnsi="IRNazanin" w:eastAsia="IRNazanin"/>
          <w:color w:val="111111"/>
          <w:sz w:val="28"/>
          <w:sz w:val="28"/>
          <w:szCs w:val="28"/>
          <w:rtl w:val="true"/>
          <w:lang w:bidi="fa-IR"/>
        </w:rPr>
        <w:t>پاسخ از قصور مقتضی</w:t>
      </w:r>
    </w:p>
    <w:p>
      <w:pPr>
        <w:pStyle w:val="BookText"/>
        <w:rPr/>
      </w:pPr>
      <w:r>
        <w:rPr>
          <w:rFonts w:ascii="IRNazanin" w:hAnsi="IRNazanin" w:eastAsia="IRNazanin"/>
          <w:color w:val="111111"/>
          <w:sz w:val="28"/>
          <w:sz w:val="28"/>
          <w:szCs w:val="28"/>
          <w:rtl w:val="true"/>
          <w:lang w:bidi="fa-IR"/>
        </w:rPr>
        <w:t xml:space="preserve">پاسخ از دلیل اول که قصور مقتضی ادله تجاوز نسبت به طهارات ثلاث بود، به این صورت است که قاعده تجاوز به جهت ورود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عامه است و لذا مقتضی شمول برای طهارات ثلاث در آن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وجود مانع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وجود مانع که گفته شد، در خصوص طهارات ثلاث استفاده شده است که طهارت شیء واحد بسیط است و تجاوز از آن به واسطه خروج از کل وضوء یا کل غسل و تیمم حاصل می شود، پاسخ این است که اگر گفته شود که شرط نماز خود وضوء، غسل یا تیمم است و طهارت عنوان منطبق بر وضوء است، مشکل حل خواهد شد؛ چون شرط نماز امر مرکب خواهد شد که مثلا در وضوء پنج جزء دارد و در غسل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شرط نماز، طهارت مسبب از وضوء یا غسل است، به این صورت که شارع وضوء یا غسل را که فعل مرکب است، سبب شرعی حصول طهارت قرار داده است، که تسبب شرعی خواهد بود که در این صورت وقتی شخص وارد فعل شرعی می شود، اجزای آن دارای محل شرعی است؛ چون شارع وقتی امری را سبب شرعی قرار می دهد، بین اجزای آن ترتیب لحاظ می کند و لذا با وجود ترتیب تجاوز از یک جزء با دخول در جزء دیگر متصور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طهارت مسبب عقلی باشد، نسبت به سبب آن هیچ کدام از قاعده تجاوز و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به عبد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زیدا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زید دارای مقدماتی باشد که لازم باشد به ترتیب انجام شود، در این صورت ترتیب بین مقدمات شرعی نیست بلکه برای تحقق یک امر تکوینی به نام قتل هستند، لذا در این سبب مرکب هیچ کدام از قاعده تجاوز و فراغ جاری نخواهد شد؛ چون اصل مثبت خواهد بود و تحقق قتل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هم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مورد وضوء صحیحه زراره مانع از جریان قاعده تجاوز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زراره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قَاعِداً عَلَى وُضُوءٍ وَ لَمْ تَدْرِ أَ غَسَلْتَ ذِرَاعَكَ أَمْ لَا فَأَعِدْ عَلَيْهَا وَ عَلَى جَمِيعِ مَا شَكَكْتَ فِيهِ أَنَّكَ لَمْ تَغْسِلْهُ أَوْ تَمْسَحْهُ مِمَّا سَمَّى اللَّهُ مَا دُمْتَ فِي حَالِ الْوُضُوءِ فَإِذَا قُمْتَ مِنَ الْوُضُوءِ وَ فَرَغْتَ فَقَدْ صِرْتَ فِي حَالٍ أُخْرَى فِي صَلَاةٍ أَوْ غَيْرِ صَلَاةٍ فَشَكَكْتَ فِي بَعْضِ مَا سَمَّى اللَّهُ مِمَّا أَوْجَبَ اللَّهُ تَعَالَى عَلَيْكَ فِيهِ وُضُوءاً فَلَا شَيْ‌ءَ عَلَيْك وَ إِنْ شَكَكْتَ فِي مَسْحِ رَأْسِكَ وَ أَصَبْتَ فِي لِحْيَتِكَ بِلَّةً فَامْسَحْ بِهَا عَلَيْهِ وَ عَلَى ظَهْرِ قَدَمَيْكَ وَ إِنْ لَمْ تُصِبْ بِلَّةً فَلَا تَنْقُضِ الْوُضُوءَ بِالشَّكِّ وَ امْضِ فِي صَلَاتِك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کلام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دلیل بر تخصیص غسل و تیمم از قاعده فراغ </w:t>
      </w:r>
      <w:r>
        <w:rPr>
          <w:rStyle w:val="FootnoteAnchor"/>
          <w:rtl w:val="true"/>
        </w:rPr>
        <w:footnoteReference w:id="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قاعده تجاوز در غسل و تیمم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دلیل مخصص بر جریان تجاوز وجود ندارد و لذا به عموم قاعده تجاوز اخذ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هم که استثناء شده است امری است که ملاک آن برای ما روشن نیست و در آن احتمال خصوصیت در آن داده می شود و لذا به همان اکتفاء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قاعده تجاوز در ذیل صحیحه زراره نسبت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صحیحه زراره قاعده تجاوز در غسل الغاء شده است؛ چون در ذیل صحیحه زراره از غسل سوال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تَرَكَ بَعْضَ ذِرَاعِهِ أَوْ بَعْضَ جَسَدِهِ فِي غُسْلِ الْجَنَابَةِ فَقَالَ إِذَا شَكَّ ثُمَّ كَانَتْ بِهِ بِلَّةٌ وَ هُوَ فِي صَلَاتِهِ مَسَحَ بِهَا عَلَيْهِ وَ إِنْ كَانَ اسْتَيْقَنَ رَجَعَ وَ أَعَادَ عَلَيْهِ الْمَاءَ مَا لَمْ يُصِبْ بِلَّةً فَإِنْ دَخَلَهُ الشَّكُّ وَ قَدْ دَخَلَ فِي حَالٍ أُخْرَى فَلْيَمْضِ فِي صَلَاتِهِ وَ لَا شَيْ‌ءَ عَلَيْهِ وَ إِنِ اسْتَبَانَ‌ رَجَعَ وَ أَعَادَ الْمَاءَ عَلَيْهِ وَ إِنْ رَآهُ وَ بِهِ بِلَّةٌ مَسَحَ عَلَيْهِ وَ أَعَادَ الصَّلَاةَ بِاسْتِيقَانٍ وَ إِنْ كَانَ شَاكّاً فَلَيْسَ عَلَيْهِ فِي شَكِّهِ شَيْ‌ءٌ فَلْيَمْضِ فِي صَلَاتِهِ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این قسمت از روایت در عین تشویش در متن این نکته را می رساند که در غسل جنابت، اگر بعد از نماز شک در شستن بعض بدن یا ذراع خود داشته باشد، قاعده تجاوز جاری خواهد شد، اما در صورتی که قبل از نماز باشد، باید به شک خود اعتناء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غسل بعض جسد شامل شک در بعض سر و گردن هم می شود و لذا اگر شخص در حال شستن سمت چپ خود شک در شستن بخشی از سر یا گردن داشته باشد، شک در بعض جسد صادق است و بنابر نظر مشهور که ترتیب بین سمت راست و چپ معتبر است، شک در بعض ذراع هم بعد از دخول در سمت چپ شک بعد از تجاوز محل خواهد بود، اما روایت حکم به تدارک کرده است لذا قاعده تجاوز در غسل هم تخصیص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از کلام مرحوم تبریزی</w:t>
      </w:r>
    </w:p>
    <w:p>
      <w:pPr>
        <w:pStyle w:val="BookText"/>
        <w:rPr/>
      </w:pPr>
      <w:r>
        <w:rPr>
          <w:rFonts w:ascii="IRNazanin" w:hAnsi="IRNazanin" w:eastAsia="IRNazanin"/>
          <w:color w:val="111111"/>
          <w:sz w:val="28"/>
          <w:sz w:val="28"/>
          <w:szCs w:val="28"/>
          <w:rtl w:val="true"/>
          <w:lang w:bidi="fa-IR"/>
        </w:rPr>
        <w:t>مرحوم خویی نسبت به این مطلب توجه داشته اند و لذا در بحث غسل جنابت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در مقابل سر و گردن است و لذا در روایات هم گاهی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رأسک ثم اغسل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جسد غیر سر و گردن می شود و ترتیب بین راست و چپ هم معتبر نیست و لذا مورد صحیحه شک در جزء اخیر غسل جنابت خواهد شد که نتیجه این خواهد بود که اگر در وسط نماز هم شک در غسل قسمتی از بدن غیر از سرو گردن شک شود، باید نماز را قطع کند و غسل را تکمیل کند که امام علیه السلام تفضل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نماز شده است نماز او صحیح است و با این بیان، صحیحه قاعده شک بعد از محل را تخصیص زده است نه اینکه قاعده تجاوز را تخصیص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کلام مرحوم تبریزی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فرمایش استاد نسبت به این صحیحه جواب دیگری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ما به این صورت است که فرضا اگر قائل به مفهوم مطلق جمله شرطیه بشویم که نیستیم، مفهوم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دخله الشک و قد دخل فی صلاته 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خواهد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دخله الشک قبل ان یدخل فی صلاته فیعتنی بالشک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شک در غسل ما قبل جزء اخیر باشد مثلا شک در غسل جزئی از سر و گردن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بر اطلاق مفهوم جمله شرطیه قائل شویم، پاسخ ما به استاد این است که جزاء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شرط عرفا محقق موضوع جزاء است؛ یعنی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دخله الشک و قد دخل فی صلاته 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موضوع بودن به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دخله الشک قبل ان یدخل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فهمیم که دخول در صلات دخالتی در حکم شرعی دارد، اما مفهوم جمله شرطیه نخواهد داشت که به نظر استاد مطلق است؛ چون قوام مفهوم شرط این است که شرط، محقق موضوع جزاء نباشد در حالی که اینجا محقق موضوع است؛ چون اگر دخول در صلاه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مفهوم فی الجمله از باب ظهور قید در احترازیت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قاعده تجاوز حاکم بر صحیحه زراره است؛ چون اطلاق مفهوم صحیحه زراره بیان می کند که اگر شک در غسل بعض جسد قبل از دخول در نماز باشد مطلقا به شک اعتنا می شود، چه شک در غسل جزء اخیر باشد و چه شک در غسل جزء ما قبل اخیر باشد که قاعده تجاوز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موضوع صحیحه زراره را الغاء می کند؛ چون موضوع صحیحه زراره، شک در غسل بعض جسد است که قاعده تجاوز حکم می کند که اگر بحث تردید در غسل سر و گردن وجود دارد، ادعاءا 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لحاظ نسبت بین قاعده تجاوز و مفهوم صحیحه، عموم من وجه است؛ چون قاعده تجاوز اعم از مورد غسل جنابت و موارد دیگر است و مفهوم صحیحه زراره هم اعم است از اینکه شک در غسل جزء اخیر شک باشد که قاعده تجاوز جاری است و یا شک در غسل ما قبل جزء باشد که قاعده تجاوز ندارد و لذا نسبت عموم من وجه خواهد بود و دلیل حاکم بر دلیل محکوم مقدم است ولو اینکه نسبت بین آنها عامین من وجه باشد و لذا به نظر ما حق با مرحوم خویی است که ذیل صحیحه زراره جریان قاعده تجاوز را در غسل تخصیص نمی زند و لذا باید گفته شود که قاعده تجاوز در اثناء غسل جنابت و تیمم جاری است و صرفا وضوء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نکته</w:t>
      </w:r>
    </w:p>
    <w:p>
      <w:pPr>
        <w:pStyle w:val="BookText"/>
        <w:rPr/>
      </w:pPr>
      <w:r>
        <w:rPr>
          <w:rFonts w:ascii="IRNazanin" w:hAnsi="IRNazanin" w:eastAsia="IRNazanin"/>
          <w:color w:val="111111"/>
          <w:sz w:val="28"/>
          <w:sz w:val="28"/>
          <w:szCs w:val="28"/>
          <w:rtl w:val="true"/>
          <w:lang w:bidi="fa-IR"/>
        </w:rPr>
        <w:t>در انتهای جهت خامسه دو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عدم جریان قاعده تجاوز در وضوء، صرف صحیحه زراره کافی نیست؛ چون بین صحیحه زراره و موثقه ابن ابی یعفور شبهه معارضه وجود دارد که لازم است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به این جهت است با فرض اینکه در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قاعده تجاوز در وضوء خواهد شد که جریان آن نفی شده است، در حالی که موثقه ابن ابی یعفور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 قد دخلت فی غیر ذلک الشیء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روایت وضوء قاعده تجاوز دارد و اما صحیحه زراره حکم می کند که وضوء قاعده تجاوز ندارد، لذا دو روایت با هم تعارض می کنند و بعد تعارض مرجع عمومات قاعده تجاوز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اجمالی چند پاسخ از این مطلب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به اجمال موثقه ابن ابی یعفور شده ایم و گفتیم که معلوم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بلکه ممکن است که ضمیر به وضوء برگردد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ظهور اولی این باشد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بعید نیست که اقتضای جمع عرفی بین موثقه ابن ابی یعفور و صحیحه زراره این باشد که از ظهور اولی صحیحه زراره رفع 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مجمل است که مطلب روشن است و اگر ظاهر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وضوء بر می گردد، بعید نیست که عرف حکم کند که با صراحت صحیحه زراره که در اثناء وضوء قاعده تجاوز جاری نیست؛ روشن می شود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روایت ها دو ظاهر هستند و جمع عرفی بین ظاهر و اظهر و ظاهر و نص را کسی منکر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این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است اما صحیحه زراره نص است که قاعده تجاوز در اثناء وضوء جاری نمی شود که به جهت نص از ظهور رفع ید خواهد شد و این مطلبی نیست که انکار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ذکر شده غیر از فرضی است که تنافی بین یک روایت مجمل و روایت مبین باشد که در جلسه گذشته توضیح داده شد که به روایت مجمل به واسطه روایت مبین تفسیر نخواهد شد بلکه چه بسا روایت مجمل اصلا صادر نشده و یا اینکه از باب تقیه صادر شده باشد</w:t>
      </w:r>
      <w:r>
        <w:rPr>
          <w:rFonts w:eastAsia="IRNazanin" w:cs="IRNazanin"/>
          <w:color w:val="111111"/>
          <w:sz w:val="28"/>
          <w:szCs w:val="28"/>
          <w:rtl w:val="true"/>
          <w:lang w:bidi="fa-IR"/>
        </w:rPr>
        <w:t>.</w:t>
      </w:r>
      <w:bookmarkStart w:id="37" w:name="pg10584_93719"/>
    </w:p>
    <w:p>
      <w:pPr>
        <w:pStyle w:val="BookText"/>
        <w:rPr/>
      </w:pPr>
      <w:bookmarkEnd w:id="3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ابی یعفور خلاف تسالم اصحاب است و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ذکر این است که در مورد اعراض مشهور مطرح شده است که اعراض مشهور موهن نیست، اما در مورد تسالم اصحاب، این اشکال وارد نمی شود؛ چون در صورتی که روایتی خلاف تسالم اصحاب باشد، وثوق به خلل در یک روایت ایجاد می شود و لذا با توجه به اینکه موثقه ابن ابی یعفور خلاف تسالم است، 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شده اند بعد از تعارض و تساقط، اصل اولی عدم جریان قاعده تجاوز در غیر صلاه است؛ چون در نزد برخی همانند محقق نائینی وصاحب کتاب قاعده فراغ و تجاوز، قاعده تجاوز، مختص صلاه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تعارض و تساقط، عمومی در قاعده تجاوز وجود ندارد که به آن مراجعه شود بلکه مرجع اشتغال و استصحاب است ولی ما این را قبول نداریم بلکه مرجع عموم فوقانی قاعده تجاوز است و اشکالات دیگر را به موثقه مطرح می کنیم</w:t>
      </w:r>
      <w:r>
        <w:rPr>
          <w:rFonts w:eastAsia="IRNazanin" w:cs="IRNazanin"/>
          <w:color w:val="111111"/>
          <w:sz w:val="28"/>
          <w:szCs w:val="28"/>
          <w:rtl w:val="true"/>
          <w:lang w:bidi="fa-IR"/>
        </w:rPr>
        <w:t>.</w:t>
      </w:r>
    </w:p>
    <w:p>
      <w:pPr>
        <w:pStyle w:val="Heading2"/>
        <w:numPr>
          <w:ilvl w:val="1"/>
          <w:numId w:val="1"/>
        </w:numPr>
        <w:rPr/>
      </w:pPr>
      <w:bookmarkStart w:id="38" w:name="__RefHeading___Toc870468_2035185390"/>
      <w:bookmarkStart w:id="39" w:name="_Toc13"/>
      <w:bookmarkEnd w:id="38"/>
      <w:r>
        <w:rPr>
          <w:rtl w:val="true"/>
        </w:rPr>
        <w:t xml:space="preserve">عدم جريان تجاوز در طهارات ثلاث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96/07/22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تجاوز در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فراغ و تجاوز به جریان این قاعده تجاوز در طهارات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بیان شد مشهور قائل به عدم جریان قاعده تجاوز در طهارات ثلاث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قاعده تجاوز در طهارات ثلاث</w:t>
      </w:r>
    </w:p>
    <w:p>
      <w:pPr>
        <w:pStyle w:val="BookText"/>
        <w:rPr/>
      </w:pPr>
      <w:r>
        <w:rPr>
          <w:rFonts w:ascii="IRNazanin" w:hAnsi="IRNazanin" w:eastAsia="IRNazanin"/>
          <w:color w:val="111111"/>
          <w:sz w:val="28"/>
          <w:sz w:val="28"/>
          <w:szCs w:val="28"/>
          <w:rtl w:val="true"/>
          <w:lang w:bidi="fa-IR"/>
        </w:rPr>
        <w:t>تعارض بین موثقه ابن ابی یعفور و صحیحه زراره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پنجمین جهت از جهات قاعده فراغ و تجاوز در مورد عدم جریان قاعده تجاوز در وضوء به جهت صحیحه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بحث به اینجا رسید که اگر موثقه ابن ابی یعفور به جهت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قاعده تجاوز بوده و معنای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دخلت فی غیر ذلک الشیء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کما اینکه مرحوم خویی فرمودند که ظاهر روایت رجوع ضمیر به شیء من الوضوء است، موثقه ابن ابی یعفور با صحیحه زراره معارض خواهد بود؛ چون طبق این موثقه در صورتی که شخص در حال شستن دست باشد و شک در شستن صورت برای او حاصل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 ذلک الشیء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 و لذا شک اعتباری ندارد در حالی که در صحیحه زراره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مادمت فی الوضوء اعد علی جمیع ماشککت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موثقه و صحیحه زراره تعارض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بین موثقه ابن ابی یعفور و صحیحه زراره</w:t>
      </w:r>
    </w:p>
    <w:p>
      <w:pPr>
        <w:pStyle w:val="BookText"/>
        <w:rPr/>
      </w:pPr>
      <w:r>
        <w:rPr>
          <w:rFonts w:ascii="IRNazanin" w:hAnsi="IRNazanin" w:eastAsia="IRNazanin"/>
          <w:color w:val="111111"/>
          <w:sz w:val="28"/>
          <w:sz w:val="28"/>
          <w:szCs w:val="28"/>
          <w:rtl w:val="true"/>
          <w:lang w:bidi="fa-IR"/>
        </w:rPr>
        <w:t>برای حل تعارض بین موثقه ابن ابی یعفور و صحیحه زراره وجوهی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بودن موثقه ابن ابی یعفور</w:t>
      </w:r>
    </w:p>
    <w:p>
      <w:pPr>
        <w:pStyle w:val="BookText"/>
        <w:rPr/>
      </w:pPr>
      <w:r>
        <w:rPr>
          <w:rFonts w:ascii="IRNazanin" w:hAnsi="IRNazanin" w:eastAsia="IRNazanin"/>
          <w:color w:val="111111"/>
          <w:sz w:val="28"/>
          <w:sz w:val="28"/>
          <w:szCs w:val="28"/>
          <w:rtl w:val="true"/>
          <w:lang w:bidi="fa-IR"/>
        </w:rPr>
        <w:t>برای حل معارضه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موثقه در نزد ما مجمل است، بین مجمل و مبیّن اصلا تعارضی وجود ندارد و لذا مشکل برطرف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موثقه به واسطه صحیحه زراره</w:t>
      </w:r>
    </w:p>
    <w:p>
      <w:pPr>
        <w:pStyle w:val="BookText"/>
        <w:rPr/>
      </w:pPr>
      <w:r>
        <w:rPr>
          <w:rFonts w:ascii="IRNazanin" w:hAnsi="IRNazanin" w:eastAsia="IRNazanin"/>
          <w:color w:val="111111"/>
          <w:sz w:val="28"/>
          <w:sz w:val="28"/>
          <w:szCs w:val="28"/>
          <w:rtl w:val="true"/>
          <w:lang w:bidi="fa-IR"/>
        </w:rPr>
        <w:t xml:space="preserve">وجه دیگری که برای حل تعارض بین موثقه ابن ابی یعفور و صحیحه زراره مطرح شده این است که موثقه ابن ابی یعفور به لحاظ جریان قاعده تجاوز در اثناء وضوء یا بعد از آن اعم است و حکم به عدم اعتبار شک کرده است که این اعم بودن قابلیت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فی اثناء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که در صحیحه زراره مطرح شده است و لذا صحیحه زراره، موثقه ابن ابی یعفور را تقیید زده و فرض حدوث شک در اثناء وضوء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ملغی شدن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 موجب الغاء عنوان می شود؛ چون اگر ظهور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ملاک قاعده تجاوز را شک بعد از دخول در جزء دیگر از وضوء قرار داده است در حالی که اگر ملاک خروج از کل وضوء قرار داده شود، عنوان دخول در جزء دیگر از وضوء لغو خواهد شد و با این مشکل تقیید صورت نمی گیرد؛ چون مقید نمی تواند موجب الغاء خطاب مطلق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کتاب 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بودن نسبت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قاعده فراغ و تجاوز بر وجه دوم حل تعارض بین موثقه ابن ابی یعفور و صحیحه زراره اشکال دیگری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روایت عموم و خصوص من وجه است به جهت اینکه در فرضی که در جزء اخیر از وضوء یعنی مسح پای چپ شک شود و شخص از حال وضوء خارج شده و داخل در نماز شده باشد، محل اجتماع این دو روایت است که موثقه ابن ابی یعفور حکم می کند که به جهت اینکه هنوز از محل شرعی مسح پای چپ تجاوز صورت نگرفته است و با توجه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شک باید اعتناء شود اما صحیحه زراره حکم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من الوضوء وفرغت منه و صرت فی حال اخری فشککت فی بعض ما سمی الله علیک وضوءه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 صحیحه نباید به این شک اعتناء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وجود دارد که صحیحه زراره شامل آن شده ولی موثقه ابن ابی یعفور شامل آن نمی شود مثل اینکه شخص در اثناء نماز در شستن صورت، دو دست یا مسح سر یا پای راست خود شک کند که صحیحه زراره حکم به عدم اعتناء به شک می کند اما موثقه ابن ابی یعفور با آن مشکلی ندارد و در طرف مقابل مواردی وجود دارد که موثقه ابن ابی یعفور شامل شده و صحیحه زراره با آن مشکلی ندارد مثل اینکه قبل دخول در نماز شک در مسح پای چپ داشته باشد که طبق موثقه ابن ابی یعفور باید به شک اعتناء شود که صحیحه زراره هم با آن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دو مورد افتراق و تعارض در مورد شک در مسح پای چپ بعد از دخول در نماز، نسبت بین دو روایت عامین من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قاعده فراغ و تجاوز</w:t>
      </w:r>
    </w:p>
    <w:p>
      <w:pPr>
        <w:pStyle w:val="BookText"/>
        <w:rPr/>
      </w:pPr>
      <w:r>
        <w:rPr>
          <w:rFonts w:ascii="IRNazanin" w:hAnsi="IRNazanin" w:eastAsia="IRNazanin"/>
          <w:color w:val="111111"/>
          <w:sz w:val="28"/>
          <w:sz w:val="28"/>
          <w:szCs w:val="28"/>
          <w:rtl w:val="true"/>
          <w:lang w:bidi="fa-IR"/>
        </w:rPr>
        <w:t>به کلام صاحب کتاب قاعده فراغ و تجاوز سه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نسبت سنجی بین فقرات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ایشان عجیب است؛ چون مدعی این است که فقره اولی صحیحه زراره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الوضوء وشککت فی غسل ما یجب علیک غسله او مسح ما یجب علیک مسحه فأعد علی ما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فقره اگر در اثنای وضوء در غسل یا مسح شک داشته باشد، به شک اعتناء می شود که این فقره نسبت به فقره اولی موثقه ابن ابی یعفور اخص مطلق خواهد بود؛ چون در فقره اولی موثقه ابن ابی یعفور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شککت فی شیء من الوضوء و قددخلت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غیر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اطلاق حکم می کند که به شک اعم از اینکه در اثنای وضوء یا بعد از آن باشد، در صورتی که داخل در جزء دیگر شده باشد،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فقره اولی زراره که حکم به اعتناء شک تا قبل از فراغ از وضوء می کند اخص مطلق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عموم من وجه بودن نسبت بین صحیحه زراره و موثقه ابن ابی یعفور که در کلام کتاب قاعده فراغ وتجاوز مطرح شده است، نسبت به فقره ثانیه این دو روایت صحیح است؛ چون در فقره ثانیه موثقه ابن ابی یعفور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به این صورت خواهد بود که در مورد شک در مسح پای چپ ولو اینکه بعد از دخول در نماز باشد، تجاوز از محل شرعی صورت نگرفته و لازم باشد که به شک اعتناء شود؛ چون طبق نظر برخی از جمله خود ایشان برای جریان قاعده تجاوز معیار، تجاوز از محل شرعی مشکوک است و دخول در نماز، تجاوز از محل شرعی جزء اخیر وضوء و یا غسل محسوب نمی شود و لذا باید به شک اعتناء شود اما در فقره ثانیه صحیحه زراره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من الوضوء و فرغت منه و صرت فی حال اخری فشککت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بین این دو فقره عموم من 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اشکال ما به ایشان این است که من وجه بودن نسبت دو روایت صرفا در فقره ثانیه وجود دارد که ربطی به فقره اولی ندارد؛ چون وقتی در روایت چند فقره وجود داشته باشد، نمی توان به صورت کلی نسبت بین دو روایت را محاسبه کرد بلکه لازم است که هر فقره در مقابل فقره مقابل قرار گیرد و نسبت سنجی بین فقرات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روشن شدن مبنا در حصول فراغ</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اینکه موضوع فقره ثانیه صحیحه زراره فراغ از وضوء است که لازم است در مورد حصول فراغ مبنا مشخص شود؛ چون اگر گفته شود که فراغ منحصر در فراغ حقیقی است و شامل فراغ انصرافی نمی شود، فراغ حقیقی به این است که یا جزء اخیر انجام شود و یا اگر شک در جزء اخیر وجود دارد، دیگر قابل تدارک نباشد و الا اگر جزء اخیر انجام نشده باشد قابل تدارک باشد، مثل اینکه مسح پای چپ را انجام نداده است اما هنوز دست او مرطوب است و می تواند مسح پای چپ خود را انجام دهد، طبق قول قائلین به فراغ حقیقی مثل امام و مرحوم خویی، فراغ صدق نمی کند در حالی که در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من الوضوء و 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عدم حصول فراغ، باید به شک اعتناء شود در حالی که اگر فراغ انصرافی کافی باشد، با دخول در نماز فراغ انصرافی از وضوء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ایشان مبتنی بر قبول فراغ انصرافی به صورت مطلق یا در خصوص وضوء است در حالی که ایشان روشن نکرده اند که مسلک ایشان کفایت یا عدم کفایت فراغ انصرافی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اعتناء به شک در مسح رأس در صورت وجود رطوبت</w:t>
      </w:r>
    </w:p>
    <w:p>
      <w:pPr>
        <w:pStyle w:val="BookText"/>
        <w:rPr/>
      </w:pPr>
      <w:r>
        <w:rPr>
          <w:rFonts w:ascii="IRNazanin" w:hAnsi="IRNazanin" w:eastAsia="IRNazanin"/>
          <w:color w:val="111111"/>
          <w:sz w:val="28"/>
          <w:sz w:val="28"/>
          <w:szCs w:val="28"/>
          <w:rtl w:val="true"/>
          <w:lang w:bidi="fa-IR"/>
        </w:rPr>
        <w:t xml:space="preserve">اشکال سوم در کلام قاعده فراغ و تجاوز این است که در صحیحه زراره مطرح شده است تا زمانی که در اعضای وضوء رطوبت وجود دارد، به شک در مسح رأس اعتناء خواهد شد ولو اینکه شک در اثناء نماز باشد؛ چون تعبیر روایت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شَكَكْتَ فِي مَسْحِ رَأْسِكَ وَ أَصَبْتَ فِي لِحْيَتِكَ بِلَّةً فَامْسَحْ بِهَا عَلَيْهِ وَ عَلَى ظَهْرِ قَدَمَيْكَ وَ إِنْ لَمْ تُصِبْ بِلَّةً فَلَا تَنْقُضِ الْوُضُوءَ بِالشَّكِّ وَ امْضِ فِي صَلَاتِك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اثناء وضوء شک در مسح سر وجود داشته باشد، در صورتی که رطوبت وجود داشته باشد، باید مسح انجام شود که این فقره به جهت وجود تسالم اصحاب بر جریان قاعده فراغ حمل بر استحباب شد، در حالی که در جمع عرفی و نسبت سنجی بین دو روایت باید مدلول استعمالی دو روایت مورد نظر قرار گیرد که در این جهت صحیحه زراره بیان کرده است که در صورت شک در مسح سر در اثناء نماز در صورت وجود رطوبت به شک اعتناء می شود و اگر رطوبت وجود ندارد و اعضای وضوء خشک شده است، فراغ حقیقی حاصل شده و محل شرعی مسح گذشته است و قاعده فراغ جاری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قدس سره در رفع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با تاخیر قاعده تجاوز در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مورد این دو روایت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قاعده تجاوز در وضوء هم جاری است اما با مقداری تاخیر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بعد از فراغ از وضوء در افعال وضوء شک وجود داشته باشد،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قاعده فراغ مورد پذیرش ما نیست اما اینکه گفته می شود که قاعده تجاوز در وضوء و امثال آن جاری نیست، باید توضیح داده شود که عدم جریان در فرضی است که شک در اثناء وضوء باشد، اما در صورتی که شک بعد از فراغ از وضوء باشد، با توجه به اینکه اصلا قاعده فراغ وجود ندارد، همان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فراغ در موارد شک در صحت اجزاء وضوء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دخول در جهت ششم از جهات قاعده فراغ و تجاوز این نکته را بیان می کنیم که تمام بحث های سابق در مورد عدم جریان قاعده تجاوز در اثناء وضوء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دیگری که وجود دارد این است که آیا قاعده فراغ در مورد شک در صحت اجزای وضوء جاری خواهد شد؟ مثلا اگر شخص شک کند که صورت خود را به صورت صحیح شسته است یا اینکه شستن صورت او خللی داشته است مثل اینکه شستن از بالا به پایین نبوده است یا مثلا در هنگام وضوء گرفتن دو آب در مقابل او بوده که یکی از آنها آب مطلق و دیگری گلاب بوده است و احتمال م یدهد که صورت خود را با گلاب شسته باشد، بنابراین اصل شستن صورت محر از اما اینکه صورت از بالا به پایین یا به واسطه آب شسته شده باشد،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وضوء چنین شکی برای شخص ایجاد شود، قاعده فراغ جاری شده و حکم می کند که شستن صورت از بالا به پایین بوده یا با آب مطلق بوده است اما مطلب قابل بررسی این است که اگر در بین وضوء در شستن صورت شک کند که آب مطلق بوده است یا گلاب آیا قاعده فراغ جاری خواهد شد؟</w:t>
      </w:r>
    </w:p>
    <w:p>
      <w:pPr>
        <w:pStyle w:val="BookText"/>
        <w:rPr/>
      </w:pPr>
      <w:r>
        <w:rPr>
          <w:rFonts w:ascii="IRNazanin" w:hAnsi="IRNazanin" w:eastAsia="IRNazanin"/>
          <w:color w:val="111111"/>
          <w:sz w:val="28"/>
          <w:sz w:val="28"/>
          <w:szCs w:val="28"/>
          <w:rtl w:val="true"/>
          <w:lang w:bidi="fa-IR"/>
        </w:rPr>
        <w:t xml:space="preserve">کلام کتاب 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بالاولویه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قاعده فراغ و تجاوز در مورد جریان قاعده فراغ در صحت اجزای وضوء قبل از فراغ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صحت اجزای وضوء بعد از فراغ از وضوء باشد، مشکلی در جریان قاعده فراغ وجود ندارد اما نسبت به شک در صحت جزء قبل از اینکه شخص از وضوء فارغ شود، قاعده فراغ جاری نخواهد شد؛ چون قاعده فراغ در وضوء صرفا بعد از فراغ از وضوء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اثناء وضوء شک در شرط کل وضوء وجود داشته باشد، قاعده فراغ جاری نیست و لازم است که از عمل خارج شده و بعد شک کند تا اصل مصحح جاری شود، بنابراین در مورد شک در شرط جزء، مثل اینکه بعد مسح پای چپ شک در شستن صحیح صورت خود داشته باشد، قاعده فراغ به اولویت جاری نیست؛ چون جریان آن خلاف فحوای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کلام 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 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ناتمام است؛ چون از روایات استفاده شد که شک در صحت وضوء گاهی ناشی از وجود جزء و گاهی ناشی از شرط صحت جزء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در کلام قاعده فراغ و تجاوز مطرح شد به این صورت بود که بعد از مسح پای چپ در صحت وضوء به جهت اینکه نمی داند صورت یا دو دست را به صورت کامل شسته است،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نوع شک، شک در وجود جزء است که نمی داند به صورت کامل مسح کرده است یا مسح سر انجام داده است یا انجام نداده است که این فرض شک در وجود جزء خواهد شد که صحیحه زراره حکم به عدم اعتناء به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شک شخص به این صورت باشد که می داند که به صورت کامل صورت یا دو دست را شسته است و مسح سر و دو پا را هم انجام داده است اما احتمال می دهد که ترتیب را مراعات نکرده باشد یا اینکه شروع از بالا به پایین نبوده است، که در خصوص این فرض، در صحیحه زراره اصلا مطرح نشده است که قاعده فراغ جاری نیست تا به اولویت گفته شود در فرضی که شک در صحت کل باشد، قاعده فراغ جاری نیست و لذا بالاولویه شک در صحت جزء هم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نیست در صورتی که شخص شک داشته باشد که آبی که با آن صورت خود را شسته است، مطلق یا مضاف بوده است، قاعده فراغ در اثناء وضوء جاری نباشد؛ چون آب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وارد شده است که اگر در مورد ما سمّی الله شک وجود داشته باشد، تا زمانی که در بین وضوء است، به شک اعتناء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بعید نیست در صورتی که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قاعده فراغ جاری نباشد که از کلام مرحوم خویی هم این مطلب استفاده می شود؛ در طرف مقابل کما قال السید الخویی اگر شک در صحت یک جزء وجود داشته باشد که شک در ماسمی الله نباشد مثل بحث ترتیب، جریان قاعده فراغ مشکلی ندارد؛ چون عموم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محل بحث هم می شود و لذا قاعده فراغ جاری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شبهه ای وجود دارد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مایجب غسله او 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موضوعیت ندارد؛ یعنی شک در غسل ما یجب غسله فی الکتاب وجود دارد و صرفا نمی داند که با آب مطلق بوده یا آب مضاف است که این شک در اصل غسل یا اصل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طور که مرحوم خویی هم بیان کرده اند، بعید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عدم جریان قاعده فرا و تجاوز در اثناء وضوء مطرح می کند که در صورت شک در انجام آنچه خدا واجب کرده است، لازم است که به شک اعتنا شود و تمام صورت با آب شسته شود و اگر هم شک در شستن صورت با آب یا گلاب وجود داشته باشد، متفاهم عرفی از صحیحه زراره این است که در اثناء وضوء باید به شک اعتناء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سایر شرائط غسل الوجه که شک در شستن از بالا به پایین وجود داشته باشد، مشکلی برای جریان قاعده فراغ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دیگر از کتاب قاعده فراغ و تجاوز</w:t>
      </w:r>
    </w:p>
    <w:p>
      <w:pPr>
        <w:pStyle w:val="BookText"/>
        <w:rPr/>
      </w:pPr>
      <w:r>
        <w:rPr>
          <w:rFonts w:ascii="IRNazanin" w:hAnsi="IRNazanin" w:eastAsia="IRNazanin"/>
          <w:color w:val="111111"/>
          <w:sz w:val="28"/>
          <w:sz w:val="28"/>
          <w:szCs w:val="28"/>
          <w:rtl w:val="true"/>
          <w:lang w:bidi="fa-IR"/>
        </w:rPr>
        <w:t>آخرین ادعای کتاب قاعده فراغ و تجاوز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پذیرفتیم که موثقه ابن ابی یعفور دلالت بر عدم جریان قاعده تجاوز در اثناء وضوء می کند؛ چون در این روایت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وضوء بر می گردد و مفاد روایت به این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 الوضوء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به این صورت باشد، مفهوم خواهد داشت که مفهوم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ولم تدخل فی غیر الوضوء فشکک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 یجب الاعتناء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فرض شامل شک در صحت غسل وجه هم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 شیء من وضوئک ولم تدخل فی 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مورد شک در رعایت شستن از بالا به پایین هم همین طور خواهد بود و لذا اعتناء به شک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قاعده فراغ و تجاوز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کلام ایشان دارای مناقشه است؛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جمله شرطیه مطرح شده بود، ایشان می توانست ادعا کنند که جمله مفهوم داردو مفهوم 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نیست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باشد بلکه ممکن است این تعبیر حال برای جمله شرطیه اول باشد و معنای روایت به این صورت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وأنت فی حال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احتمال دوم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جمله شرطیه است و جمله شرطیه دوم نیست تا اینکه مفهوم داشته باشد کما اینکه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راکبا فاستقبله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ندارد؛ چون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محقق موضوع است که بدون زید استقبال معنا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قید جمله شرطیه اول است و لذا مفهوم نخواهد داشت کما اینکه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جائک زید و قد رکب سیارته فاستقبله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وجود ندارد؛ چون اذا جاءک شرط محقق موضوع است و قدرکب سیارته جمله شرطیه ثانیه نیست بلکه ممکن است قید جمله شرطیه اول باشد که در مانحن فیه هم همین 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شیئ من الوضوء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محقق موضوع است و این شرط قیدی دارد که شرط مستقل نیست و لذا اگر قرار باشد که مفهوم داشته باشد، مفهوم قید و وصف خواهد بود که مطرح شده است مفهوم وصف فی الجمله و از باب خروج از لغویت مفهوم است و لذا می فهماند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دخالتی در حکم دارد، اما نمی توان از آن مفهوم آن اطلاق گیری کرد کما اینکه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عدالت دخالتی در حکم وجوب اکرام دارد اما مفهوم آن اطلاق ندارد که از آن فهمیده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العالم الفاسق مطلقا ولو کان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جمله شرطیه ثانیه بود ادعای مفهوم مطلق وجهی داشت اما ممکن قید جمله شرطیه اول باشدکه شرط آن محقق موضوع است و لذا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ادعاء شود شرط با قطع نظر از قید محقق موضوع است اما در صورتی که قید وجود داشته باشد، دیگر محقق موضوع نخواهد بود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محقق موضوع باشد، حتی اگر قیدی هم داشته باشد، مفهوم شرط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راکبا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غیر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مفهوم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اصلا مجی زید فرض نشده است و به همین جهت کما بیناه فی محله آیه نبأ مفهوم مطلق ندارد؛ چون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جائکم غیر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مفهوم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بیان مجی عادل با نبأ فرض نشده است و لذا شرط محقق موضوع خواهد بود ولو اینکه شرط محقق موضوع قید زائدی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وصف اخذ شده از باب خروج از لغویت مفهوم وصف خواهد داشت اما نکته این است که مفهوم وصف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موثقه ابن ابی یعفور هم معنا این نخواهد بود که در صورت شک در صحت جزئی از اعضاء وضوء در صورتی که در اثناء وضوء باشد باید به شک اعتناء شود بلکه مفهوم آن به این صورت خواهد بود که اگر در اثناء وضوء شک وجود داشته باشد، فی الجمله قاعده تجاوز جاری نیست اما اینکه مطلقا جاری نیست و شامل موارد شک در صحت جزء هم بشود،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فراغ</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جهت از جهات قاعده فراغ و تجاوز مربوط به این بحث است که در ادله قاعده تجاوز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قاعده فراغ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bookmarkStart w:id="40" w:name="pg10584_93740"/>
    </w:p>
    <w:p>
      <w:pPr>
        <w:pStyle w:val="BookText"/>
        <w:rPr/>
      </w:pPr>
      <w:bookmarkEnd w:id="40"/>
      <w:r>
        <w:rPr>
          <w:rFonts w:ascii="IRNazanin" w:hAnsi="IRNazanin" w:eastAsia="IRNazanin"/>
          <w:color w:val="111111"/>
          <w:sz w:val="28"/>
          <w:sz w:val="28"/>
          <w:szCs w:val="28"/>
          <w:rtl w:val="true"/>
          <w:lang w:bidi="fa-IR"/>
        </w:rPr>
        <w:t>لازم است در مورد سه واژه خروج از شیء، دخول در غیر و مضی و فراغ از عمل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خروج از شیء</w:t>
      </w:r>
    </w:p>
    <w:p>
      <w:pPr>
        <w:pStyle w:val="BookText"/>
        <w:rPr/>
      </w:pPr>
      <w:r>
        <w:rPr>
          <w:rFonts w:ascii="IRNazanin" w:hAnsi="IRNazanin" w:eastAsia="IRNazanin"/>
          <w:color w:val="111111"/>
          <w:sz w:val="28"/>
          <w:sz w:val="28"/>
          <w:szCs w:val="28"/>
          <w:rtl w:val="true"/>
          <w:lang w:bidi="fa-IR"/>
        </w:rPr>
        <w:t>در مورد خروج از شیء که در قاعده تجاوز مطرح شده است، یقینا مراد خروج حقیقی نیست؛ چون خروج حقیقی از شیء به این است که ابتداءا آن شیء انجام شده و بعد از آن خارج شود مثل خروج حقیقی از خانه که لازم است ابتداءا در خانه بوده و بعد از آن خارج شود که این خروج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تجاوز با توجه به اینکه اصل وجود فعل مثل وجود رکوع مشکوک است، خروج حقیقی از رکوع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خروج از شیء که در قاعده تجاوز مطرح شده است به نکته خروج از محل، خروج مجازی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خروج از محل مشکوک هم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عقلی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شرعی به معنای این است که محلی که شارع آن را مقرر کرده است مثل اینکه شارع رکوع را قبل از سجود قرار داده است که با دخول در سجده خروج از محل شرعی رکوع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خروج از محل شرعی مشکوک دو تفسیر وجود دارد که تفسیر اول از سوی مرحوم نائینی و دیگری از مرحوم خویی ذکر شده است</w:t>
      </w:r>
      <w:r>
        <w:rPr>
          <w:rFonts w:eastAsia="IRNazanin" w:cs="IRNazanin"/>
          <w:color w:val="111111"/>
          <w:sz w:val="28"/>
          <w:szCs w:val="28"/>
          <w:rtl w:val="true"/>
          <w:lang w:bidi="fa-IR"/>
        </w:rPr>
        <w:t>.</w:t>
      </w:r>
    </w:p>
    <w:p>
      <w:pPr>
        <w:pStyle w:val="Heading2"/>
        <w:numPr>
          <w:ilvl w:val="1"/>
          <w:numId w:val="1"/>
        </w:numPr>
        <w:rPr/>
      </w:pPr>
      <w:bookmarkStart w:id="41" w:name="__RefHeading___Toc870470_2035185390"/>
      <w:bookmarkStart w:id="42" w:name="_Toc14"/>
      <w:bookmarkEnd w:id="41"/>
      <w:r>
        <w:rPr>
          <w:rtl w:val="true"/>
        </w:rPr>
        <w:t xml:space="preserve">عدم جريان قاعد تجاوز در طهارات ثلاث </w:t>
      </w:r>
      <w:r>
        <w:rPr>
          <w:rtl w:val="true"/>
        </w:rPr>
        <w:t xml:space="preserve">- </w:t>
      </w:r>
      <w:r>
        <w:rPr>
          <w:rtl w:val="true"/>
        </w:rPr>
        <w:t xml:space="preserve">معناي خروج از شيء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96/07/23</w:t>
      </w:r>
      <w:bookmarkEnd w:id="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قاعد تجاوز در طهارات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خروج از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پنجم از جهات قاعده فراغ و تجاوز بود که مربوط به عدم جریان قاعده تجاوز در طهارات ثلاث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فراغ در شک در صحت جزء</w:t>
      </w:r>
    </w:p>
    <w:p>
      <w:pPr>
        <w:pStyle w:val="BookText"/>
        <w:rPr/>
      </w:pPr>
      <w:r>
        <w:rPr>
          <w:rFonts w:ascii="IRNazanin" w:hAnsi="IRNazanin" w:eastAsia="IRNazanin"/>
          <w:color w:val="111111"/>
          <w:sz w:val="28"/>
          <w:sz w:val="28"/>
          <w:szCs w:val="28"/>
          <w:rtl w:val="true"/>
          <w:lang w:bidi="fa-IR"/>
        </w:rPr>
        <w:t xml:space="preserve">کلام مرحوم خویی </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فراغ در شک در صحت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جریان قاعده فراغ در موارد شک در صحت جزء وضوء، به کلامی از مرحوم خویی اشاره می کنیم که ایشان قائل شده اند اگر بعد از فراغ از یک جزء وضوء، در صحت آن شک وجود داشته باشد، به این معنا که اصل وجود جزء معلوم باشد مثل اینکه غسل تمام وجه معلوم باشد، اما شخص در شستن صورت از بالا به پایین شک داشته باشد، در این صورت قائل فراغ جاری خواهد شد؛ چون در دلیل قاعده فراغ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شامل شک در صحت جزء هم می شود و صحیحه زراره هم که در آن مطرح شده است که در اثناء وضوء قاعده تجاوز جاری نخواهد شد، مربوط به شک در وجود جزء است و لذا نسبت به شک در صحت مشکلی وجود نخواهد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در موثقه ابن ابی یعفور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 قد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جریان قاعده تجاوز در اثناء وضوء را نتیجه می دهد که خلاف نص و اجماع خواهد بود، لذا لازم خواهد بود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که در این صورت معنای روایت به این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دخلت فی غیر الوضوء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این بیان اشکال شود که در این صورت مفهوم موثقه به این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لم تدخل فی غیر الوضوء فاعتن بشکک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شامل شک در غسل وجه هم می شود؛ چون شک در شیء از وضوء و قبل از دخول در غیر وضوء است و لذا باید به این شک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موثقه ابن ابی یعفور به لحاظ مفهوم با عمومات فراغ که در آنها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جریان در غسل وجه را هم دارد، تعارض می کند که در صورت تعارض هر دو تساقط خواهند کرد که بعد تساقط به قاعده اشتغال رجوع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از این کلام محقق نائینی سه پاسخ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موثقه در نزد ما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مطالب گذشته موثقه را ظاهر در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اما در اینجا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مجمل است به جهت اینکه ممکن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بوده و این روایت دلیل بر جریان قاعده تجاوز در اثناء وضوء باشد که در این صورت به جهت مخالفت اجماع طرح خواهد شد و از طرفی احتمال رجوع آن به وضوء هم وجود دارد که با وجود این دو احتمال 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مجمل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موثقه این است که بین شک بعد از فراغ از وضوء با شک قبل فراغ تفاوت دارد که به شک بعد از فراغ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شک قبل از فراغ اینکه شک در وجود جزء باشد یا شک در صحت جزء اصلا در مقام بیان نیست و لذا اساسا روایت از این جهت اطلاق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بین موثقه ابن ابی یعفور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وجود داشته باشد، در مقام تعارض عموم بر اطلاق مقدم خواهد بود؛ چون نهایتا اطلاق مفهوم موثقه ابن ابی یعفور اقتضاء می کند که به شک در صحت جزء اعتناء می شود و مجرای قاعده فراغ نیست، اما این مطلب اطلاق مفهوم است در حالی که در مقابل این اطلاق، عموم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تعارض عموم و اطلاق، عموم مقدم خواهد شد کما اینکه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وضعی این تعبیر در خصوص عالم فاسق،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تقدم عموم وضعی بر اطلاق دو بیان مطرح شده که بیان اول این است که اطلاق ناشی از مقدمات حکمت است و یکی از مقدمات حکمت عدم بیان تقیید است و این در حالی است که خود عام صلاحیت بیان بر تقیید دارد و لذا با وجود بیان بر تقیید اطلاق قابل اخذ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تقدم عام وضعی بر اطلاق این است که اطلاق ظهور ضعیف و سکوتی است و از عدم بیان مولی نشأت گرفته است در حالی که ظهور عام ناشی از بیان است و لذا بر مطلق مقدم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نکته رجالی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سندی موثقه ابن ابی یعفور در نزد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اشاره به اشکالات صاحب کتاب قاعده فراغ و تجاوز بر کلام مرحوم خویی، یک مطلب رجالی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رجالی این است که مرحوم خویی طبق مبانی خود نباید تعبیر به موثقه ابن ابی یعفور کنند؛ چون از نظر ایشان سند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این روایت دارای دو 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 در تهذیب مطرح شده است که جناب شیخ طوسی 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الشَّيْخُ أَيَّدَهُ اللَّهُ عَنْ أَحْمَدَ بْنِ مُحَمَّدٍ عَنْ أَبِيهِ عَنْ سَعْدِ بْنِ عَبْدِ اللَّهِ عَنْ أَحْمَدَ بْنِ مُحَمَّدِ بْنِ عِيسَى عَنْ أَحْمَدَ بْنِ مُحَمَّدِ بْنِ أَبِي نَصْرٍ عَنْ عَبْدِ الْكَرِيمِ بْنِ عَمْرٍو عَنْ عَبْدِ اللَّهِ بْنِ أَبِي يَعْفُورٍ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 طریق احمد بن محمد بن حسن بن ولید توثیق ندارد و در نزد مرحوم خویی مجهول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دوم این روایت هم در مستطرفات سرائر وجود دارد که از نوادر بزنطی نقل کرده است که این سند هم ضعیف است؛ چون ابن ادریس به نوادر بزنطی سند ذکر نکرده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از اشکال بر موثقه بودن روایت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 تهذیب را می پذیریم؛ چون اکثار روایت اجلاء از احمد بن محمد بن حسن بن ولید وجود دارد که شخصیتی مثل شیخ مفید از او اکثار روایت دارد که این اکثار روایت کاشف عرفی از حسن ظاهر او در نزد شیخ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طوسی گفته است که احادیث را از کتب اصحاب نقل می کند وقتی ایشان تعبیر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کتاب شیخ مفید نیست، اما احمد بن محمد بن حسن بن ولید اصلا صاحب کتاب نبوده است و لذا شیخ طوسی و نجاشی در فهرست نام او را نقل نکرده اند؛ چون صاحب کتاب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کتابی که شیخ طوسی از آن نقل می کند، کتاب سعد بن عبدالله یا کتاب خود محمد بن حسن بن ولید است و شیخ در فهرست به کتاب سعد بن عبدالله و ابن ولید جندین سند دارد که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سندی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مستطرفات سرائر هم چون صاحب کتاب سرائر آن را به بزنطی نسبت می دهد، اصاله الحس حکم می کند که او طریق حسی به کتاب ابن ادریس دارد و مقدمات حسی در نزد او قائم شده است که این کتاب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هم در طرق علماء به کتب اصحاب بوده است که گاهی اشتباه کرده و اشتباها کتاب برخی را به دیگری نسبت داده است مثل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ابان بن تغلب که از اصحاب امام باقر است و بعد در نقل روایت از او این طور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اشتباه رخ داده است که کتاب ابان بن محمد بجلی را به ابان بن تغلب نسبت داده است ولی این مقدار اشتباه، دلیل نمی شود که تمام مطالب او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نکته ذکر شده، این حدیث دارای دو سند است که طبق ادعای ابن ادریس در نوادر بزنطی وجود دارد و علاوه بر آن شیخ طوسی هم سند ذکر کرده است که این مقدار موجب وثوق خواهد شد که بزنطی این حدیث را از ابن ابی یعفور نقل کرده است و لذا اتصال سند تا بزنطی به وجود خواهد آمد و لذا ما به این روایت اشکالی نمی کنیم اما نکته این است مرحوم خویی با توجه به اشکالاتی که مطرح کرده اند، نمی توانند از این روایت تعبیر به موثقه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کتاب قاعده فراغ و تجاوز در کلام مرحوم خویی</w:t>
      </w:r>
    </w:p>
    <w:p>
      <w:pPr>
        <w:pStyle w:val="BookText"/>
        <w:rPr/>
      </w:pP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مرحوم خویی وارد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روایت در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وضوء</w:t>
      </w:r>
    </w:p>
    <w:p>
      <w:pPr>
        <w:pStyle w:val="BookText"/>
        <w:rPr/>
      </w:pPr>
      <w:r>
        <w:rPr>
          <w:rFonts w:ascii="IRNazanin" w:hAnsi="IRNazanin" w:eastAsia="IRNazanin"/>
          <w:color w:val="111111"/>
          <w:sz w:val="28"/>
          <w:sz w:val="28"/>
          <w:szCs w:val="28"/>
          <w:rtl w:val="true"/>
          <w:lang w:bidi="fa-IR"/>
        </w:rPr>
        <w:t>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مجمل است، به نظر ما صحیح نیست؛ چون ظاهر موثقه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وضوء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مناقشه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بودن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مصرّ بر اجمال روایت هستیم و ممکن است که اجمال از سوی راوی به وجود آمده باشد؛ یعنی امام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 قد دخلت فی غیر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از ضمیر استفاده و به صورت مجمل بیان کرده است و لذا روایت مجمل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کتاب قاعده فراغ و تجاوز در رفع اشکال اجمال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یمنع الابعد که با توجه به این مطلب به جهت اینکه وضوء نسبت به شیء به ضمیر اقرب است، مرجع ضمیر وضوء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به کلام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ایشان به استناد کلام علمای ادب بوده است، خود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ضمیر به اقرب برمی گردد که تابع ابعد مثل مضاف الیه شبه مضاف الیه آن نباشد و الا در صورتی که اقرب از توابع ابعد باشد، ضمیر به همان ابعد بر می گردد و لذا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غلام زید فأکرمته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غلام برمی گردد ولو اینکه ابعد است یا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الف درهم 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چون مضاف الیه تابع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روایت موثقه ابن ابی یعفور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 برای تبیین شیء است و مقصود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اینجا گفته نشده است که الاقرب یمنع الابعد و از طرف دیگر تا زمانی که قواعد ادبی به حد ظهور عرفی نرسد، ما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مرحوم خویی که فرمودند، این روایت مجمل است،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بیان روایت به صورت مجمل خلاف وثاقت راوی نخواهد بود؛ چون راوی با بیان روایت مجمل مخاطب را به خلاف واقع نینداخته است بلکه نهایتا مطلب به صورت کامل به مخاطب نرسیده است و این نکته موجب خلل در وثاقت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نسبت به شک در صحت جزء</w:t>
      </w:r>
    </w:p>
    <w:p>
      <w:pPr>
        <w:pStyle w:val="BookText"/>
        <w:rPr/>
      </w:pPr>
      <w:r>
        <w:rPr>
          <w:rFonts w:ascii="IRNazanin" w:hAnsi="IRNazanin" w:eastAsia="IRNazanin"/>
          <w:color w:val="111111"/>
          <w:sz w:val="28"/>
          <w:sz w:val="28"/>
          <w:szCs w:val="28"/>
          <w:rtl w:val="true"/>
          <w:lang w:bidi="fa-IR"/>
        </w:rPr>
        <w:t>اشکال صاحب کتاب قاعده فراغ و تجاوز به فرمایش دوم مرحوم خویی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این است که عدم اطلاق روایت وجهی ندارد؛ چون اینکه در مقام بیان نیست اشکال دارد و لذا روایت اطلاق دارد و شک در شیء، شامل صحت جزء هم می شود و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بر مرحوم خویی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مطلق بودن موثقه ابن ابی یعفور – عامی وضعی نبودن روایت محمد بن مسلم نسبت به مشکوک</w:t>
      </w:r>
    </w:p>
    <w:p>
      <w:pPr>
        <w:pStyle w:val="BookText"/>
        <w:rPr/>
      </w:pPr>
      <w:r>
        <w:rPr>
          <w:rFonts w:ascii="IRNazanin" w:hAnsi="IRNazanin" w:eastAsia="IRNazanin"/>
          <w:color w:val="111111"/>
          <w:sz w:val="28"/>
          <w:sz w:val="28"/>
          <w:szCs w:val="28"/>
          <w:rtl w:val="true"/>
          <w:lang w:bidi="fa-IR"/>
        </w:rPr>
        <w:t>در کتاب قاعده فراغ و تجاوز به فرمایش سوم مرحوم خویی دو اشکال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قاعده فراغ و تجاوز یک قاعده باشند، کما هو الصحیح، موثقه ابن ابی یعفور اخص مطلق از قاعده واحده است؛ چون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و شامل شک در وجود و صحت جزء بشود، این روایت اخص از دلیل قاعده واحده تجاوز و فراغ خواهد بود و به جهت اخص بودن مقدم 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گفته شود که قاعده فراغ و تجاوز دو قاعده هستند، مشکل قابل حل خواهد بود؛ چون موثقه ابن ابی یعفور اخص از مجموع دو قاعده بوده و بر مجموع دو قاعده مقدم خواهد شد کما اینکه اگر دو خطاب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اکرام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خطاب سوم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خطاب سوم اخص مطلق از دو خطاب است؛ چون فساق جاهل یا عالم اند که به این جهت اخص مطلق از دو خطاب خواهد بود و بر مجموع دو خطاب مقدم خواهد شد؛ چون اگر خطاب سوم تخصیص نزند، الغاء شده است که الغاء خطاب خاص در نزد عقلاء جایز نیست و لذا برای جلوگیری از خطاب صادر شده از مولی، لازم است یکی از دو خطاب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به تخصیص یکی از دو خطاب حاصل می شود که با وجود علم اجمالی تعارض بین دو خطاب رخ می دهد و با تعارض تساقط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محل بحث هم همین صورت وجود دارد؛ چون طبق موثقه ابن ابی یعفور لازم است به شک در شیئی از وضوء که در اثناء وضوء واقع می شود، اعتناء شود، اعم از اینکه شک در وجود یا صحت جزء باشد که با توجه به اینکه بخشی از قاعده تجاوز و بخشی از قاعده فراغ را تخصیص می زند، نسبت به مجموع خطاب قاعده فراغ و تجاوز اخص مطلق خواهد بود و بر مجموع دو خطاب مقدم می شود؛ چون نمی توان به جهت سیره عقلائیه به صورت کلی به خطاب خاص عمل نکرد و لذا علم اجمالی حاصل می شود که قاعده فراغ و یا تجاوز تخصیص خورده است که این علم اجمالی موجب تعارض دو خطاب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کتاب قاعده فراغ و تجاوز بر مرحوم خویی این است که شما فرمودید بر فرضی که نسبت بین موثقه و عموم فراغ عموم من وجه باشد، با توجه به اینکه دلیل فراغ عام وضعی و موثقه مطلق است، عام بر مطلق مقدم خواهد شد در حالی که اشکال ما این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مشکوک عام است اما به لحاظ مرکب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من الصلاه و الوضوء او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 چون تعبیر روایت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من کل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صورت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مورد موثقه هم تعبیر مطلق صحیح نیست بلکه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هر شیئی این گونه است و این عبارت صرف اطلاق نیست بلکه ظهور بیانی است که ظهور در توسعه مشکوک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مناقشه سوم</w:t>
      </w:r>
    </w:p>
    <w:p>
      <w:pPr>
        <w:pStyle w:val="BookText"/>
        <w:rPr/>
      </w:pPr>
      <w:r>
        <w:rPr>
          <w:rFonts w:ascii="IRNazanin" w:hAnsi="IRNazanin" w:eastAsia="IRNazanin"/>
          <w:color w:val="111111"/>
          <w:sz w:val="28"/>
          <w:sz w:val="28"/>
          <w:szCs w:val="28"/>
          <w:rtl w:val="true"/>
          <w:lang w:bidi="fa-IR"/>
        </w:rPr>
        <w:t>به نظر ما مطالبی که در کتاب قاعده فراغ و تجاوز نسبت به مطلب سوم مرحوم خویی ذکر 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ما به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فراغ و تجاوز یک قاعده باشند، موثقه ابن ابی یعفور نسبت به قاعده عام اخص مطلق خواهد بود، این است که عام و خاص باید به لحاظ خطاب و ظاهر لحاظ شود نه اینکه مقام ثبوت مورد نسبت سنجی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خطاب قاعده فراغ و تجاوز مستقل هستند، نسبت موثقه ابن ابی یعفور به هر کدام از دو خطاب عام من وجه است ولو کشف شده باشد که لبا یک قاعده واحده هستند، مشکلی ایجاد نمی کند؛ چون دو خطاب است که 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را مطرح نکرده است و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شیء من الوضوء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تجاوز است و فراغ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سنجی باید بین دو خطاب صورت 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کتاب قاعده فراغ و تجاوز مطرح شد که در صورت تعدد قاعده فراغ و تجاوز، موثقه بر مجموع دو دلیل مقدم می شود، مطلب صحیحی است و مورد قبول است اما یک نکته وجود دارد که بعد تقدم موثقه ابن ابی یعفور بر دو خطاب فراغ و تجاوز، علم اجمالی به تخصیص قطعی یکی از دو خطاب ایجاد می شود؛ چون تقدم بر مجموع به معنای این خواهد بود که یکی از دو خطاب قطعا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قدر متیقن از تخصیص وجود دارد که در چنین مواردی علم اجمالی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قدر متیقن در وضوء به جهت نص صحیحه زراره تخصیص قاعده تجاوز است و لذا علم اجمالی منحل شده و دیگر موجب تعارض و تساقط دلیل قاعده فراغ و تجاوز نخواهد شد تا به موثقه بان ابی یعفور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قاعده فراغ عام وضعی نیست، به نظر ما صحیح نیست؛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عموم است که هر مشکوکی را شامل خواهد شد که جزء وضوء یک مشکوک و صحت جزء وضوء جزء دیگر است که همه افراد مشکوک هستندو لذا لازم نیست که تعبیر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من کل 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همین تعبیر ذکر شده عموم افرادی نسبت تمام مشکوکات را بیان کرده است و همه افراد مشکوک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ما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ابن ابی یعفور صرف اطلاق نیست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شککت فی شیء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تصریح به عموم است، به این صورت خواهد بود که منطوق مورد نظر نیست بلکه بحث در مفهوم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لم تدخل فی غیر الوضوء فاعتن بشکک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اطلاق مفهوم شامل شک در صحت جزء وضوء خواهد بود؛ چون اطلاق مفهوم ربطی ندارد که بحث شود که اذا شککت فی شیء که منطوق است بیان عموم یا اطلاق است بلکه هر چه باشد ولو اینکه عموم وضعی باشد، ما کاری به منطوق نداریم بلکه در مفهوم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عدم تعارض صحیحه محمد بن مسلم و موثقه ابن ابی یعفور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تثبیت عدم تعارض بین موثقه ابن ابی یعفور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شک در جزء وضوء هم می شود    ، می گوئیم موثقه ابن ابی یعفور به نظر ما مجمل است و لکن فرضا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وضوء برگردد، نکته این است که این روایت دارای ذیلی است که این ذیل مورد توجه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آن این است که قاعده مطرح می کند که عدم اعتناء به شک در صورت دخول در غیر به جهت این است که شک در صورتی است که تجاوز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غسل وجه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مصداق شیئی است که از آن تجاوز حقیقی رخ داده است و لذا ذیل مایصلح للقرینیه است که بیان کند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کبری بر شک در صحت غسل الوجه هم منطبق است و این مانع از انعقاد مفهوم در صدر موثقه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علاوه بر اشکالات مطرح شده در جلسه گذشته این نکته هم قابل ذکر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در کتاب قاعده فراغ و تجاوز گفته اند که عرف از صحیحه زراره هم می فهمد که در وضوء هیچ کدام از قاعده تجاوز و فراغ جاری نیست و عرف بین جزء و شرط تفاوت قائل نمی شود و تفصیل بین شرط و جزء مربوط به تفکر اصولی است اما عرف بین شرط و جزء قائل نیست و لذا عرف حکم می کند که وقتی صحیحه زراره بیان می کند که قاعده تجاوز جاری نیست در هیچ کدام از شک در وجود غسل الوجه در اثناء وضوء و شک در صحت جاری نمی شود که به نظر ما این کلام صحیح نیست؛ چون عرف این قدر ساده و بسیط نیست که تفاوت جزء و شرط را نفهمد و در صحیحه زراره هم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انک لم تغسله او تمسحه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می فهمد که این شک در وجود جزء و لذا الغاء خصوصیت و اطلاق گیری ممکن نیست؛ چون عرف شک در صحت جزء با اصل جزء را می فهمد و لذا می گوید که ممکن است حکم صحت متفاوت از شک در جزء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خروج از شیء</w:t>
      </w:r>
    </w:p>
    <w:p>
      <w:pPr>
        <w:pStyle w:val="BookText"/>
        <w:rPr/>
      </w:pPr>
      <w:r>
        <w:rPr>
          <w:rFonts w:ascii="IRNazanin" w:hAnsi="IRNazanin" w:eastAsia="IRNazanin"/>
          <w:color w:val="111111"/>
          <w:sz w:val="28"/>
          <w:sz w:val="28"/>
          <w:szCs w:val="28"/>
          <w:rtl w:val="true"/>
          <w:lang w:bidi="fa-IR"/>
        </w:rPr>
        <w:t>بحث در جهت ششم در مورد معنای خروج از شیء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ادعا کرده اند که خروج از شیء به واسطه ورود در شیئی که سزاوار نیست شخص داخل در آن شود مگر اینکه جزء سابق را انجام داده باشد، محقق می شود و لذا شک در قرائت بعد از دخول در رکوع، شک در قرائت بعد دخول در قنوت یا شک در رکوع در حال هوی در سجده همه خروج از شیء محسوب می شود چون وارد در جزئی شده است که قبل از انجام چزء سابق دخول در آن سزاوار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قاعده تجاوز در تمام مواردی جاری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الدخول فیه عند ترک الجزء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مشهور و از جمله صاحب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با دخول در جزء مستحب و شک در واجب قبلی یا با دخول در مقدمات جزء لاحق و شک در جزء سابق جاری خواهد بود</w:t>
      </w:r>
      <w:r>
        <w:rPr>
          <w:rFonts w:eastAsia="IRNazanin" w:cs="IRNazanin"/>
          <w:color w:val="111111"/>
          <w:sz w:val="28"/>
          <w:szCs w:val="28"/>
          <w:rtl w:val="true"/>
          <w:lang w:bidi="fa-IR"/>
        </w:rPr>
        <w:t>.</w:t>
      </w:r>
      <w:bookmarkStart w:id="43" w:name="pg10584_93761"/>
    </w:p>
    <w:p>
      <w:pPr>
        <w:pStyle w:val="Heading2"/>
        <w:numPr>
          <w:ilvl w:val="1"/>
          <w:numId w:val="1"/>
        </w:numPr>
        <w:rPr/>
      </w:pPr>
      <w:bookmarkStart w:id="44" w:name="__RefHeading___Toc870472_2035185390"/>
      <w:bookmarkStart w:id="45" w:name="_Toc15"/>
      <w:bookmarkEnd w:id="43"/>
      <w:bookmarkEnd w:id="44"/>
      <w:r>
        <w:rPr>
          <w:rtl w:val="true"/>
        </w:rPr>
        <w:t>معناي خروج از شيء و دخول در غير</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96/07/25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خروج از شیء و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جهت ششم از جهات قاعده فراغ و تجاوز رسید که در این جهت معنای خروج از شیء و دخول در غیر که در قاعده تجاوز مطرح شده است و فراغ و مضی از عمل که در قاعده فراغ مطرح شده است، مورد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فراغ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جهت ششم در این است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قاعده تجاوز مطرح شده است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و مضی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قاعده فراغ مطرح شده، چیست؟</w:t>
      </w:r>
    </w:p>
    <w:p>
      <w:pPr>
        <w:pStyle w:val="BookText"/>
        <w:rPr/>
      </w:pPr>
      <w:r>
        <w:rPr>
          <w:rFonts w:ascii="IRNazanin" w:hAnsi="IRNazanin" w:eastAsia="IRNazanin"/>
          <w:color w:val="111111"/>
          <w:sz w:val="28"/>
          <w:sz w:val="28"/>
          <w:szCs w:val="28"/>
          <w:rtl w:val="true"/>
          <w:lang w:bidi="fa-IR"/>
        </w:rPr>
        <w:t xml:space="preserve">کلام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مالایبغی الدخول و الاتیان به مع ترک المشکوک فی حال الالتفات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ملاک خروج از شیء و دخول در غیر که در قاعده تجاوز مطرح شده است، مشهور قائل شده اند که ملاک به این صورت است که شخص داخل در چیزی شود که داخل شدن در آن در حال التفات بدون اتیان جزء مشکوک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چنین شرایطی اگر شخص داخل در جزء لاحق بشود،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ذلک الشیء المشکوک و 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خروج از شیء با این معیار تفاوت نمی کند که جزء متاخر، جزء واجب، مستحب یا اینکه اصلا جزء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بعد از دخول در تعقیبات یا جزء منافی، شک در سلام نماز داشته باشد، با توجه به اینکه با فرض عدم اتیان سلام بر شخص به جهت اینکه استحباب تعقیبات مشروط به بعد سلام است، سزاوار نیست که داخل در سلام شود یا اینکه سزاوار نیست با فرض عدم اتیان سلام وارد فعل منافی شود، در این صورت خروج از سلام و دخول در غیر آن صادق خواهد بود و لذا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و اکثر محشین بر عروه همین نظر را قائل شده اند و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حال قنوت شک در قرائت داشته باشد، قاعده تجاوز جاری خواهد شد در عین اینکه قنوت جزء مستحب است و اینکه اگر شخص در حال هویّ الی السجود، شک در رکوع داشته باشد، قاعده تجاوز جاری خواهد شد، در حالی که هنوز داخل در جزء متاخر نشده است و هوی الی السجود، مقدمه جزء لاحق است اما در عین حال معیار خروج از شیء که الاتیان بما لاینبغی الاتیان به علی فرض الترک المشکوک صادق است و همین موجب صدق خروج از شیء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محقق نائینی، خویی و صدر و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محل شرعی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نظریه مشهور، کلام محقق نائینی </w:t>
      </w:r>
      <w:r>
        <w:rPr>
          <w:rStyle w:val="FootnoteAnchor"/>
          <w:rtl w:val="true"/>
        </w:rPr>
        <w:footnoteReference w:id="55"/>
      </w:r>
      <w:r>
        <w:rPr>
          <w:rFonts w:ascii="IRNazanin" w:hAnsi="IRNazanin" w:eastAsia="IRNazanin"/>
          <w:color w:val="111111"/>
          <w:sz w:val="28"/>
          <w:sz w:val="28"/>
          <w:szCs w:val="28"/>
          <w:rtl w:val="true"/>
          <w:lang w:bidi="fa-IR"/>
        </w:rPr>
        <w:t xml:space="preserve">  ، خویی </w:t>
      </w:r>
      <w:r>
        <w:rPr>
          <w:rStyle w:val="FootnoteAnchor"/>
          <w:rtl w:val="true"/>
        </w:rPr>
        <w:footnoteReference w:id="56"/>
      </w:r>
      <w:r>
        <w:rPr>
          <w:rFonts w:ascii="IRNazanin" w:hAnsi="IRNazanin" w:eastAsia="IRNazanin"/>
          <w:color w:val="111111"/>
          <w:sz w:val="28"/>
          <w:sz w:val="28"/>
          <w:szCs w:val="28"/>
          <w:rtl w:val="true"/>
          <w:lang w:bidi="fa-IR"/>
        </w:rPr>
        <w:t xml:space="preserve">  ، صدر و مرحوم استاد قرار داد که این بزرگواران قائل شده اندکه ضابطه قاعده تجاوز، خروج از محل شرعی مشکوک است و محل شرعی مشکوک باید توسط شارع تعیین گردد و لذا دخول در مقدمه ی جزء لاحق برای جریان قاعده تجاوز کافی نیست؛ چون شارع بیان نکرده است که لازم است رکوع انجام شود و پس از آن هویّ الی السجود انجام شود بلکه شارع امر به رکوع و سجده پس از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شارع محل شرعی شیء را قبل از اتیان جزء لاحق قرار داده باشد، تا خروج از شیء که مقصود محل شیء است، صادق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بین کلام محقق نائینی، خویی، صدر و مرحوم استاد</w:t>
      </w:r>
    </w:p>
    <w:p>
      <w:pPr>
        <w:pStyle w:val="BookText"/>
        <w:rPr/>
      </w:pPr>
      <w:r>
        <w:rPr>
          <w:rFonts w:ascii="IRNazanin" w:hAnsi="IRNazanin" w:eastAsia="IRNazanin"/>
          <w:color w:val="111111"/>
          <w:sz w:val="28"/>
          <w:sz w:val="28"/>
          <w:szCs w:val="28"/>
          <w:rtl w:val="true"/>
          <w:lang w:bidi="fa-IR"/>
        </w:rPr>
        <w:t>البته لازم به ذکر است که بین کلام محقق نائینی و خویی و دو شاگرد ایشان شهید صدر و مرحوم استاد در تبیین تجاوز از محل شرعی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محقق نائینی از تجاوز محل شرعی</w:t>
      </w:r>
    </w:p>
    <w:p>
      <w:pPr>
        <w:pStyle w:val="BookText"/>
        <w:rPr/>
      </w:pPr>
      <w:r>
        <w:rPr>
          <w:rFonts w:ascii="IRNazanin" w:hAnsi="IRNazanin" w:eastAsia="IRNazanin"/>
          <w:color w:val="111111"/>
          <w:sz w:val="28"/>
          <w:sz w:val="28"/>
          <w:szCs w:val="28"/>
          <w:rtl w:val="true"/>
          <w:lang w:bidi="fa-IR"/>
        </w:rPr>
        <w:t>محقق نائینی در تبیین تجاوز از محل شرعی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در صورتی خواهد بود که شخص داخل در عملی شود که مشروط به سبق مشکوک باشد مثلا در مورد قنوت استحباب آن مشروط به این است که بعد از قرائت باشد و الا در صورتی که شخص قبل از شروع قرائت رکعت دوم و یا قبل تمام شدن قرائت قنوت به جا آورد، تشریع خواهد بود و این مطلب مشروط بودن قنوت به قرائت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شخص وارد قنوت بشود، وارد عملی شده است که مترب بر قرائت است و در صورت شک در قرائت، تجاوز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اگر شخص بعد از داخل شدن در تعقیبات نماز، در سلام شک کند، داخل در عملی شده است که مترتب بر سلام است؛ چون شارع استحباب تعقیبات را بعد از اتمام نماز قرار داده است و لذا در صورت شک در سلام بعد از دخول در تعقیبات، تجاوز از سلام صادق بوده و قاعده تجاوز جاری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کلام محقق نائینی، قاعده تجاوز علاوه موارد دخول در جزء واجب لاحق مثل دخول در رکوع و شک در قرائت حمد که قدر متیقن قاعده تجاوز است، در موارد دخول در جزء مستحب لاحق مثل قنوت، یا امر مستحب لاحق مثل تعقیبات    هم جاری خواهد شد و صرفا در نظر ایشان دخول در مقدمات جزء لاحق موجب صدق تجاوز نخواهد بود؛ چون شارع به مقدمات لاحق امر نکرده است و لذا دخول در آن تجاوز از مشکوک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که قاعده تجاوز جاری نیست، اتیان فعل منافی است که شارع به منافی امر نکرده است و لذا اتیان آن موجب صدق تجاوز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محقق خویی، صدر و مرحوم استاد از تجاوز محل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شرط صحت جزء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و دو شاگرد ایشان کلام محقق نائینی در تبیین تجاوز از محل شرعی را بپذیرفته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شرعی مشکوک در صورتی محقق می شود که شخص وارد عملی شود که صحت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لحوق آن امر لاحق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معیار اگر بعد از دخول در قرائت شک در تکبیره الاحرام وجود داشته باشد، با توجه به اینکه تکبیره الاحرام مشروط به لحوق قرائت است، تجاوز از تکبیره الاحرام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تکبیره الاحرام به قرائت به این جهت است که در مورد مرکب ارتباطی به جهت ارتباط اجزاء با همدیگر، شرط صحت جزء سابق لحوق جزء لاحق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لحاظ شرط تکبیره الاحرام لحوق قرائت خواهد بود و با دخول در قرائت محل شرعی تکبیره الاحرام می گذرد بخلاف اینکه بعد از دخول در استعاذه نسبت به تکبیره الاحرام، بعد از دخول در قنوت در قرائت یا بعد از دخول در تعقیبات در سلام نماز شک کند که در این سه مورد به جهت اینکه جزء سابق مشروط به جزء لاحق نیست، دخول در جزء لاحق تجاوز از محل شرعی جزء سابق محسوب نمی شود؛ چون ضابطه خروج از شیء این است که از جزء مشکوک خارج شده و داخل درعملی بشود که شرط صحت جزء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مرحوم خویی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تجاوز در شک در اصل نماز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در نقض به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فرمایش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حال تعقیبات شک در سلام داشته باشد، قاعده تجاوز جاری خواهد شد، این است که اگر در حال تعقیبات نماز، در اصل نماز شک کند، قاعده تجاوز جاری باشد؛ چون اگر با دخول در تعقیبات قاعده تجاوز جاری شود، تفاوتی وجود ندارد که مشکوک سلام یا کل نماز باشد، در حالی که هیچ فقیهی به جریان قاعده تجاوز در این مورد قائل نشده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پاسخ از نقض مرحوم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نشدن محقق به جریان تجاوز در شک در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ذکر شده از سوی مرحوم خویی بر محقق نائینی مبتنی بر این است که محقق نائینی قائل به جریان قاعده تجاوز در شک در کل عمل باشند در حالی که ایشان قائل به جریان قاعده تجاوز در این مورد نیستند بلکه قاعده تجاوز را مختص شک در اجزاء نماز می دانند و لذا نقض به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کسانی که قاعده تجاوز را در کل عمل جاری می دانند، نقض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آقای سیستانی از تجاوز محل شرعی</w:t>
      </w:r>
    </w:p>
    <w:p>
      <w:pPr>
        <w:pStyle w:val="BookText"/>
        <w:rPr/>
      </w:pPr>
      <w:r>
        <w:rPr>
          <w:rFonts w:ascii="IRNazanin" w:hAnsi="IRNazanin" w:eastAsia="IRNazanin"/>
          <w:color w:val="111111"/>
          <w:sz w:val="28"/>
          <w:sz w:val="28"/>
          <w:szCs w:val="28"/>
          <w:rtl w:val="true"/>
          <w:lang w:bidi="fa-IR"/>
        </w:rPr>
        <w:t>آقای سیستانی نسبت به کلام کسانی که به مرحوم نائینی اشکال کرده 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مربوط به قاعده تجاوز خروج از محل شیء مطرح شده بود، ادعای اینکه محل، ظهور در محل شرعی دارد و محل شرعی هم ظاهر در این است که داخل در عملی شود که لحوق آن شرط صحت جزء مشکوک باشد مثل رکوع که شرط قرائت است، ادعای صحیحی بود اما نکته این است که در روایت تعبیر محل شیء وارد نشده است بلکه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عرفا خروج از شیء بر خروج حقیقی که در فراغ وجود دارد و بر خروج عنایی که در تجاوز است، صادق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مختار آقای سیستانی با توجه به اینکه ایشان قاعده فراغ و تجاوز را قاعده واحده می داند، این است که ملاک صدق جامع خروج از شیء است، حال خروج بنفسه یا بمحله که در تعبیر روایت خروج از محل وارد نشده است و لذا ملاک صدق عنایی خروج از شیء در قاعده تجاوز خواهد بود که عرف خروج را صادق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عرفا نه تنها همه مواردی که محقق نائینی مطرح کردند، خروج را صادق می داند بلکه بالاتر از کلام ایشان، را شامل می شود که توسط مشهور مطرح شده است به این صورت که خروج از شیء و دخول در غیر در موارد شک در جزء سابق با دخول در مقدمات جزء لاحق هم صادق است و مقدمات جزء لاحق هم جز مواردی خواهد بود که با ترک مشکوک دخول در آن سزاوار نبوده است مثل اینکه با ترک رکوع هوی به سجود سزاوار نبوده است و در صورت شک در رکوع در زمان هوی،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مرحوم خویی به محقق نائینی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سیستانی</w:t>
      </w:r>
    </w:p>
    <w:p>
      <w:pPr>
        <w:pStyle w:val="BookText"/>
        <w:rPr/>
      </w:pPr>
      <w:r>
        <w:rPr>
          <w:rFonts w:ascii="IRNazanin" w:hAnsi="IRNazanin" w:eastAsia="IRNazanin"/>
          <w:color w:val="111111"/>
          <w:sz w:val="28"/>
          <w:sz w:val="28"/>
          <w:szCs w:val="28"/>
          <w:rtl w:val="true"/>
          <w:lang w:bidi="fa-IR"/>
        </w:rPr>
        <w:t xml:space="preserve">به نظر ما اشکال آقای سیستانی به مرحوم خویی و دفاع ایشان از مشهور صحیح نیست؛ چون گاهی مجاز با وجود قرینه ظهور عرفی دارد کما اینکه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مجاز ادعایی را می فهمد که این نوع تعبیر به جهت شجاعت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استعمال مجازی از نظر عرف معهود نیست و عرف نکته عنایت و مجاز را استظهار نمی کند که در چنین مواردی لازم است به قدر متیقن اخذ شود و نمی توان اطلاق گیری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هستیم که تعبیر قاعده تجاوز که اگر از چیزی خارج شده و داخل در غیر آن شد، سپس شک در انجام شیء شود، تعبیر معهودی در بین عرف نیست و عرف نسبت به اینکه شخص از شیء خارج شده باشد و داخل در دیگری شده باشد، نسبت به خروج از شیء عنایت وجود دارد، اما عرف نکته عنایت را نمی فهمد و در نزد او معهود نیست و لذا به قدر متیقن اخذ خواهد شد که قدر متیقن کلام مرحوم خویی است که برای خروج از محل شرعی جزء مشکوک باید داخل در جزء واجب لاحق شود که شرط صحت جزء سابق است و لذا اگر در حال قنوت شک در قرائت داشته باشد، نمی توان گفت که خروج از شیء مشکوک محقق شده است؛ چون ممکن است نکته محل شرعی در صحیحه زراره نسبت به قرائت این است که قبل از رکوع باشد اما محل شرعی قرائت این نباشد که بعد آن قنوت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راوی مواردی مثل شک در قرائت بعد رکوع و شک در رکوع بعد سجده را مطرح کرده که امام علیه السلام در پاسخ راوی بعد از حکم به امضاء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 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از این کلام امام علیه السلام، به جهت عدم وضوح نکته عدم اعتناء اخذ به اطلاق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محقق نائینی بر کفایت دخول در جزء یا عمل مستحب</w:t>
      </w:r>
    </w:p>
    <w:p>
      <w:pPr>
        <w:pStyle w:val="BookText"/>
        <w:rPr/>
      </w:pPr>
      <w:r>
        <w:rPr>
          <w:rFonts w:ascii="IRNazanin" w:hAnsi="IRNazanin" w:eastAsia="IRNazanin"/>
          <w:color w:val="111111"/>
          <w:sz w:val="28"/>
          <w:sz w:val="28"/>
          <w:szCs w:val="28"/>
          <w:rtl w:val="true"/>
          <w:lang w:bidi="fa-IR"/>
        </w:rPr>
        <w:t>محقق نائینی در استدلال بر مدعای خود مبنی بر کفایت دخول در جزء یا عمل مستحب لاحق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دخول در عمل مستحب مترتب بر مشکوک برای خروج از شیء به این جهت است که در صحیحه زراره شک در اذان بعد دخول در اقامه و شک در اذان و اقامه بعد از تکبیره الاحرام مطرح شده است اما امام علیه السلام نسبت به این موارد حکم به امضاء کرده اند، در حالی که اینها جزء مستحب هستند اما امام علیه السلام قاعده تجاوز جاری کرده است که این امر این مطلب را روشن می کند که لازم نیست جزء لاحق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نائینی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ما در کلام محقق نائینی این است که بحث ما در صورتی است که جزء سابق واجب و جزء لاحق مستحب باشد مثل قرائت نماز و قنوت که اگر بعد دخول در قنوت قاعده تجاوز جاری شود، اشکال مطرح می شود که شرط قرائت لحوق قنوت نیست اما این مورد بربط به بحث اذان و اقامه ندارد که در آن شرط اذان این است که بعد آن اقامه گفته شود و اذانی که به نیت نماز باشد، بدون اقامه اصلا مشروع نیست و لذا مشروط به اقامه است و یا اینکه اگر بعد از تکبیره الاحرام در اذان و اقامه شک وجود داشته باشد، صحت اذان و اقامه مشروط به نماز است یعنی اذان و اقامه بدون نماز اساسا مشروع نیست و همین موجب می شود که با دخول در لاحق محل شرعی جزء سابق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قاعده تجاوز در اذان و اقامه ربطی به مثال صحت قرائت و قنوت ندارد که قرائت مشروط به قنوت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به چه جهت امام علیه السلام در مورد مثال های ذکر شده قاعده تجاوز جاری کرده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استحبابی دارد؛ چون مستحب است که کسی که داخل در تکبیره الاحرام می شود و بعد علم پیدا می کند که اذان و اقامه نگفته است، مستحب است که نماز را قطع و اذان و اقامه خود را بگوید که امام علیه السلام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 الله اذان و اقامه گفته شده است و لذا دیگر لازم نیست که به جهت انجام عمل مستحب تکرار اذان و اقامه نماز را قطع کند همان طور که اگر شخصی بعد از دخول در رکوع شک در قرائت داشته باشد،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این است که اگر شخص بعد رکوع بفهمد که قرائت را انجام نداده است، سجده سهو بر او واجب یا مستحب خواهد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که نیازی به سجده سهو وجود ندارد که نسبت به این اثر قاعده تجاوز جاری شده است و این ربطی به مدعای محقق نائینی ندارد که با دخول در جزء مستحب لاحقه قاعده تجاوز در جزء سابق واجب جاری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تجاوز از محل شرعی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این است که معیار قاعده تجاوز خروج از محل شرعی است؛ چون عرف از 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شیء را می فهمد؛ چون خروج حقیقی از خود شیء به جهت مشکوک الوجود بودن شیء صادق نیست و لذا مراد خروج از محل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ظاهر هر قانون گذاری این است که عناوینی که در موضوع قانون اخذ می کند، باید طبق قانون خود قانون گذار ملاحظه شود و لذا وقتی در لسان یک قانون گذار وارد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للزوج ان یستمتع من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للمالک ان یتصرف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زوج یا مالک در قانون خود قانون گذار مورد لحاظ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قاعده تجاوز مطرح شده است، خروج از شیء به معنای خروج از محل آن خواهد بود و لازم است که محل شرعی شیء مورد لحاظ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امام قدس سره در مقام عمل دخول در جزء مستحب و مقدمات جزء لاحق را هم مصداق تجاوز دانسته اند؛ یعنی ایشان در مقام بیان ضابطه و قاعده سخت گیری نشان داده و تجاوز از محل شرعی را لازم دانسته اند اما در مورد تطبیقات تساهل کرده اند و حتی دخول در مقدمات را که محقق نائینی قبول نداشتند، داخل در بحث کردند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مناقشه در کلام امام قدس سره</w:t>
      </w:r>
    </w:p>
    <w:p>
      <w:pPr>
        <w:pStyle w:val="BookText"/>
        <w:rPr/>
      </w:pPr>
      <w:r>
        <w:rPr>
          <w:rFonts w:ascii="IRNazanin" w:hAnsi="IRNazanin" w:eastAsia="IRNazanin"/>
          <w:color w:val="111111"/>
          <w:sz w:val="28"/>
          <w:sz w:val="28"/>
          <w:szCs w:val="28"/>
          <w:rtl w:val="true"/>
          <w:lang w:bidi="fa-IR"/>
        </w:rPr>
        <w:t>انصاف مقتضی این است که کسی که در مقام بیان کبری به صورت قاعده مند بیان کرده اما در مقام توسعه توسعه می دهد، به نحو صحیح عمل نکرده است و بر او اشکال می شود؛ چون با دخول در مقدمات خروج از محل شرعی صورت نگرفته است و لذا اگر شخصی در حال نهوض الی القیام در سجده شک کند، شارع بیان نکرده است که محل شرعی سجده قبل از نهوض به قیام است بلکه محل شرعی سجود قبل قیام است و نهوض هم قیام نیست و لذا چگونه این مورد می تواند مصداق تجاوز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کلام امام قدس سره توجه به این نکته لازم است که ایشان صرفا تجاوز از محل عادی را خارج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در مقابل محل شرعی، محل عادی و عقلی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عادی هم گاهی نوعی است مثل اینکه اینکه اگر بعد از دستشویی در تطهیر شک شود، محل عادی نوعی تطهیر در دستشویی است و لذا با خروج از دستشویی محل عادی آن می گذرد اما گاهی محل عادی شخصی است مثل اینک شخص مقید باشد که قبل از غذا خوردن نماز بخواند حال اگر در حال غذا خوردن مثل ناهار شک در نماز خواندن داشته باشد، محل عادی شخصی نماز او گذشته است که کلام امام قدس سره تجاوز از محل عادی را از جریان قاعده تجاوز خارج کرده است اما مرحوم شیخ فرموده اند که ممکن است که قاعده تجاوز در فرض تجاوز از محل عادی هم جاری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یتواضأ أذکر منه حین یشک</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حاج شیخ عبدالکریم حائری فرموده اند که اگر تجاوز از محل عادی نوعی باشد مثل خروج از دستشویی و شک در تطهیر بعید نیست که تعبیر خروج صدق کند اما امام قدس سره به اینها اشکال کرده است که تجاوز باید از محل شرعی باشد و تجاوز از محل عادی ولو اینکه محل عادی نوعی باشد کافی نیست</w:t>
      </w:r>
      <w:r>
        <w:rPr>
          <w:rFonts w:eastAsia="IRNazanin" w:cs="IRNazanin"/>
          <w:color w:val="111111"/>
          <w:sz w:val="28"/>
          <w:szCs w:val="28"/>
          <w:rtl w:val="true"/>
          <w:lang w:bidi="fa-IR"/>
        </w:rPr>
        <w:t>.</w:t>
      </w:r>
      <w:bookmarkStart w:id="46" w:name="pg10584_93779"/>
    </w:p>
    <w:p>
      <w:pPr>
        <w:pStyle w:val="Heading2"/>
        <w:numPr>
          <w:ilvl w:val="1"/>
          <w:numId w:val="1"/>
        </w:numPr>
        <w:rPr/>
      </w:pPr>
      <w:bookmarkStart w:id="47" w:name="__RefHeading___Toc870474_2035185390"/>
      <w:bookmarkStart w:id="48" w:name="_Toc16"/>
      <w:bookmarkEnd w:id="46"/>
      <w:bookmarkEnd w:id="47"/>
      <w:r>
        <w:rPr>
          <w:rtl w:val="true"/>
        </w:rPr>
        <w:t xml:space="preserve">معناي خروج از شيء و دخول در غير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96/07/26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خروج از شیء و دخول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کلمات مشهور و برخی از بزرگان از جمله محقق نائینی، خویی، شهید صدر و امام قدس سره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جهت از جهات مربوط به قاعده فراغ و تجاوز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محل شرعی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مورد خروج از شیء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خروج از محل شرعی مشکوک در مقابل خروج از محل عادی و یا عقلی است؛ چون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اصل شیء مشکوک است و خروج حقیقی ممکن نیست، خروج از محل خواهد بود و خروج مجازی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وقتی شارع تعبیر به خروج از محل شیء می کند، ظاهر در این است که ظاهر به نظر شارع مقصود است و لذا طبق این بیان خروج از محل عادی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بیان کرده است، نخواهد بود خلافا لشیخ عبدالکریم حائری که ایشان تجاوز از محل عادی را کافی می دانستند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شخص در غسل با خروج از حمام، از محل عادی شستن سمت چپ که قبل از خروج از حمام است، خارج شود، در نظر شیخ عبدالکریم حائری از محل شستن سمت چپ خارج شده و دخول در غیر محقق شده است و لذا شک در شستن سمت چپ اعتباری نخواهد داشت، اما 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محل شیء ظاهر در محل شرعی است، خروج از شیء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کلام امام قدس سره مطلب صحیحی است؛ به جهت اینکه عرفی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خروج از محل عادی شیء ولو محل عادی نوعی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انصاری بر کفایت خروج از محل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تعلیل 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در استدلال به کفایت خروج از محل عادی به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 که این تعلیل در مورد تجاوز از محل عادی هم وجود 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کلام ایشان مطلق و اعم از تجاوز محل عادی و نوعی است و لذا حتی در صورتی که شخص از محل عادی عمل تجاوز کرده باشد، مثل اینکه شخص به صورت معمول قبل از ناهار نماز خود را می خواند و به واسطه التزام او به این نحوه عملکرد برای نماز او محل عادی شخصی ایجاد شده است، حال اگر شخص در زمان خوردن ناهار در نماز ظهر و عصر خود شک کند، به فرموده شیخ انصاری قاعده تجاوز جاری خواهد شد؛ چون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غفلت است به این معنا که اگر شخص نماز را ترک کرده است، به جهت غفلت بوده است که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به جهت غفلت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بیان در مورد غسل وقتی شخص از محل عادی شستن سمت چپ خارج می شود، تجاوز صادق بوده و به شک خود اعتناء نمی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جناب شیخ انصاری بعد از طرح این مطلب در پایان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کلام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نکته اذکریت به قاعده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اقتضاء ندارد که شخص در زمان انجام مرکب شرعی اذکر بوده است و این نکته مربوط به قاعده فراغ خواهد بود که این تعلیل در مورد آن ذکر شده است و لذا این تعبیر از اساس ربطی به قاعده تجاوز ندارد فضلا از اینکه شامل قاعده تجاوز شده و شک بعد از تجاوز محل عادی را هم ملغی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مختار در معنای خروج از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دخول در جزء واجب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بحث در این بحث این است که طبق اعتقاد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منه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و عنایی است و به نحوی است که عرف نکته این استعمال مجاری را تشخیص نمی دهد و لذا لازم است به قدر متیقن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به لحاظ تطبیقاتی که در روایات صورت گرفته به این صورت است که بعد دخول در جزء واجب لاحق، شک در وجود جزء سابق وجود داشته باشد مثلا بنابر اینکه سوره در نماز واجب باشد، شخص بعد از دخول در سوره در قرائت فاتحه الکتاب شک داشته باشد که حکم شده است که شک شخص اعتباری ندارد و بیش این مقدار از ادله استفاده نمی شود کما اینکه مرحوم خویی، شهید صدر و مرحوم استاد همین مطلب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برخی بزرگان بر خلاف مبنای خود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بزرگان در برخی موارد نسبت به تطبیق این مبنای خود دچار اشکال شده و طبق مبنای خود عمل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طواف بعد از مجامعت</w:t>
      </w:r>
    </w:p>
    <w:p>
      <w:pPr>
        <w:pStyle w:val="BookText"/>
        <w:rPr/>
      </w:pPr>
      <w:r>
        <w:rPr>
          <w:rFonts w:ascii="IRNazanin" w:hAnsi="IRNazanin" w:eastAsia="IRNazanin"/>
          <w:color w:val="111111"/>
          <w:sz w:val="28"/>
          <w:sz w:val="28"/>
          <w:szCs w:val="28"/>
          <w:rtl w:val="true"/>
          <w:lang w:bidi="fa-IR"/>
        </w:rPr>
        <w:t>به عنوان مثال در استفتائی که از مرحوم خویی و مرحوم استاد در مورد شخصی که بعد از مجامعت با اهل خود در طواف نساء شک می کند،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طواف قاعده تجاوز جاری شده و نسبت به شک 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قاعده تجاوز در حالی است که ضابطه ایشان در خروج از شیء در این مورد منطبق نیست؛ چون صحت طواف مشروط به مجامعت لاحق نیست بلکه جواز مجامعت مشروط به طواف نساء است و لذا با مجامعت شخص از محل شرعی طواف خارج نخواهد شد کما اینکه اگر شخصی بعد از لمس یا نظر به زن، در صحت عقدی که با او بسته است، شک کند، در این صورت با توجه به اینکه صحت عقد منوط به نظر یا لمس نبوده است بلکه جواز این اعمال منوط به صحت عقد است، عقد محل شرعی ندارد و لذا نسبت به آن تجاوز محقق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تلبیه بعد از خروج از میقات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مرحوم خویی و استاد بر خلاف مبنای خود در خروج از شیء در فقه مطرح کرده اند، در بحث شک در تلبیه بعد از خروج از میقات است که اگر شخص بعد از خروج از میقات در تلبیه شک داشته باشد، به شک خود اعتناء نمی کند در حالی که طبق مبنای ایشان محل شرعی تلبیه زمانی می گذرد که شخص داخل در جزء لاحق واجب که طواف است، شده باشد و قبل از دخول در طواف، محل شرعی تلبیه نگذشته است و لذا چگونه ایشان فرموده اند که در صورت شک بناء می گذارد که تلبیه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خویی در شرح عروه طبق مبنای خود مشی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دخول در طواف به شک خود اعتناء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آقای سیستانی با توجه به اینکه ایشان دخول در مقدمات فعل لاحق را هم به عنوان خروج از شیء پذیرفته اند، در مورد مثال شک در تلبیه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داخل در مقدمه طواف هم بشود، گذشتن از میقات صدق می کند و با توجه به اینکه حرکت و عبور به سمت مکه مقدمه طواف است، خروج از میقات صدق می کند و لذا شخص به شک خود در تلبیه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التزام به این مبنای آقای سیستانی نتایج غریبه ای به دنبال خواهد داشت؛ مثلا در مسجد الحرام اگر شخص از مطاف و مقام ابراهیم فاصله بگیرد و بعد شک در طواف یا نماز طواف کند، با توجه به اینکه برای انجام سعی، بیرون آمدن از مطاف و دور شدن از مقام ابراهیم لازم است، شخص وارد مقدمه سعی شده است و لذا لازم است تجاوز نسبت به طواف یا نماز طواف جاری شود و این مطلب نامأنوسی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 هم برای خروج از شیء، دخول در مقدمه جزء لاحق را کافی دانسته اند، اما در مورد مشهور این نکته لازم به توجه است که مشهور صرفا مقدمه قریب مثل هویّ به نسبت سجده را مطرح کرده اند بخلاف مثال حرکت از میقات تا مکه برای انجام طواف که مقدمه بودن حرکت برای طواف ممکن است ساعت ها طول بکشد و لذا صدق تجاوز به جهت ورود در این نوع مقدمه نامأنوس به نظر می رسد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نظر ما دخول در مقدمه ی جزء لاحق، برای صدق خروج و تجاوز از محل شرعی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مشکلی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محقق عراقی بر کفایت دخول در مقدمه جزء لاحق</w:t>
      </w:r>
    </w:p>
    <w:p>
      <w:pPr>
        <w:pStyle w:val="BookText"/>
        <w:rPr/>
      </w:pPr>
      <w:r>
        <w:rPr>
          <w:rFonts w:ascii="Amiri" w:hAnsi="Amiri" w:eastAsia="Amiri" w:cs="Amiri"/>
          <w:color w:val="111111"/>
          <w:sz w:val="28"/>
          <w:sz w:val="28"/>
          <w:szCs w:val="28"/>
          <w:rtl w:val="true"/>
          <w:lang w:bidi="ar-SA"/>
        </w:rPr>
        <w:t>محقق عراقی برای کفایت دخول در مقدمه جزء لاحق، به صحیحه زراره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السُّجُودِ بَعْدَ مَا قَامَ فَلْيَمْض‌</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کرده اند، به جهت اینکه قیام واجب مستقل نیست بلکه مقدمه برای قرائت حمد و سوره یا تسبیحات اربعه است که باید در حال قیام انجام شوند اما در عین حال امام علیه السلام در فرض شک،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و لذا روشن می شود که دخول در مقدمات جزء لاحق هم برای صدق خروج کافی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پاسخ از استشهاد محقق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نبودن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استشهاد محقق عراقی این است که در مورد قیام اینگونه نیست که قیام واجب مستقل نبوده و مقدمه برای قرائت قائما باشد بلکه قیام واجب مستقل است و اگر هم فرضا شک وجود داشته باشد، صرف شک مانع از این خواهد شد که گفته شود که در این صحیحه دخول در مقدمه کافی دانسته شده است؛ چون احتمال دارد که قیام یک واجب مستقل از واجبات باشد که بعد سجدتین قرار دارد و وجود چنین احتمالی استدلال به این روایت را مختل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اشکال به مطلب بیان شده گفته شود که قیام به عنوان واجب مستقل مطرح نشده است بلکه آنچه واجب است قرائت در حال قیام است و از طرفی در فرضی که قرائت در حال قیام واجب باشد، وجوب مستقل قیام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بحث استدلالی که در مورد قاعده تجاوز ثمره دارد، نمی توان به ظاهر کلمات فقهاء استدلال کرد؛ چون چه بسا در مقام این جهات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لغو بودن جعل وجوب برای قیام علاوه وجوب قرائت مع القیام پاسخ این است که هیچ اشکالی وجود ندارد که شارع 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أسجد ثمّ قم ثمّ اقرأ عن قیام ثم ارکع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صور خروج از شیء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شیء دارای صوری است که لازم است 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مورد بررسی قرار گیرد؛ چون معنای غیر هم مورد اختلاف واقع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نقل مرحوم خویی از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دخول در غیر حتی لو کان زایدا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به صاحب عروه نسبت داده اند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کافی است ولو اینکه دخول در غیر زاید صورت گرفته باشد و لذا اساسا لازم نیست که غیر، جزء واجب یا مستحب حتی مثل تعقیبات نماز، مأمور به باشد بلکه ولو اینکه غیر، جزء لغو و زاید باشد، کافی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بررسی که ما انجام دادیم محلی را که صاحب عروه این مطلب را فرموده باشند،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فرعی در عروه مطرح شده است که اگر شخصی بعد قیام یقین کند که سجده ثانیه نماز را فراموش کرده است و از طرف دیگر شک دارد که سجده اولی را هم فراموش کرده یا اینکه سجده اولی را انجام داده است، در این صورت قیام شخص زاید و لغو است؛ چون یقینا این قیام ماموربه نیست و لذا باید هدم شده و شخص به سجده برگردد و سجده فراموش شده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مورد اینکه نسبت به سجده اولی تجاوز جاری می شود،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وجود دارد اما در ادامه عدم جریان تجاوز در سجده اولی را انتخاب کرده اند؛ چون اگر شخص از قیام به سجده برگردد، محل سجده اولی هم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ایشان این است که أوجه این است که قاعده تجاوز جاری نیست؛ چون اگر شخص از قیام به سجده برگردد، محل سجده اولی هم عود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از کلام صاحب عروه فهمیده اند که مشکل در دخول غیر نیست؛ چون دخول در غیر با دخول در قیام صادق است بلکه مشکل این است که با برگشت به سجده، محل سجده اول هم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کلام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تعلیلی که صاحب عروه بر عدم جریان قاعده تجاوز نسبت به سجده اولی ذکر کرده اند، تعلیل ضعیفی است؛ چون طبق این تعلیل اگر شخص بعد از قیام، شک در تشهد داشته باشد، اما برای برداشتن کتابی بنشیند، محل شک برمی گردد در حالی که این گونه نیست و صرف عود از قیام برای برگشتن محل شک کافی نیست بلکه باید صورتی فرض شود که برگشتن بر شخص واجب باشد همانند فرعی که صاحب عروه مطرح کردند و الا اگر شخص خودش بخواهد از قیام برگردد، محل سجده عود نمی کند و قاعده تجاوز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خصوصیت فرعی که از سوی صاحب عروه مطرح شده، این است که هدم قیام انجام شده به جهت سجده ثانیه که فراموش شده است واجب است و لذا این قیام سبب تحقق موضوع قاعده تجاوز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کلام صاحب عروه همین باشد که دخول در قیامی که هدم آن واجب است، محقق موضوع تجاوز نیست و این کلام به معنای این خواهد بود که ایشان دخول در غیر که زاید باشد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صور خروج از شیء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شد که برای خروج از شیء صوری ذکر شده است که برای روشن شدن معنای غیر و دخول در غیر به این صور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اخیر مرکب</w:t>
      </w:r>
    </w:p>
    <w:p>
      <w:pPr>
        <w:pStyle w:val="BookText"/>
        <w:rPr/>
      </w:pPr>
      <w:r>
        <w:rPr>
          <w:rFonts w:ascii="IRNazanin" w:hAnsi="IRNazanin" w:eastAsia="IRNazanin"/>
          <w:color w:val="111111"/>
          <w:sz w:val="28"/>
          <w:sz w:val="28"/>
          <w:szCs w:val="28"/>
          <w:rtl w:val="true"/>
          <w:lang w:bidi="fa-IR"/>
        </w:rPr>
        <w:t>اولین صورت از صور خروج از شیء به این صورت است که شک در جزء اخیر عمل مرکب وجود داشته باشد مثلا شخص شک در سلام نماز یا مسح پای چپ در وضوء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اخیر با دخول در امر مترتب شرعی یا عرفی غیر مانع از تدارک</w:t>
      </w:r>
    </w:p>
    <w:p>
      <w:pPr>
        <w:pStyle w:val="BookText"/>
        <w:rPr/>
      </w:pPr>
      <w:r>
        <w:rPr>
          <w:rFonts w:ascii="IRNazanin" w:hAnsi="IRNazanin" w:eastAsia="IRNazanin"/>
          <w:color w:val="111111"/>
          <w:sz w:val="28"/>
          <w:sz w:val="28"/>
          <w:szCs w:val="28"/>
          <w:rtl w:val="true"/>
          <w:lang w:bidi="fa-IR"/>
        </w:rPr>
        <w:t>شخص داخل در امری شود که شرعا یا عرفا مترتب بر جزء اخیر باشد اما مانع از تدارک جزء اخیر نیست؛ مثلا بعد از دخول در تعقیبات نماز در سلام نماز شک کند که در این مثال تعقیبات امری است که شرعا مرتب بر سلام است اما محل تدارک سلام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شخص بعد از اتیان منافی عمدی    همانند تکلم شک در سلام نماز داشته باشد، داخل در امری شده است که عرفا مترتب بر سلام است اما امکان تدارک سلام وجود دارد؛ چون اگر تکلم سهوی بوده باشد، مبطل نماز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و صاحب عروه در مورد فرض اول که شخص داخل در عملی شده است که شرعا یا عرفا مترتب بر جزء اخیر است اما مانع تدارک جزء اخیر نیست،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دخول در غیر صادق است که ما هم با این بیان مشکلی نداریم و به نظر ما هم دخول درغیر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 خروج از شیء است که قدر متیقن خروج از شیء، خروج از محل شرعی شیء است که در این مورد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دخول در غیر به جهت اطلاق آن در مورد تعقیبات صدق می کند، اما در مورد خروج از شیء، با توجه به اینکه قدر متیقن، خروج از محل شرعی آن است و در اینجا محرز نیست، قاعده تجاوز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اخیر با دخول در امر مترتب شرعی یا عرفی مانع از تدارک</w:t>
      </w:r>
    </w:p>
    <w:p>
      <w:pPr>
        <w:pStyle w:val="BookText"/>
        <w:rPr/>
      </w:pPr>
      <w:r>
        <w:rPr>
          <w:rFonts w:ascii="IRNazanin" w:hAnsi="IRNazanin" w:eastAsia="IRNazanin"/>
          <w:color w:val="111111"/>
          <w:sz w:val="28"/>
          <w:sz w:val="28"/>
          <w:szCs w:val="28"/>
          <w:rtl w:val="true"/>
          <w:lang w:bidi="fa-IR"/>
        </w:rPr>
        <w:t>صورت دوم از صور خروج از شیء به این صورت است که شک در جزء اخیر بعد از اتیان منافی عمدی و سهوی    مانند احداث حدث یا استدبار قبله به وجود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در اصول خود در مورد این صورت فرموده اند که قاعده تجاوز جاری نیست؛ چون اگر شخص بعد از استدبار در سلام نماز شک کند، هنوز محل شرعی سلام به جهت اینکه سلام مشروط به انجام منافی نیست، نگذشته است؛ چون در لسان شارع وارد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ثم استدبر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اجزاء نماز که در مورد آنها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دخول در سلام تجاوز از محل تشهد خواهد بود اما نسبت به شک در سلام بعد از استدبار، محل سلام نگذشته است و لذا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خویی در کتاب صلات خود فرموده اند که قاعده تجاوز جاری است؛ چون محل شرعی سلام با توجه به اینکه اگر شخص بعد از استدبار سلام بدهد، سلام نماز نیست، گذشته است و لازم نیست که برای گذشتن محل مشکوک مشروط به لحوق غیر باشد بلکه حتی اگر مشکوک مشروط به عدم غیر هم باشد، در صورت ایجاد آن، تجاوز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ایشان در فقه و اصول دخول در غیر را در قاعده تجاوز معتبر نمی دانند بلکه به مناسبت حکم و موضوع تجاوز از محل شرعی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چیزی داخل شود که منافی بوده و امکان تدارک وجود نداشته باشد،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مثال 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بداند که سلام نماز را به جا نیاورده است، یعنی بعد از اتیان منافی علم به عدم سلام پیدا می کند که در این صورت حدیث لاتعاد نماز او را تصحیح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کلام ایشان طبق مبنای محقق نائینی است که سلام را جزء رکن نماز می داند اما خود ایشان سلام را رکن نماز نمی دانند و لذا قاعده تجاوز را طبق مبنای قائلین به رکن بودن سلام جاری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به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سجده ثانیه، تشهد و سلام بعد 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طبق کلام ایشان در اصول نقضی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این است که اگر شخص بعد از استدبار قبله شک در انجام سجده ثانیه، تشهد و سلام داشته باشد، طبق کلام ایشان در اصول قاعده تجاوز جاری نیست و در فقه هم گفته اندکه دراینجا قاعده فراغ جاری نیست؛ چون شرط جریان قاعده فراغ این است که شک در صحت و فساد باشد و این مورد شک در صحت و فساد نیست؛ چون یک سجده، تشهد و سلام جزء ارکان نیستند و لذا خلل به ارکان وارد نشده است و لذا شک در صحت و فساد وجود ندارد بلکه قطعا صحیح است و لذا طبق فقه قاعده فراغ و طبق اصول قاعده تجاوز جاری نخواهد شد و لذا نتیجه به این صورت خواهد بود که انجام یک سجده، تشهد و سلام اثبات نخواهد شد و لذا لازم است که آنها را قضاء کند، در حالی که بعید است کسی به این مطلب ملتزم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گفتیم که قاعده فراغ و تجاوز هر دو جاری است</w:t>
      </w:r>
      <w:r>
        <w:rPr>
          <w:rFonts w:eastAsia="IRNazanin" w:cs="IRNazanin"/>
          <w:color w:val="111111"/>
          <w:sz w:val="28"/>
          <w:szCs w:val="28"/>
          <w:rtl w:val="true"/>
          <w:lang w:bidi="fa-IR"/>
        </w:rPr>
        <w:t>.</w:t>
      </w:r>
      <w:bookmarkStart w:id="49" w:name="pg10584_93800"/>
    </w:p>
    <w:p>
      <w:pPr>
        <w:pStyle w:val="BookText"/>
        <w:rPr/>
      </w:pPr>
      <w:bookmarkEnd w:id="49"/>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شخص بعد تعقیبات در سلام شک می کند، امکان تدارک جزء اخیر وجود دارد، اما هیچ کدام از قاعده فراغ و تجاوز جاری نیست بلکه لازم است که شخص مجددا سلام بدهد اما در فرض اتیان منافی عمدی و سهوی مثل استدبار قبله در اصول فرموده اند که قاعده تجاوز جاری نیست اما به جهت اینکه فراغ و مضی عمل صادق است،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فرموده است که در وضوء یک قاعده خاصه فهمیدیم که در مورد وضوء حتی در فرض اول که امکان تدارک جزء اخیر وجود دارد مثل شک در مسح پای چپ بعد از اشتغال به دعای بعد وضوء به جهت صحیحه زراره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 من الوضوء و فرغت منه و دخلت فی حال أخری من 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جاری خواهد شد ولو اینکه امکان تدارک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این گونه نیست و لذا اگر بعد از دخول در تعقیبات یا بعد اتیان فعل منافی مثل تکلم، شک در سلام داشته باشد، لازم است که مجددا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در اصول است که باید کلام ایشان در فقه و همچنین علت بیان ایشان که در عین عدم صدق فراغ و امکان تدارک، قاعده فراغ در وضوء جاری کرده اند، مورد بررسی قرار گیرد</w:t>
      </w:r>
      <w:r>
        <w:rPr>
          <w:rFonts w:eastAsia="IRNazanin" w:cs="IRNazanin"/>
          <w:color w:val="111111"/>
          <w:sz w:val="28"/>
          <w:szCs w:val="28"/>
          <w:rtl w:val="true"/>
          <w:lang w:bidi="fa-IR"/>
        </w:rPr>
        <w:t>.</w:t>
      </w:r>
    </w:p>
    <w:p>
      <w:pPr>
        <w:pStyle w:val="Heading2"/>
        <w:numPr>
          <w:ilvl w:val="1"/>
          <w:numId w:val="1"/>
        </w:numPr>
        <w:rPr/>
      </w:pPr>
      <w:bookmarkStart w:id="50" w:name="__RefHeading___Toc870476_2035185390"/>
      <w:bookmarkStart w:id="51" w:name="_Toc17"/>
      <w:bookmarkEnd w:id="50"/>
      <w:r>
        <w:rPr>
          <w:rtl w:val="true"/>
        </w:rPr>
        <w:t xml:space="preserve">معناي دخول در غير </w:t>
      </w:r>
      <w:r>
        <w:rPr>
          <w:rtl w:val="true"/>
        </w:rPr>
        <w:t>/</w:t>
      </w:r>
      <w:r>
        <w:rPr>
          <w:rtl w:val="true"/>
        </w:rPr>
        <w:t>قواعد فقهيه</w:t>
      </w:r>
      <w:r>
        <w:rPr>
          <w:rtl w:val="true"/>
        </w:rPr>
        <w:t xml:space="preserve">- </w:t>
      </w:r>
      <w:r>
        <w:rPr>
          <w:rtl w:val="true"/>
        </w:rPr>
        <w:t>قاعده فراغ و تجاوز</w:t>
      </w:r>
      <w:r>
        <w:rPr>
          <w:rtl w:val="true"/>
        </w:rPr>
        <w:t>/</w:t>
      </w:r>
      <w:r>
        <w:rPr>
          <w:rtl w:val="true"/>
        </w:rPr>
        <w:t xml:space="preserve">استصحاب </w:t>
      </w:r>
      <w:r>
        <w:rPr/>
        <w:t>96/07/29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دخول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قید دخول در غیر بود که در مورد قاعده تجاوز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وارد صور خروج از شیء شدیم و به قسم اول آن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دخول در غیر که در قاعده تجاوز مطرح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از جمله محقق عراقی و 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موضوعیت ندارد و تمام ملاک تجاوز از محل شرعی مشکوک است</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تطبیق این مبنا در موارد مختلف بین بزرگان اختلاف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مبنا و تطبیق در کلام بزرگان</w:t>
      </w:r>
    </w:p>
    <w:p>
      <w:pPr>
        <w:pStyle w:val="BookText"/>
        <w:rPr/>
      </w:pPr>
      <w:r>
        <w:rPr>
          <w:rFonts w:ascii="IRNazanin" w:hAnsi="IRNazanin" w:eastAsia="IRNazanin"/>
          <w:color w:val="111111"/>
          <w:sz w:val="28"/>
          <w:sz w:val="28"/>
          <w:szCs w:val="28"/>
          <w:rtl w:val="true"/>
          <w:lang w:bidi="fa-IR"/>
        </w:rPr>
        <w:t>کلام امام قدس سره</w:t>
      </w:r>
    </w:p>
    <w:p>
      <w:pPr>
        <w:pStyle w:val="BookText"/>
        <w:rPr/>
      </w:pPr>
      <w:r>
        <w:rPr>
          <w:rFonts w:ascii="IRNazanin" w:hAnsi="IRNazanin" w:eastAsia="IRNazanin"/>
          <w:color w:val="111111"/>
          <w:sz w:val="28"/>
          <w:sz w:val="28"/>
          <w:szCs w:val="28"/>
          <w:rtl w:val="true"/>
          <w:lang w:bidi="fa-IR"/>
        </w:rPr>
        <w:t>امام قدس سره در عین اینکه معیار تجاوز را تجاوز از محل شرعی عمل می دانند، در مقام تطبیق، دخول در مقدمات جزء لاحق مثل هوی الی السجود یا دخول در عمل مستحب مترتب مثل قنوت یا تعقیبات نماز را کافی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حال هوی الی السجود در رکوع یا در حال قنوت در قرائت و یا در حال تعقیبات در سلام نماز شک کند،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نکته ذکر شده، مطلب دیگر اینکه امام قدس سره در تعلیقه عروه دخول در غیری را که در محل خود آورده نشده را هم محقق تجاوز از محل شرعی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عروه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سه مساله در بحث فروع علم اجمالی کتاب صلات مطرح کرده اند که مساله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صفحات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در مساله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ولو اینکه زاید باشد، کافی است    و لذا اگر شخص اشتباها در رکعت اول نماز تشهد بخواند و بعد شک در سجده رکعت اول داشته باشد،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شخص اشتباها در رکعت دوم قبل از تشهد، قیام کند و شک در سجده داشته باشد، ولو اینکه این قیام زاید است و لازم است که هدم شود، اما شک در سجده بعد از این قیام، اعتباری ندارد و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مطلب با صاحب عروه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در مساله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مخالف مساله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است؛ چون در مساله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دخول در تشهد یا قیام علم به فراموش کردن سجده ثانیه داشته باشد و علاوه بر علم به فراموشی سجده ثانیه، در سجده اولی هم شک کند، در این صورت اوجه این است که قاعده تجاوز از سجده اولی جاری نیست؛ چون لازم است که شخص به جهت علم به فراموشی سجده ثانیه برگردد و آن را تدارک کند که با بازگشت شخص برای تدارک سجده ثانیه، محل سجده اولی هم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بین مساله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تفاوتی وجود ندارد و طبق مساله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ولو اینکه زاید و لغو باشد، تجاوز از محل شرعی مشکوک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قدس سره در مساله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حاشیه زده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سجده اولی قاعده تجاوز جاری خواهد شد؛ چون اگرچه برای تدارک سجده ثانیه برگشتن لازم است، اما نسبت به سجده اولی شک بعد از تجاوز از محل شرعی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قدس سره مطلب تجاوز از محل شرعی را در مساله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تکرار کرده اند، در حالی که صاحب عروه خلاف این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قدس سره در هر سه مساله یک مبنا دارند که دخول در غیر ولو اینکه دخول در جزء زاید، لغو و فی غیرمحله باشد، محل قاعده تجاوز خواهد بود؛ چون دخول در غیر ارزشی ندارد بلکه مهم تجاوز از محل شرعی است که در این صور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عروه در مساله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القيام إلى الثالثة أنّه ترك التشهّد و شكّ في أنّه ترك السجدة أيضاً أم لا، يحتمل أن يقال يكفي الإتيان‌ بالتشهّد لأنّ الشكّ بالنسبة إلى السجدة بعد الدخول في الغير الذي هو القيام فلا اعتناء به، و الأحوط الإعادة بعد الإتمام سواء أتى بهما‌ أو بالتشهّد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صاحب عروه جریان قاعده تجاوز نسبت به سجده را بعد از دخول در قیام و یقین به فراموش کردن تشهد را جاری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بعد اتمام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 عروه در مساله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فتوی و در مساله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دیگر مطرح کرده است که در مساله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احتمال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بر کلام صاحب عروه حاشیه زده اند که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قدس سره معتقد است که دخول در غیر ولو اینکه لغو و زاید باشد، موجب تحقق تجاوز است اما وجه کلام ایشان روشن نیست؛ چون اگر معیار تجاوز از محل شرعی مشکوک باشد، چگونه تجاوز از محل صورت گرفته است با اینکه جزء مشکوک مشروط به قیام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عراقی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در مورد تجاوز از شیء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مهم نیست بلکه مهم تجاوز از محل شرعی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تطبیق این بیان خود با امام قدس سره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محقق عراقی دخول در مقدمه جزء لاحق موجب جریان قاعده تجاوز نخواهد شد؛ چون شخص وارد عمل مترتب شرعی نشده است به لحاظ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ثم اهو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شارع وارد نشده است یا در مورد فعل منافی هم شارع بیان نکرده است که عمل منافی مثل احداث حدث بعد از جزء اخیر نماز باشد، لذا برای این موارد شارع محل قرار نداده است که با این نکته بعد از هوی به سمت سجده یا انجام منافی مثل احداث حدث اگر شک در جزء سابق وجود داشته باشد، قاعده تجاوز جاری نخواهد شد، بخلاف اینکه شخص داخل در تعقیبات نماز شده و یا بعد وضوء مشغول خواندن دعاهای ماثوره بشود و بعد شک در جزء اخیر پیدا کند که در این صورت قاعده تجاوز جاری است؛ چون شرط قاعده تجاوز این نیست که داخل در غیر از اجزای مرکب بشود که یک بیان بر این کلام ایشان این بود که به اطلاق دلیل تمسک شود که قبلا مطرح کرده و پاسخ آن را بیان کردیم که با دخول در تعقیبات نماز با توجه به اینکه جزء اخیر قابل انجام است، تجاوز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عراقی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السجود بعد ما قام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اسماعیل بن جابر تمسک کرده اند که قیام بعد از سجده از اجزای مترتب بر سجده نیست بخلاف قرائت یا تسبیحات اربعه که از اجزای مترتب بر سجده است اما در عین حال امام معصوم علیه السلام در این روایت برای شک سجده در حال قیام قاعده تجاوز جاری کرده است و لذا روشن می شود که دخول در جزء مترتب شرط نیست بلکه ولو اینکه عمل مستقل مثل تعقیبات بعد از سلام باشد تجاوز صدق می 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مناقشه در کلام محقق عراقی</w:t>
      </w:r>
    </w:p>
    <w:p>
      <w:pPr>
        <w:pStyle w:val="BookText"/>
        <w:rPr/>
      </w:pPr>
      <w:r>
        <w:rPr>
          <w:rFonts w:ascii="IRNazanin" w:hAnsi="IRNazanin" w:eastAsia="IRNazanin"/>
          <w:color w:val="111111"/>
          <w:sz w:val="28"/>
          <w:sz w:val="28"/>
          <w:szCs w:val="28"/>
          <w:rtl w:val="true"/>
          <w:lang w:bidi="fa-IR"/>
        </w:rPr>
        <w:t>اشکال ما در کلام محقق عراقی این است که نسبت به قیام، دلیلی جزء بودن آن برای رکعت سوم و چهارم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جزء بودن قرائت در حال قیام یا تسبیحات دلیل وجود دارد اما نسبت به قیام صرفا دلیل اقامه نشده است و عدم دلیل، دلیل بر عدم نیست؛ چون چه بسا قیام هم جزء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محقق عراقی این است که اگر قیام جزء نماز نیست، چگونه ایشان ترتب شرعی قیام بر سجود را پذیرفته است؛ چون ایشان ترتب عقلی جزء را برای تجاوز کافی نمی دانند و به همین جهت دخول در مقدمه لاحق را که ترتب عقلی دارد، کافی نمی دانند اما در اینجا در عین اینکه قیام را جزء نمی دانند اما ترتب شرعی را می پذیرند در حالی که در صورت جزء نبودن قیام، مقدمه برای قرائت خواهد شد همان طور که هوی الی السجود مقدمه است و مقدمه واجب دائما دارای وجوب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دیگر از محقق عراقی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قیام قبل قرائت یا تسبیحات جزء نماز نیست به این صورت است که اگر شخص قرائت رکعت دوم نماز را از روی فراموشی به صورت نشسته بخواند، بعد از ملتفت شدن اعاده لازم نیست بلکه صرفا برای انجام رکوع قیام می کند؛ چون حدیث لاتعاد نماز این شخص را تصحیح می کند در حالی که اگر قیام واجب و جزء جداگانه از قرائت در حال قیام باشد، لازم است که قیام قبل قرائت را تدارک کند و جهت رعایت ترتیب، قرائت را هم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عراقی</w:t>
      </w:r>
    </w:p>
    <w:p>
      <w:pPr>
        <w:pStyle w:val="BookText"/>
        <w:rPr/>
      </w:pPr>
      <w:r>
        <w:rPr>
          <w:rFonts w:ascii="IRNazanin" w:hAnsi="IRNazanin" w:eastAsia="IRNazanin"/>
          <w:color w:val="111111"/>
          <w:sz w:val="28"/>
          <w:sz w:val="28"/>
          <w:szCs w:val="28"/>
          <w:rtl w:val="true"/>
          <w:lang w:bidi="fa-IR"/>
        </w:rPr>
        <w:t>اشکال ما در این کلام محقق عراقی این است که اگر اساسا قرائت در نظر گرفته نشود، قرائت قائما مختل شده است و نسبت به این امر واجب حدیث لاتعاد جاری نخواهد شد؛ چون تدارک قرائت قائما امکان دارد و لاتعاد شامل مواردی می شود که تدارک عمل ممکن نبوده و تنها راه، اعاده کل نماز باشد در حالی که در این مورد به جهت وارد نشدن در رکوع امکان تدارک قرائت قائما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 برای موجه کردن کلام محقق عراقی این است که در مورد برخی از واجبات نماز، مثل ذکر در حال سجود مطرح شده است که اگر شخص بعد از برخواستن از سجده بفهمد که ذکر سجده انجام نداده است، حدیث لاتعاد شامل شده و نماز را تصحیح می کند؛ چون ذکر شرط صحت سجده نیست بلکه سجده ظرف برای ذکر واجب است و لذا وقتی سجده را به جا آورده و ذکر آن را فراموش می کند، ظرف ذکر واجب گذشته است و اگر یک بار دیگر شخص سجده انجام دهد، ظرف ذکر واجب نخواهد بود بلکه ظرف ذکر واجب صرف الوجود سجده اولی است که با شرایط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فراموش شدن ذکر سجده تصحیح نماز به اعاده سجده نیست بلکه به اعاده نماز است؛ چون سجده فاقد شرط نیست بلکه فاقد ذکر است که لاتعاد حکم می کند که ذکر واجب سنت است و اعاده لازم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توجیه ذکر شده برای کلام محقق عراقی اگرچه کلام خوبی است اما ربطی به قیام در حال قرائت ندارد؛ چون اینکه قرائت ظرف قیام باشد همان طور که سجده ظرف ذکر است، خلاف روایات است که در آنها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لاصلاه لمن لم یقم صلبه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یصلی قائما</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قرائت باید به صورت قائما باشد و در صورت ترک قیام، جزء نماز ترک شده است و با توجه به اینکه هنوز به رکوع نرفته و امکان تدارک وجود دارد، لاتعاد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خلاصه کلام ما این است که کلام صاحب عروه درمساله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امام قدس سره در تمام مسائل مبنی بر کفایت دخول در غیر ولو اینکه غیر لغو و زاید باشد، مطلب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دخول در غیر</w:t>
      </w:r>
    </w:p>
    <w:p>
      <w:pPr>
        <w:pStyle w:val="BookText"/>
        <w:rPr/>
      </w:pPr>
      <w:r>
        <w:rPr>
          <w:rFonts w:ascii="IRNazanin" w:hAnsi="IRNazanin" w:eastAsia="IRNazanin"/>
          <w:color w:val="111111"/>
          <w:sz w:val="28"/>
          <w:sz w:val="28"/>
          <w:szCs w:val="28"/>
          <w:rtl w:val="true"/>
          <w:lang w:bidi="fa-IR"/>
        </w:rPr>
        <w:t>شک در جزء اخیر بعد از اتیان منافی</w:t>
      </w:r>
    </w:p>
    <w:p>
      <w:pPr>
        <w:pStyle w:val="BookText"/>
        <w:rPr/>
      </w:pPr>
      <w:r>
        <w:rPr>
          <w:rFonts w:ascii="IRNazanin" w:hAnsi="IRNazanin" w:eastAsia="IRNazanin"/>
          <w:color w:val="111111"/>
          <w:sz w:val="28"/>
          <w:sz w:val="28"/>
          <w:szCs w:val="28"/>
          <w:rtl w:val="true"/>
          <w:lang w:bidi="fa-IR"/>
        </w:rPr>
        <w:t>بحث در تطبیقات دخول در غیر به اینجا رسید که گاهی شک در جزء اخیر بعد از اتیان منافی است، مثلا شخص بعد از استدبار قبله شک در سلام نماز دارد که به نظر ما قاعده فراغ جاری خواهد شد و خلافا للمحقق العراقی قاعده تجاوز هم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جزء اخیر بعد از دخول در عمل مستحب</w:t>
      </w:r>
    </w:p>
    <w:p>
      <w:pPr>
        <w:pStyle w:val="BookText"/>
        <w:rPr/>
      </w:pPr>
      <w:r>
        <w:rPr>
          <w:rFonts w:ascii="IRNazanin" w:hAnsi="IRNazanin" w:eastAsia="IRNazanin"/>
          <w:color w:val="111111"/>
          <w:sz w:val="28"/>
          <w:sz w:val="28"/>
          <w:szCs w:val="28"/>
          <w:rtl w:val="true"/>
          <w:lang w:bidi="fa-IR"/>
        </w:rPr>
        <w:t>اما اگر شک در جزء اخیر بعد از دخول در یک عمل مستحب شده باشد، مثل اینکه شخص بعد از اشتغال به ذکر مستحب بعد از وضوء، در مسح پای چپ خود شک کند، یا بعد از اشتغال به تعقیبات، در سلام شک کند، محقق عراقی در هر دو صورت قاعده تجاوز را جاری می داند، اما مرحوم خویی قاعده تجاوز را جاری نمی دانند؛ چون طبق نظر ایشان محل شرعی جزء اخیر نگذشته است که به نظر ما کلام محقق خویی صحیح است و توضیح عدم مضی محل شرعی در این صورت در مطالب قبلی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p>
    <w:p>
      <w:pPr>
        <w:pStyle w:val="BookText"/>
        <w:rPr/>
      </w:pPr>
      <w:r>
        <w:rPr>
          <w:rFonts w:ascii="IRNazanin" w:hAnsi="IRNazanin" w:eastAsia="IRNazanin"/>
          <w:color w:val="111111"/>
          <w:sz w:val="28"/>
          <w:sz w:val="28"/>
          <w:szCs w:val="28"/>
          <w:rtl w:val="true"/>
          <w:lang w:bidi="fa-IR"/>
        </w:rPr>
        <w:t>در مورد جریان قاعده فراغ در این مورد مرحوم خویی در اصول و فقه خود مطلبی بیان کرده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این است که در غیر وضوء و غسل جنابت، در مورد شک در جزء اخیر تا زمانی که امکان تدارک وجود داشته باشد، هیچ کدام از قاعده تجاوز و فراغ جاری نخواهد شد و لذا در مورد شک در سلام نماز بعد از دخول در تعقیبات، قاعده فراغ و تجاوز جاری نیست؛ عدم جریان قاعده تجاوز به این جهت است که تجاوز از محل شرعی صورت نگرفته است و امکان تدارک وجود دارد و قاعده فراغ هم به این جهت جاری نیست که فراغ محرز نیست؛ چون اگر فی علم الله هنوز سلام نداده باشد و امکان سلام دادن وجود دارد، عرف فراغ را صلاه را صادق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وضوء و غسل جنابت ایشان مشکل را با صحیحه زراره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نسبت به وضوء ایشان متوجه صحیحه زراره بوده است و در غسل در فقه خود متوجه شده اند که اگر شک در جزء اخیر وضوء وجود داشته باشد، حتی بعد از اشتغال به دعای مستحب بعد از وضوء هم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قاعده فراغ در این مورد به جهت عمومات قاعده فراغ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فراغ حقیقی به جهت امکان انجام نشدن مسح پای چپ و امکان تدارک آن یا رخ نداده است و یا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به عمومات قاعده فراغ تمسک نکرده است بلکه به صحیحه زراره تمسک می کنند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فَإِذَا قُمْتَ عَنِ الْوُضُوءِ وَ فَرَغْتَ مِنْهُ وَ قَدْ صِرْتَ فِي حَالٍ أُخْرَى فِي الصَّلَاةِ أَوْ فِي غَيْرِهَا فَشَكَكْتَ فِي بَعْضِ مَا قَدْ سَمَّى اللَّهُ مِمَّا أَوْجَبَ اللَّهُ عَلَيْكَ فِيهِ وُضُوءَهُ لَا شَيْ‌ءَ عَلَيْكَ فِيه‌</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اساس این روایت به شک اعتناء نمی شود و در مورد غسل جنابت هم به ذیل صحیحه زراره تمسک می شود که درآن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شک فی غسل بعض ذراعه او بعض جسده و قد دخل فی الصلاه 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سابقا مورد بررسی قرار گرفت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در فقه یک تعلیقه بر عروه مطرح کرده و در شرح عروه بحث استدلالی مطرح کرده اند که بین اینها اختلاف وجود دارد، اما جامع آن این است که در شک ماقبل جزء اخیر یعنی شک در مسح پای راست بعد از انجام مسح پای چپ، قاعده فراغ جاری است و نیاز به فوت موالات و دخول در عمل آخر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جزء اخیر یعنی شک در مسح پای چپ هم استثناءا قاعده فراغ جاری است ولو اینکه قبل از فوت موالات باشد که این مطلب را هم در اصول و هم در فقه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فقه و اصول ایشان این است که در 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حتی با اشتغال به دعای مستحب بعد از وضوء هم جاری است اما در تعلیقه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شخص داخل در عملی شود که شرعا مترتب بر وضوء است مثل اینکه داخل در نماز یا طواف شود و یا داخل در عملی مثل مس کتابت قرآن بشود    و الا تا زمانی که موالات مختل نشده باشد، در صورت شک در جزء اخیر به شک خود اعتناء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کلام را در ذیل کلام صاحب عروه که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إن كان الشك في الجزء الأخير إن كان بعد الدخول في عمل آخر أو كان بعد ما جلس طويلا أو كان بعد القيام عن محل الوضوء و إن كان قبل أتى به إن لم تفت الموالاة و إلا استأنف‌</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را در چهار مورد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عمل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جلوس طویل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قیام از محل وضوء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فوت موالات جاری کرده، فرموده اند؛ چون محقق خویی در ذیل موردی که صاحب عروه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جلس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حاشیه زده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تفوت الموالات فیه و فی ماقبله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خویی می فرمایند که دخول در عمل آخر، جلوس طویل و قیام از محل وضوء کافی نیست بلکه لازم است که یا موالات فوت شود و یا داخل در عملی مثل صلاه بشود که مترتب بر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حالی است که در مصباح الاصول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اخیر وضوء در فرض اشتغال به شیء دیگری مثل مطالعه طبق صحیحه زراره مجرای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خلاصه فرمایشات مرحوم خویی با اختلافی که دارند، این است که در مورد وضوء دو قاعده فراغ وجود دارد؛ یک قاعده فراغ عام است که مربوط به شک در اجزاء ماقبل اخیر است که این قاعده فراغ عام بوده و هیچ شرطی ندارد و لذا اگر شخص ولو اینکه در کنار حوض باشد و در اجزاء سابقه مثل مسح پای راست یا مسح سر شک کند،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قاعده فراغ عام، یک قاعده فراغ خاص هم وجود دارد که از صحیحه زراره استفاده شده است که مربوط به جزء اخیر است که در مورد این قاعده ولو اینکه فراغ حقیقی صدق نکند، جاری خواهد شد و فراغ انصرافی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اینکه باید دخول در عمل مترتب مثل نماز باشد یا دخول در مثل مطالعه هم کافی است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اشکال ما به مرحوم خویی این است که در صحیحه زراره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من الوضوء و 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اگر شما می گوئید که در موارد عدم اتیان جزء اخیر فراغ صدق نمی کند مگر اینکه موالات مختل شده و امکان تدارک وجود نداشته باشد، این نکته در مورد صحیحه زراره هم وجود دارد؛ چون در این روایت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نظر شما با امکان تدارک جزء اخیر فرغت منه صدق نمی کند و لذا چه فرقی بین فراغ عام با این صحیحه وجود دارد؟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ذیلی وجود دارد که در آن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شککت فی مسح راسک و کانت بک بلّه فامسح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شک در مسح سر هم قاعده فراغ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تعبیر حمل بر استحباب شده است اما ایشان از تعبیر می خواهند برای جریان قاعده فراغ در شک در جزء اخیر بعد از دخول در نماز استفاده کنند که مطلب عجیبی است</w:t>
      </w:r>
      <w:r>
        <w:rPr>
          <w:rFonts w:eastAsia="IRNazanin" w:cs="IRNazanin"/>
          <w:color w:val="111111"/>
          <w:sz w:val="28"/>
          <w:szCs w:val="28"/>
          <w:rtl w:val="true"/>
          <w:lang w:bidi="fa-IR"/>
        </w:rPr>
        <w:t>.</w:t>
      </w:r>
      <w:bookmarkStart w:id="52" w:name="pg10584_93817"/>
    </w:p>
    <w:p>
      <w:pPr>
        <w:pStyle w:val="Heading2"/>
        <w:numPr>
          <w:ilvl w:val="1"/>
          <w:numId w:val="1"/>
        </w:numPr>
        <w:rPr/>
      </w:pPr>
      <w:bookmarkStart w:id="53" w:name="__RefHeading___Toc870478_2035185390"/>
      <w:bookmarkStart w:id="54" w:name="_Toc18"/>
      <w:bookmarkEnd w:id="52"/>
      <w:bookmarkEnd w:id="53"/>
      <w:r>
        <w:rPr>
          <w:rtl w:val="true"/>
        </w:rPr>
        <w:t>معناي دخول در غير</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96/07/30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 دخول در غیر بود در ضمن مطالبی به کلام بزرگان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دخول در غیر</w:t>
      </w:r>
    </w:p>
    <w:p>
      <w:pPr>
        <w:pStyle w:val="BookText"/>
        <w:rPr/>
      </w:pPr>
      <w:r>
        <w:rPr>
          <w:rFonts w:ascii="IRNazanin" w:hAnsi="IRNazanin" w:eastAsia="IRNazanin"/>
          <w:color w:val="111111"/>
          <w:sz w:val="28"/>
          <w:sz w:val="28"/>
          <w:szCs w:val="28"/>
          <w:rtl w:val="true"/>
          <w:lang w:bidi="fa-IR"/>
        </w:rPr>
        <w:t>شک در جزء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فراغ به جهت پذیرش فراغ انصرافی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 دخول در غیر بود که بیان کردیم گاهی شک در جزء اخیر عمل بعد از دخول در عمل مترتب بر جزء اخیر است و لکن محل تدارک جزء اخیر از بین نرفته باشد، مثل اینکه شخص بعد از دخول در تعقیبات در سلام نماز شک کند، که به نظر ما قاعده تجاوز جاری نیست اما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جریان قاعده فراغ این است که ما وفاقا للمحقق العراقی و السید السیستانی فراغ انصرافی را کافی می دانیم یعنی همین که عرفا گفته شود که شخص از عمل خارج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در حال دیگری شود، مضیّ عمل و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ماقد مضی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عراقی تعبیر به فراغ بنایی و آقای سیستانی تعبیر به فراغ انصرافی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فراغ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فراغ با بناء شخص</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تعبیر محقق عراقی به فراغ بنایی که در کلام مرحوم حکیم هم وارد شده است، این باشد که شخص یک آن فکر کند که از عمل فارغ شده و در نفس خود بناء بر فراغ از عمل بگذارد و بعد شک در جزء اخیر کند، انصافا این مقدار برای صدق فراغ و مضی عمل کافی نیست بلکه لازم است که انصراف خارجی عرفی از عمل صورت گرفته باشد، به این صورت که وارد حال دیگر شده باشد، تا مضی عمل و فراغ از عمل صادق باشد و لذا باید تعبیر به فراغ انصرافی باشد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بر اساس عدم پذیرش فراغ انصرافی</w:t>
      </w:r>
    </w:p>
    <w:p>
      <w:pPr>
        <w:pStyle w:val="BookText"/>
        <w:rPr/>
      </w:pPr>
      <w:r>
        <w:rPr>
          <w:rFonts w:ascii="IRNazanin" w:hAnsi="IRNazanin" w:eastAsia="IRNazanin"/>
          <w:color w:val="111111"/>
          <w:sz w:val="28"/>
          <w:sz w:val="28"/>
          <w:szCs w:val="28"/>
          <w:rtl w:val="true"/>
          <w:lang w:bidi="fa-IR"/>
        </w:rPr>
        <w:t>در مورد فراغ بزرگانی مثل مرحوم خویی، امام و شهید صدر قائل شده اند که فراغ با فراغ انصرافی حاصل نخواهد شد؛ بنابراین اگر در جزء اخیر شک کند و امکان تدارک آن وجود داشته باشد، عرفا فراغ از عمل حاصل نشده است و کماکان شخص در اثناء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فراغ از عمل در صورتی خواهد بود که یا شخص جزء اخیر را انجام دهد و بعد شک در صحت عم کند و یا اگر شک در جزء اخیر است، جزء اخیر قابل تدارک نباشد مثل اینکه اتیان منافی کرده باشد که در صورت اتیان منافی عمل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گذشتن عمل اعم از صحیح و فاسد آن است؛ چون چه بسا عمل به جهت عدم انجام جزء اخیر فاسد باشد اما با انجام عمل منافی گفته می شود که عمل فاسد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مهم این است که احراز شود که ذات عمل گذشته است و این در صورتی که مثلا اتیان منافی انجام شده باشد که امکان تدارک جزء اخیر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جزء اخیر از غیر وضوء باشد و امکان تدارک هم وجود داشته باشد مثل شک در سلام در حال عدم استدبار از قبله، قاعده فراغ هم جاری نخواهد شد و لذا لازم است که شخص جزء اخیر را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توسعه در خصوص وضوء از صحیحه زراره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جریان قاعده فراغ در صورت امکان تدارک در کلام محقق خویی و شهید صدر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بزرگواران خواسته اند در باب وضوء از صحیحه زراره که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قُمْتَ عَنِ الْوُضُوءِ وَ فَرَغْتَ مِنْهُ وَ قَدْ صِرْتَ فِي حَالٍ أُخْرَى فِي الصَّلَاةِ أَوْ فِي غَيْرِهَا فَشَكَكْتَ فِي بَعْضِ مَا قَدْ سَمَّى اللَّهُ مِمَّا أَوْجَبَ اللَّهُ عَلَيْكَ فِيهِ وُضُوءَهُ لَا شَيْ‌ءَ عَلَيْكَ فِيه‌</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وضوء یک توسعه ای استفاده کنند که ما اشکال داشتیم که از این روایت توسعه ای استفاده نمی شود؛ چون اگر مراد از فراغ که در این روایت آمده است، شامل فراغ انصرافی نشود، هیچ تفاوتی بین این روایت و سایر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بخلاف محقق خویی از این صحیحه یک تضییق هم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فراغ از وضوء شک در جزء ماقبل اخیر وضوء وجود داشته باشد، مثل اینکه بعد از مسح پای چپ در شستن دست راست شک وجود داشته باشد، با توجه به اینکه در صحیحه زراره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این قید مطلب زائدی را بیان کرده است،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اختصاص به جزء اخیر ندارد بلکه اساسا مورد روایت شک در غسل است که در روایت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فَشَكَكْتَ فِي بَعْضِ مَا قَدْ سَمَّى اللَّهُ مِمَّا أَوْجَبَ اللَّهُ عَلَيْكَ فِيهِ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دخول در حال دیگر لازم است در حالی که مرحوم خویی همانند صاحب عروه و اغلب محشین عروه قاعده فراغ را جاری دانسته و دخول در حال دیگر حتی قیام از محل وضوء را هم لازم ندانسته اند بلکه در نظر آنان اگر همان جایی که شخص مسح پای چپ خود را انجام داده است شک در غسل درست راست کند،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جاری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اشکال شهید صدر به محقق خویی و سایر بزرگان وارد است؛ چون صحیحه زراره نسبت به شک در غیر جزء اخیر هم قید فراغ را مطرح کرده است لذا قاعده فراغ به مجرد خارج شدن از عمل جاری نخواهد شد بلکه لازم است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که برای تحقق آن باید به نحوی باشد که عرفا وارد عمل یا حال دیگری بشود که به نظر ما قیام از محل وضوء هم عرفا مصداق دخول در حال اخری است و لذا کلام شهید صدر که در تعلیقه منهاج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قیام از محل وضوء، اشتغال به عمل دیگر یا فوت موالات صورت گیرد تا قاعده فراغ جاری شود والا در مورد شک در اجزاء سابقه قاعده فراغ جاری نخواهد شد، کلام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آقای سیستانی به تقیید فراغ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صرت فی حال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بودن فقد صرت فی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سیستانی به تقیید فراغ از عمل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کلمات دیگران هم مطرح شده است،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فراغ را تقیید زده اند، عبارت تهذیب را ملاحظه کرده اند در حالی که در کتاب کافی نقل روایت به نحو دیگری است و متن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 فَرَغْتَ فَقَدْ صِرْتَ فِي حَالٍ أُخْرَى فِي صَلَاةٍ أَوْ غَيْرِ صَلَاةٍ فَشَكَكْتَ فِي بَعْضِ مَا سَمَّى اللَّهُ مِمَّا أَوْجَبَ اللَّهُ تَعَالَى عَلَيْكَ فِيهِ وُضُوءاً فَلَا شَيْ‌ءَ عَلَيْك</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زائد نیست بلکه جزاء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من الوضوء و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معنای روایت به این صورت خواهد بود که شخص با فراغ از وضوء وارد حال آخری شده است و به شک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فراغ و دخول در حال آخر همزمان است و به همین دلیل در مورد وضوء فراغ حقیقی که در مورد شک در اجزاء سابقه وجود دارد یا فراغ انصرافی که در مورد شک در جزء اخیر وجود دارد،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سیستانی</w:t>
      </w:r>
    </w:p>
    <w:p>
      <w:pPr>
        <w:pStyle w:val="BookText"/>
        <w:rPr/>
      </w:pPr>
      <w:r>
        <w:rPr>
          <w:rFonts w:ascii="IRNazanin" w:hAnsi="IRNazanin" w:eastAsia="IRNazanin"/>
          <w:color w:val="111111"/>
          <w:sz w:val="28"/>
          <w:sz w:val="28"/>
          <w:szCs w:val="28"/>
          <w:rtl w:val="true"/>
          <w:lang w:bidi="fa-IR"/>
        </w:rPr>
        <w:t>به نظر ما به کلام آقای سیستانی دو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وافی که از کتاب کافی نقل کرده است متن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موافق متن تهذیب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همین طور کتاب وسائل الشیعه همانند متن کتاب تهذیب نقل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نسخ های کافی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خواهیم ادعای مرحوم خویی را مطرح کنیم که صاحب وسائل و وافی سند صحیح به نسخه های کافی داشته اند، بلکه کلام ما این است که نسخه های کافی اختلاف دارد در حالی که نسخه تهذیب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صاحب معالم در کتاب منتقی الجمان این قسمت روایت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حالی که ادعا کرده است نسخه تهذیب به خط شیخ در نزد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 دانیم کل یا بعض تهذیب درنزد صاحب معالم بوده است اما می توان گفت در مجموع نقل تهذیب بلامعارض است و شیخ طوسی به عنوان مخبر ثقه این روایت را به یک متن نقل کرده است اما نسخ کافی مضطرب است که نقل او ثابت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ما به آقای سیستانی این است که ما اطمینان داریم که نسخه کافی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اشتباه است؛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 فَرَغْتَ فَقَدْ صِرْتَ فِي حَالٍ أُخْرَى فِي صَلَاةٍ أَوْ غَيْرِ صَلَاةٍ فَشَكَكْتَ فِي بَعْضِ مَا سَمَّى اللَّهُ مِمَّا أَوْجَبَ اللَّهُ تَعَالَى عَلَيْكَ فِيهِ وُضُوءاً فَلَا شَيْ‌ءَ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عرفی نیست که قیام و فراغ از وضوء مساوق با دخول در شیء دیگر غیر از صلات باشد و به محض خروج از وضوء وارد در عمل دیگر بشود؛ چون شخص می تواند با مسح پای چپ خود از وضوء فارغ شده باشد اما عرافا در هیچ حالی داخل نشده باشد؛ یعنی لحظاتی از وضوء خارج شده و وارد حال آخری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اگر بناء بودکه جزاء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در ادامه ذکر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شککت فی بعض 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جمله شرطیه جدیدی آغاز می شد نه اینکه از فاء استفاده کرده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 بعض 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باشد، جمله شرطیه به اتمام رسیده است و با توجه به اینکه دو جزاء معنا ندارد، لازم است که جمله شرطیه جدیدی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نسخه صحیح همان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تهذیب نقل شده است و روایت قید زائدی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نکته ای لازم به ذکر است که گفته ایم بر سر جمله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شود و جملاتی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شرطیه بودن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ایم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جمله سابق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وارد در حال أخری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به کلام ما مبنی بر لزوم دخول در حال دیگر ضرری نمی زند؛ چون نهایتا جمله حالیه هم قید زائد است و ظهور در احترازیت دارد که فراغ تنها کافی نیست بلکه دخول در غیر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شهید صدر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اجزای سابقه بر جزء اخیر</w:t>
      </w:r>
    </w:p>
    <w:p>
      <w:pPr>
        <w:pStyle w:val="BookText"/>
        <w:rPr/>
      </w:pPr>
      <w:r>
        <w:rPr>
          <w:rFonts w:ascii="IRNazanin" w:hAnsi="IRNazanin" w:eastAsia="IRNazanin"/>
          <w:color w:val="111111"/>
          <w:sz w:val="28"/>
          <w:sz w:val="28"/>
          <w:szCs w:val="28"/>
          <w:rtl w:val="true"/>
          <w:lang w:bidi="fa-IR"/>
        </w:rPr>
        <w:t>صورت دیگر دخول در غیر، مربوط به شک در اجزای سابقه بر جزء اخیر است که این صورت هم فروضی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جزء واجب بعد از دخول در جزء واجب لاحق</w:t>
      </w:r>
    </w:p>
    <w:p>
      <w:pPr>
        <w:pStyle w:val="BookText"/>
        <w:rPr/>
      </w:pPr>
      <w:r>
        <w:rPr>
          <w:rFonts w:ascii="IRNazanin" w:hAnsi="IRNazanin" w:eastAsia="IRNazanin"/>
          <w:color w:val="111111"/>
          <w:sz w:val="28"/>
          <w:sz w:val="28"/>
          <w:szCs w:val="28"/>
          <w:rtl w:val="true"/>
          <w:lang w:bidi="fa-IR"/>
        </w:rPr>
        <w:t>فرض اول که قدر متیقن این صورت است، شک در جزء واجب بعد از داخل شدن در واجب لاحق است، مثل اینکه در قرائت نماز بعد از دخول در رکوع شک کند که قدر متیقن از قاعده تجاوز است و بحثی در مورد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بعض جزء با دخول در بعض دیگر همان جزء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شک در بعض جزء بعد از دخول در بعض دیگر همان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صورت مثال های متعدد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بعض القرائه مثل سوره حمد بعد از داخل شدن در بعض دیگر مثل سوره بنابر واجب بودن سوره در نماز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قرائت یک آیه از سوره حمد در قرائت آیه سابق بر آن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قرائت قسمت های پایانی آیه در قسمت ابتدایی آیه شک کند مثل اینکه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تجاوز در شک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نائینی در مورد جریان تجاوز در مورد آیات قرائت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احتیاطا جاری نخواهد شد؛ چون در صحیحه زراره شک در قرائت بعد از رکوع تطبیق شده است؛ یعنی اگر در رکوع شک در قرائت داشته باشد، به شک خود اعتناء نمی کند اما نسبت به شک در آیه بعد از دخول در آیه دیگر از قرائت کلامی مطرح نکرده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پاسخ از اشکال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اطلاق و عموم قاعده تجاوز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ما از اشکال محقق نائینی این است که در ذیل صحیحه زراره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افاده قاعده عامه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زراره از کل قرائت بعد از دخول در رکوع سوال کرده است و امام حکم به امضاء کرده است، قرینه و حتی مایصلح للقرینه هم نیست که جواب که به صورت مطلق بیان شده است، انصراف به این موارد پیدا کند و لذا جواب مطلق است و به همان اخذ خواهد شد و الا اگر این گونه عمل نشود در بسیاری از موارد در فقه دچار مشکل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صحیحه زراره موثقه اسماعیل جابر که به لسان عموم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شک در قرائت بعد از دخول در آیه دیگر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بحث مطرح است که اگر کسی در کلام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است اما در مورد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ممکن است گفته شود که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مرحوم خویی تشکیک کرده اند، ممکن است گفته شود که عرفا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است؛ چون جمله واحده است و جمله واحده یک محل بیشتر ندارد و کل جمله با هم محسوب می شود نه اینکه مبتدای آن دارای یک محل و خبر آن محل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عرفا شبهه انصراف از مورد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هرچند اگر کسی دقیق شود، در این مورد هم تجاوز مشکلی ندارد، اما شبهه انصراف مانع از حصول جزم به شیء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آخر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لذا خروج از یک شیء و دخول در شیء آخر صدق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جمله مستقل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شیء صادق است چه رسد به اینکه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تجاوز از آیه قبل واضح خواهد بود؛ چون بین آیات ترتیب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جزء بعد از دخول در مقدمه جزء لاحق</w:t>
      </w:r>
    </w:p>
    <w:p>
      <w:pPr>
        <w:pStyle w:val="BookText"/>
        <w:rPr/>
      </w:pPr>
      <w:r>
        <w:rPr>
          <w:rFonts w:ascii="IRNazanin" w:hAnsi="IRNazanin" w:eastAsia="IRNazanin"/>
          <w:color w:val="111111"/>
          <w:sz w:val="28"/>
          <w:sz w:val="28"/>
          <w:szCs w:val="28"/>
          <w:rtl w:val="true"/>
          <w:lang w:bidi="fa-IR"/>
        </w:rPr>
        <w:t>سومین صورت از شک در اجزای سابق بر جزء اخیر، شک در جزء بعد از دخول در مقدمه جزء لاحق است، مثل اینکه در حال هوی الی السجود در رکوع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فرض بحث شد که صاحب عروه، امام و آقای سیستانی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خواهد شد؛ چون خروج از شیء و دخول در غیر آن صدق می کند و لذا تجاوز از محل رکوع محقق خواهد بود و امام هم که تجاوز از محل شرعی را لازم می دانند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شرعی رکوع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منتقی الاصول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منتقی الاصول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شرعی صادق نیست اما تجاوز اطلاق دارد و تجاوز از محل عقلی هم کافی است که محل عقلی رکوع قبل از هوی الی السجود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منتقی الاصول</w:t>
      </w:r>
    </w:p>
    <w:p>
      <w:pPr>
        <w:pStyle w:val="BookText"/>
        <w:rPr/>
      </w:pPr>
      <w:r>
        <w:rPr>
          <w:rFonts w:ascii="IRNazanin" w:hAnsi="IRNazanin" w:eastAsia="IRNazanin"/>
          <w:color w:val="111111"/>
          <w:sz w:val="28"/>
          <w:sz w:val="28"/>
          <w:szCs w:val="28"/>
          <w:rtl w:val="true"/>
          <w:lang w:bidi="fa-IR"/>
        </w:rPr>
        <w:t>به نظر ما دو اشکال به کلام منتقی الاصول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از خروج از شیء و دخول در غیر آن این است که خروج از محل شرعی شیء صورت گیرد و در صورتی خروج از محل شرعی محقق می شود که شخص داخل در چیزی بشود که مشکوک مشروط به لحوق آن جزء لاحق باشد، در حالی که رکوع مقید به هوی الی السجود نیست بلکه رکوع قبل سجود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اینکه اگر فرضا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وجود شیء بعد ما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بعید نبود که غیر انصراف به غیر مستقل داشته باشد و شامل مقدمه جزء لاحق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اشکال دوم پذیرفته نشود، مطلب اول کافی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چون معنای حقیقی خروج از خود شیء است در حالی که اصل وجود شیء مشکوک است و لذا معنای حقیقی نمی تواند مراد باشد ولذا مراد معنای مجازی است که در مورد معنای مجازی هم نکته به کار بردن مجاز روشن نیست و لذا قدر متیقن اخذ می شود که قدر متیقن این است که از محل شرعی شیء خارج شده و داخل در چیزی شود که مشکوک مشروط به آن است که با این بیان رکوع مشروط به هوی الی السجود نیست و لذا نسبت به رکوع تجاوز از محل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عراقی، نائینی، بروجردی و خویی با دخول در مقدمه جزء لاحق تجاوز را نمی پذیرند که مطلب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نص خاص</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فرض محل بحث، نص خاص مطرح شده است که صحیحه عبدالرحمن بن ابی عبدالله است که با یک سند دو مطلب بیان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روایت مشتمل بر ابان بن عثمان است که یا امامی عدل است و یا ناووسی ثقه که از عبد الرحمن بن ابی عبدالله روایتی به این صورت نقل کرده است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 ع رَجُلٌ أَهْوَى إِلَى السُّجُودِ فَلَمْ يَدْرِ أَ رَكَعَ أَمْ لَمْ يَرْكَعْ قَالَ قَدْ رَكَعَ</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گفته شده است که مفاد آن قاعده تجاوز در مورد شک در رکوع بعد از هویّ الی السجود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روایت دیگری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فَرَجُلٌ نَهَضَ مِنْ سُجُودِهِ فَشَكَّ قَبْلَ أَنْ يَسْتَوِيَ قَائِماً فَلَمْ يَدْرِ أَ سَجَدَ أَمْ لَمْ يَسْجُدْ قَالَ يَسْجُدُ</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شخص شک در حال نهوض للقیام شک در سجود می کند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دو روایت صاحب مدارک به تفصیل ملتزم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رکوع بعد از هویّ الی السجود قاعده تجاوز جاری خواهد شد اما در مورد شک در سجود بعد از نهوض للقیام قاعده تجاوز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نسبت به کلام صاحب مدارک اعتراض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وجهی ندارد؛ چون اگر دخول در مقدمه جزء لاحق کافی است، در هر دو مورد کافی خواهد بود و اگر دخول در مقدمه جزء لاحق کافی نیست، در هیچکدام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پاسخ به صاحب حدائق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خاص وجود دارد و نمی توان اجتهاد در مقابل نص کرد و لذا صاحب مدارک به جهت وجود نص خاص تفصیل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قدس سره هم که قاعده تجاوز را با دخول در مقدمه جزء لاحق جاری می دانند، استثناء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تجاوز شک در سجود بعد از نهوض للقیام استثناء است و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قدس سره محقق عراقی که دخول در مقدمه جزء لاحق را محقق تجاوز نمی دانند،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موارد دخول در مقدمه جزء لاحق جاری نیست مگر در فرض شک در رکوع بعد از دخول در هویّ الی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تفصیل محقق عراقی صحیح است و این مورد استثنائی از عدم جریان قاعده تجاوز در مورد شک در جزء لاحق بعد از دخول در مقدمه جزء لاحق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دو روایت عبدالرحمن بن ابی عبدالله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اعلام در خواسته اند جواب هایی مطرح کرده و مفاد دو روایت عبدالرحمنن بن ابی عبدالله را علی القاعده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کتاب قاعده فراغ و تجاوز در پاسخ از دو روایت</w:t>
      </w:r>
    </w:p>
    <w:p>
      <w:pPr>
        <w:pStyle w:val="BookText"/>
        <w:rPr/>
      </w:pPr>
      <w:r>
        <w:rPr>
          <w:rFonts w:ascii="IRNazanin" w:hAnsi="IRNazanin" w:eastAsia="IRNazanin"/>
          <w:color w:val="111111"/>
          <w:sz w:val="28"/>
          <w:sz w:val="28"/>
          <w:szCs w:val="28"/>
          <w:rtl w:val="true"/>
          <w:lang w:bidi="fa-IR"/>
        </w:rPr>
        <w:t>اولین پاسخ از این دو روایت در کتاب قاعده فراغ و تجاوز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عین اینکه دخول در مقدمه جزء لاحق را کافی نمی دانند،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 القاعده است؛ چون وقتی شخص هویّ الی السجود می کند، عادتا در زمان قیام تصور می کرده است که قیام او بعد الرکوع است و به عنوان قیام بعد الرکوع لحاظ آخر را ایستاده است و سپس به سمت سجده هوی می کند و لذا شخص داخل در قیامی شده است که به واسطه آن قصد امتثال امر به قیام بعد الرکوع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قیام بعد الرکوع جزء متاخر شرعی بعد از رکوع است و لذا شک شخص بعد از دخول در امتثال امر به قیام بعد رکوع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اشکال شود که چگونه قیام بعد از رکوع است که ایشان جواب داده اند مهم این است که قیام به قصد امتثال بعد از رکوع انجام شده است و لذا داخل در امتثال جزء لاحق شده است که اگر رکوع در محل خود انجام شده باشد، قیام هم بعد الرکوع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همانند این است که شخص از حال انحناء برخواسته و نمی داند که در حال انحناء رکوع انجام داده است یا رکوع را فراموش کرده است، که مرحوم خویی فرموده است که در رکوع قاعده تجاوز جاری خواهد شد؛ چون داخل در قیام به قصد امتثال قیام بعد از رکوع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هم همین 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قاعده فراغ و تجاوز در ادامه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سجود یک هیئتی است که از هویّ شروع شده و تا سر به مهر گذاشتن ادامه دارد، خود هویّ جزء واجب سجود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جواب دوم هم پذیرفته نشود، می گوئیم فرضا هویّ مقدمه واجب باشد، مهم این است که هویّ کشف از قیام بعد الرکوع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قاعده فراغ و تجاوز</w:t>
      </w:r>
    </w:p>
    <w:p>
      <w:pPr>
        <w:pStyle w:val="BookText"/>
        <w:rPr/>
      </w:pPr>
      <w:r>
        <w:rPr>
          <w:rFonts w:ascii="IRNazanin" w:hAnsi="IRNazanin" w:eastAsia="IRNazanin"/>
          <w:color w:val="111111"/>
          <w:sz w:val="28"/>
          <w:sz w:val="28"/>
          <w:szCs w:val="28"/>
          <w:rtl w:val="true"/>
          <w:lang w:bidi="fa-IR"/>
        </w:rPr>
        <w:t>به نظر ما کلام کتاب قاعده فراغ و تجاوز ناتمام است و به کلام ایشان دو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افراد در هنگام قیام از اینکه این قیام امتثال امر به قیام بعد الرکوع است، غافل هستند و با ضمیر ناخود آگاه خود منحنی شده و به سجده می روند و لذا این طور نیست که هنگام قیام شخص در ازتکاز خود قصد امتثال امر قیام بعد از رکوع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اینکه قیام شخص جزء متاخر از رکوع باشد، اول الکلام است بلکه چه بسا استمرار قیام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لازمه کلام ایشان این است که اگر شخص یک آن تصور کند که قیام او بعد الرکوع است و آن بعد شک در رکوع داشته باشد، قاعده تجاوز جاری شود در حالی که ممکن است که این قیام دیگری نباشد بلکه استمرار قیام حال القرائه باشد که در مورد آن در صحیحه حلبی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الرَّجُلِ يَشُكُّ وَ هُوَ قَائِمٌ لَا يَدْرِي رَكَعَ أَمْ لَمْ يَرْكَعْ قَالَ يَرْكَعُ وَ يَسْجُدُ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شخص تصور می کرده که قیام او قیام بعد از رکوع است و تصمیم به هوی الی السجود داشته است که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قاعده تجاوز جاری می شود؟ تخیل و تصور شخص چه ارزشی دارد؛ چون روشن نیست که قیام جدیدی داشته است بلکه ممکن است که استمرار همان قیام حال القرائه باشدو لذا این توجیه صحیح نیست و الا در مورد نهوض للقیام هم می توان مطرح کرد که نهوض للقیام کشف می کند که جلوس به قصد امتثال جلوس بعد السجدتین بوده است در حالی که در کتاب قاعده فراغ و تجاوز مطرح نکرده اند و قائل به فرق شده اند</w:t>
      </w:r>
      <w:r>
        <w:rPr>
          <w:rFonts w:eastAsia="IRNazanin" w:cs="IRNazanin"/>
          <w:color w:val="111111"/>
          <w:sz w:val="28"/>
          <w:szCs w:val="28"/>
          <w:rtl w:val="true"/>
          <w:lang w:bidi="fa-IR"/>
        </w:rPr>
        <w:t>.</w:t>
      </w:r>
      <w:bookmarkStart w:id="55" w:name="pg10584_93840"/>
    </w:p>
    <w:p>
      <w:pPr>
        <w:pStyle w:val="Heading2"/>
        <w:numPr>
          <w:ilvl w:val="1"/>
          <w:numId w:val="1"/>
        </w:numPr>
        <w:rPr/>
      </w:pPr>
      <w:bookmarkStart w:id="56" w:name="__RefHeading___Toc870480_2035185390"/>
      <w:bookmarkStart w:id="57" w:name="_Toc19"/>
      <w:bookmarkEnd w:id="55"/>
      <w:bookmarkEnd w:id="56"/>
      <w:r>
        <w:rPr>
          <w:rtl w:val="true"/>
        </w:rPr>
        <w:t xml:space="preserve">صور دخول در غير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96/08/01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دخول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 دخول در غیر به بررسی فرص شک در جزء، بعد از دخول در مقدمه جزء لاحق رسید که در این خصوص صحیحه عبدالرحمن ابن ابی عبدالله تفصیلی ذکر کرده است</w:t>
      </w:r>
    </w:p>
    <w:p>
      <w:pPr>
        <w:pStyle w:val="BookText"/>
        <w:rPr/>
      </w:pPr>
      <w:r>
        <w:rPr>
          <w:rFonts w:ascii="IRNazanin" w:hAnsi="IRNazanin" w:eastAsia="IRNazanin"/>
          <w:color w:val="111111"/>
          <w:sz w:val="28"/>
          <w:sz w:val="28"/>
          <w:szCs w:val="28"/>
          <w:rtl w:val="true"/>
          <w:lang w:bidi="fa-IR"/>
        </w:rPr>
        <w:t>شک در جزء بعد از دخول در مقدمه جزء لاحق</w:t>
      </w:r>
    </w:p>
    <w:p>
      <w:pPr>
        <w:pStyle w:val="BookText"/>
        <w:rPr/>
      </w:pPr>
      <w:r>
        <w:rPr>
          <w:rFonts w:ascii="IRNazanin" w:hAnsi="IRNazanin" w:eastAsia="IRNazanin"/>
          <w:color w:val="111111"/>
          <w:sz w:val="28"/>
          <w:sz w:val="28"/>
          <w:szCs w:val="28"/>
          <w:rtl w:val="true"/>
          <w:lang w:bidi="fa-IR"/>
        </w:rPr>
        <w:t>صحیحه عبدالرحمن ابن ابی عبدالله</w:t>
      </w:r>
    </w:p>
    <w:p>
      <w:pPr>
        <w:pStyle w:val="BookText"/>
        <w:rPr/>
      </w:pPr>
      <w:r>
        <w:rPr>
          <w:rFonts w:ascii="IRNazanin" w:hAnsi="IRNazanin" w:eastAsia="IRNazanin"/>
          <w:color w:val="111111"/>
          <w:sz w:val="28"/>
          <w:sz w:val="28"/>
          <w:szCs w:val="28"/>
          <w:rtl w:val="true"/>
          <w:lang w:bidi="fa-IR"/>
        </w:rPr>
        <w:t>بحث در مورد صحیحه عبدالرحمن ابن ابی عبدالله است که در مورد شک در جزء سابق بعد از دخول در مقدمه جزء لاحق، بین شک در رکوع بعد از هوی الی السجود و شک در سجود بعد از نهوض للقیام تفصیل داده است که در مورد شک در رکوع بعد از هوی الی السجود قاعده تجاوز جاری کرده است و در شک در سجده بعد از نهوض للقیام قبل از قیا عرفی قاعده تجاوز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صاحب مدارک و اشکال صاحب حدائق به تفصیل</w:t>
      </w:r>
    </w:p>
    <w:p>
      <w:pPr>
        <w:pStyle w:val="BookText"/>
        <w:rPr/>
      </w:pPr>
      <w:r>
        <w:rPr>
          <w:rFonts w:ascii="IRNazanin" w:hAnsi="IRNazanin" w:eastAsia="IRNazanin"/>
          <w:color w:val="111111"/>
          <w:sz w:val="28"/>
          <w:sz w:val="28"/>
          <w:szCs w:val="28"/>
          <w:rtl w:val="true"/>
          <w:lang w:bidi="fa-IR"/>
        </w:rPr>
        <w:t>صاحب مدارک نسبت به تفصیل ذکر شده ملتزم شده اند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حدائق اشکال کرده اند که اگر قاعده تجاوز با دخول در مقدمه جزء لاحق جاری است، باید در هر دو صورت قاعده تجاوز جاری باشد و اگر جاری نیست، در هیچ کدام جاری نباشد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کلام کتاب قاعده فراغ و تجاوز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حدائق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نشود که صحیحه عبدالرحمن ابن ابی عبدالله دال بر تفصیل در قاعده تجاوز است بلکه ظاهر صحیحه تطبیق قاعده تجاوز است و تعبد به قاعده ی دیگری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تجاوز یا با دخول در مقدمه جزء لاحق محقق است، در هر دو فرض شک در رکوع بعد از هوی الی السجود و شک در سجود بعد از نهوض للقیام قاعده تجاوز جاری شود و اگر موضوع تجاوز محقق نیست، در هیچ کدام جاری نخواهد و تفصیل کشف از خلل در صحیحه یا کشف مفاد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قاعده فراغ و تجاوز خواسته اند به نحوی این خلل را رفع کنند 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رکوع بعد از هوی الی السجود شک بعد از دخول در جزء لاحق رکوع که قیام بعد از رکوع است، بوده و لذا تجاوز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قاعده فراغ و تجاوز</w:t>
      </w:r>
    </w:p>
    <w:p>
      <w:pPr>
        <w:pStyle w:val="BookText"/>
        <w:rPr/>
      </w:pPr>
      <w:r>
        <w:rPr>
          <w:rFonts w:ascii="IRNazanin" w:hAnsi="IRNazanin" w:eastAsia="IRNazanin"/>
          <w:color w:val="111111"/>
          <w:sz w:val="28"/>
          <w:sz w:val="28"/>
          <w:szCs w:val="28"/>
          <w:rtl w:val="true"/>
          <w:lang w:bidi="fa-IR"/>
        </w:rPr>
        <w:t>نسبت به اینکه ایشان شک در رکوع بعد از هوی الی السجود را به شک در رکوع بعد از دخول در جزء لاحق دانستند، در جلسه گذشته اشکال کردیم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ما به کلام ایشان نسبت به این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که از روایت تعبدی فهمیده شود که موجب تفصیل بین دو صورت شود، که اشکال ما این است که ادعای خلاف ظاهر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قاعده فراغ بین وضوء و غیر وضوء تفصیل داده و قائل شده اند که صحیحه زراره نسبت به قاعده فراغ در وضوء توسعه داده است و قاعده فراع در مورد شک در جزء اخیر ولو اینکه قبل فراغ حقیقی باشد، جاری خواهد شد در عین اینکه امکان تدارک وجود دارد ولی این کلام را در موارد دیگر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وجود نخواهد داشت که قاعده تجاوز با دخول در مقدمه جزء لاحق جاری نباشد، اما در خصوص مثال هوی الی السجود قاعده تجاوز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امر عقلی نیست که امکان تخصیص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اساسا این روایت لسان ندارد بلکه صرفا در یک فرض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بدون اینکه قاعده تجاوز را با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وفاقا للسید الامام و المحقق العراقی به تفصیل ذکر شده در روایت ملتزم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آقای سیستانی از تفصیل در روایت عبدالرحمن ابن ابی عبدالله</w:t>
      </w:r>
    </w:p>
    <w:p>
      <w:pPr>
        <w:pStyle w:val="BookText"/>
        <w:rPr/>
      </w:pPr>
      <w:r>
        <w:rPr>
          <w:rFonts w:ascii="IRNazanin" w:hAnsi="IRNazanin" w:eastAsia="IRNazanin"/>
          <w:color w:val="111111"/>
          <w:sz w:val="28"/>
          <w:sz w:val="28"/>
          <w:szCs w:val="28"/>
          <w:rtl w:val="true"/>
          <w:lang w:bidi="fa-IR"/>
        </w:rPr>
        <w:t>آقای سیستانی در توجیه تفصیل ذکر شده در روایت عبدالرحمن ابن ابی عبدالله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صورت شک در سجود بعد از نهوض للقیام هم که شک در جزء سابق بعد از دخول در مقدمه جزء لاحق است،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روایت عبدالرحمن ابن ابی عبدالله که تجاوز را جاری نکرده است، پاسخ این است که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یستوی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مراد چیست و لذا ممکن است مقصود فرضی باشد که شخص هنوز در حال نشسته بوده و اصلا نهوض للقیام نکرده باشد که با این فرض اعتناء به شک و انجام مجدد سجده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سیستانی</w:t>
      </w:r>
    </w:p>
    <w:p>
      <w:pPr>
        <w:pStyle w:val="BookText"/>
        <w:rPr/>
      </w:pPr>
      <w:r>
        <w:rPr>
          <w:rFonts w:ascii="IRNazanin" w:hAnsi="IRNazanin" w:eastAsia="IRNazanin"/>
          <w:color w:val="111111"/>
          <w:sz w:val="28"/>
          <w:sz w:val="28"/>
          <w:szCs w:val="28"/>
          <w:rtl w:val="true"/>
          <w:lang w:bidi="fa-IR"/>
        </w:rPr>
        <w:t xml:space="preserve">به نظر ما فرمایش آقای سیستانی عرفی نیست؛ چون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سجوده قبل ان یستوی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از محل خود برخواسته است اما قیام کامل نکرده و کاملا نایستاده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یستوی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مراد فرضی بود شخص در حال نشسته شک کرده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سجوده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و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یستوی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در اثناء نهوض للقیام است و کلام آقای سیستانی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قابل توجه در جریان تجاوز نسبت به شک در رکوع بعد از هوی الی السجده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اشکال قابل توجه در مورد جریان قاعده تجاوز نسبت به شک در رکوع بعد از هوی الی السجود کلام محقق نائینی و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أَهْوَى إِلَى السُّجُودِ فَلَمْ يَدْرِ أَرَكَعَ أَمْ لَمْ يَرْكَعْ قَالَ قَدْ 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انحناء الی السجود اطلاق دارد، مورد پذیرش ما است اما نکته این است که هویّ الی السجود دارای مراتبی است که آخرین مرتبه آن لحظه ای است که شخص سر به مهر می گذارد که در این لحظه هوی کامل می شود و لذا می توان هویّ الی السجود تقیید زده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أهوی الی السجود هویّا تاما بحیث وصل الی السجود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روایت در صورت وجود مقیّد قابل تقیید است که ایشان موثقه اسماعیل بن جابر را به عنوان مقیّد بر این روایت مطرح کرده است؛ چون در موثقه اسماعیل بن جابر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شَكَّ فِي الرُّكُوعِ بَعْدَ مَا سَجَدَ فَلْيَمْض‌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این تعبیر به این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قبل ما یسجد فیعتنی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این مفهوم اطلاق صحیحه عبدالرحمن ابن ابی عبدالله تقیید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نائینی</w:t>
      </w:r>
    </w:p>
    <w:p>
      <w:pPr>
        <w:pStyle w:val="BookText"/>
        <w:rPr/>
      </w:pPr>
      <w:r>
        <w:rPr>
          <w:rFonts w:ascii="IRNazanin" w:hAnsi="IRNazanin" w:eastAsia="IRNazanin"/>
          <w:color w:val="111111"/>
          <w:sz w:val="28"/>
          <w:sz w:val="28"/>
          <w:szCs w:val="28"/>
          <w:rtl w:val="true"/>
          <w:lang w:bidi="fa-IR"/>
        </w:rPr>
        <w:t>بر کلام محقق نائینی چند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فرضی که پذیرفته شود که موثقه اسماعیل بن جابر مفهوم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قبل ما یسجد فیعتنی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مفهوم هم اطلاق دارد؛ چون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الرکوع قبل مایسجد سواء اهوی الی السجود ام لم 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شامل شک در حال قیام هم خواهد شد که با شمول مفهوم موثقه بر شک در حال قیام نسبت آن با صحیحه عبدالرحمن ابن ابی عبدالله من وجه خواهد شد که اگر نسبت من وجه باشد، بنابر قول کسانی که دخول در مقدمه جزء لاحق را قبول دارند، تعارض رخ داده و تساقط می کنند و به عموم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موثقه معارض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از عموم قاعده تجاوز کفایت دخول در مقدمه جزء لاحق را نمی فهمیم و لذا بعد تعارض و تساقط به اشتغال یا استصحاب عدم رکوع رجوع خواهیم کرد که ما می گوئیم نسبت به این نحوه عملکرد مشکلی نداریم اما کلام این است که نسبت به کسانی که عموم تجاوز را می پذیرند، مجالی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ما به محقق نائینی این است که شرط ذکر شده در موثقه اسماعیل بن جابر محقق موضوع است؛ چون مفهوم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شک فی الرکوع 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یشک فی الرکوع 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 محقق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ایشان مفهوم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قبل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که این نوع مفهوم گیری صحیح نیست و لذا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یشک فی الرکوع 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شک در رکوع اصلا فرض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عبارت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شکّه فی الرکوع بعد ما یسجد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مفهوم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شکّه فی الرکوع 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لذا در مفهوم شک در رکوع مفروع گرفته می شد که اگر شک در رکوع بعد سجده باشد اعتناء نکند و اگر شک در رکوع بعد سجده نباشد، اعتناء به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موثقه این گونه نیست، بنابراین شرط محقق موضوع است مثل اینک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أعطاک زید فاکهة فاکلها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اعطاء نکند، این شرط موضوع ندارد و لذا این گونه شرط محقق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شرط مفهوم فی الجمله دارد و می رساند که حکم ذکر شده، در مورد اعطاء فاکهه توسط زید است نه مطلقا لذا مفهوم مطلق ندارد که اگر غیر زید اعطاء فاکهه کند، شخص نباید بخورد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گیری خواهد شد که در پاسخ عرض می کنیم،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نیست و لذا مفهوم فی الجمله خواهد داشت که اگر قبل سجود در رکوع شک شود، فی الجمله باید به شک اعتناء شود که قدر متیقن از اعتناء فی الجمله فرضی است که قبل هوی الی السجود 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با لحاظ اینکه بعد از هوی الی السجود قاعده تجاوز جاری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بعد 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نخواهد بود بلکه بیان عرفی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شک فی الرکوع بعد ما 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بودن این خطاب مشکلی ندارد؛ چون فرد ظاهری را بیان کرده است که اگر در رکوع بعد از سجده کند که اگر شک در رکوع بعد هوی الی السجود کند، آن هم تجاوز خواهد داشت ولی فرد ظاهر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سوم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تقیید به سجود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انحناء به سمت سجود است که شخص هنوز سجده نکرده است و لذا عرفی نیست که امام بخواهند برای فرض تحقق سجده و شک در رکوع قاعده تجاوز جاری کنند، اما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کند ومرتبه کامل انحناء را اراده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تعبیر به کار رفته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توجه به اینکه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هوی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سجده افتادن ترجمه می شود، کلام محقق نائینی قابل پذیرش بود در حالی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در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صحیحه ابن مسکان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يَرْفَعُ يَدَهُ كُلَّمَا أَهْوَى لِلرُّكُوعِ وَ السُّجُودِ وَ كُلَّمَا رَفَعَ رَأْسَهُ مِنْ رُكُوعٍ أَوْ سُجُودٍ قَالَ هِيَ الْعُبُودِيَّةُ</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بعد تحقق رکوع رفع 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صحیحه عمار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 ذَاتَ يَوْمٍ لِعَمَّارٍ فِي سَفَرٍ لَهُ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أَنَّكَ أَجْنَبْتَ فَكَيْفَ صَنَعْتَ قَالَ تَمَرَّغْتُ يَا رَسُولَ اللَّهِ فِي التُّرَابِ قَالَ فَقَالَ لَهُ كَذَلِكَ يَتَمَرَّغُ الْحِمَارُ أَ فَلَا صَنَعْتَ كَذَا ثُمَّ أَهْوَى بِيَدَيْهِ إِلَى الْأَرْضِ فَوَضَعَهُمَا عَلَى الصَّعِيدِ ثُمَّ مَسَحَ جَبِينَهُ بِأَصَابِعِهِ وَ كَفَّيْهِ إِحْدَاهُمَا بِالْأُخْرَى ثُمَّ لَمْ يُعِدْ ذَلِكَ</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قبل وضع دو دست،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انحناء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گفته شود که به معنای سجود است، عرفی نیست؛ چون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بود، هیچ داعی وجود نداشت،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بلکه از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صحیحه عبدالرحمن ابن ابی عبدالله به صحیحه زراره</w:t>
      </w:r>
    </w:p>
    <w:p>
      <w:pPr>
        <w:pStyle w:val="BookText"/>
        <w:rPr/>
      </w:pP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عبدالرحمن ابن ابی عبدالله قابل تقیید به صحیحه زراره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و دخلت فی غیره فشککت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صحیحه زراره شرط قاعده تجاوز را دخول در غیر می داند و شخص با هوی الی السجود از محل شرعی رکوع خارج از شیء و داخل در غیر آن نشده است مگر با توجیه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قبل از رکوع در نظر گرفته شود که طبق صحیحه زراره که دخول در غیر را مطرح کرده است شک اعتبار ندارد و به جهت اینکه صحیحه زراره تجاوز را تحدید کرده است، بر صحیحه عبدالرحمن ابن ابی عبدالله مقدم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ادعای تقیید</w:t>
      </w:r>
    </w:p>
    <w:p>
      <w:pPr>
        <w:pStyle w:val="BookText"/>
        <w:rPr/>
      </w:pPr>
      <w:r>
        <w:rPr>
          <w:rFonts w:ascii="IRNazanin" w:hAnsi="IRNazanin" w:eastAsia="IRNazanin"/>
          <w:color w:val="111111"/>
          <w:sz w:val="28"/>
          <w:sz w:val="28"/>
          <w:szCs w:val="28"/>
          <w:rtl w:val="true"/>
          <w:lang w:bidi="fa-IR"/>
        </w:rPr>
        <w:t>به نظر ما ادعای مطرح شده صحیح نیست؛ چون اگر مقصود ایشان ادعای تقیید است، نسبت بین این دو روایت من وجه است؛ چون صحیحه زراره نص در عدم اکتفاء دخول در مقدمه لاحق نیست بلکه نهایتا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ایشان از این راه پیش آمده و صحیحه عبدالرحمن ابن ابی عبدالله را با صحیحه زراره قابل تقیید بداند که اگر قابل تقیید باشد، نسبت بین آنها من وجه باشد، بعد تعارض و تساقط به اشتغال رجوع خواهد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در نهایت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کرد ولی اگر قابل تقیید بود، دیگر نیازی به موثقه اسماعیل بن جابر نیست بلکه صحیحه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که اگر خارج از شیء و داخل در غیر آن نشده باشد، تجاوز جاری نخواهد شد که این روایت صحیحه عبدالرحمن ابن ابی عبدالله را تقیید بزند و اگر هم نسبت من وجه باشد بعد تعارض و تساقط به اشتغال مراجعه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کلام ایشان این است که صحیحه زراره مجمل است و روشن نیست که دخول در مقدمه جزء لاحق کافی نباشد و ما هم از باب اکتفاء به قدر متیقن گفتیم که دخول در مقدمه جزء لاحق کافی نیست و الا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عدم کفایت دخول در مقدمه جزء لاحق ندارد بلکه ما از باب قدر متیقن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اسماعیل بن جابر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بنابر اینکه قاعده تجاوز را مطرح کرده باشد، ظهور ندارد که لازم است از محل شرعی جزء مشکوک خارج شده و داخل در جزء لاحق بشود و داخل شدن در مقدمه لاحق کافی نیست بلکه مجمل است و با فرض اجمال تعارضی باید صحیحه نخواهد داشت تا آن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صحیحه عبدالرحمن ابن ابی عبدالله اباء از حمل بر سجود دارد و اگر مطلق باشد، صحیحه زراره به جهت مجمل بودن و موثقه اسماعیل بن جابر به خاطر مفهوم نداشتن به جهت محقق موضوع بودن شرط در مقابل آن قرار نخواهد گرفت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 محقق نائینی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تقیید به سجود است که مقید آن موثقه اسماعیل بن جابر است و در قاعده فراغ و تجاوز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هایی وجود دارد که صلاحیت تقیید یا معارضه دارند که ایشان صحیحه زراره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محقق نائینی را قبول نکردیم؛ چون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تقیید به سجود باشد که به نظر ما نیست، هیچ کدام از دو روایت صلاحیت تقیید یا معارضه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کلام ما مبنی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سقط باشد، دیگر نمی توان گفت مراد هوی الی السجود است و لذا خطاب مجمل خواهد شد و دیگر نیازی نیست که گفته شود که مطلق است و تقیید خواهد خورد لکن گفتیم که معنای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وارد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تمام خواهد بود که شخص هوی به سمت سجده می کند و هنوز از هوی فارغ نشده است مثل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صیغه ماضی است و این تعبیر صحیح نیست مگر اینکه شخص به سجده رفته باشد که بعد سجده به صورت ماضی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شخص در اثناء هوی باشد، باید به صیغه مضارع باشد کما اینکه اگر شخص در حال نماز باشد، از مضارع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بعد اتمام نماز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اثناء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و وقتی در روایت به صورت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معنای این است هویّ گذشته است، و گذشتن هوی به این است که سجده محقق شده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مناقشه در کلام محقق خویی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خویی ناتمام است؛ چون به محض اینکه شخص اولین مرتبه انحناء محقق شود،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برخی امور با اولین جزء محقق می شود و این طور نیست که اسم مرکب بما هو مرکب باشد بخلاف صلات که امر مستمری است که این امر مستمر از تکبیره الاحرام که جزء آن است، آغاز و تا سلام ادامه دارد که تا زمانی که سلام نماز انجام نشود، به صورت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انحناء ولو اینکه شخص در حال انحناء باشد، می توان به صورت ماضی از آن تعبیر کرد کما اینکه اگر درختی کج شده باشد و به مرور زمان به کجی آن افزوده شود،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انحنت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 کار بردن این تعبیر اشکال نمی شود؛ چون به مجرد شروع در انحناء این تعبیر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می خواست 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 عرفی نبود و لذا دلالت روایت تمام است و در مورد شک در رکوع بعد از انحناء به سجده قاعده تجاوز جاری خواهد شد که این مطلب را تعبدا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جزء واجب بعد از دخول در جزء مستحب</w:t>
      </w:r>
    </w:p>
    <w:p>
      <w:pPr>
        <w:pStyle w:val="BookText"/>
        <w:rPr/>
      </w:pPr>
      <w:r>
        <w:rPr>
          <w:rFonts w:ascii="IRNazanin" w:hAnsi="IRNazanin" w:eastAsia="IRNazanin"/>
          <w:color w:val="111111"/>
          <w:sz w:val="28"/>
          <w:sz w:val="28"/>
          <w:szCs w:val="28"/>
          <w:rtl w:val="true"/>
          <w:lang w:bidi="fa-IR"/>
        </w:rPr>
        <w:t>فرض اخیر از صور دخول در غیر، شک در جزء واجب بعد از دخول در جزء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مطالب سابق ما روشن می شود که با توجه به اینکه قدر متیقن از قاعده تجاوز این است که شخص از محل شرعی مشکوک خارج شود و محل شرعی مشکوک آن است که مشکوک مشروط به لحوق آن باشد در حالی که اگر شک در قرائت وجود داشته باشد، قاعده تجاوز جاری نخواهد بود؛ چون قرائت مشروط به قنوت نیست و اگر قرائت مشروط به قنوت می شد، موجب واجب شدن قنوت بود و لذا به نظر ما قاعده تجاوز با دخول در جزء مستحب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منتقی الاصول و کتاب قاعده فراغ و تجاوز در مورد جزء مستحب در عمل واجب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منتقی الاصول و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که نماز واجب باشد و قنوت جزء آن نباشد بلکه صرفا قنوت امر استحبابی دارد که ظرف آن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قنوت سبب می شود که نماز دارای قنوت نسبت به نمازی که فاقد قنوت است دارای مصلحت شدیده باشد و نماز فاقد قنوت مصلحت کمتری داشته باشد و لذا نماز دارای قنوت فرد اکمل است و قنوت جزئی از فرد اکمل است و لذا انکار جزء مستحب به جهت اینکه جزء یعنی چیزی که واجب، مشروط به آن است و با فرض اشتراط واجب استحباب نخواهد داشت    ، وجهی ندارد؛ چون قنوت جزء فرد اکمل است که نماز با قنوت امر دارد و قنوت هم جزئی از آن است لذا تجاوز جاری خواهد شد</w:t>
      </w:r>
      <w:r>
        <w:rPr>
          <w:rFonts w:eastAsia="IRNazanin" w:cs="IRNazanin"/>
          <w:color w:val="111111"/>
          <w:sz w:val="28"/>
          <w:szCs w:val="28"/>
          <w:rtl w:val="true"/>
          <w:lang w:bidi="fa-IR"/>
        </w:rPr>
        <w:t>.</w:t>
      </w:r>
      <w:bookmarkStart w:id="58" w:name="pg10584_93859"/>
    </w:p>
    <w:p>
      <w:pPr>
        <w:pStyle w:val="Heading2"/>
        <w:numPr>
          <w:ilvl w:val="1"/>
          <w:numId w:val="1"/>
        </w:numPr>
        <w:rPr/>
      </w:pPr>
      <w:bookmarkStart w:id="59" w:name="__RefHeading___Toc870482_2035185390"/>
      <w:bookmarkStart w:id="60" w:name="_Toc20"/>
      <w:bookmarkEnd w:id="58"/>
      <w:bookmarkEnd w:id="59"/>
      <w:r>
        <w:rPr>
          <w:rtl w:val="true"/>
        </w:rPr>
        <w:t xml:space="preserve">معناي دخول در غير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96/08/02</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دخول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معنای دخول در غیر و صور آن قرار داشت که آخرین فرض داخل شدن در جزء مستحب است که کفایت دخول در جزء مستحب برای تحقق تجاوز از جزء مشکوک مورد بحث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جزء واجب بعد از دخول در جزء مستحب</w:t>
      </w:r>
    </w:p>
    <w:p>
      <w:pPr>
        <w:pStyle w:val="BookText"/>
        <w:rPr/>
      </w:pPr>
      <w:r>
        <w:rPr>
          <w:rFonts w:ascii="IRNazanin" w:hAnsi="IRNazanin" w:eastAsia="IRNazanin"/>
          <w:color w:val="111111"/>
          <w:sz w:val="28"/>
          <w:sz w:val="28"/>
          <w:szCs w:val="28"/>
          <w:rtl w:val="true"/>
          <w:lang w:bidi="fa-IR"/>
        </w:rPr>
        <w:t xml:space="preserve">کلام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فرض از فروض دخول در غیر، این است که شخص وارد غیرِ مستحب شده باشد و در جزء واجب شک کند که مشهور در مورد این فرض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جزء سابق قاعده تجاوز جاری خواهد شد و لذا اگر شخص در حال قنوت در قرائت نماز شک داشته باشد، به شک خود اعتناء نمی کند و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تجاوز بعد از داخل شدن در جزء مستحب، صحیح نیست؛ چون در قاعده تجاوز دخول در غیر مهم نیست بلکه خروج از محل شرعی مشکوک حائز اهمیت است و خروج از محل شرعی مشکوک در صورتی صدق می کند که شخص وارد جزئی شده باشد که صحت جزء مشکوک مشروط به اتیان آن شیء باشد مثل اینکه شخص در اجزای واجب نماز مثل سجده بعد از قیام شک داشته باشد که قیام یک جزء و سجده جزء دیگر نماز است و با توجه به اینکه هر جزئی از اجزای مرکب ارتباطی مشروط به اتیان جزء دیگر در محل خود است، سجده که جزء سابق است مشروط به اتیان قیام در رکعت بعد خواهد بود و لذا بعد شک در سجده بعد از قیام به جهت گذشتن محل شرعی سجده مجرای قاعده تجاوز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اینکه گفته شد جزء سابق مشروط به اتیان جزء لاحق باشد، مقصود این است که به لحاظ حکم اولی و در حال علم و التفات مشروط باشد و الا قاعده لاتعاد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سجده این است که بعد از آن قیام انجام شود و لذا وقتی در حال قیام شک در سجده می کند، صدق می کند که از محل شرعی سجده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در حال قیام برای رکعت سوم در تشهد رکعت دوم شک کند، قیام و سجده دو جزء واجب هستند و لذا با دخول در قیام نسبت به تشهد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قنوت یک عمل مستحب است که جزء قبلی آن قرائت است که مشروط به لحوق قنوت نیست بلکه شخص می تواند بعد از قرائت اساسا قنوت به جا نیاورده و به رکوع برود و قرائت او هم خللی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دخول در قنوت محل شرعی قرائت تجاوز نکرده است و شک در قرائت در حال قنوت مجرای قاعده تجاوز نخواهد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ما این است که ما معتقدیم اساسا جزء مستحب برای واجب نداریم و تعبیر جزء مستحب مسامحی است؛ چون معنای جزء این است که اجزاء دیگر واجب مشروط به اتیان این جزء باشند و اگر سایر اجزاء نسبت به قنوت مشروط باشند، دیگر قنوت مستحب نخواهد بود و انجام آن لازم می شود در حالی که معنای مستحب بودن این است که اگر قنوت انجام هم نشود، واجب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نسبت به مستحب لابشرط است در حالی که اگر مستحب جزء واجب باشد، واجب نسبت به آن بشرط شیء خواهد شد و اینکه یک شیء نسبت به امر دیگر هم لابشرط و هم بشرط شیء باشد، تهافت خواهد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اشکال منتقی الاصول و قاعده فراغ و تجاوز به محقق خویی</w:t>
      </w:r>
    </w:p>
    <w:p>
      <w:pPr>
        <w:pStyle w:val="BookText"/>
        <w:rPr/>
      </w:pPr>
      <w:r>
        <w:rPr>
          <w:rFonts w:ascii="IRNazanin" w:hAnsi="IRNazanin" w:eastAsia="IRNazanin"/>
          <w:color w:val="111111"/>
          <w:sz w:val="28"/>
          <w:sz w:val="28"/>
          <w:szCs w:val="28"/>
          <w:rtl w:val="true"/>
          <w:lang w:bidi="fa-IR"/>
        </w:rPr>
        <w:t>کلام منتقی الاصول</w:t>
      </w:r>
    </w:p>
    <w:p>
      <w:pPr>
        <w:pStyle w:val="BookText"/>
        <w:rPr/>
      </w:pPr>
      <w:r>
        <w:rPr>
          <w:rFonts w:ascii="IRNazanin" w:hAnsi="IRNazanin" w:eastAsia="IRNazanin"/>
          <w:color w:val="111111"/>
          <w:sz w:val="28"/>
          <w:sz w:val="28"/>
          <w:szCs w:val="28"/>
          <w:rtl w:val="true"/>
          <w:lang w:bidi="fa-IR"/>
        </w:rPr>
        <w:t>در کتاب منتقی الاصول و قاعده فراغ و تجاوز به کلام محقق خویی مبنی بر عدم امکان جزئیت امر مستحب اشکال کرده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منتقی الاصول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جزء مستحب برای واجب ممکن است؛ چون مثلا در مورد قنوت که محل بحث است گاهی به این صورت است که وقتی قنوت انجام می شود، قنوت موجب افزایش مصحلت نماز نمی شود بلکه نماز مصلحت مستقل خود را داراست و قنوت هم به صورت مستقل مصلحت غیر لزومیه خود را داراست مثل اینکه مولی به عبد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پذیرایی از مهمان لباس سفید بر تن کند که اگر اکرام مهمان به غذای لذیذ باشد، لباس عبد موجب لذیذ تر شدن غذای مهمان نخواهد شد بلکه چه عبد لباس سفید پوشیده یا نپوشیده باشد، تفاوتی نمی کند بخلاف اینکه مولی به عبد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پذیرایی از مهمان در کنار کبابی که برای او آماده می کنی برنج هم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اضافه شدن برنج مصحلت پذیرایی بیشتر خواهد شد اما لباس مصلحت مستقل داشت و لذا پوشیدن لباس نمی تواند جزء باشد بلکه عمل مستحب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 یک فرض این است که دارای ملاک مستقل جدای از نماز باشد که طبق این فرض می پذیریم که نمی تواند جزء مستحب در ضمن واجب باشد اما ظاهر روایات این است که قنوت ملاک مستقل ندارد بلکه صرفا موجب می شود که ملاک نماز تقویت شود یعنی نماز با قنوت برای مولی نسبت به نماز بدون آن از محبوبیت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فرض نمی توان گفت که قنوت مستحب مستقل در ظرف واجب است بلکه با توجه به اینکه احکام تابع ملاکات است و در مورد قنوت ملاک مستقل وجود ندارد، امر به آن مستقل نخواهد بود تا نماز ظرف قنوت باشد بلکه در مورد قنوت به دو صورت می توان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یک امر وجوبی به طبیعی صلاه تعلق گرفته است و یک امر استحبابی به تطبیق این طبیعی بر فرد خاص از نماز که همان الصلاه مع القنوت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استحبابی به تطبیق فرد افضل تعلق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 است که امر استحبابی به تطبیق طبیعت بر فرد افضل نباشد، بلکه امر استحبابی به ایجاد طبیعت با خصوصیت زائده تعلق گرفته باشد؛ یعنی دو امر وجود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 وجوبی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 الصلاه مع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استحبابی به قنوت تعلق نگرفته است بلکه متعلق امر صلاه مع القنوت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صورت دوم عقل حکم می کند که امکان ندارد که دو امر به صورت امر وجوبی به طبیعت صلات و امر استحبابی به یک حصه از طبیعت که صلات با قنوت باشد، تعلق بگیرد؛ چون در نظر عرف مطلق و مقید دو شیء نیستند بلکه مقید همان مطلق است به ضمیمه خصوصیت است لذا تعلق یک امر به طبیعت و امر استحبابی به حصه از طبیعت موجب اجتماع ارادتین بر امر واحد خواهد شد، در حالی که تعلق اراده دیگر به مقید غیر از اراده اول به مطلق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نیست که انسان در یک آن واحد دو اراده داشته باشد که یک اراده او به خوردن ناهار تعلق بگیرد و اراده دیگر او به ناهار خوردن مخصوص به غذای خاص مثل چلوکباب بلکه در این موارد یک اراده وجود دارد که همان اراده ناهار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مطلب به این است که یک امر مؤکد یعنی امر به صلات مع القنوت تعلق می گیرد که اراده موکد به صلاه همراه قنوت است اما شارع نسبت به قنوت با توجه به اینکه ملاک ملزم نداشته است، ترخیص در ترک داده است و به همین جهت قنوت مستحب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منتقی الاصول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مستحب بودن قنوت این است و این معنا انکار جزء مستحب نیست؛ چون انکار جزء مستحب این است که اساسا قنوت موجب تقویت ملاک در نماز نباشد بلکه ملاک مستقل داشته باشد که در این صورت جزء نبوده و به صورت مستقل در نماز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قنوت دارای ملاک مستقل باشد، خلاف ظاهر ادله است؛ چون ظاهر ادله این است که نماز با قنوت ملاک افضل دارد همانند مثالی که پذیرایی از مهمان در صورتی که کنار کباب، برنج هم وجود داشته باشد، ملاک افضل خواهد داشت نه اینکه وجود برنج مستقل بوده و موجب محترمانه تر شدن پذیرایی باشد لذا در مورد قنوت به جهت ترخیص در ترک که در آن وجود دارد، ترک نماز با قنوت عقاب نداشته و نیازی به اعاده هم نخواهد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منتقی الاصول در مورد تعیین احتمال صحیح از دو احتمال مطرح شده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 احتمال تعلق امر استحبابی به تطبیق طبیعی صلات بر فرد افضل و تعلق امر به ایجاد طبیعت مقیده به قنوت، ظاهر موافق احتمال دوم است؛ چون احکام تابع ملاک هستند و در مورد تطبیق مصلحتی وجود ندارد تا امر استحبابی به تطبیق امر صلات به فرد اکمل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در تطبیق ملاک وجود ندارد، احتمال اول خلاف تبعیت احکام از ملاک است اما در مورد صلات با قنوت ملاک و مصلحت وجود دارد و لذا امر به صلات با قنوت می شود که قنوت هم جزء مامور به خواهد بود با این نکته که ترخیص در ترک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ثمره</w:t>
      </w:r>
    </w:p>
    <w:p>
      <w:pPr>
        <w:pStyle w:val="BookText"/>
        <w:rPr/>
      </w:pPr>
      <w:r>
        <w:rPr>
          <w:rFonts w:ascii="IRNazanin" w:hAnsi="IRNazanin" w:eastAsia="IRNazanin"/>
          <w:color w:val="111111"/>
          <w:sz w:val="28"/>
          <w:sz w:val="28"/>
          <w:szCs w:val="28"/>
          <w:rtl w:val="true"/>
          <w:lang w:bidi="fa-IR"/>
        </w:rPr>
        <w:t>در منتقی الاصول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شده دو ثمره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اول اینکه بعد از دخول در قنوت، شخص داخل در جزء لاحق شده است و لذا در صورت شک در جزء سابق قاعده تجاوز جاری خواهد شد؛ چون با بیان مطرح شده دیگر قنوت عمل مستقل با ملاک مستقل نخواهد بود تا گفته شود که ربطی به جزء سابق ندارد و لابشرط از آن است بلکه با دخول در قنوت محل شرعی جزء سابق مثل قرائت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دوم این است که اگر آخرین جزء یک عمل واجب، مستحب باشد که مثال آن فرضی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نماز فرض محض هم نیست؛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سلام آخر نماز وجود دارد، مستحب است و بنابر اینکه سلام دوم ولو اینکه بعد آن سلام باشد، مخرج از نماز است، تمام سلام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در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نماز شک کند، چون نمی داند وضوء داشته است یا نه؟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در این فرض باید قاعده فراغ را جاری کنند؛ چون شخص از نماز فارغ شده است و به زبان جاری کردن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مستحب بودن نمی تواند جزء واجب باشد اما ما می گوئیم که ظاهر ادله این است که این جمله جزء نماز است و نمازی که در پایان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فرد افضل است که ملاک ارتباطی افضل دارد که نماز با این سلام از نظر مصلحت اقوی خواهد بود بخلاف تعقیبات یا سلام بر حضرت اباعبدالله الحسین علیه السلام که طبق قول مشهور استحباب دارد اما دارای ملاک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نماز ملاک خود و سلام هم ملاک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کلام ما از نماز نگذشته است و در صورت شک قاعده تجاوز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کتاب قاعده فراغ و تجاوز</w:t>
      </w:r>
    </w:p>
    <w:p>
      <w:pPr>
        <w:pStyle w:val="BookText"/>
        <w:rPr/>
      </w:pPr>
      <w:r>
        <w:rPr>
          <w:rFonts w:ascii="IRNazanin" w:hAnsi="IRNazanin" w:eastAsia="IRNazanin"/>
          <w:color w:val="111111"/>
          <w:sz w:val="28"/>
          <w:sz w:val="28"/>
          <w:szCs w:val="28"/>
          <w:rtl w:val="true"/>
          <w:lang w:bidi="fa-IR"/>
        </w:rPr>
        <w:t>در کتاب قاعده فراغ و تجاوز هم شبیه مطلب منتقی الاصول را با بیان واضح تر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جزء مستحب وجهی ندارد؛ چون مطلب به این صورت است که نماز امر وجوبی دارد و نماز با قنوت امر استحبابی دارد نه اینکه قنوت به تنهایی امر استحبابی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مرکب ارتباطی وجود دارد که یکی از آنها نماز است که امر وجوبی دارد و دیگری نماز با قنوت است که امر استحبابی دارد که با این لحاظ وقتی شخص وارد در قنوت می شود، به لحاظ مرکب ارتباطی مستحب، خروج از محل قرائت و دخول در قنوت صدق می کند کما اینکه اگر شخص در نماز جعفر طیّار بعد از سربرداشتن از سجده شک در ذکر و تسبیحات داشته باشد، قاعده تجاوز ولو در نماز مستحبی به لحاظ اجزاء جاری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قاعده تجاوز به لحاظ امر استحبابی به نماز با قنوت جاری شده و حکم کرده است که وارد قنوت شده و جزء سابق بر قنوت گذشته است و لذا به شک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امتثال امر استحبابی نماز با قنوت تجاوز جاری شده است اما نسبت به امر وجوبی به طبیعی صلات که لابشرط از قنوت است، قاعده تجاوز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تجاوز نسبت به امری جاری شود، مثل اینکه نماز با قنوت مستحب است که بعد از دخول در قرائت قاعده تجاوز جاری خواهد شد و حکم می کند که قرائت نماز انجام شده است، حال اگر با جریان قاعده تجاوز، گفته شود که امتثال امر قرائت به لحاظ آن امر وجوبی ذات صلات احراز نمی شود، خلاف ظاهر خواهد بود و الا اگر در موردی دو امر وجوبی وجود داشته باشد که یک امر وجوبی به ذات صلات و امر وجوبی دیگر به صلاه با سوره تعلق گرفته باشد کما اینکه مرحوم آخوند تصویر کرده اند و شهید صدر هم تصویر کرده اند که یک امر به جامع و امر دیگر به حصه تعلق بگیرد به نحوی که اگر شخص عمدا سوره نماز نخواند، امر به طبیعی صلات را امتثال کرده است و صرفا به جهت تعدد مطلوب امر به صلات با سوره را امتثال نکرده است که نماز او صحیح بوده و صرفا به جهت ترک نماز با سوره عقاب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شیرازی در رساله ای این گونه تصویر کرده و اختیار کرده اند که ممکن است گفته شود که غیر از ارکان نماز این گونه هستند؛ یعنی اگر غیر از ارکان نماز عمدا ترک شود، نماز صحیح است؛ چون حدیث لاتعاد شامل عالم عامد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ترک نماز با سوره عقاب خواهد شد؛ اما تارک الصلاه نیست و لذا اگر اعاده هم بکند، فایده ای نخواهد داشت؛ چون امر به طبیعی صلات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تعدد امر، قاعده تجاوز صرفا طبق یک لحاظ جاری شود، معنای آن این است که حتی در امر وجوبی به نماز با سوره هم قاعده تجاوز صرفا به لحاظ امتثال امر وجوبی به نماز با سوره جاری شود و امر به جامع صلات قاعده تجاوز نداشته باشد و لذا اگر شخص در حال خواندن سوره شک در قرائت داشته باشد، در این فرض یک امر به صلات لابشرط از سوره وجود دارد که امر به جامع است و امر به صلاه مع السوره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مطرح شده اختصاص به جزء مستحب هم نخواهد داشت بلکه در مورد امر وجوبی هم مطرح خواهد شد که بعد از شک در قرائت در اثناء سوره، اثبات نخواهد شد که امر به جامع صلات مع القرائه امتثال شده باشد، چون به لحاظ آن سوره جزء نیست بلکه سوره نسبت به امر به صلات مع السوره جزء است و لذا وقتی درحال قرائت سوره شک در خواندن سوره حمد می کند، قاعده تجاوز حکم می کند که امر به حصه یعنی امر به صلاه مع القرائه ثم السوره امتثال شده است اما اثبات نخواهد شد که امر به صلاه مع القرائه که لابشرط از سوره است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در مورد جزء واجب هم مطرح می شود و اختصاص به جزء مستحب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حل این مشکل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قاعده تجاوز این است که تعبد به امتثال امر به حصه می کند مثل امر به صلاه مع القرائه ثم السوره یا امر استحبابی صلاه مع القرائه ثم القنوت که عرفا تعبد به امتثال امر به حصه، تعبد به امتثال امر به جامع خواهد بود؛ چون وقتی نسبت به مستحب که اخص است تعبد صورت می گیرد، عرفی نیست که نسبت به جامع و کلی تعبد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عرف تعبد به فرد افضل کلی، به معنای این است که کلی که اعم از آن فرد و افراد دیگر است هم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بحث عرفی را مطرح کنیم، به نظر عرف، قنوت جزء نماز است و همین مقدار برای جریان قاعده تجاوز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منتقی الاصول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کلام منتقی الاصول دارای مناقشه است؛ قبل از بیان اشکالات کلام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جمله آقای سیستانی خروج از محل شرعی را معتبر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در مورد قاعده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شرعی در ادله مطرح نشده است بلکه صرفا در روایت لفظ خروج آمده است و متن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آن این که شخص وارد عملی بشود که در حال التفات انجام آن قبل از اتیان به مشکوک سزاوار نباشد، خروج از جزء مشکوک صدق می کند که در مورد قنوت هم همین گونه است و در حال التفات سزاوار نیست که شخص قبل انجام قرائت داخل در قنوت شود؛ چون شرط استحباب قنوت این است که بعد از قرائت باشد، هرچند قرائت نسبت به آن لابشرط است اما شرط استحباب قنوت این است که بعد از قرائت باشد و لذا عرف بعد از داخل شدن در قنوت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این بیان آقای سیستانی را نپذیرفتیم و گفتیم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قدر متیقن از آن خروج از محل شرعی است اما در عین حال اگر صاحب منتقی الاصول این بیان آقای سیستانی را ذکر می کردند اقرب به بیان عرفی از کلام خود ایشان و کلام کتاب قاعده فراغ و 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بررسی کلام منتقی الاصول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اینکه قنوت ملاک نماز با بیشتر کند را انکار نمی کنیم اما چند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ادله شرعیه ظهور در این معنا ندارد که قنوت موجب می شود که نماز با قنوت دارای مصلحت زائده باشد بلکه به این صورت است که نماز ملاک خود را دارد و قنوت در ضمن نماز هم ملاک مستقل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کلمات فقهاء و متشرعه مطرح شده است و در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می توانستید ادعا کنید که ظاهر جزء این است اما در روایت صرفا ذکر شده است که بعد از قرائت رکعت دوم قنوت انجام می شود که این نوع تعبیر با اینکه قنوت ملاک مستقل داشته باشد،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خطابی نباشد، روشن نیست که قنوت نماز را افضل کند بلکه چه بسا مستحب مستقلی باشد که ظرف آن نماز است بخلاف خواندن نماز در مسجد که نماز در مسجد فرد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اگر قنوت سبب افضل شدن نماز باشد، کلام در این است که روشن نیست که احکام باید تابع ملاکات در این مقدار شدید باشد که اگر ملاک افضل در نماز با قنوت باشد، خلاف ظاهر باشد که شارع استحباب قنوت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تأتی بالقنوت قبل رکوع الرکعه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بلکه لازم باشد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ان تاتی بالصلاه مع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احکام به این مقدار تابع ملاکات نباشد اشکالی نخواهد داشت که بیان کند که قنوت در نماز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اراده تابع ملاک است و لذا به لحاظ اراده تجاوز صدق می کند،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اختیار مولی است که در مورد نماز و قنوت یک اراده لزومیه دارد که مربوط به اصل نماز است و نسبت به قنوت هم با توجه به اینکه موجب افضل شدن نماز است، یک اراده غیرلزومیه دارد که در نماز قنوت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بخواهیم بحث را عقلایی مطرح کنیم نماز دارای اراده لزومیه است که با این وجود دیگر اراده غیر لزومیه به آن تعلق نخواهد گرفت؛ چون در عین تعلق اراده لزومیه، تعلق اراده غیرلزومیه عقلایی نیست و لذا اراده غیر لزومیه به قنوت در نماز تعلق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ایشان مطرح شد که عقلا امکان ندارد که دو اراده وجود داشته باشد که یک اراده به مطلق و دیگری به مقید تعلق گیرد و لذا لازم است که به تأکد اراده برگردد، در حالی که این کلام وجهی ندارد؛ چون در موارد تعدد مطلوب مولی دو اراده دارد که مثلا می گوید می خواهم نان خریده شود و نان سنگگ خریده شود در این صورت اگر نان سنگگ خریده نشود، اما نان دیگر خریده شود، مولی می گوید اصل اینکه باید نان وجود داشته باشد، انجام شد اما وجود نان سنگگ هم مطلوب بود که محقق نشد و به لحاظ آن عصیان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اراده وجود دارد که یک اراده به مطلق و اراده دیگر به مقید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 و عمده ترین اشکال ما به ایشان، به این صورت است که اساسا کلام محقق خویی بر محور جزء مستحب دور نمی زند بلکه محقق خویی گفته است که وقتی قرائت لابشرط از قنوت باشد، محل شرعی قرائت با دخول در قنوت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قرائت را بشرط شیء یا لابشرط می دانید؟ اگر قرائت به شرط شیء باشد، به معنای این است که قرائت بدون قنوت صحیح نیست در حالی که این طور نیست و لذا قرائت نسبت به قنوت لابشرط است و وقتی لابشرط باشد، با اتیان قنوت محل شرعی قرائت نمی گذرد</w:t>
      </w:r>
      <w:r>
        <w:rPr>
          <w:rFonts w:eastAsia="IRNazanin" w:cs="IRNazanin"/>
          <w:color w:val="111111"/>
          <w:sz w:val="28"/>
          <w:szCs w:val="28"/>
          <w:rtl w:val="true"/>
          <w:lang w:bidi="fa-IR"/>
        </w:rPr>
        <w:t>.</w:t>
      </w:r>
      <w:bookmarkStart w:id="61" w:name="pg10584_93877"/>
    </w:p>
    <w:p>
      <w:pPr>
        <w:pStyle w:val="BookText"/>
        <w:rPr/>
      </w:pPr>
      <w:bookmarkEnd w:id="61"/>
      <w:r>
        <w:rPr>
          <w:rFonts w:ascii="IRNazanin" w:hAnsi="IRNazanin" w:eastAsia="IRNazanin"/>
          <w:color w:val="111111"/>
          <w:sz w:val="28"/>
          <w:sz w:val="28"/>
          <w:szCs w:val="28"/>
          <w:rtl w:val="true"/>
          <w:lang w:bidi="fa-IR"/>
        </w:rPr>
        <w:t>مناقشه در کلام قاعده فراغ و تجاوز</w:t>
      </w:r>
    </w:p>
    <w:p>
      <w:pPr>
        <w:pStyle w:val="BookText"/>
        <w:rPr/>
      </w:pPr>
      <w:r>
        <w:rPr>
          <w:rFonts w:ascii="IRNazanin" w:hAnsi="IRNazanin" w:eastAsia="IRNazanin"/>
          <w:color w:val="111111"/>
          <w:sz w:val="28"/>
          <w:sz w:val="28"/>
          <w:szCs w:val="28"/>
          <w:rtl w:val="true"/>
          <w:lang w:bidi="fa-IR"/>
        </w:rPr>
        <w:t>در کلام کتاب قاعده فراغ و تجاوز مطرح شد که امر استحبابی به نماز با قنوت محاسبه خواهد شد و لذا محل قرائت در این مستحب با دخول در قنوت می گذرد که ما به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مطلب این گونه باشد، این کلام ربطی به قرائت واجبه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مطرح شد که با جریان قاعده تجاوز به لحاظ امر مستحب حکم خواهد شد که آن واجب هم انجام شده است، ادعای بی دلیلی است؛ چون دو امر وجود دارد که یکی از آنها امر به طبیعی صلات است که قرائت جزء واجب آن است و امر دیگر امر به صلات مع القنوت است که این امر استحبابی به صلاتی تعلق گرفته است که قنوت هم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دخول در قنوت به لحاظ آن امر استحبابی محل قرائت گذشته و قاعده تجاوز جاری شود، هیچ دلیل و وجهی برای جریان قاعده تجاوز به لحاظ امتثال امر وجوبی نماز با قرائت که مشروط به قنوت نیست، وجود نخواهد داشت و لذا قاعده تجاوز با دخول در جزء مستحب جاری نخواهد شد</w:t>
      </w:r>
      <w:r>
        <w:rPr>
          <w:rFonts w:eastAsia="IRNazanin" w:cs="IRNazanin"/>
          <w:color w:val="111111"/>
          <w:sz w:val="28"/>
          <w:szCs w:val="28"/>
          <w:rtl w:val="true"/>
          <w:lang w:bidi="fa-IR"/>
        </w:rPr>
        <w:t>.</w:t>
      </w:r>
    </w:p>
    <w:p>
      <w:pPr>
        <w:pStyle w:val="Heading2"/>
        <w:numPr>
          <w:ilvl w:val="1"/>
          <w:numId w:val="1"/>
        </w:numPr>
        <w:rPr/>
      </w:pPr>
      <w:bookmarkStart w:id="62" w:name="__RefHeading___Toc870484_2035185390"/>
      <w:bookmarkStart w:id="63" w:name="_Toc21"/>
      <w:bookmarkEnd w:id="62"/>
      <w:r>
        <w:rPr>
          <w:rtl w:val="true"/>
        </w:rPr>
        <w:t>شرطيت احتمال التفات حين عمل</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96/08/03</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حال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نائینی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اشتراط احتمال التفات حال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نبودن دلیل قاعده فراغ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کلام محقق خویی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موثقه بکیر بن اعین و روایت محمد بن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دلالی در روایت محمد بن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در روایت محمد بن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دلالی روایت بکیر بن اعین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کتاب قاعده فراغ و تجاوز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آقای سیستانی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جهات قابل بحث در قاعده فراغ و تجاوز به هفتمین جهت این دو قاعده رسیده است که در مورد شرطیت التفات حال العمل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حال عمل</w:t>
      </w:r>
    </w:p>
    <w:p>
      <w:pPr>
        <w:pStyle w:val="BookText"/>
        <w:rPr/>
      </w:pPr>
      <w:r>
        <w:rPr>
          <w:rFonts w:ascii="IRNazanin" w:hAnsi="IRNazanin" w:eastAsia="IRNazanin"/>
          <w:color w:val="111111"/>
          <w:sz w:val="28"/>
          <w:sz w:val="28"/>
          <w:szCs w:val="28"/>
          <w:rtl w:val="true"/>
          <w:lang w:bidi="fa-IR"/>
        </w:rPr>
        <w:t>بحث در هفتمین جهت از جهات قاعده فراغ و تجاوز در مورد این است که آیا در قاعده فراغ و تجاوز احتمال التفات در حال عمل شرط است و یا اینکه احتمال التفات در حال عمل شرط نیست و قاعده فراغ و تجاوز با علم به غفلت حال عمل هم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محقق نائینی در مورد شرطیت احتمال التفات در حال عمل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التفات حال عمل را شرط نمی دانیم اما در عین حال شرط می دانیم که مکلف در فعل خود شک کند، نه اینکه شک او در امری خارج از فعل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شخصی در هنگام وضوء گرفتن انگشتر در دست داشته باشد، در مورد او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احتمال می دهد که در حال وضوء نسبت به در دست داشتن انگشتر التفات داشته است و لذا احتمال می دهد که انگشتر خود را در حال وضوء برای رسیدن آب به زیر آن چرخانده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قدر متیقن از قاعده فراغ است که اصالت عدم غفلت جاری شده و حکم می شود که ان شاء الله غافل نبوده است و آب به زیر انگشتر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گاهی شخص علم دارد که در حال وضوء غافل بوده است اما احتمال می دهد که طبق عادت در حال وضوء انگشتر خود را چرخانده و آب را به زیر آن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حرکت دادن انگشتر طبق عادت وجود دارد اما می داند که در حال عمل ملتفت نبوده است و از اگر او فعل صادر شده است از باب عادت بوده است، در این قسم هم قاعده تجاوز جاری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حالت برای شخص به این صورت است که می داند در حال وضوء غافل از انگشتر بوده است و از طرف دیگر مطمئن است که انگشتر خود را نچرخانده است، اما محتمل است که اتفاقا آب به زیر انگشتر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اینکه آب بر روی دست خود ریخته است محرز است اما با توجه به اینکه انگشتر خود را نچرخانده است، اگر آب به زیر آن رسیده باشد، اتفاقی بوده است؛ چون او کاری برای ایصال آب به زیر انگشتر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قسم قاعده تجاوز جاری نیست؛ چون شرط جریان قاعده فراغ این است که شخص شک در کیفیت عمل خود داشته باشد در حالی که در این فرض در مورد کیفیت عمل خود شکی ندارد بلکه نحوه عملکرد خود را می داند و صرفا شک دارد که آب به زیر انگشتر رسیده است یا نرسیده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این قسم مثال های دیگری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یک جهت نماز بخواند و بعد نماز شک کند که آن سمت، جهت قبله بوده است، شک در کیفیت عمل وجود ندارد؛ چون مثلا می داند که نماز به سمت درب اتاق بوده است اما نمی داند که قبله در کدام سمت قرار دارد و لذا با توجه به اینکه شک در جهت قبله مربوط به کیفیت عمل خود شخص نیست،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شخص با مایعی وضوء گرفته باشد و بعد آن شک کند که مایعی که با آن وضوء گرفته است، آب بوده است یا اینکه آب نبوده است، شک او ربطی به کیفیت و نحوه عمل ندارد و لذا قاعده تجاوز جاری نخواهد 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جناب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صورت سوم، در صورت دوم هم شخص احتمال می دهد که طبق عادت انگشتر خود را چرخانده باشد، قاعده فراغ جاری نیست و لذا قاعده فراغ صرفا در فرض اول که شخص علم به غفلت ندارد و احتمال التفات حال عمل می دهد، جاری خواهد 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بزرگان متأخر معمولا نظر جناب شیخ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های اشتراط احتمال التفات حال عمل</w:t>
      </w:r>
    </w:p>
    <w:p>
      <w:pPr>
        <w:pStyle w:val="BookText"/>
        <w:rPr/>
      </w:pPr>
      <w:r>
        <w:rPr>
          <w:rFonts w:ascii="IRNazanin" w:hAnsi="IRNazanin" w:eastAsia="IRNazanin"/>
          <w:color w:val="111111"/>
          <w:sz w:val="28"/>
          <w:sz w:val="28"/>
          <w:szCs w:val="28"/>
          <w:rtl w:val="true"/>
          <w:lang w:bidi="fa-IR"/>
        </w:rPr>
        <w:t>نسبت به اشتراط احتمال التفات حال عمل و عدم جریان قاعده فراغ در موارد علم به غفلت حال عمل، به وجوهی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نبودن دلیل قاعده فراغ</w:t>
      </w:r>
    </w:p>
    <w:p>
      <w:pPr>
        <w:pStyle w:val="BookText"/>
        <w:rPr/>
      </w:pPr>
      <w:r>
        <w:rPr>
          <w:rFonts w:ascii="IRNazanin" w:hAnsi="IRNazanin" w:eastAsia="IRNazanin"/>
          <w:color w:val="111111"/>
          <w:sz w:val="28"/>
          <w:sz w:val="28"/>
          <w:szCs w:val="28"/>
          <w:rtl w:val="true"/>
          <w:lang w:bidi="fa-IR"/>
        </w:rPr>
        <w:t>دلیل اول بر اشتراط التفات حال عمل در کلام محقق خویی ذکر شده است</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 فراغ و تجاوز تعبدی نیست بلکه دلیل آن امضاء بناء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این واقع شده است که در موارد شک در صحت عمل، به جهت اینکه احتمال التفات در حال عمل وجود دارد و ظاهر حال عقلایی این است که شخص در هنگام عمل غافل نیست بلکه ملتفت است، اصل عدم غفلت حال عمل جاری خواهد شد و این اصل اماره عقلائیه است که کاشف از صحت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ارتکاز عقلایی که عقلاء قاعده فراغ و تجاوز را بر اساس اصالت عدم غفلت جاری می دانند، در دلیل قاعده فراغ و تجاوز اطلاقی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کلام محقق خویی ناتمام است و بر کلام ایشان چند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مورد جریان قاعده فراغ و تجاوز به صورت مطلق منکر بناء عقلاء هستیم؛ چون ما شاهدی در بین عقلاء پیدا نکرده ایم که عقلاء در حال عمل اگر در جزء سابق داشته باشند که قاعده تجاوز است، اصل عقلایی بر این باشد که ان شاء الله جزء سابق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بناء عقلاء بر چنین مطلبی یا محرز العدم است و یا لااقل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فراغ هم به همین صورت است و لذا در بناء بر صحت عمل در عمل هایی که قریبا انجام داده اند و منشأ شک عقلایی باشد، بناء عقلاء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عمل هایی که در زمانهای گذشته و دور انجام شده است، اگر شک در صحت و فساد داشته باشند، بعید نیست که عقلاء بناء بر عدم اعتناء به شک داشته باشند که این عدم اعتناء یا از باب اصالت عدم غفلت است و یا اینکه اعتناء به این نوع از شکوک موجب حرج و مشقت خواهد شد و لذا اعتناء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ما به مرحوم خویی این است که اگر فرضا ارتکاز به ملاک اصالت عدم غفلت بر جریان قاعده فراغ باشد، این ارتکاز موجب تقیید اطلاقات فراغ و تجاوز نخواهد شد کما اینکه در مورد شبهات موضوعیه قبل فحص عقلاء برائت جاری نمی کنند بلکه برائت را در شبهات موضوعیه در بعد فحص جاری می کنند اما ایشان قائل شده است که ادله اصول عملیه اطلاق دارد و شامل شبهات قبل فحص هم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عدم تقیید این است که هر ارتکازی موجب انصراف اطلاق نیست بلکه لازم است که ارتکاز استنکاری باشد و به حدی برسد که عقلاء جعل قاعده اوسع از ارتکاز عقلاء را استبعاد کنند در حالی که در مورد فراغ این گونه نیست بلکه عقلاء می گویند که بیش از این که در موارد علم به غفلت حال عمل قاعده فراغ جاری نیست، سیره وجود ندارد و در موارد شک در غفلت حال عمل، قاعده فراغ جاری شده و بنابر صحت نهاده می شود و لذا اگر شرع برای تسهیل مومنین به صورت مطلق بیان کند، ارتکاز استنکاری وجود ندارد بخلاف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عدلان بالهلال فافطروا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 عادل غیر ضابط انصراف وجود دارد و ارتکاز موجود استنکاری است و لذا اگر شارع شهادت دو عادل که کثیر الخطاء باشند را حجت قرار دهد، ارتکاز، حجت بودن را انکار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مشکلی نداشته و منعقد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قاعده فراغ با اصالت عدم غفلت</w:t>
      </w:r>
    </w:p>
    <w:p>
      <w:pPr>
        <w:pStyle w:val="BookText"/>
        <w:rPr/>
      </w:pPr>
      <w:r>
        <w:rPr>
          <w:rFonts w:ascii="IRNazanin" w:hAnsi="IRNazanin" w:eastAsia="IRNazanin"/>
          <w:color w:val="111111"/>
          <w:sz w:val="28"/>
          <w:sz w:val="28"/>
          <w:szCs w:val="28"/>
          <w:rtl w:val="true"/>
          <w:lang w:bidi="fa-IR"/>
        </w:rPr>
        <w:t>دومین کلام و استدلال بر لزوم احتمال التفات حال عمل در مورد قاعده فراغ کلام امام قدس سره است</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بودن قاعده فراغ و تجاوز مورد پذیرش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عقلاء تناسب بین قاعده فراغ وتجاوز با با ظهور حال در عدم غفلت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مطلب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ارتکاز عقلاء به حدی نیست که منجر به بناء عقلاء شود اما تناسب عقلایی بین یک حکم و موضوع وجود دارد که در مورد قاعده فراغ وقتی شارع تعبد به قاعده فراغ می کند، قاعده فراغ را با همان ظهور حال در عدم غفلت حال عمل ملاحظه می کنند ولو اینکه خود عقلاء ظهور حال انسان در عدم غفلت حال عمل را در حدی نمی دانند که در صورت شک در صحت اعمال گذشته بنابر عدم اعتناء به شک بگذارند اما وقتی متوجه می شوند که در اسلام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کنند که این خطاب شرعی همان ارتکاز یا به تعبیر دیگر میل عقلایی آنان را بیان کرده است که به حدی بناء عملی نرسیده است اما همین ارتکاز قرینه یا مایصلح للقرینیه است که اطلاقی در قاعده فراغ شکل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امام قدس سره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ما بر کلام امام قدس سره از مطالب قبلی روشن می شود که آنچه موجب انصراف است، انصراف استنکاری است و الا صرف اینکه میل عقلایی به این است که ظاهر حال در عدم غفلت حین عمل را توجه کرده و مناسب با قاعده فراغ می بیند، کافی نیست؛ چون روشن نیست که تمام نکته قاعده فراغ همین است و غیر این نیست مخصوصا نسبت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عموم بیان شده است که انصرافی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مطالب ذکر شده روشن می شود که اطلاق در مورد ادله فراغ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تجاوز هم اساسا ارتکاز عقلایی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اطلاق دلیل آن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کلام امام قدس سره مطرح شود که تناسب تجاوز در نزد عقلاء این است که شخص در حال عمل غافل نبوده باشد که پاسخ آن این است که این تناسب موجب انصراف در اطلاق و عموم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موثقه بکیر بن اعین و روایت محمد بن مسلم</w:t>
      </w:r>
    </w:p>
    <w:p>
      <w:pPr>
        <w:pStyle w:val="BookText"/>
        <w:rPr/>
      </w:pPr>
      <w:r>
        <w:rPr>
          <w:rFonts w:ascii="IRNazanin" w:hAnsi="IRNazanin" w:eastAsia="IRNazanin"/>
          <w:color w:val="111111"/>
          <w:sz w:val="28"/>
          <w:sz w:val="28"/>
          <w:szCs w:val="28"/>
          <w:rtl w:val="true"/>
          <w:lang w:bidi="fa-IR"/>
        </w:rPr>
        <w:t>موثقه بکیر بن اعین</w:t>
      </w:r>
    </w:p>
    <w:p>
      <w:pPr>
        <w:pStyle w:val="BookText"/>
        <w:rPr/>
      </w:pPr>
      <w:r>
        <w:rPr>
          <w:rFonts w:ascii="IRNazanin" w:hAnsi="IRNazanin" w:eastAsia="IRNazanin"/>
          <w:color w:val="111111"/>
          <w:sz w:val="28"/>
          <w:sz w:val="28"/>
          <w:szCs w:val="28"/>
          <w:rtl w:val="true"/>
          <w:lang w:bidi="fa-IR"/>
        </w:rPr>
        <w:t>سومین استدلال بر اشتراط احتمال التفات حال عمل استدلال به موثقه بکیر بن اعین و روایت محمد بن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بکیر بن اعین وارد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الرَّجُلُ يَشُكُّ بَعْدَ مَا يَتَوَضَّأُ قَالَ 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برداشت مرحوم شیخ انصاری از این روایت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فهمیده اند که علت تعبد به صحت وضوء این است که شخص در حال عمل نسبت به زمان شک أذکر و دارای التفات بیشتری است و لذا اگر علم داشته باشد که در حال عمل غافل بوده است دیگر در حال عمل أذکر نخواهد بود و لذا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محمد بن مسلم هم وارد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شَكَّ الرَّجُلُ بَعْدَ مَا صَلَّى فَلَمْ يَدْرِ أَ ثَلَاثاً صَلَّى أَمْ أَرْبَعاً وَ كَانَ يَقِينُهُ حِينَ انْصَرَفَ أَنَّهُ كَانَ قَدْ أَتَمَّ لَمْ يُعِدِ الصَّلَاةَ وَ 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قاعده فراغ را تعلیل کرده اند که شخص در حین انصراف اقرب به حق است که اگر شخص عالم به غفلت خود در حال عمل باشد، این تعبیر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در روایت محمد بن مسلم</w:t>
      </w:r>
    </w:p>
    <w:p>
      <w:pPr>
        <w:pStyle w:val="BookText"/>
        <w:rPr/>
      </w:pPr>
      <w:r>
        <w:rPr>
          <w:rFonts w:ascii="IRNazanin" w:hAnsi="IRNazanin" w:eastAsia="IRNazanin"/>
          <w:color w:val="111111"/>
          <w:sz w:val="28"/>
          <w:sz w:val="28"/>
          <w:szCs w:val="28"/>
          <w:rtl w:val="true"/>
          <w:lang w:bidi="fa-IR"/>
        </w:rPr>
        <w:t xml:space="preserve">البته به نظر ما روشن نیست که روایت محمد بن مسلم مربوط به قاعده فراغ باشد؛ چون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یقینه حین انصرف انه کان قد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قاعده یقین در نماز را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در لحظه اتمام نماز یقین به تمامیت نماز داشته است و بعد شک ساری کرده است که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انصراف مثلا به چهار رکعت یقین دارد و به شک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روایت در مورد یقین در خصوص رکعات است که ممکن است مراد قاعده یقین باشد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یقینه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الا در صورتی که مراد قاعده فراغ باشد، سلام نماز موجب فراغ انصرافی است و لازم نیست که یقین داشته باشد که در هنگام انصراف نماز چهار رکعتی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در روایت محمد بن مسلم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سند روایت به نظر مشهور مشکل دارد؛ چون یک سند در کتاب من لایحضره الفقیه برای آن ذکر کرده است که مشتمل بر فرزند و نوه برقی است و این دو نفر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صدوق در مشیخه کتاب من لایحضره الفقیه به محمد بن مسلم اشکال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سعی کرده ایم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صاحب کتاب نبوده اند و از طرف دیگر صدوق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مَا فِيهِ مُسْتَخْرَجٌ مِنْ كُتُبٍ مَشْهُورَةٍ عَلَيْهَا الْمُعَوَّلُ وَ إِلَيْهَا الْمَرْجِع‌</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و نوه برقی صاحب کتاب نبوده اند و لذا صاحب کتاب مشهور شخص دیگری مثل برقی و یا غیر او خواهد بود که افراد جلیل القدر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این روش را نمی پذیرند و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مورد توجه این است مرحوم خویی هم این روش را نمی پذیرند اما در عین حال در مورد این روایت تعبیر صحیحه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دیگر روایت محمد بن مسلم در مستطرفات سرائر است که از کتاب محمد بن علی بن محبوب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صاحب سرائر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بخط الشیخ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نکته این است که ایشان این روایت را توسط ابن ابی عمیر از محمد بن مسلم نقل کرده است که طبقه ابن ابی عمیر به محمد بن مسلم نمی خورد و ابن ابی عمیر با یک یا دو واسطه از محمد بن مسلم نقل می کند و لذا سند روایت مرسل است اما ما قائل هستیم که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مثل محقق خویی که ثقه بودن مشایخ ابن ابی عمیر را نمی پذیرند وجهی ندارد که تعبیر به صحیحه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دوم اشکال سندی دارد و لذا مهم روایت اول است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 روایت بکیر بن اعین</w:t>
      </w:r>
    </w:p>
    <w:p>
      <w:pPr>
        <w:pStyle w:val="BookText"/>
        <w:rPr/>
      </w:pPr>
      <w:r>
        <w:rPr>
          <w:rFonts w:ascii="IRNazanin" w:hAnsi="IRNazanin" w:eastAsia="IRNazanin"/>
          <w:color w:val="111111"/>
          <w:sz w:val="28"/>
          <w:sz w:val="28"/>
          <w:szCs w:val="28"/>
          <w:rtl w:val="true"/>
          <w:lang w:bidi="fa-IR"/>
        </w:rPr>
        <w:t>در مورد روایت بکیر ابن أعین محقق نائینی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أذگر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نیست بلکه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علت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از جناب شیخ دفاع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عرف مراجعه شود تا عرف نظر دهد که این جمله بیان علت و یا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وقتی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أذگر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کند، علت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خویی در مورد مفاد روایت بکیر بن اعین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الميزان في الحكمة و العلة هو فهم العرف، ففي كل مورد فهم العرف من الكلام دوران الحكم مدار التعليل فهو علة، و إلّا فهو حكمة، و لا ينبغي الاشكال في أنّ المستفاد من التعليل المذكور عرفاً كون عدم الاعتناء بالشك دائراً مدار كونه أذكر، لما ذكرناه من كونه ناظراً إلى أصالة عدم الغفلة الكاشفة نوعاً عن الواقع</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ناظر به اصل عقلایی عدم غفلت است پس عرف علت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کتاب قاعده فراغ و تجاوز</w:t>
      </w:r>
    </w:p>
    <w:p>
      <w:pPr>
        <w:pStyle w:val="BookText"/>
        <w:rPr/>
      </w:pPr>
      <w:r>
        <w:rPr>
          <w:rFonts w:ascii="IRNazanin" w:hAnsi="IRNazanin" w:eastAsia="IRNazanin"/>
          <w:color w:val="111111"/>
          <w:sz w:val="28"/>
          <w:sz w:val="28"/>
          <w:szCs w:val="28"/>
          <w:rtl w:val="true"/>
          <w:lang w:bidi="fa-IR"/>
        </w:rPr>
        <w:t xml:space="preserve">در کتاب قاعده فراغ و تجاوز برای اثبات علت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أذگر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عنوان پاسخ و به قاعده به مخاطب ارائه نمی شود؛ چون الغاء حکمت به عنوان ضابطه عرفی نیست بخلاف اینکه امام علیه السلام ابتدا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لایعتنی به شکّه لکونه اذکرحینما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 دارد که گفته شود که حکمت است و علت نیست و اگر احتمال حکمت بودن داده شود برای اینکه صلاحیت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اما حکمت به عنوان ضابطه به مخاطب بیان نمی شود در حالی که در روایت الرَّجُلُ يَشُكُّ بَعْدَ مَا يَتَوَضَّأُ قَالَ هُوَ حِينَ يَتَوَضَّأُ أَذْكَرُ مِنْهُ حِينَ يَشُكُّ وارد شده است که ضابط و قاعده بیان اذکر بودن در هنگام عمل است که با حکمت بودن سازگار نیست بلکه ظاهر در علت است و علت هم مخصص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سیستانی</w:t>
      </w:r>
    </w:p>
    <w:p>
      <w:pPr>
        <w:pStyle w:val="BookText"/>
        <w:rPr/>
      </w:pPr>
      <w:r>
        <w:rPr>
          <w:rFonts w:ascii="IRNazanin" w:hAnsi="IRNazanin" w:eastAsia="IRNazanin"/>
          <w:color w:val="111111"/>
          <w:sz w:val="28"/>
          <w:sz w:val="28"/>
          <w:szCs w:val="28"/>
          <w:rtl w:val="true"/>
          <w:lang w:bidi="fa-IR"/>
        </w:rPr>
        <w:t xml:space="preserve">آقای سیستانی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أذگر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هیچ کدام از حکمت یا علت نیست و لذا ربطی به قاعده فراغ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جمله علت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بزند و لذا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بکیر بن اعین هم ربطی به قاعده فراغ نخواهد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تقریب بیان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روایات وجود دارد که برخی از روایات در مقام افتاء هستند و برخی دیگر از روایات در مقام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مثالی بیان کرده و به طبیب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دارای دو شأن است که یک شأن او استاد بودن او است و شأن دیگر او این است که در مطب خود پاسخگوی مراجعه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طبیب استاد است، در درس کلیات طب را بیان می کند و ممکن است مقیدات و مخصصات در جلسات بعد ذکر شود و لذا دانشجوی او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قانونی بیان کرده است و در کلام او اصاله العموم جاری می شود بلکه لازم است که از مخصص ولو اینکه در جلسات بعد باشد، فحص کند و در صورت دستیابی عموم را تخصیص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طبیب زمانی که در مطب خود پاسخگوی بیماران است، مقام افتاء و بیان وظیفه فعلیه مراجعین را دارد و لذا اگر شخص کهنسالی به جهت بیماری به او مراجعه کند، برای او داروهایی تجویز می کند که با توجه به اینکه مقام افتاء است، ناظر به فرض متعارف است و از فرض های نادر منصرف است بر خلاف قانون که در مقام تعلیم بیان می شود که همه افراد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معنا ندارد که طبیب در مقام افتاء به بیمار کلام مطلق بیان کند و بیمار او با استفاده از اطلاق کلام او به گونه ای عمل کند که بیماری او بهبود پیدا نکند اما طبیب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 بعدی که شبیه شما مشکل داشته است نحوه استفاده از داروها را بیان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بیان نحوه عملکرد به بیمار دوم نسبت به بیمار اول کافی نیست و اساسا مستهجن است که یک خطاب مطلق در مقام افتاء به یک شخص گفته شود؛ چون شخص از وظیفه فعلیه خود سوال کرده است و اعتماد به مقیدی که به دیگری بیان شده است کافی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روایات هم باید ملاحظه شود که ائمه علیهم السلام دو مقام داشته اند که یک مقام تعلیم بوده است که زراره و محمد بن مسلم و دیگران شاگردی می کردند که این حالت همانند تدریس طبیب در دانشکده پزشکی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مرجع مؤمنین عوام هم بوده است که سوال از وظیفه فعلیه می کرده اند و امام پاسخ وظیفه فعلیه آنان را می داده اند و به فرض متعارف هم نظر می کردند و الا اگر مقصود فرض های غیر متعارف بود، امام علیه السلام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سوال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الدم فی اناء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که این اناء به مقداری بزرگ بوده است که آب درون آن کر بوده است؛ چون اناء متعارف از چنین ظرفی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قضیه حقیقیه باشدکه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الاناء فاغسلوه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است، در مقام تعلیم بوده و لذا شامل هر ظرفی می شود، اما مقام افتاء این گونه نیست بلکه شامل فرض متعارف است و جواب هم ناظر به فرض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جمع بین مطلق و مقید مربوط به روایات باب تعلیم است؛ چون در مقام افتاء سائل سوال از وظیفه فعلیه می کند و امام علیه السلام هم جواب از وظیفه فعلیه می دهند و مستهجن است که تقیید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در بسیاری از موارد از جمله محل بحث تطبیق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وقتی بکیر بن اعین سوال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 مقام افتاء بوده است؛ چون اگر در مقام بیان قانون کلی بود، خصوص وضوء را سوال نمی کرد بلکه به صورت کلی سوال خود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سوال از وضوء سوال از وظیفه فعلیه است که منصرف به فرد متعارف است که شک در وضوء مقرون به احتمال التفات حال عمل است که امام در فرض متعارف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عمل اذکر بوده است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تعلیم قانون و قضیه حقیقیه است و لذا شامل همه فروض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علت نیست بلکه پاسخ از فرض متعارفی است که منشأ شک در وضوء شک در غفلت در حال عمل بوده است</w:t>
      </w:r>
      <w:r>
        <w:rPr>
          <w:rFonts w:eastAsia="IRNazanin" w:cs="IRNazanin"/>
          <w:color w:val="111111"/>
          <w:sz w:val="28"/>
          <w:szCs w:val="28"/>
          <w:rtl w:val="true"/>
          <w:lang w:bidi="fa-IR"/>
        </w:rPr>
        <w:t>.</w:t>
      </w:r>
      <w:bookmarkStart w:id="64" w:name="pg10584_93899"/>
    </w:p>
    <w:p>
      <w:pPr>
        <w:pStyle w:val="BookText"/>
        <w:rPr/>
      </w:pPr>
      <w:bookmarkEnd w:id="64"/>
      <w:r>
        <w:rPr>
          <w:rFonts w:ascii="IRNazanin" w:hAnsi="IRNazanin" w:eastAsia="IRNazanin"/>
          <w:color w:val="111111"/>
          <w:sz w:val="28"/>
          <w:sz w:val="28"/>
          <w:szCs w:val="28"/>
          <w:rtl w:val="true"/>
          <w:lang w:bidi="fa-IR"/>
        </w:rPr>
        <w:t>امام قدس سره هم در موردی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روایاتی است که امام معصوم به افرادی مثل زراره و محمد بن مسلم بیان کرده اند اما روایاتی که عوام از وظیفه فعلیه سوال می کنند، این گونه نیست</w:t>
      </w:r>
      <w:r>
        <w:rPr>
          <w:rFonts w:eastAsia="IRNazanin" w:cs="IRNazanin"/>
          <w:color w:val="111111"/>
          <w:sz w:val="28"/>
          <w:szCs w:val="28"/>
          <w:rtl w:val="true"/>
          <w:lang w:bidi="fa-IR"/>
        </w:rPr>
        <w:t>.</w:t>
      </w:r>
    </w:p>
    <w:p>
      <w:pPr>
        <w:pStyle w:val="Heading2"/>
        <w:numPr>
          <w:ilvl w:val="1"/>
          <w:numId w:val="1"/>
        </w:numPr>
        <w:rPr/>
      </w:pPr>
      <w:bookmarkStart w:id="65" w:name="__RefHeading___Toc870486_2035185390"/>
      <w:bookmarkStart w:id="66" w:name="_Toc22"/>
      <w:bookmarkEnd w:id="65"/>
      <w:r>
        <w:rPr>
          <w:rtl w:val="true"/>
        </w:rPr>
        <w:t>اشتراط التفات حال عمل</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96/08/06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التفات حال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هفتم از جهات قاعده فراغ و تجاوز بود آیا در قاعده فراغ و تجاوز احتمال التفات حال عمل شرط است یا اینکه قاعده فراغ حتی در فرض علم به غفلت حال عمل هم جاری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التفات حال عمل</w:t>
      </w:r>
    </w:p>
    <w:p>
      <w:pPr>
        <w:pStyle w:val="BookText"/>
        <w:rPr/>
      </w:pPr>
      <w:r>
        <w:rPr>
          <w:rFonts w:ascii="IRNazanin" w:hAnsi="IRNazanin" w:eastAsia="IRNazanin"/>
          <w:color w:val="111111"/>
          <w:sz w:val="28"/>
          <w:sz w:val="28"/>
          <w:szCs w:val="28"/>
          <w:rtl w:val="true"/>
          <w:lang w:bidi="fa-IR"/>
        </w:rPr>
        <w:t>بحث در مورد جریان قاعده فراغ و تجاوز با فرض علم به غفلت حال عمل بود که محقق نائینی، محقق عراقی و جمعی از اعلام از جمله حاج شیخ عبدالکریم حائری در کتاب درر و آقای سیستانی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حتی با علم به غفلت حال عمل هم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مورد موثقه بکیربن اعین است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نسبت به مفاد این کلام نیاز به دقت و تامل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قائلین جریان قاعده فراغ در فرض علم به غفلت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کلام کسانی که قائل به جریان قاعده فراغ حتی در فرض علم به غفلت شده اند، اشکالی وارد است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تعلیل بوده و قاعده فراغ با این عبارت تعلیل کرده است و گویا امام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لایعتنی بشکّه بعد الفراغ لانه حین العمل أذکر و تجری فی حقه أصاله عدم 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جهت علت بودن قاعده فراغ را به فرض التفات اختصاص می دهد و وجهی برای جریان قاعده فراغ در فرض علم به غفلت در حال عمل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در پاسخ از اشکال ذکر شده وجوهی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آقای سیستانی</w:t>
      </w:r>
    </w:p>
    <w:p>
      <w:pPr>
        <w:pStyle w:val="BookText"/>
        <w:rPr/>
      </w:pPr>
      <w:r>
        <w:rPr>
          <w:rFonts w:ascii="IRNazanin" w:hAnsi="IRNazanin" w:eastAsia="IRNazanin"/>
          <w:color w:val="111111"/>
          <w:sz w:val="28"/>
          <w:sz w:val="28"/>
          <w:szCs w:val="28"/>
          <w:rtl w:val="true"/>
          <w:lang w:bidi="fa-IR"/>
        </w:rPr>
        <w:t xml:space="preserve">اولین پاسخ از ادعای علت بودن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آقای سیستانی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وجود دارد که مانع تقیید اطلاقات قاعده فراغ به واسطه این موثقه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مانع از تقیید اطلاقات قاعده فراغ به واسطه موثقه بکیر بن اعین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استفتاء بودن سائل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اول که مانع از تقیید اطلاقات قاعده فراغ با روایت موثقه بکیر بن اعین خواهد بود این است که در این روایت سوالی در مورد شک در وضوء توسط بکیر بن اعین از امام علیه السلام شده است، اما مقام، مقام تعلیم احکام به نحو قضیه حقیقیه نبوده است بلکه مقام استفتاء بوده است و لذا سائل تعبیر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الفراغ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است بلکه سوال او صرفا در مورد وضوء که محل ابتلاء بوده است،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سوال سائل که در مقام استفتاء بوده است، به فرض متعارف منصرف خواهد بود کما اینکه پاسخ امام هم منصرف به فرض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انصراف به فرض متعارف می توان به این مثال اشاره کرد که اگر شخصی از امام علیه السلام سوال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فأرة فی اناء فی بیتنا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اناء انصراف به فرض متعارف خواهد داشت و شامل ظروف بسیار بزرگ که مشتمل بر آب کر باشند، نمی شود و جواب امام علیه السلام هم منصرف به همان فرض متعارف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بکیر بن اعین هم که محل بحث است، سائل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کرده است که انصراف خواهد داشت به اینکه شخص شک دارد که آیا اجزایی از وضوء که لازم بوده است شسته شود، شسته شده است یا در اجزایی که مسح آنها لازم بوده است، آیا مسح صورت گرفته است یا اینکه غفلت عارض شده و انجام نشده است، امام علیه السلام در پاسخ از این سوال، برای تقریب به ذهن بکیر بن اعین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حال وضوء از التفات بیشتری نسبت به زمان شک برخوردار است و حواس او بیشتر جمع بوده است و لذا این پاسخ امام علیه السلام صرفا برای تقریب به ذهن است و علت قاعده فراغ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اول</w:t>
      </w:r>
    </w:p>
    <w:p>
      <w:pPr>
        <w:pStyle w:val="BookText"/>
        <w:rPr/>
      </w:pPr>
      <w:r>
        <w:rPr>
          <w:rFonts w:ascii="IRNazanin" w:hAnsi="IRNazanin" w:eastAsia="IRNazanin"/>
          <w:color w:val="111111"/>
          <w:sz w:val="28"/>
          <w:sz w:val="28"/>
          <w:szCs w:val="28"/>
          <w:rtl w:val="true"/>
          <w:lang w:bidi="fa-IR"/>
        </w:rPr>
        <w:t>قرینه اول ذکر شده توسط آقای سیستانی به جهت وجود دو اشکال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ایشان با کلام ایشان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چون ایشان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سوال بکیر بن اعین این است که در مقام استفتاء نبوده است بلکه در مقام تعلیم بوده است؛ چون بکیر بن اعین شخص بزرگی بوده است به حدی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افقه از زراره بوده است و لذا شخص عامی نیست بلکه فقیه بوده است و به جهت این نکته او در مقام استفتاء از وظیفه فعلیه نبوده است بلکه در مقام تعلیم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در مقام تعلیم بودن بکیر این است که تعبیر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نبرده است بلکه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لذا در مقام تعلیم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اشکال ما به ایشان این است که ایشان خلاف ادعای خود را در صفحه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مناقشه ما در قرینه اول آقای سیستانی این است که انصراف مطرح شده از فرض علم به غفلت حال عمل وجهی ندارد؛ چون این نوع شک نادر نیست بلکه در بسیاری از موارد به جهت مانع و حاجب شک در وصول آب به اعضای وضوء وجود دارد، در حالی که شخص در حال وضوء غافل بوده است و لذا فرض غفلت فرد نادر نیست که سوال از آن منصرف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در مقام استفتاء از وظیفه فعلیه باشد انصراف به فرض متعارف خواهد داشت و با موارد سوال در مقام تعلیم احکام شرعیه و به صورت قضیه حقیقیه متفاوت است، در بحث تعارض ادله مطرح کرده و اشکالات آن را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شدن عمل در برخی موارد با جریان اصالت عدم غفلت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دوم آقای سیستانی بر عدم تقیید اطلاقات قاعده فراغ به واسطه موثقه بکیر بن اعین این است که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همان اصل عدم غفلت است اما نتیجه اصل عدم غفلت در همه موارد صحت عمل نخواهد بود بلکه در برخی موارد نتیجه اصل عدم غفلت بطلان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 از باب جهل مرکب نسبت به چیزی که شرعا جزء است، اعتقاد مانعیت داشته باشد و یا چیزی را که شرعا مانع است، جزء بداند، در این فرض اگر شخص بعد انجام عمل احتمال دهد که عمل را بر خلاف اعتقاد خود انجام داده است، یعنی با اعتقاد به مانع بودن امری، احتمال می دهد که به جهت غفلت آن را انجام داده است که در این صورت اگر قاعده فراغ جاری شود، حکم می کند که ان شاء الله نماز صحیح بوده و شخص جزء را بر خلاف اعتقاد خود انجام داده است اما در مقابل اصالت عدم غفلت حکم می کند که شخص از اعتقاد خود غافل نشده است و لذا به جهت اعتقاد به مانعیت آن جزء را انجام نداده است؛ چون انجام عمل بر خلاف اعتقاد خلاف اصل عدم غفلت است و لذا نسبت به قاعده فراغ و اصل عدم غفلت عموم من وجه خواهد شد که قاعده فراغ موارد علم به غفلت را هم شامل است اما اصالت عدم غفلت موارد علم به غفلت را شامل نیست و از طرف دیگر اصالت عدم غفلت مواردی را شامل است که مقتضای عدم غفلت بطلان عمل است و با وجود افتراق از هر دو طرف، نسبت عموم من وجه خواهد شد و وقتی نسبت بین دو امر عموم من وجه باشد، معنا نخواهد داشت که اصالت عدم غفلت تعلیل برای قاعده فراغ ذکر شده باشد بلکه اصالت عدم غفلت اصل قاعده دیگری است که نسبت ان با قاعده فراغ من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 امام علیه السلام در موثقه بکیر از قاعده فراغ استفاده نکرده بلکه اصالت عدم غفلت را به کار برده اند این است که این قاعده را هم به مردم گوشزد کنند تا مردم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دوم</w:t>
      </w:r>
    </w:p>
    <w:p>
      <w:pPr>
        <w:pStyle w:val="BookText"/>
        <w:rPr/>
      </w:pPr>
      <w:r>
        <w:rPr>
          <w:rFonts w:ascii="IRNazanin" w:hAnsi="IRNazanin" w:eastAsia="IRNazanin"/>
          <w:color w:val="111111"/>
          <w:sz w:val="28"/>
          <w:sz w:val="28"/>
          <w:szCs w:val="28"/>
          <w:rtl w:val="true"/>
          <w:lang w:bidi="fa-IR"/>
        </w:rPr>
        <w:t>به نظر ما قرینه دوم آقای سیستانی ناتمام است و دو اشکال به این قرینه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اذکریت یا اصل عدم غفلت نیست بلکه اساسا در این کلام تعبد صورت نگرفته است و صرفا یک امر واقعی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این کلام این است که بیان کند انسان به حسب طبع در حال عمل دارای التفات بیشتری است و حواس او بیشتر جمع هستند تا عمل را به صورت صحیح انجام دهد و لذا مقدمه برای بیان حکم شک بعد از وضوء بوده است و عرف از این تعبیر بیان یک امر تکوینی می فهمد که حکم مترتب بر آن حذف شده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عدم اعتناء به شک قاعده فراغ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فرضا مفاد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ان شاء الله اذکر بوده است و تعبد به اصل عدم غفلت در حال عمل کند، خلاف متفاهم عرفی است که دو قاعده فراغ و اصالت عدم غفلت وجود داشته باشد که اثر قاعده دوم ابطال عمل باشد؛ چون اصل عدم غفلت اثر مختصی ندارد غیر از موردی که ایشان بیان کرد که شخص اعتقاد به مانعیت جزء شرعی داشته باشد که اگر انجام نداده است، از روی غفلت بوده است، اما اینکه شارع قاعده فراغ را که نتیجه آن تصحیح عمل است رها کرده و قاعده ثانیه جعل کند که اثر آن ابطال عمل است، خلاف ظاهر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التزام به مفاد موثقه بکیر بن اعین</w:t>
      </w:r>
    </w:p>
    <w:p>
      <w:pPr>
        <w:pStyle w:val="BookText"/>
        <w:rPr/>
      </w:pPr>
      <w:r>
        <w:rPr>
          <w:rFonts w:ascii="IRNazanin" w:hAnsi="IRNazanin" w:eastAsia="IRNazanin"/>
          <w:color w:val="111111"/>
          <w:sz w:val="28"/>
          <w:sz w:val="28"/>
          <w:szCs w:val="28"/>
          <w:rtl w:val="true"/>
          <w:lang w:bidi="fa-IR"/>
        </w:rPr>
        <w:t xml:space="preserve">سومین قرینه آقای سیستانی بر عدم تقیید اطلاقات قاعده فراغ به واسطه موثقه بکیر بن اعین این است که مضمون موثقه مطلبی است که هیچ کس قائل به آن نشده است؛ چون مضمون موثقه در صورتی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باشد، این است که انسان در حال عمل أشد تذکراً نسبت بعد عمل است در حالی که ممکن است شخصی در مکانی با صداهای فراوان و همراه با تشویش ذهنی به جهت مشکلات نماز بخواند و بعد از نماز شک کند که رکوع انجام داده است یا انجام نداده است که در این صورت شخ کاملا غافل نبوده است بلکه احتمال التفات وجود دارد اما نسبت به او تعبیر اذکریت حال عمل که در مورد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صادق نیست؛ چون چه بسا شخص نسبت به حال خود در نماز التفات داشته و فراموش نکرده باشد که دارای تشویش خاطر بوده است و لذا با توجه به تشویش خاطر او که بعد نماز از بین رفته است، هنگام نماز اشد تذکراً نبوده است اما هیچ فقیهی حتی قائلین به اشتراط احتمال التفات حال عمل در جریان قاعده فراغ اشکال نکرده اند و لذا با توجه به عدم اشکال فقهاء در مورد ذکر شده،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عنوان تعلیل بوده و مخصص قاعده فراغ باشد بلکه این تعبیر حکم تقریبی است که حکم غالب موارد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سوم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قرینه سوم ایشان هم صحیح نیست و دو اشکال به آن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فرمودند، نیست بلکه معنای این کلام این است که انسان طبعا در هنگام عمل نسبت به انجام صحیح عمل توجه بیشتری دارد و حواس خود را بیشتر جلب می کند اما بعد از عمل به مرور زمان از ذهن او خواهد رفت که مثلا در وضوء چه کرده است که در روایت این نکته مطرح شده است و لذا حتی در مورد تشویش خاطر هم انسان طبعا حواسش بیشتر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علم به غفلت حال عمل داشته باشد، استفاده از این تعلیل مستهجن است؛ چون شخص غافل محض بوده است، اما انسان مشوش چون اراده انجام عمل دارد، طبق ارتکاز خود حواسش بیشتر به عمل متوجه است که عمل را به صورت صحیح انجام دهد ولی ممکن است در خاطر او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فرضا در موردی که شخص تشویش خاطر داشته است، تعلیل ذکر شده صادق نباشد، ملتزم خواهیم شد که در مورد آن قاعده فراغ جاری نیست و با عدم جریان قاعده فراغ در این مورد مشکلی رخ نمی دهد؛ چون اجماع بر جریان قاعده وجود ندارد حتی می توان گفت که این مساله اساسا معنون در کلام فقهاء نبوده است و لذا نهایتا اینکه در مورد تشویش خاطر قاعده فراغ جاری نشود، مخالفت با تسالم اصحاب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نبودن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قرینه در کلام آقای سیستانی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یا حکمت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علت نبودن این تعبیر این است که در آن ادات تعلیل به کار نرفته است و با بیان کبری کلیه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جهت حکمت نیست که کما اینکه مرحوم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چیزی است که در نوع شیء وجود دارد در حالی که احتمال التفات در نوع عمل مشکوک الصحه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موارد احتمال التفات حال عمل وجود دارد، اما به حدی نیست که وجود التفات نوعا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باید در نوع وجود داشته باشد به نحوی که اگر در موردی وجود نداشت به جهت عارض یا وجود اشتباه باشد مثل اینکه حکمت عدّه عدم اختلاط میاه است؛ چون اگر عده وجود نداشته باشد، برای شخص مشتبه خواهد شد و لذا شارع برای همه زوجه های مدخول بها عده جعل می کند که صبر در این مدت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چهارم</w:t>
      </w:r>
    </w:p>
    <w:p>
      <w:pPr>
        <w:pStyle w:val="BookText"/>
        <w:rPr/>
      </w:pPr>
      <w:r>
        <w:rPr>
          <w:rFonts w:ascii="IRNazanin" w:hAnsi="IRNazanin" w:eastAsia="IRNazanin"/>
          <w:color w:val="111111"/>
          <w:sz w:val="28"/>
          <w:sz w:val="28"/>
          <w:szCs w:val="28"/>
          <w:rtl w:val="true"/>
          <w:lang w:bidi="fa-IR"/>
        </w:rPr>
        <w:t xml:space="preserve">پاسخ ما از قرینه چهارم آقای سیستانی این است که ما علت بودن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می کنیم اما درعین حال می گوئیم که لازم نیست که ادات تعلیل وجود داشته باشد؛ چون جمله ای که در آن علت به کار رفته است، می تواند بدون ادات تعلیل باشد مثل اینکه اگر شخصی از دیگری بپرسد که نظر شما در مورد شام چیست؟ اگر شخص مجیب صرفا در جواب او بگوید که جسم با خوردن شام راحت تر خواهد بود کما اینکه این مضمون در روایات هم وجود دارد که اکل شام استحباب دارد، ظاهر این جمله این است که چون جسم با خوردن شام راحت تر است، پس شام بخور و لذا اگر شخصی ناراحتی معده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خوردن شام دچار اختلال در خواب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 أروح عند اکل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شما دارد و شامل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کلام ما در این است که لازم نیست که در جمله تعلیلیه، از ادات تعلیل استفاده شده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نیست، به نظر ما هم این جمله حکمت نیست اما اینکه گفتند، حکمت باید در نوع وجود داشته باشد، صحیح نیست؛ چون حکمت باید غالب باشد    مثلا در هفتاد درصد وجود داشته باشد و شارع این مقدار را به صد در صد توسعه بدهد کما اینکه در غالب موارد احتمال شک در صحت، احتمال التفات وجود دارد و فرض علم به غفلت فرض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مقصود محقق نائینی که برای حکمت وجود در نوع را بیان کرده اند، همان وجود در غالب باشد و کلام ایشان خلاف بیان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مختار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به مناسبت حکم و موضوع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و با توجه به علت بودن این تعبیر اگر قاعده فراغ در موارد علم به غفلت هم جاری باشد، به کار رفتن این تعلیل مستهجن خواهد بود؛ چون در عین شمول قاعده فراغ بر موارد علم به غفلت، تعلیل به اذکریت حال عمل خلاف متفاهم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که می توان به عنوان مؤید بر علت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این است که حکمت به عنوان جواب اصلی به مخاطب الغاء نمی شود بلکه در موارد به کار رفتن حکمت ابتداءا حکم بیان می شود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حکمت ونکته آن ذکر می شود اما اینکه مستقیما در جواب حکمت ذکر شود، مناسب نیست و لذا عرف از آن تعلیل می فهمد و لذا به نظر ما ظهور موثقه در بیان تعلیل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محقق نائینی و محقق عراقی</w:t>
      </w:r>
    </w:p>
    <w:p>
      <w:pPr>
        <w:pStyle w:val="BookText"/>
        <w:rPr/>
      </w:pPr>
      <w:r>
        <w:rPr>
          <w:rFonts w:ascii="IRNazanin" w:hAnsi="IRNazanin" w:eastAsia="IRNazanin"/>
          <w:color w:val="111111"/>
          <w:sz w:val="28"/>
          <w:sz w:val="28"/>
          <w:szCs w:val="28"/>
          <w:rtl w:val="true"/>
          <w:lang w:bidi="fa-IR"/>
        </w:rPr>
        <w:t xml:space="preserve">دومین وجه برای مقید نبودن موثقه بکیر بن اعین نسبت به مطلقات قاعده فراغ در کلام محقق نائینی </w:t>
      </w:r>
      <w:r>
        <w:rPr>
          <w:rStyle w:val="FootnoteAnchor"/>
          <w:rtl w:val="true"/>
        </w:rPr>
        <w:footnoteReference w:id="94"/>
      </w:r>
      <w:r>
        <w:rPr>
          <w:rFonts w:ascii="IRNazanin" w:hAnsi="IRNazanin" w:eastAsia="IRNazanin"/>
          <w:color w:val="111111"/>
          <w:sz w:val="28"/>
          <w:sz w:val="28"/>
          <w:szCs w:val="28"/>
          <w:rtl w:val="true"/>
          <w:lang w:bidi="fa-IR"/>
        </w:rPr>
        <w:t xml:space="preserve">  و محقق عراقی </w:t>
      </w:r>
      <w:r>
        <w:rPr>
          <w:rStyle w:val="FootnoteAnchor"/>
          <w:rtl w:val="true"/>
        </w:rPr>
        <w:footnoteReference w:id="95"/>
      </w:r>
      <w:r>
        <w:rPr>
          <w:rFonts w:ascii="IRNazanin" w:hAnsi="IRNazanin" w:eastAsia="IRNazanin"/>
          <w:color w:val="111111"/>
          <w:sz w:val="28"/>
          <w:sz w:val="28"/>
          <w:szCs w:val="28"/>
          <w:rtl w:val="true"/>
          <w:lang w:bidi="fa-IR"/>
        </w:rPr>
        <w:t xml:space="preserve">  مطرح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ابتداء حکمت بودن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اند که در صورتی که این جمله حکمت باشد، صلاحیت تقیید اطلاقات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در ادامه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پذیرفته شود که این جمله ظهور در علیت داشته باشد، ظهور در علیت منحصره ندارد و لذا در فرضی که ظهور در علیت منحصره نداشته باشد، اطلاقات را تقیید نخواهد زد؛ چون ممکن است علت دیگری برای جریان قاعده فراغ وجود داشته باشد که در فرض علم به غفلت هم جاری شود و أذکریت حال العمل که به عنوان علت ذکر شده است از باب بیان غالب موارد بوده باشد اما سایر علل ذکر نشده است ولی به معنای عدم وجود علت دیگر نیست کما اینکه در اثبات ولایت مولانا امیر المومنین علیه الصلاه و السلام دو هزار دلیل ذکر نمی شود بلکه به تناسب در هر موردی علتی که اقرب است،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نائینی و محقق عراقی</w:t>
      </w:r>
    </w:p>
    <w:p>
      <w:pPr>
        <w:pStyle w:val="BookText"/>
        <w:rPr/>
      </w:pPr>
      <w:r>
        <w:rPr>
          <w:rFonts w:ascii="IRNazanin" w:hAnsi="IRNazanin" w:eastAsia="IRNazanin"/>
          <w:color w:val="111111"/>
          <w:sz w:val="28"/>
          <w:sz w:val="28"/>
          <w:szCs w:val="28"/>
          <w:rtl w:val="true"/>
          <w:lang w:bidi="fa-IR"/>
        </w:rPr>
        <w:t>به نظر ما کلام محقق نائینی و محقق عراقی هم ناتمام است؛ چون اگر جمله ای ظهور در علیت داشته باشد، به معنای این است که در حکم نقش دارد و لذا در مورد قاعده فراغ اگر حتی با فرض علم غفلت هم جاری شود، احتمال التفات حال عمل نقشی نخواهد داشت؛ چون فرضا با علم به غفلت هم جاری شده است و این نحوه خلاف ظاهر است و لذا با تعلیل ذکر شده روشن می شود که احتمال التفات دخیل در قاعده فراغ است به نحوی که قاعده فراغ در موارد علم به غفلت جاری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تبریزی</w:t>
      </w:r>
    </w:p>
    <w:p>
      <w:pPr>
        <w:pStyle w:val="BookText"/>
        <w:rPr/>
      </w:pPr>
      <w:r>
        <w:rPr>
          <w:rFonts w:ascii="IRNazanin" w:hAnsi="IRNazanin" w:eastAsia="IRNazanin"/>
          <w:color w:val="111111"/>
          <w:sz w:val="28"/>
          <w:sz w:val="28"/>
          <w:szCs w:val="28"/>
          <w:rtl w:val="true"/>
          <w:lang w:bidi="fa-IR"/>
        </w:rPr>
        <w:t>سومین وجه عدم صلاحیت موثقه بکیر بن اعین بر تقیید مطلقات قاعده فراغ، در کلام مرحوم تبریزی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بکیر بن اعین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از اشکال اضمار غمض عین شود، احتمال داده می شود که در مورد خصوص وضوء احتمال التفات شرط باشد؛ یعنی وضوء دارای ویژگی خاص است که قاعده تجاوز در اثناء در مورد آن جاری نیست و امتیاز دیگر آن این است که قاعده فراغ در ان مشروط به احتمال التفات حال عمل است و از وضوء به مووارد دیگر تعدی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فراغ احتمال التفات شرط نیست اما ما احتیاط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تبریزی</w:t>
      </w:r>
    </w:p>
    <w:p>
      <w:pPr>
        <w:pStyle w:val="BookText"/>
        <w:rPr/>
      </w:pPr>
      <w:r>
        <w:rPr>
          <w:rFonts w:ascii="IRNazanin" w:hAnsi="IRNazanin" w:eastAsia="IRNazanin"/>
          <w:color w:val="111111"/>
          <w:sz w:val="28"/>
          <w:sz w:val="28"/>
          <w:szCs w:val="28"/>
          <w:rtl w:val="true"/>
          <w:lang w:bidi="fa-IR"/>
        </w:rPr>
        <w:t>کلام مرحوم استاد که مضمره بودن را مانع تقیید اطلاقات توسط موثقه دانسته اند، صحیح نیست؛ چون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گفته ایم به وجود آمدن تقطیع توسط بکیر بن اعین خلاف ظاهر است و لذا تقطیع توسط مولفین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تقطیع توسط بکیر بن اعین صورت گرفته باشد، اضمار توسط شخص بزرگی مثل بکیر بن اعین در عرف متشرعی ظهور دراین دارد که مراد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حضرت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وضوء احتمال خصوصیت داده می شود هم به نظر ما ناتمام است؛ چون مناسبت حکم و موضوع برای وضوء خصوصیت نمی بیند و لذا در غیر وضوء هم به همین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براینکه ایشان عدم جریان تجاوز در اثناء وضوء را مطرح کردند در حالی که در مورد عدم جریان قاعده تجاوز تعلیل وجود نداشت بلکه صرفا بیان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الوضوء فیعتنی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وجه عدم جریان را مطرح نکرده بود در حالی که در روایت محل بحث در پاسخ از سوال به اینکه شخص بعد وضوء شک کرده است، امام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عرف از این جمله تعلیل فهمیده و بعد به مناسبت عرفیه درک می کند که مربوط به خصوص وضوء نیست بلکه در هر عمل مرکبی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حاج شیخ عبدالکریم حائری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وجه برای عدم تقیید اطلاقات قاعده فراغ به واسطه موثقه بکیر بن اعین در کلام حاج شیخ عبدالکریم حائری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اطلاقات قاعده فراغ که در مقام بیان هستند، با یک روایت تقیید زده شود،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وجود دارد که امام علیه السلام در مورد علم به غفلت هم قاعده فراغ 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الْخَاتَمِ إِذَا اغْتَسَلْتُ قَالَ حَوِّلْهُ مِنْ مَكَانِهِ وَ قَالَ فِي الْوُضُوءِ تُدِيرُهُ وَ إِنْ نَسِيتَ حَتَّى تَقُومَ فِي الصَّلَاةِ فَلَا آمُرُكَ أَنْ تُعِيدَ الصَّلَاةَ</w:t>
      </w:r>
      <w:r>
        <w:rPr>
          <w:rFonts w:eastAsia="IRNazanin" w:cs="IRNazanin"/>
          <w:color w:val="111111"/>
          <w:sz w:val="28"/>
          <w:szCs w:val="28"/>
          <w:rtl w:val="true"/>
          <w:lang w:bidi="fa-IR"/>
        </w:rPr>
        <w:t xml:space="preserve">.» </w:t>
      </w:r>
      <w:r>
        <w:rPr>
          <w:rStyle w:val="FootnoteAnchor"/>
          <w:rtl w:val="true"/>
        </w:rPr>
        <w:footnoteReference w:id="96"/>
      </w:r>
      <w:bookmarkStart w:id="67" w:name="pg10584_93921"/>
    </w:p>
    <w:p>
      <w:pPr>
        <w:pStyle w:val="BookText"/>
        <w:rPr/>
      </w:pPr>
      <w:bookmarkEnd w:id="67"/>
      <w:r>
        <w:rPr>
          <w:rFonts w:ascii="IRNazanin" w:hAnsi="IRNazanin" w:eastAsia="IRNazanin"/>
          <w:color w:val="111111"/>
          <w:sz w:val="28"/>
          <w:sz w:val="28"/>
          <w:szCs w:val="28"/>
          <w:rtl w:val="true"/>
          <w:lang w:bidi="fa-IR"/>
        </w:rPr>
        <w:t>در این روایت امام علیه السلام در مورد شخصی که فراموش کرده است که انگشتر خود را در حال وضوء یا غسل بچرخاند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نماز را اعاده کند که با وجود روایت صحیحه جای مناقشه باقی نخواهد ماند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68" w:name="__RefHeading___Toc870488_2035185390"/>
      <w:bookmarkStart w:id="69" w:name="_Toc23"/>
      <w:bookmarkEnd w:id="68"/>
      <w:r>
        <w:rPr>
          <w:rtl w:val="true"/>
        </w:rPr>
        <w:t xml:space="preserve">شرطيت احتمال التفات حال عمل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96/08/07</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احتمال التفات حال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شرطیت احتمال التفات حال عمل بود که برخی بزرگان از جمله محقق نائینی، محقق عراقی و حاج شیخ عبدالکریم در کتاب درر قائل به عموم قاعده فراغ نسبت به موارد علم به غفلت حال عمل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حال عمل</w:t>
      </w:r>
    </w:p>
    <w:p>
      <w:pPr>
        <w:pStyle w:val="BookText"/>
        <w:rPr/>
      </w:pPr>
      <w:r>
        <w:rPr>
          <w:rFonts w:ascii="IRNazanin" w:hAnsi="IRNazanin" w:eastAsia="IRNazanin"/>
          <w:color w:val="111111"/>
          <w:sz w:val="28"/>
          <w:sz w:val="28"/>
          <w:szCs w:val="28"/>
          <w:rtl w:val="true"/>
          <w:lang w:bidi="fa-IR"/>
        </w:rPr>
        <w:t>هفتمین جهت از جهات قاعده فراغ و تجاوز، مربوط به شرطیت احتمال التفات حال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یک مشکل انعقاد اطلاق در دلیل قاعده فراغ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از ابتداء انصراف به فرض احتمال التفات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قائلین به این نظر مرحوم خویی، مرحوم امام و صاحب کتاب قاعده فراغ و تجاوز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کتاب 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قصد امتثال برای جریان قاعده فراغ</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قاعده فراغ این است که مکلف متصدی امتثال امر مولی باشد و الا در صورتی که مکلف متصدی امتثال امر نباشد، قاعده فراغ جاری نخواهد شد؛ مثلا اگر شخص نماز را آغاز کرده است اما قصد امتثال امر نداشته باشد،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غافل هم نسبت به چیزی که از آن غافل است، قصد امتثال امر ندارد؛ چون اساسا فراموش کرده است که مثلا زیر انگشتر خود را بشوید و لذا نسبت به امر به غسل این بخش از انگشت خود، تصدی امتثال امر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صاحب کتاب قاعده فراغ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تصدی امتثال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مطلب کتاب قاعده فراغ و تجاوز نادرست است؛ چون دلیل قاعده فراغ نسبت به شخصی که رأسا و بالمره در صدد امتثال نباشد، شامل نیست و این مقدار انصراف مورد پذیرش است، اما بیش از این مقدار انصراف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شخص متصدی امتثال مرکب باشد، حتی اگر نماز بخواند و احتمال بدهد که جزئی را تعمدا یا تساهلا ترک کرده و در صدد امتثال نبوده است، قاعده فراغ جاری خواهد شد؛ چون وجهی ندارد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داشته باشد، چه رسد به اینکه مکلف متصدی امتثال اجمالی باشد و در مقام تطبیق غافل بوده است که در دست خود انگشتر داشته است و به زیر آن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مورد احراز تصدی امتثال امر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قاعده الفراغ احراز التصدی لامتثال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بیان ما این است که شرط شده است که لازم است تصدی امتثال امر احراز شود و لذا اگر شخص شک داشته باشد که نمازی که خوانده است تمرینی بوده و یا به قصد امتثال امر انجام شده است، قاعده فراغ جاری نخواهد شد؛ چون قاعده فراغ به موارد احراز تصدی امتثال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شرط احراز التصدی للامتثال را ذکر می کنند در حالی که در بحث ما قطعا این شرط معتبر نیست؛ چون در فرض احتمال غفلت قاعده فراغ قطعا جاری است در حالی که طبق بیان ایشان احتمال غفلت مساوق با احتمال عدم تصدی امتثال نسبت به شیء مغفول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عبدالکریم حائری در پاسخ از موثقه بکیر بن اعین</w:t>
      </w:r>
    </w:p>
    <w:p>
      <w:pPr>
        <w:pStyle w:val="BookText"/>
        <w:rPr/>
      </w:pPr>
      <w:r>
        <w:rPr>
          <w:rFonts w:ascii="IRNazanin" w:hAnsi="IRNazanin" w:eastAsia="IRNazanin"/>
          <w:color w:val="111111"/>
          <w:sz w:val="28"/>
          <w:sz w:val="28"/>
          <w:szCs w:val="28"/>
          <w:rtl w:val="true"/>
          <w:lang w:bidi="fa-IR"/>
        </w:rPr>
        <w:t xml:space="preserve">در مورد روایت بکیر بن اعین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ادعای تقیید مطلقات قاعده فراغ توسط این روایت مطرح شده است مطالبی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کلام شیخ عبدالکریم حائری در پاسخ از این روایت رسید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نیست که با یک روایت چند خطاب عام را در عین اینکه در مقام بیان بوده اند، تقیید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حسین ابن ابی العلاء در خصوص فراموشی و علم به غفلت حال عمل قاعده فراغ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الْخَاتَمِ إِذَا اغْتَسَلْتُ قَالَ حَوِّلْهُ مِنْ مَكَانِهِ وَ قَالَ فِي الْوُضُوءِ تُدِيرُهُ وَ إِنْ نَسِيتَ حَتَّى تَقُومَ فِي الصَّلَاةِ فَلَا آمُرُكَ أَنْ تُعِيدَ الصَّلَاةَ</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روایت امام علیه السلام در فرض نسیان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 و قاعده فراغ جاری کرده 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مناقشه در کلام شیخ عبد 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اشکال در تقیید مطلقات به یک مقید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ما در کلام شیخ عبدالکریم حائری این است که اگرچه در مورد قاعده فراغ چند دلیل مطلق وجود دارد، اما اینکه یک دلیل دیگر این روایات را تقیید زده و حمل کند بر موارد غالب آن که احتمال التفات است، هیچ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 موارد متعدد وجود دارد که یک خطاب مقیّد و مخصّص دلیل عام و مطلق می شود در عین اینکه چند مطلق یا عام وجود دارد و صرف تعدد مطلق یا عام مانع تقدم یک خاص و مقید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مساله تاخیر بیان از وقت حاجت مطرح شود، نکته این است که قبح تاخیر بیان از وقت حاجت ذاتی نیست و لذا به جهت مصلحت ممکن است، بیانی به تاخیر انداخته شود و چه بسا ائمه علیهم السلام هم به جهت مصالح از جمله تدریجی بودن احکام مصلحت را در این دیده باشند که تاخیر بیان از وقت حاجت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تببین دیگر از کلام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عرفی به ذهن مخاطب در روایت بکیر بن اعین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مراد ایشان این مطلب باشد که با ملاحظه خطابات عام معنای دیگری از موثقه بکیر بن اعین به ذهن عرف خطور می کند؛ چون جمع عرفی منحصر در این نیست که خطاب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خورده و حمل بر فرض التفات شود بلکه راه دیگر برای جمع بین موثقه بکیر و روایات مطلق این است که 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را تقریب عرفی به ذهن مخاطب کرده است نه اینکه علت قاعده فراغ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علیه السلام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اند اما برای اینکه اضطراب نفسی مخاطب کم شود در موثقه بکیر بن اعین یک تقریب عرفی کرده است که انسان در حال عمل بیشتر متوجه بوده و حواسش بیشتر جمع است که با این بیان آرامش مخاطب ایجاد می شود و بالالتزام حکم شرعی هم بیان شده است که به شک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قاعده فراغ نیست بلکه به لحاظ مورد غالب تقریب به ذهن مخاطب صورت گرفته است تا مانوس شده و نگرانی او از بطلان عمل سابق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مرحوم استاد که در دوره اخیره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حمل بر مورد غالب می شود، ناظر به همین مطلب است و لذا عرف حکم می کند که موثقه بکیر ظهور در تعلیل فراغ ندارد تا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بیان مقصود شیخ عبدالکریم حائری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بودن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مطرح شده اگرچه از نظر ثبوتی محتمل است، اما از نظر اثباتی خلاف ظاهر است؛ چون اگر این دو خطاب به عرف داده شده و مفاد هر دو توضیح داده شود، عرف از روایت موثقه بکیر تعلیل بر قاعده فراغ می فهمد و لااقل سیره عقلاء بر عمل به ظهور خطاب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موثقه بکیر بن اعین مشکوک است و با توجه به اینکه مدرک حجیت ظهور اطلاقی، سیره عقلائیه است، عمل به آن مشکوک 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کتاب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علت و حکمت نیست، بلکه خودش قاعده مستقل است که در آن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بعد از شک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وضوء ملفت بوده و غافل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 شود که حقیقت قاعده فراغ، اصالت عدم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بیان ذکر شده کلام کتاب قاعده فراغ و تجاوز نیست بلکه مقصود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اصالت عدم غفلت نکرده است بلکه بیان امر تکوینی است که حواس انسان در حال عمل نسبت به کار خود در مقایسه با فاصله شدن از آن بیشتر جمع است که چه می کند و لذا این تعبیر بیان یک امر واقعی است که بعد از بیان این مطلب توسط امام علیه السلام حکم مترتب بر آن روشن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ظهور در تعلیل خواهد داشت کما اینکه اگر سوال از خوردن شام شود و در پاسخ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العشاء اقرب الی راحه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مساله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ذکر شده علت خواهد بود، لذا در مورد شخصی که با خوردن شام برای او مشکلاتی از جمله کابوس در خواب ایجاد می شود، تعبیر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خواهد خورد و نتیجه آن به این صورت خواهد بود که نیکو بودن خوردن شام شامل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محل بحث همین گونه خواهد بود و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موجب تقیید مطلقات قاعده فراغ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اشکال شود که با وجود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حجیت عمومات و اطلاقات قاعده تجاوز شک وجود دارد که حجیت عام یا مطلق استصحاب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حدوث حجیت عام شک وجود دارد؛ چون ممکن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است ابتداء صادر شده باشد و لذا اصلا حجیت عام حالت سابقه یقینی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استصحاب در شبهات حکمیه در نزد ما جاری نیست تا گفته شود که عام قبلا حجت بوده است و در صورت شک استصحاب حجیت عام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صحیحه حسین بن ابی العلاء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شیخ عبدالکریم حائری به صحیحه حسین بن ابی العلاء اشاره شد که در ابتدا به بحث سند این روایت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توثیق خاص ندارد بلکه صرفا نجاشی نام او و برادرانش علی و عبدالحمید را ذکر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أخواه علي و عبد الحميد روى الجميع عن أبي عبد الله عليه السلام و كان الحسين أوجههم</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اشکال شود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أعدلهم و أوثقهم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صرفا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اوجههم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اینکه افعل تفضیل دلالت بر وجود مبدأ نمی کند کما اینکه اگر دو طفل خردسال وجود داشته باشد و پرسیده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نخواهد بود که دو هر دو کبیر هستند بلکه مراد اکبر نسبی است و یا اگر دو پیرمرد وجود داشته باشد و سوال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بودن هر دو نیست و در مورد محل بحث هم گفته می شود اینکه حسین اوجه برادران خود بوده است به معنای وجیه تر بودن نسبی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بیان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ای بر این مطلب باشد، مشکلی وجود ندارد، اما حمل افعل تفضیل به معنای نسبی بدون وجود قرینه، در رجال خلاف ظاهر است و لذا وقتی در رجال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به معنای این است که همه وجیه بوده اند و حسین دارای وجاهت بیشتری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کلام نجاشی است که در مورد عبدالحمید بن ابی العلاء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عبدالحمید ثقه باشد و حسین از او اوجه باشد، ظاهر در این خواهد بود که حسین اوثق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خویی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عبدالحمید که برادر حسین است این تعبیر را به کار نبرده است بلکه مقصود عبدالحمید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لحاظ مطالب بیان شده،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توثیق ندارد، طبق مبنای ما که مشایخ صفوان و ابن ابی عمیر را ثقه می دانیم، صفوان و ابن ابی عمیر راوی کتاب حسین بن ابی العلاء هستند و لذا از این طریق می توان حسین بن ابی العلاء را توثیق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این روایت بر جریان قاعده فراغ در موارد علم به غفلت واضح است؛ چون امام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وضوء انگشتر را بچرخان و در غسل آن را جابه جا کن ولی اگر فراموش کرده و وارد نماز شدی نماز را 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امام علیه السلام به معنای اجرای قاعده فراغ با علم به غفلت در حال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در استدلال به روایت حسین بن ابی العلاء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قاعده تجاوز در صور متصور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در مورد استدلال به روایت حسین بن ابی العلاء برای جریان قاعده فراغ در فرض علم به غفلت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قبل از وضوء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وضوء علم دارد که آب بدون چرخاندن انگشتر به زیر آن نمی رسد که در این فرض با توجه به علم به عدم وصول آب شکی وجود ندارد تا قاعده فراغ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وضوء شخص علم دارد که ولو بدون چرخاندن انگشتر آب به زیر آن می رسد که در این صورت هم با یقین به وصول آب شکی برای او ایجاد نخواهد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وضوء شک داشته باشد که انگشتر مانع از وصول آب به زیر آن است یا اینکه مانع نیست که در این صورت شک او قبل عمل است و قاعده فراغ در موارد شک در قبل از عمل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هیچ کدام از سه فرض قاعده فراغ موضوع ندارد و روایت ربطی به قاعده فراغ ندارد بلکه مربوط امر مستحب در وضوء است که شخص انگشتر خود را بچرخاند ولو اینکه بدون چرخاندن آب به زیر آن برسد یا در غسل مستحب است انگشتر را جابه جا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مناقشه در کلام مرحوم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شک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داماد دارای مناقشه است؛ چون اگر شخص قبل از وضوء شک در وصول آب به زیر انگشتر داشته باشد اما در حال وضوء غافل و بعد از وضوء ملتفت شود و شک در صحت وضوء داشته باشد، این شک بعد از عمل خواهد بود؛ مثل اینکه اگر شخص قبل از وضوء در درست خود رنگ خودگار ببیند و شک در جرم داشتن رنگ خودکار داشته باشد، به تبع در وصول آب هم شک خواهد داشت، اما اگر فراموش کرده و بعد از وضوء گرفتن رنگ خودکار را در دست خود ببیند، در این مورد صدق می کند که شک در صحت بعد از وضوء برای او حادث شده است ولو اینکه قبل وضوء شک در مانعیت رنگ داشته باشد و لذا با توجه به اینکه شک در صحت در اثناء عمل نیست،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شخص از همان قبل وضوء با شک در مانعیت شک در صحت هم داشته است و لذا شک او بعد از وضوء نیست،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ممکن است رنگ خودکار در بین وضوء خود به خود رفع شود و یا اینکه اگر هم باقی بماند، اساسا مانعیت نسبت به وصول آب نداشته باشد و لذا شک در صحت بعد از وضوء خواهد بود و ادله قاعده فراغ در این مورد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نفسی اداره یا تحویل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اشکال به روایت حسین بن ابی العلاء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وصول آب به زیر انگشتر وجود داشت و امر امام علیه السلام به چرخاندن انگشتر به جهت احراز وصول آب به زیر انگشتر بوده است، چرا امام علیه السلام دو نوع بیان کرده اند که در مورد وضوء چرخاندن و در مورد غسل جابه جایی را مطرح کرده اند؟</w:t>
      </w:r>
    </w:p>
    <w:p>
      <w:pPr>
        <w:pStyle w:val="BookText"/>
        <w:rPr/>
      </w:pP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تعبیر ظاهر در این است که خود اداره الخاتم در وضوء یا تحویل الخاتم من مکانه در غسل مستحب نفسی است ولو اینکه آب بدون آن هم به زیر انگشتر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داماد هم مطلب مرحوم خویی را بیان کرده و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قاعده فراغ جاری کرده اند، به چه جهت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نَسِيتَ حَتَّى تَقُومَ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در حالی که قاعده فراغ مشروط به دخول در نماز نیست لذا 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حتی تقوم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نسیت العمل بهذا المستحب فلاآمرک ان تعید الصلاه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مناقشه در کلام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بودن استحباب نفسی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مرحوم خویی ناتمام است؛ چون عرفا استحباب نفسی چرخاندن انگشتر در وضوء و جابه جا کردن انگشتر در غسل بدون اینکه مقدمه برای احراز وصول آب به زیر انگشتر باشد، بسیار بعید است و لذا ظاهر سوال حسین ابن ابی العلاء این است که در وضوء و غسل انگشتر به دست دارم، برای احراز وصول آب چه کاری انجام دهم؟ و الا اینکه چرخاندن انگشتر در وضوء مستحب باشد، به صورت کلی به ذهن حسین ابن ابی العلاء نخواهد رسید که بخواهد از آن سوال کند و به صورت کلی در بین شیعه و اهل سنت این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اینکه امام علیه السلام در مورد وضوء و غسل دو نوع تعبیر به کار برده اند، این است که ممکن است در دو مجلس بوده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شاهد بر این نکته است؛ چون اگر کلام واحد بود، به کار بردن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ممکن است که در یک مجلس بوده است اما دو سوال بوده است که یک بار از وضوء و مرتبه دیگر از غسل بوده است که امام علیه السلام به جهت تفنن در عبارت دو نوع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مرحوم داماد گفتند که قاعده فراغ مشروط به دخول در صلاه نیست اما در این روایت قاعده فراغ مشروط به دخول در غیر شده است، پاسخ آن این است که اتفاقا قاعده فراغ در وضوء مشروط به دخول در غیر است کما اینکه در روایت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صِرْتَ فِي حَالٍ أُخْرَى فِي الصَّلَاةِ أَوْ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صلات می تواند مثال برای حال اخری باشد اما روایت حسین ابن ابی العلاء مفهوم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نسیت ان تقوم فی الصلاه فلاآمرک ان تعید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را نفی نمی کند بلکه در مورد طواف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نسیت حتی قمت فی الطواف فلاآمرک ان تعید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آقای سیستانی در استحباب نفسی و پاسخ 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سیستانی در مورد استفاده استحباب نفسی از روایت حسین بن ابی العلاء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که روایت استحباب اداره الخاتم را بیان کند، ترک عمدی مستحب هم جایز است در حالی که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 احتیاجی به اعاده صلاه وجود ندارد که با استحباب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کلام آقای سیستانی این است که عدم تصریح به جواز ترک به این جهت است که امام علیه السلام نخواسته اند مردم را به ترک تشویق کنند کما اینکه در مورد نافله گفته شده است که نافله خوانده شود اما در صورت فراموشی بازگشت به اعاده آن لازم نیست که این نحوه بیان برای عدم ترغیب به ترک است؛ چون اگر به صورت مطلق گفته شود که ترک آن جایز است، شأن نماز پایین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شرطیت احراز وصول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در روایت حسین ابن ابی العلاء توسط امام قدس سره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شارع در باب خاتم و یا به صورت کلی در موارد شک در مانعیت موجود در وضوء یا غسل حتی در موارد عمد و در اثناء وضوء حکم کرده است که به شک اعتناء نشود و در هنگام شستن اعضاء چرخاندن انگشتر هم لازم نیست بلکه ان شاء الله آب به زیر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مفاد روایت به این صورت باشد که در حین عمل احراز رسیدن آب لازم نیست بلکه بهتر است احراز شود و حال اگر احراز هم نشود، اشکالی نخواهد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قدس سره در بیان دلیل بر این برداشت خود از روایت حسین ابن ابی العلاء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ما صحیحه علی بن جعفر است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الْخَاتَمِ‌ الضَّيِّقِ‌ لَا يَدْرِي هَلْ يَجْرِي الْمَاءُ تَحْتَهُ إِذَا تَوَضَّأَ أَمْ لَا كَيْفَ يَصْنَعُ قَالَ إِنْ عَلِمَ أَنَّ الْمَاءَ لَا يَدْخُلُهُ فَلْيُخْرِجْهُ إِذَا تَوَضَّأَ</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یعلم فلایجب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شک لازم نیست که انگشتر خود را خارج کند بلکه با حال شک وضوء می گیرد و عمل صحیح خواهد بود</w:t>
      </w:r>
      <w:r>
        <w:rPr>
          <w:rFonts w:eastAsia="IRNazanin" w:cs="IRNazanin"/>
          <w:color w:val="111111"/>
          <w:sz w:val="28"/>
          <w:szCs w:val="28"/>
          <w:rtl w:val="true"/>
          <w:lang w:bidi="fa-IR"/>
        </w:rPr>
        <w:t xml:space="preserve">. </w:t>
      </w:r>
      <w:r>
        <w:rPr>
          <w:rStyle w:val="FootnoteAnchor"/>
          <w:rtl w:val="true"/>
        </w:rPr>
        <w:footnoteReference w:id="105"/>
      </w:r>
      <w:bookmarkStart w:id="70" w:name="pg10584_93943"/>
    </w:p>
    <w:p>
      <w:pPr>
        <w:pStyle w:val="BookText"/>
        <w:rPr/>
      </w:pPr>
      <w:bookmarkEnd w:id="70"/>
      <w:r>
        <w:rPr>
          <w:rFonts w:ascii="IRNazanin" w:hAnsi="IRNazanin" w:eastAsia="IRNazanin"/>
          <w:color w:val="111111"/>
          <w:sz w:val="28"/>
          <w:sz w:val="28"/>
          <w:szCs w:val="28"/>
          <w:rtl w:val="true"/>
          <w:lang w:bidi="fa-IR"/>
        </w:rPr>
        <w:t xml:space="preserve">مناقشه در کلام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صدر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در کلام امام قدس سره این است که است که کلام ایشان خلاف صدر روایت علی بن جعفر است؛ چون در صدر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عَلَيْهَا السِّوَارُ وَ الدُّمْلُجُ فِي بَعْضِ ذِرَاعِهَا لَا تَدْرِي أَ يَجْرِي الْمَاءُ تَحْتَهُمَا أَمْ لَا كَيْفَ تَصْنَعُ إِذَا تَوَضَّأَتْ أَوِ اغْتَسَلَتْ قَالَ قَالَ تُحَرِّكُهُ حَتَّى تُدْخِلَ الْمَاءَ تَحْتَهُ أَوْ تَنْزِعه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روایت آمده است که زنانی که النگو به دست دارند در صورت شک در وصول آب احتیاطا تلاش کنند که آب به زیر آن برسد و اگر هم علم به عدم وصول آب دارند، النگو را خارج کنند یا به واسطه موارد دیگر مثل چرخاندن آب به زیر آن برسانند و لذا صدر قرینه می شود که مفهوم ذیل روایت آن طور که امام قدس سره برداشت کرده است، نیست و اشکال ایشان وارد نیست</w:t>
      </w:r>
      <w:r>
        <w:rPr>
          <w:rFonts w:eastAsia="IRNazanin" w:cs="IRNazanin"/>
          <w:color w:val="111111"/>
          <w:sz w:val="28"/>
          <w:szCs w:val="28"/>
          <w:rtl w:val="true"/>
          <w:lang w:bidi="fa-IR"/>
        </w:rPr>
        <w:t>.</w:t>
      </w:r>
    </w:p>
    <w:p>
      <w:pPr>
        <w:pStyle w:val="Heading2"/>
        <w:numPr>
          <w:ilvl w:val="1"/>
          <w:numId w:val="1"/>
        </w:numPr>
        <w:rPr/>
      </w:pPr>
      <w:bookmarkStart w:id="71" w:name="__RefHeading___Toc870490_2035185390"/>
      <w:bookmarkStart w:id="72" w:name="_Toc24"/>
      <w:bookmarkEnd w:id="71"/>
      <w:r>
        <w:rPr>
          <w:rtl w:val="true"/>
        </w:rPr>
        <w:t>شرطيت احتمال التفات حال عمل</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96/08/08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هفتم از جهات قاعده فراغ و تجاوز بود که شرطیت احتمال التفات حال عمل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بحث به صحیحه حسین بن ابی العلاء رسید که برای جریان قاعده فراغ حتی در فرض علم به غفلت مورد استدلال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احتمال التفات حال عمل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مورد صحیحه حسین ابن ابی العلاء بود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الْخَاتَمِ إِذَا اغْتَسَلْتُ قَالَ حَوِّلْهُ مِنْ مَكَانِهِ وَ قَالَ فِي الْوُضُوءِ تُدِيرُهُ وَ إِنْ نَسِيتَ حَتَّى تَقُومَ فِي الصَّلَاةِ فَلَا آمُرُكَ أَنْ تُعِيدَ الصَّلَاةَ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بزرگان از جمله مرحوم سید اسماعیل صدر و مرحوم حائری و به تبع ایشان آقای سیستانی به این روایت استدلال کرده اند که امام علیه السلام در مورد علم به غفلت حال عمل هم قاعده فراغ جاری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استدلال بر صحیحه حسین بن ابی العلاء</w:t>
      </w:r>
    </w:p>
    <w:p>
      <w:pPr>
        <w:pStyle w:val="BookText"/>
        <w:rPr/>
      </w:pPr>
      <w:r>
        <w:rPr>
          <w:rFonts w:ascii="IRNazanin" w:hAnsi="IRNazanin" w:eastAsia="IRNazanin"/>
          <w:color w:val="111111"/>
          <w:sz w:val="28"/>
          <w:sz w:val="28"/>
          <w:szCs w:val="28"/>
          <w:rtl w:val="true"/>
          <w:lang w:bidi="fa-IR"/>
        </w:rPr>
        <w:t>اشکالاتی بر استدلال به این روایت برای جریان قاعده فراغ در فرض علم به غفلت حال عمل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داماد</w:t>
      </w:r>
    </w:p>
    <w:p>
      <w:pPr>
        <w:pStyle w:val="BookText"/>
        <w:rPr/>
      </w:pPr>
      <w:r>
        <w:rPr>
          <w:rFonts w:ascii="IRNazanin" w:hAnsi="IRNazanin" w:eastAsia="IRNazanin"/>
          <w:color w:val="111111"/>
          <w:sz w:val="28"/>
          <w:sz w:val="28"/>
          <w:szCs w:val="28"/>
          <w:rtl w:val="true"/>
          <w:lang w:bidi="fa-IR"/>
        </w:rPr>
        <w:t>اشکال اول بر صحیحه حسین بن ابی العلاء، توسط محقق داماد مطرح شده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صحیحه شک بعد از فراغ از عمل نیست؛ چون شخص قبل وضوء شک داشته است که آیا بدون چرخاندن انگشتر آب به زیر آن خواهد رسید و بعد غافل شده و وضوء گرفته است، اما بعد از وضوء شک او عود می کند و لذا شک او شک بعد از فراغ از عمل نیست و اینکه شارع در این مورد حکم به عدم اعاده وضوء کرده است، نیاز به توجیه خواهد داشت و توجیه آن به این صورت است که چرخاندن انگشتر مستحب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بررسی کلام مرحوم داماد</w:t>
      </w:r>
    </w:p>
    <w:p>
      <w:pPr>
        <w:pStyle w:val="BookText"/>
        <w:rPr/>
      </w:pPr>
      <w:r>
        <w:rPr>
          <w:rFonts w:ascii="IRNazanin" w:hAnsi="IRNazanin" w:eastAsia="IRNazanin"/>
          <w:color w:val="111111"/>
          <w:sz w:val="28"/>
          <w:sz w:val="28"/>
          <w:szCs w:val="28"/>
          <w:rtl w:val="true"/>
          <w:lang w:bidi="fa-IR"/>
        </w:rPr>
        <w:t>تمامیت کلام مرحوم داماد در بعض فروض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داماد در بعضی فروض مسأله تام است؛ مثل اینکه مکلف بداند که وضوی خود را کاملا به صورت معمولی انجام داده است و هیچ عمل زائدی انجام نداده است و بعد وضوء شک در وصول آب به زیر انگشتر می کند که در این فرض شخص قبل و بعد از وضوء شاک بوده است و در اثناء وضوء هم غافل بوده است و با لحاظ اینکه هیچ عملی برای وصول آب به زیر انگشتر انجام نداده است، شک او همان شک قبل وضوء بوده و شک بعد از فراغ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این فرض چند مثال دیگر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از نماز شک کند که وضوء گرفته است بعد غافل شده و نماز خود را بخواند و بعد نماز ملتفت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 در وضوء او عود خواهد کرد و هیچ عرفی نمی پذیرد که شک او بعد از فراغ از عمل حادث شده باشد؛ بلکه شخص قبلا شک داشته و در حال حاضر شک او برگشته است و صرفا در حال نماز از شک خود غافل بوده است و از نظر عرف غفلت از شک موجب از بین رفتن شک نخواهد شد بلکه در صقع نفس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شک داشته باشد که مایع موجود در نزد او گلاب یا آب مطلق است، اما غافل شده و با همان مایع وضوء بگیرد و بعد وضوء ملتفت شود، در این صورت همان شک قبلی او در اینکه مایع آب یا گلاب است، عود می کند و لذا شک بعد از فراغ از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جهت قبله شک داشته باشد و غافل شده و نماز خود را به جهت معینی بخواند، اما بعد شک کند که نماز او رو به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 او، شک بعد از عمل نخواهد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پاسخ به مثال های ذکر شده گفته شود، شک در صحت عمل، بعد از فراغ حاصل شده است و این شک غیر از شک قبل از عمل است؛ چون شک قبل عمل صرفا در مورد وضوء داشتن و یا به سمت قبله بودن نماز، بوده است در حالی که بعد از عمل شک در صحت می کند و لذا شک شخص، متفاوت از شک قبل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کلام این است که تفاوت بین شک قبل عمل که در وضوء یا قبله بوده است و شک بعد عمل که درصحت بوده است، صرفا مغالطه است و شک بعد از عمل همان شک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به این صورت باشد که شخص بداند در هنگام وضوء از شک خود غافل بوده است و هیچ عملی جدیدی در وضوء انجام نداده است بلکه صرفا قبل وضوء شک در وصول آب به زیر انگشتر داشته باشد اما در هنگام عمل غافل شده و بعد از عمل در وصول آب شک کند، شک در وصول آب به زیر انگشتر شک جدیدی نخواهد بود و لذا مثالی که در جلسه گذشته بیان کردیم که شخص در دست خود رنگی دیده است و نمی داند که رنگ دارای جرم و مانع از وصول آب است و یا اینکه مانع نیست و هنگام وضوء غافل شده و بعد از وضوء همان رنگ را در دست خود می بیند، در این مورد قاعده فراغ جاری نخواهد شد؛ چون شک شخص بعد از اتمام وضوء همان شک سابق است و شک بعد از فراغ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داماد</w:t>
      </w:r>
    </w:p>
    <w:p>
      <w:pPr>
        <w:pStyle w:val="BookText"/>
        <w:rPr/>
      </w:pPr>
      <w:r>
        <w:rPr>
          <w:rFonts w:ascii="IRNazanin" w:hAnsi="IRNazanin" w:eastAsia="IRNazanin"/>
          <w:color w:val="111111"/>
          <w:sz w:val="28"/>
          <w:sz w:val="28"/>
          <w:szCs w:val="28"/>
          <w:rtl w:val="true"/>
          <w:lang w:bidi="fa-IR"/>
        </w:rPr>
        <w:t>اشکال ما به کلام مرحوم داماد این است که صحیحه حسین ابن ابی العلاء نسبت به فروضی که شخص احتمال می دهد که کار زایدی انجام داده باشد، اطلاق دارد؛ بنابراین مثلا در مورد شخصی که در دست خود رنگ دیده و شک در جرم داشتن آن دارد، اگر کاری انجام نداده است بلکه صرفا بر روی دست خود آب ریخته است و بعد وضوء در جرم داشتن رنگ شک می کند، در این صورت شک قبل وضوء خواهد بود؛ چون ظاهر بلکه صریح ادله قاعده فراغ این است که شخص عملی انجام دهد و بعد عمل شک حادث شود لذا اگر شخص عملی مثل وضوء انجام دهد و بعد عمل به جهت وجود رنگ، شک در وصول آب به پوست کند، با توجه به اینکه هیچ عمل زائدی انجام نداده است، شک قبل وضوء خواهد بود و شک جدیدی نیست و لذا قاعده فراغ جاری نخواهد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مثال به این صورت باشد که شخص در هنگام عمل غافل بوده است، اما در مثال وجود رنگ بر روی دست، احتمال دهد که رنگ ولو اتفاقا در هنگام وضوء برطرف شده است یا رنگ به گونه ای باشد که با ریختن آب زیادتر ولوبدون توجه برطرف شده یا آب به زیر آن می رسد، در این صورت قاعده فراغ بنابر اینکه علم به غفلت حال عمل مضر نباشد، جاری خواهد شد؛ چون شک بعد از عمل شک جدید است؛ چون شک قبل عمل این بود که آیا رنگ موجود جرم دارد و مانع از وضوء است یا مانع نیست، اما شک بعد از عمل در این است که آیا آب بیشتری ریخته است که آب به زیر آن نفوذ کرده باشد و یا این مقدار آب نریخته است و لذا شک جدیدی خواهد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انگشتر هم می توان به این صورت فرض کرد که شخص چرخاندن انگشتر را فراموش کرده است، اما احتمال می دهد که به مقداری آب ریخته باشد که اگر در هنگام وضوء متوجه می شد که این مقدار آب ریخته است، اطمینان پیدا می کرد که آب به زیر انگشتر نفوذ کرده است و یا اینکه در هنگام وضوء چرخاندن انگشتر فراموش کرده است، اما ممکن است در هنگام شستن، دست به انگشتر خورده و بدون توجه جابه جا شده و یا بدون توجه شخص چرخیده باشد و آب به زیر آن رسیده باشد و لذا روشن نیست که انگشتر در جای خود باقی مانده باشد که با وجود این احتمالات شک بعد از عمل، شک حادث خواهد بود بخلاف مثال جلسه گذشته در مورد رنگ خودکار در دست شخص که شک در جرم داشتن آن داشته است و شخص غافل شده و وضوء گرفته است و بعد نماز متوجه وجود رنگ در دست خود می شود که اطلاق کلمات آقای سیستانی شمول قاعده فراغ بر این فرض است اما به نظر ما این شک بعد از فراغ نیست بلکه همان شک سابق است و صرفا تعبیر شک در صحت وضوء تعبیر جدیدی است و الا شک حقیقی در این است که با وجود رنگ آب به پوست دست رسیده است یا نرسیده است که این شک قبل از وضوء بوده است کما اینکه اگر شخص شک در مضاف یا مطلق بودن آب داشته باشد اما غافل شده و وضوء بگیرد، کسی توهم نمی کند که این شک بعد از وضوء باشد بلکه شک قبل وضوء است که شخص از آن غافل شده و بعد وضوء ملتفت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اشکال خود به آقای داماد را تصحیح می کنیم که اطلاق صحیحه حسین ابن ابی العلاء مواردی را که شخص احتمال صدور عمل زائدی غیر از مورد شک را می دهد، شامل می شود مثل اینکه شخص قبل از وضوء شک در وصول آب به زیر انگشتر بدون چرخاندن داشته است و بعد از وضوء در وصول آب شک می کند اما احتمال می دهد که در هنگام وضوء دستش به انگشتر خورده و با این عمل زاید آب به زیر انگشتر رسیده باشد که در این صورت شک بعد از وضوء دیگر شک قبل از وضوء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نکته اختلاف تعبیر در مورد وضوء و غسل که در مورد وضوء چرخاندن و در مورد غسل جابه جا کردن به کار رفته است، وجهی که به نظر ما می رسد این است که به جهت رعایت ترتیب که از بالا به پایین شسته شود، از تعبیر چرخاندن استفاده شده است؛ چون ممکن است امام علیه السلام این نکته را ملاحظه کرده باشند که با جابه جا کردن انگشتر شستن از اعلی به اسفل مختل خواهد شد و امام علیه السلام خواسته اند حداکثر شستن از اعلی به اسفل رعایت شود و لذا از تعابیر مختلف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این وجه این است که در روایات دیگر همان تعبیر جابه جایی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شود همان طور که صحیحه حسین ابن ابی العلاء قاعده تجاوز را به موارد علم به غفلت توسعه می دهد، موجب خواهد شد که قاعده فراغ موارد شک قبل عمل را هم شامل شود و از این جهت هم موجب توسعه قاعده فراغ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این است که آیا قاعده فراغ شامل موارد علم به غفلت حال عمل هم می شود، اما اینکه قاعده فراغ موارد شک قبل از عمل را هم تصحیح کند، بحث دیگری است و از طرف دیگر اگر از این صحیحه استفاده شود که قاعده فراغ در موارد شک قبل عمل هم جاری است، مطلبی است که کسی به آن قائل نشده است بلکه نهایتا در مورد جریان قاعده فراغ در فرض علم به غفلت از این روایت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 و مناقشه آن</w:t>
      </w:r>
    </w:p>
    <w:p>
      <w:pPr>
        <w:pStyle w:val="BookText"/>
        <w:rPr/>
      </w:pPr>
      <w:r>
        <w:rPr>
          <w:rFonts w:ascii="IRNazanin" w:hAnsi="IRNazanin" w:eastAsia="IRNazanin"/>
          <w:color w:val="111111"/>
          <w:sz w:val="28"/>
          <w:sz w:val="28"/>
          <w:szCs w:val="28"/>
          <w:rtl w:val="true"/>
          <w:lang w:bidi="fa-IR"/>
        </w:rPr>
        <w:t>محقق خویی در اشکال به روایت حسین ابن ابی العلاء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اختلاف تعبیر که در روایت وجود دارد که در مورد وضوء چرخاندن انگشتر و در مورد غسل جابه جا کردن به کار رفته است، این دو مورد حمل بر مستحب نفسی خواهد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مناقشه ما در کلام ایشان این است که این بیان خلاف مرتکز سائل است و اساسا محتمل نیست که سائل از این جهت سوال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برای روایت حسین ابن ابی العلاء و مناقشه در آن</w:t>
      </w:r>
    </w:p>
    <w:p>
      <w:pPr>
        <w:pStyle w:val="BookText"/>
        <w:rPr/>
      </w:pPr>
      <w:r>
        <w:rPr>
          <w:rFonts w:ascii="IRNazanin" w:hAnsi="IRNazanin" w:eastAsia="IRNazanin"/>
          <w:color w:val="111111"/>
          <w:sz w:val="28"/>
          <w:sz w:val="28"/>
          <w:szCs w:val="28"/>
          <w:rtl w:val="true"/>
          <w:lang w:bidi="fa-IR"/>
        </w:rPr>
        <w:t>مطلب دیگری در مورد روایت حسین ابن ابی العلاء گفته شده است که چرخاندن انگشتر که توسط امام مطرح شده است، به جهت رساندن آب نیست بلکه اصل رسیدن آب محل بحث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برای اسباغ الماء و وضوء گرفتن با آب کافی چرخاندن انگشتر را بیان کرده اند؛ چون اسباغ الماء مستحب است و به این جهت در صورت فراموشی امام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لاآمرک ان تعید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بیان خلاف ظاهر است؛ چون اینکه سائل از انگشتر سوال می کند، کلام او مربوط به اسباغ الماء نیست بلکه سوال او از این است که چگونه اطمینان حاصل کند که زیر انگشتر را شسته است که در این جهت امام علیه السلام بحث چرخاندن و جابه جایی انگشتر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 که اختلاف تعبیر هم اهمیت چندانی ندارد؛ چون به جهت تفنن در تعبیر به دو صورت بیان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منتقی الاصول</w:t>
      </w:r>
    </w:p>
    <w:p>
      <w:pPr>
        <w:pStyle w:val="BookText"/>
        <w:rPr/>
      </w:pPr>
      <w:r>
        <w:rPr>
          <w:rFonts w:ascii="IRNazanin" w:hAnsi="IRNazanin" w:eastAsia="IRNazanin"/>
          <w:color w:val="111111"/>
          <w:sz w:val="28"/>
          <w:sz w:val="28"/>
          <w:szCs w:val="28"/>
          <w:rtl w:val="true"/>
          <w:lang w:bidi="fa-IR"/>
        </w:rPr>
        <w:t>پاسخ دیگر از صحیحه حسین بن ابی العلاء در منتقی الاصول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علم به عدم شسته شدن آن بخشی از انگشت است که در زیر انگشتر قرار دارد؛ چون وقتی انگشتر در دست باشد، روشن است که آب به زیر آن می رسد یا نمی رسد و شک در وصول آب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اگر انگشتر نسبت به دست بزرگ باشد، قطعا آب می رسد و اگر انگشتر تنگ باشد، آب به نحو شرعی اعلی الی الاسفل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شک وجود ندارد و لذا امام علیه السلام در فرضی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که علم وجود دارد که اگر چرخانده نشود، آب به وجه شرعی به زیر انگشتر نمی رسد، یعنی انگشتر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وضوء بگیرد و فراموش کند که آب را به زیر انگشتر برساند، در این فرض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کرده ایم؛ چون خلل وارد شده از اخلال به واجبات غیر رکنی که بالاتر نیست و لذا همان طور که حدیث لاتعاد نماز را تصحیح می کند، در اینجا هم وضوء تصحیح شده است و با این بیان روایت ربطی به قاعده فراغ ندارد بلکه حکم واقعی بیان کرده است که وضوء ولو بدون شستن زیر انگشتر از روی نسیان، صحیح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مناقشه در کلام منتقی الاصول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کلام منتقی الاصول صحیح نیست؛ چون ممکن است انگشتر به نحوی تنگ باشد که شخص مطمئن باشد که آب به زیر آن نمی رسد اما اگر انگشتر نسبت به دست او متوسط باشد که گاهی آب به زیر آن رسیده و گاهی نمی رسد به این صورت که اگر آب زیاد ریخته شود یا انگشتر اتفاقا تکان خورده باشد، آب می رسد و یا اینکه اگر انگشتر در قسمت پایین تر انگشت باشد، امکان رسیدن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شسته شدن بخش زیرین انگشتر کاملا متعارف و ممکن است و اینکه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شسته شدن زیر انگشتر متعارف نیست و روایت مربوط به مورد علم به شسته نشدن است و لذا مخصص ادله وجوب شستن دو دست از مرفق یا سرانگشتان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در صحیحه حسین بن ابی العلاء</w:t>
      </w:r>
    </w:p>
    <w:p>
      <w:pPr>
        <w:pStyle w:val="BookText"/>
        <w:rPr/>
      </w:pPr>
      <w:r>
        <w:rPr>
          <w:rFonts w:ascii="IRNazanin" w:hAnsi="IRNazanin" w:eastAsia="IRNazanin"/>
          <w:color w:val="111111"/>
          <w:sz w:val="28"/>
          <w:sz w:val="28"/>
          <w:szCs w:val="28"/>
          <w:rtl w:val="true"/>
          <w:lang w:bidi="fa-IR"/>
        </w:rPr>
        <w:t>اشکال دیگر در صحیحه حسین بن ابی العلاء این است که این صحیحه اطلاق دارد و شامل فرض علم به شسته نشدن زیر انگشتر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فرق بین حکم واقعی و ظاهری در این است که در حکم واقعی شک اخذ نشده است اما در موضوع حکم ظاهری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در روایت حسین ابن ابی العلاء شک اخذ نشده است بلکه مفاد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نسیت ان تقوم فی الصلاة سواءا علمت بعدم انغسال ما تحت الخاتم من دون ادارته او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واقعی خواهد بود و معنای آن این است که وضوء واقعا صحیح بوده است؛ چون در موضوع آن شک در شسته شدن زیر انگشتر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ذکر شده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اشکال ذکر شده، اشکال موجهی است اما نکته این است که نسبت صحیحه حسین بن ابی العلاء با ادله ای که در آن وجوب شستن دست از مرفق تا سر انگشتان به نحو کامل ذکر شده است، نسبت عموم و خصوص من وجه است؛ چون در ادله وجوب شستن دست وارد شده است که لازم است دست ها تا سرانگشتان به صورت کامل شسته شود که این حکم شامل زیر انگشتان حتی در فرض نسیان هم می شود اما در مقابل صحیحه حسین بن ابی العلاء هم به اطلاق خود فرض علم به شسته نشدن زیر انگشتر را شامل است و لذا در خصوص فرضی که شخص می داند زیر انگشتر را نشسته است، تعارض رخ می دهد و اطلاق صحیحه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لاآمرک ان تعید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اطلاق روایات مقابل بیان می کند که در وضوء شرط است که اعضاء به صورت کامل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محل اجتماع است، تعارض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تعارض دو دلیل در این بخش،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وارد شده است، مرجع یا مرجح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صحیحه حسین بن ابی العلاء در مقابل آیه قرار گیرد، قطعا آیه بر صحیحه مقدم خواهد شد ولو اینکه نسبت صحیحه با آیه عموم من وجه باشد؛ چون همان طور که در بحث تعادل و تراجیح مطرح خواهد شد در فرض تعارض، عموم و اطلاق کتاب بر عموم و اطلاق خبر مقدم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صحیحه حاکم است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حسین بن ابی العلاء نسبت به کتاب هیچ حکومتی ندارد بلکه صرفا صحیحه نسبت به شک در شسته شدن زیر انگشتر حکم ظاهری را بیان کرده است اما شمول اطلاق آیه نسبت به مورد شک در شسته شدن زیر انگشتر موجب تعارض صحیحه با آیه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کتاب از باب مرجعیت یا مرجحیت مقدم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صحیحه مقید به فرض شک خواهد شد که با لحاظ شک در صحیحه دیگر ادعای حکم واقعی صحیح نخواهد بود؛ چون در تعارضی که صحیحه حسین بن ابی العلاء به عموم من وجه با کتاب پیدا کرد، فرض علم از صحیحه حسین بن ابی العلاء خارج شد و لذا مختص به فرض شک می شود و با وجود شک حکم ظاهری خواهد شد و اشکال ذکر شده که در روایت حکم واقعی بیان شده است و ربطی به قاعده فراغ ندارد،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مختار در مورد صحیحه حسین بن ابی العلاء</w:t>
      </w:r>
    </w:p>
    <w:p>
      <w:pPr>
        <w:pStyle w:val="BookText"/>
        <w:rPr/>
      </w:pPr>
      <w:r>
        <w:rPr>
          <w:rFonts w:ascii="IRNazanin" w:hAnsi="IRNazanin" w:eastAsia="IRNazanin"/>
          <w:color w:val="111111"/>
          <w:sz w:val="28"/>
          <w:sz w:val="28"/>
          <w:szCs w:val="28"/>
          <w:rtl w:val="true"/>
          <w:lang w:bidi="fa-IR"/>
        </w:rPr>
        <w:t>به نظر ما دلالت صحیحه حسین بن ابی العلاء بر جریان قاعده فراغ در فرض علم به غفلت تمام است و هیچکدام از اشکالات وارد شده صحیح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صحیحه حسین بن ابی العلاء اخص از مدعی است؛ چون ممکن است گفته شود که شارع در خصوص شک در شسته شدن زیر انگشتر در وضوء به جهت تسهیل امر به مومنین ارفاق کرده است که به شک خود ولو در فرض علم به غفلت حال عمل اعتناء نمی کنند، اما روایت در مورد وضوء است که نهایتا به غسل هم تعدی شود و قاعده فراغ در غسل هم در فرض علم به غفلت جاری شود، اما از این دلیل نمی توان استفاده کرد که قاعده فراغ در تمامی موارد با فرض علم به غفلت حال عمل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روایت حسین بن ابی العلاء</w:t>
      </w:r>
    </w:p>
    <w:p>
      <w:pPr>
        <w:pStyle w:val="BookText"/>
        <w:rPr/>
      </w:pPr>
      <w:r>
        <w:rPr>
          <w:rFonts w:ascii="IRNazanin" w:hAnsi="IRNazanin" w:eastAsia="IRNazanin"/>
          <w:color w:val="111111"/>
          <w:sz w:val="28"/>
          <w:sz w:val="28"/>
          <w:szCs w:val="28"/>
          <w:rtl w:val="true"/>
          <w:lang w:bidi="fa-IR"/>
        </w:rPr>
        <w:t>شبهه ای در مورد روایت حسین بن ابی العلاء به ذهن می رسد که این شبهه را ذکر و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این روایت قاعده فراغ را در مورد وضوء هم جاری نکرده است بلکه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لاآمرک ان تعید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اعاده نماز حاضر لازم نیست اما نسبت به نماز بعدی حکم نکرده است که قاعده فراغ در وضوء جاری شده و به همان وضوء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ارفاقی در خصوص نماز حاضر است نه اینکه قاعده فراغ جاری شده و حکم به صحت وضوء انجام شده،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مطرح شده، خلاف ظاهر است؛ چون اطلاق مقامی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نسیت حتی تقوم فی الصلاة فلا آمرک ان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برای نمازهای بعدی هم به همان وضوء اکتفاء خواهد شد و الا اگر وضوء برای نماز های بعدی کافی نبود، امام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لصلاه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مورد از مواردی است که عامه مردم از آن غافل هستند و متوجه نمی شوند که صرفا نسبت به نماز حاضر قاعده فراغ جاری است اما نسبت به نماز های دیگر قاعده فراغ جاری نیست و لازم است که وضوء گرفته شود و وقتی مردم متوجه نمی شوند اگر نظر مبارک امام علیه السلام به این مطلب باشد و آن را بیان نکند، نقض غرض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روایت این خواهد بود که قاعده فراغ در خصوص وضوء با فرض علم به غفلت از ایصال آب به زیر انگشتر هم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اشتراط احتمال التفات حال عمل</w:t>
      </w:r>
    </w:p>
    <w:p>
      <w:pPr>
        <w:pStyle w:val="BookText"/>
        <w:rPr/>
      </w:pPr>
      <w:r>
        <w:rPr>
          <w:rFonts w:ascii="IRNazanin" w:hAnsi="IRNazanin" w:eastAsia="IRNazanin"/>
          <w:color w:val="111111"/>
          <w:sz w:val="28"/>
          <w:sz w:val="28"/>
          <w:szCs w:val="28"/>
          <w:rtl w:val="true"/>
          <w:lang w:bidi="fa-IR"/>
        </w:rPr>
        <w:t>نتیجه بحث در مورد اشتراط احتمال التفات حال عمل این است که الاحوط ان لم یکن اقوی اشتراط جریان قاعده التجاوز و الفراغ باحتمال الالتفات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سیستانی در مورد موثقه بکیر بن اعین و مناقشه در آن</w:t>
      </w:r>
    </w:p>
    <w:p>
      <w:p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پذیرفته شود که موثقه بکیر بن اعین مقید اطلاقات به احتمال التفات است، صرفا اطلاقات قاعده تجاوز را تقیید می زند اما اطلاقات قاعده تجاوز تقیید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ما به کلام آقای سیستانی این است که کلام ایشان عرفی نیست؛ چون اگر فرضا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موثقه بکیر آمده است، اطلاقات قاعده فراغ را مشروط به احتمال التفات حال عمل کند، با توجه به اینکه در نوع موارد شک در وضوء قاعده تجاوز وجود دارد و قاعده تجاوز با علم به غفلت حال عمل جاری شود، تعلیل ذکر شده در موثقه بکیر بن اعین لغو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 قال 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جهت اینکه احتمال التفات در حال وضوء وجود دارد، به شک اعتناء نمی شود و لذا اگر علم به غفلت حال وضوء وجود داشته باشد، هیچ کدام از قاعده فراغ و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آقای سیستانی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مقید بودن موثقه بکیر صرفا مقید ادله قاعده فراغ می شود صحیح نیست بلکه ادله قاعده تجاوز هم تقیید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شک در کیفیت عمل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با علم به غفلت حال عمل هم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قاعده تجاوز شرط دیگری دارد که شخص شک در کیفیت عمل انجام شده خود داشته باشد مثلا احتمال دهد که در هنگام وضوء ولو از روی بی توجهی انگشتر خود را چرخانده باشد و یا احتمال می دهد در وضوء آب بیشتری بر روی دست خود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مکلف شک در کیفیت عمل خود نداشته باشد مثلا در مورد وضوء کاملا مطلع باشد که چگونه عمل کرده است اما احتمال دهد که خود به خود آب به زیر انگشتر رسیده باشد که در این صورت با توجه به اینکه شک در عمل خود ندارد، قاعده فراغ جاری نخواهد شد؛ چون موضوع قاعده فراغ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مکلف در اعمال گذشته خود شک داشته باشد و الا اگر شخص می داند که مثلا با غفلت و یا اعتقاد به سمت معینی نماز خوانده است و بعد از نماز شک می کند که آن سمتی که نماز خوانده است، قبله نبوده باشد، در این فرض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جاری نخواهد شد؛ چون شخص در عمل خود شک ندارد بلکه عمل او مشخص است و صرفا شک دارد که جهت معین قبله بوده است یا نبوده است و یا اگر با یک مایع مشخص وضوء گرفته باشد و بعد از وضوء شک کند که مایع آب یا مضاف بوده است ولو اینکه قبل وضوء غافل یا معتقد بوده است که مایع آب است، این شک او ربطی به مامضی از عمل او ندارد در حالی در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من صلاتک و طهورک فأمض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شک در کیفیت عمل خود ندارد، قاعده فراغ جاری نخواهد شد</w:t>
      </w:r>
      <w:r>
        <w:rPr>
          <w:rFonts w:eastAsia="IRNazanin" w:cs="IRNazanin"/>
          <w:color w:val="111111"/>
          <w:sz w:val="28"/>
          <w:szCs w:val="28"/>
          <w:rtl w:val="true"/>
          <w:lang w:bidi="fa-IR"/>
        </w:rPr>
        <w:t xml:space="preserve">. </w:t>
      </w:r>
      <w:r>
        <w:rPr>
          <w:rStyle w:val="FootnoteAnchor"/>
          <w:rtl w:val="true"/>
        </w:rPr>
        <w:footnoteReference w:id="111"/>
      </w:r>
      <w:bookmarkStart w:id="73" w:name="pg10584_93967"/>
    </w:p>
    <w:p>
      <w:pPr>
        <w:pStyle w:val="BookText"/>
        <w:rPr/>
      </w:pPr>
      <w:bookmarkEnd w:id="73"/>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نائینی صحیح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نکته این است که خود محقق نائینی و مرحوم خویی در بحث وقت نماز در عروه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ساعت دوازده باشد و شخص ده دقیقه به دوازده نماز خوانده باشد اما ساعت دوازده یقینا وقت داخل شده باشد اما شخص شک داشته باشد که اذان ظهر ساعت ده دقیقه به دوازده بوده است که نماز او صحیح باشد یا اینکه اذان پنج دقیقه به دوازده بوده است که نماز او قبل از دخول وقت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و محقق نائینی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قاعده فراغ جاری خواهد شد؛ چون شک دارد که نماز او در وقت بوده است که قاعده فراغ جاری خواهد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اولین اشکال به ایشان این است که طبق مبنای ایشان که لازم است برای جریان قاعده فراغ شک در کیفیت عمل باشد، در این فرض قاعده فراغ جاری نخواهد شد؛ چون شخض شک در کیفیت عمل خود ندارد بلکه می داند که نماز او ده دقیقه به دوازده بوده است و صرفا شک دارد که اذان ده دقیقه به دوازده بوده است یا پنچ دقیقه که این جهت فعل مکلف نیست</w:t>
      </w:r>
      <w:r>
        <w:rPr>
          <w:rFonts w:eastAsia="IRNazanin" w:cs="IRNazanin"/>
          <w:color w:val="111111"/>
          <w:sz w:val="28"/>
          <w:szCs w:val="28"/>
          <w:rtl w:val="true"/>
          <w:lang w:bidi="fa-IR"/>
        </w:rPr>
        <w:t>.</w:t>
      </w:r>
    </w:p>
    <w:p>
      <w:pPr>
        <w:pStyle w:val="Heading2"/>
        <w:numPr>
          <w:ilvl w:val="1"/>
          <w:numId w:val="1"/>
        </w:numPr>
        <w:rPr/>
      </w:pPr>
      <w:bookmarkStart w:id="74" w:name="__RefHeading___Toc870492_2035185390"/>
      <w:bookmarkStart w:id="75" w:name="_Toc25"/>
      <w:bookmarkEnd w:id="74"/>
      <w:r>
        <w:rPr>
          <w:rtl w:val="true"/>
        </w:rPr>
        <w:t xml:space="preserve">اشتراط احتمال التفات حال عمل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96/08/09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احتمال التفات حال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هفتم از جهات قاعده فراغ و تجاوز در مورد شرطیت احتمال التفات حال عمل است که به جهت موثقه بکیر بن اعین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احتمال التفات حال عمل را شرط دانسته و در صورت علم به غفلت حال عمل، قاعده فراغ را جاری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احتمال التفات حال عمل</w:t>
      </w:r>
    </w:p>
    <w:p>
      <w:pPr>
        <w:pStyle w:val="BookText"/>
        <w:rPr/>
      </w:pPr>
      <w:r>
        <w:rPr>
          <w:rFonts w:ascii="IRNazanin" w:hAnsi="IRNazanin" w:eastAsia="IRNazanin"/>
          <w:color w:val="111111"/>
          <w:sz w:val="28"/>
          <w:sz w:val="28"/>
          <w:szCs w:val="28"/>
          <w:rtl w:val="true"/>
          <w:lang w:bidi="fa-IR"/>
        </w:rPr>
        <w:t>در مورد شرط اذکریت در جریان قاعده فراغ و تجاوز، استظهار ما از موثقه بکیر بن اعین تقیید قاعده فراغ و تجاوز به احتمال التفات حال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انگشتر در وضوء، صحیحه حسین بن ابی العلاء دلالت می کند که حتی با علم به غفلت حال عمل هم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منتقی الاصول و مناقشه در آن</w:t>
      </w:r>
    </w:p>
    <w:p>
      <w:pPr>
        <w:pStyle w:val="BookText"/>
        <w:rPr/>
      </w:pPr>
      <w:r>
        <w:rPr>
          <w:rFonts w:ascii="IRNazanin" w:hAnsi="IRNazanin" w:eastAsia="IRNazanin"/>
          <w:color w:val="111111"/>
          <w:sz w:val="28"/>
          <w:sz w:val="28"/>
          <w:szCs w:val="28"/>
          <w:rtl w:val="true"/>
          <w:lang w:bidi="fa-IR"/>
        </w:rPr>
        <w:t>در منتقی الاصول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اینکه انگشتر مانع از وصول آب به دست باشد، فرض ندارد؛ چون اگر انگشتر شخص تنگ باشد، یقینا آب به زیر آن نمی رسد و اگر انگشتر موسع باشد، یقینا آب به زیر آن می رسد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اشکال به کلام منتقی الاصول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وجهی ندارد و شک در وصول آب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کلام ایشان خلاف صحیحه علی بن جعفر است که در آن علی بن جعفر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الْخَاتَمِ‌ الضَّيِّقِ‌ لَا يَدْرِي هَلْ يَجْرِي الْمَاءُ تَحْتَهُ إِذَا تَوَضَّأَ أَمْ لَا كَيْفَ يَصْنَعُ قَالَ إِنْ عَلِمَ أَنَّ الْمَاءَ لَا يَدْخُلُهُ فَلْيُخْرِجْهُ إِذَا تَوَضَّأَ</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شک در وصول آب نسبت به انگشتر ضیق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و مناقشه در 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 عین اینکه احتمال التفات حال عمل را شرط نمی دانند، اما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شک در فعل اختیاری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امری که خارج از اختیار مکلف است، شک کند، مثل اینکه شخص با آب معین وضوء گرفته و بعد وضوء شک کند که مایعی که با آن وضوء گرفته است، آب مطلق و یا مضاف بوده است، در این صورت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عمل گذشته شخص باشد، نیست و لذا مجرای قاعده فراغ نخواهد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به نظر ما کلام محقق نائینی وجهی ندارد؛ چون اگرچه اولا و بالذات شک شخص در این است که مایعی که با آن وضوء گرفته است، آب مطلق یا مضاف بوده است، اما ثانیاً و بالعرض شک او در این است که وضوی او با آب مطلق بوده یا نبوده است و لذا نسبت به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p>
    <w:p>
      <w:pPr>
        <w:pStyle w:val="BookText"/>
        <w:rPr/>
      </w:pPr>
      <w:r>
        <w:rPr>
          <w:rFonts w:ascii="IRNazanin" w:hAnsi="IRNazanin" w:eastAsia="IRNazanin"/>
          <w:color w:val="111111"/>
          <w:sz w:val="28"/>
          <w:sz w:val="28"/>
          <w:szCs w:val="28"/>
          <w:rtl w:val="true"/>
          <w:lang w:bidi="fa-IR"/>
        </w:rPr>
        <w:t xml:space="preserve">مرحوم خویی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مطالبی استفاده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که شک در فعل اختیاری مکلف باشد؛ چون اگر شک مربوط به فعل اختیاری مکلف نباشد، اذکریت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شک داشته باشد که مایعی که با آن وضوء گرفته است، آب مطلق یا مضاف بوده است، حالت شخص نسبت به زمان وضوء و بعد از آن یکسان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لازم است شک شخص، در انطباق مأمور به بر مأتی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شک شخص به گونه ای باشد که صورت عمل در نزد او محفوظ نباشد و الا در صورتی که صورت عمل کاملا محفوظ بوده و شخص بداند در حین عمل چگونه عمل کرده است و صرفا شک در مأمور به بودن عمل خود داشته باشد، شک او مربوط به عمل مولی خواهد بود، در حالی که 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عمل سابق شخص باشد که شخص در زمان عمل نسبت به اجزاء و شرایط در مقایسه با فراغ از عمل أذکر باشد، لذا در صورتی که در فعل خود شک نداشته باشد، قاعده فراغ جاری نخواهد 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اگر شخص نماز خوانده و بعد نماز شک کند که نماز او داخل وقت بوده است و بعد نماز، شک در دخول وقت داشته باشد، وجود امر مولی برای او مشکوک خواهد بود بخلاف اینکه شک در داخل وقت بودن نماز داشته باشد، اما در حال حاضر یقین به دخول وقت داشته باشد که به جهت یقین او به دخول وقت شک در امر فعلی مولی نخواهد داشت و لذا در صورت اول قاعده فراغ جاری نیست، اما در صورت دوم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شخص وضوی جبیره ای یا تقیه ای گرفته است و بعد وضوء شک می کند که مسوّغ وضوی جبیره یا تقیه ای داشته است یا مسوغ نداشته است، در این فرض صاحب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جاری خواهد شد که محشین عروه هم با صاحب عروه موافقت کرده اند، اما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فراغ صحیح نیست؛ چون شخص در فعل خود شک ندارد و صورت عمل در نزد او محفوظ است و شک او در این است که امر مولی به وضوء جبیره ای یا تقیه ای تعلق گرفته است و صرف قاعده فراغ موجب ایجاد امر مولی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شخصی غسل جنابت انجام دهد و بعد غسل شک در جنابت خود داشته باشد، جریان قاعده فراغ در حق او معنا نخواهد داشت تا ثابت شود که غسل او غسل جنابت بوده است و لذا می تواند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p>
    <w:p>
      <w:pPr>
        <w:pStyle w:val="BookText"/>
        <w:rPr/>
      </w:pPr>
      <w:r>
        <w:rPr>
          <w:rFonts w:ascii="IRNazanin" w:hAnsi="IRNazanin" w:eastAsia="IRNazanin"/>
          <w:color w:val="111111"/>
          <w:sz w:val="28"/>
          <w:sz w:val="28"/>
          <w:szCs w:val="28"/>
          <w:rtl w:val="true"/>
          <w:lang w:bidi="fa-IR"/>
        </w:rPr>
        <w:t>مناقشه در لزوم شک در فعل اختیاری مکلف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خویی ناتمام است؛ چون ما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می فهمیم که أذکریت یک نحو دخالتی    در جریان قاعده فراغ دارد و علت برای جریان قاعده فراغ است؛ اما اینکه علت منحصره برای قاعده فراغ باشد،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در فقه قاعده فراغ را در موارد احتمال ترک عمدی هم جاری دانسته اند و در پاسخ به این اشکال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جریان قاعده فراغ است و می فهماند که فراغ به معنای اصالت عدم غفلت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تعبیر صرفا می فهمیم که اذکریت در قاعده فراغ نقش و دخالت دارد و علت حکم است، اما علیت منحصره فهمیده نمی شود؛ چون اگر بناء بود که قاعده فراغ با علم به غفلت هم جاری شود،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لغو می شد و لذا با علم به غفلت حال عمل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امام علیه السلام به مورد متعارف نظر کرده باشند که منشأ شک در صحت، احتمال غفلت حال عمل است اما اگر فرض عوض شده و منشأ شک در صحت، احتمال تسامح و تساهل و ترک عمدی جزء یا شرط باشد، ممکن است ملاک دیگری وجود داشته باشد که موجب اصل عقلایی شود که انسان اخلال به وظیفه نمی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مورد علم به غفلت ملاک وجود ندارد؛ چون اگر در موارد علم به غفلت هم ملاک وجود داشته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مگر اینکه حکمت باشد که آن هم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می دهیم که بدیلی برای اذکریت حال عمل وجود داشته باشد، خصوصا در مورد شک در آب مطلق یا مضاف بودن مائعی که با آن وضوء گرفته است، که به لحاظ اینکه این مایع آب باشد یا نباشد، اذکریت وجود ندارد اما به لحاظ اینکه شخص به دنبال وضوء با آب بوده است چه بسا از طریق مناشئ صحیح یقین پیدا کرده است اما بعد از وضوء فراموش کرده است که با یک توسعه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خویی صریحا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جهت اینکه شک در امری خارج از فعل مکلف است، قاعده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مثالی که یک ظرف در شرق منزل وجود داشته باشد که علم به آب بودن آن وجود دارد و آبی دیگر در غرب منزل وجود دارد که مضاف است اما اگر شخص شک در وضوء از ظرف شرقی یا غربی داشته باشد، قاعده فراغ را به شرطی که علم به غفلت حال عمل وجود نداشته باشد، جاری می دانند؛ چون شک در صورت عمل وجود دارد امّا اگر شک در مورد مایع معینی باشد که شخص با آن وضوء گرفته است و مردد بین آب مطلق و مضاف باشد و شخص احتمال می دهد که از مناشئ صحیح یقین پیدا کرده است که مایع آب است، مرحوم خویی فرموده است که در این صورت به جهت اینکه فعل اختیاری مکلف نیست، قاعده فراغ جاری نخواهد شد در حالی که به نظر ما عدم جریان قاعده فراغ در این مثال وجهی ندارد؛ چون ثانیا و بالعرض شک در فعل مکلف وجود دارد و شک فیما مضی صادق است از طرف دیگر هم اذکریت به تقریبی مشابه تقریب شک در صورت و کیفیت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شخص غافل بوده باشد یا یقین داشته باشد که یقین حاصل برای او از مناشئ غیر صحیح بوده است، ما هم قبول داریم که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لزوم احراز امر مولی</w:t>
      </w:r>
    </w:p>
    <w:p>
      <w:pPr>
        <w:pStyle w:val="BookText"/>
        <w:rPr/>
      </w:pPr>
      <w:r>
        <w:rPr>
          <w:rFonts w:ascii="IRNazanin" w:hAnsi="IRNazanin" w:eastAsia="IRNazanin"/>
          <w:color w:val="111111"/>
          <w:sz w:val="28"/>
          <w:sz w:val="28"/>
          <w:szCs w:val="28"/>
          <w:rtl w:val="true"/>
          <w:lang w:bidi="fa-IR"/>
        </w:rPr>
        <w:t>در کلام مرحوم خویی مطرح شد که لازم است شخص امر مولی را احراز کرده باشد، در حالی که به نظر ما کلام ایشان دارای چند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احراز امر مولی لازم باشد، احراز حین العمل لازم است نه اینکه لازم است حین الشک امر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شخص صرفا بعد از نماز یقین به دخول وقت دارد و امر مولی برای او محرز است، نسبت به زمانی که نماز خوانده است،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این شرط مطرح شده از سوی مرحوم خویی صحیح نیست؛ چون مثلا در موردی که شخص وضوء جبیره ای گرفته و نماز خوانده است و بعد شک در وجود مسوغ برای وضوء جبیره ای می کند، قاعده فراغ جاری خواهد شد؛ چون اگرچه شک در امر مولی وجود دارد، اما شبهه موضوعیه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شبهه حکمیه باشد،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چون مثلا اگر چیزی مثل قیر به دست شخص چسبیده باشد و شخص وضوء جبیره ای گرفته و نماز بخواند، اما بعد نماز به نحو شبهه حکمیه شک کند که آیا وظیفه او وضوء جبیره ای یا تیمم بوده است، به جهت اینکه شک شخص عرفا در حکم شرعی کلی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بخلاف شبهات موضوعیه که اگر شخص به نحو شبهه موضوعیه شک داشته باشد که مسوغ جبیره داشته است، قاعده فراغ جاری می شود؛ چون ثانیا و العرض شک فیما قدمضی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اذکریت شرط است و لذا باید شخص زمانی که وضوی جبیره ای گرفت و نماز خواند، احتمال بدهد که غافل نبوده است و از مناشئ صحیح یقین به وجود مسوغ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معتقد هستیم که ولو بالفعل شک در دخول وقت داشته باشد، اما نمازی که چند دقیقه قبل خوانده شده است،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اینکه 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شک در دخول وقت داشته باشد، نمی تواند نماز بخواند که با این فرض چگونه نماز قبلی او صحیح باشد، این است که اگر شخص بعد از نماز ظهر شک داشته باشد که برای نماز ظهر و عصر وضوء گرفته است یا نگرفته است، در این صورت شک در وضوء دارد و لذا نمی تواند نماز عصر خود را بخواند اما نسبت به نمازی که خوانده است، قاعده فراغ جاری خواهد شد اما نسبت به نماز بعدی وضوء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اذکریت شرط است که بر همین اساس 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قاعده فراغ جاری خواهد شد که هنگام دخول وقت احتمال دهد یقین ناشی از منشا صحیح به دخول وقت پیدا کرده باشد و الا اگر احتمال ندهد با توجه به اینکه اذکریت معنا نخواهد داشت،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سیستانی با توجه به اینکه شرط اذکریت را قبول ندارند،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در نمازی که شخص خوانده است، جاری خواهد شد و بالفعل شک در دخول وقت و علم به غفلت حال عمل هم داشته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بیان شده صرفا مثال شک در جنابت بعد از غسل به قصد جنابت باقی مانده است که به نظر ما در این مورد لازم است بین فرضی که شخص نماز خوانده است و فرضی که نماز نخوانده است، تفصیل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نماز خود را خوانده است و بعد از نماز در جنابت خود شک می کند که در این صورت جریان قاعده فراغ در نمازی که خوانده است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خویی به جهت مشکوک بودن امر به غسل قاعده فراغ را جاری نمی دانند اما به نظر ما عدم جریان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نماز خود را نخوانده باشد و قبل از نماز در جنابت خود شک کند، نمی تواند وارد نماز شود؛ چون مشکل در این صورت این است که قاعده فراغ نمی تواند اثبات کند که شخص واجب در نماز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واجب در نماز دو احتمال وجود دارد که یک احتمال آن این است که نماز با غسل صحیح واجب باشد که اگر واجب به این صورت بود، ادعای اینکه جریان قاعده فراغ در غسل، غسل را تصحیح می کند و لذا خواندن نماز جایز خواهد بود، کلام قابل توجهی بود، اما نکته این است که در هیچ آیه و روایتی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غسل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بلکه آنچه در آیات و روایات وارد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غسل عقیب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وضوء عقیب 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فرض با جریان قاعده فراغ نهایتا اثبات می کند که غسل صحیح بوده است اما اینکه غسل عقیب الجنابه بوده است، اثبات نخواهد شد بلکه اینکه غسل شخص عقیب الجنابه بوده است، لازم عقلی است و لازم عقلی قاعده فراغ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ما در فرعی که صاحب عروه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توضا وضوءا مع الجبیره او مع التقیه ثم شک فی وجود مسوغ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مابعد نماز و قبل از نماز تفصیل داده شود که بعد از نماز قاعده فراغ جاری خواهد شد اما قبل از نماز جریان قاعده فراغ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مساله در منهاج الصالحین اقای حکیم مطرح شده است و آقای صدر حاشیه زده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لایترک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فرض قاعده فراغ جاری نکند اما ایشان در الفتاوی الواضحه فرموده اند که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کلام فتاوی الواضحه اشکال داریم و می گوئیم لازم است که بین بعد از نماز و قبل نماز تفصیل داده شود و لذا جریان قاعده فراغ در وضوء قبل از نماز صحیح نیست؛ چون مثلا اگر شارع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الصلاه مع الوضوء الجبیری فی حال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اضطرار اثبات نخواهد شد والا باید در نقض آقای خویی که بعد از غسل جنابت شک در جنابت کند، باید قاعده فراغ جاری شود که بعید است کسی در این مورد قائل به جریان قاعده فراغ بشود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در مورد عدم جریان قاعده فراغ در وضوئی که شک در مسوغ جبیره یا مسوغ تقیه وجود دارد، تفاوتی نمی کند که در مورد وضوء و غسل در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بالحدث الاصغر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مشهور قیود را قید الموضوع بدانیم به معنای اینکه جنب موضوع وجوب غسل باشد یا محدث به حدث اصغر موضوع وجوب وضوء باشد یا اینکه همانند آقای صدر قیود متعلق بدانیم یعنی بگوئیم که بر هر مکلفی جامع بین صلاه مع الغسل عقیب الجنابه یا صلاه مع الوضوء عقیب الحدث الاصغر واجب است که واجب جامع بین این حصص است و قیود مربوط به متعلق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این دو مبنا به جهت این است که مشکل ما شک در امر نیست تا اینکه گفته شود طبق مبنای آقای صدر با توجه به اینکه همه مکلف به جامع این نماز هستند، امر به جامع محرز است و طبق مبنای اول امر محرز نیست بلکه مشکل ما این است که قاعده فراغ در غسل صرفا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غسلک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شک شخص در مورد جنابت قبل غسل است و صرف لاتعد غسلک نسبت به این جهت نافع نیست، به جهت اینکه شخص در هر صورت این غسل را اعاده نمی کند؛ چون یا جنب بوده است که غسل را انجام داده است و یا اینکه جنب نبوده است و اساسا غسل به عهده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وضوء جبیره ای هم با توجه به اینکه شارع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وضوئ جبیریّ فی حال الاضطرار و صل مع وضوء تقیه فی حال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قید را در حال نماز و به واسطه قاعده فراغ هم احراز نمی کنیم، لذا همانند آقای صدر که در تعلیقه منهاج الصالحین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الاحتیاط، ما هم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یا عدم جریان قاعده فراغ در موارد احتمال خلل ناشی از عمد یا جهل به حکم</w:t>
      </w:r>
    </w:p>
    <w:p>
      <w:pPr>
        <w:pStyle w:val="BookText"/>
        <w:rPr/>
      </w:pPr>
      <w:r>
        <w:rPr>
          <w:rFonts w:ascii="IRNazanin" w:hAnsi="IRNazanin" w:eastAsia="IRNazanin"/>
          <w:color w:val="111111"/>
          <w:sz w:val="28"/>
          <w:sz w:val="28"/>
          <w:szCs w:val="28"/>
          <w:rtl w:val="true"/>
          <w:lang w:bidi="fa-IR"/>
        </w:rPr>
        <w:t>آخرین مطلب در این بحث مربوط به خلل ناشی از عمد یا جهل به حکم است مثل اینکه جوانی به حج رفته و بعد از مدتی احتمال می دهد که از روی جهل به حکم اعمال حج را باطل کرده باشد و یا حتی ار روی عمد به معنای تسامح خللی به اعمال وارد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فراغ در مورد احتمال خلل ناشی از جهل به حکم یا عمد،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 xml:space="preserve">محقق نائینی در عین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حکمت می دانند، در مورد قاعده فراغ در موارد احتمال خلل ناشی از جهل به حکم یا عمد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صرفا در مواردی جاری می شود که احتمال خلل، ناشی از عمد و یا جهل نباشد و الا در مواردی که احتمال خلل ناشی از عمد یا جهل باشد، قاعده فراغ جاری نخواهد 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اشکال به محقق نائینی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حکمت بودن وجه اینکه ایشان جریان قاعده فراغ در موارد احتمال خلل ناشی از عمد یا جهل به حکم را نفی می کنند،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در مورد قاعده فراغ در موارد احتمال خلل ناشی از عمد یا جهل در مصباح الاصول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جاری نخواهد شد؛ چون قاعده فراغ به معنای اذکریت حال عمل و اصالت عدم غفلت است به لحاظ اینکه در مورد قاعده فراغ سیره عقلائیه وجود دارد و سیره عقلائیه به معنای اصالت عدم غفلت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مورد کلام مرحوم خویی با توجه به اینکه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می دانند، عدم جریان قاعده فراغ احتمال خلل ناشی از جهل به حکم یا عمد، وجهی دارد اما در عین حال ممکن است به ایشان اشکال شود که ایشان در اصول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دانسته اند و قاعده فراغ را در موارد خلل ناشی از عمد یا جهل به حکم جاری ندانستند اما در فقه و در باب المتفرقه فی باب الصلاه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ولو با احتمال ترک عمدی جزء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طبق مبنای خود در فقه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مرحوم خویی از این اشکال به این صورت است که اگرچه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اما علت منحصره نیست که به نظر ما هم پاسخ ایشان متین است یعنی علت است و بی تاثیر نیست و لذا در موارد علم به غفلت حال عمل قاعده فراغ جاری نخواهد شد، اما نهایتا جریان قاعده فراغ در موارد احتمال خلل ناشی از عمد یا جهل موجب می شود که تعبیر ذکر شده، علت منحصره نباشد که این امر مشکلی ندارد؛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است و ما هم علیت را به جهت این ذکر کردیم که اگر قاعده فراغ در موارد علم به غفلت جاری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و لذا علیت فهمیده شد اما ظهور در علیت منحصره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در فقه جریان قاعده تجاوز را صرفا در مورد احتمال ترک عمدی مطرح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به شارع گفته شود که احتمال ترک عمدی وجود دارد، شارع بیان کند که خلاف ظاهر است مؤمنی که در مقام امتثال قرار دارد، جزء یا شرط عمل را عمدا ترک کند و لذا می توان در این صورت شک قاعده فراغ جاری شود که نظر ما هم این کلام آقای خویی صحیح است اما به نظر ما قاعده فراغ در موارد خلل ناشی از جهل به حکم هم جاری خواهد شد و مشکلی ندارد بخلاف کسانی مثل آقای زنجانی، مرحوم امام، مرحوم خویی و شهید صدر که گفته اند در موارد احتمال خلل ناشی از جهل قاعده فراغ جاری نیست و لازم است احتمال خلل ناشی از احتمال غفلت در حال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همان طور که آقای سیستانی و مرحوم استاد    قائل بوده اند، قاعده فراغ نسبت به این جهت اطلاق دارد و صرفا در نظر ما موارد علم به غفلت قاعده فراغ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قدس سره</w:t>
      </w:r>
    </w:p>
    <w:p>
      <w:pPr>
        <w:pStyle w:val="BookText"/>
        <w:rPr/>
      </w:pPr>
      <w:r>
        <w:rPr>
          <w:rFonts w:ascii="IRNazanin" w:hAnsi="IRNazanin" w:eastAsia="IRNazanin"/>
          <w:color w:val="111111"/>
          <w:sz w:val="28"/>
          <w:sz w:val="28"/>
          <w:szCs w:val="28"/>
          <w:rtl w:val="true"/>
          <w:lang w:bidi="fa-IR"/>
        </w:rPr>
        <w:t>امام قدس سره مطلبی بیان کرده اند که موجب شده است آقای سیستانی به ایشان اشکال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یک بیان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ترک عمدی معقول نیست؛ یعنی اینکه شخص در مقام امتثال عمدا یک جزء را ترک کند،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در رسانل خود این گونه از امام قدس سره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امام قدس سره صحیح نیست؛ چون مراد از ترک عمدی این است که شخص با قیام حجت بر جزء یا شرط، آن را ترک کند که بسیاری از افراد در عین اینکه حجت داشته و عالم به مساله هستند، اما به بهانه های دیگر همانند اینکه از پدران خود این گونه یاد گرفته ایم یا اینکه علم وجدانی وجود ندارد، حجت را مراعات نمی کنند که این مخالفت کم نبوده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علم وجدانی هم چه بسا افراد توجیه کرده و قوه وهمیه را غلبه می دهند و در مخالفت آن توجیه ذکر می کنند و لذا مخالفت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آقای سیستانی بر کلام امام قدس سره</w:t>
      </w:r>
    </w:p>
    <w:p>
      <w:pPr>
        <w:pStyle w:val="BookText"/>
        <w:rPr/>
      </w:pPr>
      <w:r>
        <w:rPr>
          <w:rFonts w:ascii="IRNazanin" w:hAnsi="IRNazanin" w:eastAsia="IRNazanin"/>
          <w:color w:val="111111"/>
          <w:sz w:val="28"/>
          <w:sz w:val="28"/>
          <w:szCs w:val="28"/>
          <w:rtl w:val="true"/>
          <w:lang w:bidi="fa-IR"/>
        </w:rPr>
        <w:t>آقای سیستانی در اشکال به مرحوم امام قدس سره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وجود دارد که در صورت معقول بودن احتمال ترک عمدی، قاعده فراغ جاری خواهد شد در حالی که ایشان ایشان قاعده فراغ را به حسب ارتکاز عقلاء و مناسبت حکم و موضوع منصرف به موارد احتمال التفات حال عمل می دانند، پس چگونه در موارد احتمال ترک عمدی هم قاعده فراغ را جاری می دانند؟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مناقشه آقای سیستانی</w:t>
      </w:r>
      <w:bookmarkStart w:id="76" w:name="pg10584_93990"/>
    </w:p>
    <w:p>
      <w:pPr>
        <w:pStyle w:val="BookText"/>
        <w:rPr/>
      </w:pPr>
      <w:bookmarkEnd w:id="76"/>
      <w:r>
        <w:rPr>
          <w:rFonts w:ascii="IRNazanin" w:hAnsi="IRNazanin" w:eastAsia="IRNazanin"/>
          <w:color w:val="111111"/>
          <w:sz w:val="28"/>
          <w:sz w:val="28"/>
          <w:szCs w:val="28"/>
          <w:rtl w:val="true"/>
          <w:lang w:bidi="fa-IR"/>
        </w:rPr>
        <w:t>پاسخ اشکال آقای سیستانی به امام قدس سره این است که ممکن است امام قاعده فراغ را از موارد علم به غفلت منصرف بدانند که در نظر ما اذکریت دلیل بر این تقیید بود اما امام قدس سره انصراف عمومات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موارد احتمال ترک عمدی، وجهی برای این انصراف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احتمال خلل ناشی از عمد و جهل به حکم</w:t>
      </w:r>
    </w:p>
    <w:p>
      <w:pPr>
        <w:pStyle w:val="BookText"/>
        <w:rPr/>
      </w:pPr>
      <w:r>
        <w:rPr>
          <w:rFonts w:ascii="IRNazanin" w:hAnsi="IRNazanin" w:eastAsia="IRNazanin"/>
          <w:color w:val="111111"/>
          <w:sz w:val="28"/>
          <w:sz w:val="28"/>
          <w:szCs w:val="28"/>
          <w:rtl w:val="true"/>
          <w:lang w:bidi="fa-IR"/>
        </w:rPr>
        <w:t>از مطالب بیان شده روشن می شود قاعده فراغ در موارد احتمال خلل ناشی از ترک عمدی و یا ترک جهلی و سهوی، جاری خواهد شد و قاعده فراغ صرفا در موارد علم به غفلت در حال عمل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جریان قاعده فراغ این است که شخص تصدی امتثال را احراز کرده باشد که با احراز فی الجمله تصدی امثتال، اگر احتمال دهد که در جزئی تسامح کرده و انجام نداده باشد، موجب انصراف قاعده فراغ نخواهد بود</w:t>
      </w:r>
      <w:r>
        <w:rPr>
          <w:rFonts w:eastAsia="IRNazanin" w:cs="IRNazanin"/>
          <w:color w:val="111111"/>
          <w:sz w:val="28"/>
          <w:szCs w:val="28"/>
          <w:rtl w:val="true"/>
          <w:lang w:bidi="fa-IR"/>
        </w:rPr>
        <w:t>.</w:t>
      </w:r>
    </w:p>
    <w:p>
      <w:pPr>
        <w:pStyle w:val="Heading2"/>
        <w:numPr>
          <w:ilvl w:val="1"/>
          <w:numId w:val="1"/>
        </w:numPr>
        <w:rPr/>
      </w:pPr>
      <w:bookmarkStart w:id="77" w:name="__RefHeading___Toc870494_2035185390"/>
      <w:bookmarkStart w:id="78" w:name="_Toc26"/>
      <w:bookmarkEnd w:id="77"/>
      <w:r>
        <w:rPr>
          <w:rtl w:val="true"/>
        </w:rPr>
        <w:t>شرطيت التفات حال عمل</w:t>
      </w:r>
      <w:r>
        <w:rPr>
          <w:rtl w:val="true"/>
        </w:rPr>
        <w:t xml:space="preserve">- </w:t>
      </w:r>
      <w:r>
        <w:rPr>
          <w:rtl w:val="true"/>
        </w:rPr>
        <w:t>جريان فراغ و تجاوز در شروط</w:t>
      </w:r>
      <w:r>
        <w:rPr>
          <w:rtl w:val="true"/>
        </w:rPr>
        <w:t xml:space="preserve">/ </w:t>
      </w:r>
      <w:r>
        <w:rPr>
          <w:rtl w:val="true"/>
        </w:rPr>
        <w:t>قواعده فقهيه</w:t>
      </w:r>
      <w:r>
        <w:rPr>
          <w:rtl w:val="true"/>
        </w:rPr>
        <w:t xml:space="preserve">- </w:t>
      </w:r>
      <w:r>
        <w:rPr>
          <w:rtl w:val="true"/>
        </w:rPr>
        <w:t>قاعده فراغ و تجاوز</w:t>
      </w:r>
      <w:r>
        <w:rPr>
          <w:rtl w:val="true"/>
        </w:rPr>
        <w:t xml:space="preserve">/ </w:t>
      </w:r>
      <w:r>
        <w:rPr>
          <w:rtl w:val="true"/>
        </w:rPr>
        <w:t xml:space="preserve">استصحاب </w:t>
      </w:r>
      <w:r>
        <w:rPr/>
        <w:t>96/08/10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التفات حال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فراغ و تجاوز در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شرطیت احتمال التفات حال عمل بود که با ذکر مطلبی این جهت را به پایان رسانده و وارد جهت بعدی از جهات قاعده فراغ و تجاوز در مورد جریان قاعده فراغ و تجاوز در شروط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احتمال التفات حال عمل</w:t>
      </w:r>
    </w:p>
    <w:p>
      <w:pPr>
        <w:pStyle w:val="BookText"/>
        <w:rPr/>
      </w:pPr>
      <w:r>
        <w:rPr>
          <w:rFonts w:ascii="IRNazanin" w:hAnsi="IRNazanin" w:eastAsia="IRNazanin"/>
          <w:color w:val="111111"/>
          <w:sz w:val="28"/>
          <w:sz w:val="28"/>
          <w:szCs w:val="28"/>
          <w:rtl w:val="true"/>
          <w:lang w:bidi="fa-IR"/>
        </w:rPr>
        <w:t>کلام آقای سیستانی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قائل شده اند که قاعده فراغ به جهت اطلاق دلیل آن حتی نسبت به شخصی که احتمال خلل ناشی از جهل به حکم می دهد،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صرفا در یک مورد احتیاط کرده اند که آن فرضی است که مکلف اعتقاد به جزئیت مانع شرعی یا مانعیت جزء شرعی داشته باشد؛ یعنی شخص تصور داشته است که سوره مانع نماز باشد، در حالی که فی علم الله، قرائت سوره جزء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شخص بخواهد قاعده فراغ جاری کند، مخالف با اصالت عدم غفلت خواهد بود؛ چون معنای قاعده فراغ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 شاءالله شخص از اعتقاد خود به مانعیت سوره غفلت کرده و سوره را در نماز انجام داده است، در حالی که مفاد موثقه بکیر بن اعین این است که اصل این است که شخص در حال عمل غافل نشده است و لذا با توجه به عدم غفلت، سوره را که مانع می دانسته،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بعد تعارض و تساقط به اشتغال یا استصحاب عدم اتیان سوره در نماز مراجعه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چه وجهی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موثقه بکیر بن اعین وارد شده است، در مقام تعلّم یا استفتاء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در مقام تعلم بوده است که مناسب شأن بکیر بن اعین است که فقیه بوده و احکام کلیه شرعیه را تعلم می کرده است، در این صورت اطلاق سوال و جواب شامل فرض اعتقاد به مانعیت جزء یا اعتقاد به جزئیت مانع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ممکن است که موثقه بکیر در مقام استفتاء از وظیفه فعلیه باشد که در آن بکیر به عنوان فقیه نبوده است بلکه به عنوان مستفتی، از یک حکم محل ابتلاء خود سوال کرده است که با توجه به اینکه استفتاء و جواب امام انصراف به فرض متعارف دارد، فرض محل بحث که اعتقاد شخص به جزئیت مانع یا مانعیت جزء است، از مفاد روایت خارج خواهد شد؛ چون متعارف نیست و لذا همین نکته موجب می شود که جزم به دلالت موثقه بکیر بر جریان اصالت عدم غفلت در این فرض ایجاد نشود و اگر شمول موثقه بکیر بر این فرض اثبات نشود، تعارض با عموم قاعده فراغ نخواهد داشت و لذا ما احتیاط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سیستانی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فرمایش آقای سیستانی ناتمام است؛ چون ما اساسا معتقد هستیم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فرض که صحت واقعیه تباین با صحت اعتقادیه داشته باشد،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اعتقادیه نماز این است که شخص سوره را ترک کند، چون سوره را مانع می داند در حالی که صحت واقعیه با توجه به جزء بودن سوره، در این است که سوره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حکم به صحت واقعیه عمل بر خلاف صحت اعتقادیه خلاف ارتکاز استنکاری عقلاء است؛ یعنی عقلاء استنکار کرده و در دلیل قاعده فراغ نسبت به تعبد به صحت مامضی برخلاف اعتقاد مکلف انصراف می بینند و یا لااقل این نکته موجب اجمال دلیل قاعده فراغ خواهد شد و با این ارتکاز استنکاری عرف نسبت به جعل صحت واقعیه بر خلاف صحت اعتقادیه، نوبت به سایر اصول عملیه می رسد که سایر اصول عملیه در مثل سوره که فی علم الله جزء است ولی شخص تصور مانع داشته است، در صورتی که شخص در داخل وقت شک کند، استصحاب عدم اتیان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شک در سوره بعد از خروج وقت، استصحاب اثبات وجوب قضاء نمی کند؛ چون قضا به امر جدید است و موضوع آن، فوت فریضه است و استصحاب عدم اتیان سوره، فوت الفریضه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فرضی که شخص اعتقاد به جزئیت مانع داشته باشد، اگر واقعا احتمال دهد که مانع شرعی را ولو به جهت غفلت ترک کرده باشد، استصحاب عدم ایجاد مانع جاری خواهد شد؛ چون ممکن است در عین اینکه اعتقاد به جزئیت مانع شرعی داشته باشد، اما به جهت غفلت آن را ترک کرده و عمل او مطابق واقع باشد که در صورت شک استصحاب عدم ایجاد مانع جاری شده و صحت عمل را اثبات می کند کما اینک اگر شک در قهقهه داشته باشد، استصحاب عدم قهقهه جاری شده و صحت نماز اثبات خواهد شد و نیازی به جریان قاعده فراغ نخواهد بود در حالی که طبق بیان آقای سیستانی 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غفلت باشد، باید حکم به بطلان عمل کند؛ چون معنای غافل نبودن این است که شخص مانع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فرض اگر فرمایش آقای سیستانی هم گفته شود، اصالت عدم غفلت با قاعده فراغ تعارض کرده که قاعده فراغ حکم به صحت نماز شخص می کند و اصالت عدم غفلت حکم می کند که شخص غافل نشده است و آنچه را که فکر می کرده است که جزء است، انجام داده است ولو اینکه فی علم الله مانع باشد که این دو قاعده تعارض کرده و نوبت به استصحاب عدم ایجاد مانع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اساسا کلام ما این است که دلیل قاعده فراغ شامل این موارد نمی شود و از این موارد انصراف دارد و مفاد موثقه بکیربن اعین هم اصالت عدم غفلت به نحو مطلق که حتی نتیجه آن بطلان عمل باشد، نیست بلکه ظاهر این موثقه این است که با توجه به اینکه انسان به حسب طبع در هنگام عمل دارای توجه بیشتر است حکم می شود که عمل او صحیح است و لذا به شک خود اعتناء نمی کند و لذا مفاد آن اصالت عدم غفلت که در برخی فروض بطلان عمل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فراغ و تجاوز در شروط</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جهت از جهات قاعده فراغ و تجاوز مربوط به جریان در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محل بحث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گاهی در اجزاء مرکب جاری می شود، به این معنا که شخص بعد از فراغ از عمل مرکب مثل نماز یا وضوء، در جزئی از اجزای آن شک می کند که جریان قاعده فراغ در این فرض مورد بحث قرار گرفته و امر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شک شخص مربوط به شرط عمل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شک در شرط عمل مرکب</w:t>
      </w:r>
    </w:p>
    <w:p>
      <w:pPr>
        <w:pStyle w:val="BookText"/>
        <w:rPr/>
      </w:pPr>
      <w:r>
        <w:rPr>
          <w:rFonts w:ascii="IRNazanin" w:hAnsi="IRNazanin" w:eastAsia="IRNazanin"/>
          <w:color w:val="111111"/>
          <w:sz w:val="28"/>
          <w:sz w:val="28"/>
          <w:szCs w:val="28"/>
          <w:rtl w:val="true"/>
          <w:lang w:bidi="fa-IR"/>
        </w:rPr>
        <w:t>شک در شرط عمل مرکب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شرط مرکب بعد از فراغ</w:t>
      </w:r>
    </w:p>
    <w:p>
      <w:pPr>
        <w:pStyle w:val="BookText"/>
        <w:rPr/>
      </w:pPr>
      <w:r>
        <w:rPr>
          <w:rFonts w:ascii="IRNazanin" w:hAnsi="IRNazanin" w:eastAsia="IRNazanin"/>
          <w:color w:val="111111"/>
          <w:sz w:val="28"/>
          <w:sz w:val="28"/>
          <w:szCs w:val="28"/>
          <w:rtl w:val="true"/>
          <w:lang w:bidi="fa-IR"/>
        </w:rPr>
        <w:t>صورت اول شک در شرط عمل مرکب این است که شخص بعد از فراغ از مرکب، در شرط عمل شک می کند، مثل اینکه بعد از نماز شک در وضوء داشتن خود داشته باشد که در این صورت بلااشکال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شرط متأخر مانند غسل مستحاضه برای نماز مغرب و عشاء در شب که به نظر مشهور، شرط صحت صوم مستحاضه در روز است که طبق قول مشهور که غسل در شب شرط متاخر برای صحت صوم در روز خانم است، اگر بعد از اذان مغرب شک در غسل داشته باشد که برای نماز مغرب و عشاء غسل کرده است، در مورد صوم او قاعده فراغ جاری نخواهد شد؛ چون محل اتیان شرط تا نیمه شب باقی است و عرفا محل تقیّد صوم به لحوق غسل نگذشته است و لذا شک در محل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دلیل قاعده تجاوز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فراغ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فراغ و مضی در مورد محل غسل و تقید صوم به آن صدق نمی کند و لذا جریان قاعده فراغ وتجاوز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فرض می توان چند مورد به عنوان مشابه ذکر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متبایعین در بیع صرف قبل از تفرق از مجلس در تحقق قبض که شرط صحت بیع صرف است، شک داشته باشند که در این صورت با توجه به اینکه محل قبض نگذشته است،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تفرق از محل در قبض شک شود، با توجه به اینکه شرط قبض این است که در مجلس انجام شود، قاعده فراغ جاری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هبه این است که قبل از موت واهب قبض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قبل موت واهب شک در تحقق قبض وجود داشته باشد، قاعده فراغ و اصاله الصحه تحقق قبض را اثبات نمی کند؛ چون محل قبض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فوت واهب، در تحقق قبض قبل از موت شک وجود داشته باشد، در جریان قاعده فراغ یا اصاله الصحه در هبه بحث وجود دارد؛ چون اگر قبض محقق نشده باشد، هبه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بحث قاعده فراغ و تجاوز کلامی مطرح نکرده اند، اما در بحث اصاله الصحه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قبض مجرای اصاله الصحه نیست که ممکن است معنای کلام ایشان این باشد که مجرای قاعده فراغ هم نیست</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جای بحث دارد که در محل خود باید بحث شود که مانعی وجود ندارد که بعد از فوت واهب یا واقف در صورتی که قبض شرط صحت وقف باشد، محل قبض می گذرد، قاعده فراغ و اصاله الصحه جاری شود؛ چون در اطلاق قاعده فراغ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شککنا فی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مرحوم خویی بر عدم جریان قاعده فراغ و اصاله الصحه این است که به عنوان مثال سببت ملکیت متهب مرکب از عقد هبه و قبض است که جزء اول که عقد هبه است، محقق شده است و در صحت و فساد آن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جزء دوم سبب ملکیت متّهب، قبض است که در وجود آن شک شده است و لذا اصاله الصحه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از این کلام مرحوم خویی این است که شرط نفوذ عقد هبه، تحقق قبض متهب قبل از موت واهب است که این شرط به نحو شرط متأخر نیست بلکه شرط مقارن است به این معنا که تا زمانی که متهب از واهب قبض نکند، ملکیت برای متهب ایجاد نمی شود، اما مشکلی وجود ندارد که عقد هبه محقق شده باشد، اما با توجه به اینکه بعد موت واهب امکان قبض وجود ندارد، شک در صحت و نفوذ هبه خواهد بود که شک در مامضی صادق است و قاعده فراغ جاری می شود و یا بعید نیست که اصاله الصحه که دلیل آن سیره است، در اینجا جاری شده و حکم به صحت هبه و وقف کند؛ کما اینکه اگر در بیع صرف شک در قبض قبل تفرق وجود داشته باشد، قاعده فراغ و در مورد شک در فعل غیر اصاله الصحه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نیاز به تأمل بیشتر دارد که به مناسبت طرح این موارد در کلام مرحوم خویی در بحث اصاله الصحه،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به این مناسبت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قبض در هبه و بیع صرف همانند ایجاب و قبول است که یقین وجود داشته باشد که ایجاب از طرف واهب محقق شده است اما تحقق قبول از طرف متهب مشکوک باشد، در این صورت اصاله الصحه جاری نخواهد شد؛ چون یک جزء مشکوک التحقق است و سبب ملکیت هم مجموع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کلام مرحوم خویی این است که در مواردی که تحقق قبول مشکوک باشد، تحقق عنوان عقد مشکوک است؛ چون عنوان عقد با اجتماع ایجاب و قبول محقق می شود اما در مورد قبض در بیع صرف یا هبه چون شرط صحت است، بعید نیست که بعد از اینکه امکان تحقق این شرط نباشد مثل اینکه بعد تفرق در بیع صرف باشد، یا شک در تحقق هبه بعد موت واهب باشد، عرفا عملی صادر شده است که شک در صحت و فساد وجود دارد که جریان قاعده فراغ یا اصاله الصحه در فعل غیر اشکالی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بیان شده در صورتی است که بعد از انجام مرکب شک در شرط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شرط مرکب در اثناء 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در شرط در اثناء عمل به وجود آید،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شرطی که در آن شک شده است، شک متقدم، گاهی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مورد شک متأخر بحث نمی کنند؛ چون حکم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شرط متقدم باشد، مثل اینکه نماز ظهر که شرط متقدم برای نماز عصر است و شارع بیان کرده است که شرط صحت نماز عصر، سبق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در اثناء نماز عصر شک در تحقق شرط متقدم مثل نماز ظهر داشته باشد، قاعده تجاوز جاری خواهد شد؛ چون شخص از مشکوک خارج شده و درغیر آن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شخص بعد از تکبیره الاحرام شک در اقامه داشته باشد، حتی بنابر این که اقامه شرط متقدم باشد، قاعده تجاوز جاری خواهد شد؛ چون شخص از اقامه خارج شده و داخل در فعل متاخر شده است و لذا محل شرط متقدم که سابق بر عمل بوده است، با ورود بر اولین جزء از عمل متاخر گذشته است و در صورت شک، قاعده تجاوز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جریان قاعده تجاوز در صورت شک در شرط در اثناء عمل</w:t>
      </w:r>
    </w:p>
    <w:p>
      <w:pPr>
        <w:pStyle w:val="BookText"/>
        <w:rPr/>
      </w:pPr>
      <w:r>
        <w:rPr>
          <w:rFonts w:ascii="IRNazanin" w:hAnsi="IRNazanin" w:eastAsia="IRNazanin"/>
          <w:color w:val="111111"/>
          <w:sz w:val="28"/>
          <w:sz w:val="28"/>
          <w:szCs w:val="28"/>
          <w:rtl w:val="true"/>
          <w:lang w:bidi="fa-IR"/>
        </w:rPr>
        <w:t>در مورد جریان قاعده تجاوز نسبت فرضی که شخص در اثناء نماز عصر، در اتیان نماز ظهر شک می کند، اشکالی وجود دارد که گفته شده است در این صورت لازم است حتی اگر بعد از نماز عصر، شک در اتیان نماز ظهر داشته باشد، به شک خود اعتناء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p>
    <w:p>
      <w:pPr>
        <w:pStyle w:val="BookText"/>
        <w:rPr/>
      </w:pPr>
      <w:r>
        <w:rPr>
          <w:rFonts w:ascii="IRNazanin" w:hAnsi="IRNazanin" w:eastAsia="IRNazanin"/>
          <w:color w:val="111111"/>
          <w:sz w:val="28"/>
          <w:sz w:val="28"/>
          <w:szCs w:val="28"/>
          <w:rtl w:val="true"/>
          <w:lang w:bidi="fa-IR"/>
        </w:rPr>
        <w:t>مرحوم خویی در مورد این اشکال و عدم جریان قاعده فراغ دو وجه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صرفا حیثیت شرط بودن برای نماز عصر را داشت، جریان قاعده فراغ و تجاوز مشکلی نداشت، اما در مورد نماز ظهر مشکل این است که نماز ظهر واجب نفسی است و محل شرعی نماز ظهر از حیث اینکه واجب نفسی است تا غروب آفتاب ادامه دارد و لذا به این لحاظ نسبت به نماز ظهر تجاوز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وقت مختص نماز عصر در نماز ظهر شک شود، قاعده فراغ جاری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وجهی که مرحوم خویی برای عدم جریان قاعده فراغ در مورد شک در اتیان نماز ظهر بیان کرده اند، این است که شرط متقدم بودن نماز ظهر نسبت به نماز عصر، شرط رکنی نیست بلکه شرط ذکری است و لذا صرفا در حال عمد و علم شرط متقدم است و شامل موارد سهو نمی شود؛ 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شرطیت ترتیب را عفو می کند و فرض هم این است که نماز ظهر به جهت سهو فراموش شده است لذا در فرض فراموشی، نماز ظهر اساسا شرط متقدم نیست و قاعده تجاوز در آن جاری نخواهد شد بلکه در مورد شک در اتیان نماز ظهر، استصحاب عدم اتیان نماز ظهر جاری خواهد شد که با جریان استصحاب عدم اتیان نماز ظهر لازم است که شخص از نماز عصر به نماز ظهر عدول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مناقشه در کلام مرحوم خویی</w:t>
      </w:r>
    </w:p>
    <w:p>
      <w:pPr>
        <w:pStyle w:val="BookText"/>
        <w:rPr/>
      </w:pPr>
      <w:r>
        <w:rPr>
          <w:rFonts w:ascii="IRNazanin" w:hAnsi="IRNazanin" w:eastAsia="IRNazanin"/>
          <w:color w:val="111111"/>
          <w:sz w:val="28"/>
          <w:sz w:val="28"/>
          <w:szCs w:val="28"/>
          <w:rtl w:val="true"/>
          <w:lang w:bidi="fa-IR"/>
        </w:rPr>
        <w:t>کلام مرحوم خویی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اول مرحوم خویی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اول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شرعی نماز ظهر به جهت اینکه واجب نفسی است، تا غروب آفتاب امتداد دارد، کلام صحیحی است، اما نکته این است که نماز ظهر از حیث اینکه واجب شرطی و شرط متقدم برای صحت نماز عصر است، قاعده تجاوز جاری خواهد شد و نتیجه آن همان است که آقای سیستانی در تعلیقه عروه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اثناء نماز عصر شک در نماز ظهر داشته باشد، نماز عصر را به اتمام رسانده و بعد آن نماز ظهر می خواند؛ چون به لحاظ اینکه نماز ظهر شرط متقدم برای نماز عصر است، قاعده تجاوز جاری خواهد شد و مشکل نماز عصر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نماز ظهر واجب نفسی است، اقتضاء می کند که به شک اعتناء شده و بعد از نماز عصر، نماز ظهر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گفته شود که به استناد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نماز عصر خود را که خوانده است، نماز ظهر محاسبه کرده و نیت نماز ظهر کند و مجددا نماز عصر خود را بخواند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زراره و مفاد آن مورد پذیرش همه نیست و از طرفی حکمی خلاف قاعده است و ما فعلا بحث علی القاعده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است که شخص نماز ظهر را فراموش کرده و نماز عصر خوانده باشد اما در محل بحث در اتیان نماز ظهر شک وجود دارد و قاعده تجاوز از حیث اینکه نماز ظهر شرط نماز عصر است جاری خواهد شد و مشکل نماز عصر حل خواهد شد و لذا نماز عصر به اتمام خواهد رسید و بعد از نماز عصر با توجه به اینکه واجب نفسی است، بعد نماز عصر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 مرحوم خویی</w:t>
      </w:r>
    </w:p>
    <w:p>
      <w:pPr>
        <w:pStyle w:val="BookText"/>
        <w:rPr/>
      </w:pPr>
      <w:r>
        <w:rPr>
          <w:rFonts w:ascii="IRNazanin" w:hAnsi="IRNazanin" w:eastAsia="IRNazanin"/>
          <w:color w:val="111111"/>
          <w:sz w:val="28"/>
          <w:sz w:val="28"/>
          <w:szCs w:val="28"/>
          <w:rtl w:val="true"/>
          <w:lang w:bidi="fa-IR"/>
        </w:rPr>
        <w:t xml:space="preserve">وجه دوم مرحوم خویی این بود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ترتیب در حال نسیان را الغاء کرده است و وقتی شخص به جهت سهو و نسیان نماز ظهر نخوانده و وارد نماز عصر شده باشد، دیگر نماز ظهر شرط نیست تا اینکه نسبت به آن قاعده تجاوز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این وجه مرحوم خویی این است که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ادله تجاوز این است که به محل شرعی طبق حکم اولی و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و الا در ادله قاعده تجاوز مطرح شده است که اگر شخص بعد از قیام، شک در سجده داشته باشد، در صورتی که فی علم الله قبل این قیام، سجده وجود نداشته باشد، مشکلی در نماز ایجاد نمی شود؛ چون ترتیب بین قیام و سجود ترتیب ذکری است یعنی اگر شخص بعد از دخول در قیام و قبل از رکوع بفهمد که سجده را به جا نیاورده است، سجده را انجام می دهد ولی اگر بعد از رکوع رکعت بعد بفهمد، در صورتی که تنها یک سجده فراموش شده باشد، سجده را بعد از نماز قضاء می کند و جزئیت سجده منسیه بعد از نماز خواهد بود و دیگر قبل قیام نیست بلکه بعد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ادله قاعده تجاوز به حسب ترتیب اولی محاسبه کرده و بیان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السجود بعد ما قام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حکم اولی در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شخص در اثناء نماز عصر شک کرده است و بین نماز ظهر و عصر بتمام اجزائها ترتیب شرط است کما اینکه خود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عصر، حدیث لاتعاد صرفا نسبت به گذشته جاری می شود، اما نسبت به آینده جاری نمی شود؛ چون شخص در اثناء نماز عصر ملتفت شده است که نماز ظهر را انجام نداده است و حدیث لاتعاد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اینکه اگر شخص بعد از داخل شدن در رکوع رکعت چهارم عشاء متوجه شود که نماز مغرب را نخوانده است، نماز او باطل است و خود مرحوم خویی در مقابل کسانی که در این فرض از حدیث لاتعاد استفاده کرده اند، اشکال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شرطیت ترتیب بین تمام اجزاء وجود داشته باشد، رکعت چهارم نماز عشاء مشروط به سبق نماز مغرب خواهد بود و بعد از متوجه شدن شخص به اینکه نماز مغرب خود را نخوانده است، در حال التفات به شرطیت ترتیب بین رکعت چهارم و نماز مغرب خلل وارد می کند که با توجه به عدم امکان عدول موجب بطلان نماز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در اثناء نماز عصر بداند که نماز ظهر خود را نخوانده است، حدیث لاتعاد جاری خواهد شد اما این جریان لاتعاد در اثناء با التفات به خلل است و لذا کلام مرحوم خویی تمام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اساسا اصل مدعی مرحوم خویی که بین شرط مقارن و متقدم فرق قائل شده و در شرط متقدم با دخول در اولین جزء مرکب، قائل به تجاوز محل شرط متقدم شدند،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آقای سیستانی هم اشکال داریم که ایشان طبق این مبنا که دخول در اولین جزء مرکب، سبب جریان قاعده تجاوز در شرط متقدم می شود، کلام صحیحی فرموده اند و نتیجه گیری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به اتمام می رساند و بعد نماز عصر می خواند، صحیح بود اما ما اصل این مبنا را نمی پذیریم؛ چون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جزء و قید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در بحث قاعده فراغ تصریح کرده اند که شرط مأمور به نیست بلکه تقید صلات عصر به سبق نماز ظهر یا تقید صلاه به وضوء مامور به است و خود قید خارج از مامور به است و الا شرط تبدیل به جزء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گاهی شرط مثل وقت، امر غیر اختیاری است و معنا نخواهد داشت که به وقت امر تعلق بگیرد و 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ولابد ان یکون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وجود نهار در اختیار مکلف نیست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ولیکن صلاتک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تقید صلاه به اینکه در نهار باشد،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مأمور به است و به لحاظ آن قاعده تجاوز جاری می شود، تقید نماز عصر به سبق نماز ظهر است و محل تقید نماز عصر به سبق نماز ظهر، در زمان اتیان نماز عصر است و تا زمانی که نماز عصر به اتمام نرسد، از محل تقیّد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تقید نماز جاری می شود و لذا اگر شخص بعد نماز شک داشته باشد که برای نماز وضوء داشته است، قاعده فراغ حکم می کند که تقید نماز به وضوء حاصل بوده است اما حکم نمی کند که وضوء حاصل بوده است و لذا باید برای نماز بعد وضوء بگیرد</w:t>
      </w:r>
      <w:r>
        <w:rPr>
          <w:rFonts w:eastAsia="IRNazanin" w:cs="IRNazanin"/>
          <w:color w:val="111111"/>
          <w:sz w:val="28"/>
          <w:szCs w:val="28"/>
          <w:rtl w:val="true"/>
          <w:lang w:bidi="fa-IR"/>
        </w:rPr>
        <w:t>.</w:t>
      </w:r>
      <w:bookmarkStart w:id="79" w:name="pg10584_94011"/>
    </w:p>
    <w:p>
      <w:pPr>
        <w:pStyle w:val="BookText"/>
        <w:rPr/>
      </w:pPr>
      <w:bookmarkEnd w:id="79"/>
      <w:r>
        <w:rPr>
          <w:rFonts w:ascii="IRNazanin" w:hAnsi="IRNazanin" w:eastAsia="IRNazanin"/>
          <w:color w:val="111111"/>
          <w:sz w:val="28"/>
          <w:sz w:val="28"/>
          <w:szCs w:val="28"/>
          <w:rtl w:val="true"/>
          <w:lang w:bidi="fa-IR"/>
        </w:rPr>
        <w:t>مرحوم خویی طبق مبنای خود شرط نماز را طهارت در حال نماز نمی داند بلکه شرط نماز را وضوء می داند که لازمه این کلام ایشان این است که با وضوء معامله شرط متقدم کنند در حالی که این کار را نمی کند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اثناء نماز شک کند که وضوء گرفته است، باید به شک خود اعتناء کند، در حالی که طبق مبنای ایشان وضوء شرط متقدم است و ایشان وضوء را در شرط متقدم جاری می دانند</w:t>
      </w:r>
      <w:r>
        <w:rPr>
          <w:rFonts w:eastAsia="IRNazanin" w:cs="IRNazanin"/>
          <w:color w:val="111111"/>
          <w:sz w:val="28"/>
          <w:szCs w:val="28"/>
          <w:rtl w:val="true"/>
          <w:lang w:bidi="fa-IR"/>
        </w:rPr>
        <w:t>.</w:t>
      </w:r>
    </w:p>
    <w:p>
      <w:pPr>
        <w:pStyle w:val="Heading2"/>
        <w:numPr>
          <w:ilvl w:val="1"/>
          <w:numId w:val="1"/>
        </w:numPr>
        <w:rPr/>
      </w:pPr>
      <w:bookmarkStart w:id="80" w:name="__RefHeading___Toc870496_2035185390"/>
      <w:bookmarkStart w:id="81" w:name="_Toc27"/>
      <w:bookmarkEnd w:id="80"/>
      <w:r>
        <w:rPr>
          <w:rtl w:val="true"/>
        </w:rPr>
        <w:t>جريان در شروط</w:t>
      </w:r>
      <w:r>
        <w:rPr>
          <w:rtl w:val="true"/>
        </w:rPr>
        <w:t xml:space="preserve">/ </w:t>
      </w:r>
      <w:r>
        <w:rPr>
          <w:rtl w:val="true"/>
        </w:rPr>
        <w:t>قواعد فقهيه</w:t>
      </w:r>
      <w:r>
        <w:rPr>
          <w:rtl w:val="true"/>
        </w:rPr>
        <w:t xml:space="preserve">- </w:t>
      </w:r>
      <w:r>
        <w:rPr>
          <w:rtl w:val="true"/>
        </w:rPr>
        <w:t>قاعده فراغ و تجاوز</w:t>
      </w:r>
      <w:r>
        <w:rPr>
          <w:rtl w:val="true"/>
        </w:rPr>
        <w:t xml:space="preserve">/ </w:t>
      </w:r>
      <w:r>
        <w:rPr>
          <w:rtl w:val="true"/>
        </w:rPr>
        <w:t xml:space="preserve">استصحاب </w:t>
      </w:r>
      <w:r>
        <w:rPr/>
        <w:t>96/08/13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در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هشتم از جهات قاعده فراغ و تجاوز در مورد جریان این دو قاعده در شک در شروط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فراغ و تجاوز در شروط</w:t>
      </w:r>
    </w:p>
    <w:p>
      <w:pPr>
        <w:pStyle w:val="BookText"/>
        <w:rPr/>
      </w:pPr>
      <w:r>
        <w:rPr>
          <w:rFonts w:ascii="IRNazanin" w:hAnsi="IRNazanin" w:eastAsia="IRNazanin"/>
          <w:color w:val="111111"/>
          <w:sz w:val="28"/>
          <w:sz w:val="28"/>
          <w:szCs w:val="28"/>
          <w:rtl w:val="true"/>
          <w:lang w:bidi="fa-IR"/>
        </w:rPr>
        <w:t>کلام مرحوم خویی</w:t>
      </w:r>
    </w:p>
    <w:p>
      <w:pPr>
        <w:pStyle w:val="BookText"/>
        <w:rPr/>
      </w:pPr>
      <w:r>
        <w:rPr>
          <w:rFonts w:ascii="IRNazanin" w:hAnsi="IRNazanin" w:eastAsia="IRNazanin"/>
          <w:color w:val="111111"/>
          <w:sz w:val="28"/>
          <w:sz w:val="28"/>
          <w:szCs w:val="28"/>
          <w:rtl w:val="true"/>
          <w:lang w:bidi="fa-IR"/>
        </w:rPr>
        <w:t>مرحوم خویی در مورد جریان قاعده فراغ و تجاوز در موارد شک در شروط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متقدم بر عمل باشد، با دخول در عمل، اگر شک در اتیان آن شرط وجود داشته باشد، قاعده تجاوز در شرط جاری خواهد شد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به کلام مرحوم خویی مطرح شد که اگر نسبت به شرط بعد دخول در عمل، قاعده تجاوز جاری می شود، به چه جهت در صورتی که شخص در اثناء نماز عصر شک در اتیان نماز ظهر داشته باشد، با اینکه نماز ظهر شرط متقدم نماز عصر است، قاعده تجاوز جاری نمی کنید؟ ایشان در پاسخ به این اشکال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غیر از شرط متقدم بودن برای نماز عصر، واجب نفسی است و جریان قاعده تجاوز نمی تواند امتثال امر نفسی به نماز ظهر و یا گذشتن محل آن را را اثبات کند، بنابراین نسبت به آن قاعده تجاوز جاری نخواهد شد بلکه استصحاب عدم اتیان نماز ظهر جاری شده و جریان این استصحاب موضوع وجوب عدول از نماز عصر به نماز ظهر را اثبات می کند که با وجود این استصحاب عدم اتیان نماز ظهر، نمی توان به شک در نماز ظهر اعتناء نکرده و قاعده تجاوز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p>
    <w:p>
      <w:pPr>
        <w:pStyle w:val="BookText"/>
        <w:rPr/>
      </w:pPr>
      <w:r>
        <w:rPr>
          <w:rFonts w:ascii="IRNazanin" w:hAnsi="IRNazanin" w:eastAsia="IRNazanin"/>
          <w:color w:val="111111"/>
          <w:sz w:val="28"/>
          <w:sz w:val="28"/>
          <w:szCs w:val="28"/>
          <w:rtl w:val="true"/>
          <w:lang w:bidi="fa-IR"/>
        </w:rPr>
        <w:t xml:space="preserve">در مورد فرمایش مرحوم خویی بیان کردیم که ظاهر عرفی این است که حتی در مورد شرط متقدم تا زمانی که شخص در اثناء است، محل شرعی شرط نگذشته است؛ چون آنچه در واقع شرط و متعلق امر ضمنی است، اقتران عمل به آن شرط و در مثال محل بحث، تقید نماز عصر به سبق نماز ظهر است و لذا لازم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صلاه العصر بسبق صلاه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شود کما اینکه مرحوم خویی در اوایل قاعده فراغ و تجاوز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شک داشته باشد که نماز او با وضوء بوده است، در مورد وضوء قاعده تجاوز جاری نخواهد شد بلکه قاعده تجاوز مربوط به تقید نماز به وضوء است که جریان قاعده تجاوز به این نحو، تحقق وضوء را اثبات نمی کند و لذا لازم است که شخص برای نماز بعد خود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اشکال به مرحوم خویی این خواهد بود که در موارد شک در شرط ولو اینکه شرط متقدم باشد، قاعده تجاوز در اثناء عمل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شک بعد فراغ از عمل مرکب، مانعی از جریان قاعده تجاوز وجود ندارد اعم از اینکه شک در تحقق شرط مقارن یا متقدم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جریان قاعده فراغ در مورد شرطیت سبق برای اولین جزء عمل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سبق یک شیء، شرط اولین جزء عمل باشد، در صورت شک بعد از اولین جزء، قاعده فراغ جاری خواهد شد کما اینکه استظهار ما از شرطیت موالات بین طواف و نماز طواف به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رَكْعَتَيْ طَوَافِ الْفَرِيضَةِ قَالَ لَا تُؤَخِّرْهَا سَاعَةً إِذَا طُفْتَ فَصَلِّ</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موالات شرط اولین جزء نماز طواف و آخرین جزء طواف است و لذا بعد از آن هرچه نماز طواف طولانی شود، مشکلی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بیش از این محرز نیست که اولین جزء نماز طواف، مشروط به موالات بین آن و طواف است و به لحاظ شبهه حکمیه بیش از مشروط بودن اولین جزء نماز طواف فهمیده نمی شود که به اطلاق دلیل یا برائت، اشتراط سایر اجزاء صلاه طواف به موالات نفی می شود و لذا بعد از اولین جزء اگر در موالات بین نماز طواف و طواف شک شود، قاعده فراغ جاری خواهد شد؛ چون محل شرعی شرط با اولین جزء نماز می گذرد و در صورت شک جریان قاعده تجاوز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شرطیت وضوء نسبت به نماز در کلام مرحوم خویی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کلام مرحوم خویی این است که ظاهر عبارت های ایشان در فقه در مورد کسی که در اثناء نماز در وضوء شک می کند، این است که نفس وضوء شرط نماز است که این نظر ایشان در مقابل قول مشهور است که قائل شده اند، طهارت مسبب از وضوء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 ایشان در فقه به ذهن می رسد که وضوء شرط متقدم است و با داخل شدن در نماز، نسبت به شرط متقدم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خویی در اصول و در محل بحث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غسلات و مسحات که افعال تکوینی وضوء است، شرط نماز نیست بلکه شرط نماز بقاء اعتباری وضوء در هنگام نماز است، یعنی شارع برای وضوء اعتبار بقاء کرده است و این اعتبار بقاء برای وضوء از خطاباتی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ینقض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يَنَامُ وَ هُوَ عَلَى وُضُوء</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صحیحه زراره وارد شده است،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وضوء همان فعل تکوینی است، اما شارع برای آن بقاء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بیان این خواهد بود که بقاء وضوء در حال نماز دیگر شرط متقدم نخواهد بود بلکه شرط مقارن است و در مورد شرط مقارن قاعده تجاوز جاری نخواهد شد؛ چون مرحوم خویی در مورد شرط مقارن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عمل شک در شرط مقارن کند، مثل اینکه در اثناء نماز شک در استقبال یا ساتر داشته باشد، اگر استصحاب بقاء قبله یا ساتر به جهت شک در حدوث وجود نداشته باشد، به جهت عدم جریان قاعده تجاوز نماز تصحیح نخواهد شد؛ چون اگر در اثناء عمل شک در شرط مقارن شود، شک در محل خواهد بود و قاعده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وضوء هم به همین صورت خواهد شد که شرط مقارن شده و نسبت به آن قاعده تجاوز جاری نخواهد 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مناقشه در کلام مرحوم خویی در مورد شرطیت وضوء</w:t>
      </w:r>
    </w:p>
    <w:p>
      <w:pPr>
        <w:pStyle w:val="BookText"/>
        <w:rPr/>
      </w:pPr>
      <w:r>
        <w:rPr>
          <w:rFonts w:ascii="IRNazanin" w:hAnsi="IRNazanin" w:eastAsia="IRNazanin"/>
          <w:color w:val="111111"/>
          <w:sz w:val="28"/>
          <w:sz w:val="28"/>
          <w:szCs w:val="28"/>
          <w:rtl w:val="true"/>
          <w:lang w:bidi="fa-IR"/>
        </w:rPr>
        <w:t>این فرمایش مرحوم خویی مشکل عدم جریان قاعده تجاوز در مورد شک در وضوء در اثناء نماز را حل می کند، اما کلام ایشان هم از نظر فقهی و هم مبنایی دچار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فقهی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فقهی کلام ایشان این است که شرطیت بقاء وضوء خلاف ظاهر ادله است؛ چون در ادله وضوء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بِرُءُوسِكُمْ وَ أَرْجُلَكُمْ إِلَى الْكَعْبَيْن ِ</w:t>
      </w:r>
      <w:r>
        <w:rPr>
          <w:rStyle w:val="FootnoteAnchor"/>
          <w:rtl w:val="true"/>
        </w:rPr>
        <w:footnoteReference w:id="125"/>
      </w:r>
      <w:r>
        <w:rPr>
          <w:rFonts w:ascii="Amiri" w:hAnsi="Amiri" w:eastAsia="Amiri" w:cs="Amiri"/>
          <w:color w:val="111111"/>
          <w:sz w:val="28"/>
          <w:sz w:val="28"/>
          <w:szCs w:val="28"/>
          <w:rtl w:val="true"/>
          <w:lang w:bidi="ar-SA"/>
        </w:rPr>
        <w:t xml:space="preserve">   ظاهر آن این است که نفس وضوء شرط نماز است و طهور عنوان خود وضوء و غسل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تیمم در روایت وارد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رَجُلٍ أَجْنَبَ فَتَيَمَّمَ بِالصَّعِيدِ وَ صَلَّى ثُمَّ وَجَدَ الْمَاءَ فَقَالَ لَا يُعِيدُ إِنَّ رَبَّ الْمَاءِ هُوَ رَبُّ الصَّعِيدِ فَقَدْ فَعَلَ أَحَدَ الطَّهُورَيْنِ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تعابیر استفاده می شود که خود وضوء، غسل و تیمم طهور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روایت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لاصلاه الّا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شخص وضوء داشته باشد، اما شرط آن این است که تا پایان نماز ناقض از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ادله این است که خود طهارات ثلاث شرط است و صرف اینکه در مورد آنها اعتبار بقاء می شود، کافی نیست؛ چون لازم است که موضوع اثر ملاحظه شود کما اینکه در مورد عقد هم با توجه به اینکه در مورد آن تعبیر فسخ به کار رفته است، اعتبار بقاء صورت گرفته است، اما موضوع امضاء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عقد نیست تا گفته شود که بعد فسخ شبهه مصداقیه بقاء عقد می شود بلکه عقد به معنای حدوثی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لاصلاه الی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این است که شخص وقتی می خواهد نماز بخواند، وضوء بگیرد که عرف وضوء را اسم همان غسلات و مسحات می داند و لذا معنای آن به صورت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لاصلاه الا مع غسل وجهکم و ایدیکم و مسح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بعد آن شرطی هم بیان کرده است که بعد وضوء حدث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ظهور ندارد که در هنگام بقاء وضوء در هنگام نماز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فقهی به مرحوم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p>
    <w:p>
      <w:pPr>
        <w:pStyle w:val="BookText"/>
        <w:rPr/>
      </w:pPr>
      <w:r>
        <w:rPr>
          <w:rFonts w:ascii="IRNazanin" w:hAnsi="IRNazanin" w:eastAsia="IRNazanin"/>
          <w:color w:val="111111"/>
          <w:sz w:val="28"/>
          <w:sz w:val="28"/>
          <w:szCs w:val="28"/>
          <w:rtl w:val="true"/>
          <w:lang w:bidi="fa-IR"/>
        </w:rPr>
        <w:t>اشکال مبنایی به کلام مرحوم خویی این است که ایشان در بحث طهارات ثلاث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مسبب از وضوء، شرط نماز نیست بلکه خود وضوء شرط نماز است یا در مورد غسل، خود غسل شرط نماز است و طهارت مسبب از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ثمره این بیان خود را در جریان برائت در موارد شک در اقل و اکثر ارتباطی دانستند که اگر شخص نداند که وضوء مشروط به ترتیب بین پای راست و چپ است یا مشروط نیست، مشهور گفته اند که شک در محصل غرض خواهد بود و لذا مجرای قاعده اشتغال است، اما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ما که خود وضوء شرط است، در صورت شک در شرطیت ترتیب، شک بازگشت به این خواهد داشت که شرط نما،ز ده جزء دارد یا نه جزء که برائت از جزء دهم جاری خواهد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به ایشان این است که بیان اینکه بقاء تعبدی وضوء شرط است، این مطلب را دچار اشکال می کند؛ چون طبق این بیان برائت از شرطیت ترتیب بین پای راست و چپ اثبات نخواهد کرد که وضوی فاقد ترتیب، بقاء تعبدی داشته است کما اینکه ثابت نمی کرد که وضوء فاقد ترتیب سبب برای طهارت است، پس ایشان چگونه می خواهند در اجزاء و شرائط وضوء یا غسل اصل برائت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مرحوم خویی همانند مرحوم شهید صدر بیان می کردند که ذات وضوء شرط متقدم است و شرط دیگری وجود دارد که ناقضی تا آخر نماز صادر نشود که ما همین را استظهار می کنیم، طبق این بیان وضوء شرط متقدم خواهد شد که خود ایشان در مورد شرط متقدم قائل به جریان قاعده تجاوز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مقارن در کلام مرحوم خویی</w:t>
      </w:r>
    </w:p>
    <w:p>
      <w:pPr>
        <w:pStyle w:val="BookText"/>
        <w:rPr/>
      </w:pPr>
      <w:r>
        <w:rPr>
          <w:rFonts w:ascii="IRNazanin" w:hAnsi="IRNazanin" w:eastAsia="IRNazanin"/>
          <w:color w:val="111111"/>
          <w:sz w:val="28"/>
          <w:sz w:val="28"/>
          <w:szCs w:val="28"/>
          <w:rtl w:val="true"/>
          <w:lang w:bidi="fa-IR"/>
        </w:rPr>
        <w:t>مرحوم خویی در مورد شرط مقارن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شرط مقارن عمل مرکب باشد، تا زمانی که از عمل فارغ نشود، شک در مورد شرط، شک در محل خواهد بود و لازم است به شک اعتناء شود</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شروط مقارن گاهی شرط مقارن برای عمل نیست بلکه شرط مقارن جزء است که ایشان بر این مورد در فقه به طهارت در طواف مثال زده اند که در مورد طهارت در طواف دلیل وجود ندارد که شرط مقارن طواف باشد بلکه بیش از این دلیل وجود ندارد که طهارت در طواف شرط مقارن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شرط طواف و شرط اجزاء طواف در مورد آنات متخلله در طواف ظاهر می شود؛ چون اگر طهارت شرط اجزاء باشد و در آنات متخلله طواف حدث صادر شود، شخص وضوء گرفته و طواف خود را ادامه می دهد و طواف او مشکلی نخواهد داشت؛ چون تمام اجزاء طواف مقرون به طهارت بوده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طهارت شرط اجزاء نباشد، بلکه شرط خود طواف باشد، لازم خواهد بود که در آنات متخلل هم طهارت داشته باشد؛ چون طواف یک امر واحد مستمر خواهد بود و تا آخرین جزء لازم است که مقترن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ایشان برای شرطیت امری برای اجزاء، نیت در نماز است که اگر شخص تکبیره الاحرام را گفته و قبل از آغاز قرائت از نیت خود برگردد و تصمیم قطعی به رها کردن نماز داشته باشد، اما مدتی به همین حالت بماند و قبل از فوت موالات مجددا تصمیم به ادامه نماز بگیرد، در این صورت نماز او مشکلی نخواهد داشت؛ چون نیت شرط اجزاء است و در صورتی که موالات از بین نرفته باشد و در اجزاء بعدی نیت کند، نماز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در روزه این گونه نیست و نیت، شرط خود صوم است و لذا اگر شخص در اثناء صوم یک آن متردد شود که روزه بگیرد یا نگیرد، روزه او باطل می شود؛ چون صوم اسم برای جمیع آنات است بخلاف نیت در نماز که شرط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هم همانند نیت در نماز شرط اجزاء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بعد از گفتن تکبیره الاحرام در حالی که در آنات متخلل در نماز است، شک در نیت داشته داشته باشد، نسبت به اجزاء سابق قاعده فراغ جاری خواهد شد و صرفا برای اجزای بعدی تحصیل شرط کرده و نیت را احراز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اثناء یک جزء مثل رکوع شک در نیت داشته باشد، نسبت به رکوع شک در اثناء محل است، اما نسبت به اجزاء سابقه قاعده فراغ مشکل را حل کرده و نسبت به لاحق هم نیت را احراز خواهد کرد، اما نسبت به رکوع با توجه به اینکه در اثناء عمل است و محل آن نگذشته است، قاعده فراغ و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هایی که شرط مقارن عمل است و شامل آنات متخلل هم می شود، اگر در اثناء نماز شک شود، هیچ کدام از قاعده فراغ و تجاوز جاری نخواهد شد مثل اینکه در اثناء نماز شک در قبله یا ستر داشته باشد که اگر استصحاب بقاء استقبال و ستر باشد، مشکلی نیست، اما اگر استصحاب جاری نباشد، با قاعده فراغ و تجاوز حل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خویی در مورد شروط مقارن</w:t>
      </w:r>
    </w:p>
    <w:p>
      <w:pPr>
        <w:pStyle w:val="BookText"/>
        <w:rPr/>
      </w:pPr>
      <w:r>
        <w:rPr>
          <w:rFonts w:ascii="IRNazanin" w:hAnsi="IRNazanin" w:eastAsia="IRNazanin"/>
          <w:color w:val="111111"/>
          <w:sz w:val="28"/>
          <w:sz w:val="28"/>
          <w:szCs w:val="28"/>
          <w:rtl w:val="true"/>
          <w:lang w:bidi="fa-IR"/>
        </w:rPr>
        <w:t>این فرمایش مرحوم خویی مطلب متینی است اما لازم است که دو نکته مورد توجه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که ایشان بیان کرد که اگر شخص در اثناء جزء شک در شرط الجزء کند، نماز باطل است، باید مقید شود به فرضی که امکان تدارک جزء وجود نداشته باشد، مثل رکوع که اگر مجددا انجام شود، زیاده رکوع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اثناء قرائت شک در شرط الجزء داشته باشد، قرائت سوره حمد یا توحید را اعاده می کند و مشکلی رخ نمی دهد و لذا نباید ایشان به طور مطلق بیان کند که اگر در اثناء جزء شک در شرط باشد، قاعده فراغ و تجاوز جاری نیست و لازم است که نماز خود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ایشان بحث نیت را مطرح کردند که لازم است روشن شود که مراد از نیت چیست؟ نیت دارای دو اصطلاح قصد قربت و قصد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شرط اجزاء نماز هستند و لذا با توجه به اینکه قصد قربت شرط اجزای نماز است، در آنات متخلل قصد قربت لازم نیست بلکه صرفا هنگام انجام اجزاء، قصد قربت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هم همین گونه است و در آنات متخلل شرط نیست و لذا اگر الله اکبر را به نیت نماز گفته و بعد آن تصمیم به رها کردن نماز داشته باشد، اما قبل از اتیان منافی نماز را ادامه دهد،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قربت و عنوان در نماز، غسل و تیمم شرط اجزاء است، اما نکته این است که کلام مرحوم خویی به صورت مطلق صحیح نیست؛ چون در مورد شک در عنوان خود ایشان در فقه و 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جاری نخواهد شد و لذا اگر شخصی در اثناء عمل شک کند که آیا نماز خود را با قصد نماز عصر شروع کرده است تا صحیح باشد و یا به قصد نماز ظهر آغاز کرده است که با توجه به انجام نماز ظهر در سابق نماز او باطل باشد، ایشان وفاقا لصاحب العروه صریحا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باطل است مگر در فرضی که جزئی که مشغول آن است را به عنوان نماز عصر به جا آورده باشد مثلا در حال رکوع قصد او این باشد که رکوع نماز عصر باشد، اما شک در عنوان اجزاء سابقه داشته باشد که در این صورت قاعده تجاوز جاری خواهد شد؛ چون شک در وجود اجزاء سابقه نماز عصر دارد کما اینکه اگر در رکوع نماز عصر شک در گفتن تکبیره الاحرام نماز عصر داشته باشد، قاعده تجاوز در اصل وجود تکبیره الاحرام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در حال رکوع به عنوان نماز عصر، شک در تکبیره الاحرام به عنوان نماز عصر می کند، قاعده فراغ جاری نیست، اما قاعده تجاوز به عنوان شک در اصل وجود جزء سابق نماز عصرجاری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تمام شود و شک کند که نمازی که خوانده است به عنوان نماز ظهر بوده است که با توجه خواندن نماز ظهر باطل باشد یا به عنوان نماز عصر بوده است که صحیح باشد که ایشان وفاقا لکثیر گفته است که نماز او باطل است؛ چون قصد عنوان شرط شرعی نیست و با قصد قربت متفاوت است که شرط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قصد قربت شرط شرعی است اگر الله اکبر نماز را گفته و شک در قصد قربت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و قاعده فراغ عمل او را تصحیح خواهد کرد و برای سایر اجزاء هم قصد قربت را احراز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عنوان شرط عقلی است که شارع امر به نماز عصر کرده است و عقل حکم می کند که قصد عنوان برای ایجاد نماز عصر لازم است و عمل بدون قصد عنوان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ایشان چطور می خواهند در اثناء نماز که شک در قصد عنوان نماز عصر وجود دارد، قاعده فراغ جاری کنند؛ چون ایشان بارها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قاعده فراغ این است که عنوان عمل محرز باشد و شک در صحت و فساد عمل باشد و وقتی عنوان قصدی باشد و شخص در قصد عنوان داشته باشد، شک در تحقق عنوان نماز عصر خواهد داشت و به نظر ایشان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هم جاری نیست؛ چون قاعده تجاوز مربوط به موارد شک در شرط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شخص از هنوز از محل نماز عصر نگذشته است و وقت نماز عصر تا آخر وقت باقی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جزئی که مشغول آن است، قصد نماز عصر داشته باشد مثل اینکه رکوع به قصد نماز عصر انجام داده و شک می کند که از ابتداء نماز، قصد نماز عصر داشته است یا نداشته است، ایشان و صاحب عروه </w:t>
      </w:r>
      <w:r>
        <w:rPr>
          <w:rStyle w:val="FootnoteAnchor"/>
          <w:rtl w:val="true"/>
        </w:rPr>
        <w:footnoteReference w:id="129"/>
      </w:r>
      <w:r>
        <w:rPr>
          <w:rFonts w:ascii="IRNazanin" w:hAnsi="IRNazanin" w:eastAsia="IRNazanin"/>
          <w:color w:val="111111"/>
          <w:sz w:val="28"/>
          <w:sz w:val="28"/>
          <w:szCs w:val="28"/>
          <w:rtl w:val="true"/>
          <w:lang w:bidi="fa-IR"/>
        </w:rPr>
        <w:t xml:space="preserve">  در مساله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نیت فرمودند که قاعده تجاوز جاری خواهد شد، اما این مطلب واضح نیست؛ چون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اگر از روی سهو نیت نماز در اثناء تغییر پیدا کند، این تغییر سهوی نماز موجب تغییر عنوان نماز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صحیحه عبدالله بن مغیره است که در کتاب حریز آمده است و متن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نَسِيتُ أَنِّي فِي صَلَاةٍ فَرِيضَةٍ حَتَّى رَكَعْتُ وَ أَنَا أَنْوِيهَا تَطَوُّعاً قَالَ فَقَالَ هِيَ الَّتِي قُمْتَ فِيهَا</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معیار نیت در حال شروع نماز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معاویه بن عمار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ابن ابی یعفور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يُحْسَبُ لِلْعَبْدِ مِنْ صَلَاتِهِ الَّتِي ابْتَدَأَ فِي أَوَّلِ صَلَاتِهِ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معیار نیت اول نماز است که اگر شخص در ابتدای نماز نیت نماز ظهر کرده باشد و سهوا در رکوع نیت نماز عصر کرده باشد، این تغییر نیت سهوی ارزشی ندارد و این روایات ناظر به تغییر سهوی نیت در اثناء است و این نوع نیت را مضر و موجب تبدل عنوان نمی داند و لذا اینکه شخص احتمال دهد که از اول نماز، نیت نماز ظهر داشته است و اینکه رکوع را سهوا به عنوان نماز عصر انجام داده باشد، موجب تبدل عنوان نخواهد شد و لذا شخص احراز نمی کند که در رکوع نماز عصر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نماز در رکعت دوم باشد، چطور می توان با قاعده تجاوز ثابت کرد که شخص در رکعت دوم نماز عصر است؛ چون قاعده تجاوز در وجود اجزاء سابقه جاری می شود و قاعده فراغ در صحت اجزاء سابقه جاری نمی شود، چطور ثابت شود که رکعت دوم است، شاید در رکوع رکعت دوم قصد نماز عصر کرده است و قبل آن همه نماز ظهر بوده است و لذا دو رکعت اول نماز عصر احراز نمی شود</w:t>
      </w:r>
      <w:r>
        <w:rPr>
          <w:rFonts w:eastAsia="IRNazanin" w:cs="IRNazanin"/>
          <w:color w:val="111111"/>
          <w:sz w:val="28"/>
          <w:szCs w:val="28"/>
          <w:rtl w:val="true"/>
          <w:lang w:bidi="fa-IR"/>
        </w:rPr>
        <w:t>.</w:t>
      </w:r>
      <w:bookmarkStart w:id="82" w:name="pg10584_94029"/>
    </w:p>
    <w:p>
      <w:pPr>
        <w:pStyle w:val="BookText"/>
        <w:rPr/>
      </w:pPr>
      <w:bookmarkEnd w:id="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ما به آقای خویی مبنایی است؛ چون ما قصد عنوان را در جریان قاعده فراغ معتبر نمی دانیم بلکه معتقد هستیم که اشکالی ندارد که شخص چه بعد از نماز شک در عنوان نماز عصر داشته باشد و چه شک او در اثناء نماز باشد، نسبت به گذشته می تواند قاعده فراغ جاری کند؛ چون شخص متصدی امتثال امر فعلی شده است و ممکن است که اشتباه کرده و قصد نماز ظهر کرده باشد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ندارد و این بدتر این نیست که ما قبلا وفاقا للسید الزنجانی می گفتیم که شخص به صدد تطهیر بدن بوده است و الان نمی داند که خود را از بدن خود برطرف کرده است یا نه،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ولو اینکه عنوان غسل متقوم به ازاله عین باشد اما اطلاق دلیل مشکل ندارد و لذا ما قاعده فراغ را با شک در عنوان جاری می دانیم اما اشکال ما به آقای خویی است که ایشان چرا قاعده فراغ را به صورت مطلق بیان کرده اند</w:t>
      </w:r>
      <w:r>
        <w:rPr>
          <w:rFonts w:eastAsia="IRNazanin" w:cs="IRNazanin"/>
          <w:color w:val="111111"/>
          <w:sz w:val="28"/>
          <w:szCs w:val="28"/>
          <w:rtl w:val="true"/>
          <w:lang w:bidi="fa-IR"/>
        </w:rPr>
        <w:t>.</w:t>
      </w:r>
    </w:p>
    <w:p>
      <w:pPr>
        <w:pStyle w:val="Heading2"/>
        <w:numPr>
          <w:ilvl w:val="1"/>
          <w:numId w:val="1"/>
        </w:numPr>
        <w:rPr/>
      </w:pPr>
      <w:bookmarkStart w:id="83" w:name="__RefHeading___Toc870498_2035185390"/>
      <w:bookmarkStart w:id="84" w:name="_Toc28"/>
      <w:bookmarkEnd w:id="83"/>
      <w:r>
        <w:rPr>
          <w:rtl w:val="true"/>
        </w:rPr>
        <w:t>جريان در شروط</w:t>
      </w:r>
      <w:r>
        <w:rPr>
          <w:rtl w:val="true"/>
        </w:rPr>
        <w:t xml:space="preserve">/ </w:t>
      </w:r>
      <w:r>
        <w:rPr>
          <w:rtl w:val="true"/>
        </w:rPr>
        <w:t xml:space="preserve">قواعد فقهيه </w:t>
      </w:r>
      <w:r>
        <w:rPr>
          <w:rtl w:val="true"/>
        </w:rPr>
        <w:t xml:space="preserve">- </w:t>
      </w:r>
      <w:r>
        <w:rPr>
          <w:rtl w:val="true"/>
        </w:rPr>
        <w:t>قاعده فراغ و تجاوز</w:t>
      </w:r>
      <w:r>
        <w:rPr>
          <w:rtl w:val="true"/>
        </w:rPr>
        <w:t xml:space="preserve">/ </w:t>
      </w:r>
      <w:r>
        <w:rPr>
          <w:rtl w:val="true"/>
        </w:rPr>
        <w:t xml:space="preserve">استصحاب </w:t>
      </w:r>
      <w:r>
        <w:rPr/>
        <w:t>96/08/14</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در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هشتم از جهات قاعده فراغ و تجاوز در مورد جریان این دو قاعده در شک در شروط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فراغ و تجاوز در شروط</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خویی در مورد شک در نیت</w:t>
      </w:r>
    </w:p>
    <w:p>
      <w:pPr>
        <w:pStyle w:val="BookText"/>
        <w:rPr/>
      </w:pPr>
      <w:r>
        <w:rPr>
          <w:rFonts w:ascii="IRNazanin" w:hAnsi="IRNazanin" w:eastAsia="IRNazanin"/>
          <w:color w:val="111111"/>
          <w:sz w:val="28"/>
          <w:sz w:val="28"/>
          <w:szCs w:val="28"/>
          <w:rtl w:val="true"/>
          <w:lang w:bidi="fa-IR"/>
        </w:rPr>
        <w:t>در بحث شک در نیت به معنای شک در عنوان، مطالبی از مرحوم خویی بیان کردیم که بنابر نظر ایشان که در اجرای قاعده فراغ، احراز عنوان عمل شرط است، در صورتی که شخص با فرض اینکه نماز ظهر خود را خوانده است، در نمازی که می خواند شک کند که قصد نماز عصر داشته است یا قصد نماز ظهر که با توجه به خواندن نماز ظهر نماز او لغو و باطل باشد، طبق نظر مرحوم خویی در این فرض قاعده فراغ و تجاوز جاری نخواهد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کلام صاحب کتاب قاعده فراغ و تجاوز</w:t>
      </w:r>
    </w:p>
    <w:p>
      <w:pPr>
        <w:pStyle w:val="BookText"/>
        <w:rPr/>
      </w:pPr>
      <w:r>
        <w:rPr>
          <w:rFonts w:ascii="IRNazanin" w:hAnsi="IRNazanin" w:eastAsia="IRNazanin"/>
          <w:color w:val="111111"/>
          <w:sz w:val="28"/>
          <w:sz w:val="28"/>
          <w:szCs w:val="28"/>
          <w:rtl w:val="true"/>
          <w:lang w:bidi="fa-IR"/>
        </w:rPr>
        <w:t>در کتاب قاعده فراغ و تجاوز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موردی که شخص در مورد قصد نماز شک می کند، باید تفصیل داده شود؛ چون در عنوان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در اصل عنوان صلات شک دارد، به این معنا که در فعلی که انجام می دهد، اساسا قصد عنوان صلات را کرده است یا مثلا در جایی که مشغول شستشوی بدن خود است، شک داشته باشد که اساسا قصد غسل داشته است که در این فرض صحیح است گفته شود که نسبت به اصل عنوان عمل شک وجود دارد و قاعده فراغ ظاهر در این است که شخص بعد از فراغ از اصل عمل، شک در صحت و فساد آن داشته باشد و الا در مواردی که اصل عمل مشکوک باشد، قاعده فراغ جاری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است که مکلف نسبت به اصل صلات قصد داشته است اما صرفا نسبت به خصوصیت آن مثل اینکه قصد نماز ظهر یا نماز عصر داشته است،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عنوان ذاتی عمل که صلات بودن آن است، احراز شده است و لذا شخص نسبت به نمازی که از آن فارغ شده است، قاعده فراغ جاری کرده و می گوید که ان شاء الله غافل نبوده و قصد نماز عصر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کلام صاحب کتاب قاعده فراغ و تجاوز</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کتاب قاعده فراغ و تجاوز دارای مناقشه است؛ چون سخن کسی که احراز عنوان عمل را شرط می داند، این است که اگر عنوان عمل محرز باشد، شک در صحت و فساد عمل خواهد بود که تعبیر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خواهد داشت، اما در مواردی که شک در عنوان وجود داشته باشد، اساسا امر به اعاده یا عدم اعاده عمل مطرح نخواهد بود؛ چون اگر مثلا شخصی شک داشته باشد که عین نجاست را از دست خود درهنگام ریختن آب به قصد تطهیر ازاله کرده است یا عین نجاست زائل نشده است، اگر شارع بخواهد به این فعل شخص اکتفاء نکند،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ذاک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کند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مثال نماز هم اگر شخصی فی علم الله قصد نماز ظهر کرده باشد و نماز او به جهت انجام نماز ظهر در گذشته، باطل باشد، شارع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هذه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چون نوع صلات ظهر غیر از صلات عصر است و شخص اصلا نماز عصر را انجام نداده است که انجام مجدد آن اعاده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همانند این است که اکرام زید مأمور به باشد ولی شخص عمرو را اکرام کند، در این صورت نسبت به اکرم زیدا یا اکرم عالما که منطبق بر زید باشد و شخص عمرو را اکرام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ذلک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 رود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اعاده در صورتی است که نوع متحد باشند و اخلال به اجزاء یا شرائط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لسان شارع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بصلاه و یجب ان تکون صلاة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که صلات عصر بودن شرط شرعی عمل باشد، بعد از اینکه شخص نماز خوانده است، جریان قاعده فراغ نسبت به این شرط شرعی مشکلی نخواهد داشت کما اینکه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بصلاة ولتکن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وضوء در صورت شک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دلیل در مورد نماز عصر، امر به ذات نماز عصر است نه اینکه امر به ذات صلات شده و قصد نماز عصر شرط آن باشد و لذا با شرط دانستن احراز عنوان عمل، قاعده فراغ دچار مشکل خواهد شد و لذا برای حل این مشکل لازم خواهد بود که گفته شود، در جریان قاعده فراغ احراز عنوان عمل لازم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حتی طبق فرضی که احراز عنوان عمل شرط نباشد، اگر عمل شخص دایر بین عمل به واجب یا انجام فعل مباین باشد، مثل اینکه شخص نمی داند بعد از سلام دادن زید، جواب سلام به او داده است یا ناسزا گفته است، که در این صورت قاعده فراغ جاری نخواهد شد؛ چون امر دایر بین اتیان جواب سلام واجب و عمل مباین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اصل عمل احراز نشده است، قاعده فراغ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عرفا ذات عمل در نظر عرفی اتیان شده ولو اینکه عنوان عمل محرز نباشد، عرف شیء مشکوک را اصل عمل نمی داند بلکه مشکوک کیفیت عمل است و لذا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مثالی که شخص بر روی دست خود آب ریخته و در صدد تطهیر هم بوده است اما در مورد ازاله عین نجاست شک داشته باشد، عنوان غسل صادق نیست اما عمل مباینی انجام نداده است و لذا شمول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نخواهد داشت؛ چون 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عمل گذشته را رها و به شک اعتناء نکند که طبق این معنا اطلاق آن شامل فرض محل بحث هم می شود و اگر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بناء بگذارد که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ینبغی ان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و لذا در مورد شخصی که در صدد تطهیر بوده است عرفا صادق است که بناء گذاشته شود عمل او که در صدد تطهیر بوده است، مزیل نجاست شده است و همین طور در مورد شخصی که نماز خوانده و شک در قصد نماز ظهر یا عصر می کند، اگر قصد نماز ظهر کرده باشد، به جهت اشتباه بوده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من صلاتک و طهورک فأمض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این بحث به روایاتی مثل روایت محمد بن مسلم که در آنها بحث عدم اعاده مطرح شده است </w:t>
      </w:r>
      <w:r>
        <w:rPr>
          <w:rStyle w:val="FootnoteAnchor"/>
          <w:rtl w:val="true"/>
        </w:rPr>
        <w:footnoteReference w:id="134"/>
      </w:r>
      <w:r>
        <w:rPr>
          <w:rFonts w:ascii="IRNazanin" w:hAnsi="IRNazanin" w:eastAsia="IRNazanin"/>
          <w:color w:val="111111"/>
          <w:sz w:val="28"/>
          <w:sz w:val="28"/>
          <w:szCs w:val="28"/>
          <w:rtl w:val="true"/>
          <w:lang w:bidi="fa-IR"/>
        </w:rPr>
        <w:t xml:space="preserve">  ، تمسک نمی کنیم؛ چون عرفا اگر فی علم الله شخص نماز ظهر را قصد کرده باشد ولو اینکه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اتیان به نماز عصر اعاده این نماز نیست اما در ادله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پاسخ اصلی ما این است که اگر اعتبار علم به تحقق عنوان عمل انکار شود، راهی برای جریان قاعده فراغ در این نماز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علم به تحقق عنوان عمل معتبر باشد، با توجه به اینکه عنوان عمل صلات به تنهایی نیست بلکه صلات عصر است و شارع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بصلاه ولتکن تلک الصلاه صلاة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است لذا کلام قاعده فراغ و تجاوز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تجاوز در شک در نیت و پاسخ آن</w:t>
      </w:r>
    </w:p>
    <w:p>
      <w:pPr>
        <w:pStyle w:val="BookText"/>
        <w:rPr/>
      </w:pPr>
      <w:r>
        <w:rPr>
          <w:rFonts w:ascii="IRNazanin" w:hAnsi="IRNazanin" w:eastAsia="IRNazanin"/>
          <w:color w:val="111111"/>
          <w:sz w:val="28"/>
          <w:sz w:val="28"/>
          <w:szCs w:val="28"/>
          <w:rtl w:val="true"/>
          <w:lang w:bidi="fa-IR"/>
        </w:rPr>
        <w:t>در مورد شک در نیت، جریان قاعده تجاوز از سوی برخی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جریان قاعده تجاوز در نیت به این صورت است که محل نیت، قبل از تکبیره الاحرام است و با دخول در تکبیره الاحرام محل نیت تجاوز خواهد کرد و لذا در صورت شک در نیت بعد از دخول در تکبیره الاحرام، قاعده تجاوز جاری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از این کلام این است که نیت و قصد عنوان برای تحقق عنوان نماز عصر است و لذا اساسا این شرط، شرعی نیست و محل خاصی هم ندارد بلکه محل آن در زمان انجام نماز است و اگر شخص در زمان انجام عمل شک در نیت داشته باشد، شک او هنوز در محل است حتی اگر بعد از نماز هم شک داشته باشد که نیت نماز عصر کرده است، محل شک نگذشته است؛ چون محل نیت نماز عصر با توجه به اینکه نیت برای تحقق عنوان نماز عصر است، ظرف اتیان نماز عصر خواهد بود و با توجه به اینکه محل اتیان نماز عصر تا قبل خروج وقت باقی است، در صورت شک در نیت شک در محل بوده و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شک در نیت همانند شک در شرط مقارن است و بدتر از آن نیست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شرعی مقارن بعد از عمل نسبت به آن قاعده تجاوز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شرط عقلی بنابر اینکه احراز عنوان عمل لازم باشد، شک در تطبیق عنوان نماز عصر وجود خواهد داشت و لذا قاعده فراغ جاری نخواهد شد و با توجه به اینکه شرط عقلی توسط شارع شرط نشده است، محل شرعی هم نخواهد داشت بلکه امر به ایجاد نماز عصر تعلق گرفته است که تا قبل غروب آفتاب محل ایجاد آن باقی است و لذا قاعده تجاوز هم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قصد عنوان عمل</w:t>
      </w:r>
    </w:p>
    <w:p>
      <w:pPr>
        <w:pStyle w:val="BookText"/>
        <w:rPr/>
      </w:pPr>
      <w:r>
        <w:rPr>
          <w:rFonts w:ascii="IRNazanin" w:hAnsi="IRNazanin" w:eastAsia="IRNazanin"/>
          <w:color w:val="111111"/>
          <w:sz w:val="28"/>
          <w:sz w:val="28"/>
          <w:szCs w:val="28"/>
          <w:rtl w:val="true"/>
          <w:lang w:bidi="fa-IR"/>
        </w:rPr>
        <w:t>در مورد قصد عنوان عمل، ما شرطیت احراز عنوان عمل در جریان قاعده فراغ را انکار می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کتاب قاعده فراغ و تجاوز قبول کرده اند، احراز عنوان عمل در جریان قاعده فراغ شرط است و لذا در مثالی که شخص آب بر روی دست خود ریخته است و شک در زوال عین نجاست دارد، قاعده فراغ را جاری نمی دانند اما در مورد مثال نماز،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ذات عمل نماز است و ظهر یا عصر بودن خصوصیت زائده است مثل اینکه نماز با وضوء، وضوء داشتن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ایشان می گوئیم که تعبیر شارع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لتکن صلاتک صلاه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شارع امر به ایجاد نماز کرده است و لذا اگر احراز عنوان باشد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وفاقا للسید الزنجانی مبنای لزوم احراز عنوان را در قاعده فراغ و تجاوز انکار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 در شرطیت موالات</w:t>
      </w:r>
    </w:p>
    <w:p>
      <w:pPr>
        <w:pStyle w:val="BookText"/>
        <w:rPr/>
      </w:pPr>
      <w:r>
        <w:rPr>
          <w:rFonts w:ascii="IRNazanin" w:hAnsi="IRNazanin" w:eastAsia="IRNazanin"/>
          <w:color w:val="111111"/>
          <w:sz w:val="28"/>
          <w:sz w:val="28"/>
          <w:szCs w:val="28"/>
          <w:rtl w:val="true"/>
          <w:lang w:bidi="fa-IR"/>
        </w:rPr>
        <w:t>در مورد شرط موالات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موالات به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گاهی شرط شرعی و گاهی شرط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شرعی بین اجزاء مستقل نماز مثل قرائت و رکوع یا رکوع و سجده است و در این موارد عنوان عمل ولو با فوت موالات بین اجزاء مستقل صادق است و لذا اگر بعد از فراغ از عمل شک در تحقق موالات بین اجزاء وجود داشته باشد، قاعده تجاوز جاری می شود کما اینکه اگر بعد از نماز شخص در وضوء شک کند،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مواردی مثل موالات بین کلمات یک جمله یا حروف یک کلمه که موالات شرط عقلی است و واجب شرعی نیست، اگر موالات بین حروف یک کلمه رعایت نشود، عرفا صدق نمی کند که کلمه را تلفظ کرده است و یا اگر موالات بین کلمات یک جمله رعایت نشود، قرائت یک آیه صدق نمی کند و لذا شک در موالات در این قسم دوم، شک در اصل وجود جزء مشکوک است و لذا اگر شخص شک داشته باشد که در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بین حروف را رعایت کرده است یا اینکه بین این کلمه و کلمه بعد فاصله زیادی شده است، شک در وجود کلمه و آیه خواهد شد و لذا بعد از دخول در کلمه یا آیه بعد می تواند به عنوان شک در وجود قاعده تجاوز جاری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اثناء عمل شک در موالات که شرط عقلی است، داشته باشد، لازم است که به شک خود اعتناء کند؛ چون شک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شک در موالات که واجب شرعی است، هیچ کدام از قاعده فراغ و تجاوز در اثناء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استصحاب عدم فصل طویل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بین اجزای مستقله نماز قرائت و رکوع شک در موالات داشته باشد به این صورت که قرائت را خوانده و به رکوع نرفته باشد و بعد از مدتی صبر شک کند که فاصله بین قرائت و رکوع چقدر بوده است و آیا این مقدار به موالات ضرر می زند یا نمی زند؟ در این صورت قاعده فراغ و تجاوز جاری نیست؛ چون شک در محل است و تجاوز جاری نیست و با توجه به اینکه در اثناء عمل است، قاعده فراغ جاری نیست و لذا صرفا به استصحاب عدم فصل طویل تمسک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دخول در رکوع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قسم دوم که موالات شرط عقلی است، باشد، استصحاب هم جاری نخواهد شد؛ چون تحقق کلمه یا آیه را اثبات نمی کند و اصل مثبت است و تنها راه جریان قاعده تجاوز در صورت تجاوز از محل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مناقشه در کلام مرحوم خویی در مورد موالات</w:t>
      </w:r>
    </w:p>
    <w:p>
      <w:pPr>
        <w:pStyle w:val="BookText"/>
        <w:rPr/>
      </w:pPr>
      <w:r>
        <w:rPr>
          <w:rFonts w:ascii="IRNazanin" w:hAnsi="IRNazanin" w:eastAsia="IRNazanin"/>
          <w:color w:val="111111"/>
          <w:sz w:val="28"/>
          <w:sz w:val="28"/>
          <w:szCs w:val="28"/>
          <w:rtl w:val="true"/>
          <w:lang w:bidi="fa-IR"/>
        </w:rPr>
        <w:t>کلام مرحوم خویی در مورد موالات دارای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اینکه ایشان موالات بین اجزاء مستقل را شرعی دانستند، این است که دلیلی وجود ندارد که دلالت بر لزوم موالات بین اجزاء کند بلکه تنها دلیل این است که اگر شخص حمد و سوره خود را بخواند و مثلا پنج دقیقه سکوت کند و بعد به رکوع برود، عرفا به این عمل او نماز گفته نمی شود و لذا موالات به جهت صدق عنوان عمل مثل صلات است و الا در مورد موالات بین اجزاء مستقل نماز دلیل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وضوء دلیل بر موالات وجود دارد و 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بعضه بعضا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مورد نماز دلیل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موالات در نماز، غیر از اینکه نماز صادق باشد، دلیل دیگری وجود ندارد که اگر ادعا شود که نماز صادق است، دیگر دلیل باقی نمی ماند؛ چون اجماع بر شرطیت موالات هم مدرکی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شود که فرق نماز و روزه در بحث موالات چیست که در نماز موالات شرط و در غسل شرط نیست که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متشرعی متفاوت است و در مورد نماز بدون موالات عنوان نماز را صادق نمی داند، اما در مورد غسل عدم موالات را مانع تحقق غسل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ارتکاز متشرعی اگرچه وضوء هم شرط نماز است، اما در نزد ارتکاز متشرعی این گونه نیست که عمل بدون وضوء اساسا نماز نباشد بلکه نهایتا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فصیل طویل ارتکاز مانع صدق عرفی نماز می داند و لذا موالات شرط شرعی نیست بلکه شرط عقلی است؛ چون اگر در ابتدای صبح الله اکبر گفته و در نیمه روز بخش دیگر نماز را بخواند و همین طور نماز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از مرحوم خویی در موالات</w:t>
      </w:r>
    </w:p>
    <w:p>
      <w:pPr>
        <w:pStyle w:val="BookText"/>
        <w:rPr/>
      </w:pPr>
      <w:r>
        <w:rPr>
          <w:rFonts w:ascii="IRNazanin" w:hAnsi="IRNazanin" w:eastAsia="IRNazanin"/>
          <w:color w:val="111111"/>
          <w:sz w:val="28"/>
          <w:sz w:val="28"/>
          <w:szCs w:val="28"/>
          <w:rtl w:val="true"/>
          <w:lang w:bidi="fa-IR"/>
        </w:rPr>
        <w:t>مطلب دوم اینکه ایشان در موارد متعدد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عنوان مرکب شود، مثل یجب الطواف سبعه اشواط، عرف این عنوان را با اخلال به موالات هم صادق می داند، لذا ایشان در بحث شرطیت موالات در طواف، سعی و تیمم گفته اند که موالات در این موارد دلیل ندارد جز اینکه صدق عرفی تیمم، طواف و سعی مشروط به موالات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ابتدای فقه در بحث غسل جنابت اینکه امر به مرکب ظهور در موالات داشته باشد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بعدی این نکته را تکرار کرده اند که موالات شرط عقلی و شرط صدق عنوان مرکب است و لذا این مطلب که ایشان فرمودند، در موارد شک موالات عقلی حتی بعد عمل قاعده فراغ جاری نمی شود، به معنای این است که اگر بعد از هفت شوط طواف کعبه شک در موالات وجود داشته باشد ولو اینکه بعد فراغ از عمل است، اما قاعده فراغ جاری نیست؛ چون شک شخص به شک در طواف هفت شوط برمی گردد و طبق نظر مرحوم خویی تا زمانی که عنوان عمل احراز نشود،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نظر ما که احراز عنوان عمل لازم نیست، اگر هفت شوط انجام شود و شخص در مقام امتثال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ایشان که احراز عنوان عمل را لازم می دانند با در شک موالات طواف، سعی و امثال این موارد عنوان عمل احراز نخواهد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ایشان به این مطلب ملتزم شوند که ما می خواهیم ایشان را به مبنای خودشان التزام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از مرحوم خویی در موالات و مناقشه در آن</w:t>
      </w:r>
    </w:p>
    <w:p>
      <w:pPr>
        <w:pStyle w:val="BookText"/>
        <w:rPr/>
      </w:pPr>
      <w:r>
        <w:rPr>
          <w:rFonts w:ascii="IRNazanin" w:hAnsi="IRNazanin" w:eastAsia="IRNazanin"/>
          <w:color w:val="111111"/>
          <w:sz w:val="28"/>
          <w:sz w:val="28"/>
          <w:szCs w:val="28"/>
          <w:rtl w:val="true"/>
          <w:lang w:bidi="fa-IR"/>
        </w:rPr>
        <w:t>مطلب سوم اینکه مرحوم خویی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موالات شرط شرعی باشد، در اثناء عمل هیچ کدام از قاعده فراغ و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وضوء که به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شرط شرعی وضوء خواهد بود و حال اگر شخص صورت خود را شسته و بعد آن شک کند که در هنگام شستن دست راست فصل طویل صورت گرفته است یا اینکه فصل طویل نشده است، در این صورت قاعده تجاوز جاری نخواهد شد؛ چون در صورتی که شک در اثناء وضوء باشد، اصلا قاعده تجاوز ندارد و با توجه به اینکه از عمل فارغ نشده است، قاعده فراغ هم جاری نخواهد شد، بنابراین ایشان در این صورت از استصحاب عدم فصل طویل استفاده کرده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کلام ناتمام است؛ چون اگر عنوان فصل طویل مانع باشد، در موارد شبهه مصداقیه فصل طویل مشکلی نخواهد بود و استصحاب عدم فصل طویل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موالات بین اجزاء شرط باشد، استصحاب عدم فصل طویل موالات را اثبات نمی کند؛ چون موالات به معنای انجام پی در پی اجزای وضوء است که مثلا قبل از مضی فصل طویل بین دست راست و شستن صورت موالات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شستن صورت و دست ها پی در پی نباشد، موالات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موالات همانند متضایفین است و تا زمانی که دو فعل در کنار هم انجام نشده باشد، موالات محقق نشده و صدق نمی کند و از طرف دیگر تا فصل طویل نشده باشد، امکان موالات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فصل طویل برای اثبات پی در پی بودن اجزای وضوء اصل مثبت است؛ چون موالات به این است که بالفعل جزء ثانی بدون فصل طویل با جزء اول محقق شود و الا استصحاب عدم فصل طویل صرفا امکان موالات را ثابت می کند و صرف امکان موالات برای فعلیت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گفته شود که دلیل واضحی بر شرطیت موالات وجود ندارد، چه بسا گفته شود که از نظر عرف عدم فصل طویل شرط شرعی باشد که در این صورت استصحاب عدم فصل طویل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 است با شبهه اینکه عدم فصل طویل قید واجب است یا اینکه ثبوت موالات بین اجزاء لازم است مطلب را طبق نظر مرحوم خویی دچار اشکال می کند؛ چون علم اجمالی ایجاد می شود که اگر شرط عدم فصل طویل باشد، استصحاب جاری است اما اگر فعلیت موالات شرط باشد، استصحاب جاری نیست که مرحوم خویی در مشابه این فرض گفته اند که استصحاب جاری نخواهد شد؛ چون چه بسا فی علم الله موالات شرط باشد و اجماع هم دلیل لبی است و اطلاق و ظهور ندارد تا به حاق آن اخذ شود و لذا در عین اینکه احتمال اعتبار عدم فصل طویل وجود دارد، اگر گفته نشود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فعلیه باشد، احتمال شرطیت موالات به صورت فعلی هم داده می شود و لذا استصحاب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گاهی مقدار فصل ایجاد شده معلوم است؛ مثل اینکه شخص می داند که پنج دقیقه بین دو جزء فاصله شده است، اما نمی داند که این مقدار فصل عرفا مخل به موالات است یا مخل نیست، که در این صورت شبهه مفهومیه موالات خواهد شد و شبهات مفهومیه مجرای استصحاب نیست و قاعده فراغ وتجاوز هم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استصحاب در شبهات مفهومیه در کلام قاعده فراغ و تجاوز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جمله در داخل پرانتز عرض می کنم که تعجب از صاحب کتاب فراغ و تجاوز است که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شود که این مقدار از فصل مخل به موالات است،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مخلا بالموالات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هذا الفصل فصلا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در حالی که در این صورت شبهه مفهومیه است و ایشان استصحاب در شبهات مفهومیه را نپذیرفته اند اما فرض ایشان که اطلاق کلام مرحوم خویی هم شامل آن می شود این است که شخص بداند چه مقدار فاصله شده است، مثلا پنج دقیقه فاصله باشد اما در مخل بودن این پنج دقیقه شک داشته باشد که شبهه مفهومیه خواهد بود واستصحاب عدم فصل طویل یا استصحاب عدم کونه فصلا طویلا یا فراغ و تجاوز جاری نیست بلکه به نظر مشهور شبهه ی مفهومیه ای است که رجوع به برائت شده و نسبت به مانعیت این مقدار از فصل برائت جاری می شود و دیگر فرق نمی کند که موالات شرط شرعی یا عقلی باشد؛ لذا حتی اگر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سبعه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شخص شک داشته باشد که این مقدار از فصل مثل ده دقیقه مانع از صدق هفت شوط طواف است، به نظر مشهور مجرای برائت است؛ چون شک در سعه و ضیق جعل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مجرای تمسک به قاعده فراغ، تجاوز یا استصحاب عدم فصل طویل نیست</w:t>
      </w:r>
      <w:r>
        <w:rPr>
          <w:rFonts w:eastAsia="IRNazanin" w:cs="IRNazanin"/>
          <w:color w:val="111111"/>
          <w:sz w:val="28"/>
          <w:szCs w:val="28"/>
          <w:rtl w:val="true"/>
          <w:lang w:bidi="fa-IR"/>
        </w:rPr>
        <w:t>.</w:t>
      </w:r>
      <w:bookmarkStart w:id="85" w:name="pg10584_94052"/>
    </w:p>
    <w:p>
      <w:pPr>
        <w:pStyle w:val="BookText"/>
        <w:rPr/>
      </w:pPr>
      <w:bookmarkEnd w:id="85"/>
      <w:r>
        <w:rPr>
          <w:rFonts w:ascii="IRNazanin" w:hAnsi="IRNazanin" w:eastAsia="IRNazanin"/>
          <w:color w:val="111111"/>
          <w:sz w:val="28"/>
          <w:sz w:val="28"/>
          <w:szCs w:val="28"/>
          <w:rtl w:val="true"/>
          <w:lang w:bidi="fa-IR"/>
        </w:rPr>
        <w:t xml:space="preserve">البته ما در مورد اینکه این موارد شبهه مفهومیه باشد، اشکال داریم و بارها عرض کرده ایم که شبهه مفهومیه این است که نسبت مولی و عبد نسبت به آن یکسان نباشد، یعنی مولی نتواند بگوید که نمی دانم؛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الف و مأتا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شود که امام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مراد رطل مکی، مدنی یا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وجهک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چای کمرنگ به نزد مولی برده شود، مولی بدون لحاظ عالم به غیب بودن، در صدق آب بر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عرف مراجعه شود 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محل خاصی از منی است،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عرف محل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شبهات که مشهور معتقد به مفهومیه بودن آنها هستند، ما معتقد هستیم که شبهه مفهومیه خطاب نیست، بلکه ظاهر خطاب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فی ما یکون منی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بما یکون ماءا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مانحن فیه هم اغلب شبهات مفهومیه موالات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یکون طوافا سبعه اشواط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ممکن است که مولی بماهو مولی نداند که آیا عرف با اخلال به اندازه پنج دقیقه طواف سبعه اشواط را صادق می داند یا صادق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کلام در موالات به اتمام می رسد که طبق بیان ما، شبهه مفهومیه به شبهه مصداقیه ملحق می شود که بحث آن گذشت</w:t>
      </w:r>
      <w:r>
        <w:rPr>
          <w:rFonts w:eastAsia="IRNazanin" w:cs="IRNazanin"/>
          <w:color w:val="111111"/>
          <w:sz w:val="28"/>
          <w:szCs w:val="28"/>
          <w:rtl w:val="true"/>
          <w:lang w:bidi="fa-IR"/>
        </w:rPr>
        <w:t>.</w:t>
      </w:r>
    </w:p>
    <w:p>
      <w:pPr>
        <w:pStyle w:val="Heading2"/>
        <w:numPr>
          <w:ilvl w:val="1"/>
          <w:numId w:val="1"/>
        </w:numPr>
        <w:rPr/>
      </w:pPr>
      <w:bookmarkStart w:id="86" w:name="__RefHeading___Toc870500_2035185390"/>
      <w:bookmarkStart w:id="87" w:name="_Toc29"/>
      <w:bookmarkEnd w:id="86"/>
      <w:r>
        <w:rPr>
          <w:rtl w:val="true"/>
        </w:rPr>
        <w:t xml:space="preserve">جريان در شروط </w:t>
      </w:r>
      <w:r>
        <w:rPr>
          <w:rtl w:val="true"/>
        </w:rPr>
        <w:t>/</w:t>
      </w:r>
      <w:r>
        <w:rPr>
          <w:rtl w:val="true"/>
        </w:rPr>
        <w:t xml:space="preserve">قواعد فقهيه </w:t>
      </w:r>
      <w:r>
        <w:rPr>
          <w:rtl w:val="true"/>
        </w:rPr>
        <w:t xml:space="preserve">- </w:t>
      </w:r>
      <w:r>
        <w:rPr>
          <w:rtl w:val="true"/>
        </w:rPr>
        <w:t xml:space="preserve">قاعده فراغ و تجاوز </w:t>
      </w:r>
      <w:r>
        <w:rPr>
          <w:rtl w:val="true"/>
        </w:rPr>
        <w:t>/</w:t>
      </w:r>
      <w:r>
        <w:rPr>
          <w:rtl w:val="true"/>
        </w:rPr>
        <w:t xml:space="preserve">استصحاب </w:t>
      </w:r>
      <w:r>
        <w:rPr/>
        <w:t>96/09/04</w:t>
      </w:r>
      <w:bookmarkEnd w:id="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در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هشتمین جهت از جهات قاعده فراغ و تجاوز بود که مربوط به جریان در شروط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فراغ و تجاوز در شروط</w:t>
      </w:r>
    </w:p>
    <w:p>
      <w:pPr>
        <w:pStyle w:val="BookText"/>
        <w:rPr/>
      </w:pPr>
      <w:r>
        <w:rPr>
          <w:rFonts w:ascii="IRNazanin" w:hAnsi="IRNazanin" w:eastAsia="IRNazanin"/>
          <w:color w:val="111111"/>
          <w:sz w:val="28"/>
          <w:sz w:val="28"/>
          <w:szCs w:val="28"/>
          <w:rtl w:val="true"/>
          <w:lang w:bidi="fa-IR"/>
        </w:rPr>
        <w:t>در بحث قاعده تجاوز مطرح شد که قاعده تجاوز نسبت به شرط در صورتی جاری خواهد شد که محل مشروط گذشته باشد، اعم از اینکه شرط متقدم یا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اینکه نماز ظهر شرط متقدم برای نماز عصر است، اما اگر بعد از دخول در نماز عصر شک در اتیان نماز ظهر وجود داشته باشد، قاعده تجاوز حتی به لحاظ احراز شرط نماز عصر جاری نخواهد شد، تا چه رسد به اینکه بخواهد قاعده تجاوز به لحاظ وجوب نفسی ظهر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حریز در مستطرفات سرائر</w:t>
      </w:r>
    </w:p>
    <w:p>
      <w:pPr>
        <w:pStyle w:val="BookText"/>
        <w:rPr/>
      </w:pPr>
      <w:r>
        <w:rPr>
          <w:rFonts w:ascii="IRNazanin" w:hAnsi="IRNazanin" w:eastAsia="IRNazanin"/>
          <w:color w:val="111111"/>
          <w:sz w:val="28"/>
          <w:sz w:val="28"/>
          <w:szCs w:val="28"/>
          <w:rtl w:val="true"/>
          <w:lang w:bidi="fa-IR"/>
        </w:rPr>
        <w:t>البته لازم به ذکر است که نکته ذکر شده طبق قاعده است، اما در روایت حریز که در مستطرفات سرائر نقل شده، وارد شده است که اگر در حال خواندن نماز عصر شک در نماز ظهر داشته باشد، به شک خود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روایت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يَقِينٌ بَعْدَ حَائِلٍ قَضَاهُ وَ مَضَى عَلَى الْيَقِينِ وَ يَقْضِي الْحَائِلَ وَ الشَّكَّ جَمِيعاً فَإِنْ شَكَّ فِي الظُّهْرِ فِيمَا بَيْنَهُ وَ بَيْنَ أَنْ يُصَلِّيَ الْعَصْرَ قَضَاهَا وَ إِنْ دَخَلَهُ الشَّكُّ بَعْدَ أَنْ يُصَلِّيَ الْعَصْرَ فَقَدْ مَضَتْ إِلَّا أَنْ يَسْتَيْقِنَ لِأَنَّ الْعَصْرَ حَائِلٌ فِيمَا بَيْنَهُ وَ بَيْنَ الظُّهْرِ فَلَا يَدَعُ الْحَائِلَ لِمَا كَانَ مِنَ الشَّكِّ إِلَّا بِيَقِينٍ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بررسی سندی روایت حریز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با توجه به اینکه در مستطرفات سرائر نقل شده است، مواجه با اشکال معروف است که ابن ادریس در مستطرفات به کتبی که از آنها نقل روایت کرده است،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سعی کرده ایم که از این اشکال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در پاسخ از این اشکال این است که ذکر سند به کتب اصحاب نوعا از باب تیمن و تبرک بوده است و الا حتی نسخه ای که شیخ صدوق یا شیخ طوسی قدس سرهما از آن نقل می کنند، از طریق اجازه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این کلام وجود دارد که از جمله آن شواهد کلام شیخ صدوق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اجازه داده اند هر حدیث صحیح را از طرف ایشان نقل کنم و با توجه به اینکه این روایت صحیح است، آن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صدوق سند به نسخه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به کتاب هم مطلب مهمی نیست؛ چون کتاب حریز مسلم است و مهم سند به نسخه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طرق ذکر شده، سند به نسخه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ما از باب اصاله الحس نقل شیخ طوسی از کتب را اثبات می کنیم که همین اصاله الحس در مورد صاحب سرائر هم جاری خواهد شد؛ چون ایشان هم قریب العهد به صاحبان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طریق مشکل سندی روایت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 روایت حریز</w:t>
      </w:r>
    </w:p>
    <w:p>
      <w:pPr>
        <w:pStyle w:val="BookText"/>
        <w:rPr/>
      </w:pPr>
      <w:r>
        <w:rPr>
          <w:rFonts w:ascii="IRNazanin" w:hAnsi="IRNazanin" w:eastAsia="IRNazanin"/>
          <w:color w:val="111111"/>
          <w:sz w:val="28"/>
          <w:sz w:val="28"/>
          <w:szCs w:val="28"/>
          <w:rtl w:val="true"/>
          <w:lang w:bidi="fa-IR"/>
        </w:rPr>
        <w:t>اما در مورد دلالت روایت، مورد بحث واقع شده است که آیا روایت شامل اثناء نماز عصر هم خواهد شد یا اینکه صرفا مربوط به شک بعد از نماز عصر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برخی بزرگان از جمله آقای زنجانی این است که این روایت شامل شک در اثناء نماز عصر هم می شود؛ چون اگر شخص در اثناء نماز عصر شک در انجام نماز ظهر داشته باشد، به شک خود اعتناء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برداشت از روایت واضح نیست؛ چون ممکن است مراد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دَخَلَهُ الشَّكُّ بَعْدَ أَنْ يُصَلِّيَ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ان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بعد از انجام نماز عصر، شک در نماز ظهر داشته باشد که در این صورت به شک خود اعتناء نمی کند که با این بیان اگر شخص در اثناء نماز عصر شک در نماز ظهر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یصلی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 بلکه شک در حین نماز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ذیل روایت هم که در آن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الْعَصْرَ حَائِلٌ فِيمَا بَيْنَهُ وَ بَيْنَ الظُّهْرِ فَلَا يَدَعُ الْحَائِلَ لِمَا كَانَ مِنَ الشَّكِّ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ممکن است مراد به این صورت باشد که نماز عصر بتمامه حائل است و صرف شروع در نماز عصر حائل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شمول روایت بر مطلب خلاف متسالم اصحاب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ولو اینکه سعی کردیم که بحث سندی این روایت را حل کنیم، اما روایت مشتمل بر مطلبی است که فقهاء به آن ملتزم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ذکر شده این است که در صدر روایت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يَقِينٌ بَعْدَ حَائِلٍ قَضَاهُ وَ مَضَى عَلَى الْيَقِينِ وَ يَقْضِي الْحَائِلَ وَ الشَّكَّ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معنای این تعبیر این است که اگر شخص بعد از نماز عصر یقین پیدا کند که نماز ظهر خود را نخوانده است، لازم است که نماز ظهر و عصر را اعاده کند، در حالی که بعید است از فقهاء کسی ملتزم به این مطلب شود؛ چون در مورد شخصی که بعد از نماز عصر بفهمد که نماز ظهر خود را نخوانده است، بین فقهاء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 شده 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ترتیب فوت شده، می شود و نماز عصر او را تصحیح خواهد کرد و لذا صرفا نماز ظهر خود را می خواند و در مقابل قول مشهور، برخی از فقهاء با استناد به صحیحه زراره که در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الْأُولَى ثُمَّ صَلِّ الْعَصْرَ فَإِنَّمَا هِيَ أَرْبَعٌ مَكَانَ أَرْبَع</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خوانده است، نیت نماز ظهر کرده و نماز عصر خود را مجددا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قول مشهور و قول خلاف مشهور که مستند به صحیحه زراره است، نماز شخص باطل نخواهد بود، در حالی در این روایت مطرح شده است که نمازی که شخص به عنوان عصر خوانده است، باطل خواهد بود و این مضمون خلاف متسالم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پاسخ به خلاف متسالم اصحاب بودن روایت گفته شود که نهایتا صدر روایت خلاف متسالم اصحاب است، اما ذیل روایت این مشکل را ندارد و لذا به ذیل روایت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کلام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روایت در کلام واحد وارد شده است و مستقل از هم نخواهند بود و لذا تفکیک بین صدر و ذیل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اساسا تعبیر وارد شده در این روایت مضطرب است؛ چون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يَقِينٌ بَعْدَ حَائِلٍ قَضَاهُ وَ مَضَى عَلَى الْيَقِينِ وَ يَقْضِي الْحَائِلَ وَ الشَّكَّ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بعد حائل یقین ایجاد می شود که نماز ظهر را نخوانده است که نماز ظهر را قضاء می کند و در ادامه آمده است که حائل را هم قضاء می کند که با این فرض دیگر شک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توجیهی ذکر شده است شخص بعد از انجام نماز عصر در ابتداء شک در انجام نماز ظهر داشته است و بعد یقین پیدا می کند که نماز ظهر را نخوانده است که به لحاظ شک او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الحائل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 روایت را از اضطراب خارج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حدوث شک بعد فراغ از عمل و تجاوز از محل</w:t>
      </w:r>
    </w:p>
    <w:p>
      <w:pPr>
        <w:pStyle w:val="BookText"/>
        <w:rPr/>
      </w:pPr>
      <w:r>
        <w:rPr>
          <w:rFonts w:ascii="IRNazanin" w:hAnsi="IRNazanin" w:eastAsia="IRNazanin"/>
          <w:color w:val="111111"/>
          <w:sz w:val="28"/>
          <w:sz w:val="28"/>
          <w:szCs w:val="28"/>
          <w:rtl w:val="true"/>
          <w:lang w:bidi="fa-IR"/>
        </w:rPr>
        <w:t>نهمین جهت از جهات قاعده فراغ و تجاوز مربوط به این نکته است که برخی از 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فراغ و تجاوز شرط است که شک بعد عمل یا بعد تجاوز محل حادث شده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اصل مطلب جاری تردید ندارد؛ چون اگر شخص در حین عمل و یا قبل از خروج از محل شرعی شک داشته باشد، روشن است که با توجه به اینکه در دلیل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فراغ و تجاوز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روشن شدن هدف از ذکر این شرط به سه مثال که در کلام محقق عراقی ذکر شده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سه مثال در کلام محقق عراقی</w:t>
      </w:r>
    </w:p>
    <w:p>
      <w:pPr>
        <w:pStyle w:val="BookText"/>
        <w:rPr/>
      </w:pPr>
      <w:r>
        <w:rPr>
          <w:rFonts w:ascii="IRNazanin" w:hAnsi="IRNazanin" w:eastAsia="IRNazanin"/>
          <w:color w:val="111111"/>
          <w:sz w:val="28"/>
          <w:sz w:val="28"/>
          <w:szCs w:val="28"/>
          <w:rtl w:val="true"/>
          <w:lang w:bidi="fa-IR"/>
        </w:rPr>
        <w:t>مثال اول</w:t>
      </w:r>
    </w:p>
    <w:p>
      <w:pPr>
        <w:pStyle w:val="BookText"/>
        <w:rPr/>
      </w:pPr>
      <w:r>
        <w:rPr>
          <w:rFonts w:ascii="IRNazanin" w:hAnsi="IRNazanin" w:eastAsia="IRNazanin"/>
          <w:color w:val="111111"/>
          <w:sz w:val="28"/>
          <w:sz w:val="28"/>
          <w:szCs w:val="28"/>
          <w:rtl w:val="true"/>
          <w:lang w:bidi="fa-IR"/>
        </w:rPr>
        <w:t>اگر شخصی قبل از نماز مثلا ده صبح شک در وضوء داشته و استصحاب حدث جاری کند، اما غافل شده و نماز بخواند و بعد نماز، در وضوء داشتن خود شک کند و احتمال دهد که قبل از نماز یعنی در بازه زمانی ساعت ده تا دوازده وضوء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ولو اینکه احتمال دهد که در حال غفلت وضوء گرفته باشد، قاعده فراغ جاری نخواهد شد؛ چون در این فرض شخص شک در وضوء دارد، اما سنخ شک او طبیعی شک حادث بعد نماز نیست، بلکه طبیعی شک در وضوء قبل نماز بوده است در حالی که ظاهر قاعده فراغ و تجاوز این است که باید طبیعی شک در وضوء بعد از فراغ از عمل حادث شده 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مناقشه در مثال اول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عراقی عجیب است؛ چون اگر شخص احتمال دهد که بعد از ساعت ده که استصحاب حدث جاری کرده است، وضوء گرفته باشد، شک بعد از نماز او غیر از شک در ساعت ده خواهد بود، به این جهت که شک در ساعت ده، شک در وضوء داشتن ساعت ده بوده است، اما شک بعد از نماز در این است که بعد از ساعت ده وضوء گرفته است یا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همانند این است که شخص وسط نماز و در حال قیام، شک در انجام رکوع داشته باشد که با توجه به اینکه شک در محل است، در روایت وارد شده است که لازم است که رکوع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داخل شدن در سجده شک در انجام این وظیفه ظاهریه    داشته باشد، محقق عراقی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نیست، اما اشکال ما این است که وجهی برای عدم جریان وجود ندارد؛ چون شخص در حال قیام شک در اتیان رکوع داشته است و بعد از دخول در سجده شک در اتیان واجب ظاهری دارد و لذا شک جدید خواهد بود و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بدتر از فرض علم به عدم انجام رکوع نیست که عقل حکم به انجام رکوع می کند و حکم واقعی شخص انجام رکوع است در حالی که اگر علم به عدم انجام رکوع داشته باشد و بعد از سجده شک در انجام رکوع کند،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شخص در حال تشهد، علم به عدم انجام سجده داشته باشد، با توجه به اینکه محل تدارک باقی است، عقل حکم به انجام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شرائط شخص از تشهد خارج شده و وارد قیام شود و بعد از قیام شک در تدارک سجده انجام نشده داشته باشد، قاعده تجاوز جاری خواهد شد و محقق عراقی هم باید حکم به جریان قاعده تجاوز کنند؛ چون علم به عدم اتیان سجده پیدا کرده است و بعد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 فرض علم به عدم اتیان رکوع یا سجده، بعد از دخول در سجده یا قیام قاعده تجاوز جاری شود، عدم جریان قاعده تجاوز در فرض شک در اتیان رکوع یا سجده خلاف اطلاق ادله و فحوای عرفی خواهد بود؛ چون عرف نمی پذیرد که حکم شک سخت تر از علم باشد و از طرف دیگر فرض این است که شک شخص، شک جدید است به لحاظ اینکه مثلا در حال قیام شک در اتیان رکوع دارد و بعد سجده شک در تدارک رکوع دارد که با این بیان شک مسبوق به وجود نیست و حادث است و لذا کلام محقق عراقی مبنی بر عدم جریان قاعده تجاوز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IRNazanin" w:hAnsi="IRNazanin" w:eastAsia="IRNazanin"/>
          <w:color w:val="111111"/>
          <w:sz w:val="28"/>
          <w:sz w:val="28"/>
          <w:szCs w:val="28"/>
          <w:rtl w:val="true"/>
          <w:lang w:bidi="fa-IR"/>
        </w:rPr>
        <w:t>مثال دوم محقق عراقی به این صورت است که شخص در حال قیام شک در سجده دارد، اما نمی داند که شک در سجده در حال حاضر حادث شده است یا اینکه قبل از دخول در قیام شک در سجده وجود داشته است و شک در حال قیام ادامه همان شک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مثال اگرچه شخص در حال قیام شک در سجده دارد و با دخول در قیام که مترتب بر سجده است، داخل در غیر شده است، اما ممکن است حدوث شک او قبل از قیام بوده باشد و لذا این مثال مشکل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در این فرض استصحاب عدم شک قبل از قیام جاری خواهد شد اما محقق عراقی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شک قبل از قیام، اثبات نمی کند که شک بعد از قیام حادث شده است؛ چون حدوث امر بسیط است و استصحاب عدم تحقق شک قبل از قیام برای اثبات اینکه شک بعد از قیام حادث شده است، اصل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موضوع مرکب از شک فعلی در حال قیام و عدم سبق شک باشد، ضم الاصل الی الوجدان صورت می گیرد؛ چون بالوجدان شخص در حال قیام شاک در سجده است و استصحاب هم حکم می کند که قبلا شک وجود نداشته است و لذا مطلب ثابت خواهد شد اما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ظاهر ادله این است که موضوع قاعده فراغ و تجاوز، حدوث شک بعد از فراغ یا تجاوز از محل است؛ چون تعابیر به کار رفته در ادله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محقق عراقی در این مثال قوی است و لذا مرحوم شهید صدر در تعلیقه منهاج تسلیم اشکال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در اجرای قاعده فراغ و تجاوز مشکل وجود دارد مگر اینکه احتمال داده شود که شخص بعد از شک، مشکوک را تدارک کرده باشد؛ یعنی بعد از دخول در قیام شک در سجده کرده است که موضوع قاعده تجاوز است اما فرض به نحوی است که اگر قبل از قیام شک در سجده کرده باشد آن را تدارک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دهد که شک قبل از قیام بوده و بدون تدارک عمدا وارد قیام شده است، در این صورت قاعده تجاوز جاری نخواهد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ما ولو اینکه مثال دوم مثال مشکلی است، اما بعید نیست که از ادله استظهار شود که عنوان حدوث شک بعد از فراغ موضوعیت ندارد؛ چون در هیچ آیه یا روایتی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الحادث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الحادث بعد التجاوز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بلکه تعابیر به کار رفته در ادله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تعابیر حتی در فرض اینکه احتمال داده شود شک قبل از فراغ یا تجاوز از محل حادث شده باشد،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علم به سبق شک وجود داشته باشد، قاعده فراغ و تجاوز جاری نخواهد شد، اما در فرضی که علم به سبق شک وجود نداشته باشد، وجهی برای عدم جریان عمومات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مثال دوم در کلام محقق خویی ذکر شده است که استصحاب عدم شک قبل از فراغ یا تجاوز محل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ایشان با این بیان این مطلب را می فرمایند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شک بعد از فراغ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شک بعد از تجاوز از محل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روایتی وارد نشده است بلکه ما بالاتر از مرحوم خویی می گوئیم که نیازی به استصحاب هم نیست؛ چون قاعده فراغ و تجاوز نهایتا از مواردی که علم به شاک بودن در حال عمل وجود دارد، انصراف دارد، اما مواردی که شک وجود دارد که شک قبل از قیام یا بعد از قیام بوده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خواهد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اشکال شود که در برخی ادله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عمل را می رساند که در پاسخ این کلام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ادله به این صورت نیست بلکه تعبیر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غَيْرِهِ فَشَكُّكَ لَيْسَ بِشَيْ‌ء</w:t>
      </w:r>
      <w:r>
        <w:rPr>
          <w:rFonts w:eastAsia="IRNazanin" w:cs="IRNazanin"/>
          <w:color w:val="111111"/>
          <w:sz w:val="28"/>
          <w:szCs w:val="28"/>
          <w:rtl w:val="true"/>
          <w:lang w:bidi="fa-IR"/>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فرضا تعبیر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باشد، ظهور در موضوعیت عنوان حدوث شک نخواهد داشت تا اینکه اگر شخص شک در سبق یا تاخر شک داشته باشد، قاعده فراغ و تجاوز جاری نشود بلکه اطلاق ادله برای جریان کافی است و لذا بعید نیست که همان گونه که در متن عروه مطرح شده است و نوعا بر کلام ایشان حاشیه مطرح نشده است، اگر شک وجود داشته باشد که شک قبل یا بعد از تجاوز از محل بوده است، به شک اعتناء نخواهد شد و قاعده تجاوز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اطلاق ادله پذیرفته نشود، وقتی عنوان حدوث اخذ نشده باشد، استصحاب عدم شک قبل از تجاوز محل یا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p>
    <w:p>
      <w:pPr>
        <w:pStyle w:val="BookText"/>
        <w:rPr/>
      </w:pPr>
      <w:r>
        <w:rPr>
          <w:rFonts w:ascii="IRNazanin" w:hAnsi="IRNazanin" w:eastAsia="IRNazanin"/>
          <w:color w:val="111111"/>
          <w:sz w:val="28"/>
          <w:sz w:val="28"/>
          <w:szCs w:val="28"/>
          <w:rtl w:val="true"/>
          <w:lang w:bidi="fa-IR"/>
        </w:rPr>
        <w:t>مثال سوم محقق عراقی به این صورت است که شخص یقین به وضوء گرفتن خود داشته و بعد از آن شک در وضوء کند، استصحاب بقاء وضوء جاری کرده و وارد نماز می شود و نماز خود را با این شرائط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یقین سابق او شک ساری ایجاد می شود و یقین سابق او از بین می رود مثلا شخص یقین داشته است که ساعت ده وضوء گرفته است و در زمان انجام نماز در وضوء خود شک می کند که با جریان استصحاب وارد نماز شده و نماز خود را می خواند اما بعد نماز یقین سابق او به وضوء زایل شده و نماز او مقرون به شک در وضوء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فرض هم ممکن است گفته شود که شک در وضوء حادث بعد از عمل نیست و لذا قاعده فراغ و تجاوز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مثال سوم</w:t>
      </w:r>
    </w:p>
    <w:p>
      <w:pPr>
        <w:pStyle w:val="BookText"/>
        <w:rPr/>
      </w:pPr>
      <w:r>
        <w:rPr>
          <w:rFonts w:ascii="IRNazanin" w:hAnsi="IRNazanin" w:eastAsia="IRNazanin"/>
          <w:color w:val="111111"/>
          <w:sz w:val="28"/>
          <w:sz w:val="28"/>
          <w:szCs w:val="28"/>
          <w:rtl w:val="true"/>
          <w:lang w:bidi="fa-IR"/>
        </w:rPr>
        <w:t>به نظر ما این کلام هم صحیح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در این مورد دو شک وجود دارد که یک شک، در اثناء نماز است که شک در طرو حدث بوده است و شک دیگر بعد از عمل بوده است که شک در اصل وضوء است که شک دوم بعد از عمل حادث شده است و لذا نسبت به شک اول که حادث در اثناء عمل است، قاعده فراغ و تجاوز جاری نخواهد شد اما نسبت به شک در اصل وضوء قاعده تجاوز جاری خواهد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است که شکی که محکوم به عدم نباشد، در اثناء عمل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اثناء عمل از طرف شارع و به واسطه استصحاب ملغی شده باشد، خللی به جریان فراغ و تجاوز نخواهد زد کما اینکه در مثال محل بحث، شارع شک در بقاء وضوء را به واسطه استصحاب الغاء کرده است و لذا شخص نماز خوانده است و وقتی شک توسط شارع ملغی شده باشد، اینکه بعد از نماز در یقین سابق خود شک می کند، شک جدید خواهد بود که اگر قاعده فراغ و تجاوز جاری نشود، این شک ملغی نخواهد بود و همین مقدار برای جریان قاعده فراغ و تجاوز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حدوث شک بعد از عمل یا بعد از تجاوز محل به این عنوان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علم وجود داشته باشد که قبل از عمل یا تجاوز محل، همان سنخ شک وجود داشته است و صرفا شخص از آن غافل شده و داخل در جزء یا عمل بعد شده است، مجرای قاعده فراغ و تجاوز نخواهد بود</w:t>
      </w:r>
      <w:r>
        <w:rPr>
          <w:rFonts w:eastAsia="IRNazanin" w:cs="IRNazanin"/>
          <w:color w:val="111111"/>
          <w:sz w:val="28"/>
          <w:szCs w:val="28"/>
          <w:rtl w:val="true"/>
          <w:lang w:bidi="fa-IR"/>
        </w:rPr>
        <w:t>.</w:t>
      </w:r>
      <w:bookmarkStart w:id="88" w:name="pg10584_94073"/>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870502_2035185390"/>
      <w:bookmarkStart w:id="90" w:name="_Toc30"/>
      <w:bookmarkEnd w:id="89"/>
      <w:r>
        <w:rPr>
          <w:rtl w:val="true"/>
        </w:rPr>
        <w:t xml:space="preserve">شرطيت حدوث شك بعد از عمل يا تجاوز محل </w:t>
      </w:r>
      <w:r>
        <w:rPr>
          <w:rtl w:val="true"/>
        </w:rPr>
        <w:t>/</w:t>
      </w:r>
      <w:r>
        <w:rPr>
          <w:rtl w:val="true"/>
        </w:rPr>
        <w:t>قواعد فقهيه</w:t>
      </w:r>
      <w:r>
        <w:rPr>
          <w:rtl w:val="true"/>
        </w:rPr>
        <w:t xml:space="preserve">- </w:t>
      </w:r>
      <w:r>
        <w:rPr>
          <w:rtl w:val="true"/>
        </w:rPr>
        <w:t xml:space="preserve">قاعده فراغ و تجاوز </w:t>
      </w:r>
      <w:r>
        <w:rPr>
          <w:rtl w:val="true"/>
        </w:rPr>
        <w:t>/</w:t>
      </w:r>
      <w:r>
        <w:rPr>
          <w:rtl w:val="true"/>
        </w:rPr>
        <w:t xml:space="preserve">استصحاب </w:t>
      </w:r>
      <w:r>
        <w:rPr/>
        <w:t>96/09/05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حدوث شک بعد از عمل یا تجاوز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شرطیت حدوث شک بعد عمل و تجاوز محل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حدوث شک بعد عمل و تجاوز محل</w:t>
      </w:r>
    </w:p>
    <w:p>
      <w:pPr>
        <w:pStyle w:val="BookText"/>
        <w:rPr/>
      </w:pPr>
      <w:r>
        <w:rPr>
          <w:rFonts w:ascii="IRNazanin" w:hAnsi="IRNazanin" w:eastAsia="IRNazanin"/>
          <w:color w:val="111111"/>
          <w:sz w:val="28"/>
          <w:sz w:val="28"/>
          <w:szCs w:val="28"/>
          <w:rtl w:val="true"/>
          <w:lang w:bidi="fa-IR"/>
        </w:rPr>
        <w:t>در مطالب گذشته بیان شد که ظاهر ادله فراغ و تجاوز این است برای جریان این دو قاعده لازم است که شک، حادث بعد فراغ از عمل یا تجاوز از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روایت ظاهر در شرطیت</w:t>
      </w:r>
    </w:p>
    <w:p>
      <w:pPr>
        <w:pStyle w:val="BookText"/>
        <w:rPr/>
      </w:pPr>
      <w:r>
        <w:rPr>
          <w:rFonts w:ascii="IRNazanin" w:hAnsi="IRNazanin" w:eastAsia="IRNazanin"/>
          <w:color w:val="111111"/>
          <w:sz w:val="28"/>
          <w:sz w:val="28"/>
          <w:szCs w:val="28"/>
          <w:rtl w:val="true"/>
          <w:lang w:bidi="fa-IR"/>
        </w:rPr>
        <w:t>در لزوم حدوث شک بعد از فراغ یا تجاوز محل می توان به روایاتی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موثقه اسماعیل بن جابر وارد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وارد شده در این روایت ظهور در حدوث شک بعد از تجاوز محل دارد، مشابه این مطلب این است که اگر شخصی بعد از شنیدن آیات دارای سجده واجبه به سجده برود، در مورد او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بعد استماع آیة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قبل از تلاوت آیه در حال سجده باشد و آیه سجده را بشنود و صرفا سجده خود را ادامه دهد، در مورد او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بعد استماع آیه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نخواهد رفت و لذا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به سجود عقیب استماع آیه السجده، در احداث است و لذا اگر در حال سجده آیه سجده دار بشنود، لازم است سر از سجده برداشته و مجددا به سجده برود و صرف ادامه سجده سابق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اینکه در مورد شستن اعضاء در وضوء و غسل لازم است مثلا بعد از شستن سر و گردن، باید شستن سمت راست یا چپ را احداث کند و لذا لازم است از زیر دوش آب بیرون آمده و مجددا به زیر آن برود تا اینکه احداث شستن جانب ایمن و ایسر رعایت شده باشد؛ چون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رأسک و رقبتک ثم اغسل جانب الأیمن و 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السجود بعد ماقام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حدث الشک بعد ماقام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در مورد شخصی که قبل از قیام شک در سجده می کند و بعد قیام می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شک فی السجود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بلکه عرف حکم می کند که شک قبل از قیام بوده است و با این لحاظ اینکه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بالفعل بعد از قیام شاک در سجود است، اما نمی داند که شک او قبل از قیام یا بعد از قیام بوده است، استصحاب عدم شک قبل قیام جاری شده و موضوع قاعده تجاوز اثبات خواهد شد، دچار اشکال خواهد شد و اشکال آن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السجود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نخواهد بود؛ چون اگر شخص قبل قیام شک کرده باشد، عرف شک بعد از قیام را صادق نمی داند و لذا این تعبیر ظهور در حدوث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در در ادله مفهوم اسمی حدوث اخذ نشده است اما معنای حرفی حدوث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زراره که در مورد وضوء وارد شده است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مِنَ الْوُضُوءِ وَ فَرَغْتَ فَقَدْ صِرْتَ فِي حَالٍ أُخْرَى فِي صَلَاةٍ أَوْ غَيْرِ صَلَاةٍ فَشَكَكْتَ فِي بَعْضِ مَا سَمَّى اللَّهُ مِمَّا أَوْجَبَ اللَّهُ تَعَالَى عَلَيْكَ فِيهِ وُضُوءاً فَلَا شَيْ‌ءَ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شک بعد فراغ از عمل حادث شده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بعد اشاره به این موارد از روایات، ما اصل این مطلب را انکار نمی کنیم که ظاهر اولی ادله این است که موضوع قاعده فراغ و تجاوز، حدوث شک بعد فراغ از عمل یا تجاوز از محل مشکوک است که به همین جهت وقتی صاحب عروه در مورد شخصی که شک داشته باشد که شک او در حال حاضر حادث شده است یا اینکه در افعال متقدمه شک داشته است، حکم به عدم اعتناء به شک کرده اند، کلام ایشان مورد اعتراض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کسانی که به ایشان اعتراض کرده اند، مرحوم بروجردی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اصلا مفهوم نیست    و حاج شیخ عبدالکریم حائری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عروه مبنی بر عدم اعتناء به شک وجهی ندارد مگر اینکه شخص احتمال دهد که در فرض سبق شک، مشکوک را تدارک کرده باشد و الا در صورتی که بداند اگر شک در سجود قبل قیام بوده است، سجده را تدارک نکرده است، و به جهت غفلت یا عادت وارد قیام شده است، قاعده تجاوز جاری نخواهد شد؛ چون در مورد افراد متداول است که در کارهای خود و از جمله شکوک بر طبق عادت عمل می کنند و لذا ممکن است در حال جلوس شک در سجده داشته باشد، اما طبق عادت نماز خود را ادامه می دهد و بدون التفات به شک در سجده خود از جای خود برمی خیزد و در حال قیام شک در سجده می کند و نمی داند که این شک قبل قیام هم بوده است یا اینکه بعد قیام حادث شده است اما در عین حال می داند که اگر قبل قیام بوده است، سجده را تدارک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شیخ عبدالکریم حائری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اعتناء به شک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کلام ایشان این است که در این حالت شخص موضوع قاعده تجاوز را که شک بعد از قیام است را احراز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احتمال دهد که در فرض سبق شک، مشکوک را تدارک کرده است، در حقیقت بعد از قیام، شک در تدارک مشکوک دارد و صور شک در نزد او به این نحو خواهد بود که یا بعد از قیام شک در سجده کرده است که موضوع قاعده تجاوز است و یا اینکه قبل قیام شک در سجده کرده است اما با توجه به اینکه احتمال تدارک آن وجود دارد، بعد از قیام شک حادث در تدارک سجده دارد که شک بعد قیام است و لذا در هر صورت موضوع قاعده تجاوز محقق بوده و جریان آن مشکلی نخواهد داشت بخلاف اینکه بداند اگر شک در سجده قبل قیام بوده، آن را تدارک نکرده است که فرض متعارف هم همین صورت است، قاعده تجاوز جاری نخواهد شد که آقای سیستانی هم در تعلیقه عروه همین مطلب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خویی با جریان استصحاب عدم شک قبل از قیام، قصد داشتند که اثبات کنند که این فرض هم مجرای قاعده تجاوز است؛ چون موضوع قاعده تجاوز مرکب از شک در سجود بعد از قیام و عدم سبق شک قبل قیام است و با این فرض ضم الوجدان الی الاصل خواهد شد، اما اشکال این کلام مرحوم خویی این است که جزء اول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السجود بعد ماقام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محرز نیست مگر اینکه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شاکا بعد القیام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قسمت محرز است 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شاکا فی سجوده قبل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ضمیمه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ایشان در موارد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عناوین در احداث است و لذا از نظر فقهی اگر شخص بعد از استماع آیه سجده دار در حال سجده باشد و شک کند که سجده را احداث کرده است و یا اینکه سجده قبل استماع بوده است، با استصحاب نمی توان احداث سجده بعد از استماع را اثبات کرد؛ چون جریان عدم سجود قبل سماع برای اثبات اینکه سجده بعد استماع بوده است، اصل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وجهی برای عدم شرطیت حادث بودن شک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بیان شده ما در دوره سابق اصول خود پذیرفتیم که استصحاب عدم سبق شک موضوع قاعده فراغ و تجاوز را اثبات نمی کند؛ چون ظاهر ادله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شک فی السجود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حدوث شک بعد فراغ از عمل یا تجاوز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صحیحه دیگر زراره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زُرَارَةُ إِذَا خَرَجْتَ مِنْ شَيْ‌ءٍ ثُمَّ دَخَلْتَ فِي غَيْرِهِ فَشَكُّكَ لَيْسَ بِشَيْ‌ءٍ</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ادعاء نمی کنیم که معنای اسمی حدوث در خطابات اخذ شده است بلکه معنای حرفی حدوث اخذ شده است کما اینکه در صحیحه زراره تعبیر شک در اذان بعد از داخل شدن در اقامه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می خواهیم کلام صاحب عروه، مرحوم خویی، مرحوم امام و مرحوم حکیم را تقویت کنیم که در مورد شک در سبق شک مثل اینکه احتمال می دهد که قبل قیام در سجده شک کرده باشد، قاعده تجاوز جاری است؛ چون در این دوره به ذهن ما قوی می آید که به نکته مناسبت حکم و موضوع می فهیم که امر مهم و نکته قاعده فراغ و تجاوز، عدم شک در اثناء یا عدم شک در محل است کما اینکه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شک در اثناء یا شک در محل اعتناء لازم خواهد بود و الا اگر شک شخص در اثناء عمل یا در محل نباشد، مقتضی حکم به صحت ظاهریه وجود دارد و طروّ شک بعد از عمل دخالت در نکته قاعده فراع و تجاوز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بر این کلام این است که نکته قاعده فراغ و تجاوز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انصرف اقرب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نکته عرفیه اقتضاء می کند، همین که در اثناء عمل و در محل شک وجود نداشته باشد، قاعده فراغ و تجاوز جاری خواهد شد و ظهور موارد دیگر به مقداری قوی نیست که بتواند موجب نادیده گرفتن مناسبات عرفیه شود و همین مناسبت عرفیه قرینه خواهد شد که عرف معنای اوسع استظهار کند که صرف عدم وجود شک در اثناء یا در محل برای جریان قاعده فراغ وتجاوز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مطرح شده ما بعید نمی دانیم که اطلاق خطاب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مناسبات عرفیه اقتضاء می کند که بدون احتیاج به جریان استصحاب عدم شک، قاعده تجاوز جاری شود؛ چون احراز نکرده است که شک او در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این مقدار ظهور از خطاب قاعده فراغ و تجاوز فهمیده نمی شود، می گوئیم حداقل ظهور عرفی است که اگر شک در محل نباشد، نکته اذکریت وجود دارد و لذا قاعده فراغ و تجاوز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در پایان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صعبه و غیر خالیه عن الاشکال و ما خواستیم وجهی برای جریان قاعده فراغ و تجاوز مطرح کنیم که قریب به نفس باشد، اما در عین حال اشکال قوی وجود دارد که پاسخ از آن مشکل است و لذا در این مسأله باید احتیاط کرد و احتیاط هم به نحوی است که به نماز خوانده شده، اکتفاء نکند و یا اگر عمل به نحوی است که تدارک مشکوک مخل به آن نیست، مشکوک را تدارک کند؛ مثل اینکه بعد از قیام شک در تشهد داشته باشد که در این صورت می نشیندو تشهد را می خواند اما در صورتی که در حال قیام شک در سجود داشته باشد، دوران بین محذورین خواهد شد؛ چون اگر طبق نظر برخی که جازم اند که قاعده تجاوز جاری نیست، برگردد و سجود را تدارک کند، از طرف دیگر محتمل است که قاعده تجاوز جاری باشد و لذا احتیاط این است که شخص به این نماز اکتفاء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یا رخصت بودن قاعده تجاوز</w:t>
      </w:r>
    </w:p>
    <w:p>
      <w:pPr>
        <w:pStyle w:val="BookText"/>
        <w:rPr/>
      </w:pPr>
      <w:r>
        <w:rPr>
          <w:rFonts w:ascii="IRNazanin" w:hAnsi="IRNazanin" w:eastAsia="IRNazanin"/>
          <w:color w:val="111111"/>
          <w:sz w:val="28"/>
          <w:sz w:val="28"/>
          <w:szCs w:val="28"/>
          <w:rtl w:val="true"/>
          <w:lang w:bidi="fa-IR"/>
        </w:rPr>
        <w:t>جهت دهم در مورد عزیمت یا رخصت بودن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قاعده تجاوز را عزیمت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عزیمت یا رخصت بودن</w:t>
      </w:r>
    </w:p>
    <w:p>
      <w:pPr>
        <w:pStyle w:val="BookText"/>
        <w:rPr/>
      </w:pPr>
      <w:r>
        <w:rPr>
          <w:rFonts w:ascii="IRNazanin" w:hAnsi="IRNazanin" w:eastAsia="IRNazanin"/>
          <w:color w:val="111111"/>
          <w:sz w:val="28"/>
          <w:sz w:val="28"/>
          <w:szCs w:val="28"/>
          <w:rtl w:val="true"/>
          <w:lang w:bidi="fa-IR"/>
        </w:rPr>
        <w:t>معنای عزیمت بودن این نیست که اگر مثلا شخص در حال قرائت سوره، شک در فاتحه داشته باشد که تجاوز حکم به خوانده شدن آن می کند، شخص نمی تواند احتیاط کند بلکه تکرار قرائت سوره حمد اشکالی ندارد؛ چون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قرئت القرآن فی الصلاه فهو من الصلاه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عزیمت بودن در صورتی ظاهر می شود که اگر مشکوک را انجام داده باشد، تکرار آن موجب زیاده مبطل در نماز باشد؛ مثل اینکه در حال قیام شک در سجده داشته باشد که معنای عزیمت بودن قاعده تجاوز این است که شخص نمی تواند احتیاطا سجود را تکرار کند؛ چون ظاهر عرفی روایات امر کننده به مضی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متعین است شخص مضی در نماز کرده و مشکوک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مثال شک در قرائت فاتحه بعد از دخول در سوره یا شک در تشهد بعد دخول در قیام، اگر شخص تدارک کند، به قصد احتیاط بوده است که در این صورت مشکلی ایجاد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بناء بگذارد که مشکوک را آورده است اما نکته این است که اگر حتی اگر علم هم داشته باشد که انجام داده است، می تواند به قصد استحباب انجام دهد و اگر علم نداشته باشد، انجام مجدد او احتیاط خواهد بود و لذا مشکل در مواردی مثل شک در سجود بعد دخول در قیام یا شک در رکوع بعد هوی الی السجود است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کتاب قاعده فراغ و تجاوز</w:t>
      </w:r>
    </w:p>
    <w:p>
      <w:pPr>
        <w:pStyle w:val="BookText"/>
        <w:rPr/>
      </w:pPr>
      <w:r>
        <w:rPr>
          <w:rFonts w:ascii="IRNazanin" w:hAnsi="IRNazanin" w:eastAsia="IRNazanin"/>
          <w:color w:val="111111"/>
          <w:sz w:val="28"/>
          <w:sz w:val="28"/>
          <w:szCs w:val="28"/>
          <w:rtl w:val="true"/>
          <w:lang w:bidi="fa-IR"/>
        </w:rPr>
        <w:t>در کتاب قاعده فراغ و تجاوز نسبت به اینکه امر به مضی ظهور در تعیینی بودن دارد،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مضی ارشاد به صحت عمل مکلف است و لذا 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السجود بعد ما قام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خواهد بود که نماز صحیح است؛ چون خطاب ارشادی ظهور در تکلیف ندارد تا اینکه گفته شود که تکلیف تعیینی وجود دارد علاوه بر اینکه امر به مضیّ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توهم حذر است؛ چون توهم وجود داشته است که اگر مشکوک تدارک نشود، نماز دچار اشکال خواهد شد، اما این تعبیر فرموده است که نیازی به تدارک مشکوک وجود ندارد و نماز دچار اشکال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در کلام مرحوم خویی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سجود بعد قیام، قاعده تجاوز جاری خواهد شد؛ چون تکرار سجود زیاده عمدیه است و زیاده عمدیه مبطل نماز است، به این صورت اشکال کرده اند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یا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لوازم عقلی مشکوک نمی کند و زیاده عمدیه بودن سجده در صورت وجود سجده قبل قیام لازمه شرعی نیست بلکه لازمه عقلی وجود سجده قبل از قیام این است که تکرار آن زیاده عمدیه محسوب می شود و لذا جریان اصل در این جهت اصل مثبت خواهد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مقصود مرحوم خویی این است که تکرار سجده، زیاده بر وظیفه ظاهریه است که اشکال آن این است که زیاده بر وظیفه ظاهریه اشکال نداشته و مبطل نماز نیست بلکه صرفا زیاده بر وظیفه واقعیه مبطل است که جریان قاعده برای اثبات این مطلب هم اصل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اینکه زیاده بر وظیفه ظاهریه مبطل نیست، این است که اگر شخص بعد از قیام شک در سجود کند و رجاءا برگشته و سجده را تکرار کند و بعد از نماز اطرافیان خود نسبت به تعداد سجده های خود سوال کند و آنها هم بگویند که قبل قیام سجده نبوده و در اثر بازگشت سجده تدارک شده است، نماز شخص باطل نخواهد بود؛ چون زیاده بر وظیفه واقعیه صورت نگرفته است بلکه صرفا نسبت به وظیفه ظاهری زیاده انجام داده است که نماز او باطل نخواهد بود و همین شاهد بر این است که زیاده بر وظیفه ظاهریه موجب بطلان عمل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کتاب قاعده فراغ و تجاوز</w:t>
      </w:r>
    </w:p>
    <w:p>
      <w:pPr>
        <w:pStyle w:val="BookText"/>
        <w:rPr/>
      </w:pPr>
      <w:r>
        <w:rPr>
          <w:rFonts w:ascii="IRNazanin" w:hAnsi="IRNazanin" w:eastAsia="IRNazanin"/>
          <w:color w:val="111111"/>
          <w:sz w:val="28"/>
          <w:sz w:val="28"/>
          <w:szCs w:val="28"/>
          <w:rtl w:val="true"/>
          <w:lang w:bidi="fa-IR"/>
        </w:rPr>
        <w:t>به نظر ما کلام صاحب کتاب قاعده فراغ و تجاوز صحیح نیست؛ چون اگرچه متفاهم عرفی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اما نکته این است است که این تعبیر ارشاد به این مطلب است که طریق متعین ظاهری برای امتثال است که به عمل خود ادامه دهد و مضی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ما این است که صرف اینکه دلیل تکلیفی نبوده و ارشادی است، قرینه نمی شود که ظهور در تعیین نداشته باشد کما اینکه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مالایوکل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اما بیان می کند که طریق تعیینی تطهیر ثوب شستن به واسطه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مضی در مقام توهم حذر بیان شده است، اشکال ما این است که این امر در مقام جهل به وظیفه بیان شده است؛ یعنی شخص در صورت شک در سجده بعد از قیام همان طور که احتمال می دهد که تدارک واجب باشد، از طرف دیگر احتمال می دهد که تدارک حرام باشد و لذا وظیفه خود را نمی داند و احتمال وجوب و حرمت می دهد و در چنین شرایطی که احتمال وجوب و حرمت داده می شود، امر ظاهر در رخصت نخواهد بود بخلاف اینکه صرفا توهم حذر وجود داشته باشد که در این صورت ظاهر در عدم وجوب خواهد بود اما در محل بحث با توجه به اینکه توهم وجوب و حرمت وجود دارد، ظاهر در تعیین خواهد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تدارک سجود زیاده است، اصل مثبت خواهد بود، این است که متفاهم عرفی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تعبد ظاهری به زیاده بودن تدارک سجده می کند و این لازم واقع نیست بلکه خود اصل است؛ یعنی مدلول التزامی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شارع تعبد کرده است که اگر شخص مشکوک را که شارع حکم به مضی کرده است، تدارک کند، زیاده است و اگر بعدا متوجه شود که تدارک شخص به جا بوده است، با توجه به اینکه حکم ظاهری در ظرفی است که شک در واقع باشد، نماز دچار اشکال نخواهد شد؛ چون آنچه مبطل است، زیاده واقعیه است در حالی که مدلول التزامی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ظاهری به وقوع زیاده است و خلاف ظاهر و متفاهم عرفی خواهد بود که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اثر تصحیحی دارد، اما لوازم اثر تصحیحی که مثل اینکه تدارک زیاده خواهد بود،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ما اثر شرعی صحت را قبول داریم و لذا اگر شخصی در سفر که قصد اقامه عشره کرده است، شک داشته باشد که نماز خود را چهار رکعت خوانده است یا نه، اگر قاعده تجاوز جاری شود، قاعده تجاوز حکم می کند که نماز چهار رکعتی خوانده است و اثر نماز چهار رکعتی این است که بعد عدول از نیت اقامه هم بناء بر تمام می گذارد که این اثر مترتب خواهد شد؛ چون اثر شرعی است در حالی که در محل بحث زیاده بودن سجده تدارکیه اثر شرعی وجود مشکوک نیست بلکه لازم عقلی است و ما این مقدار را از صاحب کتاب قاعده فراغ و تجاوز می پذیریم اما می گوئیم که لازم واقع نیست بلکه لازم اصل است و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خلاف آن عمل شود، پذیرفته نیست و لذا تدارک موجب خواهد شد که عمل مجزی نبوده و تعبدا مشکل زیاده در فریضه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تبعا للمشهور قائل هستیم که قائل تجاوز به نحو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تجاوز همانند اماره به نحو عزیمت است و لذا در مواردی که احتیاط اشکالی ایجاد نمی کند، شخص می تواند احتیاط کند مثل اینکه قاعده فراغ حکم به صحت نماز کند، اما شخص نماز را مجددا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از بیّنه بر صحت بالاتر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مورد بیّنه اگر بر صحت باشد، می تواند نماز را مجددا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فقدان رکوع یا سجده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جهت بحث در قاعده فراغ و تجاوز این است که گاهی شخص علم اجمالی دارد که نماز او فاقد رکوع یا سجده واحده بوده است که در این مثال قاعده تجاوز در رکوع اصل مصحح است؛ چون اگر جاری نشود، نماز شخص محکوم به بطلان خواهد بود، اما قاعده تجاوز در سجده واحد، اصل متمم است به معنای اینکه اگر جاری نشود، نماز شخص محکوم به بطلان نخواهد بود اما محکوم به نقص است؛ چون در صورت عدم جریان تجاوز در سجده واحده، استصحاب عدم اتیان حکم خواهد کرد که نماز فرد ناقص بوده است و لازم است که بعد از نماز سجده فراموش شده را قضاء کند که به اصلی که در چنین مواردی جاری می شود، اصل متمم می گویند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محل بحث شخص علم اجمالی دارد که نماز او فاقد رکوع یا یک سجده بوده است که بین اصل مصحح و متمم تعارض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است که اگر شخص علم اجمالی داشته باشد که رکوع یا قرائت نماز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ترک قرائت در حال نسیان هیچ اثری نداشته باشد، مطلب با توجه به اینکه قاعده تجاوز در قرائت اثر ندارد،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جریان قاعده تجاوز در فرض نسیان قرائت اثر داشته باشد مثل اینکه با جریان قاعده تجاوز ثابت شود که برای قرائت فراموش شده، انجام سجده سهو واجب یا مستحب نیست، اصل متمم جاری شده و با اصل مصحح تعارض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تعارض اصل مصحح و متمم برخی بزرگان همانند صاحب عروه، مرحوم امام، محقق نائینی، مرحوم جائری و مرحوم فشارکی فرموده اند که این اصل تعارض کرده و نماز شخص محکوم به بطلان است اما برخی همانند محقق عراقی، مرحوم خویی، مرحوم استاد و آقای سیستانی قائل شده اند که اصل مصحح بلامعارض جاری خواهد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السیخ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الشیخ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محمدحسین روحانی،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أبواب،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أبواب،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درالفوائد فی الحاشیه علی الفرائد،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محمدحسین روحانی،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درالفوائد فی الحاشیه علی الفرائد،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أبواب،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آقاضاء الدین عراقی،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أبواب عدم بطلان صلاه بالشک فی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اقا ضیاء الدین العراقی،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اقا ضیاء الدین العراقی،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أبواب،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محمد روحانی،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الموسوی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فی احکام العتره الطاهره، شیخ یوسف بحرانی،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أبواب کیفیه التیمم،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محمد روحانی،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 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اقا ضیاء الدین العراقی،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عبدالکریم 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عبدالکریم 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محقق داماد،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 سید روح الله الموسوی الخمینی،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محقق داماد،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محمد روحانی،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الخویی،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محمد روحانی،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شيخ الطائفة،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الشيخ 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96284</Words>
  <Characters>344955</Characters>
  <CharactersWithSpaces>439702</CharactersWithSpaces>
  <Paragraphs>1898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2026-08-18T18:55:46Z</dcterms:created>
  <dc:creator>ghaemiyeh.com</dc:creator>
  <dc:description/>
  <dc:language>en-US</dc:language>
  <cp:lastModifiedBy/>
  <dcterms:modified xsi:type="dcterms:W3CDTF">2026-08-18T22:26:43Z</dcterms:modified>
  <cp:revision>1</cp:revision>
  <dc:subject/>
  <dc:title>آرشیو دروس خارج اصول آیت الله شیخ محمد تقی شهیدی پور زنجانی96</dc:title>
</cp:coreProperties>
</file>

<file path=docProps/custom.xml><?xml version="1.0" encoding="utf-8"?>
<Properties xmlns="http://schemas.openxmlformats.org/officeDocument/2006/custom-properties" xmlns:vt="http://schemas.openxmlformats.org/officeDocument/2006/docPropsVTypes"/>
</file>