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داوری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07604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4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50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52_2749589250">
            <w:r>
              <w:rPr>
                <w:webHidden/>
                <w:rStyle w:val="IndexLink"/>
                <w:rtl w:val="true"/>
              </w:rPr>
              <w:t>مقدمة الناشر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54_2749589250">
            <w:r>
              <w:rPr>
                <w:webHidden/>
                <w:rStyle w:val="IndexLink"/>
                <w:rtl w:val="true"/>
              </w:rPr>
              <w:t>قضا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5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داوری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5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قضاوت رسول اللّه در بین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6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ویژگی الهی قضاوت اهل بیت علیهم‌السلام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6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قرآن و سنت برترین داور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6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قضاوت در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66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داوری طاغوت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68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دانش قضات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70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قضاوت براساس گمان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72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جایگاه صلح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74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عادل‌ترین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76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رسوایی در حکم جور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78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قضاوت به حکم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80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طلب قضاوت برای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82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خصوصیات قاضی خوب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84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قضاوت ناحق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86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عواقب حکم جور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88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جایگاه بیّنه و یمین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90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پاداش زحمات 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92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رعایت آداب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94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رحمت الهی برسر قضاوت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96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همراهی ملائکه با قضات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098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قضات طاغوت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00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قضاوت در حالت غیر عادی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02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گوش دادن به کلام طرفین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04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عدالت در نگاه و 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06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گفتار قاضی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08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عامل عزل 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10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جایگاه قاضی عادل در 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12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قضاوت جور در جهنّم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14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رجوع به قاضی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16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موانع قبولی شهادت در قضا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18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رشوه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20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شفاعت در حد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22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خطا در قضاوت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غیر عمد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24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بدترین 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26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آفت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28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زوال قدرت قاضی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30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شهادت دروغ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32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تلقین نکردن به گواهان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34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قاضی میزبان یکی از شاکیان نباشد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6136_274958925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65_36606"/>
      <w:bookmarkStart w:id="1" w:name="pg3265_3660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65_36606"/>
      <w:bookmarkStart w:id="3" w:name="__RefHeading___Toc207604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بریموندی، محمدحسین،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بریموندی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قم،انتشارات زائر،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قم،انتشارات زائر؛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۱۹۱۸۰۲۸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07604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265_36608"/>
      <w:bookmarkStart w:id="8" w:name="pg3265_3660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265_36608"/>
      <w:bookmarkStart w:id="10" w:name="__RefHeading___Toc2076050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رسول اللّه در بین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الهی قضاوت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سنت برترین داور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قضاوت در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قضات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براساس 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صلح در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عادل‌ترین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در حکم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قضاوت به حکم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قضاوت برای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قاضی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ناحق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عواقب حکم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بیّنه و یمین در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زحمات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آداب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الهی برسر قضاوت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ملائکه با قضات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قضات 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 حالت غیر عادی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دادن به کلام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نگاه و اشاره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گفتار قاضی در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عزل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قاضی عادل در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جور در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قاضی ظالم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قبولی شهادت در 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در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حد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 در قضاوت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قدرت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تلقین نکردن به گواهان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265_36610"/>
    </w:p>
    <w:p>
      <w:pPr>
        <w:pStyle w:val="Heading2"/>
        <w:numPr>
          <w:ilvl w:val="1"/>
          <w:numId w:val="1"/>
        </w:numPr>
        <w:rPr/>
      </w:pPr>
      <w:bookmarkStart w:id="13" w:name="__RefHeading___Toc2076052_2749589250"/>
      <w:bookmarkStart w:id="14" w:name="_Toc4"/>
      <w:bookmarkEnd w:id="12"/>
      <w:bookmarkEnd w:id="13"/>
      <w:r>
        <w:rPr>
          <w:rtl w:val="true"/>
        </w:rPr>
        <w:t>مقدمة الناشر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پیمودن راه صحیح زندگی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خوبی‌ها و زیبایی‌های سخن ما را بدانند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حدیث از احادیث ما را حفظ کند ، در روز قیامت فقیه و دین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سهل الوصول و متناسب با اقشار مختلف علاقه‌مند ، روشن‌تر نشان می‌دهد و به همین دلیل ، مراکز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حضرت معصومه علیهاالسلام نیز به عنوان یک حرکت فرهنگی در راه نشر احادیث پیشوایان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جلوه‌های مهم نظام اسلامی ، اجرای عدالت در جامعه و رساندن حق به حق‌دار و جلوگیری از ظلم است و این مسؤولیت مهمّ ، بر عهده قوّه قضائیه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قضات ، دادگاه‌ها و همه اشخاص ومراکز مرتبط با قضاوت و دادرسی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در نزاع‌ها و قضاوت در مخاصمات ، کاری بس بزرگ و دشوار است که اگر بر پایه حق و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مایه آبروی یک حکومت و اعتماد مردم به مسؤولان و دلگرمی در زندگی است و اگر خدای نکرده به رشوه و بی‌عدالتی آلوده شود ، موجب خشم خدا و نارضایتی مردم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منابع دینی ، درباره قضاوت و صفات قاضی و بایسته‌های داوری و برکات اجرای حدود الهی و پاداش قاضیان خداترس و عادل و باانصاف ، رهنمودهای ارزنده‌ای وجود دارد و نکات مهمّی درباره این مسأله حیاتی و عواقب و آثار قضاوت به جور و قضاتِ وابسته به دنیا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جزوه که به همّت برادر ارجمند حجة الاسلام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حسین بریموندی فراهم آمده است ، گزیده‌ای از انبوه روایات اسلامی درباره این موضوع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جا از زحمات ایشان تقدیر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تعالیم دین و رهنمود پیشوایان معصوم علیهم‌السلام ، دستگاه قضایی و قاضیان و دادرسان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قلمرو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به 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مفید افتد و جامعه ازبرکات آن برخوردار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5" w:name="pg3265_36618"/>
    </w:p>
    <w:p>
      <w:pPr>
        <w:pStyle w:val="Heading2"/>
        <w:numPr>
          <w:ilvl w:val="1"/>
          <w:numId w:val="1"/>
        </w:numPr>
        <w:rPr/>
      </w:pPr>
      <w:bookmarkStart w:id="16" w:name="__RefHeading___Toc2076054_2749589250"/>
      <w:bookmarkStart w:id="17" w:name="_Toc5"/>
      <w:bookmarkEnd w:id="15"/>
      <w:bookmarkEnd w:id="16"/>
      <w:r>
        <w:rPr>
          <w:rtl w:val="true"/>
        </w:rPr>
        <w:t>قضا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یَاْمُرُکُمْ اَنْ تُؤَدُّوا الاَماناتِ اِلی اَهلِها وَ اِذا حَکَمْتُمْ بَیْنَ النّاسِ اَنْ تَحْکَمُوْا بِالْعَدْلِ اِنَّ اللّه‌َ نِعِمّا یَعِظُکُمْ بِهِ اِنَّ اللّه‌َ کانَ سَمیعا بَصیرا؛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شما فرمان می‌دهد که امانت‌ها را به صاحبان آن‌ها باز گردانید، و چون بین مردم داوری می‌کنید، دادگرانه داوری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امری نیک پندتان می‌دهد، که خداوند شنوای بیناست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265_36619"/>
    </w:p>
    <w:p>
      <w:pPr>
        <w:pStyle w:val="Heading2"/>
        <w:numPr>
          <w:ilvl w:val="1"/>
          <w:numId w:val="1"/>
        </w:numPr>
        <w:rPr/>
      </w:pPr>
      <w:bookmarkStart w:id="19" w:name="__RefHeading___Toc2076056_2749589250"/>
      <w:bookmarkStart w:id="20" w:name="_Toc6"/>
      <w:bookmarkEnd w:id="18"/>
      <w:bookmarkEnd w:id="1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داوری الهی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اللّه‌ُ یَحْکُمُ عَلَی ما غابَ عَنْکَ؛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در آن‌چه از تو پنهان است با خدای جهان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265_36620"/>
    </w:p>
    <w:p>
      <w:pPr>
        <w:pStyle w:val="Heading2"/>
        <w:numPr>
          <w:ilvl w:val="1"/>
          <w:numId w:val="1"/>
        </w:numPr>
        <w:rPr/>
      </w:pPr>
      <w:bookmarkStart w:id="22" w:name="__RefHeading___Toc2076058_2749589250"/>
      <w:bookmarkStart w:id="23" w:name="_Toc7"/>
      <w:bookmarkEnd w:id="21"/>
      <w:bookmarkEnd w:id="2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قضاوت رسول اللّه در بین مردم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رَسُولَ اللّه‌ِ صلی‌الله‌علیه‌و‌آله قَدْ قَضی بِشاهدٍ وَ یَمِینٍ؛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رسول خدا صلی‌الله‌علیه‌و‌آله با شاهد و سوگند بین طرفین دعوا قضاوت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265_36621"/>
    </w:p>
    <w:p>
      <w:pPr>
        <w:pStyle w:val="Heading2"/>
        <w:numPr>
          <w:ilvl w:val="1"/>
          <w:numId w:val="1"/>
        </w:numPr>
        <w:rPr/>
      </w:pPr>
      <w:bookmarkStart w:id="25" w:name="__RefHeading___Toc2076060_2749589250"/>
      <w:bookmarkStart w:id="26" w:name="_Toc8"/>
      <w:bookmarkEnd w:id="24"/>
      <w:bookmarkEnd w:id="2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ویژگی الهی قضاوت اهل بیت علیهم‌السلام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سَأَلْتُهُ بِأَیِّ حُکمٍ تَحْکُمُونَ؟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حُکمِ آلِ داوودَ فَإنْ اَعیانا شَی‌ءٌ تَلقَّانا بِهِ رُوحُ القُدسِ؛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جعید همدانی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سجاد علیه‌السلام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 اساسی قضاوت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و قضاوت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در جایی درماندیم روح القدس آن را به ما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265_36622"/>
    </w:p>
    <w:p>
      <w:pPr>
        <w:pStyle w:val="Heading2"/>
        <w:numPr>
          <w:ilvl w:val="1"/>
          <w:numId w:val="1"/>
        </w:numPr>
        <w:rPr/>
      </w:pPr>
      <w:bookmarkStart w:id="28" w:name="__RefHeading___Toc2076062_2749589250"/>
      <w:bookmarkStart w:id="29" w:name="_Toc9"/>
      <w:bookmarkEnd w:id="27"/>
      <w:bookmarkEnd w:id="28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قرآن و سنت برترین داور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علیه‌السلام درباره ارجاع اختلافات به خدا و رسول صلی‌الله‌علیه‌و‌آله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فَرَدُّهُ إِلَی اللّه‌ِ اَنْ نَحْکُمَ بِکِتابِهِ وَرَدُّهُ إِلَی الرَّسُولِ أَنْ نَأخُذَ بِسُنَّتِهِ؛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خصومت و اختلافات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الهی و سنت نبوی را مراجع حل اختلاف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265_36623"/>
    </w:p>
    <w:p>
      <w:pPr>
        <w:pStyle w:val="Heading2"/>
        <w:numPr>
          <w:ilvl w:val="1"/>
          <w:numId w:val="1"/>
        </w:numPr>
        <w:rPr/>
      </w:pPr>
      <w:bookmarkStart w:id="31" w:name="__RefHeading___Toc2076064_2749589250"/>
      <w:bookmarkStart w:id="32" w:name="_Toc10"/>
      <w:bookmarkEnd w:id="30"/>
      <w:bookmarkEnd w:id="3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اهمیت قضاوت در اسلام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علیه‌السلام به شریح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جَلَسْتَ مَجْلِسا لایَجْلسُهُ إِلاَّنَبِیٌّ اَوْ وَصِیُّ نِبیٍّ اَوْ شَقِیٌّ؛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جایگاهی نشسته‌ای که فقط جای نبی و وصی یا انسان شقی و بدبخت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265_36624"/>
    </w:p>
    <w:p>
      <w:pPr>
        <w:pStyle w:val="Heading2"/>
        <w:numPr>
          <w:ilvl w:val="1"/>
          <w:numId w:val="1"/>
        </w:numPr>
        <w:rPr/>
      </w:pPr>
      <w:bookmarkStart w:id="34" w:name="__RefHeading___Toc2076066_2749589250"/>
      <w:bookmarkStart w:id="35" w:name="_Toc11"/>
      <w:bookmarkEnd w:id="33"/>
      <w:bookmarkEnd w:id="3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داوری طاغوت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تَحاکَمَ إِلی الطاغُوتِ فَحَکَمَ لَهُ فِإِنَّما یَأْخُذُ سُحْتا وَ إِنْ کانَ حَقُّهُ ثابِتا؛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طاغوت را حاکم دعوا قرار دهد، اگرچه حق مسلمی برای او حکم کند، حق تصرف در آن‌چه را گرفته ندارد و آن سحت و مال حرام است، اگرچه حق مسلم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265_36625"/>
    </w:p>
    <w:p>
      <w:pPr>
        <w:pStyle w:val="Heading2"/>
        <w:numPr>
          <w:ilvl w:val="1"/>
          <w:numId w:val="1"/>
        </w:numPr>
        <w:rPr/>
      </w:pPr>
      <w:bookmarkStart w:id="37" w:name="__RefHeading___Toc2076068_2749589250"/>
      <w:bookmarkStart w:id="38" w:name="_Toc12"/>
      <w:bookmarkEnd w:id="36"/>
      <w:bookmarkEnd w:id="37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دانش قضات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أُنْظُرُوا إِلی رَجُلٍ مِنْکُمْ یَعْلَمُ شَیئا مِنْ قَضائِنا فَاجْعَلُوهُ بَیْنَکُم فَإِنّی قَدْ جَعَلْتُهُ قاضِیا فَتَحاکَمُوا إِلَیهِ؛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جمع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مراجعه کنید که بر احکام الهی وقوف و آشنایی دارد و ما او را در بین شما قاضی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را پیش وی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265_36626"/>
    </w:p>
    <w:p>
      <w:pPr>
        <w:pStyle w:val="Heading2"/>
        <w:numPr>
          <w:ilvl w:val="1"/>
          <w:numId w:val="1"/>
        </w:numPr>
        <w:rPr/>
      </w:pPr>
      <w:bookmarkStart w:id="40" w:name="__RefHeading___Toc2076070_2749589250"/>
      <w:bookmarkStart w:id="41" w:name="_Toc13"/>
      <w:bookmarkEnd w:id="39"/>
      <w:bookmarkEnd w:id="40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قضاوت براساس گمان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مِنَ الْعَدْلِ الْقَضاءُ عَلَی الثِّقَةِ بِالظَنِّ؛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عدالت نیست که بر شخص مورد اعتماد براساس گمان داوری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265_36627"/>
    </w:p>
    <w:p>
      <w:pPr>
        <w:pStyle w:val="Heading2"/>
        <w:numPr>
          <w:ilvl w:val="1"/>
          <w:numId w:val="1"/>
        </w:numPr>
        <w:rPr/>
      </w:pPr>
      <w:bookmarkStart w:id="43" w:name="__RefHeading___Toc2076072_2749589250"/>
      <w:bookmarkStart w:id="44" w:name="_Toc14"/>
      <w:bookmarkEnd w:id="42"/>
      <w:bookmarkEnd w:id="43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جایگاه صلح در قضاوت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علیه‌السلام به شریح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اعْلَمْ أَنَّ الصُّلحَ جائزٌ بَیْنَ المُسلِمینَ اِلاّ صُلحا حَرَّمَ حَلالاً أَو أَحَلَّ حَراما؛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ای شریح، صلح جایز است بین مسلمانها تا جایی که حلال حرام نگردد یا چیز حرام حلال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265_36628"/>
    </w:p>
    <w:p>
      <w:pPr>
        <w:pStyle w:val="Heading2"/>
        <w:numPr>
          <w:ilvl w:val="1"/>
          <w:numId w:val="1"/>
        </w:numPr>
        <w:rPr/>
      </w:pPr>
      <w:bookmarkStart w:id="46" w:name="__RefHeading___Toc2076074_2749589250"/>
      <w:bookmarkStart w:id="47" w:name="_Toc15"/>
      <w:bookmarkEnd w:id="45"/>
      <w:bookmarkEnd w:id="46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عادل‌ترین مردم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أَعْدَلُ الْخَلْقِ أَقْضاهُم بِالحَقِّ؛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عادل‌ترین مردم قضاوت کننده‌ترین آنان به حق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265_36629"/>
    </w:p>
    <w:p>
      <w:pPr>
        <w:pStyle w:val="Heading2"/>
        <w:numPr>
          <w:ilvl w:val="1"/>
          <w:numId w:val="1"/>
        </w:numPr>
        <w:rPr/>
      </w:pPr>
      <w:bookmarkStart w:id="49" w:name="__RefHeading___Toc2076076_2749589250"/>
      <w:bookmarkStart w:id="50" w:name="_Toc16"/>
      <w:bookmarkEnd w:id="48"/>
      <w:bookmarkEnd w:id="49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رسوایی در حکم جور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أَفْظَعُ شَی‌ءٍ ظُلمُ الْقُضاةِ؛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دردناک‌ترین چیز ستم کردن قاضیان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265_36630"/>
    </w:p>
    <w:p>
      <w:pPr>
        <w:pStyle w:val="Heading2"/>
        <w:numPr>
          <w:ilvl w:val="1"/>
          <w:numId w:val="1"/>
        </w:numPr>
        <w:rPr/>
      </w:pPr>
      <w:bookmarkStart w:id="52" w:name="__RefHeading___Toc2076078_2749589250"/>
      <w:bookmarkStart w:id="53" w:name="_Toc17"/>
      <w:bookmarkEnd w:id="51"/>
      <w:bookmarkEnd w:id="52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اهمیت قضاوت به حکم الهی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حَکَمَ فی دِرهَمینِ بِغَیرِ ما أَنْزَلَ اللّه‌ُ عَزَّوَجَلَّ فَهُوَ کافِرٌ بِاللّه‌ِ العَظیمِ؛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دو درهم به غیر آانچه از طرف خداند نازل شد حکم کند، کافر به خداوند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265_36631"/>
    </w:p>
    <w:p>
      <w:pPr>
        <w:pStyle w:val="Heading2"/>
        <w:numPr>
          <w:ilvl w:val="1"/>
          <w:numId w:val="1"/>
        </w:numPr>
        <w:rPr/>
      </w:pPr>
      <w:bookmarkStart w:id="55" w:name="__RefHeading___Toc2076080_2749589250"/>
      <w:bookmarkStart w:id="56" w:name="_Toc18"/>
      <w:bookmarkEnd w:id="54"/>
      <w:bookmarkEnd w:id="55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طلب قضاوت برای دنیا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ابتَغی القَضاءَ وَ سَأَلَ فِیهِ الشُفَعاءَ وُکِلَ إِلی نَفْسِهِ وَ مَنْ اُکْرِهَ عَلَیهِ أَنْزَلَ اللّه‌ُ عَلیهِ مَلَکا یُسَدِّدُه؛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جویای منصب قضاوت باشد و برای رسیدن به آن متوسل به این و آن شود، خداوند او را به خودش واگذارد و هر که مجبور به پذیرفتن آن شود خداوند فرشته‌ای بر او فرو فرستد که استوارش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265_36632"/>
    </w:p>
    <w:p>
      <w:pPr>
        <w:pStyle w:val="Heading2"/>
        <w:numPr>
          <w:ilvl w:val="1"/>
          <w:numId w:val="1"/>
        </w:numPr>
        <w:rPr/>
      </w:pPr>
      <w:bookmarkStart w:id="58" w:name="__RefHeading___Toc2076082_2749589250"/>
      <w:bookmarkStart w:id="59" w:name="_Toc19"/>
      <w:bookmarkEnd w:id="57"/>
      <w:bookmarkEnd w:id="58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خصوصیات قاضی خوب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اخْتَرْ لِلْحُکمِ بَیْنَ النّاسِ أَفْضَلَ رَعْیَّتِکَ فِی نَفْسِکَ مِمَّنْ لاتَضِیْقُ بِهِ الاُمُورُ وَلاتَمْحَکُهُ الْخُصُومُ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میان مردم، برترین فرد نزد خود را برای قضاوت انتخاب کن کسانی که مراجعه فراوان آن‌ها را به ستوه نیاورد و برخورد مخالفان با یکدیگر او را خشمناک نسازد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265_36633"/>
    </w:p>
    <w:p>
      <w:pPr>
        <w:pStyle w:val="Heading2"/>
        <w:numPr>
          <w:ilvl w:val="1"/>
          <w:numId w:val="1"/>
        </w:numPr>
        <w:rPr/>
      </w:pPr>
      <w:bookmarkStart w:id="61" w:name="__RefHeading___Toc2076084_2749589250"/>
      <w:bookmarkStart w:id="62" w:name="_Toc20"/>
      <w:bookmarkEnd w:id="60"/>
      <w:bookmarkEnd w:id="61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قضاوت ناحق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قَضی بِجَوْرٍ وَ هُوَ یَعْلَمُ فَهُوَ فی النّارِ، وَ رَجُلٌ قَضی بِجَوْرٍ وَ هُوَ لایَعْلَمُ فَهُوَ فی النّارِ؛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ستم حکم کند در حالی که می‌داند، در آتش است و کسی که جاهلانه حکم به ستم کند، جایگاهش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265_36634"/>
    </w:p>
    <w:p>
      <w:pPr>
        <w:pStyle w:val="Heading2"/>
        <w:numPr>
          <w:ilvl w:val="1"/>
          <w:numId w:val="1"/>
        </w:numPr>
        <w:rPr/>
      </w:pPr>
      <w:bookmarkStart w:id="64" w:name="__RefHeading___Toc2076086_2749589250"/>
      <w:bookmarkStart w:id="65" w:name="_Toc21"/>
      <w:bookmarkEnd w:id="63"/>
      <w:bookmarkEnd w:id="64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عواقب حکم جور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اَیُّ قاضٍ قَضی بَیْنَ إِثنَینِ فَأخْطَأَ سَقَطَ أَبعدَ مِنْ السَماءِ؛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قاضی در قضاوت دو نفر عمدا به غیر حق حکم کند، سقوطش از سقوط از آسمان به زمین هم سخت‌تر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265_36635"/>
    </w:p>
    <w:p>
      <w:pPr>
        <w:pStyle w:val="Heading2"/>
        <w:numPr>
          <w:ilvl w:val="1"/>
          <w:numId w:val="1"/>
        </w:numPr>
        <w:rPr/>
      </w:pPr>
      <w:bookmarkStart w:id="67" w:name="__RefHeading___Toc2076088_2749589250"/>
      <w:bookmarkStart w:id="68" w:name="_Toc22"/>
      <w:bookmarkEnd w:id="66"/>
      <w:bookmarkEnd w:id="67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جایگاه بیّنه و یمین در قضاوت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اَلبَیِّنَةُ عَلَی مَنِ ادَّعی وَ الیَمینُ عَلی مَنْ اُدُّعِیَ عَلَیهِ؛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آوردن بر کسی است که ادعایی دارد و قسم مال کسی است که ادعا علیه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69" w:name="pg3265_36636"/>
    </w:p>
    <w:p>
      <w:pPr>
        <w:pStyle w:val="Heading2"/>
        <w:numPr>
          <w:ilvl w:val="1"/>
          <w:numId w:val="1"/>
        </w:numPr>
        <w:rPr/>
      </w:pPr>
      <w:bookmarkStart w:id="70" w:name="__RefHeading___Toc2076090_2749589250"/>
      <w:bookmarkStart w:id="71" w:name="_Toc23"/>
      <w:bookmarkEnd w:id="69"/>
      <w:bookmarkEnd w:id="70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پاداش زحمات قاضی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وَالتَّضَجُّرَ وَ التَّأذّی فی مَجْلِسِ القَضاءِ الَّذی أوجَبَ اللّه‌ُ فیه الأجرَ، و یَحْسُنُ فیه الذُّخْرُ لِمَنْ قَضی بِالحقِّ؛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در مجلس قضاوت اظهار خستگی و ناراحتی کنی، مجلس که خداوند در آن پاداش قرار داده و برای هر کسی که به حق داوری کند ذخیره خوبی در نظر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3265_36637"/>
    </w:p>
    <w:p>
      <w:pPr>
        <w:pStyle w:val="Heading2"/>
        <w:numPr>
          <w:ilvl w:val="1"/>
          <w:numId w:val="1"/>
        </w:numPr>
        <w:rPr/>
      </w:pPr>
      <w:bookmarkStart w:id="73" w:name="__RefHeading___Toc2076092_2749589250"/>
      <w:bookmarkStart w:id="74" w:name="_Toc24"/>
      <w:bookmarkEnd w:id="72"/>
      <w:bookmarkEnd w:id="73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رعایت آداب قضاوت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شُرَیْحُ لاتُسارَّ أَحَدا فی مَجْلِسِکَ، وَ إِذا غَضِبْتَ فَقُمْ، وَلاتَقْضِیَنَّ وَ أَنْتَ غَضْبانُ؛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شریح در مجلس قضاوت، در گوشی صحبت مکن؛ و اگر عصبانی شدی، برخیز و در حال خشم هرگز داوری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3265_36638"/>
    </w:p>
    <w:p>
      <w:pPr>
        <w:pStyle w:val="Heading2"/>
        <w:numPr>
          <w:ilvl w:val="1"/>
          <w:numId w:val="1"/>
        </w:numPr>
        <w:rPr/>
      </w:pPr>
      <w:bookmarkStart w:id="76" w:name="__RefHeading___Toc2076094_2749589250"/>
      <w:bookmarkStart w:id="77" w:name="_Toc25"/>
      <w:bookmarkEnd w:id="75"/>
      <w:bookmarkEnd w:id="76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رحمت الهی برسر قضاوت حق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علیه‌السلام به شریح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یَدُاللّه‌ِ فَوْقَ رأسِ الْحاکِمِ تُرَفْرِفُ بِالرَّحْمَةِ، فَإِذا حافَ وَکَلَهُ اللّه‌ُ اِلی نَفْسِهِ؛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رحمت خدا، بر فراز سر قاضی در حرکت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گاه ستم و حق کشی کند، خداوند او را به خودش وا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265_36639"/>
    </w:p>
    <w:p>
      <w:pPr>
        <w:pStyle w:val="Heading2"/>
        <w:numPr>
          <w:ilvl w:val="1"/>
          <w:numId w:val="1"/>
        </w:numPr>
        <w:rPr/>
      </w:pPr>
      <w:bookmarkStart w:id="79" w:name="__RefHeading___Toc2076096_2749589250"/>
      <w:bookmarkStart w:id="80" w:name="_Toc26"/>
      <w:bookmarkEnd w:id="78"/>
      <w:bookmarkEnd w:id="79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همراهی ملائکه با قضات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جَلَسَ القاضِی فی مَجْلِسِهِ، بَسَطَ عَلَیْهِ مَلَکانِ یُسَدِّدانِهِ وَ یُرشِدانِهِ وَ یُوفِّقانِهِ، فَاِذا جار یَخْرُجانِ وَ یَتْرُکانِهِ؛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قاضی بر مسند قضاوت می‌نشیند فرشتگان فرود می‌آیند بر او که او را یاری و ارشاد می‌کنند و هنگامی که حکم ناحق بدهد خارج می‌شوند و او را ترک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3265_36640"/>
    </w:p>
    <w:p>
      <w:pPr>
        <w:pStyle w:val="Heading2"/>
        <w:numPr>
          <w:ilvl w:val="1"/>
          <w:numId w:val="1"/>
        </w:numPr>
        <w:rPr/>
      </w:pPr>
      <w:bookmarkStart w:id="82" w:name="__RefHeading___Toc2076098_2749589250"/>
      <w:bookmarkStart w:id="83" w:name="_Toc27"/>
      <w:bookmarkEnd w:id="81"/>
      <w:bookmarkEnd w:id="82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قضات طاغوت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حاکِمٍ یَحْکُمُ بِغَیْرِ قُوْلِنا أَهْلَ البیتِ فَهُوَ طاغُوتٌ؛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حاکمی که به غیر قول ما اهل بیت حکم کند، پس طاغوت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265_36641"/>
    </w:p>
    <w:p>
      <w:pPr>
        <w:pStyle w:val="Heading2"/>
        <w:numPr>
          <w:ilvl w:val="1"/>
          <w:numId w:val="1"/>
        </w:numPr>
        <w:rPr/>
      </w:pPr>
      <w:bookmarkStart w:id="85" w:name="__RefHeading___Toc2076100_2749589250"/>
      <w:bookmarkStart w:id="86" w:name="_Toc28"/>
      <w:bookmarkEnd w:id="84"/>
      <w:bookmarkEnd w:id="85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قضاوت در حالت غیر عادی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اِنَّهُ نَهی أَنْ یَقْضی القاضِی وَ هُوَ غَضْبانُ أَوْ جائِعٌ أَوْناعِسٌ؛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نهی فرمودند از قضاوت قاضی در حالت خشم، گرسنگی و یا چرت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265_36642"/>
    </w:p>
    <w:p>
      <w:pPr>
        <w:pStyle w:val="Heading2"/>
        <w:numPr>
          <w:ilvl w:val="1"/>
          <w:numId w:val="1"/>
        </w:numPr>
        <w:rPr/>
      </w:pPr>
      <w:bookmarkStart w:id="88" w:name="__RefHeading___Toc2076102_2749589250"/>
      <w:bookmarkStart w:id="89" w:name="_Toc29"/>
      <w:bookmarkEnd w:id="87"/>
      <w:bookmarkEnd w:id="88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گوش دادن به کلام طرفین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تَقاضی إِلَیْکَ رَجُلانِ فَلا تَقْضِ لِلأَوّلِ حَتّی تَسْمَعَ مِنَ الآخَرِ فَإِنَّکَ إِذا فَعَلْتَ ذلِکَ تَبَیَّنَ لَکَ الْقَضاءُ؛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در مسند قضاوت نشستی حکم مده؛ مگر آن‌که حرفهای هر دو را شنیده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صورت است که داوری برای تو روشن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265_36643"/>
    </w:p>
    <w:p>
      <w:pPr>
        <w:pStyle w:val="Heading2"/>
        <w:numPr>
          <w:ilvl w:val="1"/>
          <w:numId w:val="1"/>
        </w:numPr>
        <w:rPr/>
      </w:pPr>
      <w:bookmarkStart w:id="91" w:name="__RefHeading___Toc2076104_2749589250"/>
      <w:bookmarkStart w:id="92" w:name="_Toc30"/>
      <w:bookmarkEnd w:id="90"/>
      <w:bookmarkEnd w:id="91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عدالت در نگاه و اشاره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أُبْتُلِیَ بِالقَضاءِ بینَ المسلمینَ فَلْیَعْدِلْ بَیْنَهُم فِی لَحْظِهِ وَ اِشارَتِهِ وَ مَقْعَدِهِ وَ مَجْلِسِهِ؛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داوری کردن میان مسلمانان مبتلا شود، باید در نگاه‌ها و اشاره کردن‌ها و جای نشستن و نحوه نشستن خود نسبت به آن‌ها یکسان رفتار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265_36644"/>
    </w:p>
    <w:p>
      <w:pPr>
        <w:pStyle w:val="Heading2"/>
        <w:numPr>
          <w:ilvl w:val="1"/>
          <w:numId w:val="1"/>
        </w:numPr>
        <w:rPr/>
      </w:pPr>
      <w:bookmarkStart w:id="94" w:name="__RefHeading___Toc2076106_2749589250"/>
      <w:bookmarkStart w:id="95" w:name="_Toc31"/>
      <w:bookmarkEnd w:id="93"/>
      <w:bookmarkEnd w:id="94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اهمیت گفتار قاضی در قضاوت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لِسانُ القاضِی بَینَ جَمْرَتینِ مِنْ نارٍ حَتّی یَقْضِیَ بَینَ النّاسِ فَإِمّا إِلی الجَنَّةِ وَ إِمّا إِلَی النَّارِ؛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 پاره آتش است تا آن‌که میان مردم قضاوت کند و سرانجام او را به سوی بهشت یا جهنم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265_36645"/>
    </w:p>
    <w:p>
      <w:pPr>
        <w:pStyle w:val="Heading2"/>
        <w:numPr>
          <w:ilvl w:val="1"/>
          <w:numId w:val="1"/>
        </w:numPr>
        <w:rPr/>
      </w:pPr>
      <w:bookmarkStart w:id="97" w:name="__RefHeading___Toc2076108_2749589250"/>
      <w:bookmarkStart w:id="98" w:name="_Toc32"/>
      <w:bookmarkEnd w:id="96"/>
      <w:bookmarkEnd w:id="97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عامل عزل قاضی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وَلِّیَ اباالأسودِ الدُوئَلی القَضاءَ، ثُمَّ عَزَلَهُ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فَقالَ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عَزَلْتَنی وَ ما جَنَیْتُ وَ ما خُنْتُ؟ 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اِنّی رَأیتُ کَلامَکَ یَعْلُو عَلی کَلامِ خَصْمِکَ؛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ابوالاسود دوئلی را به قضاوت گماشت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عزل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علیه‌السلام در پاسخ به ابو الاسود دوئلی که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مرا با آن که مرتکب خیانت و جنایت نشده‌ام از منصب قضا عزل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صدایت را از صدای خصم بالا برده‌ای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99" w:name="pg3265_36646"/>
    </w:p>
    <w:p>
      <w:pPr>
        <w:pStyle w:val="Heading2"/>
        <w:numPr>
          <w:ilvl w:val="1"/>
          <w:numId w:val="1"/>
        </w:numPr>
        <w:rPr/>
      </w:pPr>
      <w:bookmarkStart w:id="100" w:name="__RefHeading___Toc2076110_2749589250"/>
      <w:bookmarkStart w:id="101" w:name="_Toc33"/>
      <w:bookmarkEnd w:id="99"/>
      <w:bookmarkEnd w:id="100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جایگاه قاضی عادل در آخرت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لِلّهَ جَنَّةً لایَدْخُلُها إِلاّ ثَلاثَةٌ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أَحَدُهُمْ مَنْ حَکَمَ فی نَفْسِهِ بِالحَقِّ؛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در قیامت بهشتی است که احدی به آن راه ندارد، مگر سه گروه یکی از آن سه گروه کسی است که درباره خودش به حق قضاوت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265_36647"/>
    </w:p>
    <w:p>
      <w:pPr>
        <w:pStyle w:val="Heading2"/>
        <w:numPr>
          <w:ilvl w:val="1"/>
          <w:numId w:val="1"/>
        </w:numPr>
        <w:rPr/>
      </w:pPr>
      <w:bookmarkStart w:id="103" w:name="__RefHeading___Toc2076112_2749589250"/>
      <w:bookmarkStart w:id="104" w:name="_Toc34"/>
      <w:bookmarkEnd w:id="102"/>
      <w:bookmarkEnd w:id="103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قضاوت جور در جهنّم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النَّواویسَ شَکَتْ إِلی اللّه‌ِ شِدَةَ حَرِّها، فَقالَ 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اُسْکُتی؛ فَاِنَّ مواضعَ القُضاةِ أَشَدُّ حَرّا مِنکِ؛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جایگاهی در دروزخ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گرمای سخت خود به درگاه خداوند شکایت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خطاب به آن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جایگاه قاضیان از جای تو سوزان‌تر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265_36648"/>
    </w:p>
    <w:p>
      <w:pPr>
        <w:pStyle w:val="Heading2"/>
        <w:numPr>
          <w:ilvl w:val="1"/>
          <w:numId w:val="1"/>
        </w:numPr>
        <w:rPr/>
      </w:pPr>
      <w:bookmarkStart w:id="106" w:name="__RefHeading___Toc2076114_2749589250"/>
      <w:bookmarkStart w:id="107" w:name="_Toc35"/>
      <w:bookmarkEnd w:id="105"/>
      <w:bookmarkEnd w:id="106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رجوع به قاضی ظالم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أَیُّما مُومِنٍ قَدَّمَ مُؤمنا فی خُصومَةٍ إلی قاضٍ أو سلطانٍ جائِرٍ فَقضی عَلَیهِ بِغَیْرِ حُکْمِ اللّه‌ِ فَقَدْ شَرِکَهُ فی الأِثمِ؛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مومنی برادر مومن خودش را جهت رفع خصومت به سوی قاضی یا حاکم ظالمی ببرد و او برخلاف حکم الهی، حکم کند، شریک در گناه قاضی ظالم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265_36649"/>
    </w:p>
    <w:p>
      <w:pPr>
        <w:pStyle w:val="Heading2"/>
        <w:numPr>
          <w:ilvl w:val="1"/>
          <w:numId w:val="1"/>
        </w:numPr>
        <w:rPr/>
      </w:pPr>
      <w:bookmarkStart w:id="109" w:name="__RefHeading___Toc2076116_2749589250"/>
      <w:bookmarkStart w:id="110" w:name="_Toc36"/>
      <w:bookmarkEnd w:id="108"/>
      <w:bookmarkEnd w:id="109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موانع قبولی شهادت در قضا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تَجُزْ شَهادَةُ الصَبیِّ وَ لاخَصْمٌ و لامُتَّهَمٌ ولاظَنِینٌ؛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کودک و دشمن و متهم و ظنین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گمان 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3265_36650"/>
    </w:p>
    <w:p>
      <w:pPr>
        <w:pStyle w:val="Heading2"/>
        <w:numPr>
          <w:ilvl w:val="1"/>
          <w:numId w:val="1"/>
        </w:numPr>
        <w:rPr/>
      </w:pPr>
      <w:bookmarkStart w:id="112" w:name="__RefHeading___Toc2076118_2749589250"/>
      <w:bookmarkStart w:id="113" w:name="_Toc37"/>
      <w:bookmarkEnd w:id="111"/>
      <w:bookmarkEnd w:id="112"/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>رشوه در قضاوت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اَلرَّشاءُ فِی الْحُکْمِ هُوَ الْکُفْرُ بِاللّه‌ِ؛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رشوه در قضاوت همانا کافر شدن به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3265_36651"/>
    </w:p>
    <w:p>
      <w:pPr>
        <w:pStyle w:val="Heading2"/>
        <w:numPr>
          <w:ilvl w:val="1"/>
          <w:numId w:val="1"/>
        </w:numPr>
        <w:rPr/>
      </w:pPr>
      <w:bookmarkStart w:id="115" w:name="__RefHeading___Toc2076120_2749589250"/>
      <w:bookmarkStart w:id="116" w:name="_Toc38"/>
      <w:bookmarkEnd w:id="114"/>
      <w:bookmarkEnd w:id="115"/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>شفاعت در حد نیست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اُسامَةُ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لاتَشْفَع فی حَدٍّ؛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حدود الهی شفاعت و واسطه‌گری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265_36652"/>
    </w:p>
    <w:p>
      <w:pPr>
        <w:pStyle w:val="Heading2"/>
        <w:numPr>
          <w:ilvl w:val="1"/>
          <w:numId w:val="1"/>
        </w:numPr>
        <w:rPr/>
      </w:pPr>
      <w:bookmarkStart w:id="118" w:name="__RefHeading___Toc2076122_2749589250"/>
      <w:bookmarkStart w:id="119" w:name="_Toc39"/>
      <w:bookmarkEnd w:id="117"/>
      <w:bookmarkEnd w:id="118"/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خطا در قضاوت </w:t>
      </w:r>
      <w:r>
        <w:rPr>
          <w:rtl w:val="true"/>
        </w:rPr>
        <w:t>(</w:t>
      </w:r>
      <w:r>
        <w:rPr>
          <w:rtl w:val="true"/>
        </w:rPr>
        <w:t>غیر عمد</w:t>
      </w:r>
      <w:r>
        <w:rPr>
          <w:rtl w:val="true"/>
        </w:rPr>
        <w:t>)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ما أَخَطَأَتِ القُضاةُ فی دَمٍ أَوْ قَطْعٍ فَهُوَ عَلی بَیتِ مالِ الْمُسْلِمینَ؛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خطای قاضی در حکم قصاص به قتل یا قطع عضو بر عهده بیت المال مسلمین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265_36653"/>
    </w:p>
    <w:p>
      <w:pPr>
        <w:pStyle w:val="Heading2"/>
        <w:numPr>
          <w:ilvl w:val="1"/>
          <w:numId w:val="1"/>
        </w:numPr>
        <w:rPr/>
      </w:pPr>
      <w:bookmarkStart w:id="121" w:name="__RefHeading___Toc2076124_2749589250"/>
      <w:bookmarkStart w:id="122" w:name="_Toc40"/>
      <w:bookmarkEnd w:id="120"/>
      <w:bookmarkEnd w:id="121"/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>بدترین قاضی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القُضاةِ مَنْ جارَتْ أَقْضِیَتُهُ؛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قاضی‌ها کسی است که ستمگرانه داوری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265_36654"/>
    </w:p>
    <w:p>
      <w:pPr>
        <w:pStyle w:val="Heading2"/>
        <w:numPr>
          <w:ilvl w:val="1"/>
          <w:numId w:val="1"/>
        </w:numPr>
        <w:rPr/>
      </w:pPr>
      <w:bookmarkStart w:id="124" w:name="__RefHeading___Toc2076126_2749589250"/>
      <w:bookmarkStart w:id="125" w:name="_Toc41"/>
      <w:bookmarkEnd w:id="123"/>
      <w:bookmarkEnd w:id="124"/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>آفت قضاوت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آفَةُ القُضاةِ الطَّمَعُ؛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قاضیان طمع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265_36655"/>
    </w:p>
    <w:p>
      <w:pPr>
        <w:pStyle w:val="Heading2"/>
        <w:numPr>
          <w:ilvl w:val="1"/>
          <w:numId w:val="1"/>
        </w:numPr>
        <w:rPr/>
      </w:pPr>
      <w:bookmarkStart w:id="127" w:name="__RefHeading___Toc2076128_2749589250"/>
      <w:bookmarkStart w:id="128" w:name="_Toc42"/>
      <w:bookmarkEnd w:id="126"/>
      <w:bookmarkEnd w:id="127"/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>زوال قدرت قاضی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جارَتْ أَقْضِیَتُهُ زالَتْ قُدرَتُهُ؛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حکمهایش ستم نماید، قدرتش زایل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265_36656"/>
    </w:p>
    <w:p>
      <w:pPr>
        <w:pStyle w:val="Heading2"/>
        <w:numPr>
          <w:ilvl w:val="1"/>
          <w:numId w:val="1"/>
        </w:numPr>
        <w:rPr/>
      </w:pPr>
      <w:bookmarkStart w:id="130" w:name="__RefHeading___Toc2076130_2749589250"/>
      <w:bookmarkStart w:id="131" w:name="_Toc43"/>
      <w:bookmarkEnd w:id="129"/>
      <w:bookmarkEnd w:id="130"/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>شهادت دروغ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یُبْعَثُ شاهدُ الزُّورِ یَوْمَ القِیامَةِ یَدْلَعُ لِسانَهُ فی النّارِ کَما یَدْلَعُ الْکَلْبُ لِسانَه فی الإناءِ؛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قیامت حال کسی را که شهادت دروغ داده که با زبان خود آتش جهنم را می‌لیسد، همان طور که سگ کاسه آب را می‌لیسد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265_36657"/>
    </w:p>
    <w:p>
      <w:pPr>
        <w:pStyle w:val="Heading2"/>
        <w:numPr>
          <w:ilvl w:val="1"/>
          <w:numId w:val="1"/>
        </w:numPr>
        <w:rPr/>
      </w:pPr>
      <w:bookmarkStart w:id="133" w:name="__RefHeading___Toc2076132_2749589250"/>
      <w:bookmarkStart w:id="134" w:name="_Toc44"/>
      <w:bookmarkEnd w:id="132"/>
      <w:bookmarkEnd w:id="133"/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>تلقین نکردن به گواهان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رَسُولُ اللّه‌ِ نَهی أَنَ یُحابِیَ القاضی أَحَدَ الخَصْمَینِ بِکَثْرةِ النَّظَرِ وَ حُضُورِ الذِّهنِ، وَ نهی عَن تَلقینِ الشُّهُودِ؛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از این‌که قاضی فقط به یکی از طرفین مخاصمه نیک بنگرد و توجه کند نهی فرموده و از تلقین کردن به گواهان نیز نهی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265_36658"/>
    </w:p>
    <w:p>
      <w:pPr>
        <w:pStyle w:val="Heading2"/>
        <w:numPr>
          <w:ilvl w:val="1"/>
          <w:numId w:val="1"/>
        </w:numPr>
        <w:rPr/>
      </w:pPr>
      <w:bookmarkStart w:id="136" w:name="__RefHeading___Toc2076134_2749589250"/>
      <w:bookmarkStart w:id="137" w:name="_Toc45"/>
      <w:bookmarkEnd w:id="135"/>
      <w:bookmarkEnd w:id="136"/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>قاضی میزبان یکی از شاکیان نباشد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رَسُولَ اَللَّهِ صَلَّى اَللَّهُ عَلَيْهِ وَ آلِهِ نَهَى أَنْ يُضَافَ اَلْخَصْمُ إِلاَّ وَ مَعَهُ خَصْمُهُ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صَلَّى اَللَّهُ عَلَيْهِ وَ آلِهِ نهی فرمود ، از این که شاکی بدون حضور طرف دعوایش میهمان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" w:name="pg3265_36659"/>
    </w:p>
    <w:p>
      <w:pPr>
        <w:pStyle w:val="Heading2"/>
        <w:numPr>
          <w:ilvl w:val="1"/>
          <w:numId w:val="1"/>
        </w:numPr>
        <w:rPr/>
      </w:pPr>
      <w:bookmarkStart w:id="139" w:name="__RefHeading___Toc2076136_2749589250"/>
      <w:bookmarkStart w:id="140" w:name="_Toc46"/>
      <w:bookmarkEnd w:id="138"/>
      <w:bookmarkEnd w:id="139"/>
      <w:r>
        <w:rPr>
          <w:rtl w:val="true"/>
        </w:rPr>
        <w:t>منابع و مآخذ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الاحکام ، شیخ طوسی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خراسان ، 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ق، نجف اشرف ، چاپ دارالکتب الاسلامیة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 ، نعمان بن محمّد تمیمی مغربی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مغرب ، وفات ،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ق، چاپ دارالمعارف مصر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 ، عبدالحمید بن ابی الحدید معتزلی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مدائن ، 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، چاپ ، کتابخانه آیت اللّه مرعشی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عوالی اللآلی ، ابن ابی جمهور احسائی ، 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احساءِ ، وفات اوایل قرن دهم هجری قمری ، چاپ ، انتشارات سید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، عبدالواحد بن تمیمی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آمد ، وفات ،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ق، چاپ ، انتشارات دفتر تبلیغات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، ثقة الاسلام کلینی ، 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بغداد ، چاپ دارالکتب الاسلامیة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، محدث نوری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نور ، وفات ،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نجف اشرف ، چاپ ، مؤسسه آل البیت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لایحضره الفقیه، شیخ صدوق ، 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قم وفات 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جامعه مدرسین قم ، سال انتشار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اشعری ، احمد بن محمّد بن عیسی اشعری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، قرن سوم هجری قمری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مدرسه امام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، امام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ولادت 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، مکّه 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الفیل شهادت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کوفه ، ، چاپ انتشارات دارالهجرة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، شیخ حر عاملی ، ولادت ،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جبل عامل ، 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، چاپ مؤسسه آل البیت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اللآلی،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الاخبار،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اللآلی،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النوادر أشعری،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الاسلام،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image" Target="media/image2.jpeg"/><Relationship Id="rId63" Type="http://schemas.openxmlformats.org/officeDocument/2006/relationships/image" Target="media/image2.jpeg"/><Relationship Id="rId64" Type="http://schemas.openxmlformats.org/officeDocument/2006/relationships/footer" Target="footer57.xml"/><Relationship Id="rId65" Type="http://schemas.openxmlformats.org/officeDocument/2006/relationships/footnotes" Target="footnotes.xml"/><Relationship Id="rId66" Type="http://schemas.openxmlformats.org/officeDocument/2006/relationships/numbering" Target="numbering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60</Pages>
  <Words>4087</Words>
  <Characters>14854</Characters>
  <CharactersWithSpaces>18646</CharactersWithSpaces>
  <Paragraphs>440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2026-08-17T21:49:06Z</dcterms:created>
  <dc:creator>ghaemiyeh.com</dc:creator>
  <dc:description/>
  <dc:language>en-US</dc:language>
  <cp:lastModifiedBy/>
  <dcterms:modified xsi:type="dcterms:W3CDTF">2026-08-18T01:19:07Z</dcterms:modified>
  <cp:revision>1</cp:revision>
  <dc:subject/>
  <dc:title>چهل حدیث داوری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