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 تاریک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943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943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89435_1395250215">
            <w:r>
              <w:rPr>
                <w:webHidden/>
                <w:rStyle w:val="IndexLink"/>
                <w:rtl w:val="true"/>
              </w:rPr>
              <w:t>منطقه اول</w:t>
            </w:r>
            <w:r>
              <w:rPr>
                <w:rStyle w:val="IndexLink"/>
                <w:rtl w:val="true"/>
              </w:rPr>
              <w:tab/>
            </w:r>
            <w:r>
              <w:rPr>
                <w:rStyle w:val="IndexLink"/>
              </w:rPr>
              <w:t>8</w:t>
            </w:r>
          </w:hyperlink>
        </w:p>
        <w:p>
          <w:pPr>
            <w:pStyle w:val="Contents2"/>
            <w:tabs>
              <w:tab w:val="clear" w:pos="8743"/>
              <w:tab w:val="right" w:pos="9026" w:leader="dot"/>
            </w:tabs>
            <w:rPr/>
          </w:pPr>
          <w:hyperlink w:anchor="__RefHeading___Toc2989437_1395250215">
            <w:r>
              <w:rPr>
                <w:webHidden/>
                <w:rStyle w:val="IndexLink"/>
                <w:rtl w:val="true"/>
              </w:rPr>
              <w:t>منطقه دوّم</w:t>
            </w:r>
            <w:r>
              <w:rPr>
                <w:rStyle w:val="IndexLink"/>
                <w:rtl w:val="true"/>
              </w:rPr>
              <w:tab/>
            </w:r>
            <w:r>
              <w:rPr>
                <w:rStyle w:val="IndexLink"/>
              </w:rPr>
              <w:t>23</w:t>
            </w:r>
          </w:hyperlink>
        </w:p>
        <w:p>
          <w:pPr>
            <w:pStyle w:val="Contents2"/>
            <w:tabs>
              <w:tab w:val="clear" w:pos="8743"/>
              <w:tab w:val="right" w:pos="9026" w:leader="dot"/>
            </w:tabs>
            <w:rPr/>
          </w:pPr>
          <w:hyperlink w:anchor="__RefHeading___Toc2989439_1395250215">
            <w:r>
              <w:rPr>
                <w:webHidden/>
                <w:rStyle w:val="IndexLink"/>
                <w:rtl w:val="true"/>
              </w:rPr>
              <w:t>منطقه سوّم</w:t>
            </w:r>
            <w:r>
              <w:rPr>
                <w:rStyle w:val="IndexLink"/>
                <w:rtl w:val="true"/>
              </w:rPr>
              <w:tab/>
            </w:r>
            <w:r>
              <w:rPr>
                <w:rStyle w:val="IndexLink"/>
              </w:rPr>
              <w:t>35</w:t>
            </w:r>
          </w:hyperlink>
        </w:p>
        <w:p>
          <w:pPr>
            <w:pStyle w:val="Contents2"/>
            <w:tabs>
              <w:tab w:val="clear" w:pos="8743"/>
              <w:tab w:val="right" w:pos="9026" w:leader="dot"/>
            </w:tabs>
            <w:rPr/>
          </w:pPr>
          <w:hyperlink w:anchor="__RefHeading___Toc2989441_1395250215">
            <w:r>
              <w:rPr>
                <w:webHidden/>
                <w:rStyle w:val="IndexLink"/>
                <w:rtl w:val="true"/>
              </w:rPr>
              <w:t>منطقه چهارم</w:t>
            </w:r>
            <w:r>
              <w:rPr>
                <w:rStyle w:val="IndexLink"/>
                <w:rtl w:val="true"/>
              </w:rPr>
              <w:tab/>
            </w:r>
            <w:r>
              <w:rPr>
                <w:rStyle w:val="IndexLink"/>
              </w:rPr>
              <w:t>42</w:t>
            </w:r>
          </w:hyperlink>
        </w:p>
        <w:p>
          <w:pPr>
            <w:pStyle w:val="Contents2"/>
            <w:tabs>
              <w:tab w:val="clear" w:pos="8743"/>
              <w:tab w:val="right" w:pos="9026" w:leader="dot"/>
            </w:tabs>
            <w:rPr/>
          </w:pPr>
          <w:hyperlink w:anchor="__RefHeading___Toc2989443_1395250215">
            <w:r>
              <w:rPr>
                <w:webHidden/>
                <w:rStyle w:val="IndexLink"/>
                <w:rtl w:val="true"/>
              </w:rPr>
              <w:t>منطقه پنجم</w:t>
            </w:r>
            <w:r>
              <w:rPr>
                <w:rStyle w:val="IndexLink"/>
                <w:rtl w:val="true"/>
              </w:rPr>
              <w:tab/>
            </w:r>
            <w:r>
              <w:rPr>
                <w:rStyle w:val="IndexLink"/>
              </w:rPr>
              <w:t>51</w:t>
            </w:r>
          </w:hyperlink>
        </w:p>
        <w:p>
          <w:pPr>
            <w:pStyle w:val="Contents2"/>
            <w:tabs>
              <w:tab w:val="clear" w:pos="8743"/>
              <w:tab w:val="right" w:pos="9026" w:leader="dot"/>
            </w:tabs>
            <w:rPr/>
          </w:pPr>
          <w:hyperlink w:anchor="__RefHeading___Toc2989445_1395250215">
            <w:r>
              <w:rPr>
                <w:webHidden/>
                <w:rStyle w:val="IndexLink"/>
                <w:rtl w:val="true"/>
              </w:rPr>
              <w:t>منطقه پایانی</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4_30982"/>
      <w:bookmarkStart w:id="1" w:name="pg2884_30982"/>
      <w:bookmarkEnd w:id="1"/>
    </w:p>
    <w:p>
      <w:pPr>
        <w:pStyle w:val="Heading2"/>
        <w:numPr>
          <w:ilvl w:val="1"/>
          <w:numId w:val="1"/>
        </w:numPr>
        <w:rPr/>
      </w:pPr>
      <w:bookmarkStart w:id="2" w:name="pg2884_30982"/>
      <w:bookmarkStart w:id="3" w:name="__RefHeading___Toc298943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08430922/955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۳۵۸۲۱۴۶</w:t>
      </w:r>
    </w:p>
    <w:p>
      <w:pPr>
        <w:pStyle w:val="Heading2"/>
        <w:numPr>
          <w:ilvl w:val="1"/>
          <w:numId w:val="1"/>
        </w:numPr>
        <w:rPr/>
      </w:pPr>
      <w:bookmarkStart w:id="5" w:name="__RefHeading___Toc2989433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روز تاریک</w:t>
      </w:r>
    </w:p>
    <w:p>
      <w:pPr>
        <w:pStyle w:val="BookText"/>
        <w:rPr/>
      </w:pPr>
      <w:r>
        <w:rPr>
          <w:rFonts w:ascii="IRNazanin" w:hAnsi="IRNazanin" w:eastAsia="IRNazanin"/>
          <w:color w:val="111111"/>
          <w:sz w:val="28"/>
          <w:sz w:val="28"/>
          <w:szCs w:val="28"/>
          <w:rtl w:val="true"/>
          <w:lang w:bidi="fa-IR"/>
        </w:rPr>
        <w:t>دعایی به وسعت تاریخ</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pStyle w:val="BookText"/>
        <w:rPr/>
      </w:pPr>
      <w:r>
        <w:rPr>
          <w:rFonts w:ascii="IRNazanin" w:hAnsi="IRNazanin" w:eastAsia="IRNazanin"/>
          <w:color w:val="111111"/>
          <w:sz w:val="28"/>
          <w:sz w:val="28"/>
          <w:szCs w:val="28"/>
          <w:rtl w:val="true"/>
          <w:lang w:bidi="fa-IR"/>
        </w:rPr>
        <w:t>روز تاریک</w:t>
      </w:r>
    </w:p>
    <w:p>
      <w:pPr>
        <w:pStyle w:val="BookText"/>
        <w:rPr/>
      </w:pPr>
      <w:r>
        <w:rPr>
          <w:rFonts w:ascii="IRNazanin" w:hAnsi="IRNazanin" w:eastAsia="IRNazanin"/>
          <w:color w:val="111111"/>
          <w:sz w:val="28"/>
          <w:sz w:val="28"/>
          <w:szCs w:val="28"/>
          <w:rtl w:val="true"/>
          <w:lang w:bidi="fa-IR"/>
        </w:rPr>
        <w:t>دعایی به وسعت تاریخ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رضایی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اول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منطقه دوّم</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منطقه سوّم</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منطقه چهارم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منطقه پنجم</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پایانی</w:t>
      </w:r>
      <w:r>
        <w:rPr>
          <w:rFonts w:eastAsia="IRNazanin" w:cs="IRNazanin"/>
          <w:color w:val="111111"/>
          <w:sz w:val="28"/>
          <w:szCs w:val="28"/>
          <w:lang w:bidi="fa-IR"/>
        </w:rPr>
        <w:t>63</w:t>
      </w:r>
      <w:bookmarkStart w:id="7" w:name="pg2884_3098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989435_1395250215"/>
      <w:bookmarkStart w:id="9" w:name="_Toc3"/>
      <w:bookmarkEnd w:id="8"/>
      <w:r>
        <w:rPr>
          <w:rtl w:val="true"/>
        </w:rPr>
        <w:t>منطقه اول</w:t>
      </w:r>
      <w:bookmarkEnd w:id="9"/>
    </w:p>
    <w:p>
      <w:pPr>
        <w:pStyle w:val="BookText"/>
        <w:rPr/>
      </w:pPr>
      <w:r>
        <w:rPr>
          <w:rFonts w:ascii="IRNazanin" w:hAnsi="IRNazanin" w:eastAsia="IRNazanin"/>
          <w:color w:val="111111"/>
          <w:sz w:val="28"/>
          <w:sz w:val="28"/>
          <w:szCs w:val="28"/>
          <w:rtl w:val="true"/>
          <w:lang w:bidi="fa-IR"/>
        </w:rPr>
        <w:t>توی دشت شلمچه قدم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حال و هوای شلمچه یه جور دیگه‌ای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این‌جوریه؟ هر چی به غروب شلمچه نزدیک‌تر می‌شی، غربتش رو بیشتر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حاجی خیلی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طبق معمولِ غروبا، خلوتی رو پیدا کرده بود؛ خلوتی که هیچ وقت ندیدم از دستش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کنار تانکر آب، وضو</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لبخند همیشگی به طرفم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خبراییه؟ امشب خیلی نوربالا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چشماشو به زمین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نزدیکه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حسین رو تو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قرار نبود با هم بریم؟ رفتی و سراغی از ما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 چشماش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 لباس قشنگش گوشه چشمشو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خبر؟ بچه‌ها چیزی احتیاج ندارن؟ راستی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می‌گردم که یه حدیث رو براش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اونو امانتی پیش خودت نگه داری؟</w:t>
      </w:r>
    </w:p>
    <w:p>
      <w:pPr>
        <w:pStyle w:val="BookText"/>
        <w:rPr/>
      </w:pPr>
      <w:r>
        <w:rPr>
          <w:rFonts w:ascii="IRNazanin" w:hAnsi="IRNazanin" w:eastAsia="IRNazanin"/>
          <w:color w:val="111111"/>
          <w:sz w:val="28"/>
          <w:sz w:val="28"/>
          <w:szCs w:val="28"/>
          <w:rtl w:val="true"/>
          <w:lang w:bidi="fa-IR"/>
        </w:rPr>
        <w:t>منم که عاشق حالات نورانی حاجی بودم، انگار قند توی دلم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پیشنهاد حاجی، کنار نیزارهای نیم‌سوخته‌ای که کنار مسجد مقر بود، قرار</w:t>
      </w:r>
    </w:p>
    <w:p>
      <w:pPr>
        <w:pStyle w:val="BookText"/>
        <w:rPr/>
      </w:pP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اون روز حاجی زودتر از من اون‌جا منتظرم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اگه دیر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دیر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می‌دونی چرا محل قرار رو این‌جا انتخاب کردم؟ این‌جا منو یاد یه خاطره‌ای می‌اندازه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خاطره‌ای؟</w:t>
      </w:r>
    </w:p>
    <w:p>
      <w:pPr>
        <w:pStyle w:val="BookText"/>
        <w:rPr/>
      </w:pPr>
      <w:r>
        <w:rPr>
          <w:rFonts w:ascii="IRNazanin" w:hAnsi="IRNazanin" w:eastAsia="IRNazanin"/>
          <w:color w:val="111111"/>
          <w:sz w:val="28"/>
          <w:sz w:val="28"/>
          <w:szCs w:val="28"/>
          <w:rtl w:val="true"/>
          <w:lang w:bidi="fa-IR"/>
        </w:rPr>
        <w:t>ـ یاد یه صبر عجیب و بغض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این‌که چون وصیت شده تکلیف، سکوته، حتی کتک زدن عزیزترین خلق خدا و خودت رو شاهد باشی؛ ولی صبر کنی و صبر کنی و صبر کنی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این حرفا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حاجی رو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گفتن هر کلمه، هق هق گریه امانش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اشکاشو که مثل ابر بهاری می‌ریخت، با چفیه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حضرت زهرا توی مسجد برای مردم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نمی‌دونستم که حضرت با اون حالت برای مردم حرف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منم مثل حاجی گریه امونم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خواستم صحبت‌های خانم رو جزء به جزء برام نقل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که عشقش کلام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رو حفظ بود و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وله الشکر علی ما ألهم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خداوندی که رحمت خاص و عام او همه اشیا را در بر گرفته و هیچ چیز مانع رحمت او نمی‌شود؛ کسی که رحمتش بر غضبش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ولی حقیقی است که در اوج مصیبت و محنت، خود را محتاج به استعانت او می‌بیند و همه چیز را از مظاهر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ستایش از آن اوست، چرا</w:t>
      </w:r>
    </w:p>
    <w:p>
      <w:pPr>
        <w:pStyle w:val="BookText"/>
        <w:rPr/>
      </w:pPr>
      <w:r>
        <w:rPr>
          <w:rFonts w:ascii="IRNazanin" w:hAnsi="IRNazanin" w:eastAsia="IRNazanin"/>
          <w:color w:val="111111"/>
          <w:sz w:val="28"/>
          <w:sz w:val="28"/>
          <w:szCs w:val="28"/>
          <w:rtl w:val="true"/>
          <w:lang w:bidi="fa-IR"/>
        </w:rPr>
        <w:t>که همه مخلوقات هدایت شده به دست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زیبایی‌ها و نعمت‌ها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مصیبت نعمت است و همه بیان‌گر قرب او و محبتش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فقط برای اوست؛ چرا که همه چیز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شکر، از زبان و رضایت فراتر رفته و به شکر حقیقی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 و من شکر فإنها یشکر لنفسه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فکر بودم منظور از شکر حقیقی چیست و چه فرقی با شکر زبانی دارد که حاجی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انسان و هر شیء در دنیا یک مرتبه شکر نسبت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 در مسیر هدف خلقت خود استفاده شود، شکر و حق آن به جای آورده شده و وقتی که بنده حق همه هستی و جوارح و جوانح خود را به جای آورد، قلیلٌ من عبادی الشکور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حضرت، از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که شکر در سخن معصوم به همراه چیزی دیگر ذکر می‌شود، مقصود به جا آوردن شکر در آن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کلام معصوم، با شکر در سخن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که آن نعمت، چه عظمتی دارد که حضرت این‌گونه فقط او را ذکر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پس انسان پیش از آن‌که برای رسیدن به خداوند، از بیرون استفاده کند، راه درون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برکت از درون جاری نبود، رسیدن خالی بودن از درون،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تنها کسی است که حق این نعمت را تمام و کمال به جا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 أَجْمَعِینَ إِلَّا عِبَادَکَ مِنْهُمُ الْمُخْلَصِینَ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حرف‌های فرمانده خیلی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او گوش می‌سپردم، به آرامش بیشتری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قبل از این‌که این دنیا و همه این نعمت‌ها به وجود بیایند، عالَم چگونه بوده و خداوند از چه چیزی برای ساختن آن‌ها کمک گرفته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زمانی که نه از این جهان، نه از زمان و نه حتی بهشت و جهنم خبری بود، فقط او بود و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انسان را برای رسیدن به گنجینه درونی‌اش خلق کرد و جهان را در خدمتش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زهراهم در کلام‌شان به همین مطلب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والثناء بما قدّم من عموم نعمٍ ابتدأها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سزاوار اوست که نعمت‌هایش در گذشته از حدّ شمارش خارج بود؛ بدون این‌که به ما نیازی داشته باشد که او را حمد و ثنا بگوییم یا بخواهد قدرت خود را نشان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أنتم ومن فی الأرض جمیعاً فإنّ اللّٰه غنیٌّ عن العالمین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نعمت‌هایی که به دست او به هستی رسیده‌اند در حالی که فاقد هستی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 ابتدا است نه تولید؛ پس وقتی که او بود و همه نبود، چگونه می‌شود که از کسی کمک گرفته باشد یا طرح خلقتش را از روی طرحی دیگر گرفته باشد؟ ز عشق ناتمام ما جمال یار مستغنی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دنیا را برای هدف انسان خلق کرد؟ امروز که توی سنگر، قرآن رو باز کردم دقیقاً این آیه اومد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چند بار از روی ترجمه خواندم ولی هر چه فکر کردم، متوجّه منظور این کلام نشدم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قبل از این‌که ما و این جهان خلق بشه، فقط و فقط انوار ائمه اطراف عرش الهی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تسبیح، تقدیس و حمد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گذاشت و از نور آنها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و اونها رو بشری مثل ما به زمین برای دستگیری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می‌تواند ما را پیش ببرد و به گنجینه‌های وجودیمان برساند، استفاده هر چه کامل‌تر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مثالی است از آنچه که در جهان بالاتر وجود دارد؛ پس وجود ما در این دنیا برای مدتی زندگی کردن و سپس از بین رفتن نیست، بلکه آنچه که در این دنیا خلق شده و هر اتفاقی که می‌افتد، برای حرکت کردن و رسیدن هر چه سریع‌تر به سوی ظرفیت بزرگی است که در درون ما گذاشتند، اما آسمان‌ها و زمین از پذیرش آن شانه خالی کردند و طاقتش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ومسبوغ آلاء اسداها و تمام متن والاها؛ برای نعمت‌هایی که پی در پی به ما می‌بخشید همه آن‌ها عطا از جانب او بود نه استحقاق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با این قسمت از فراز انس دارم و هر وقت به انتهای آن متن می‌رسم، ناخودآگاه اشک طاقت و امانم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کسی بفهمه هر چیزی که در این دنیا استفاده می‌کنه حتی نفس کشیدن‌هایش، لطف خداوند، بدون استحقاق ما بوده، از خداوند طلبکارانه درخواست می‌کنه؟ با غرور زندگی می‌کنه یا تواضع و بندگی در همه وجودش رخنه می‌کنه؟</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نشه؟ چرا قرآن فرستادن پیامبر اکرم را منّتی بر ما می‌دونه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علیکم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نمی‌فهمم منظور این‌ها چیه؟</w:t>
      </w:r>
    </w:p>
    <w:p>
      <w:pPr>
        <w:pStyle w:val="BookText"/>
        <w:rPr/>
      </w:pPr>
      <w:r>
        <w:rPr>
          <w:rFonts w:ascii="IRNazanin" w:hAnsi="IRNazanin" w:eastAsia="IRNazanin"/>
          <w:color w:val="111111"/>
          <w:sz w:val="28"/>
          <w:sz w:val="28"/>
          <w:szCs w:val="28"/>
          <w:rtl w:val="true"/>
          <w:lang w:bidi="fa-IR"/>
        </w:rPr>
        <w:t>ـ ما برای خدا نفعی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با بود و نبود یا عصیان و بندگی کردن ما چیزی به او اضافه می‌کنیم؟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با این‌که هیچ نیازی به ما نداشت و ندارد، دنیایی به این عظمت را به وجود آورد تا فقط و فقط ما به مقصد و نور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به ما توجّه داشته، هر اتّفاقی که برای ما می‌افتاد، همه هدایت‌های او بود که بهتر و سریع‌تر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عزیزترین مخلوقاتش که انبیا و معصومین هستند را برای هدایت ما به آن مقصد، فرستاد؛ اما حال ما حال مورچه‌ای است که وقتی نوک قلم رو بر روی کاغذ می‌بینه دیگه فکر نمی‌کنه برای حرکت این قلم نیاز به دستی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باللّٰه امواتاً فأحیاکم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مربوط به همینه؟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نبود به وجود رساند، فقط برای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او در اختیار ما انسان ها گذاشته، به هیچ مخلوقی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color w:val="111111"/>
          <w:sz w:val="28"/>
          <w:sz w:val="28"/>
          <w:szCs w:val="28"/>
          <w:rtl w:val="true"/>
          <w:lang w:bidi="ar-SA"/>
        </w:rPr>
        <w:t>او از حد شمارش خارج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یادمون باشه که این همه نعمت بی‌شک برای رسیدن به نعمتی فوق همه این‌هاست و اون همون صراط مستقیمه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اهدِنَـا الصِّرَاطَ المُستَقِیمَ صِرَاطَ الَّذِینَ أَنعَمتَ عَلَیهِمْ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کاملاً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هر آنچه که خلق کرده ما را به این جایگاه برساند؛ جایگاهی که انسان هر چه به آن نزدیک‌تر بشه، قدرش رو بیشتر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بالاتر از لذّت‌های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وقتی دفعه قبل مرخصی رفتم زیارت آقا امام رضا، توی اذن دخول حرم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بلذیذ مناجاتک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این نعمت‌ها برای ما قابل تصوّر نیست، چه برسه این‌که بخواهیم پاسخ اون‌ها رو بدیم یا بابت اون‌ها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انقدر زود این همه نعمت رو فراموش می‌کنیم؟ خودم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این‌جا هستم حالم خوبه و حواسم به این‌ها هست، اما همین‌که سَرَم به کارهای دیگه گرم شد، انگار نه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آب تکون نمی‌خوره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می‌دونی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کجاست؟ ما کوچک و محدودیم؛ برای همین ظرفیتمون هم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او ظرفیت زیادی لازمه که بتونی هر چه بیشتر خودت رو به او نزدیک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اون جایی که به مادیّات خیلی مأنوس هستیم، هر چیزی رو در همین قالب تصوّر می‌کنیم؛ امّا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فهمیدن و درک ابدی بودن او و نعمت‌هایش از ادراکات خیلی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از دنیا جدا بشه، می‌تونه او رو بهتر درک کنه و محبّت واقعی و دائمی خودش به او را بیشتر 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بالشکر لا قصا لها واستحمد الی الخلائق باخوالها وثنی بالندب الی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شکری از ما خواسته شده، به خاطر باقی ماندن خودمان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دائم باعث توجه همیشگی به صاحب راه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در این راه، نورانیّت می‌شود و اگر او خواستار حمد و ستایش ما بوده، برای گم نکردن مسیر و سررشته راهه، برای حبس نشدن در دنیای مادیّات و گذراندن یک زندگی حیوانی بوده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إِلَی الأَرْضِ وَاتَّبَعَ هَوَاهُ</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جایگاه و مقصدی که برای ما آماده شده، حقیقتی است که همه آسمان‌ها و زمین نتونستند اون حقیقت و امانت رو بر دوش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فَأَبَیْنَ أَن یَحْمِلْنَهَا وَأَشْفَقْنَ مِنْهَا</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شدی؟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غروبه و کم‌کم هوا رو به تاریکی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نم بارون هم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شروع نشده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توی بارون خیس نشی، خودتو بپوشون سرما نخوری</w:t>
      </w:r>
      <w:r>
        <w:rPr>
          <w:rFonts w:eastAsia="IRNazanin" w:cs="IRNazanin"/>
          <w:color w:val="111111"/>
          <w:sz w:val="28"/>
          <w:szCs w:val="28"/>
          <w:rtl w:val="true"/>
          <w:lang w:bidi="fa-IR"/>
        </w:rPr>
        <w:t>.</w:t>
      </w:r>
      <w:bookmarkStart w:id="10" w:name="pg2884_31018"/>
    </w:p>
    <w:p>
      <w:pPr>
        <w:pStyle w:val="Heading2"/>
        <w:numPr>
          <w:ilvl w:val="1"/>
          <w:numId w:val="1"/>
        </w:numPr>
        <w:rPr/>
      </w:pPr>
      <w:bookmarkStart w:id="11" w:name="__RefHeading___Toc2989437_1395250215"/>
      <w:bookmarkStart w:id="12" w:name="_Toc4"/>
      <w:bookmarkEnd w:id="10"/>
      <w:bookmarkEnd w:id="11"/>
      <w:r>
        <w:rPr>
          <w:rtl w:val="true"/>
        </w:rPr>
        <w:t>منطقه دوّم</w:t>
      </w:r>
      <w:bookmarkEnd w:id="12"/>
    </w:p>
    <w:p>
      <w:pPr>
        <w:pStyle w:val="BookText"/>
        <w:rPr/>
      </w:pPr>
      <w:r>
        <w:rPr>
          <w:rFonts w:ascii="IRNazanin" w:hAnsi="IRNazanin" w:eastAsia="IRNazanin"/>
          <w:color w:val="111111"/>
          <w:sz w:val="28"/>
          <w:sz w:val="28"/>
          <w:szCs w:val="28"/>
          <w:rtl w:val="true"/>
          <w:lang w:bidi="fa-IR"/>
        </w:rPr>
        <w:t>فردای اون روز که داشتم به سمت زاغه مهمّات می‌رفتم، بچه‌ها رو دیدم که جمع شده بودند و درباره مورد حاجی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حاجی کجاست؟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دیشب که بچه‌ها به همراه حاجی برای شناسایی رفته بودند، توی میدون مین، ضامنِ یکی از مین‌ها در حین خنثی کردن، دَرْ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برای این‌که کسی آسیب نبینه، خودش رو به سرعت انداخته بود روی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p>
    <w:p>
      <w:pPr>
        <w:pStyle w:val="BookText"/>
        <w:rPr/>
      </w:pPr>
      <w:r>
        <w:rPr>
          <w:rFonts w:ascii="IRNazanin" w:hAnsi="IRNazanin" w:eastAsia="IRNazanin"/>
          <w:color w:val="111111"/>
          <w:sz w:val="28"/>
          <w:sz w:val="28"/>
          <w:szCs w:val="28"/>
          <w:rtl w:val="true"/>
          <w:lang w:bidi="fa-IR"/>
        </w:rPr>
        <w:t>مین منفجر نشد، ولی حرارت اون قسمتی از بدن حاجی رو سوزونده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موقّتاً توی بهداری بستریه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کردیم قبول نکرد برگرده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یکی از بچه‌ها هم پیغام داده بود که به شما بگه بری پیشش بهداری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باهات 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بهداری شدم، لبخندهای همیشگی حاجی باز هم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داری؟</w:t>
      </w:r>
    </w:p>
    <w:p>
      <w:pPr>
        <w:pStyle w:val="BookText"/>
        <w:rPr/>
      </w:pPr>
      <w:r>
        <w:rPr>
          <w:rFonts w:ascii="IRNazanin" w:hAnsi="IRNazanin" w:eastAsia="IRNazanin"/>
          <w:color w:val="111111"/>
          <w:sz w:val="28"/>
          <w:sz w:val="28"/>
          <w:szCs w:val="28"/>
          <w:rtl w:val="true"/>
          <w:lang w:bidi="fa-IR"/>
        </w:rPr>
        <w:t>ـ بله حاجی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می‌خواستم ادامه حدیث رو با هم بخونیم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پیشت بمونم، امّا می‌ترسم حالت بدتر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بهت فشار بیاد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می‌دونی اینا باعث آرامشه، شروع کنیم؟</w:t>
      </w:r>
    </w:p>
    <w:p>
      <w:pPr>
        <w:pStyle w:val="BookText"/>
        <w:rPr/>
      </w:pPr>
      <w:r>
        <w:rPr>
          <w:rFonts w:ascii="IRNazanin" w:hAnsi="IRNazanin" w:eastAsia="IRNazanin"/>
          <w:color w:val="111111"/>
          <w:sz w:val="28"/>
          <w:sz w:val="28"/>
          <w:szCs w:val="28"/>
          <w:rtl w:val="true"/>
          <w:lang w:bidi="fa-IR"/>
        </w:rPr>
        <w:t>ـ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درک کردن با دل و جان است؛ درکی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کنار زدن موانع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نرسیدن به حقایق و پاره نکردن حجاب‌های ظلمانی،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خالص خدا پس از شناخت عمیق او و حمد قلبی او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یعنی در عالم هیچ حقیقتی غیر از او وجود نداره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 اگر خداوند رو درست نشناسیم، نمی‌تونیم دید</w:t>
      </w:r>
    </w:p>
    <w:p>
      <w:pPr>
        <w:pStyle w:val="BookText"/>
        <w:rPr/>
      </w:pPr>
      <w:r>
        <w:rPr>
          <w:rFonts w:ascii="IRNazanin" w:hAnsi="IRNazanin" w:eastAsia="IRNazanin"/>
          <w:color w:val="111111"/>
          <w:sz w:val="28"/>
          <w:sz w:val="28"/>
          <w:szCs w:val="28"/>
          <w:rtl w:val="true"/>
          <w:lang w:bidi="fa-IR"/>
        </w:rPr>
        <w:t>کاملی نسبت به دنیا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جعل الإخلاص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 تا حالا 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تأویله یوم یأتی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ـ بله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روز که داشتم کنار تانکر آب وضو می‌گرفتم، از بلندگو که قبل از اذان قرآن را پخش می‌کرد، شنیدم؛ 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دلم گفتم اینم می‌ذارم پای حساب حاجی که بعداً با چیزای دیگه ازش بپرسم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خُب، پس یکی از بدهی‌هام رو الآن می‌خوام پرداخت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معنی حقیقت و واقعیّتِ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توحید در اخلاص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غیر او نخواستن و توحید هم یعنی تنها او را انتخاب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هم گفته شده که ما در دنیا به خاطر شرایطی که وجود داره، قادر به دیدن واقعیّت‌ها نیستیم و روز قیامت است که عین اون‌ها رو همه می‌بینند و هر کس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 خواهشی دارم، اگه می‌شه بقیه این حدیث رو با خط خودت برام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زبونم لال، تو رو از دست بدم ولی نه باهات بیام و نه یادگاری‌ای ازت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حرفا چیه؟ بقیه حدیث امروز رو زیر عکس امام 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 القلوب موصولها و أنار فی الفکر معقولها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می‌شه ما هم این محبت‌های حضرت رو درک کنیم و باهاش زندگی کنیم؟ همیشه احساس می‌کردم که اگه بخواهیم پله‌های بالاتر رو طی کنیم، آزادی و شادی قلبی ازمون گرفته می‌شه،</w:t>
      </w:r>
    </w:p>
    <w:p>
      <w:pPr>
        <w:pStyle w:val="BookText"/>
        <w:rPr/>
      </w:pPr>
      <w:r>
        <w:rPr>
          <w:rFonts w:ascii="IRNazanin" w:hAnsi="IRNazanin" w:eastAsia="IRNazanin"/>
          <w:color w:val="111111"/>
          <w:sz w:val="28"/>
          <w:sz w:val="28"/>
          <w:szCs w:val="28"/>
          <w:rtl w:val="true"/>
          <w:lang w:bidi="fa-IR"/>
        </w:rPr>
        <w:t>انگار کبوتر تو قفس می‌شیم، زندگی رو برای خودمون سخت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حرم آقا امام رضا رفتی؟</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زیارت امین اللّه رو که مدّاح حرم هر شب زمزمه می‌کنه رو یادت هست؟</w:t>
      </w:r>
    </w:p>
    <w:p>
      <w:pPr>
        <w:pStyle w:val="BookText"/>
        <w:rPr/>
      </w:pPr>
      <w:r>
        <w:rPr>
          <w:rFonts w:ascii="IRNazanin" w:hAnsi="IRNazanin" w:eastAsia="IRNazanin"/>
          <w:color w:val="111111"/>
          <w:sz w:val="28"/>
          <w:sz w:val="28"/>
          <w:szCs w:val="28"/>
          <w:rtl w:val="true"/>
          <w:lang w:bidi="fa-IR"/>
        </w:rPr>
        <w:t>ـ اتفاقاً هر وقت تنها می‌شم با خودم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می‌خواهی بِهِم بگی؟</w:t>
      </w:r>
    </w:p>
    <w:p>
      <w:pPr>
        <w:pStyle w:val="BookText"/>
        <w:rPr/>
      </w:pPr>
      <w:r>
        <w:rPr>
          <w:rFonts w:ascii="IRNazanin" w:hAnsi="IRNazanin" w:eastAsia="IRNazanin"/>
          <w:color w:val="111111"/>
          <w:sz w:val="28"/>
          <w:sz w:val="28"/>
          <w:szCs w:val="28"/>
          <w:rtl w:val="true"/>
          <w:lang w:bidi="fa-IR"/>
        </w:rPr>
        <w:t>ـ این قسمت از دعا رو یادته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مشتاقه إلی فرحة لقائک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فرحة لقائک، فرحة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با بغض و اشک ادامه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عجین و همراهه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 که در سختی‌ها، روی صفحه دل نقش</w:t>
      </w:r>
    </w:p>
    <w:p>
      <w:pPr>
        <w:pStyle w:val="BookText"/>
        <w:rPr/>
      </w:pPr>
      <w:r>
        <w:rPr>
          <w:rFonts w:ascii="IRNazanin" w:hAnsi="IRNazanin" w:eastAsia="IRNazanin"/>
          <w:color w:val="111111"/>
          <w:sz w:val="28"/>
          <w:sz w:val="28"/>
          <w:szCs w:val="28"/>
          <w:rtl w:val="true"/>
          <w:lang w:bidi="fa-IR"/>
        </w:rPr>
        <w:t>می‌بنده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ماندن سخت و بی‌معنی بُوَد و اندیشه آن فکر را نورانی می‌کنه و به نورانیّت و منزلگاه خود می‌رسونه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اگر با این حقیقت تغذیه شود در لغزش قرار نمی‌گیرد و گام‌ها را در جای خود قرار می‌دهد؛ هر چی رو همان‌طوری که هست، می‌بینه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من الابصار رؤیته ومن الألسن صفته و من الاوهام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با هر کلمه، هق هق گریه‌اش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چفیه‌اش خیس خیس شده، امّا ادامه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چشم سر دیده نمی‌شود؛ چرا خداوندی که در همه جا و همه حال، همیشه حضور دارد، محدود می‌شود؟ محدودیتی که لازمه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وجود یافته از اویند و وجودی غیر از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معکم أینما کنتم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با چشم دل در همه آثار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چنین پروردگاری که بر ما احاطه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احوال همه موجودات علم نافذ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بکل شیء علیم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هر چیز در دست توانای او خاضع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کل شیء قدیر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چگونه ذهن محدود ما توانایی درک چنین عظمتی را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فرشته مقرّب نیز تا اندازه‌ای توانایی این معرفت را دارد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انملة لاحترقت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سوی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راه افتاد، رحیل بست، از خود کوچ کرد، از مادّی‌گری و محدودیت‌هایش آزاد شد تا به سوی بی‌نهایت شدن عزیمت کرد؛</w:t>
      </w:r>
    </w:p>
    <w:p>
      <w:pPr>
        <w:pStyle w:val="BookText"/>
        <w:rPr/>
      </w:pPr>
      <w:r>
        <w:rPr>
          <w:rFonts w:ascii="IRNazanin" w:hAnsi="IRNazanin" w:eastAsia="IRNazanin"/>
          <w:color w:val="111111"/>
          <w:sz w:val="28"/>
          <w:sz w:val="28"/>
          <w:szCs w:val="28"/>
          <w:rtl w:val="true"/>
          <w:lang w:bidi="fa-IR"/>
        </w:rPr>
        <w:t xml:space="preserve">سفری که هر چه‌قدر به او نزدیک‌تر شویم، از نابودی رهایی پیدا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حاجی به این‌جا که رسید سرفه‌هاش خونی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اذیتش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رو خبر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روزه به دیدن فرمانده به بهداری می‌روم؛ فرمانده‌ای که همیشه از او یاد می‌گرفتم و با او غم و غصه‌ای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سوّم بستری شدنِ حاجیه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بِهِش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نایلونی که به در زده بودند، بِهِم اشاره کرد بیام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کنارش چند تا برگه گذاشته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ببخشید نتونستم ادامه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سرفه کرد و با صدایی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عوضش ادامه اون رو، روی برگه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دعا می‌کنم که برگردی و خودت با صدای قشنگت خودت، حدیث رو ادامه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خداحافظی از اتاق خارج شدم و به سنگر خودمون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سنگر، کنار عکس امام نشستم و شروع کردم به خوندن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الاشیاء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هستی را در حالی که نبودند به وجود آورد، بدون نمونه و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او شروع کرد و ما از خوان نعمت اوست که می‌سازیم و به ساخته‌هایمان می‌نازیم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قدرتمندش همه چیز را ساخت بدون این‌که نیازی به ساختن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 ماه در آسمان است، اگر</w:t>
      </w:r>
    </w:p>
    <w:p>
      <w:pPr>
        <w:pStyle w:val="BookText"/>
        <w:rPr/>
      </w:pPr>
      <w:r>
        <w:rPr>
          <w:rFonts w:ascii="IRNazanin" w:hAnsi="IRNazanin" w:eastAsia="IRNazanin"/>
          <w:color w:val="111111"/>
          <w:sz w:val="28"/>
          <w:sz w:val="28"/>
          <w:szCs w:val="28"/>
          <w:rtl w:val="true"/>
          <w:lang w:bidi="fa-IR"/>
        </w:rPr>
        <w:t>زمینی‌سرشار از آب است و کوه و صحرا و بیابان، بود و نبود آن‌ها، برای او نیروی جدیدی به ارمغان نمی‌آورد و به لشکر او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خاضعانه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آن‌ها را خلق کرد و به آن‌ها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ما، برای او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 ما، چشم به دست کسی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به دستان اوست و او بی‌نیاز از همه، حتی نه به فرزند و همسر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کرد و نبود را به بود رسانید تا چشم ها را به زیباترین زیبایی‌ها برساند؛ به آنچه که گم‌گشته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از گمشده‌ای که در نزدیکی آن‌ها بود، به دری دیگر سر می‌زدند؛ همان هستی‌ای که با عشق به او می‌شود به پیش 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قدرتش هر سختی‌ای را رنگ راحتی بخشیده و طاعتش ما را از خشکی کویر به</w:t>
      </w:r>
    </w:p>
    <w:p>
      <w:pPr>
        <w:pStyle w:val="BookText"/>
        <w:rPr/>
      </w:pPr>
      <w:r>
        <w:rPr>
          <w:rFonts w:ascii="IRNazanin" w:hAnsi="IRNazanin" w:eastAsia="IRNazanin"/>
          <w:color w:val="111111"/>
          <w:sz w:val="28"/>
          <w:sz w:val="28"/>
          <w:szCs w:val="28"/>
          <w:rtl w:val="true"/>
          <w:lang w:bidi="fa-IR"/>
        </w:rPr>
        <w:t>خنکای چشمه حیات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از ما، همه آسمان‌ها و زمین را پر کرده و هر لحظه انتظار پاسخ گفتنِ 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شهر آرمانی و موعود، با او ممکن می‌شود و سقوط در چاله بی‌انتهای نابودی، در فاصله‌گرفتن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بیراهه رفتن ماست و صدایش به گوش می‌رسد وقتی که چشم را بسته‌ایم و نمی‌دانیم عاقبت این رفتن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به گوش می‌رسد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بهترین و زیباترین فصل آفریده شده‌اید؛ پس بیایید از مسیر اصلی پیش روید، پوست بدنتان طاقت آتش گداخته‌های راه را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آروم با خودش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گداخته، گداخته</w:t>
      </w:r>
      <w:r>
        <w:rPr>
          <w:rFonts w:eastAsia="IRNazanin" w:cs="IRNazanin"/>
          <w:color w:val="111111"/>
          <w:sz w:val="28"/>
          <w:szCs w:val="28"/>
          <w:rtl w:val="true"/>
          <w:lang w:bidi="fa-IR"/>
        </w:rPr>
        <w:t>...»</w:t>
      </w:r>
      <w:bookmarkStart w:id="13" w:name="pg2884_31040"/>
    </w:p>
    <w:p>
      <w:pPr>
        <w:pStyle w:val="Heading2"/>
        <w:numPr>
          <w:ilvl w:val="1"/>
          <w:numId w:val="1"/>
        </w:numPr>
        <w:rPr/>
      </w:pPr>
      <w:bookmarkStart w:id="14" w:name="__RefHeading___Toc2989439_1395250215"/>
      <w:bookmarkStart w:id="15" w:name="_Toc5"/>
      <w:bookmarkEnd w:id="13"/>
      <w:bookmarkEnd w:id="14"/>
      <w:r>
        <w:rPr>
          <w:rtl w:val="true"/>
        </w:rPr>
        <w:t>منطقه سوّم</w:t>
      </w:r>
      <w:bookmarkEnd w:id="1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أبی محمّداً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شهادت می‌دهند به این‌که پدر من بنده خدا بود؛ تسلیم او، عمل‌کننده به هر آنچه که خداوندش اراده می‌کرد و گوینده به هر چه به او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می‌خواست که هنگام بردن کاروان، آنها را به سمت خود نخواند و یا طبق میل خود، آن‌ها را نبرد تا به جای رسیدن به دیدار همیشگی از همه آرزوها محروم شوند و او همان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 از</w:t>
      </w:r>
    </w:p>
    <w:p>
      <w:pPr>
        <w:pStyle w:val="BookText"/>
        <w:rPr/>
      </w:pPr>
      <w:r>
        <w:rPr>
          <w:rFonts w:ascii="IRNazanin" w:hAnsi="IRNazanin" w:eastAsia="IRNazanin"/>
          <w:color w:val="111111"/>
          <w:sz w:val="28"/>
          <w:sz w:val="28"/>
          <w:szCs w:val="28"/>
          <w:rtl w:val="true"/>
          <w:lang w:bidi="fa-IR"/>
        </w:rPr>
        <w:t>راهبر شدنش، برای خود برگزید و بهترین و نزدیک‌ترین به خود قرار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 چرا که بهتر از او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به خاطر نهایتِ شایسته بودنش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کسی که قبل از خلق شدن هم محبوب‌ترین و برگزیده‌ترین فرد نزد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یافت می‌شود که از او نیکوتر باشد؟ خوبی‌ها برای جلوه دادنشان، به دور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هنوز نه انسان و نه زمینی و نه ماه و خورشیدی بود و همه در برهوت ترسناک نیستی و نبود به سر می‌بردند، کسی جز پروردگار عالم در صحنه بزرگ هستی وجود نداشت، او را محبوب خود برگزید؛ چرا که او خداست و می‌داند، آینده و گذشته و حال برای او بسان دشتی است صاف، که هیچ کدام نه از او پوشیده بود و 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در روزگار خلقت، فقط محمّد است که در امواج دریای هستی به راحتی و به سلامت با یافتن مسیر رفتن،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دیگران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همه هزاران سال، نَفَس نَفَس زنان و عرق‌ریزان طی می‌کنند، او در چشم به هم‌زدنی با روحی آرام و دلی مطمئن می‌رود، از تاریکی‌ها نمی‌ترسد، و نه از قحطی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عین نور و عین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فرستاد تا ببرد این کاروان را به مکانی که غیر از او توانایی این بردن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آن‌قدر سهمگین و پرخطر است که هر کس جز او کاروان را در دل بیابان رها کرده و پا به فرار می‌گذارد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باید قافله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قافله خوب می‌دانند که این برنامه بدون ساربانیِ او، شکست خواهد خورد، کِشته‌های گذشته با</w:t>
      </w:r>
    </w:p>
    <w:p>
      <w:pPr>
        <w:pStyle w:val="BookText"/>
        <w:rPr/>
      </w:pPr>
      <w:r>
        <w:rPr>
          <w:rFonts w:ascii="IRNazanin" w:hAnsi="IRNazanin" w:eastAsia="IRNazanin"/>
          <w:color w:val="111111"/>
          <w:sz w:val="28"/>
          <w:sz w:val="28"/>
          <w:szCs w:val="28"/>
          <w:rtl w:val="true"/>
          <w:lang w:bidi="fa-IR"/>
        </w:rPr>
        <w:t>بادی سوزان به باد خواهد رفت و چشمه‌های پرآب در خواب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اوست که باید قدم مبارکش را بگذارد و برای کاروان، مسیر بی‌خطر را نشانه‌گذاری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زمانی آمد که قافله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خسته و در راه مانده، گروهی به سوی منزل وحشت و گروهی هم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تسبیح، هر کدام به گوشه‌ای و لباس خلقت پُر از چرک و آلودگی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نور، به دورِ آتش حلقه زده‌اند و مقصد را سنگ‌های شعله‌وری گرفته بودند که زبانه‌هایش به آسمان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مُردن اصرار داشتند و خفگی را زندگی برتر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همیشه به دنبال آن بودند امروز شده زندگی کردن با خوک و سگ و حیوانات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تاریکی و ترس و آرزوی مرگ، نوری رسید و پرده‌های سیاهی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باد ملایم امید را به صورت‌های آتش‌زده رساند و قلب‌ها را از تیرگی و کوری به نشاط و بینایی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با او روزگاری جدید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فهمید سال‌هاست هزاران پرده بر در خانه چشم‌هایشان اجازه لحظه‌ای دیدن را به آن 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زیبایی دریا، معجزه افق، رنگ صحرا و دلبری بهار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یخ‌زده شان در زمستان طولانی با گرمای دستان منجی به آرامش می‌گرایید و غم و غصه با دیدنش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این جاست، جایی برای ما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آتش، قدمی پر نور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تاب ماندن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سال‌هاست با این قدم‌ها آشناست؛ قدم‌هایی که آمده</w:t>
      </w:r>
    </w:p>
    <w:p>
      <w:pPr>
        <w:pStyle w:val="BookText"/>
        <w:rPr/>
      </w:pPr>
      <w:r>
        <w:rPr>
          <w:rFonts w:ascii="IRNazanin" w:hAnsi="IRNazanin" w:eastAsia="IRNazanin"/>
          <w:color w:val="111111"/>
          <w:sz w:val="28"/>
          <w:sz w:val="28"/>
          <w:szCs w:val="28"/>
          <w:rtl w:val="true"/>
          <w:lang w:bidi="fa-IR"/>
        </w:rPr>
        <w:t>است هزاران هزار تن سوخته و نیمه‌سوخته را از این شعله‌ها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گرمای سوزان، دستان خود را دراز کرده که گروه گروه را از آتش این جهنّم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پس از عمری با آتش بودن، توان دیدن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چرک‌های آلوده، خیلی‌ها در آن مدّت کور شدند، ولی دستان او شفابخش است؛ دستانی که آتش آن را نمی‌سوزاند، هر جا باشد شعله‌ها خاموش و سرد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یکایک را صدا می‌زند و برای خارج کردن‌شان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بیرون رفتن با آمدنش،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در میان شعله‌ها رفته و هر روز بیرون کشاندن و نجات بیشتری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مهلت به پایان می‌رسد و باید حبیب به نزد محبوبِ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او را با مهربانی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دیدارش شُهره آسمان‌ها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بین آتش‌ها به سوی منزل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او را در بر گرفته‌اند و محبّت خداوند همه وجود او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او برای همیشه به نزد معشوق و پروردگار خود برود؛ معشوقی که هر لحظه به حبیبش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پیغام‌رسان امین و بهترین و برگزیده خلق او، سلام بر او، سلام بر او و سلام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 که به آخر رسید، صدایی شنیدم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امروز از بهداری با سلامتی مرخص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ببینیش بیا سنگر مقر</w:t>
      </w:r>
      <w:r>
        <w:rPr>
          <w:rFonts w:eastAsia="IRNazanin" w:cs="IRNazanin"/>
          <w:color w:val="111111"/>
          <w:sz w:val="28"/>
          <w:szCs w:val="28"/>
          <w:rtl w:val="true"/>
          <w:lang w:bidi="fa-IR"/>
        </w:rPr>
        <w:t>.</w:t>
      </w:r>
      <w:bookmarkStart w:id="16" w:name="pg2884_31054"/>
    </w:p>
    <w:p>
      <w:pPr>
        <w:pStyle w:val="Heading2"/>
        <w:numPr>
          <w:ilvl w:val="1"/>
          <w:numId w:val="1"/>
        </w:numPr>
        <w:rPr/>
      </w:pPr>
      <w:bookmarkStart w:id="17" w:name="__RefHeading___Toc2989441_1395250215"/>
      <w:bookmarkStart w:id="18" w:name="_Toc6"/>
      <w:bookmarkEnd w:id="16"/>
      <w:bookmarkEnd w:id="17"/>
      <w:r>
        <w:rPr>
          <w:rtl w:val="true"/>
        </w:rPr>
        <w:t>منطقه چهارم</w:t>
      </w:r>
      <w:bookmarkEnd w:id="18"/>
    </w:p>
    <w:p>
      <w:pPr>
        <w:pStyle w:val="BookText"/>
        <w:rPr/>
      </w:pPr>
      <w:r>
        <w:rPr>
          <w:rFonts w:ascii="IRNazanin" w:hAnsi="IRNazanin" w:eastAsia="IRNazanin"/>
          <w:color w:val="111111"/>
          <w:sz w:val="28"/>
          <w:sz w:val="28"/>
          <w:szCs w:val="28"/>
          <w:rtl w:val="true"/>
          <w:lang w:bidi="fa-IR"/>
        </w:rPr>
        <w:t>وقتی به سنگر مقر رسیدم، بچه‌ها دور حاجی رو گرفته بودند و هر کدوم به نحوی دل‌تنگی‌شونو برای فرمانده، شرح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اطراف او که کم شد، حاجی به طرفم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اونم مثل من خیلی دلش برام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با دیدنش از شوق به گریه افتادم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حدیث را ادامه بدیم؟</w:t>
      </w:r>
    </w:p>
    <w:p>
      <w:pPr>
        <w:pStyle w:val="BookText"/>
        <w:rPr/>
      </w:pPr>
      <w:r>
        <w:rPr>
          <w:rFonts w:ascii="IRNazanin" w:hAnsi="IRNazanin" w:eastAsia="IRNazanin"/>
          <w:color w:val="111111"/>
          <w:sz w:val="28"/>
          <w:sz w:val="28"/>
          <w:szCs w:val="28"/>
          <w:rtl w:val="true"/>
          <w:lang w:bidi="fa-IR"/>
        </w:rPr>
        <w:t>مَنَم با یه لبخند، شوق خودم رو ابراز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دوری، دوباره داشتم صدای زیبای خودش رو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علیها السلام إلی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به حاضران در مسجد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آن خدایی هستید که از آتش نهیبتان کرد و به بهشت دعوتتان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مسیر دشوار، برنامه‌ای قرار داد و آن را به دستتان رسانید؛ برنامه‌ای که آب حیات را نشان داده و آتش سوختن را معیّن کرده، بهار را معرّفی کرده و از زمستان و دربه‌دری بازداشته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راهنما و برنامه راه، هر کدام از شما بر خودتان مسئول هستید گام‌ها را مراقبت کنید و در این مسیر چشم را نبندید،</w:t>
      </w:r>
    </w:p>
    <w:p>
      <w:pPr>
        <w:pStyle w:val="BookText"/>
        <w:rPr/>
      </w:pPr>
      <w:r>
        <w:rPr>
          <w:rFonts w:ascii="IRNazanin" w:hAnsi="IRNazanin" w:eastAsia="IRNazanin"/>
          <w:color w:val="111111"/>
          <w:sz w:val="28"/>
          <w:sz w:val="28"/>
          <w:szCs w:val="28"/>
          <w:rtl w:val="true"/>
          <w:lang w:bidi="fa-IR"/>
        </w:rPr>
        <w:t>از دام‌های طلایی دلربا مطمئن نباشید و سراب‌ها را آب زندگی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درنده‌ای بر مسیرتان حاضر شد، تا زمانی که سلاح گفته شده در برنامه را همراه داشته باشید، او خراشی حتی بر راهتان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دیگران را هم از این برنامه باخبر کنید، آن‌ها که با خوش‌بینی تمام، مسیر را همیشه بهار می‌بینند و هر وحشیِ چنگال تیزکرده‌ای را دوستِ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باید بگویید که آماده چشمان در کمین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همچو در و دیوار، سنگ و جاده راه می‌سازند تا هنگام غفلت بر سرتان ریخته و استخوانی سالم در بدنتان نگذارند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 حقِّ الهی در میان شماست؛ همان پیمانی که خداوند در میان شما گذارد، در دسترس شماست؛ آنچه که پیامبر او بعد از خود در میان شما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با او در مسیر بی‌نور نمی‌مانید و در هراس تاریکی‌ها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شعاع آن هر بیکرانه‌ای را در برگرفته و روشنی چراغ او برای این خانه یا دیگری نیست، خورشید نیز دستِ تمنّا به روشنی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 آیینه چشمان است؛ همان آیینه که دیگر دیده نمی‌شود، نه خودش و نه تصویر 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با او لکّه‌های صورت دل را برداشت و از درونش شانه‌ای بر آشفتگی‌ها 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به سویِ او به باغ، سپس شهری پر از گل، رفته رفته به جهانی از گلزار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هزاران غنچه معطر در دلِ خود کاشته و چه زیبا برای چشم دلبری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نادیدگان حسرت دیدن شما را می‌خورند و آرزویش را به دستان پر از امید دعا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میهمانانش را به بهشت موعود می‌رساند، آن‌جا که نه غمی است نه دردی نه خستگی و نه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رخسارش، راه نجات را نشان می‌دهد، کافی است به نغمه مرغان آن گوش دهی تا برق کسالت از سرت بپرد و برای همیشه برود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اوست که می‌شود به هر نوری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 مخزن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باید با قانون شر آرزوها آشنا شد؛ راه‌هایش، سراب‌هایش، خوابش و نشاطش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سفر در همین‌جاست، بدونشان نمی‌شود به راه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اسب چابک است که از گذر هر راهزنی می‌شود عبور کرد و به دوستان آشنا رسید، به فضل و نیکی و خوبی‌ها دست یافت، دعوت‌ها و اعلام خطرها را شناخت؛ خطری که باعث قطع از نور می‌شود، خطری که جان را می‌گیرد و خطری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این‌گونه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الایمان تطهیراً لکل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پاک شدن ایمان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می‌شود آن آینه رسوب گرفته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می‌شود از سراب‌ها رها شد و دید این که ما نقطه کوچکی از کتاب پرنقش هستی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را وسیله‌ای برای دست یافتن به آسمان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می‌شود آذوقه بیشتری برای راه جمع کرد؛ به همسفری، به قدرت پرواز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شوقمان را برای وصال به آرزوی همیشگی، همان آرزوی بزرگ ولی دست‌یافتی، بیشتر و بیشتر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پوششی شد برای نگه‌داری برنامه راه، تا از فرسودگی و کثیفی‌ها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مسافران قافله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عدلتان با یکدیگر قلب‌هایتان را به هم گره می‌زند؛ گرهی چنان محکم که حتی تبر زهرآگین دشمنان یارای جداکردنشان و دور زدنتان را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ساربان این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ا‌طاعتش نه رسیدنی در کار است و نه حیات و 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شب و روز در آتشکده‌های خود نقشه جدایی‌تان از این آب حیات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می‌دانند وقتی از او فاصله گرفتید و تشنگی نایتان را گرفت، چگونه به لجن‌زار و سراب‌ها روی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این فاصله را دیدند، چنان بین قافله رخنه کردند که نه مالی گذاشتند و نه جان و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چشم فرو می‌کردند و لگد به صورت‌ها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می‌سوزاندند و پیکر قطعه قطعه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شما را در آغوش گرم خود حفظ می‌کند، نمی‌گذارد کوچک‌ترین تیر سمّی از دشمنان به شما اصابت کند و یا اشکی از ترس به چشمتان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باید جهاد کرد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آرام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برای آن‌ها فرصتی برای غارت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جهاد، عزّت کاروان را حفظ کرد؛ با صبر، سنگ ناامیدی به پیشانی شیطان زد و با راهنمایی کردن در جازنندگان همه کاروان را از خطر شبیخون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محبت به پدر و مادر قدم‌ها را از قله‌های بین راه دور می‌کند و دوستی و سرزدن به دوستان آشنای راه، نیروها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نیروهایی از لشکر دشمن نفوذ خواهند کرد؛ باید آن‌ها را از کاروان جدا کرد تا خونی ریخته نشود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برای سلامت در سفر، نامه‌ای به ساربان داد و نذر رسیدن را نوشت؛ نذری که</w:t>
      </w:r>
    </w:p>
    <w:p>
      <w:pPr>
        <w:pStyle w:val="BookText"/>
        <w:rPr/>
      </w:pPr>
      <w:r>
        <w:rPr>
          <w:rFonts w:ascii="IRNazanin" w:hAnsi="IRNazanin" w:eastAsia="IRNazanin"/>
          <w:color w:val="111111"/>
          <w:sz w:val="28"/>
          <w:sz w:val="28"/>
          <w:szCs w:val="28"/>
          <w:rtl w:val="true"/>
          <w:lang w:bidi="fa-IR"/>
        </w:rPr>
        <w:t>وفایش گام‌ها را پرتوان‌تر و سریع‌تر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آذوقه سفر نباید برای یکدیگر کم گذاشت تا کمبود آن نابودمان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آب سمّی دشمن که به شما می‌دهند دوری کرد؛ آبی که با آن به کشتار همسفران روی می‌آوریم و شعله شعله به دامان باغ رهایی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به دوست و یاور راه همان چیزی است که چشمان خون‌آلود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رفتن وسیله‌ای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قافله سعادتیم؛ سرقت از این قافله، شقاوت و سیه‌روزی، را به دنبال می‌آورد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شماست هر جا که باشید و یاریش پشتیبان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یاری کنید با اخلاص پاکی، زلالی و با چشم به روشنایی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نرسیدن باید ترسید، نرسیدن یعنی بی‌رغبتی به رفتن و امید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از او 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ترسی که ساربان از حمله آن ها برای جان ما دارد</w:t>
      </w:r>
      <w:r>
        <w:rPr>
          <w:rFonts w:eastAsia="IRNazanin" w:cs="IRNazanin"/>
          <w:color w:val="111111"/>
          <w:sz w:val="28"/>
          <w:szCs w:val="28"/>
          <w:rtl w:val="true"/>
          <w:lang w:bidi="fa-IR"/>
        </w:rPr>
        <w:t>.</w:t>
      </w:r>
      <w:bookmarkStart w:id="19" w:name="pg2884_31072"/>
    </w:p>
    <w:p>
      <w:pPr>
        <w:pStyle w:val="Heading2"/>
        <w:numPr>
          <w:ilvl w:val="1"/>
          <w:numId w:val="1"/>
        </w:numPr>
        <w:rPr/>
      </w:pPr>
      <w:bookmarkStart w:id="20" w:name="__RefHeading___Toc2989443_1395250215"/>
      <w:bookmarkStart w:id="21" w:name="_Toc7"/>
      <w:bookmarkEnd w:id="19"/>
      <w:bookmarkEnd w:id="20"/>
      <w:r>
        <w:rPr>
          <w:rtl w:val="true"/>
        </w:rPr>
        <w:t>منطقه پنجم</w:t>
      </w:r>
      <w:bookmarkEnd w:id="21"/>
    </w:p>
    <w:p>
      <w:pPr>
        <w:pStyle w:val="BookText"/>
        <w:rPr/>
      </w:pPr>
      <w:r>
        <w:rPr>
          <w:rFonts w:ascii="IRNazanin" w:hAnsi="IRNazanin" w:eastAsia="IRNazanin"/>
          <w:color w:val="111111"/>
          <w:sz w:val="28"/>
          <w:sz w:val="28"/>
          <w:szCs w:val="28"/>
          <w:rtl w:val="true"/>
          <w:lang w:bidi="fa-IR"/>
        </w:rPr>
        <w:t>از روزی که علی این حدیث را شنید، کمتر از یک ماه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فرمانده‌ام چه زیبا زندگی می‌کند و چه زیبا می‌بیند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قراره سه روز به مرخصی بره برای دیدن خانواده‌اش و بچه‌اش که ماه هاست چشم انتظار پدره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چشمای او بابا رو می‌تونه برای آخرین بار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متوجه شدم که با حاجی، هم‌شهری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با هم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خواهش کردم حدیث رو توی مسیر برام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و نیم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سوار ماشین شدیم تا به شهرستان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دارم ادامه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p>
    <w:p>
      <w:pPr>
        <w:pStyle w:val="BookText"/>
        <w:rPr/>
      </w:pPr>
      <w:r>
        <w:rPr>
          <w:rFonts w:ascii="IRNazanin" w:hAnsi="IRNazanin" w:eastAsia="IRNazanin"/>
          <w:color w:val="111111"/>
          <w:sz w:val="28"/>
          <w:sz w:val="28"/>
          <w:szCs w:val="28"/>
          <w:rtl w:val="true"/>
          <w:lang w:bidi="fa-IR"/>
        </w:rPr>
        <w:t>بازم لبخند همیشگی چند 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بیرون از ماشین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ایّها الناس اعلموا أنّی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کلامم اشتباهی نیست و در اعمالم راه خطا را نمی‌پویم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شما، رسولی از خودتان فرستاد؛ رسولی که بر او سخت و دشوار بود شما به مشقّت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راهبری شما حریص و به عاشقان خدا دلسوز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 بود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پسرعموی من بود نه برادر مردان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پرافتخار است که این نسب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رسول و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خوبی به روشنایی دعوت و از راه گمراهان و مشرکان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کوری و نادانی را بر زمین کوبید و گلویش را فشرد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نور خود که پر از حکمت و نیکویی‌ست، به سوی بهشت و سرمنزل مقصود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آتش را شکست و آن‌چنان بر کمر دشمن کوبید که جمع آن‌ها متلاشی شد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کنار رفت و شب تاربه روز امید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سخن گفت و زمزمه‌های شیاطین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پستی و فرومایگی از بین رفت خیمه کفر از هم پاشید و بندبندِ آن گسسته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حالی به راه افتادید که اندکی بیش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آمدنش، بر لب پرتگاه آتش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طمع‌کننده‌ای به شما روی می‌آورد برای شعله‌ای کوچک که درمان سرمای زمستان را نمی‌کرد و جرعه‌ای ناچیز که تشنگی را تسکینی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و پاها لِه می‌شدید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متعفن و گندیده را می‌نوشیدید و از برگ درختان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این می‌ترسیدید که شما را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وسیله محمد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ناتوانی‌تان را به قدرت رسانید؛ با پنجه سیاه دشمنان درگیر شد و گرگان آن روز عرب و یهود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هر وقت آتش جنگ را برافروختند و به دنبال آشامیدن خون بودند، خداوند بر زمینشان کوبید و آتش فتنه‌شان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شاخ شیطان نمایان می‌شد و فتنه‌ها دهان می‌گشود، این علی بود که در کام آتش می‌رفت و آن ها را سرکوب می‌کرد؛ باز نمی‌گشت مگر وقتی که سرهایشان را پایمال و بینی‌شان را به خاک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که در راه محبوب، رنج برایش آسان و تلاش همراه همیشگی او به رسول و بزرگ دوستان خدا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همیشه آماده رفتن بود و دمی از راهنمایی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رنج را همچون سربند به پیشانی بسته بود تا شما در رفاه و آسایش کامل به سر برید و آسوده خیال بخورید و به لذت بگذرانید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انتظار می‌کشیدید که مصیبتی به ما برسد، و چشم به راهِ خبر نابودی‌مان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خیر می‌گذشتید و در پیکارها، از ترس پا به فرار می‌گذاشتید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چشمانم مثل فرمانده به بیرون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در این لحظات بغض گلوی او را گرفت و اشک از چشمانش سرازیر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برای وقت رفتن پیامبر فرا رسید، خداوند سرای پیامبران را، برای پیامبرش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کینه‌ها و نفاق مخفی درون شما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پرده‌ای انداختند و گمراهان به فریاد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نعره‌های باطل برخاست و در اجتماع شما دُم جنباندند و به این سو و آن سو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سرش را از مخفیگاه خود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خود فراخواند و شما را آماده پیروی مکر و نیرنگ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حرکت دعوت کرد وچه سبکبار به دنبال او به راه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سیاهی و خشم را در دل‌های شما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و شتری که برای خودتان نبود، برداشتید و به غیر از آبشخور خود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چیزی رفتید که از آن شما نبود و در آن حقّی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هنوز زمانی از کوچ کردن پیامبر نگذشته بود و زخم‌های فراق او بر دل‌ها بود و زخم های قلبی التیام پیدا نکرده بود، حتی هنوز ایشان به خاک سپرده نشده بود، بُردید و ربودید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بهانه‌ای؟ به بهانه این‌که می‌ترسم در شکاف نبود او در جامعه فتنه‌ای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جانشین خود را بارها معرفی کرده بود، امّا در فتنه و آتشی افتادید که از آن بالاتر نبود؛ آتش جهنمی که کافران را حلقه زده و فرا 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چه‌قدر این کارها از شما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شما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می‌کنید و به کجا می‌روید با این‌که قرآن خداوند، آن کتاب پر از نور که نزد شماست؟</w:t>
      </w:r>
    </w:p>
    <w:p>
      <w:pPr>
        <w:pStyle w:val="BookText"/>
        <w:rPr/>
      </w:pPr>
      <w:r>
        <w:rPr>
          <w:rFonts w:ascii="IRNazanin" w:hAnsi="IRNazanin" w:eastAsia="IRNazanin"/>
          <w:color w:val="111111"/>
          <w:sz w:val="28"/>
          <w:sz w:val="28"/>
          <w:szCs w:val="28"/>
          <w:rtl w:val="true"/>
          <w:lang w:bidi="fa-IR"/>
        </w:rPr>
        <w:t>قرآنی که سراسر روشنایی و برنامه دور کردن از آتش و دعوت به آرامش و خنکی است را پشت سر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او روی برگرداندید یا برنامه‌ای دیگر برای حکم کردن یافته‌اید؟ چه جانشین بدی را به جایش برگزیدید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غیر از اسلام بپیماید، از او پذیرفته نخواهد شد و نصیب او در آخرت، چیزی جز بدبختی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یارای ادامه دادن حدیث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اشک از چشمش، لحظه به لحظه فرو می‌ریخت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فعلاً نمی‌تونم ادامه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برای ادامه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ساعتی هست که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بزرگی روی دلم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فکر بودم که حاجی با صدای غم‌گرفته‌ای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 حاجی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شتر خلافت را در اختیار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صبر نکردید که رام گردد و تسلیمتان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 فتنه‌ها را برافروختید و شعله‌هایش را گسترش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به ندای شیطان اغواگر، سر تعظیم فرو آوردید و به خاموش کردن انوار تابان حق و نابودی سنّت های پیامبر مشغول شدید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بهانه گرفتن کف‌ها، شیر را مخفیانه تا جرعه آخر نوشیدید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سنگ دیگران را به سینه می‌زدید، امّا در حقیقت در هوای کار خود بودید و برای کنار زدن ما در کمین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خواهیم کرد همچون کسی که خنجر بر گلویِ او و نوک نیزه بر دلِ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ما را می‌برید و گمان می‌کنید که خداوند ارثی برای ما قرار نداده و ما از پیامبر ارث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حکم جاهلیت پیروی می‌کنید؟ چه کسی حکمش از خداوند بهتر است برای آنان که روشن بینند؟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نمی‌دانید؟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برایتان روشن است که من دختر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ارثم هم از من به زور گرفته شود؟</w:t>
      </w:r>
    </w:p>
    <w:p>
      <w:pPr>
        <w:pStyle w:val="BookText"/>
        <w:rPr/>
      </w:pPr>
      <w:r>
        <w:rPr>
          <w:rFonts w:ascii="IRNazanin" w:hAnsi="IRNazanin" w:eastAsia="IRNazanin"/>
          <w:color w:val="111111"/>
          <w:sz w:val="28"/>
          <w:sz w:val="28"/>
          <w:szCs w:val="28"/>
          <w:rtl w:val="true"/>
          <w:lang w:bidi="fa-IR"/>
        </w:rPr>
        <w:t>ای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بده آیا در قرآن است که تو از پدرت ارث ببری و من از پدرم ارث نبرم؟ چه سخن ناروایی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عمد، کتاب خدا را پشت سر انداختید در حالی که خدای ما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سرگذشت یحیی فرزند زکریا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جانشینی به من هدیه کن که وارث من و خاندان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قرآن نیامده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نسبت به یکدیگر در احکامی که خداوند قرار داده سزاوارتر از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فرزندان، به شما سفارش می‌کند که سهم پسر به اندازه سهم دو دختر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مرگش مالی از خود جای بگذارد، برای پدر و مادر و نزدیکان خود به نیکی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برای پرهیزکاران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آن‌جا رسیده بود که پس از تغییر جهت خلافت، هم‌اکنون حقّ خانواده و فرزندان پیامبر نیز به ناحق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آیه‌ای فقط برای شما نازل و پدرم را از آن خارج کرده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دو مذهب از یکدیگر ارث نمی‌برند؟ مگر من و پدرم یک مذهب نداریم یا شما به راز و رمز قرآن، بیشتر از پیامبر و علی آگاهید؟</w:t>
      </w:r>
    </w:p>
    <w:p>
      <w:pPr>
        <w:pStyle w:val="BookText"/>
        <w:rPr/>
      </w:pPr>
      <w:r>
        <w:rPr>
          <w:rFonts w:ascii="IRNazanin" w:hAnsi="IRNazanin" w:eastAsia="IRNazanin"/>
          <w:color w:val="111111"/>
          <w:sz w:val="28"/>
          <w:sz w:val="28"/>
          <w:szCs w:val="28"/>
          <w:rtl w:val="true"/>
          <w:lang w:bidi="fa-IR"/>
        </w:rPr>
        <w:t>حال که این‌چنین است آن را ببر، ولی بدان که در قیامت با تو دیدار و از تو بازخواست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آن، داور، خداوند است و مدّعی حقّم، پدرم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زیانکاران ضرر خواهند دید و پشیمانی در آن هنگام، سودی به حالتان نخواهد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بازگشت و قرارگاهی دارد و به زودی آن را خواهید دید، و نه چندان دور خواهید دید که چه کسی عذاب خوارکننده به سراغش خواهد آمد و مجازات همیشگی بر او وارد خواهد شد</w:t>
      </w:r>
      <w:r>
        <w:rPr>
          <w:rFonts w:eastAsia="IRNazanin" w:cs="IRNazanin"/>
          <w:color w:val="111111"/>
          <w:sz w:val="28"/>
          <w:szCs w:val="28"/>
          <w:rtl w:val="true"/>
          <w:lang w:bidi="fa-IR"/>
        </w:rPr>
        <w:t>...»</w:t>
      </w:r>
      <w:bookmarkStart w:id="22" w:name="pg2884_31095"/>
    </w:p>
    <w:p>
      <w:pPr>
        <w:pStyle w:val="Heading2"/>
        <w:numPr>
          <w:ilvl w:val="1"/>
          <w:numId w:val="1"/>
        </w:numPr>
        <w:rPr/>
      </w:pPr>
      <w:bookmarkStart w:id="23" w:name="__RefHeading___Toc2989445_1395250215"/>
      <w:bookmarkStart w:id="24" w:name="_Toc8"/>
      <w:bookmarkEnd w:id="22"/>
      <w:bookmarkEnd w:id="23"/>
      <w:r>
        <w:rPr>
          <w:rtl w:val="true"/>
        </w:rPr>
        <w:t>منطقه پایانی</w:t>
      </w:r>
      <w:bookmarkEnd w:id="24"/>
    </w:p>
    <w:p>
      <w:pPr>
        <w:pStyle w:val="BookText"/>
        <w:rPr/>
      </w:pPr>
      <w:r>
        <w:rPr>
          <w:rFonts w:ascii="IRNazanin" w:hAnsi="IRNazanin" w:eastAsia="IRNazanin"/>
          <w:color w:val="111111"/>
          <w:sz w:val="28"/>
          <w:sz w:val="28"/>
          <w:szCs w:val="28"/>
          <w:rtl w:val="true"/>
          <w:lang w:bidi="fa-IR"/>
        </w:rPr>
        <w:t>پس از جدا شدن از فرمانده و رسیدن به شهرستان، مطلع شدم که او به خاطر احضار فوری از منطقه، بعد از چند ساعت، به جنوب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بسته‌ای را به یکی از دوستان سپرده بود و خیلی تأکید داشت که حتماً به دستم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را که باز کردم، نوشته‌ای به قلم حاجی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مجبور شدم براتون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ازتون می‌خوام که این صفحه‌های آخر رو با دقّت بخونید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 نحو الانصار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بانوی اسلام، گروه انصار را مخاطب قرار داد و با آهنگی رسا، محکم و کوبنده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توانمند ملت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چشم‌پوشی است که در برابر حق و ظلم وارد شده به من انجام می‌دهید؟</w:t>
      </w:r>
    </w:p>
    <w:p>
      <w:pPr>
        <w:pStyle w:val="BookText"/>
        <w:rPr/>
      </w:pPr>
      <w:r>
        <w:rPr>
          <w:rFonts w:ascii="IRNazanin" w:hAnsi="IRNazanin" w:eastAsia="IRNazanin"/>
          <w:color w:val="111111"/>
          <w:sz w:val="28"/>
          <w:sz w:val="28"/>
          <w:szCs w:val="28"/>
          <w:rtl w:val="true"/>
          <w:lang w:bidi="fa-IR"/>
        </w:rPr>
        <w:t>آیا پدرم رسول خدا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هر کس را در مورد فرزندان او نیز باید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اوضاع را دگرگون ساختید و چه با سرعت به بیراهه گام نهادید؛ با این‌که توانایی گرفتن حقّ مرا داشتید و نیروی کافی در اختیار شما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می‌گویید محمد از دنیا رفت و با رفتن او همه چیز تمام شد و باید خاندان طهارت او به دستِ فراموشی سپرده شوند و سنّتش زیر پا بماند؟</w:t>
      </w:r>
    </w:p>
    <w:p>
      <w:pPr>
        <w:pStyle w:val="BookText"/>
        <w:rPr/>
      </w:pPr>
      <w:r>
        <w:rPr>
          <w:rFonts w:ascii="IRNazanin" w:hAnsi="IRNazanin" w:eastAsia="IRNazanin"/>
          <w:color w:val="111111"/>
          <w:sz w:val="28"/>
          <w:sz w:val="28"/>
          <w:szCs w:val="28"/>
          <w:rtl w:val="true"/>
          <w:lang w:bidi="fa-IR"/>
        </w:rPr>
        <w:t>رفتن او، مصیبت و ضربه دردناکی به اسلام بود؛ فاجعه سنگینی که بر همه، غبار غم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غیبت او تاریک و ستارگان به خاطر مصیبتش بی‌فروغ شده‌اند و امیدها به نا امیدی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غمی است که کوه‌ها با آن، متزلزل شد و با مرگ او، حرمتی باقی نماند؛ ولی، خدای او این‌گونه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 فرستاده خداست، و پیش از او فرستادگان دیگری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به شهادت برسد، شما به کفر و جاهلیّت برمی‌گردید؟</w:t>
      </w:r>
    </w:p>
    <w:p>
      <w:pPr>
        <w:pStyle w:val="BookText"/>
        <w:rPr/>
      </w:pPr>
      <w:r>
        <w:rPr>
          <w:rFonts w:ascii="IRNazanin" w:hAnsi="IRNazanin" w:eastAsia="IRNazanin"/>
          <w:color w:val="111111"/>
          <w:sz w:val="28"/>
          <w:sz w:val="28"/>
          <w:szCs w:val="28"/>
          <w:rtl w:val="true"/>
          <w:lang w:bidi="fa-IR"/>
        </w:rPr>
        <w:t>اگر کسی به کفر و تاریکی‌ها برگردد، هرگز به خداوند ضرری نمی‌رسد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من باید پایمال گردد، در حالی که شما آشکارا می‌بینید، می‌شنوید و در جلساتتان از آن سخن می‌گویید، ولی باز هم خاموش</w:t>
      </w:r>
    </w:p>
    <w:p>
      <w:pPr>
        <w:pStyle w:val="BookText"/>
        <w:rPr/>
      </w:pPr>
      <w:r>
        <w:rPr>
          <w:rFonts w:ascii="IRNazanin" w:hAnsi="IRNazanin" w:eastAsia="IRNazanin"/>
          <w:color w:val="111111"/>
          <w:sz w:val="28"/>
          <w:sz w:val="28"/>
          <w:szCs w:val="28"/>
          <w:rtl w:val="true"/>
          <w:lang w:bidi="fa-IR"/>
        </w:rPr>
        <w:t>نشسته‌اید، با این‌که تعداد کافی، تجهیزات و سلاح کافی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می‌شنوید و لبّیک نمی‌گویید و فریاد من در میانتان می‌پیچد و به فریاد نمی‌رسید؛ با این‌که شما در شجاعت زبان‌زد و در خیر معروفید و برگزیدگان قبایل هستید؟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بودید که با مشرکان عرب پیکار کردید و رنج‌ها را تحمّل نمودید؛ شاخ‌های گردن‌کشان را در هم شکستید و با جنگجویان بزرگ دست و پنجه نرم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پیوسته با ما حرکت می‌کردید و در خطّ ما بودید؛ سخنان ما را برای راهنمایی‌تان با جان می‌پذیرفتید تا این که آسیاب اسلام بر محور وجودِ خاندان ما، درآمد و نعمت روزگار فزونی یافت؛ نعره‌های شرک در گلوها خفه شد و شعله‌های خیالی فرو نشست؛ آتش کفر خاموش شد، دعوت به پراکندگی و تفرقه متوقف شد و اساس دین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بعد از آن همه سخنان قرآن و پیامبر، امروز حیران مانده‌اید؟ چرا حقایق را بعد از آشکار شدن می‌پوشانید و پیمان‌های خود را می‌شکنید و بعد از ایمان و روشنایی، راه کفر و سیاهی را پیش می‌گیرید؟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گروهی که پیمان‌های خود را شکستند و تصمیم به اخراج پیامبر گرفته‌اند، پیکار نمی‌کنید؟ در حالی که آن‌ها پیکار با شما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آن‌ها می‌ترسید؟ اگر به خداوند عشق دارید، سزاوار است که از 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غصّه حضرت، لحظه به لحظه بیشتر می‌شد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به سمت رفاه‌طلبی پیش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رفاه‌طلبی آرزوی دیرینه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از همه برای امامت و اداره امور جامعه شایسته‌تر بود را دور کردید، به تن‌پروری و آسایش تن دادید و از فشار و تنگنای مسئولیت‌ها به بی‌تفاوت بودن روی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از ایمان که در درون خود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افکندید و آب گوارایی را که نوشیده بودید، به بیرون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حیات را به مرگ فروختید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با کافر شدنتان زیانی می‌رسانید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باید، گفتم، با این که به خوبی می‌دانم ترک یاری حق با گوشت و پوست شما آمیخته و عهدشکنی قلب شما را فرا گرفته، ولی چون قلبم از اندوه پر بود، کمی از غم‌هایم بیرون ریخت و اندوهی که در دلم موج می‌زد،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شما اتمام حجت کنم و عذری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چنین است خلافت و فدک، همه از آن شما؛ محکم بچسبید و رها نکنید؛ بدانید این مرکبی نیست که بتوانید راه خود را بر آن ادامه دهید؛پشتش زخمی و کفِ پایش شکافته است؛ داغ ننگ بر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علامتِ آن است؛ رسوایی ابدی همراه آن و سرانجام به آتش الهی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آنچه انجام دادید، در پیشگاه و در برابر خداست و آن‌ها که ستم کردند به زودی خواهند دانست که بازگشتشان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پیامبری هستم که به شما در برابر عذابی شدید هشدار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دستتان برمی‌آید انجام دهید، ما هم انجام می‌دهیم و منتظر آن روز موعود باشید ما هم منتظریم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ابی‌سفیان نابینا به جمع بنی‌امیه در مسجد رفت، زهر دیرینه خود را چنان ریخت که در بدن عالم، هنوز آثارِ آن سم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و فرمانروایی را مانند گویی بین خود نگه دارید و نگذارید از زمین شما خارج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پس از گذشت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این گوی به دستِ کفتارهای گوشت‌خواری است که خونِ جهانیان، شراب شب‌های مستیِ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 دری و بیچارگی تا زمانی که صاحب عالم قدم بگذارد و بیاید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ناله کردند، ناله هایی که تا آن‌ها هست، امام غائب نمی‌آید؛ تا وقتی که رفاه‌طلبی و ثروت‌اندوزی جای امام را بگیرد، تا زمانی که به راحتی دور او را خلوت کنیم و رو به دشمن کنیم، خبر از آن منتظر واقعی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تلفن‌خونه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الو، 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خبر شهادت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به سمت مقر، ماشین او با راکد هواپیمای عراقی هدف قرار می‌گیرد و در آتش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7639</Words>
  <Characters>29452</Characters>
  <CharactersWithSpaces>36738</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2026-08-17T17:03:09Z</dcterms:created>
  <dc:creator>ghaemiyeh.com</dc:creator>
  <dc:description/>
  <dc:language>en-US</dc:language>
  <cp:lastModifiedBy/>
  <dcterms:modified xsi:type="dcterms:W3CDTF">2026-08-17T20:33:11Z</dcterms:modified>
  <cp:revision>1</cp:revision>
  <dc:subject/>
  <dc:title>روز تاریک</dc:title>
</cp:coreProperties>
</file>

<file path=docProps/custom.xml><?xml version="1.0" encoding="utf-8"?>
<Properties xmlns="http://schemas.openxmlformats.org/officeDocument/2006/custom-properties" xmlns:vt="http://schemas.openxmlformats.org/officeDocument/2006/docPropsVTypes"/>
</file>