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درهوای او مباحثی پیرامون عشق و محبت به امام زمان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407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4409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64411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64413_1395250215">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64415_1395250215">
            <w:r>
              <w:rPr>
                <w:webHidden/>
                <w:rStyle w:val="IndexLink"/>
                <w:rtl w:val="true"/>
              </w:rPr>
              <w:t>فصل اول</w:t>
            </w:r>
            <w:r>
              <w:rPr>
                <w:rStyle w:val="IndexLink"/>
                <w:rtl w:val="true"/>
              </w:rPr>
              <w:t xml:space="preserve">: </w:t>
            </w:r>
            <w:r>
              <w:rPr>
                <w:rStyle w:val="IndexLink"/>
                <w:rtl w:val="true"/>
              </w:rPr>
              <w:t>كيميا</w:t>
            </w:r>
            <w:r>
              <w:rPr>
                <w:rStyle w:val="IndexLink"/>
                <w:rtl w:val="true"/>
              </w:rPr>
              <w:tab/>
            </w:r>
            <w:r>
              <w:rPr>
                <w:rStyle w:val="IndexLink"/>
              </w:rPr>
              <w:t>18</w:t>
            </w:r>
          </w:hyperlink>
        </w:p>
        <w:p>
          <w:pPr>
            <w:pStyle w:val="Contents3"/>
            <w:tabs>
              <w:tab w:val="clear" w:pos="8459"/>
              <w:tab w:val="right" w:pos="9026" w:leader="dot"/>
            </w:tabs>
            <w:rPr/>
          </w:pPr>
          <w:hyperlink w:anchor="__RefHeading___Toc364417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64419_1395250215">
            <w:r>
              <w:rPr>
                <w:webHidden/>
                <w:rStyle w:val="IndexLink"/>
                <w:rtl w:val="true"/>
              </w:rPr>
              <w:t>شما مى توانيد عاشق شويد</w:t>
            </w:r>
            <w:r>
              <w:rPr>
                <w:rStyle w:val="IndexLink"/>
                <w:rtl w:val="true"/>
              </w:rPr>
              <w:tab/>
            </w:r>
            <w:r>
              <w:rPr>
                <w:rStyle w:val="IndexLink"/>
              </w:rPr>
              <w:t>20</w:t>
            </w:r>
          </w:hyperlink>
        </w:p>
        <w:p>
          <w:pPr>
            <w:pStyle w:val="Contents3"/>
            <w:tabs>
              <w:tab w:val="clear" w:pos="8459"/>
              <w:tab w:val="right" w:pos="9026" w:leader="dot"/>
            </w:tabs>
            <w:rPr/>
          </w:pPr>
          <w:hyperlink w:anchor="__RefHeading___Toc364421_1395250215">
            <w:r>
              <w:rPr>
                <w:webHidden/>
                <w:rStyle w:val="IndexLink"/>
                <w:rtl w:val="true"/>
              </w:rPr>
              <w:t>لذت زندگى در عشق</w:t>
            </w:r>
            <w:r>
              <w:rPr>
                <w:rStyle w:val="IndexLink"/>
                <w:rtl w:val="true"/>
              </w:rPr>
              <w:tab/>
            </w:r>
            <w:r>
              <w:rPr>
                <w:rStyle w:val="IndexLink"/>
              </w:rPr>
              <w:t>24</w:t>
            </w:r>
          </w:hyperlink>
        </w:p>
        <w:p>
          <w:pPr>
            <w:pStyle w:val="Contents3"/>
            <w:tabs>
              <w:tab w:val="clear" w:pos="8459"/>
              <w:tab w:val="right" w:pos="9026" w:leader="dot"/>
            </w:tabs>
            <w:rPr/>
          </w:pPr>
          <w:hyperlink w:anchor="__RefHeading___Toc364423_1395250215">
            <w:r>
              <w:rPr>
                <w:webHidden/>
                <w:rStyle w:val="IndexLink"/>
                <w:rtl w:val="true"/>
              </w:rPr>
              <w:t>جريان عشق در عالم</w:t>
            </w:r>
            <w:r>
              <w:rPr>
                <w:rStyle w:val="IndexLink"/>
                <w:rtl w:val="true"/>
              </w:rPr>
              <w:tab/>
            </w:r>
            <w:r>
              <w:rPr>
                <w:rStyle w:val="IndexLink"/>
              </w:rPr>
              <w:t>26</w:t>
            </w:r>
          </w:hyperlink>
        </w:p>
        <w:p>
          <w:pPr>
            <w:pStyle w:val="Contents3"/>
            <w:tabs>
              <w:tab w:val="clear" w:pos="8459"/>
              <w:tab w:val="right" w:pos="9026" w:leader="dot"/>
            </w:tabs>
            <w:rPr/>
          </w:pPr>
          <w:hyperlink w:anchor="__RefHeading___Toc364425_1395250215">
            <w:r>
              <w:rPr>
                <w:webHidden/>
                <w:rStyle w:val="IndexLink"/>
                <w:rtl w:val="true"/>
              </w:rPr>
              <w:t>عشق؛ هدف خلقت</w:t>
            </w:r>
            <w:r>
              <w:rPr>
                <w:rStyle w:val="IndexLink"/>
                <w:rtl w:val="true"/>
              </w:rPr>
              <w:tab/>
            </w:r>
            <w:r>
              <w:rPr>
                <w:rStyle w:val="IndexLink"/>
              </w:rPr>
              <w:t>33</w:t>
            </w:r>
          </w:hyperlink>
        </w:p>
        <w:p>
          <w:pPr>
            <w:pStyle w:val="Contents3"/>
            <w:tabs>
              <w:tab w:val="clear" w:pos="8459"/>
              <w:tab w:val="right" w:pos="9026" w:leader="dot"/>
            </w:tabs>
            <w:rPr/>
          </w:pPr>
          <w:hyperlink w:anchor="__RefHeading___Toc364427_1395250215">
            <w:r>
              <w:rPr>
                <w:webHidden/>
                <w:rStyle w:val="IndexLink"/>
                <w:rtl w:val="true"/>
              </w:rPr>
              <w:t>انتخاب معشوق</w:t>
            </w:r>
            <w:r>
              <w:rPr>
                <w:rStyle w:val="IndexLink"/>
                <w:rtl w:val="true"/>
              </w:rPr>
              <w:tab/>
            </w:r>
            <w:r>
              <w:rPr>
                <w:rStyle w:val="IndexLink"/>
              </w:rPr>
              <w:t>37</w:t>
            </w:r>
          </w:hyperlink>
        </w:p>
        <w:p>
          <w:pPr>
            <w:pStyle w:val="Contents2"/>
            <w:tabs>
              <w:tab w:val="clear" w:pos="8743"/>
              <w:tab w:val="right" w:pos="9026" w:leader="dot"/>
            </w:tabs>
            <w:rPr/>
          </w:pPr>
          <w:hyperlink w:anchor="__RefHeading___Toc364429_1395250215">
            <w:r>
              <w:rPr>
                <w:webHidden/>
                <w:rStyle w:val="IndexLink"/>
                <w:rtl w:val="true"/>
              </w:rPr>
              <w:t>فصل دوم</w:t>
            </w:r>
            <w:r>
              <w:rPr>
                <w:rStyle w:val="IndexLink"/>
                <w:rtl w:val="true"/>
              </w:rPr>
              <w:t xml:space="preserve">: </w:t>
            </w:r>
            <w:r>
              <w:rPr>
                <w:rStyle w:val="IndexLink"/>
                <w:rtl w:val="true"/>
              </w:rPr>
              <w:t>چرا عشق او</w:t>
            </w:r>
            <w:r>
              <w:rPr>
                <w:rStyle w:val="IndexLink"/>
                <w:rtl w:val="true"/>
              </w:rPr>
              <w:tab/>
            </w:r>
            <w:r>
              <w:rPr>
                <w:rStyle w:val="IndexLink"/>
              </w:rPr>
              <w:t>42</w:t>
            </w:r>
          </w:hyperlink>
        </w:p>
        <w:p>
          <w:pPr>
            <w:pStyle w:val="Contents3"/>
            <w:tabs>
              <w:tab w:val="clear" w:pos="8459"/>
              <w:tab w:val="right" w:pos="9026" w:leader="dot"/>
            </w:tabs>
            <w:rPr/>
          </w:pPr>
          <w:hyperlink w:anchor="__RefHeading___Toc364431_1395250215">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64433_1395250215">
            <w:r>
              <w:rPr>
                <w:webHidden/>
                <w:rStyle w:val="IndexLink"/>
                <w:rtl w:val="true"/>
              </w:rPr>
              <w:t>كمال او</w:t>
            </w:r>
            <w:r>
              <w:rPr>
                <w:rStyle w:val="IndexLink"/>
                <w:rtl w:val="true"/>
              </w:rPr>
              <w:tab/>
            </w:r>
            <w:r>
              <w:rPr>
                <w:rStyle w:val="IndexLink"/>
              </w:rPr>
              <w:t>44</w:t>
            </w:r>
          </w:hyperlink>
        </w:p>
        <w:p>
          <w:pPr>
            <w:pStyle w:val="Contents3"/>
            <w:tabs>
              <w:tab w:val="clear" w:pos="8459"/>
              <w:tab w:val="right" w:pos="9026" w:leader="dot"/>
            </w:tabs>
            <w:rPr/>
          </w:pPr>
          <w:hyperlink w:anchor="__RefHeading___Toc364435_1395250215">
            <w:r>
              <w:rPr>
                <w:webHidden/>
                <w:rStyle w:val="IndexLink"/>
                <w:rtl w:val="true"/>
              </w:rPr>
              <w:t>راه عشق خدا</w:t>
            </w:r>
            <w:r>
              <w:rPr>
                <w:rStyle w:val="IndexLink"/>
                <w:rtl w:val="true"/>
              </w:rPr>
              <w:tab/>
            </w:r>
            <w:r>
              <w:rPr>
                <w:rStyle w:val="IndexLink"/>
              </w:rPr>
              <w:t>48</w:t>
            </w:r>
          </w:hyperlink>
        </w:p>
        <w:p>
          <w:pPr>
            <w:pStyle w:val="Contents3"/>
            <w:tabs>
              <w:tab w:val="clear" w:pos="8459"/>
              <w:tab w:val="right" w:pos="9026" w:leader="dot"/>
            </w:tabs>
            <w:rPr/>
          </w:pPr>
          <w:hyperlink w:anchor="__RefHeading___Toc364437_1395250215">
            <w:r>
              <w:rPr>
                <w:webHidden/>
                <w:rStyle w:val="IndexLink"/>
                <w:rtl w:val="true"/>
              </w:rPr>
              <w:t>دعوت عشق</w:t>
            </w:r>
            <w:r>
              <w:rPr>
                <w:rStyle w:val="IndexLink"/>
                <w:rtl w:val="true"/>
              </w:rPr>
              <w:tab/>
            </w:r>
            <w:r>
              <w:rPr>
                <w:rStyle w:val="IndexLink"/>
              </w:rPr>
              <w:t>48</w:t>
            </w:r>
          </w:hyperlink>
        </w:p>
        <w:p>
          <w:pPr>
            <w:pStyle w:val="Contents3"/>
            <w:tabs>
              <w:tab w:val="clear" w:pos="8459"/>
              <w:tab w:val="right" w:pos="9026" w:leader="dot"/>
            </w:tabs>
            <w:rPr/>
          </w:pPr>
          <w:hyperlink w:anchor="__RefHeading___Toc364439_1395250215">
            <w:r>
              <w:rPr>
                <w:webHidden/>
                <w:rStyle w:val="IndexLink"/>
                <w:rtl w:val="true"/>
              </w:rPr>
              <w:t>دعوت عشّاق</w:t>
            </w:r>
            <w:r>
              <w:rPr>
                <w:rStyle w:val="IndexLink"/>
                <w:rtl w:val="true"/>
              </w:rPr>
              <w:tab/>
            </w:r>
            <w:r>
              <w:rPr>
                <w:rStyle w:val="IndexLink"/>
              </w:rPr>
              <w:t>51</w:t>
            </w:r>
          </w:hyperlink>
        </w:p>
        <w:p>
          <w:pPr>
            <w:pStyle w:val="Contents3"/>
            <w:tabs>
              <w:tab w:val="clear" w:pos="8459"/>
              <w:tab w:val="right" w:pos="9026" w:leader="dot"/>
            </w:tabs>
            <w:rPr/>
          </w:pPr>
          <w:hyperlink w:anchor="__RefHeading___Toc364441_1395250215">
            <w:r>
              <w:rPr>
                <w:webHidden/>
                <w:rStyle w:val="IndexLink"/>
                <w:rtl w:val="true"/>
              </w:rPr>
              <w:t>اساس عشق</w:t>
            </w:r>
            <w:r>
              <w:rPr>
                <w:rStyle w:val="IndexLink"/>
                <w:rtl w:val="true"/>
              </w:rPr>
              <w:tab/>
            </w:r>
            <w:r>
              <w:rPr>
                <w:rStyle w:val="IndexLink"/>
              </w:rPr>
              <w:t>52</w:t>
            </w:r>
          </w:hyperlink>
        </w:p>
        <w:p>
          <w:pPr>
            <w:pStyle w:val="Contents3"/>
            <w:tabs>
              <w:tab w:val="clear" w:pos="8459"/>
              <w:tab w:val="right" w:pos="9026" w:leader="dot"/>
            </w:tabs>
            <w:rPr/>
          </w:pPr>
          <w:hyperlink w:anchor="__RefHeading___Toc364443_1395250215">
            <w:r>
              <w:rPr>
                <w:webHidden/>
                <w:rStyle w:val="IndexLink"/>
                <w:rtl w:val="true"/>
              </w:rPr>
              <w:t>همت بالا</w:t>
            </w:r>
            <w:r>
              <w:rPr>
                <w:rStyle w:val="IndexLink"/>
                <w:rtl w:val="true"/>
              </w:rPr>
              <w:tab/>
            </w:r>
            <w:r>
              <w:rPr>
                <w:rStyle w:val="IndexLink"/>
              </w:rPr>
              <w:t>54</w:t>
            </w:r>
          </w:hyperlink>
        </w:p>
        <w:p>
          <w:pPr>
            <w:pStyle w:val="Contents3"/>
            <w:tabs>
              <w:tab w:val="clear" w:pos="8459"/>
              <w:tab w:val="right" w:pos="9026" w:leader="dot"/>
            </w:tabs>
            <w:rPr/>
          </w:pPr>
          <w:hyperlink w:anchor="__RefHeading___Toc364445_1395250215">
            <w:r>
              <w:rPr>
                <w:webHidden/>
                <w:rStyle w:val="IndexLink"/>
                <w:rtl w:val="true"/>
              </w:rPr>
              <w:t>خواست او</w:t>
            </w:r>
            <w:r>
              <w:rPr>
                <w:rStyle w:val="IndexLink"/>
                <w:rtl w:val="true"/>
              </w:rPr>
              <w:tab/>
            </w:r>
            <w:r>
              <w:rPr>
                <w:rStyle w:val="IndexLink"/>
              </w:rPr>
              <w:t>55</w:t>
            </w:r>
          </w:hyperlink>
        </w:p>
        <w:p>
          <w:pPr>
            <w:pStyle w:val="Contents3"/>
            <w:tabs>
              <w:tab w:val="clear" w:pos="8459"/>
              <w:tab w:val="right" w:pos="9026" w:leader="dot"/>
            </w:tabs>
            <w:rPr/>
          </w:pPr>
          <w:hyperlink w:anchor="__RefHeading___Toc364447_1395250215">
            <w:r>
              <w:rPr>
                <w:webHidden/>
                <w:rStyle w:val="IndexLink"/>
                <w:rtl w:val="true"/>
              </w:rPr>
              <w:t>توشه ى بزرگان</w:t>
            </w:r>
            <w:r>
              <w:rPr>
                <w:rStyle w:val="IndexLink"/>
                <w:rtl w:val="true"/>
              </w:rPr>
              <w:tab/>
            </w:r>
            <w:r>
              <w:rPr>
                <w:rStyle w:val="IndexLink"/>
              </w:rPr>
              <w:t>56</w:t>
            </w:r>
          </w:hyperlink>
        </w:p>
        <w:p>
          <w:pPr>
            <w:pStyle w:val="Contents3"/>
            <w:tabs>
              <w:tab w:val="clear" w:pos="8459"/>
              <w:tab w:val="right" w:pos="9026" w:leader="dot"/>
            </w:tabs>
            <w:rPr/>
          </w:pPr>
          <w:hyperlink w:anchor="__RefHeading___Toc364449_1395250215">
            <w:r>
              <w:rPr>
                <w:webHidden/>
                <w:rStyle w:val="IndexLink"/>
                <w:rtl w:val="true"/>
              </w:rPr>
              <w:t>جمال او</w:t>
            </w:r>
            <w:r>
              <w:rPr>
                <w:rStyle w:val="IndexLink"/>
                <w:rtl w:val="true"/>
              </w:rPr>
              <w:tab/>
            </w:r>
            <w:r>
              <w:rPr>
                <w:rStyle w:val="IndexLink"/>
              </w:rPr>
              <w:t>59</w:t>
            </w:r>
          </w:hyperlink>
        </w:p>
        <w:p>
          <w:pPr>
            <w:pStyle w:val="Contents3"/>
            <w:tabs>
              <w:tab w:val="clear" w:pos="8459"/>
              <w:tab w:val="right" w:pos="9026" w:leader="dot"/>
            </w:tabs>
            <w:rPr/>
          </w:pPr>
          <w:hyperlink w:anchor="__RefHeading___Toc364451_1395250215">
            <w:r>
              <w:rPr>
                <w:webHidden/>
                <w:rStyle w:val="IndexLink"/>
                <w:rtl w:val="true"/>
              </w:rPr>
              <w:t>همنشينى با او</w:t>
            </w:r>
            <w:r>
              <w:rPr>
                <w:rStyle w:val="IndexLink"/>
                <w:rtl w:val="true"/>
              </w:rPr>
              <w:tab/>
            </w:r>
            <w:r>
              <w:rPr>
                <w:rStyle w:val="IndexLink"/>
              </w:rPr>
              <w:t>61</w:t>
            </w:r>
          </w:hyperlink>
        </w:p>
        <w:p>
          <w:pPr>
            <w:pStyle w:val="Contents3"/>
            <w:tabs>
              <w:tab w:val="clear" w:pos="8459"/>
              <w:tab w:val="right" w:pos="9026" w:leader="dot"/>
            </w:tabs>
            <w:rPr/>
          </w:pPr>
          <w:hyperlink w:anchor="__RefHeading___Toc364453_1395250215">
            <w:r>
              <w:rPr>
                <w:webHidden/>
                <w:rStyle w:val="IndexLink"/>
                <w:rtl w:val="true"/>
              </w:rPr>
              <w:t>خطر بى عشقى</w:t>
            </w:r>
            <w:r>
              <w:rPr>
                <w:rStyle w:val="IndexLink"/>
                <w:rtl w:val="true"/>
              </w:rPr>
              <w:tab/>
            </w:r>
            <w:r>
              <w:rPr>
                <w:rStyle w:val="IndexLink"/>
              </w:rPr>
              <w:t>62</w:t>
            </w:r>
          </w:hyperlink>
        </w:p>
        <w:p>
          <w:pPr>
            <w:pStyle w:val="Contents2"/>
            <w:tabs>
              <w:tab w:val="clear" w:pos="8743"/>
              <w:tab w:val="right" w:pos="9026" w:leader="dot"/>
            </w:tabs>
            <w:rPr/>
          </w:pPr>
          <w:hyperlink w:anchor="__RefHeading___Toc364455_1395250215">
            <w:r>
              <w:rPr>
                <w:webHidden/>
                <w:rStyle w:val="IndexLink"/>
                <w:rtl w:val="true"/>
              </w:rPr>
              <w:t>فصل سوم</w:t>
            </w:r>
            <w:r>
              <w:rPr>
                <w:rStyle w:val="IndexLink"/>
                <w:rtl w:val="true"/>
              </w:rPr>
              <w:t xml:space="preserve">: </w:t>
            </w:r>
            <w:r>
              <w:rPr>
                <w:rStyle w:val="IndexLink"/>
                <w:rtl w:val="true"/>
              </w:rPr>
              <w:t>آثار عشق او</w:t>
            </w:r>
            <w:r>
              <w:rPr>
                <w:rStyle w:val="IndexLink"/>
                <w:rtl w:val="true"/>
              </w:rPr>
              <w:tab/>
            </w:r>
            <w:r>
              <w:rPr>
                <w:rStyle w:val="IndexLink"/>
              </w:rPr>
              <w:t>64</w:t>
            </w:r>
          </w:hyperlink>
        </w:p>
        <w:p>
          <w:pPr>
            <w:pStyle w:val="Contents3"/>
            <w:tabs>
              <w:tab w:val="clear" w:pos="8459"/>
              <w:tab w:val="right" w:pos="9026" w:leader="dot"/>
            </w:tabs>
            <w:rPr/>
          </w:pPr>
          <w:hyperlink w:anchor="__RefHeading___Toc364457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64459_1395250215">
            <w:r>
              <w:rPr>
                <w:webHidden/>
                <w:rStyle w:val="IndexLink"/>
                <w:rtl w:val="true"/>
              </w:rPr>
              <w:t>شبيه او</w:t>
            </w:r>
            <w:r>
              <w:rPr>
                <w:rStyle w:val="IndexLink"/>
                <w:rtl w:val="true"/>
              </w:rPr>
              <w:tab/>
            </w:r>
            <w:r>
              <w:rPr>
                <w:rStyle w:val="IndexLink"/>
              </w:rPr>
              <w:t>66</w:t>
            </w:r>
          </w:hyperlink>
        </w:p>
        <w:p>
          <w:pPr>
            <w:pStyle w:val="Contents3"/>
            <w:tabs>
              <w:tab w:val="clear" w:pos="8459"/>
              <w:tab w:val="right" w:pos="9026" w:leader="dot"/>
            </w:tabs>
            <w:rPr/>
          </w:pPr>
          <w:hyperlink w:anchor="__RefHeading___Toc364461_1395250215">
            <w:r>
              <w:rPr>
                <w:webHidden/>
                <w:rStyle w:val="IndexLink"/>
                <w:rtl w:val="true"/>
              </w:rPr>
              <w:t>الگويم او</w:t>
            </w:r>
            <w:r>
              <w:rPr>
                <w:rStyle w:val="IndexLink"/>
                <w:rtl w:val="true"/>
              </w:rPr>
              <w:tab/>
            </w:r>
            <w:r>
              <w:rPr>
                <w:rStyle w:val="IndexLink"/>
              </w:rPr>
              <w:t>70</w:t>
            </w:r>
          </w:hyperlink>
        </w:p>
        <w:p>
          <w:pPr>
            <w:pStyle w:val="Contents3"/>
            <w:tabs>
              <w:tab w:val="clear" w:pos="8459"/>
              <w:tab w:val="right" w:pos="9026" w:leader="dot"/>
            </w:tabs>
            <w:rPr/>
          </w:pPr>
          <w:hyperlink w:anchor="__RefHeading___Toc364463_1395250215">
            <w:r>
              <w:rPr>
                <w:webHidden/>
                <w:rStyle w:val="IndexLink"/>
                <w:rtl w:val="true"/>
              </w:rPr>
              <w:t>همنشينى با او</w:t>
            </w:r>
            <w:r>
              <w:rPr>
                <w:rStyle w:val="IndexLink"/>
                <w:rtl w:val="true"/>
              </w:rPr>
              <w:tab/>
            </w:r>
            <w:r>
              <w:rPr>
                <w:rStyle w:val="IndexLink"/>
              </w:rPr>
              <w:t>72</w:t>
            </w:r>
          </w:hyperlink>
        </w:p>
        <w:p>
          <w:pPr>
            <w:pStyle w:val="Contents3"/>
            <w:tabs>
              <w:tab w:val="clear" w:pos="8459"/>
              <w:tab w:val="right" w:pos="9026" w:leader="dot"/>
            </w:tabs>
            <w:rPr/>
          </w:pPr>
          <w:hyperlink w:anchor="__RefHeading___Toc364465_1395250215">
            <w:r>
              <w:rPr>
                <w:webHidden/>
                <w:rStyle w:val="IndexLink"/>
                <w:rtl w:val="true"/>
              </w:rPr>
              <w:t>آرامش دل</w:t>
            </w:r>
            <w:r>
              <w:rPr>
                <w:rStyle w:val="IndexLink"/>
                <w:rtl w:val="true"/>
              </w:rPr>
              <w:tab/>
            </w:r>
            <w:r>
              <w:rPr>
                <w:rStyle w:val="IndexLink"/>
              </w:rPr>
              <w:t>75</w:t>
            </w:r>
          </w:hyperlink>
        </w:p>
        <w:p>
          <w:pPr>
            <w:pStyle w:val="Contents3"/>
            <w:tabs>
              <w:tab w:val="clear" w:pos="8459"/>
              <w:tab w:val="right" w:pos="9026" w:leader="dot"/>
            </w:tabs>
            <w:rPr/>
          </w:pPr>
          <w:hyperlink w:anchor="__RefHeading___Toc364467_1395250215">
            <w:r>
              <w:rPr>
                <w:webHidden/>
                <w:rStyle w:val="IndexLink"/>
                <w:rtl w:val="true"/>
              </w:rPr>
              <w:t>محبوب خدا</w:t>
            </w:r>
            <w:r>
              <w:rPr>
                <w:rStyle w:val="IndexLink"/>
                <w:rtl w:val="true"/>
              </w:rPr>
              <w:tab/>
            </w:r>
            <w:r>
              <w:rPr>
                <w:rStyle w:val="IndexLink"/>
              </w:rPr>
              <w:t>76</w:t>
            </w:r>
          </w:hyperlink>
        </w:p>
        <w:p>
          <w:pPr>
            <w:pStyle w:val="Contents3"/>
            <w:tabs>
              <w:tab w:val="clear" w:pos="8459"/>
              <w:tab w:val="right" w:pos="9026" w:leader="dot"/>
            </w:tabs>
            <w:rPr/>
          </w:pPr>
          <w:hyperlink w:anchor="__RefHeading___Toc364469_1395250215">
            <w:r>
              <w:rPr>
                <w:webHidden/>
                <w:rStyle w:val="IndexLink"/>
                <w:rtl w:val="true"/>
              </w:rPr>
              <w:t>رسيدگى به عاشق</w:t>
            </w:r>
            <w:r>
              <w:rPr>
                <w:rStyle w:val="IndexLink"/>
                <w:rtl w:val="true"/>
              </w:rPr>
              <w:tab/>
            </w:r>
            <w:r>
              <w:rPr>
                <w:rStyle w:val="IndexLink"/>
              </w:rPr>
              <w:t>77</w:t>
            </w:r>
          </w:hyperlink>
        </w:p>
        <w:p>
          <w:pPr>
            <w:pStyle w:val="Contents3"/>
            <w:tabs>
              <w:tab w:val="clear" w:pos="8459"/>
              <w:tab w:val="right" w:pos="9026" w:leader="dot"/>
            </w:tabs>
            <w:rPr/>
          </w:pPr>
          <w:hyperlink w:anchor="__RefHeading___Toc364471_1395250215">
            <w:r>
              <w:rPr>
                <w:webHidden/>
                <w:rStyle w:val="IndexLink"/>
                <w:rtl w:val="true"/>
              </w:rPr>
              <w:t>محبوب همه</w:t>
            </w:r>
            <w:r>
              <w:rPr>
                <w:rStyle w:val="IndexLink"/>
                <w:rtl w:val="true"/>
              </w:rPr>
              <w:tab/>
            </w:r>
            <w:r>
              <w:rPr>
                <w:rStyle w:val="IndexLink"/>
              </w:rPr>
              <w:t>79</w:t>
            </w:r>
          </w:hyperlink>
        </w:p>
        <w:p>
          <w:pPr>
            <w:pStyle w:val="Contents3"/>
            <w:tabs>
              <w:tab w:val="clear" w:pos="8459"/>
              <w:tab w:val="right" w:pos="9026" w:leader="dot"/>
            </w:tabs>
            <w:rPr/>
          </w:pPr>
          <w:hyperlink w:anchor="__RefHeading___Toc364473_1395250215">
            <w:r>
              <w:rPr>
                <w:webHidden/>
                <w:rStyle w:val="IndexLink"/>
                <w:rtl w:val="true"/>
              </w:rPr>
              <w:t>محو تيرگى</w:t>
            </w:r>
            <w:r>
              <w:rPr>
                <w:rStyle w:val="IndexLink"/>
                <w:rtl w:val="true"/>
              </w:rPr>
              <w:tab/>
            </w:r>
            <w:r>
              <w:rPr>
                <w:rStyle w:val="IndexLink"/>
              </w:rPr>
              <w:t>80</w:t>
            </w:r>
          </w:hyperlink>
        </w:p>
        <w:p>
          <w:pPr>
            <w:pStyle w:val="Contents3"/>
            <w:tabs>
              <w:tab w:val="clear" w:pos="8459"/>
              <w:tab w:val="right" w:pos="9026" w:leader="dot"/>
            </w:tabs>
            <w:rPr/>
          </w:pPr>
          <w:hyperlink w:anchor="__RefHeading___Toc364475_1395250215">
            <w:r>
              <w:rPr>
                <w:webHidden/>
                <w:rStyle w:val="IndexLink"/>
                <w:rtl w:val="true"/>
              </w:rPr>
              <w:t>حضور محبوب</w:t>
            </w:r>
            <w:r>
              <w:rPr>
                <w:rStyle w:val="IndexLink"/>
                <w:rtl w:val="true"/>
              </w:rPr>
              <w:tab/>
            </w:r>
            <w:r>
              <w:rPr>
                <w:rStyle w:val="IndexLink"/>
              </w:rPr>
              <w:t>83</w:t>
            </w:r>
          </w:hyperlink>
        </w:p>
        <w:p>
          <w:pPr>
            <w:pStyle w:val="Contents3"/>
            <w:tabs>
              <w:tab w:val="clear" w:pos="8459"/>
              <w:tab w:val="right" w:pos="9026" w:leader="dot"/>
            </w:tabs>
            <w:rPr/>
          </w:pPr>
          <w:hyperlink w:anchor="__RefHeading___Toc364477_1395250215">
            <w:r>
              <w:rPr>
                <w:webHidden/>
                <w:rStyle w:val="IndexLink"/>
                <w:rtl w:val="true"/>
              </w:rPr>
              <w:t>مرگ زيبا</w:t>
            </w:r>
            <w:r>
              <w:rPr>
                <w:rStyle w:val="IndexLink"/>
                <w:rtl w:val="true"/>
              </w:rPr>
              <w:tab/>
            </w:r>
            <w:r>
              <w:rPr>
                <w:rStyle w:val="IndexLink"/>
              </w:rPr>
              <w:t>85</w:t>
            </w:r>
          </w:hyperlink>
        </w:p>
        <w:p>
          <w:pPr>
            <w:pStyle w:val="Contents3"/>
            <w:tabs>
              <w:tab w:val="clear" w:pos="8459"/>
              <w:tab w:val="right" w:pos="9026" w:leader="dot"/>
            </w:tabs>
            <w:rPr/>
          </w:pPr>
          <w:hyperlink w:anchor="__RefHeading___Toc364479_1395250215">
            <w:r>
              <w:rPr>
                <w:webHidden/>
                <w:rStyle w:val="IndexLink"/>
                <w:rtl w:val="true"/>
              </w:rPr>
              <w:t>در امن و آسايش ابدى</w:t>
            </w:r>
            <w:r>
              <w:rPr>
                <w:rStyle w:val="IndexLink"/>
                <w:rtl w:val="true"/>
              </w:rPr>
              <w:tab/>
            </w:r>
            <w:r>
              <w:rPr>
                <w:rStyle w:val="IndexLink"/>
              </w:rPr>
              <w:t>86</w:t>
            </w:r>
          </w:hyperlink>
        </w:p>
        <w:p>
          <w:pPr>
            <w:pStyle w:val="Contents3"/>
            <w:tabs>
              <w:tab w:val="clear" w:pos="8459"/>
              <w:tab w:val="right" w:pos="9026" w:leader="dot"/>
            </w:tabs>
            <w:rPr/>
          </w:pPr>
          <w:hyperlink w:anchor="__RefHeading___Toc364481_1395250215">
            <w:r>
              <w:rPr>
                <w:webHidden/>
                <w:rStyle w:val="IndexLink"/>
                <w:rtl w:val="true"/>
              </w:rPr>
              <w:t>سود دنيا و آخرت</w:t>
            </w:r>
            <w:r>
              <w:rPr>
                <w:rStyle w:val="IndexLink"/>
                <w:rtl w:val="true"/>
              </w:rPr>
              <w:tab/>
            </w:r>
            <w:r>
              <w:rPr>
                <w:rStyle w:val="IndexLink"/>
              </w:rPr>
              <w:t>88</w:t>
            </w:r>
          </w:hyperlink>
        </w:p>
        <w:p>
          <w:pPr>
            <w:pStyle w:val="Contents2"/>
            <w:tabs>
              <w:tab w:val="clear" w:pos="8743"/>
              <w:tab w:val="right" w:pos="9026" w:leader="dot"/>
            </w:tabs>
            <w:rPr/>
          </w:pPr>
          <w:hyperlink w:anchor="__RefHeading___Toc364483_1395250215">
            <w:r>
              <w:rPr>
                <w:webHidden/>
                <w:rStyle w:val="IndexLink"/>
                <w:rtl w:val="true"/>
              </w:rPr>
              <w:t>فصل چهارم</w:t>
            </w:r>
            <w:r>
              <w:rPr>
                <w:rStyle w:val="IndexLink"/>
                <w:rtl w:val="true"/>
              </w:rPr>
              <w:t xml:space="preserve">: </w:t>
            </w:r>
            <w:r>
              <w:rPr>
                <w:rStyle w:val="IndexLink"/>
                <w:rtl w:val="true"/>
              </w:rPr>
              <w:t>سنگ راه</w:t>
            </w:r>
            <w:r>
              <w:rPr>
                <w:rStyle w:val="IndexLink"/>
                <w:rtl w:val="true"/>
              </w:rPr>
              <w:tab/>
            </w:r>
            <w:r>
              <w:rPr>
                <w:rStyle w:val="IndexLink"/>
              </w:rPr>
              <w:t>92</w:t>
            </w:r>
          </w:hyperlink>
        </w:p>
        <w:p>
          <w:pPr>
            <w:pStyle w:val="Contents3"/>
            <w:tabs>
              <w:tab w:val="clear" w:pos="8459"/>
              <w:tab w:val="right" w:pos="9026" w:leader="dot"/>
            </w:tabs>
            <w:rPr/>
          </w:pPr>
          <w:hyperlink w:anchor="__RefHeading___Toc364485_1395250215">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64487_1395250215">
            <w:r>
              <w:rPr>
                <w:webHidden/>
                <w:rStyle w:val="IndexLink"/>
                <w:rtl w:val="true"/>
              </w:rPr>
              <w:t>اهداف بزرگ، موانع بزرگ</w:t>
            </w:r>
            <w:r>
              <w:rPr>
                <w:rStyle w:val="IndexLink"/>
                <w:rtl w:val="true"/>
              </w:rPr>
              <w:tab/>
            </w:r>
            <w:r>
              <w:rPr>
                <w:rStyle w:val="IndexLink"/>
              </w:rPr>
              <w:t>94</w:t>
            </w:r>
          </w:hyperlink>
        </w:p>
        <w:p>
          <w:pPr>
            <w:pStyle w:val="Contents3"/>
            <w:tabs>
              <w:tab w:val="clear" w:pos="8459"/>
              <w:tab w:val="right" w:pos="9026" w:leader="dot"/>
            </w:tabs>
            <w:rPr/>
          </w:pPr>
          <w:hyperlink w:anchor="__RefHeading___Toc364489_1395250215">
            <w:r>
              <w:rPr>
                <w:webHidden/>
                <w:rStyle w:val="IndexLink"/>
                <w:rtl w:val="true"/>
              </w:rPr>
              <w:t>خودشيفتگى</w:t>
            </w:r>
            <w:r>
              <w:rPr>
                <w:rStyle w:val="IndexLink"/>
                <w:rtl w:val="true"/>
              </w:rPr>
              <w:tab/>
            </w:r>
            <w:r>
              <w:rPr>
                <w:rStyle w:val="IndexLink"/>
              </w:rPr>
              <w:t>95</w:t>
            </w:r>
          </w:hyperlink>
        </w:p>
        <w:p>
          <w:pPr>
            <w:pStyle w:val="Contents3"/>
            <w:tabs>
              <w:tab w:val="clear" w:pos="8459"/>
              <w:tab w:val="right" w:pos="9026" w:leader="dot"/>
            </w:tabs>
            <w:rPr/>
          </w:pPr>
          <w:hyperlink w:anchor="__RefHeading___Toc364491_1395250215">
            <w:r>
              <w:rPr>
                <w:webHidden/>
                <w:rStyle w:val="IndexLink"/>
                <w:rtl w:val="true"/>
              </w:rPr>
              <w:t>راه علاج</w:t>
            </w:r>
            <w:r>
              <w:rPr>
                <w:rStyle w:val="IndexLink"/>
                <w:rtl w:val="true"/>
              </w:rPr>
              <w:tab/>
            </w:r>
            <w:r>
              <w:rPr>
                <w:rStyle w:val="IndexLink"/>
              </w:rPr>
              <w:t>97</w:t>
            </w:r>
          </w:hyperlink>
        </w:p>
        <w:p>
          <w:pPr>
            <w:pStyle w:val="Contents3"/>
            <w:tabs>
              <w:tab w:val="clear" w:pos="8459"/>
              <w:tab w:val="right" w:pos="9026" w:leader="dot"/>
            </w:tabs>
            <w:rPr/>
          </w:pPr>
          <w:hyperlink w:anchor="__RefHeading___Toc364493_1395250215">
            <w:r>
              <w:rPr>
                <w:webHidden/>
                <w:rStyle w:val="IndexLink"/>
                <w:rtl w:val="true"/>
              </w:rPr>
              <w:t>دنيا دوستى</w:t>
            </w:r>
            <w:r>
              <w:rPr>
                <w:rStyle w:val="IndexLink"/>
                <w:rtl w:val="true"/>
              </w:rPr>
              <w:tab/>
            </w:r>
            <w:r>
              <w:rPr>
                <w:rStyle w:val="IndexLink"/>
              </w:rPr>
              <w:t>98</w:t>
            </w:r>
          </w:hyperlink>
        </w:p>
        <w:p>
          <w:pPr>
            <w:pStyle w:val="Contents3"/>
            <w:tabs>
              <w:tab w:val="clear" w:pos="8459"/>
              <w:tab w:val="right" w:pos="9026" w:leader="dot"/>
            </w:tabs>
            <w:rPr/>
          </w:pPr>
          <w:hyperlink w:anchor="__RefHeading___Toc364495_1395250215">
            <w:r>
              <w:rPr>
                <w:webHidden/>
                <w:rStyle w:val="IndexLink"/>
                <w:rtl w:val="true"/>
              </w:rPr>
              <w:t>از كجا بدانيم حب دنيا داريم؟</w:t>
            </w:r>
            <w:r>
              <w:rPr>
                <w:rStyle w:val="IndexLink"/>
                <w:rtl w:val="true"/>
              </w:rPr>
              <w:tab/>
            </w:r>
            <w:r>
              <w:rPr>
                <w:rStyle w:val="IndexLink"/>
              </w:rPr>
              <w:t>100</w:t>
            </w:r>
          </w:hyperlink>
        </w:p>
        <w:p>
          <w:pPr>
            <w:pStyle w:val="Contents3"/>
            <w:tabs>
              <w:tab w:val="clear" w:pos="8459"/>
              <w:tab w:val="right" w:pos="9026" w:leader="dot"/>
            </w:tabs>
            <w:rPr/>
          </w:pPr>
          <w:hyperlink w:anchor="__RefHeading___Toc364497_1395250215">
            <w:r>
              <w:rPr>
                <w:webHidden/>
                <w:rStyle w:val="IndexLink"/>
                <w:rtl w:val="true"/>
              </w:rPr>
              <w:t>راه عملى براى خروج حب دنيا</w:t>
            </w:r>
            <w:r>
              <w:rPr>
                <w:rStyle w:val="IndexLink"/>
                <w:rtl w:val="true"/>
              </w:rPr>
              <w:tab/>
            </w:r>
            <w:r>
              <w:rPr>
                <w:rStyle w:val="IndexLink"/>
              </w:rPr>
              <w:t>105</w:t>
            </w:r>
          </w:hyperlink>
        </w:p>
        <w:p>
          <w:pPr>
            <w:pStyle w:val="Contents3"/>
            <w:tabs>
              <w:tab w:val="clear" w:pos="8459"/>
              <w:tab w:val="right" w:pos="9026" w:leader="dot"/>
            </w:tabs>
            <w:rPr/>
          </w:pPr>
          <w:hyperlink w:anchor="__RefHeading___Toc364499_1395250215">
            <w:r>
              <w:rPr>
                <w:webHidden/>
                <w:rStyle w:val="IndexLink"/>
                <w:rtl w:val="true"/>
              </w:rPr>
              <w:t>عشق هاى مجازى</w:t>
            </w:r>
            <w:r>
              <w:rPr>
                <w:rStyle w:val="IndexLink"/>
                <w:rtl w:val="true"/>
              </w:rPr>
              <w:tab/>
            </w:r>
            <w:r>
              <w:rPr>
                <w:rStyle w:val="IndexLink"/>
              </w:rPr>
              <w:t>105</w:t>
            </w:r>
          </w:hyperlink>
        </w:p>
        <w:p>
          <w:pPr>
            <w:pStyle w:val="Contents3"/>
            <w:tabs>
              <w:tab w:val="clear" w:pos="8459"/>
              <w:tab w:val="right" w:pos="9026" w:leader="dot"/>
            </w:tabs>
            <w:rPr/>
          </w:pPr>
          <w:hyperlink w:anchor="__RefHeading___Toc364501_1395250215">
            <w:r>
              <w:rPr>
                <w:webHidden/>
                <w:rStyle w:val="IndexLink"/>
                <w:rtl w:val="true"/>
              </w:rPr>
              <w:t>فرار از آفات عشق مجازى</w:t>
            </w:r>
            <w:r>
              <w:rPr>
                <w:rStyle w:val="IndexLink"/>
                <w:rtl w:val="true"/>
              </w:rPr>
              <w:tab/>
            </w:r>
            <w:r>
              <w:rPr>
                <w:rStyle w:val="IndexLink"/>
              </w:rPr>
              <w:t>114</w:t>
            </w:r>
          </w:hyperlink>
        </w:p>
        <w:p>
          <w:pPr>
            <w:pStyle w:val="Contents2"/>
            <w:tabs>
              <w:tab w:val="clear" w:pos="8743"/>
              <w:tab w:val="right" w:pos="9026" w:leader="dot"/>
            </w:tabs>
            <w:rPr/>
          </w:pPr>
          <w:hyperlink w:anchor="__RefHeading___Toc364503_1395250215">
            <w:r>
              <w:rPr>
                <w:webHidden/>
                <w:rStyle w:val="IndexLink"/>
                <w:rtl w:val="true"/>
              </w:rPr>
              <w:t>فصل پنجم</w:t>
            </w:r>
            <w:r>
              <w:rPr>
                <w:rStyle w:val="IndexLink"/>
                <w:rtl w:val="true"/>
              </w:rPr>
              <w:t xml:space="preserve">: </w:t>
            </w:r>
            <w:r>
              <w:rPr>
                <w:rStyle w:val="IndexLink"/>
                <w:rtl w:val="true"/>
              </w:rPr>
              <w:t>براى او</w:t>
            </w:r>
            <w:r>
              <w:rPr>
                <w:rStyle w:val="IndexLink"/>
                <w:rtl w:val="true"/>
              </w:rPr>
              <w:tab/>
            </w:r>
            <w:r>
              <w:rPr>
                <w:rStyle w:val="IndexLink"/>
              </w:rPr>
              <w:t>116</w:t>
            </w:r>
          </w:hyperlink>
        </w:p>
        <w:p>
          <w:pPr>
            <w:pStyle w:val="Contents3"/>
            <w:tabs>
              <w:tab w:val="clear" w:pos="8459"/>
              <w:tab w:val="right" w:pos="9026" w:leader="dot"/>
            </w:tabs>
            <w:rPr/>
          </w:pPr>
          <w:hyperlink w:anchor="__RefHeading___Toc364505_1395250215">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64507_1395250215">
            <w:r>
              <w:rPr>
                <w:webHidden/>
                <w:rStyle w:val="IndexLink"/>
                <w:rtl w:val="true"/>
              </w:rPr>
              <w:t>به اخلاص بيا</w:t>
            </w:r>
            <w:r>
              <w:rPr>
                <w:rStyle w:val="IndexLink"/>
                <w:rtl w:val="true"/>
              </w:rPr>
              <w:tab/>
            </w:r>
            <w:r>
              <w:rPr>
                <w:rStyle w:val="IndexLink"/>
              </w:rPr>
              <w:t>118</w:t>
            </w:r>
          </w:hyperlink>
        </w:p>
        <w:p>
          <w:pPr>
            <w:pStyle w:val="Contents3"/>
            <w:tabs>
              <w:tab w:val="clear" w:pos="8459"/>
              <w:tab w:val="right" w:pos="9026" w:leader="dot"/>
            </w:tabs>
            <w:rPr/>
          </w:pPr>
          <w:hyperlink w:anchor="__RefHeading___Toc364509_1395250215">
            <w:r>
              <w:rPr>
                <w:webHidden/>
                <w:rStyle w:val="IndexLink"/>
                <w:rtl w:val="true"/>
              </w:rPr>
              <w:t>تا يار كه را خواهد</w:t>
            </w:r>
            <w:r>
              <w:rPr>
                <w:rStyle w:val="IndexLink"/>
                <w:rtl w:val="true"/>
              </w:rPr>
              <w:tab/>
            </w:r>
            <w:r>
              <w:rPr>
                <w:rStyle w:val="IndexLink"/>
              </w:rPr>
              <w:t>122</w:t>
            </w:r>
          </w:hyperlink>
        </w:p>
        <w:p>
          <w:pPr>
            <w:pStyle w:val="Contents3"/>
            <w:tabs>
              <w:tab w:val="clear" w:pos="8459"/>
              <w:tab w:val="right" w:pos="9026" w:leader="dot"/>
            </w:tabs>
            <w:rPr/>
          </w:pPr>
          <w:hyperlink w:anchor="__RefHeading___Toc364511_1395250215">
            <w:r>
              <w:rPr>
                <w:webHidden/>
                <w:rStyle w:val="IndexLink"/>
                <w:rtl w:val="true"/>
              </w:rPr>
              <w:t>او مشتاق ماست</w:t>
            </w:r>
            <w:r>
              <w:rPr>
                <w:rStyle w:val="IndexLink"/>
                <w:rtl w:val="true"/>
              </w:rPr>
              <w:tab/>
            </w:r>
            <w:r>
              <w:rPr>
                <w:rStyle w:val="IndexLink"/>
              </w:rPr>
              <w:t>125</w:t>
            </w:r>
          </w:hyperlink>
        </w:p>
        <w:p>
          <w:pPr>
            <w:pStyle w:val="Contents2"/>
            <w:tabs>
              <w:tab w:val="clear" w:pos="8743"/>
              <w:tab w:val="right" w:pos="9026" w:leader="dot"/>
            </w:tabs>
            <w:rPr/>
          </w:pPr>
          <w:hyperlink w:anchor="__RefHeading___Toc364513_1395250215">
            <w:r>
              <w:rPr>
                <w:webHidden/>
                <w:rStyle w:val="IndexLink"/>
                <w:rtl w:val="true"/>
              </w:rPr>
              <w:t>فصل ششم</w:t>
            </w:r>
            <w:r>
              <w:rPr>
                <w:rStyle w:val="IndexLink"/>
                <w:rtl w:val="true"/>
              </w:rPr>
              <w:t xml:space="preserve">: </w:t>
            </w:r>
            <w:r>
              <w:rPr>
                <w:rStyle w:val="IndexLink"/>
                <w:rtl w:val="true"/>
              </w:rPr>
              <w:t>راه كارهاى عاشقى</w:t>
            </w:r>
            <w:r>
              <w:rPr>
                <w:rStyle w:val="IndexLink"/>
                <w:rtl w:val="true"/>
              </w:rPr>
              <w:tab/>
            </w:r>
            <w:r>
              <w:rPr>
                <w:rStyle w:val="IndexLink"/>
              </w:rPr>
              <w:t>128</w:t>
            </w:r>
          </w:hyperlink>
        </w:p>
        <w:p>
          <w:pPr>
            <w:pStyle w:val="Contents3"/>
            <w:tabs>
              <w:tab w:val="clear" w:pos="8459"/>
              <w:tab w:val="right" w:pos="9026" w:leader="dot"/>
            </w:tabs>
            <w:rPr/>
          </w:pPr>
          <w:hyperlink w:anchor="__RefHeading___Toc364515_1395250215">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64517_1395250215">
            <w:r>
              <w:rPr>
                <w:webHidden/>
                <w:rStyle w:val="IndexLink"/>
                <w:rtl w:val="true"/>
              </w:rPr>
              <w:t>عقل عشق آفرين</w:t>
            </w:r>
            <w:r>
              <w:rPr>
                <w:rStyle w:val="IndexLink"/>
                <w:rtl w:val="true"/>
              </w:rPr>
              <w:tab/>
            </w:r>
            <w:r>
              <w:rPr>
                <w:rStyle w:val="IndexLink"/>
              </w:rPr>
              <w:t>130</w:t>
            </w:r>
          </w:hyperlink>
        </w:p>
        <w:p>
          <w:pPr>
            <w:pStyle w:val="Contents3"/>
            <w:tabs>
              <w:tab w:val="clear" w:pos="8459"/>
              <w:tab w:val="right" w:pos="9026" w:leader="dot"/>
            </w:tabs>
            <w:rPr/>
          </w:pPr>
          <w:hyperlink w:anchor="__RefHeading___Toc364519_1395250215">
            <w:r>
              <w:rPr>
                <w:webHidden/>
                <w:rStyle w:val="IndexLink"/>
                <w:rtl w:val="true"/>
              </w:rPr>
              <w:t>خانه ى عشق مصفا باد</w:t>
            </w:r>
            <w:r>
              <w:rPr>
                <w:rStyle w:val="IndexLink"/>
                <w:rtl w:val="true"/>
              </w:rPr>
              <w:tab/>
            </w:r>
            <w:r>
              <w:rPr>
                <w:rStyle w:val="IndexLink"/>
              </w:rPr>
              <w:t>135</w:t>
            </w:r>
          </w:hyperlink>
        </w:p>
        <w:p>
          <w:pPr>
            <w:pStyle w:val="Contents3"/>
            <w:tabs>
              <w:tab w:val="clear" w:pos="8459"/>
              <w:tab w:val="right" w:pos="9026" w:leader="dot"/>
            </w:tabs>
            <w:rPr/>
          </w:pPr>
          <w:hyperlink w:anchor="__RefHeading___Toc364521_1395250215">
            <w:r>
              <w:rPr>
                <w:webHidden/>
                <w:rStyle w:val="IndexLink"/>
                <w:rtl w:val="true"/>
              </w:rPr>
              <w:t>اداى عاشقى</w:t>
            </w:r>
            <w:r>
              <w:rPr>
                <w:rStyle w:val="IndexLink"/>
                <w:rtl w:val="true"/>
              </w:rPr>
              <w:tab/>
            </w:r>
            <w:r>
              <w:rPr>
                <w:rStyle w:val="IndexLink"/>
              </w:rPr>
              <w:t>142</w:t>
            </w:r>
          </w:hyperlink>
        </w:p>
        <w:p>
          <w:pPr>
            <w:pStyle w:val="Contents3"/>
            <w:tabs>
              <w:tab w:val="clear" w:pos="8459"/>
              <w:tab w:val="right" w:pos="9026" w:leader="dot"/>
            </w:tabs>
            <w:rPr/>
          </w:pPr>
          <w:hyperlink w:anchor="__RefHeading___Toc364523_1395250215">
            <w:r>
              <w:rPr>
                <w:webHidden/>
                <w:rStyle w:val="IndexLink"/>
                <w:rtl w:val="true"/>
              </w:rPr>
              <w:t>صبر</w:t>
            </w:r>
            <w:r>
              <w:rPr>
                <w:rStyle w:val="IndexLink"/>
                <w:rtl w:val="true"/>
              </w:rPr>
              <w:tab/>
            </w:r>
            <w:r>
              <w:rPr>
                <w:rStyle w:val="IndexLink"/>
              </w:rPr>
              <w:t>143</w:t>
            </w:r>
          </w:hyperlink>
        </w:p>
        <w:p>
          <w:pPr>
            <w:pStyle w:val="Contents3"/>
            <w:tabs>
              <w:tab w:val="clear" w:pos="8459"/>
              <w:tab w:val="right" w:pos="9026" w:leader="dot"/>
            </w:tabs>
            <w:rPr/>
          </w:pPr>
          <w:hyperlink w:anchor="__RefHeading___Toc364525_1395250215">
            <w:r>
              <w:rPr>
                <w:webHidden/>
                <w:rStyle w:val="IndexLink"/>
                <w:rtl w:val="true"/>
              </w:rPr>
              <w:t>در فضاى نور</w:t>
            </w:r>
            <w:r>
              <w:rPr>
                <w:rStyle w:val="IndexLink"/>
                <w:rtl w:val="true"/>
              </w:rPr>
              <w:tab/>
            </w:r>
            <w:r>
              <w:rPr>
                <w:rStyle w:val="IndexLink"/>
              </w:rPr>
              <w:t>146</w:t>
            </w:r>
          </w:hyperlink>
        </w:p>
        <w:p>
          <w:pPr>
            <w:pStyle w:val="Contents3"/>
            <w:tabs>
              <w:tab w:val="clear" w:pos="8459"/>
              <w:tab w:val="right" w:pos="9026" w:leader="dot"/>
            </w:tabs>
            <w:rPr/>
          </w:pPr>
          <w:hyperlink w:anchor="__RefHeading___Toc364527_1395250215">
            <w:r>
              <w:rPr>
                <w:webHidden/>
                <w:rStyle w:val="IndexLink"/>
                <w:rtl w:val="true"/>
              </w:rPr>
              <w:t>ران ملخى به ملك سليمان</w:t>
            </w:r>
            <w:r>
              <w:rPr>
                <w:rStyle w:val="IndexLink"/>
                <w:rtl w:val="true"/>
              </w:rPr>
              <w:tab/>
            </w:r>
            <w:r>
              <w:rPr>
                <w:rStyle w:val="IndexLink"/>
              </w:rPr>
              <w:t>148</w:t>
            </w:r>
          </w:hyperlink>
        </w:p>
        <w:p>
          <w:pPr>
            <w:pStyle w:val="Contents3"/>
            <w:tabs>
              <w:tab w:val="clear" w:pos="8459"/>
              <w:tab w:val="right" w:pos="9026" w:leader="dot"/>
            </w:tabs>
            <w:rPr/>
          </w:pPr>
          <w:hyperlink w:anchor="__RefHeading___Toc364529_1395250215">
            <w:r>
              <w:rPr>
                <w:webHidden/>
                <w:rStyle w:val="IndexLink"/>
                <w:rtl w:val="true"/>
              </w:rPr>
              <w:t>حقّ عشق</w:t>
            </w:r>
            <w:r>
              <w:rPr>
                <w:rStyle w:val="IndexLink"/>
                <w:rtl w:val="true"/>
              </w:rPr>
              <w:tab/>
            </w:r>
            <w:r>
              <w:rPr>
                <w:rStyle w:val="IndexLink"/>
              </w:rPr>
              <w:t>151</w:t>
            </w:r>
          </w:hyperlink>
        </w:p>
        <w:p>
          <w:pPr>
            <w:pStyle w:val="Contents3"/>
            <w:tabs>
              <w:tab w:val="clear" w:pos="8459"/>
              <w:tab w:val="right" w:pos="9026" w:leader="dot"/>
            </w:tabs>
            <w:rPr/>
          </w:pPr>
          <w:hyperlink w:anchor="__RefHeading___Toc364531_1395250215">
            <w:r>
              <w:rPr>
                <w:webHidden/>
                <w:rStyle w:val="IndexLink"/>
                <w:rtl w:val="true"/>
              </w:rPr>
              <w:t>زيارت معشوق</w:t>
            </w:r>
            <w:r>
              <w:rPr>
                <w:rStyle w:val="IndexLink"/>
                <w:rtl w:val="true"/>
              </w:rPr>
              <w:tab/>
            </w:r>
            <w:r>
              <w:rPr>
                <w:rStyle w:val="IndexLink"/>
              </w:rPr>
              <w:t>151</w:t>
            </w:r>
          </w:hyperlink>
        </w:p>
        <w:p>
          <w:pPr>
            <w:pStyle w:val="Contents3"/>
            <w:tabs>
              <w:tab w:val="clear" w:pos="8459"/>
              <w:tab w:val="right" w:pos="9026" w:leader="dot"/>
            </w:tabs>
            <w:rPr/>
          </w:pPr>
          <w:hyperlink w:anchor="__RefHeading___Toc364533_1395250215">
            <w:r>
              <w:rPr>
                <w:webHidden/>
                <w:rStyle w:val="IndexLink"/>
                <w:rtl w:val="true"/>
              </w:rPr>
              <w:t>هم كلام او</w:t>
            </w:r>
            <w:r>
              <w:rPr>
                <w:rStyle w:val="IndexLink"/>
                <w:rtl w:val="true"/>
              </w:rPr>
              <w:tab/>
            </w:r>
            <w:r>
              <w:rPr>
                <w:rStyle w:val="IndexLink"/>
              </w:rPr>
              <w:t>153</w:t>
            </w:r>
          </w:hyperlink>
        </w:p>
        <w:p>
          <w:pPr>
            <w:pStyle w:val="Contents3"/>
            <w:tabs>
              <w:tab w:val="clear" w:pos="8459"/>
              <w:tab w:val="right" w:pos="9026" w:leader="dot"/>
            </w:tabs>
            <w:rPr/>
          </w:pPr>
          <w:hyperlink w:anchor="__RefHeading___Toc364535_1395250215">
            <w:r>
              <w:rPr>
                <w:webHidden/>
                <w:rStyle w:val="IndexLink"/>
                <w:rtl w:val="true"/>
              </w:rPr>
              <w:t>نگاه معشوق</w:t>
            </w:r>
            <w:r>
              <w:rPr>
                <w:rStyle w:val="IndexLink"/>
                <w:rtl w:val="true"/>
              </w:rPr>
              <w:tab/>
            </w:r>
            <w:r>
              <w:rPr>
                <w:rStyle w:val="IndexLink"/>
              </w:rPr>
              <w:t>154</w:t>
            </w:r>
          </w:hyperlink>
        </w:p>
        <w:p>
          <w:pPr>
            <w:pStyle w:val="Contents3"/>
            <w:tabs>
              <w:tab w:val="clear" w:pos="8459"/>
              <w:tab w:val="right" w:pos="9026" w:leader="dot"/>
            </w:tabs>
            <w:rPr/>
          </w:pPr>
          <w:hyperlink w:anchor="__RefHeading___Toc364537_1395250215">
            <w:r>
              <w:rPr>
                <w:webHidden/>
                <w:rStyle w:val="IndexLink"/>
                <w:rtl w:val="true"/>
              </w:rPr>
              <w:t>طلب از يار</w:t>
            </w:r>
            <w:r>
              <w:rPr>
                <w:rStyle w:val="IndexLink"/>
                <w:rtl w:val="true"/>
              </w:rPr>
              <w:tab/>
            </w:r>
            <w:r>
              <w:rPr>
                <w:rStyle w:val="IndexLink"/>
              </w:rPr>
              <w:t>157</w:t>
            </w:r>
          </w:hyperlink>
        </w:p>
        <w:p>
          <w:pPr>
            <w:pStyle w:val="Contents3"/>
            <w:tabs>
              <w:tab w:val="clear" w:pos="8459"/>
              <w:tab w:val="right" w:pos="9026" w:leader="dot"/>
            </w:tabs>
            <w:rPr/>
          </w:pPr>
          <w:hyperlink w:anchor="__RefHeading___Toc364539_1395250215">
            <w:r>
              <w:rPr>
                <w:webHidden/>
                <w:rStyle w:val="IndexLink"/>
                <w:rtl w:val="true"/>
              </w:rPr>
              <w:t>منسوبان را درياب</w:t>
            </w:r>
            <w:r>
              <w:rPr>
                <w:rStyle w:val="IndexLink"/>
                <w:rtl w:val="true"/>
              </w:rPr>
              <w:tab/>
            </w:r>
            <w:r>
              <w:rPr>
                <w:rStyle w:val="IndexLink"/>
              </w:rPr>
              <w:t>159</w:t>
            </w:r>
          </w:hyperlink>
        </w:p>
        <w:p>
          <w:pPr>
            <w:pStyle w:val="Contents3"/>
            <w:tabs>
              <w:tab w:val="clear" w:pos="8459"/>
              <w:tab w:val="right" w:pos="9026" w:leader="dot"/>
            </w:tabs>
            <w:rPr/>
          </w:pPr>
          <w:hyperlink w:anchor="__RefHeading___Toc364541_1395250215">
            <w:r>
              <w:rPr>
                <w:webHidden/>
                <w:rStyle w:val="IndexLink"/>
                <w:rtl w:val="true"/>
              </w:rPr>
              <w:t>سوخت عاشق</w:t>
            </w:r>
            <w:r>
              <w:rPr>
                <w:rStyle w:val="IndexLink"/>
                <w:rtl w:val="true"/>
              </w:rPr>
              <w:tab/>
            </w:r>
            <w:r>
              <w:rPr>
                <w:rStyle w:val="IndexLink"/>
              </w:rPr>
              <w:t>160</w:t>
            </w:r>
          </w:hyperlink>
        </w:p>
        <w:p>
          <w:pPr>
            <w:pStyle w:val="Contents3"/>
            <w:tabs>
              <w:tab w:val="clear" w:pos="8459"/>
              <w:tab w:val="right" w:pos="9026" w:leader="dot"/>
            </w:tabs>
            <w:rPr/>
          </w:pPr>
          <w:hyperlink w:anchor="__RefHeading___Toc364543_1395250215">
            <w:r>
              <w:rPr>
                <w:webHidden/>
                <w:rStyle w:val="IndexLink"/>
                <w:rtl w:val="true"/>
              </w:rPr>
              <w:t>عرض ارادت</w:t>
            </w:r>
            <w:r>
              <w:rPr>
                <w:rStyle w:val="IndexLink"/>
                <w:rtl w:val="true"/>
              </w:rPr>
              <w:tab/>
            </w:r>
            <w:r>
              <w:rPr>
                <w:rStyle w:val="IndexLink"/>
              </w:rPr>
              <w:t>161</w:t>
            </w:r>
          </w:hyperlink>
        </w:p>
        <w:p>
          <w:pPr>
            <w:pStyle w:val="Contents3"/>
            <w:tabs>
              <w:tab w:val="clear" w:pos="8459"/>
              <w:tab w:val="right" w:pos="9026" w:leader="dot"/>
            </w:tabs>
            <w:rPr/>
          </w:pPr>
          <w:hyperlink w:anchor="__RefHeading___Toc364545_1395250215">
            <w:r>
              <w:rPr>
                <w:webHidden/>
                <w:rStyle w:val="IndexLink"/>
                <w:rtl w:val="true"/>
              </w:rPr>
              <w:t>دورى از ناجنس</w:t>
            </w:r>
            <w:r>
              <w:rPr>
                <w:rStyle w:val="IndexLink"/>
                <w:rtl w:val="true"/>
              </w:rPr>
              <w:tab/>
            </w:r>
            <w:r>
              <w:rPr>
                <w:rStyle w:val="IndexLink"/>
              </w:rPr>
              <w:t>162</w:t>
            </w:r>
          </w:hyperlink>
        </w:p>
        <w:p>
          <w:pPr>
            <w:pStyle w:val="Contents3"/>
            <w:tabs>
              <w:tab w:val="clear" w:pos="8459"/>
              <w:tab w:val="right" w:pos="9026" w:leader="dot"/>
            </w:tabs>
            <w:rPr/>
          </w:pPr>
          <w:hyperlink w:anchor="__RefHeading___Toc364547_1395250215">
            <w:r>
              <w:rPr>
                <w:webHidden/>
                <w:rStyle w:val="IndexLink"/>
                <w:rtl w:val="true"/>
              </w:rPr>
              <w:t>صداقت</w:t>
            </w:r>
            <w:r>
              <w:rPr>
                <w:rStyle w:val="IndexLink"/>
                <w:rtl w:val="true"/>
              </w:rPr>
              <w:tab/>
            </w:r>
            <w:r>
              <w:rPr>
                <w:rStyle w:val="IndexLink"/>
              </w:rPr>
              <w:t>165</w:t>
            </w:r>
          </w:hyperlink>
        </w:p>
        <w:p>
          <w:pPr>
            <w:pStyle w:val="Contents3"/>
            <w:tabs>
              <w:tab w:val="clear" w:pos="8459"/>
              <w:tab w:val="right" w:pos="9026" w:leader="dot"/>
            </w:tabs>
            <w:rPr/>
          </w:pPr>
          <w:hyperlink w:anchor="__RefHeading___Toc364549_1395250215">
            <w:r>
              <w:rPr>
                <w:webHidden/>
                <w:rStyle w:val="IndexLink"/>
                <w:rtl w:val="true"/>
              </w:rPr>
              <w:t>در گروه عشق درآ</w:t>
            </w:r>
            <w:r>
              <w:rPr>
                <w:rStyle w:val="IndexLink"/>
                <w:rtl w:val="true"/>
              </w:rPr>
              <w:tab/>
            </w:r>
            <w:r>
              <w:rPr>
                <w:rStyle w:val="IndexLink"/>
              </w:rPr>
              <w:t>167</w:t>
            </w:r>
          </w:hyperlink>
        </w:p>
        <w:p>
          <w:pPr>
            <w:pStyle w:val="Contents3"/>
            <w:tabs>
              <w:tab w:val="clear" w:pos="8459"/>
              <w:tab w:val="right" w:pos="9026" w:leader="dot"/>
            </w:tabs>
            <w:rPr/>
          </w:pPr>
          <w:hyperlink w:anchor="__RefHeading___Toc364551_1395250215">
            <w:r>
              <w:rPr>
                <w:webHidden/>
                <w:rStyle w:val="IndexLink"/>
                <w:rtl w:val="true"/>
              </w:rPr>
              <w:t>مؤمن كيست؟</w:t>
            </w:r>
            <w:r>
              <w:rPr>
                <w:rStyle w:val="IndexLink"/>
                <w:rtl w:val="true"/>
              </w:rPr>
              <w:tab/>
            </w:r>
            <w:r>
              <w:rPr>
                <w:rStyle w:val="IndexLink"/>
              </w:rPr>
              <w:t>170</w:t>
            </w:r>
          </w:hyperlink>
        </w:p>
        <w:p>
          <w:pPr>
            <w:pStyle w:val="Contents2"/>
            <w:tabs>
              <w:tab w:val="clear" w:pos="8743"/>
              <w:tab w:val="right" w:pos="9026" w:leader="dot"/>
            </w:tabs>
            <w:rPr/>
          </w:pPr>
          <w:hyperlink w:anchor="__RefHeading___Toc364553_1395250215">
            <w:r>
              <w:rPr>
                <w:webHidden/>
                <w:rStyle w:val="IndexLink"/>
                <w:rtl w:val="true"/>
              </w:rPr>
              <w:t>فصل هفتم</w:t>
            </w:r>
            <w:r>
              <w:rPr>
                <w:rStyle w:val="IndexLink"/>
                <w:rtl w:val="true"/>
              </w:rPr>
              <w:t xml:space="preserve">: </w:t>
            </w:r>
            <w:r>
              <w:rPr>
                <w:rStyle w:val="IndexLink"/>
                <w:rtl w:val="true"/>
              </w:rPr>
              <w:t>نشانه هاى عاشقى</w:t>
            </w:r>
            <w:r>
              <w:rPr>
                <w:rStyle w:val="IndexLink"/>
                <w:rtl w:val="true"/>
              </w:rPr>
              <w:tab/>
            </w:r>
            <w:r>
              <w:rPr>
                <w:rStyle w:val="IndexLink"/>
              </w:rPr>
              <w:t>178</w:t>
            </w:r>
          </w:hyperlink>
        </w:p>
        <w:p>
          <w:pPr>
            <w:pStyle w:val="Contents3"/>
            <w:tabs>
              <w:tab w:val="clear" w:pos="8459"/>
              <w:tab w:val="right" w:pos="9026" w:leader="dot"/>
            </w:tabs>
            <w:rPr/>
          </w:pPr>
          <w:hyperlink w:anchor="__RefHeading___Toc364555_1395250215">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64557_1395250215">
            <w:r>
              <w:rPr>
                <w:webHidden/>
                <w:rStyle w:val="IndexLink"/>
                <w:rtl w:val="true"/>
              </w:rPr>
              <w:t>نشانه ها</w:t>
            </w:r>
            <w:r>
              <w:rPr>
                <w:rStyle w:val="IndexLink"/>
                <w:rtl w:val="true"/>
              </w:rPr>
              <w:tab/>
            </w:r>
            <w:r>
              <w:rPr>
                <w:rStyle w:val="IndexLink"/>
              </w:rPr>
              <w:t>181</w:t>
            </w:r>
          </w:hyperlink>
        </w:p>
        <w:p>
          <w:pPr>
            <w:pStyle w:val="Contents3"/>
            <w:tabs>
              <w:tab w:val="clear" w:pos="8459"/>
              <w:tab w:val="right" w:pos="9026" w:leader="dot"/>
            </w:tabs>
            <w:rPr/>
          </w:pPr>
          <w:hyperlink w:anchor="__RefHeading___Toc364559_1395250215">
            <w:r>
              <w:rPr>
                <w:webHidden/>
                <w:rStyle w:val="IndexLink"/>
                <w:rtl w:val="true"/>
              </w:rPr>
              <w:t>اول</w:t>
            </w:r>
            <w:r>
              <w:rPr>
                <w:rStyle w:val="IndexLink"/>
                <w:rtl w:val="true"/>
              </w:rPr>
              <w:t xml:space="preserve">: </w:t>
            </w:r>
            <w:r>
              <w:rPr>
                <w:rStyle w:val="IndexLink"/>
                <w:rtl w:val="true"/>
              </w:rPr>
              <w:t>ياد دوست</w:t>
            </w:r>
            <w:r>
              <w:rPr>
                <w:rStyle w:val="IndexLink"/>
                <w:rtl w:val="true"/>
              </w:rPr>
              <w:tab/>
            </w:r>
            <w:r>
              <w:rPr>
                <w:rStyle w:val="IndexLink"/>
              </w:rPr>
              <w:t>182</w:t>
            </w:r>
          </w:hyperlink>
        </w:p>
        <w:p>
          <w:pPr>
            <w:pStyle w:val="Contents3"/>
            <w:tabs>
              <w:tab w:val="clear" w:pos="8459"/>
              <w:tab w:val="right" w:pos="9026" w:leader="dot"/>
            </w:tabs>
            <w:rPr/>
          </w:pPr>
          <w:hyperlink w:anchor="__RefHeading___Toc364561_1395250215">
            <w:r>
              <w:rPr>
                <w:webHidden/>
                <w:rStyle w:val="IndexLink"/>
                <w:rtl w:val="true"/>
              </w:rPr>
              <w:t>دوم</w:t>
            </w:r>
            <w:r>
              <w:rPr>
                <w:rStyle w:val="IndexLink"/>
                <w:rtl w:val="true"/>
              </w:rPr>
              <w:t xml:space="preserve">: </w:t>
            </w:r>
            <w:r>
              <w:rPr>
                <w:rStyle w:val="IndexLink"/>
                <w:rtl w:val="true"/>
              </w:rPr>
              <w:t>انتخاب راه عشق</w:t>
            </w:r>
            <w:r>
              <w:rPr>
                <w:rStyle w:val="IndexLink"/>
                <w:rtl w:val="true"/>
              </w:rPr>
              <w:tab/>
            </w:r>
            <w:r>
              <w:rPr>
                <w:rStyle w:val="IndexLink"/>
              </w:rPr>
              <w:t>184</w:t>
            </w:r>
          </w:hyperlink>
        </w:p>
        <w:p>
          <w:pPr>
            <w:pStyle w:val="Contents3"/>
            <w:tabs>
              <w:tab w:val="clear" w:pos="8459"/>
              <w:tab w:val="right" w:pos="9026" w:leader="dot"/>
            </w:tabs>
            <w:rPr/>
          </w:pPr>
          <w:hyperlink w:anchor="__RefHeading___Toc364563_1395250215">
            <w:r>
              <w:rPr>
                <w:webHidden/>
                <w:rStyle w:val="IndexLink"/>
                <w:rtl w:val="true"/>
              </w:rPr>
              <w:t>سوم</w:t>
            </w:r>
            <w:r>
              <w:rPr>
                <w:rStyle w:val="IndexLink"/>
                <w:rtl w:val="true"/>
              </w:rPr>
              <w:t xml:space="preserve">: </w:t>
            </w:r>
            <w:r>
              <w:rPr>
                <w:rStyle w:val="IndexLink"/>
                <w:rtl w:val="true"/>
              </w:rPr>
              <w:t>خروج محبت غير او</w:t>
            </w:r>
            <w:r>
              <w:rPr>
                <w:rStyle w:val="IndexLink"/>
                <w:rtl w:val="true"/>
              </w:rPr>
              <w:tab/>
            </w:r>
            <w:r>
              <w:rPr>
                <w:rStyle w:val="IndexLink"/>
              </w:rPr>
              <w:t>185</w:t>
            </w:r>
          </w:hyperlink>
        </w:p>
        <w:p>
          <w:pPr>
            <w:pStyle w:val="Contents3"/>
            <w:tabs>
              <w:tab w:val="clear" w:pos="8459"/>
              <w:tab w:val="right" w:pos="9026" w:leader="dot"/>
            </w:tabs>
            <w:rPr/>
          </w:pPr>
          <w:hyperlink w:anchor="__RefHeading___Toc364565_1395250215">
            <w:r>
              <w:rPr>
                <w:webHidden/>
                <w:rStyle w:val="IndexLink"/>
                <w:rtl w:val="true"/>
              </w:rPr>
              <w:t>چهارم</w:t>
            </w:r>
            <w:r>
              <w:rPr>
                <w:rStyle w:val="IndexLink"/>
                <w:rtl w:val="true"/>
              </w:rPr>
              <w:t xml:space="preserve">: </w:t>
            </w:r>
            <w:r>
              <w:rPr>
                <w:rStyle w:val="IndexLink"/>
                <w:rtl w:val="true"/>
              </w:rPr>
              <w:t>ترويج نام و ياد او</w:t>
            </w:r>
            <w:r>
              <w:rPr>
                <w:rStyle w:val="IndexLink"/>
                <w:rtl w:val="true"/>
              </w:rPr>
              <w:tab/>
            </w:r>
            <w:r>
              <w:rPr>
                <w:rStyle w:val="IndexLink"/>
              </w:rPr>
              <w:t>185</w:t>
            </w:r>
          </w:hyperlink>
        </w:p>
        <w:p>
          <w:pPr>
            <w:pStyle w:val="Contents3"/>
            <w:tabs>
              <w:tab w:val="clear" w:pos="8459"/>
              <w:tab w:val="right" w:pos="9026" w:leader="dot"/>
            </w:tabs>
            <w:rPr/>
          </w:pPr>
          <w:hyperlink w:anchor="__RefHeading___Toc364567_1395250215">
            <w:r>
              <w:rPr>
                <w:webHidden/>
                <w:rStyle w:val="IndexLink"/>
                <w:rtl w:val="true"/>
              </w:rPr>
              <w:t>پنجم</w:t>
            </w:r>
            <w:r>
              <w:rPr>
                <w:rStyle w:val="IndexLink"/>
                <w:rtl w:val="true"/>
              </w:rPr>
              <w:t xml:space="preserve">: </w:t>
            </w:r>
            <w:r>
              <w:rPr>
                <w:rStyle w:val="IndexLink"/>
                <w:rtl w:val="true"/>
              </w:rPr>
              <w:t>اشك فراق</w:t>
            </w:r>
            <w:r>
              <w:rPr>
                <w:rStyle w:val="IndexLink"/>
                <w:rtl w:val="true"/>
              </w:rPr>
              <w:tab/>
            </w:r>
            <w:r>
              <w:rPr>
                <w:rStyle w:val="IndexLink"/>
              </w:rPr>
              <w:t>186</w:t>
            </w:r>
          </w:hyperlink>
        </w:p>
        <w:p>
          <w:pPr>
            <w:pStyle w:val="Contents3"/>
            <w:tabs>
              <w:tab w:val="clear" w:pos="8459"/>
              <w:tab w:val="right" w:pos="9026" w:leader="dot"/>
            </w:tabs>
            <w:rPr/>
          </w:pPr>
          <w:hyperlink w:anchor="__RefHeading___Toc364569_1395250215">
            <w:r>
              <w:rPr>
                <w:webHidden/>
                <w:rStyle w:val="IndexLink"/>
                <w:rtl w:val="true"/>
              </w:rPr>
              <w:t>ششم</w:t>
            </w:r>
            <w:r>
              <w:rPr>
                <w:rStyle w:val="IndexLink"/>
                <w:rtl w:val="true"/>
              </w:rPr>
              <w:t xml:space="preserve">: </w:t>
            </w:r>
            <w:r>
              <w:rPr>
                <w:rStyle w:val="IndexLink"/>
                <w:rtl w:val="true"/>
              </w:rPr>
              <w:t>خواست او</w:t>
            </w:r>
            <w:r>
              <w:rPr>
                <w:rStyle w:val="IndexLink"/>
                <w:rtl w:val="true"/>
              </w:rPr>
              <w:tab/>
            </w:r>
            <w:r>
              <w:rPr>
                <w:rStyle w:val="IndexLink"/>
              </w:rPr>
              <w:t>188</w:t>
            </w:r>
          </w:hyperlink>
        </w:p>
        <w:p>
          <w:pPr>
            <w:pStyle w:val="Contents3"/>
            <w:tabs>
              <w:tab w:val="clear" w:pos="8459"/>
              <w:tab w:val="right" w:pos="9026" w:leader="dot"/>
            </w:tabs>
            <w:rPr/>
          </w:pPr>
          <w:hyperlink w:anchor="__RefHeading___Toc364571_1395250215">
            <w:r>
              <w:rPr>
                <w:webHidden/>
                <w:rStyle w:val="IndexLink"/>
                <w:rtl w:val="true"/>
              </w:rPr>
              <w:t>هفتم</w:t>
            </w:r>
            <w:r>
              <w:rPr>
                <w:rStyle w:val="IndexLink"/>
                <w:rtl w:val="true"/>
              </w:rPr>
              <w:t xml:space="preserve">: </w:t>
            </w:r>
            <w:r>
              <w:rPr>
                <w:rStyle w:val="IndexLink"/>
                <w:rtl w:val="true"/>
              </w:rPr>
              <w:t>گوش به فرمان</w:t>
            </w:r>
            <w:r>
              <w:rPr>
                <w:rStyle w:val="IndexLink"/>
                <w:rtl w:val="true"/>
              </w:rPr>
              <w:tab/>
            </w:r>
            <w:r>
              <w:rPr>
                <w:rStyle w:val="IndexLink"/>
              </w:rPr>
              <w:t>188</w:t>
            </w:r>
          </w:hyperlink>
        </w:p>
        <w:p>
          <w:pPr>
            <w:pStyle w:val="Contents3"/>
            <w:tabs>
              <w:tab w:val="clear" w:pos="8459"/>
              <w:tab w:val="right" w:pos="9026" w:leader="dot"/>
            </w:tabs>
            <w:rPr/>
          </w:pPr>
          <w:hyperlink w:anchor="__RefHeading___Toc364573_1395250215">
            <w:r>
              <w:rPr>
                <w:webHidden/>
                <w:rStyle w:val="IndexLink"/>
                <w:rtl w:val="true"/>
              </w:rPr>
              <w:t>مهر خوبان</w:t>
            </w:r>
            <w:r>
              <w:rPr>
                <w:rStyle w:val="IndexLink"/>
                <w:rtl w:val="true"/>
              </w:rPr>
              <w:tab/>
            </w:r>
            <w:r>
              <w:rPr>
                <w:rStyle w:val="IndexLink"/>
              </w:rPr>
              <w:t>189</w:t>
            </w:r>
          </w:hyperlink>
        </w:p>
        <w:p>
          <w:pPr>
            <w:pStyle w:val="Contents3"/>
            <w:tabs>
              <w:tab w:val="clear" w:pos="8459"/>
              <w:tab w:val="right" w:pos="9026" w:leader="dot"/>
            </w:tabs>
            <w:rPr/>
          </w:pPr>
          <w:hyperlink w:anchor="__RefHeading___Toc364575_1395250215">
            <w:r>
              <w:rPr>
                <w:webHidden/>
                <w:rStyle w:val="IndexLink"/>
                <w:rtl w:val="true"/>
              </w:rPr>
              <w:t>حرف آخر</w:t>
            </w:r>
            <w:r>
              <w:rPr>
                <w:rStyle w:val="IndexLink"/>
                <w:rtl w:val="true"/>
              </w:rPr>
              <w:tab/>
            </w:r>
            <w:r>
              <w:rPr>
                <w:rStyle w:val="IndexLink"/>
              </w:rPr>
              <w:t>191</w:t>
            </w:r>
          </w:hyperlink>
        </w:p>
        <w:p>
          <w:pPr>
            <w:pStyle w:val="Contents3"/>
            <w:tabs>
              <w:tab w:val="clear" w:pos="8459"/>
              <w:tab w:val="right" w:pos="9026" w:leader="dot"/>
            </w:tabs>
            <w:rPr/>
          </w:pPr>
          <w:hyperlink w:anchor="__RefHeading___Toc364577_1395250215">
            <w:r>
              <w:rPr>
                <w:webHidden/>
                <w:rStyle w:val="IndexLink"/>
                <w:rtl w:val="true"/>
              </w:rPr>
              <w:t>كتابنامه</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3_15159"/>
      <w:bookmarkStart w:id="1" w:name="pg2603_15159"/>
      <w:bookmarkEnd w:id="1"/>
    </w:p>
    <w:p>
      <w:pPr>
        <w:pStyle w:val="Heading2"/>
        <w:numPr>
          <w:ilvl w:val="1"/>
          <w:numId w:val="1"/>
        </w:numPr>
        <w:rPr/>
      </w:pPr>
      <w:bookmarkStart w:id="2" w:name="pg2603_15159"/>
      <w:bookmarkStart w:id="3" w:name="__RefHeading___Toc364407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محمودی، حسن،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عشق و محبت به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عشق و محبت به امام 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امامت و مهدویت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3169775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4409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برای عشق آفریدند </w:t>
      </w:r>
    </w:p>
    <w:p>
      <w:pPr>
        <w:pStyle w:val="BookText"/>
        <w:rPr/>
      </w:pPr>
      <w:r>
        <w:rPr>
          <w:rFonts w:ascii="IRNazanin" w:hAnsi="IRNazanin" w:eastAsia="IRNazanin"/>
          <w:color w:val="111111"/>
          <w:sz w:val="28"/>
          <w:sz w:val="28"/>
          <w:szCs w:val="28"/>
          <w:rtl w:val="true"/>
          <w:lang w:bidi="fa-IR"/>
        </w:rPr>
        <w:t>در هواى او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مباحثى پيرامون عشق و محبت به امام زمان عليه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2603_15163"/>
    </w:p>
    <w:p>
      <w:pPr>
        <w:pStyle w:val="Heading2"/>
        <w:numPr>
          <w:ilvl w:val="1"/>
          <w:numId w:val="1"/>
        </w:numPr>
        <w:rPr/>
      </w:pPr>
      <w:bookmarkStart w:id="8" w:name="__RefHeading___Toc364411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كيميا</w:t>
      </w:r>
    </w:p>
    <w:p>
      <w:pPr>
        <w:pStyle w:val="BookText"/>
        <w:rPr/>
      </w:pPr>
      <w:r>
        <w:rPr>
          <w:rFonts w:ascii="Amiri" w:hAnsi="Amiri" w:eastAsia="Amiri" w:cs="Amiri"/>
          <w:color w:val="111111"/>
          <w:sz w:val="28"/>
          <w:sz w:val="28"/>
          <w:szCs w:val="28"/>
          <w:rtl w:val="true"/>
          <w:lang w:bidi="ar-SA"/>
        </w:rPr>
        <w:t xml:space="preserve">شما مى توانيد عاشق شويد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لذت زندگى در عشق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جريان عشق در عالم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عشق؛ هدف خلقت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انتخاب معشوق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عشق او</w:t>
      </w:r>
    </w:p>
    <w:p>
      <w:pPr>
        <w:pStyle w:val="BookText"/>
        <w:rPr/>
      </w:pPr>
      <w:r>
        <w:rPr>
          <w:rFonts w:ascii="Amiri" w:hAnsi="Amiri" w:eastAsia="Amiri" w:cs="Amiri"/>
          <w:color w:val="111111"/>
          <w:sz w:val="28"/>
          <w:sz w:val="28"/>
          <w:szCs w:val="28"/>
          <w:rtl w:val="true"/>
          <w:lang w:bidi="ar-SA"/>
        </w:rPr>
        <w:t xml:space="preserve">كمال او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راه عشق خدا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دعوت عشق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دعوت عشّاق </w:t>
      </w:r>
      <w:r>
        <w:rPr>
          <w:rFonts w:eastAsia="Amiri" w:cs="Amiri" w:ascii="Amiri" w:hAnsi="Amiri"/>
          <w:color w:val="111111"/>
          <w:sz w:val="28"/>
          <w:szCs w:val="28"/>
          <w:lang w:bidi="ar-SA"/>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عشق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همت بالا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خواست او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توشه ى بزرگان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جمال او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همنشينى با او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خطر بى عشقى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عشق او</w:t>
      </w:r>
    </w:p>
    <w:p>
      <w:pPr>
        <w:pStyle w:val="BookText"/>
        <w:rPr/>
      </w:pPr>
      <w:r>
        <w:rPr>
          <w:rFonts w:ascii="Amiri" w:hAnsi="Amiri" w:eastAsia="Amiri" w:cs="Amiri"/>
          <w:color w:val="111111"/>
          <w:sz w:val="28"/>
          <w:sz w:val="28"/>
          <w:szCs w:val="28"/>
          <w:rtl w:val="true"/>
          <w:lang w:bidi="ar-SA"/>
        </w:rPr>
        <w:t xml:space="preserve">شبيه او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الگويم او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همنشينى با او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آرامش دل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محبوب خدا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رسيدگى به عاشق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محبوب همه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محو تيرگى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حضور محبوب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مرگ زيبا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در امن و آسايش ابدى </w:t>
      </w:r>
      <w:r>
        <w:rPr>
          <w:rFonts w:eastAsia="Amiri" w:cs="Amiri" w:ascii="Amiri" w:hAnsi="Amiri"/>
          <w:color w:val="111111"/>
          <w:sz w:val="28"/>
          <w:szCs w:val="28"/>
          <w:lang w:bidi="ar-SA"/>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 دنيا و آخرت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راه</w:t>
      </w:r>
    </w:p>
    <w:p>
      <w:pPr>
        <w:pStyle w:val="BookText"/>
        <w:rPr/>
      </w:pPr>
      <w:r>
        <w:rPr>
          <w:rFonts w:ascii="IRNazanin" w:hAnsi="IRNazanin" w:eastAsia="IRNazanin"/>
          <w:color w:val="111111"/>
          <w:sz w:val="28"/>
          <w:sz w:val="28"/>
          <w:szCs w:val="28"/>
          <w:rtl w:val="true"/>
          <w:lang w:bidi="fa-IR"/>
        </w:rPr>
        <w:t xml:space="preserve">اهداف بزرگ، موانع بزرگ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خودشيفتگى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راه علاج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دنيا دوستى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از كجا بدانيم حب دنيا داريم؟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راه عملى براى خروج حب دنيا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عشق هاى مجازى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فرار از آفات عشق مجازى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w:t>
      </w:r>
    </w:p>
    <w:p>
      <w:pPr>
        <w:pStyle w:val="BookText"/>
        <w:rPr/>
      </w:pPr>
      <w:r>
        <w:rPr>
          <w:rFonts w:ascii="Amiri" w:hAnsi="Amiri" w:eastAsia="Amiri" w:cs="Amiri"/>
          <w:color w:val="111111"/>
          <w:sz w:val="28"/>
          <w:sz w:val="28"/>
          <w:szCs w:val="28"/>
          <w:rtl w:val="true"/>
          <w:lang w:bidi="ar-SA"/>
        </w:rPr>
        <w:t xml:space="preserve">به اخلاص بيا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تا يار كه را خواهد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او مشتاق ماست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كارهاى عاشقى</w:t>
      </w:r>
    </w:p>
    <w:p>
      <w:pPr>
        <w:pStyle w:val="BookText"/>
        <w:rPr/>
      </w:pPr>
      <w:r>
        <w:rPr>
          <w:rFonts w:ascii="Amiri" w:hAnsi="Amiri" w:eastAsia="Amiri" w:cs="Amiri"/>
          <w:color w:val="111111"/>
          <w:sz w:val="28"/>
          <w:sz w:val="28"/>
          <w:szCs w:val="28"/>
          <w:rtl w:val="true"/>
          <w:lang w:bidi="ar-SA"/>
        </w:rPr>
        <w:t xml:space="preserve">عقل عشق آفرين </w:t>
      </w:r>
      <w:r>
        <w:rPr>
          <w:rFonts w:eastAsia="Amiri" w:cs="Amiri" w:ascii="Amiri" w:hAnsi="Amiri"/>
          <w:color w:val="111111"/>
          <w:sz w:val="28"/>
          <w:szCs w:val="28"/>
          <w:lang w:bidi="ar-SA"/>
        </w:rPr>
        <w:t>117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ى عشق مصفا باد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اداى عاشقى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در فضاى نور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ران ملخى به ملك سليمان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حقّ عشق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زيارت معشوق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هم كلام او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نگاه معشوق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طلب از يار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منسوبان را درياب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سوخت عاشق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عرض ارادت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دورى از ناجنس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 گروه عشق درآ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مؤمن كيست؟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عاشقى</w:t>
      </w:r>
    </w:p>
    <w:p>
      <w:pPr>
        <w:pStyle w:val="BookText"/>
        <w:rPr/>
      </w:pPr>
      <w:r>
        <w:rPr>
          <w:rFonts w:ascii="IRNazanin" w:hAnsi="IRNazanin" w:eastAsia="IRNazanin"/>
          <w:color w:val="111111"/>
          <w:sz w:val="28"/>
          <w:sz w:val="28"/>
          <w:szCs w:val="28"/>
          <w:rtl w:val="true"/>
          <w:lang w:bidi="fa-IR"/>
        </w:rPr>
        <w:t xml:space="preserve">نشانه ها </w:t>
      </w:r>
      <w:r>
        <w:rPr>
          <w:rFonts w:eastAsia="IRNazanin" w:cs="IRNazanin"/>
          <w:color w:val="111111"/>
          <w:sz w:val="28"/>
          <w:szCs w:val="28"/>
          <w:lang w:bidi="fa-IR"/>
        </w:rPr>
        <w:t>168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دوست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راه عشق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محبت غير او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نام و ياد او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عاشق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فرمان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مهر خوبان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حرف آخر </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bookmarkStart w:id="10" w:name="pg2604_15168"/>
    </w:p>
    <w:p>
      <w:pPr>
        <w:pStyle w:val="Heading2"/>
        <w:numPr>
          <w:ilvl w:val="1"/>
          <w:numId w:val="1"/>
        </w:numPr>
        <w:rPr/>
      </w:pPr>
      <w:bookmarkStart w:id="11" w:name="__RefHeading___Toc364413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درد عشقى كشيده ام كه مپرس</w:t>
      </w:r>
    </w:p>
    <w:p>
      <w:pPr>
        <w:pStyle w:val="BookText"/>
        <w:rPr/>
      </w:pPr>
      <w:r>
        <w:rPr>
          <w:rFonts w:ascii="IRNazanin" w:hAnsi="IRNazanin" w:eastAsia="IRNazanin"/>
          <w:color w:val="111111"/>
          <w:sz w:val="28"/>
          <w:sz w:val="28"/>
          <w:szCs w:val="28"/>
          <w:rtl w:val="true"/>
          <w:lang w:bidi="fa-IR"/>
        </w:rPr>
        <w:t>زهر هجرى چشيده ام كه مپرس</w:t>
      </w:r>
    </w:p>
    <w:p>
      <w:pPr>
        <w:pStyle w:val="BookText"/>
        <w:rPr/>
      </w:pPr>
      <w:r>
        <w:rPr>
          <w:rFonts w:ascii="IRNazanin" w:hAnsi="IRNazanin" w:eastAsia="IRNazanin"/>
          <w:color w:val="111111"/>
          <w:sz w:val="28"/>
          <w:sz w:val="28"/>
          <w:szCs w:val="28"/>
          <w:rtl w:val="true"/>
          <w:lang w:bidi="fa-IR"/>
        </w:rPr>
        <w:t>گشته ام در جهان و آخر كار</w:t>
      </w:r>
    </w:p>
    <w:p>
      <w:pPr>
        <w:pStyle w:val="BookText"/>
        <w:rPr/>
      </w:pPr>
      <w:r>
        <w:rPr>
          <w:rFonts w:ascii="IRNazanin" w:hAnsi="IRNazanin" w:eastAsia="IRNazanin"/>
          <w:color w:val="111111"/>
          <w:sz w:val="28"/>
          <w:sz w:val="28"/>
          <w:szCs w:val="28"/>
          <w:rtl w:val="true"/>
          <w:lang w:bidi="fa-IR"/>
        </w:rPr>
        <w:t>دلبرى برگزيده ام كه مپرس</w:t>
      </w:r>
    </w:p>
    <w:p>
      <w:pPr>
        <w:pStyle w:val="BookText"/>
        <w:rPr/>
      </w:pPr>
      <w:r>
        <w:rPr>
          <w:rFonts w:ascii="IRNazanin" w:hAnsi="IRNazanin" w:eastAsia="IRNazanin"/>
          <w:color w:val="111111"/>
          <w:sz w:val="28"/>
          <w:sz w:val="28"/>
          <w:szCs w:val="28"/>
          <w:rtl w:val="true"/>
          <w:lang w:bidi="fa-IR"/>
        </w:rPr>
        <w:t>آنچنان در هواى خاك درش</w:t>
      </w:r>
    </w:p>
    <w:p>
      <w:pPr>
        <w:pStyle w:val="BookText"/>
        <w:rPr/>
      </w:pPr>
      <w:r>
        <w:rPr>
          <w:rFonts w:ascii="IRNazanin" w:hAnsi="IRNazanin" w:eastAsia="IRNazanin"/>
          <w:color w:val="111111"/>
          <w:sz w:val="28"/>
          <w:sz w:val="28"/>
          <w:szCs w:val="28"/>
          <w:rtl w:val="true"/>
          <w:lang w:bidi="fa-IR"/>
        </w:rPr>
        <w:t>مى رود آب ديده ام كه مپرس</w:t>
      </w:r>
    </w:p>
    <w:p>
      <w:pPr>
        <w:pStyle w:val="BookText"/>
        <w:rPr/>
      </w:pPr>
      <w:r>
        <w:rPr>
          <w:rFonts w:ascii="IRNazanin" w:hAnsi="IRNazanin" w:eastAsia="IRNazanin"/>
          <w:color w:val="111111"/>
          <w:sz w:val="28"/>
          <w:sz w:val="28"/>
          <w:szCs w:val="28"/>
          <w:rtl w:val="true"/>
          <w:lang w:bidi="fa-IR"/>
        </w:rPr>
        <w:t>همچو حافظ غريب در ره عشق</w:t>
      </w:r>
    </w:p>
    <w:p>
      <w:pPr>
        <w:pStyle w:val="BookText"/>
        <w:rPr/>
      </w:pPr>
      <w:r>
        <w:rPr>
          <w:rFonts w:ascii="IRNazanin" w:hAnsi="IRNazanin" w:eastAsia="IRNazanin"/>
          <w:color w:val="111111"/>
          <w:sz w:val="28"/>
          <w:sz w:val="28"/>
          <w:szCs w:val="28"/>
          <w:rtl w:val="true"/>
          <w:lang w:bidi="fa-IR"/>
        </w:rPr>
        <w:t>به مقامى رسيده ام كه مپرس</w:t>
      </w:r>
    </w:p>
    <w:p>
      <w:pPr>
        <w:pStyle w:val="BookText"/>
        <w:rPr/>
      </w:pPr>
      <w:r>
        <w:rPr>
          <w:rFonts w:ascii="Amiri" w:hAnsi="Amiri" w:eastAsia="Amiri" w:cs="Amiri"/>
          <w:color w:val="111111"/>
          <w:sz w:val="28"/>
          <w:sz w:val="28"/>
          <w:szCs w:val="28"/>
          <w:rtl w:val="true"/>
          <w:lang w:bidi="ar-SA"/>
        </w:rPr>
        <w:t>قامت ببند رعناى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ببند اى قيامت قامت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همه ايمان، همه عشق، همه خوبى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خوش ترين بهانه ى ماندن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آرامش و سكون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صفحات با نام شما رنگ عشق برخود گرفته است، اى عاشق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اى عشق مرحمت كن تا محبت ما، در راه شما به مودّت تبديل شده و تمام وجودمان را وقف نام و راه شما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اين توفيق بزرگ بى بهره مگذار و تنها رهايمان مكن كه دنيايى پرآشوب ما را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 فتادگانيم بگذر ز ما و مگذار ما را در اين بيابان اى مير شهسواران</w:t>
      </w:r>
    </w:p>
    <w:p>
      <w:pPr>
        <w:pStyle w:val="BookText"/>
        <w:rPr/>
      </w:pPr>
      <w:r>
        <w:rPr>
          <w:rFonts w:ascii="IRNazanin" w:hAnsi="IRNazanin" w:eastAsia="IRNazanin"/>
          <w:color w:val="111111"/>
          <w:sz w:val="28"/>
          <w:sz w:val="28"/>
          <w:szCs w:val="28"/>
          <w:rtl w:val="true"/>
          <w:lang w:bidi="fa-IR"/>
        </w:rPr>
        <w:t>آنچه سروده ايم همه نقص است و آنچه نگاشته ايم همه كاستى، و آنچه اميدواريم همه كرم است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فضلت بپذير و به كرمت به حُسن بنگر كه نگاه شما هديه اى است از بهشت، اى آرزوى همه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بهرگى از عشقت، وادارم كرد تا صفحاتى را به عشق، مزيّن كنم تا حداقل خطّم را با عشّاق درگاهت همراه نموده، نامم را به دربانى كارخانه عشّاق ثبت نمايم، شايد كه معجزه اى شد تا من بى سر و پا هم، جرعه اى از آن را نوشيدم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عزيز دل 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آتش و شور عشق را در نهان ما روشن ساز و ما را شبيه يعقوب كن در فراق يوسف عليه السلام، كه يوسف خود نيز شيفته شما بود و در حسرت ديدارتان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خداى مهربان، اى خدايى كه يوسف عليه السلام را به يعقوب عليه السلام برگرداندى،</w:t>
      </w:r>
    </w:p>
    <w:p>
      <w:pPr>
        <w:pStyle w:val="BookText"/>
        <w:rPr/>
      </w:pPr>
      <w:r>
        <w:rPr>
          <w:rFonts w:ascii="IRNazanin" w:hAnsi="IRNazanin" w:eastAsia="IRNazanin"/>
          <w:color w:val="111111"/>
          <w:sz w:val="28"/>
          <w:sz w:val="28"/>
          <w:szCs w:val="28"/>
          <w:rtl w:val="true"/>
          <w:lang w:bidi="fa-IR"/>
        </w:rPr>
        <w:t>مگذار بى ياد و روى او زندگى سپرى شود</w:t>
      </w:r>
    </w:p>
    <w:p>
      <w:pPr>
        <w:pStyle w:val="BookText"/>
        <w:rPr/>
      </w:pPr>
      <w:r>
        <w:rPr>
          <w:rFonts w:ascii="Amiri" w:hAnsi="Amiri" w:eastAsia="Amiri" w:cs="Amiri"/>
          <w:color w:val="111111"/>
          <w:sz w:val="28"/>
          <w:sz w:val="28"/>
          <w:szCs w:val="28"/>
          <w:rtl w:val="true"/>
          <w:lang w:bidi="ar-SA"/>
        </w:rPr>
        <w:t>و بى عشق و محبتش قدمى برداريم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آمين</w:t>
      </w:r>
    </w:p>
    <w:p>
      <w:pPr>
        <w:pStyle w:val="BookText"/>
        <w:rPr/>
      </w:pPr>
      <w:r>
        <w:rPr>
          <w:rFonts w:ascii="IRNazanin" w:hAnsi="IRNazanin" w:eastAsia="IRNazanin"/>
          <w:color w:val="111111"/>
          <w:sz w:val="28"/>
          <w:sz w:val="28"/>
          <w:szCs w:val="28"/>
          <w:rtl w:val="true"/>
          <w:lang w:bidi="fa-IR"/>
        </w:rPr>
        <w:t>زين گونه ام كه در غم غربت شكيب نيست گر سر كنم شكايت هجران غريب نيست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بگير و صحبت جانانه ام ببخش كز جان شكيب هست و ز جانان شكيب نيست</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604_15172"/>
      <w:bookmarkStart w:id="14" w:name="pg2604_15172"/>
      <w:bookmarkEnd w:id="14"/>
    </w:p>
    <w:p>
      <w:pPr>
        <w:pStyle w:val="Heading2"/>
        <w:numPr>
          <w:ilvl w:val="1"/>
          <w:numId w:val="1"/>
        </w:numPr>
        <w:rPr/>
      </w:pPr>
      <w:bookmarkStart w:id="15" w:name="pg2604_15172"/>
      <w:bookmarkStart w:id="16" w:name="__RefHeading___Toc364415_1395250215"/>
      <w:bookmarkStart w:id="17" w:name="_Toc5"/>
      <w:bookmarkEnd w:id="15"/>
      <w:bookmarkEnd w:id="16"/>
      <w:r>
        <w:rPr>
          <w:rtl w:val="true"/>
        </w:rPr>
        <w:t>فصل اول</w:t>
      </w:r>
      <w:r>
        <w:rPr>
          <w:rtl w:val="true"/>
        </w:rPr>
        <w:t xml:space="preserve">: </w:t>
      </w:r>
      <w:r>
        <w:rPr>
          <w:rtl w:val="true"/>
        </w:rPr>
        <w:t>كيميا</w:t>
      </w:r>
      <w:bookmarkEnd w:id="17"/>
    </w:p>
    <w:p>
      <w:pPr>
        <w:pStyle w:val="Heading3"/>
        <w:numPr>
          <w:ilvl w:val="2"/>
          <w:numId w:val="1"/>
        </w:numPr>
        <w:rPr/>
      </w:pPr>
      <w:bookmarkStart w:id="18" w:name="__RefHeading___Toc364417_1395250215"/>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گويند روى سرخ تو سعدى چه زرد كرد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اكسير عشق بر مسم افتاد و زر شدم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604_15174"/>
      <w:bookmarkStart w:id="21" w:name="pg2604_15174"/>
      <w:bookmarkEnd w:id="21"/>
    </w:p>
    <w:p>
      <w:pPr>
        <w:pStyle w:val="Heading3"/>
        <w:numPr>
          <w:ilvl w:val="2"/>
          <w:numId w:val="1"/>
        </w:numPr>
        <w:rPr/>
      </w:pPr>
      <w:bookmarkStart w:id="22" w:name="pg2604_15174"/>
      <w:bookmarkStart w:id="23" w:name="__RefHeading___Toc364419_1395250215"/>
      <w:bookmarkStart w:id="24" w:name="_Toc7"/>
      <w:bookmarkEnd w:id="22"/>
      <w:bookmarkEnd w:id="23"/>
      <w:r>
        <w:rPr>
          <w:rtl w:val="true"/>
        </w:rPr>
        <w:t>شما مى توانيد عاشق شويد</w:t>
      </w:r>
      <w:bookmarkEnd w:id="24"/>
    </w:p>
    <w:p>
      <w:pPr>
        <w:pStyle w:val="BookText"/>
        <w:rPr/>
      </w:pPr>
      <w:r>
        <w:rPr>
          <w:rFonts w:ascii="IRNazanin" w:hAnsi="IRNazanin" w:eastAsia="IRNazanin"/>
          <w:color w:val="111111"/>
          <w:sz w:val="28"/>
          <w:sz w:val="28"/>
          <w:szCs w:val="28"/>
          <w:rtl w:val="true"/>
          <w:lang w:bidi="fa-IR"/>
        </w:rPr>
        <w:t>كت و شلوار اتوكشيده و سفيد، پيراهن چهارخانه با رنگ هاى كرمى و طوسى، كفش قيصرى، موهاى ژل زده و شانه كشيده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با احتياط قدم بر مى داشت تا خداى نكرده، تيپش به هم نخورد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عاشق تيپ و لباسش بود؛ واقعاً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چيزها را فداى تيپش مى كرد و اگر رفيقى ايراد به كارش مى گرفت دور رفاقت با او را خط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روز زندگى او روزى بود كه ماشينى با سرعت از روى گودال كوچك آب گذشت و تمام ريخت و روى او را گِلى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بند آمده بود؛ به خودش اجازه نمى داد حرف ركيكى به راننده بزند، اما اگر چيزى هم نمى گفت ممكن بود دچار مشكل شود؛ به همين خاطر فرياد بلندى كشيد و از خدا خواست كه يك روزى همين مشكل سر او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بزرگترين مشكل </w:t>
      </w:r>
    </w:p>
    <w:p>
      <w:pPr>
        <w:pStyle w:val="BookText"/>
        <w:rPr/>
      </w:pPr>
      <w:r>
        <w:rPr>
          <w:rFonts w:ascii="IRNazanin" w:hAnsi="IRNazanin" w:eastAsia="IRNazanin"/>
          <w:color w:val="111111"/>
          <w:sz w:val="28"/>
          <w:sz w:val="28"/>
          <w:szCs w:val="28"/>
          <w:rtl w:val="true"/>
          <w:lang w:bidi="fa-IR"/>
        </w:rPr>
        <w:t>دنيا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به همين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عاشق مد و لباس، در يك مهمانى فاميلى چشمش به نوه ى عمه اش افتاد و دل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به خواستگارى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خواستگارى داماد از معشوقه ى خود نيز كلامى به ميان آورد كه من عاشق مد و لباس هايم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خانم هم قبول كرد و آن دو با هم محرم شدند و جوان هر روز علاقه اش به نوه ى عمه، همان نامزدش را مى گويم، بيشتر مى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براى تفريح، سوار بر ماشين به سمت شهرى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عاشق، كت سفيدش را به گيره اى آويزان كرد و خيلى آرام روى صندلى نشست تا پيراهنش چروك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نگاهى همراه با لبخند به عروس خانم انداخت، احساس كرد خيلى دوستش دارد، خيلى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را روشن كرد و با نگاه ديگر، بسم الله را گفت و ماشين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ساعتى بود راه افتاده بودند و او همچنان در فكر شريك زندگى اش كه كنار او نشسته بود آينده را مى نوشت و بيشتر از آنكه نگاهش به جاده باشد به همسرش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تن چشم شده بود و خيره به او كه ناگهان ماشين از جاده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زحمت از ماشين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 سفيدش را ديد كه روى خاك افتاده و پيراهنش كه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ناراحت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تا خون تازه را روى سر نامزدش ديد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پارچه اى مى گشت تا سر او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سريع به سمت كت سفيد رفت، آن را پاره كرد و قسمتى از پارچه اش را به سر همسرش بست و در حالى كه پيراهنش از خون همسرش قرمز شده بود او را در آغوش خود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به فكر لباس يا ژل موهايش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عشقش را در بغل گرفته بود و مى خواست تمام عشق هاى زندگى اش را فداى همسرش كه عشق برتر او شده 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خط اتوها، ديگر برايش ارزشى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به عشق بالاترى دل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عشق هاى ديگر را فداى عشق برتر مى كرد احساس خوبى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چى؟</w:t>
      </w:r>
    </w:p>
    <w:p>
      <w:pPr>
        <w:pStyle w:val="BookText"/>
        <w:rPr/>
      </w:pPr>
      <w:r>
        <w:rPr>
          <w:rFonts w:ascii="IRNazanin" w:hAnsi="IRNazanin" w:eastAsia="IRNazanin"/>
          <w:color w:val="111111"/>
          <w:sz w:val="28"/>
          <w:sz w:val="28"/>
          <w:szCs w:val="28"/>
          <w:rtl w:val="true"/>
          <w:lang w:bidi="fa-IR"/>
        </w:rPr>
        <w:t>فكر مى كنيد عشقى باشد كه عشق هاى ديگرمان را خيلى راحت در راهش فدا كنيم و برترى آن عشق را با تمام وجود، حس كرده و در راه رسيدن به او، سر از پا نشناسيم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دير نيست كه در اواخر عمر ببينيم كه تمام چيزهايى كه به دنبالش بوده ايم عطش وجود ما را فروكش نكرده و چيزى جز سراب نبوده است؛ تمام آنچه ما عاشقش شده بوديم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رفيقى داشتم خيلى اهل شوخى بود، روزى تا مرا ديد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مارى را مى بينند كه خيلى ناراحت و پكر در گوشه اى نشسته است؛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تا حالا تو را اين قدر ناراحت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سرجنباند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مثل من سه سال عاشق مارى بوديد و بعد از سه سال مى فهميديد كه او شلنگ بوده، پكر و ناراحت مى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عاشق هيچ و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حرفى در قالب شوخى بود؛ ولى حكايت خيلى ها همين است؛ چند سال عاشقانه زحمت مى كشند تا به جايى يا كسى برسند؛ اما وقتى به مقصد مى رسند مى يابند كه هنوز هم گمشده اى دارند و سيراب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را به اشتباه آب مى پنداشتند و هنوز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هاى بيهوده ى چند ساله فقط افسوس و حسرت نصيبشان شد و افسرده و بى حال گوشه اى خزيده اند كه ديگر رمق حركت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مسير حركت، درست انتخاب شد و هدف چيزى غير از سراب گشت و عشقى به قلب آمد كه ديگر نشود آن را فداى چيز ديگرى كرد كه او برترين عشق است و همه ى عشق ها بايد فداى او شوند؛ در اين حالت، احساس زنده بودن، تمام هستى عاشق را فرا گرفته، غرق ياد معشوق، زندگى را ادامه مى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كه ما عاشق مس ها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تلاشمان را در طبق اخلاص گذاشته تا به آن برسيم، وقتى دستمان به مس رسيد، طلا را ديده، دلمان به سمتش پر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 مس را رها نموده، </w:t>
      </w:r>
      <w:bookmarkStart w:id="25" w:name="pg2604_15178"/>
    </w:p>
    <w:p>
      <w:pPr>
        <w:pStyle w:val="BookText"/>
        <w:rPr/>
      </w:pPr>
      <w:bookmarkEnd w:id="25"/>
      <w:r>
        <w:rPr>
          <w:rFonts w:ascii="Amiri" w:hAnsi="Amiri" w:eastAsia="Amiri" w:cs="Amiri"/>
          <w:color w:val="111111"/>
          <w:sz w:val="28"/>
          <w:sz w:val="28"/>
          <w:szCs w:val="28"/>
          <w:rtl w:val="true"/>
          <w:lang w:bidi="ar-SA"/>
        </w:rPr>
        <w:t>دستمان را به سمت طلا دراز مى كنيم؛ اما دست ما كوتاه و خرما بر 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حركتى از نو بايد تا با اقدامى عاشقانه در اين مسير قدم برداشته جوياى طلاى ناب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 از مس وجود چو مردان ره بشوى تا كيمياى عشق بيابى و زر شوى</w:t>
      </w:r>
    </w:p>
    <w:p>
      <w:pPr>
        <w:pStyle w:val="Heading3"/>
        <w:numPr>
          <w:ilvl w:val="2"/>
          <w:numId w:val="1"/>
        </w:numPr>
        <w:rPr/>
      </w:pPr>
      <w:bookmarkStart w:id="26" w:name="__RefHeading___Toc364421_1395250215"/>
      <w:bookmarkStart w:id="27" w:name="_Toc8"/>
      <w:bookmarkEnd w:id="26"/>
      <w:r>
        <w:rPr>
          <w:rtl w:val="true"/>
        </w:rPr>
        <w:t>لذت زندگى در عشق</w:t>
      </w:r>
      <w:bookmarkEnd w:id="27"/>
    </w:p>
    <w:p>
      <w:pPr>
        <w:pStyle w:val="BookText"/>
        <w:rPr/>
      </w:pPr>
      <w:r>
        <w:rPr>
          <w:rFonts w:ascii="IRNazanin" w:hAnsi="IRNazanin" w:eastAsia="IRNazanin"/>
          <w:color w:val="111111"/>
          <w:sz w:val="28"/>
          <w:sz w:val="28"/>
          <w:szCs w:val="28"/>
          <w:rtl w:val="true"/>
          <w:lang w:bidi="fa-IR"/>
        </w:rPr>
        <w:t>هيچ چيز به اندازه ى عشق به زندگى معنا نمى دهد، خوشى زندگى با عشق تفسير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فصل را با من بخوان</w:t>
      </w:r>
    </w:p>
    <w:p>
      <w:pPr>
        <w:pStyle w:val="BookText"/>
        <w:rPr/>
      </w:pPr>
      <w:r>
        <w:rPr>
          <w:rFonts w:ascii="IRNazanin" w:hAnsi="IRNazanin" w:eastAsia="IRNazanin"/>
          <w:color w:val="111111"/>
          <w:sz w:val="28"/>
          <w:sz w:val="28"/>
          <w:szCs w:val="28"/>
          <w:rtl w:val="true"/>
          <w:lang w:bidi="fa-IR"/>
        </w:rPr>
        <w:t>باقى فسانه است</w:t>
      </w:r>
    </w:p>
    <w:p>
      <w:pPr>
        <w:pStyle w:val="BookText"/>
        <w:rPr/>
      </w:pPr>
      <w:r>
        <w:rPr>
          <w:rFonts w:ascii="Amiri" w:hAnsi="Amiri" w:eastAsia="Amiri" w:cs="Amiri"/>
          <w:color w:val="111111"/>
          <w:sz w:val="28"/>
          <w:sz w:val="28"/>
          <w:szCs w:val="28"/>
          <w:rtl w:val="true"/>
          <w:lang w:bidi="ar-SA"/>
        </w:rPr>
        <w:t>اين فصل را بسيار خوانده ام</w:t>
      </w:r>
    </w:p>
    <w:p>
      <w:pPr>
        <w:pStyle w:val="BookText"/>
        <w:rPr/>
      </w:pPr>
      <w:r>
        <w:rPr>
          <w:rFonts w:ascii="IRNazanin" w:hAnsi="IRNazanin" w:eastAsia="IRNazanin"/>
          <w:color w:val="111111"/>
          <w:sz w:val="28"/>
          <w:sz w:val="28"/>
          <w:szCs w:val="28"/>
          <w:rtl w:val="true"/>
          <w:lang w:bidi="fa-IR"/>
        </w:rPr>
        <w:t>عاشقانه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ما را با عشق سرشته اند؛ در مسيرى غير از عشق، قدم بزنيم، ساختارمان عيب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اميدى و ركود وجودمان را احاطه كرده، نشاط و سرزندگى را از دست خواهيم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قابليت عاشق شدن را داريم، حيف است اين استعداد هدر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از دل خشكيده ى بيابان ها صداى العطش عشق مى رسد به گوش</w:t>
      </w:r>
    </w:p>
    <w:p>
      <w:pPr>
        <w:pStyle w:val="BookText"/>
        <w:rPr/>
      </w:pPr>
      <w:r>
        <w:rPr>
          <w:rFonts w:ascii="IRNazanin" w:hAnsi="IRNazanin" w:eastAsia="IRNazanin"/>
          <w:color w:val="111111"/>
          <w:sz w:val="28"/>
          <w:sz w:val="28"/>
          <w:szCs w:val="28"/>
          <w:rtl w:val="true"/>
          <w:lang w:bidi="fa-IR"/>
        </w:rPr>
        <w:t>عشق در وادى محبت، آخرين مرحله است؛ شعله اى كه در دل آدمى افروخته مى شود و بر اثر آن، آنچه جز معشوق است سوخته و لباس نيستى برتن مى كند تا بودش را نمايان تر كند و هستى اش بيشتر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عشقه نام گياهى است كه بر تنه درخت يا گياه ديگر مى پيچد، آب آن را مى خورد، رنگ آن را زرد مى كند و در نهايت آن را خشك كرده، خود باطراوت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شدن همان فانى شدن و نيست شدن خواسته هاى عاشق است كه عشق آتشى است در دل عاشق كه همه چيز او را مى سوزاند؛ براين اساس، بايد بدون هيچ ترس و طمعى، پيوسته در پى تحصيل خشنودى معشوق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 يكى كه عاشقى چيست گفتم كه چو ما شوى، بدانى </w:t>
      </w:r>
      <w:bookmarkStart w:id="28" w:name="pg2604_15180"/>
    </w:p>
    <w:p>
      <w:pPr>
        <w:pStyle w:val="BookText"/>
        <w:rPr/>
      </w:pPr>
      <w:bookmarkEnd w:id="28"/>
      <w:r>
        <w:rPr>
          <w:rFonts w:ascii="IRNazanin" w:hAnsi="IRNazanin" w:eastAsia="IRNazanin"/>
          <w:color w:val="111111"/>
          <w:sz w:val="28"/>
          <w:sz w:val="28"/>
          <w:szCs w:val="28"/>
          <w:rtl w:val="true"/>
          <w:lang w:bidi="fa-IR"/>
        </w:rPr>
        <w:t>اما اينك او به يك جا چشم دوخته و فقط يك چيز مى خواهد و تمام انرژى خويش را صرف هدفى واحد كرده براى خود راهى جز رسيدن به معشوق تصور نمى كند كه هرچه هست، همه اوست و هرچه مى بيند، جلوه اى از اوست</w:t>
      </w:r>
      <w:r>
        <w:rPr>
          <w:rFonts w:eastAsia="IRNazanin" w:cs="IRNazanin"/>
          <w:color w:val="111111"/>
          <w:sz w:val="28"/>
          <w:szCs w:val="28"/>
          <w:rtl w:val="true"/>
          <w:lang w:bidi="fa-IR"/>
        </w:rPr>
        <w:t>.</w:t>
      </w:r>
    </w:p>
    <w:p>
      <w:pPr>
        <w:pStyle w:val="Heading3"/>
        <w:numPr>
          <w:ilvl w:val="2"/>
          <w:numId w:val="1"/>
        </w:numPr>
        <w:rPr/>
      </w:pPr>
      <w:bookmarkStart w:id="29" w:name="__RefHeading___Toc364423_1395250215"/>
      <w:bookmarkStart w:id="30" w:name="_Toc9"/>
      <w:bookmarkEnd w:id="29"/>
      <w:r>
        <w:rPr>
          <w:rtl w:val="true"/>
        </w:rPr>
        <w:t>جريان عشق در عالم</w:t>
      </w:r>
      <w:bookmarkEnd w:id="30"/>
    </w:p>
    <w:p>
      <w:pPr>
        <w:pStyle w:val="BookText"/>
        <w:rPr/>
      </w:pPr>
      <w:r>
        <w:rPr>
          <w:rFonts w:ascii="Amiri" w:hAnsi="Amiri" w:eastAsia="Amiri" w:cs="Amiri"/>
          <w:color w:val="111111"/>
          <w:sz w:val="28"/>
          <w:sz w:val="28"/>
          <w:szCs w:val="28"/>
          <w:rtl w:val="true"/>
          <w:lang w:bidi="ar-SA"/>
        </w:rPr>
        <w:t>ذره اى نيست در عالم كه در آن عشقى نيست</w:t>
      </w:r>
    </w:p>
    <w:p>
      <w:pPr>
        <w:pStyle w:val="BookText"/>
        <w:rPr/>
      </w:pPr>
      <w:r>
        <w:rPr>
          <w:rFonts w:ascii="IRNazanin" w:hAnsi="IRNazanin" w:eastAsia="IRNazanin"/>
          <w:color w:val="111111"/>
          <w:sz w:val="28"/>
          <w:sz w:val="28"/>
          <w:szCs w:val="28"/>
          <w:rtl w:val="true"/>
          <w:lang w:bidi="fa-IR"/>
        </w:rPr>
        <w:t>عالم با عشق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آفرينش بر مدار عشق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در همه موجودات خودنمايى مى كند، حتى در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درك عشق در موجودات، احساس من سيراب نگشته و با زبان انكار به آن مى نگرم مشكل از جايى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تسبيح مى گويند و تو آن تسبيح را در ظاهر نمى يابى</w:t>
      </w:r>
      <w:r>
        <w:rPr>
          <w:rFonts w:eastAsia="IRNazanin" w:cs="IRNazanin"/>
          <w:color w:val="111111"/>
          <w:sz w:val="28"/>
          <w:szCs w:val="28"/>
          <w:rtl w:val="true"/>
          <w:lang w:bidi="fa-IR"/>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بوعلى سينا در فصل اول رساله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داشتن نيروى عشق در همه موجودات را مطرح ساخته و به اين مسأله مى پردازد </w:t>
      </w:r>
    </w:p>
    <w:p>
      <w:pPr>
        <w:pStyle w:val="BookText"/>
        <w:rPr/>
      </w:pPr>
      <w:r>
        <w:rPr>
          <w:rFonts w:ascii="IRNazanin" w:hAnsi="IRNazanin" w:eastAsia="IRNazanin"/>
          <w:color w:val="111111"/>
          <w:sz w:val="28"/>
          <w:sz w:val="28"/>
          <w:szCs w:val="28"/>
          <w:rtl w:val="true"/>
          <w:lang w:bidi="fa-IR"/>
        </w:rPr>
        <w:t>كه عشق ويژه آدمى زاد نيست؛ بلكه در همه موجودات سارى و جارى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آنچه در سطور ورق هاى بعد به قلم مى آيد بيانگر جريان داشتن نيروى عظيم عشق است در جماد و نبات و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عاشق</w:t>
      </w:r>
    </w:p>
    <w:p>
      <w:pPr>
        <w:pStyle w:val="BookText"/>
        <w:rPr/>
      </w:pPr>
      <w:r>
        <w:rPr>
          <w:rFonts w:ascii="IRNazanin" w:hAnsi="IRNazanin" w:eastAsia="IRNazanin"/>
          <w:color w:val="111111"/>
          <w:sz w:val="28"/>
          <w:sz w:val="28"/>
          <w:szCs w:val="28"/>
          <w:rtl w:val="true"/>
          <w:lang w:bidi="fa-IR"/>
        </w:rPr>
        <w:t>مسجد النبى به دست رسول عشق و عاشقانش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نخلى را به عنوان ستون قرار دادند كه رسول خدا صلى الله عليه و آله و سلم بر آن تكيه مى زد و سرود عشق مى سرائيد؛ ياران رسول برآن شدند تا منبرى براى مرادشان بسازند، منبر آماده شد، پيامبر صلى الله عليه و آله و سلم بر روى آن نشست و هنگام تراوش نور از دهان مبارك به آن ستون تكيه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ناله ى ستون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منبر پايين آمدند، ستون را در آغوش گرفتند تا صداى ناله اش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ستون را حنانه گذاشتند</w:t>
      </w:r>
      <w:r>
        <w:rPr>
          <w:rFonts w:eastAsia="IRNazanin" w:cs="IRNazanin"/>
          <w:color w:val="111111"/>
          <w:sz w:val="28"/>
          <w:szCs w:val="28"/>
          <w:rtl w:val="true"/>
          <w:lang w:bidi="fa-IR"/>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حنانه يعنى ناله زننده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استن حنانه از هجر رسول ناله مى زد همچو ارباب عقول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پيغمبر چه خواهى اى ستون گفت جانم از فراقت گشت خون </w:t>
      </w:r>
    </w:p>
    <w:p>
      <w:pPr>
        <w:pStyle w:val="BookText"/>
        <w:rPr/>
      </w:pPr>
      <w:r>
        <w:rPr>
          <w:rFonts w:ascii="IRNazanin" w:hAnsi="IRNazanin" w:eastAsia="IRNazanin"/>
          <w:color w:val="111111"/>
          <w:sz w:val="28"/>
          <w:sz w:val="28"/>
          <w:szCs w:val="28"/>
          <w:rtl w:val="true"/>
          <w:lang w:bidi="fa-IR"/>
        </w:rPr>
        <w:t>مسندت من بودم از من تاختى بر سر منبر تو مسند ساختى</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ملا هادى سبزوارى در شرح اين ابيات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متوجه اند به باب الابواب كه انسان كامل است، خواه جماد، خواه نبات و خواه حيوان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كوه عاشق</w:t>
      </w:r>
    </w:p>
    <w:p>
      <w:pPr>
        <w:pStyle w:val="BookText"/>
        <w:rPr/>
      </w:pPr>
      <w:r>
        <w:rPr>
          <w:rFonts w:ascii="IRNazanin" w:hAnsi="IRNazanin" w:eastAsia="IRNazanin"/>
          <w:color w:val="111111"/>
          <w:sz w:val="28"/>
          <w:sz w:val="28"/>
          <w:szCs w:val="28"/>
          <w:rtl w:val="true"/>
          <w:lang w:bidi="fa-IR"/>
        </w:rPr>
        <w:t>پيامبر اكرم صلى الله عليه و آله و سلم از كنار كوه احد عبور و با چشمان پرفروغ و نگاه پر از محبتش به آن نگاه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يُحِبُّنا وَ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كوهى است كه ما را دوست دارد و ما نيز آن را دوست داريم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كوه ها هم لحن داودى كند جوهر آهن به كف مومى بُوَد</w:t>
      </w:r>
    </w:p>
    <w:p>
      <w:pPr>
        <w:pStyle w:val="BookText"/>
        <w:rPr/>
      </w:pPr>
      <w:r>
        <w:rPr>
          <w:rFonts w:ascii="Amiri" w:hAnsi="Amiri" w:eastAsia="Amiri" w:cs="Amiri"/>
          <w:color w:val="111111"/>
          <w:sz w:val="28"/>
          <w:sz w:val="28"/>
          <w:szCs w:val="28"/>
          <w:rtl w:val="true"/>
          <w:lang w:bidi="ar-SA"/>
        </w:rPr>
        <w:t>باد حمّال سليمانى شود بحر با موسى سخن دانى شود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 با احمد اشارت بين شود نار ابراهيم را نسرين شود </w:t>
      </w:r>
    </w:p>
    <w:p>
      <w:pPr>
        <w:pStyle w:val="BookText"/>
        <w:rPr/>
      </w:pPr>
      <w:r>
        <w:rPr>
          <w:rFonts w:ascii="IRNazanin" w:hAnsi="IRNazanin" w:eastAsia="IRNazanin"/>
          <w:color w:val="111111"/>
          <w:sz w:val="28"/>
          <w:sz w:val="28"/>
          <w:szCs w:val="28"/>
          <w:rtl w:val="true"/>
          <w:lang w:bidi="fa-IR"/>
        </w:rPr>
        <w:t>خاك قارون را چو مارى دركِشد استن حنانه آيد در رَشَد</w:t>
      </w:r>
    </w:p>
    <w:p>
      <w:pPr>
        <w:pStyle w:val="BookText"/>
        <w:rPr/>
      </w:pPr>
      <w:r>
        <w:rPr>
          <w:rFonts w:ascii="IRNazanin" w:hAnsi="IRNazanin" w:eastAsia="IRNazanin"/>
          <w:color w:val="111111"/>
          <w:sz w:val="28"/>
          <w:sz w:val="28"/>
          <w:szCs w:val="28"/>
          <w:rtl w:val="true"/>
          <w:lang w:bidi="fa-IR"/>
        </w:rPr>
        <w:t>سنگ بر احمد سلامى مى كند كوه يحيى را پيامى مى كند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عشق نباتات</w:t>
      </w:r>
    </w:p>
    <w:p>
      <w:pPr>
        <w:pStyle w:val="BookText"/>
        <w:rPr/>
      </w:pPr>
      <w:r>
        <w:rPr>
          <w:rFonts w:ascii="IRNazanin" w:hAnsi="IRNazanin" w:eastAsia="IRNazanin"/>
          <w:color w:val="111111"/>
          <w:sz w:val="28"/>
          <w:sz w:val="28"/>
          <w:szCs w:val="28"/>
          <w:rtl w:val="true"/>
          <w:lang w:bidi="fa-IR"/>
        </w:rPr>
        <w:t>از جمادات كه عبور كنيم باز مى توانيم عشق را در مرحله اى بالاتر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نوازش گياه در رشد و سلامت او مؤثر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دوست داشتن را مى فهمد و مولكول هايش، تحت تأثير جمله اى عاشقانه، تغيير شكلى زيبا مى دهد، همه و همه وجود عشق را در عالم فرياد مى كنند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موتو، دانشمند ژاپنى</w:t>
      </w:r>
      <w:r>
        <w:rPr>
          <w:rStyle w:val="FootnoteAnchor"/>
          <w:rtl w:val="true"/>
        </w:rPr>
        <w:footnoteReference w:id="12"/>
      </w:r>
      <w:r>
        <w:rPr>
          <w:rFonts w:ascii="IRNazanin" w:hAnsi="IRNazanin" w:eastAsia="IRNazanin"/>
          <w:color w:val="111111"/>
          <w:sz w:val="28"/>
          <w:sz w:val="28"/>
          <w:szCs w:val="28"/>
          <w:rtl w:val="true"/>
          <w:lang w:bidi="fa-IR"/>
        </w:rPr>
        <w:t>با آزمايشات و عكس بردارى مكرر از مولكول هاى آب به اين نتيجه رسيد كه آب، عشق و دوست داشتن را مى فهمد و مولكول هايش تحت تأثير محبت، زيبا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موتو در اين آزمايشات ثابت كرد كه وقتى به آب،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طرز قرار گرفتن مولكول هايش منظم و زيبا مى شود و با جمله اى تنفرآميز شكل مولكول ها زشت و بى نظم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w:t>
      </w:r>
    </w:p>
    <w:p>
      <w:pPr>
        <w:pStyle w:val="BookText"/>
        <w:rPr/>
      </w:pPr>
      <w:r>
        <w:rPr>
          <w:rFonts w:ascii="IRNazanin" w:hAnsi="IRNazanin" w:eastAsia="IRNazanin"/>
          <w:color w:val="111111"/>
          <w:sz w:val="28"/>
          <w:sz w:val="28"/>
          <w:szCs w:val="28"/>
          <w:rtl w:val="true"/>
          <w:lang w:bidi="fa-IR"/>
        </w:rPr>
        <w:t>زيبايى و زشتى را هنرمندانه به تصوير كشيد تا من و تو را به جريان عشق در عالَم آگاه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در حيوانات</w:t>
      </w:r>
    </w:p>
    <w:p>
      <w:pPr>
        <w:pStyle w:val="BookText"/>
        <w:rPr/>
      </w:pPr>
      <w:r>
        <w:rPr>
          <w:rFonts w:ascii="IRNazanin" w:hAnsi="IRNazanin" w:eastAsia="IRNazanin"/>
          <w:color w:val="111111"/>
          <w:sz w:val="28"/>
          <w:sz w:val="28"/>
          <w:szCs w:val="28"/>
          <w:rtl w:val="true"/>
          <w:lang w:bidi="fa-IR"/>
        </w:rPr>
        <w:t>حيوانات هم، محبت صاحبان شان را درمى يابند و آن را پاسخ مى دهند، مخصوصاً حيواناتى كه بهترين صاحبان را دارند و محبت را بيشتر درك نموده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شترى داشتند كه با آن شتر بيست و دو مرتبه به حج مشرف شدند و در اين سفرها حتى يك بار هم آن شتر را با تازيانه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هم كه شتر تنبلى كرد و از جايش بلند نشد امام سجاد عليه السلام با مهربانى چوب دستى خود را به او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روى يا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شتر شرمنده از اين همه مهربانى و احساس، بلند شد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سجاد عليه السلام شتر ناپديد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دنبالش رفتند و او را بر سر قبر امام و صاحبش پيدا نمودند در حالى كه مشغول ضجه و ناله بود و بعد از سه روز بى تابى از دنيا رفت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اشك، نشانه محبت و عشق است و ذوالجناح نام اسبى است باوفا كه در زيارت ناحيه مقدسه از جانب امام زمان عليه السلام اين گونه آمده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اسرع فرسُك شارداً الى خيامك قاصداً محمحماً باكياً</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ذوالجناح اشك ريزان به سوى خيمه گاه شتافت تا خبر شهادت امام عشق را با حالاتى وصف ناشدنى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 آله و سلم مَركبى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ساعتى كه پيامبر خدا صلى الله عليه و آله و سلم درگذشت آن مركب، افسارش را پاره كرد و رفت تا به محله قبا بر سر چاهى رسيد و خودش را درون چاه انداخت و همان چاه، قبرش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تفسير محبت در حيوانات بيش از اين است كه در اين نوشتار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شاهدى از عشق به غير معصوم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اشرفى اصفهانى، مقدارى گوشت خريده وارد حياط خانه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پلاستيك گوشت را روى لبه ى حوض گذاشته به دنبال كارى به طرف ديگر حياط مى رود كه ناگاه متوجه حضور گربه بر سر گوشت شده به سرعت خود را به گوشت مى رساند و با عصا ضربه اى به گربه زده آن زبان بسته را به طرفى پرتاب مى كند؛ اما به محض </w:t>
      </w:r>
    </w:p>
    <w:p>
      <w:pPr>
        <w:pStyle w:val="BookText"/>
        <w:rPr/>
      </w:pPr>
      <w:r>
        <w:rPr>
          <w:rFonts w:ascii="IRNazanin" w:hAnsi="IRNazanin" w:eastAsia="IRNazanin"/>
          <w:color w:val="111111"/>
          <w:sz w:val="28"/>
          <w:sz w:val="28"/>
          <w:szCs w:val="28"/>
          <w:rtl w:val="true"/>
          <w:lang w:bidi="fa-IR"/>
        </w:rPr>
        <w:t>ورود به آشپزخانه از اذيت اين مخلوق خدا، عذاب وجدان سراغش آمده و بسيار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دستور مى دهد كه اين گربه را به هر طريقى شده بگير و بياور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 از سعى طولانى موفق به گرفتن گربه شده و آن زبان بسته را خدمت پدر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دست نوازش بر سر آن گربه مى كشد و از او عذرخواهى مى نمايد و مقرر مى فرمايد هر روز ظهر غذايى براى او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بدين منوال هر روز ظهر دم در ورودى خانه، غذايش را آماده مى يافت و با نگاهى، تشكرى روانه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چهار ماهى گذشت، منافقين كوردل حضرت آقا را در محراب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اندوه از دست دادن پدر وارد حياط خانه شديم و با كمال تعجب گربه را در حال ناله اى عجيب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غذا آورديم نخورد و همين طور پشت سر هم ناله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خانۀ ما رفت و ديگر او را نديديم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ما سميعيم و بصيريم و هشيم با شما نامحرمان ما خامشيم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زحس بيرون نيامد آدمى باشد از تصوير غيبى اعجمى </w:t>
      </w:r>
      <w:bookmarkStart w:id="31" w:name="pg2604_15187"/>
    </w:p>
    <w:p>
      <w:pPr>
        <w:pStyle w:val="BookText"/>
        <w:rPr/>
      </w:pPr>
      <w:bookmarkEnd w:id="31"/>
      <w:r>
        <w:rPr>
          <w:rFonts w:ascii="IRNazanin" w:hAnsi="IRNazanin" w:eastAsia="IRNazanin"/>
          <w:color w:val="111111"/>
          <w:sz w:val="28"/>
          <w:sz w:val="28"/>
          <w:szCs w:val="28"/>
          <w:rtl w:val="true"/>
          <w:lang w:bidi="fa-IR"/>
        </w:rPr>
        <w:t xml:space="preserve">از آن چه گذشت يافتيم كه جماد و نبات و حتى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و تو آن را هيچ به حساب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از عشق دارند و محبت و دوست داشتن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درنگ و تأمل در اين جريان عشق و محبت، شايسته است كه پرسيده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حيف نيست من كه ادّعاى اشرف مخلوقات بودنم گوش فلك را كر كرده است از عشق بى بهره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بنواخت نور مصطفى آن استن حنانه را كمتر ز چوبى نيستى حنانه شو حنانه شو</w:t>
      </w:r>
    </w:p>
    <w:p>
      <w:pPr>
        <w:pStyle w:val="Heading3"/>
        <w:numPr>
          <w:ilvl w:val="2"/>
          <w:numId w:val="1"/>
        </w:numPr>
        <w:rPr/>
      </w:pPr>
      <w:bookmarkStart w:id="32" w:name="__RefHeading___Toc364425_1395250215"/>
      <w:bookmarkStart w:id="33" w:name="_Toc10"/>
      <w:bookmarkEnd w:id="32"/>
      <w:r>
        <w:rPr>
          <w:rtl w:val="true"/>
        </w:rPr>
        <w:t>عشق؛ هدف خلقت</w:t>
      </w:r>
      <w:bookmarkEnd w:id="3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را حكيم معرفى كرده است؛ يعنى كار بى هدف و بيهوده در كارگاه خلقتش يافت نمى شود، نه تنها در خلقت انسان كه در خلقت همه موجودات هدفى نهفته است و موجودات با رسيدن به آن هدف، به كمال نهايى خود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هر موجودى، رسيدن به مرتبه 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اى بالاتر از آنچه كه اكنون در آن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جمادات، نباتات، حيوانات و انسان ها به ترتيب داراى بهره ى بيشترى از حيات هستند و نسبت به ماقبل خود در مرتبه بالاترى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جماد به اين است كه در خدمت نوع بالاتر از خود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اگر بخواهد به كمال برسد بايد </w:t>
      </w:r>
    </w:p>
    <w:p>
      <w:pPr>
        <w:pStyle w:val="BookText"/>
        <w:rPr/>
      </w:pPr>
      <w:r>
        <w:rPr>
          <w:rFonts w:ascii="IRNazanin" w:hAnsi="IRNazanin" w:eastAsia="IRNazanin"/>
          <w:color w:val="111111"/>
          <w:sz w:val="28"/>
          <w:sz w:val="28"/>
          <w:szCs w:val="28"/>
          <w:rtl w:val="true"/>
          <w:lang w:bidi="fa-IR"/>
        </w:rPr>
        <w:t>فدا شود، تا گياهى رشد و نمو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گياه فانى گشت به كمال حقيقى خود رسيده است؛ حال نوبت گياه است كه با فدا شدن به مرتبه بالاتر از خود، تبديل شود، گياه بايد توسط حيوانى خورده شود تا به كمال حقيقى خود برسد و از مرتبه ى نباتى به مرتبه ى حيوانى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اگر حيوان نيز فداى مرتبه بالاتر از خود، يعنى انسان شود به كمال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فداى موجود برتر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جا ختم نمى شود؛ انسان نيز بايد براى رسيدن به كمال حقيقى، موجودى برتر از خويش پيدا كند و خود را فداى او نمايد تا به هدف خلقت خويش كه همان رسيدن به كمال است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بالاتر از انسان، كسى است كه با مهربانى اش رحمت خدا، با خطاپوشى اش غفار بودن خدا و با رازداريش، ستاريت خدا را پيش چشمان ما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جانشين خدا در روى زمين است، اگر توانستى خود را فداى او نمايى به كمال رسيده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را تا نگردد او فنا نيست ره در بارگاه كبريا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چيست معراج فلك، اين نيستى عاشقان را مذهب و دين نيستى</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درنگى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فقط عاشق است كه فداى معشوق مى شود و حاضر است از تمام وجود در راه او سرمايه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كمال، فدايى شدن است راهى نمى ماند جز اين كه عاشق شويم تا بتوانيم قدمى در راه فدا شدن برداشته و آماده ى عنايت عشق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شو ارنه روزى كار جهان سرآيد ناخوانده درس مقصود از كارگاه هستى</w:t>
      </w:r>
    </w:p>
    <w:p>
      <w:pPr>
        <w:pStyle w:val="BookText"/>
        <w:rPr/>
      </w:pPr>
      <w:r>
        <w:rPr>
          <w:rFonts w:ascii="IRNazanin" w:hAnsi="IRNazanin" w:eastAsia="IRNazanin"/>
          <w:color w:val="111111"/>
          <w:sz w:val="28"/>
          <w:sz w:val="28"/>
          <w:szCs w:val="28"/>
          <w:rtl w:val="true"/>
          <w:lang w:bidi="fa-IR"/>
        </w:rPr>
        <w:t>حافظ، جهان خلقت را كارگاه هستى معرفى نموده كه اگر عاشق نشوى و عشق را پيشه ى خويش نسازى، درسى كه مقصود از آفرينش بوده است را نخوانده اى و هنوز بايد در كلاس اول بمانى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از مردگان متمايز مى كند حيات است و اگر كسى عشق نداشته باشد و در مسير نباشد از اين حيات بهره اى نخواهد داشت ولو اين كه نفس بكشد يا راه برود، و نقطه مقابلش كسى است كه عشق را به خانه ى قلبش راه دهد و تمام وجودش را فداى عشق كند و دار و ندارش را در طَبَق اخلاص، تسليم او نمايد؛ او بزرگترين سود را از اين معامله نصيب خويش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دارى اگر به عشق دهى كافرم گر جويى زيان بينى </w:t>
      </w:r>
    </w:p>
    <w:p>
      <w:pPr>
        <w:pStyle w:val="BookText"/>
        <w:rPr/>
      </w:pPr>
      <w:r>
        <w:rPr>
          <w:rFonts w:ascii="IRNazanin" w:hAnsi="IRNazanin" w:eastAsia="IRNazanin"/>
          <w:color w:val="111111"/>
          <w:sz w:val="28"/>
          <w:sz w:val="28"/>
          <w:szCs w:val="28"/>
          <w:rtl w:val="true"/>
          <w:lang w:bidi="fa-IR"/>
        </w:rPr>
        <w:t>هدف اين است كه تمام وجودت را وقف موجودى بالاتر از خويش كنى، فداى او شوى و او عشق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دار و ندارت را به عشق بدهى ضرر نخواهى كرد، چرا كه براى اين، خلق شده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عزم مرحله ى عشق پيش نه قدمى كه سودها كنى ار اين سفر توانى كرد</w:t>
      </w:r>
    </w:p>
    <w:p>
      <w:pPr>
        <w:pStyle w:val="BookText"/>
        <w:rPr/>
      </w:pPr>
      <w:r>
        <w:rPr>
          <w:rFonts w:ascii="IRNazanin" w:hAnsi="IRNazanin" w:eastAsia="IRNazanin"/>
          <w:color w:val="111111"/>
          <w:sz w:val="28"/>
          <w:sz w:val="28"/>
          <w:szCs w:val="28"/>
          <w:rtl w:val="true"/>
          <w:lang w:bidi="fa-IR"/>
        </w:rPr>
        <w:t>و تا در اين مسير قرار نگيرى لذت زندگى را نخواهى برد و اين جمله ى عاشق بزرگ كه جانش را فداى محبوبش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بدون عشق، مردگى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همين فدا شدن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از زندگى لذت ببريم و از ثانيه ثانيه اش نيرو بگيريم و در مسيرى كه براى آن خلق شده ايم قدم بزنيم و در كوره راه ها و بن بست ها گرفتار نشويم چاره اى جز رفتن به سمت عشق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قرآن كريم، هدف خلقت عبادت معرفى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عبادت به معناى نماز نيست، بلكه منظور اين است كه بايد تمام كارهايت در ظرف عبوديت پيشكش حضرت حق گردد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صَلاٰتِهِمْ </w:t>
      </w:r>
      <w:bookmarkStart w:id="34" w:name="pg2604_15191"/>
    </w:p>
    <w:p>
      <w:pPr>
        <w:pStyle w:val="BookText"/>
        <w:rPr/>
      </w:pPr>
      <w:bookmarkEnd w:id="34"/>
      <w:r>
        <w:rPr>
          <w:rFonts w:ascii="Amiri" w:hAnsi="Amiri" w:eastAsia="Amiri" w:cs="Amiri"/>
          <w:color w:val="111111"/>
          <w:sz w:val="28"/>
          <w:sz w:val="28"/>
          <w:szCs w:val="28"/>
          <w:rtl w:val="true"/>
          <w:lang w:bidi="ar-SA"/>
        </w:rPr>
        <w:t>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تمام حركت و سكونشان كلام و سكوتشان فقط براى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نبود غير علم عاشقى مابقى تلبيس ابليس شقى</w:t>
      </w:r>
    </w:p>
    <w:p>
      <w:pPr>
        <w:pStyle w:val="BookText"/>
        <w:rPr/>
      </w:pPr>
      <w:r>
        <w:rPr>
          <w:rFonts w:ascii="IRNazanin" w:hAnsi="IRNazanin" w:eastAsia="IRNazanin"/>
          <w:color w:val="111111"/>
          <w:sz w:val="28"/>
          <w:sz w:val="28"/>
          <w:szCs w:val="28"/>
          <w:rtl w:val="true"/>
          <w:lang w:bidi="fa-IR"/>
        </w:rPr>
        <w:t>سينه گر خالى ز معشوقى بود سينه نبود كهنه صندوقى بود</w:t>
      </w:r>
    </w:p>
    <w:p>
      <w:pPr>
        <w:pStyle w:val="BookText"/>
        <w:rPr/>
      </w:pPr>
      <w:r>
        <w:rPr>
          <w:rFonts w:ascii="IRNazanin" w:hAnsi="IRNazanin" w:eastAsia="IRNazanin"/>
          <w:color w:val="111111"/>
          <w:sz w:val="28"/>
          <w:sz w:val="28"/>
          <w:szCs w:val="28"/>
          <w:rtl w:val="true"/>
          <w:lang w:bidi="fa-IR"/>
        </w:rPr>
        <w:t>تو به غير از علم عشق ار دل نهى سنگ استنجا به شيطان مى دهى</w:t>
      </w:r>
    </w:p>
    <w:p>
      <w:pPr>
        <w:pStyle w:val="BookText"/>
        <w:rPr/>
      </w:pPr>
      <w:r>
        <w:rPr>
          <w:rFonts w:ascii="IRNazanin" w:hAnsi="IRNazanin" w:eastAsia="IRNazanin"/>
          <w:color w:val="111111"/>
          <w:sz w:val="28"/>
          <w:sz w:val="28"/>
          <w:szCs w:val="28"/>
          <w:rtl w:val="true"/>
          <w:lang w:bidi="fa-IR"/>
        </w:rPr>
        <w:t>لوح دل از فضله ى شيطان بشوى اى مدرس درس عشقى هم بگوى</w:t>
      </w:r>
      <w:r>
        <w:rPr>
          <w:rStyle w:val="FootnoteAnchor"/>
          <w:rtl w:val="true"/>
        </w:rPr>
        <w:footnoteReference w:id="18"/>
      </w:r>
    </w:p>
    <w:p>
      <w:pPr>
        <w:pStyle w:val="Heading3"/>
        <w:numPr>
          <w:ilvl w:val="2"/>
          <w:numId w:val="1"/>
        </w:numPr>
        <w:rPr/>
      </w:pPr>
      <w:bookmarkStart w:id="35" w:name="__RefHeading___Toc364427_1395250215"/>
      <w:bookmarkStart w:id="36" w:name="_Toc11"/>
      <w:bookmarkEnd w:id="35"/>
      <w:r>
        <w:rPr>
          <w:rtl w:val="true"/>
        </w:rPr>
        <w:t>انتخاب معشوق</w:t>
      </w:r>
      <w:bookmarkEnd w:id="3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خدايى كه گرسنگى را در وجود انسان قرار داده، غذا را نيز آفريده است، و آن كه تشنگى را به جان انداخته، آب را نيز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كه به ما دل داده است در معرفى دلبر نيز عنايت ويژه داشته است تا ما انسان ها در انتخاب معشوق، به بيراهه نرويم و به جاى آب، سراب را به خانه دل نياوريم كه جز خسران و زيان حاصلى نصيب نمى كند كه معشوق هاى فانى همه در حكم سراب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در انتخاب معشوق اشتباه كرد دچار خسران و زيان غيرقابل جبران مى شود؛ چرا كه عاشق، تمام وجود، مال و عمر </w:t>
      </w:r>
    </w:p>
    <w:p>
      <w:pPr>
        <w:pStyle w:val="BookText"/>
        <w:rPr/>
      </w:pPr>
      <w:r>
        <w:rPr>
          <w:rFonts w:ascii="IRNazanin" w:hAnsi="IRNazanin" w:eastAsia="IRNazanin"/>
          <w:color w:val="111111"/>
          <w:sz w:val="28"/>
          <w:sz w:val="28"/>
          <w:szCs w:val="28"/>
          <w:rtl w:val="true"/>
          <w:lang w:bidi="fa-IR"/>
        </w:rPr>
        <w:t>خود را فداى معشوق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معشوق، پايين تر از انسان باشد او را به مرتبه حيوانيّت نزديك مى سازد و اگر، هم مرتبه انسان باشد هيچ فضيلتى ندارد تا با فدا شدن براى او بتوان 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فدا شدن و به كمال رسيدن اول بايد معشوق برتر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را نمى توان در انتخاب معشوق مجبور ساخت، اما توجه به دو نكته براى اين انتخاب بزرگ ضرورى جلوه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راهى دور به مدينه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به محضر پيامبر اكرم صلى الله عليه و آله و سلم رسيد و سئوال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قيامت كى برپا مى شود؟</w:t>
      </w:r>
    </w:p>
    <w:p>
      <w:pPr>
        <w:pStyle w:val="BookText"/>
        <w:rPr/>
      </w:pPr>
      <w:r>
        <w:rPr>
          <w:rFonts w:ascii="IRNazanin" w:hAnsi="IRNazanin" w:eastAsia="IRNazanin"/>
          <w:color w:val="111111"/>
          <w:sz w:val="28"/>
          <w:sz w:val="28"/>
          <w:szCs w:val="28"/>
          <w:rtl w:val="true"/>
          <w:lang w:bidi="fa-IR"/>
        </w:rPr>
        <w:t>همين كه سئوال پرسيد وقت نماز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نماز را اقامه فرمود و بعد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وقت قيامت سئوال نمود؟</w:t>
      </w:r>
    </w:p>
    <w:p>
      <w:pPr>
        <w:pStyle w:val="BookText"/>
        <w:rPr/>
      </w:pPr>
      <w:r>
        <w:rPr>
          <w:rFonts w:ascii="IRNazanin" w:hAnsi="IRNazanin" w:eastAsia="IRNazanin"/>
          <w:color w:val="111111"/>
          <w:sz w:val="28"/>
          <w:sz w:val="28"/>
          <w:szCs w:val="28"/>
          <w:rtl w:val="true"/>
          <w:lang w:bidi="fa-IR"/>
        </w:rPr>
        <w:t>باديه 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آماده كرده اى براى قيامت؟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عمل زيادى از نماز و روزه ندارم مگر اين كه خدا و رسولش را دوست مى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محبوبش خواهد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جاى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نوف كسى كه ما را دوست دارد روز قيامت با ماست و اگر مردى سنگى را دوست بدارد خداوند او را با همان سنگ محشور مى نمايد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دو 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هركس كه مى خواهى همراه شو فقط فكر فرداى خود را نيز در سر داشته باش كه آيا تا ابد مى توانى با او باشى؟ تو را براى ابديّت ساخته اند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از خواست خود فاصله گرفته و دائماً دنبال معشوق و خواسته هايش مى باشد و رفته رفته صفات و اخلاق معشوق در عاشق نهادينه شده و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انتخاب يك معشوق بااخلاق و صفات عالى بايد دقت كنى كه اگر دو دوست صميمى را پس از مدتى ببينى خواهى يافت كه حتى پوشش و لباس آن ها شبيه يكديگر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شيفته ى هر كه باشى كم كم </w:t>
      </w:r>
    </w:p>
    <w:p>
      <w:pPr>
        <w:pStyle w:val="BookText"/>
        <w:rPr/>
      </w:pPr>
      <w:r>
        <w:rPr>
          <w:rFonts w:ascii="IRNazanin" w:hAnsi="IRNazanin" w:eastAsia="IRNazanin"/>
          <w:color w:val="111111"/>
          <w:sz w:val="28"/>
          <w:sz w:val="28"/>
          <w:szCs w:val="28"/>
          <w:rtl w:val="true"/>
          <w:lang w:bidi="fa-IR"/>
        </w:rPr>
        <w:t>رنگ و بوى او را مى گيرى؛ پس مبادا با انتخاب كسى كه بويى از انسانيّت نبرده است در گيرودار شهوات و خشم و غضب درآييم و از هدف دور شويم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هميشه بهترين ها را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در همه ى ابعاد به اوج رسيده و هيچ كم و كاستى در وجودش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معشوق نيز اين اصل جارى است كه بايد به دنبال معشوقى بود كه هيچ كم و كاستى در وجودش نباشد و در يك كلام بايد به دنبال عشق برتر بود كه اگر عشقى غير از عشق برتر انتخاب كنيم بازهم به هدف خلقت خود نرسيده و به بيراهه رفته ايم و اين مطلب مقدمه اى است كه چرايى عشق به امام زمان عليه السلام را مطرح نمائيم</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604_15196"/>
      <w:bookmarkStart w:id="38" w:name="pg2604_15196"/>
      <w:bookmarkEnd w:id="38"/>
    </w:p>
    <w:p>
      <w:pPr>
        <w:pStyle w:val="Heading2"/>
        <w:numPr>
          <w:ilvl w:val="1"/>
          <w:numId w:val="1"/>
        </w:numPr>
        <w:rPr/>
      </w:pPr>
      <w:bookmarkStart w:id="39" w:name="pg2604_15196"/>
      <w:bookmarkStart w:id="40" w:name="__RefHeading___Toc364429_1395250215"/>
      <w:bookmarkStart w:id="41" w:name="_Toc12"/>
      <w:bookmarkEnd w:id="39"/>
      <w:bookmarkEnd w:id="40"/>
      <w:r>
        <w:rPr>
          <w:rtl w:val="true"/>
        </w:rPr>
        <w:t>فصل دوم</w:t>
      </w:r>
      <w:r>
        <w:rPr>
          <w:rtl w:val="true"/>
        </w:rPr>
        <w:t xml:space="preserve">: </w:t>
      </w:r>
      <w:r>
        <w:rPr>
          <w:rtl w:val="true"/>
        </w:rPr>
        <w:t>چرا عشق او</w:t>
      </w:r>
      <w:bookmarkEnd w:id="41"/>
    </w:p>
    <w:p>
      <w:pPr>
        <w:pStyle w:val="Heading3"/>
        <w:numPr>
          <w:ilvl w:val="2"/>
          <w:numId w:val="1"/>
        </w:numPr>
        <w:rPr/>
      </w:pPr>
      <w:bookmarkStart w:id="42" w:name="__RefHeading___Toc364431_1395250215"/>
      <w:bookmarkStart w:id="43" w:name="_Toc13"/>
      <w:bookmarkEnd w:id="42"/>
      <w:r>
        <w:rPr>
          <w:rtl w:val="true"/>
        </w:rPr>
        <w:t>اشاره</w:t>
      </w:r>
      <w:bookmarkEnd w:id="4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بكوش خواجه و از عشق بى نصيب مباش كه بنده را نخرد كس به عيب بى هنرى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2604_15198"/>
      <w:bookmarkStart w:id="45" w:name="pg2604_15198"/>
      <w:bookmarkEnd w:id="45"/>
    </w:p>
    <w:p>
      <w:pPr>
        <w:pStyle w:val="BookText"/>
        <w:rPr/>
      </w:pPr>
      <w:bookmarkStart w:id="46" w:name="pg2604_15198"/>
      <w:bookmarkEnd w:id="46"/>
      <w:r>
        <w:rPr>
          <w:rFonts w:ascii="IRNazanin" w:hAnsi="IRNazanin" w:eastAsia="IRNazanin"/>
          <w:color w:val="111111"/>
          <w:sz w:val="28"/>
          <w:sz w:val="28"/>
          <w:szCs w:val="28"/>
          <w:rtl w:val="true"/>
          <w:lang w:bidi="fa-IR"/>
        </w:rPr>
        <w:t>نعره زد عشق، كه خونين جگرى پيدا شد حُسن لرزيد، كه صاحب نظرى پيدا شد</w:t>
      </w:r>
    </w:p>
    <w:p>
      <w:pPr>
        <w:pStyle w:val="Heading3"/>
        <w:numPr>
          <w:ilvl w:val="2"/>
          <w:numId w:val="1"/>
        </w:numPr>
        <w:rPr/>
      </w:pPr>
      <w:bookmarkStart w:id="47" w:name="__RefHeading___Toc364433_1395250215"/>
      <w:bookmarkStart w:id="48" w:name="_Toc14"/>
      <w:bookmarkEnd w:id="47"/>
      <w:r>
        <w:rPr>
          <w:rtl w:val="true"/>
        </w:rPr>
        <w:t>كمال او</w:t>
      </w:r>
      <w:bookmarkEnd w:id="48"/>
    </w:p>
    <w:p>
      <w:pPr>
        <w:pStyle w:val="BookText"/>
        <w:rPr/>
      </w:pPr>
      <w:r>
        <w:rPr>
          <w:rFonts w:ascii="IRNazanin" w:hAnsi="IRNazanin" w:eastAsia="IRNazanin"/>
          <w:color w:val="111111"/>
          <w:sz w:val="28"/>
          <w:sz w:val="28"/>
          <w:szCs w:val="28"/>
          <w:rtl w:val="true"/>
          <w:lang w:bidi="fa-IR"/>
        </w:rPr>
        <w:t>بهترين معشوق كسى است كه نه تنها در نهايت جمال و زيبايى است بلكه كمالات او نيز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معشوقى، به سراغ عشق هاى آنى و فانى رفتن كه انسان را از صعود به قله هاى كمال باز مى دارد، شرط عقل و انصاف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ورزيدن به كسى كه خوبى ها و مهربانى اش بى نهايت است و لطف و دستگيرى اش بى اندازه، عشقى جاودان و پرثمر است؛ پس عشق، اين گوهر آفرينش را به پاى كسى بريزم كه شايسته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زيبائيش، با دستان پرمهرش، و با اخلاق و مرامش مرا شيفته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عليه السلام با خوبى هاى بى نهايتش و لطف و پرده پوشى اش، تو را به عشقش مى خواند، او كه براى كوتاهى ما مرام مى گذارد و عنايت خود را هرگز از ما دريغ نمى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كه از صفات خوبى بهره دارد، اخلاقش عالى است و در رسيدگى به عاشق كوتاهى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عصر عليه السلام اين ويژگى 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خوبان همه دارند تو يكجا دارى</w:t>
      </w:r>
    </w:p>
    <w:p>
      <w:pPr>
        <w:pStyle w:val="BookText"/>
        <w:rPr/>
      </w:pPr>
      <w:r>
        <w:rPr>
          <w:rFonts w:ascii="IRNazanin" w:hAnsi="IRNazanin" w:eastAsia="IRNazanin"/>
          <w:color w:val="111111"/>
          <w:sz w:val="28"/>
          <w:sz w:val="28"/>
          <w:szCs w:val="28"/>
          <w:rtl w:val="true"/>
          <w:lang w:bidi="fa-IR"/>
        </w:rPr>
        <w:t>تمام خوبى ها از خلقت آدم تا حال همه در ايشان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وارث تمام پيامبران و امامان است و صفات خوب و اخلاق هاى پسنديده آن بزرگواران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روز ظهور، تكيه بر خانه كعبه مى زنند و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آدم و شيث نظر كند؛ اينك من، آدم و شيث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نوح و سام نظر كند؛ اينك من، نوح و سام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ابراهيم و اسماعيل نظر كند؛ اينك من، ابراهيم و اسماعيل هستم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موسى و يوشع نظر كند؛ اينك من، موسى و يوشع هستم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عيسى و شمعون نظر كند؛ اينك من، عيسى و شمعون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محمد صلى الله عليه و آله و سلم و على عليه السلام نظر كند؛ اينك من، محمد صلى الله عليه و آله و سلم و على عليه السلام هستم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مى خواهد به حسن و حسين عليهما السلام نظر كند؛ اينك من، حسن و حسين عليهما السلام هستم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به حسن و وفا كس به يار ما نرسد تو را در اين سخن انكار كار ما نرسد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جانشين خداست، صفات خدا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ارحم الراحمين است، امام زمان عليه السلام نزديك ترين شخص به اين صفات است و از طرفى صفات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صفتى در يك امام به تجلى رسيده در امام زمان عليه السلام جمع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مصطفى سيرت، على فرّ، فاطمه عصمت، حسن خو هم حسين قدرت، على زهد و محمد علم مه رو</w:t>
      </w:r>
    </w:p>
    <w:p>
      <w:pPr>
        <w:pStyle w:val="BookText"/>
        <w:rPr/>
      </w:pPr>
      <w:r>
        <w:rPr>
          <w:rFonts w:ascii="IRNazanin" w:hAnsi="IRNazanin" w:eastAsia="IRNazanin"/>
          <w:color w:val="111111"/>
          <w:sz w:val="28"/>
          <w:sz w:val="28"/>
          <w:szCs w:val="28"/>
          <w:rtl w:val="true"/>
          <w:lang w:bidi="fa-IR"/>
        </w:rPr>
        <w:t>شاه جعفر فيض و كاظم حلم و هشتم قبله گيسو هم تقى تقوا، نقى بخشايش و هم عسكرى مو</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خواجه نصيرالدين طوسى در صلواتى كه منسوب به ايشان است به حضرت ولى عصر عليه السلام سلام و صلواتى اهدا نموده كه تك تك صفات معصومان در اين درود بى پايان لحاظ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 سلِّم و زد و بارك على صاحب الدعوه النبويه، والصوله الحيدريه، و العصمه الفاطميه، والحلم الحسنيه و الشجاعه الحسينيه، والعباده السجاديه و المآثر</w:t>
      </w:r>
      <w:r>
        <w:rPr>
          <w:rStyle w:val="FootnoteAnchor"/>
          <w:rtl w:val="true"/>
        </w:rPr>
        <w:footnoteReference w:id="23"/>
      </w:r>
      <w:r>
        <w:rPr>
          <w:rFonts w:ascii="Amiri" w:hAnsi="Amiri" w:eastAsia="Amiri" w:cs="Amiri"/>
          <w:color w:val="111111"/>
          <w:sz w:val="28"/>
          <w:sz w:val="28"/>
          <w:szCs w:val="28"/>
          <w:rtl w:val="true"/>
          <w:lang w:bidi="ar-SA"/>
        </w:rPr>
        <w:t>الباقريه، والاثار الجعفريه و العلوم الكاظميه، والحجج الرضويه و الجود التقويه، والنقاوه النقويه و الهيبه العسكريه و الغيبه الالهيّه</w:t>
      </w:r>
      <w:r>
        <w:rPr>
          <w:rFonts w:eastAsia="Amiri" w:cs="Amiri" w:ascii="Amiri" w:hAnsi="Amiri"/>
          <w:color w:val="111111"/>
          <w:sz w:val="28"/>
          <w:szCs w:val="28"/>
          <w:rtl w:val="true"/>
          <w:lang w:bidi="ar-SA"/>
        </w:rPr>
        <w:t>.</w:t>
      </w:r>
      <w:r>
        <w:rPr>
          <w:rStyle w:val="FootnoteAnchor"/>
          <w:rtl w:val="true"/>
        </w:rPr>
        <w:footnoteReference w:id="24"/>
      </w:r>
      <w:bookmarkStart w:id="49" w:name="pg2604_15202"/>
    </w:p>
    <w:p>
      <w:pPr>
        <w:pStyle w:val="Heading3"/>
        <w:numPr>
          <w:ilvl w:val="2"/>
          <w:numId w:val="1"/>
        </w:numPr>
        <w:rPr/>
      </w:pPr>
      <w:bookmarkStart w:id="50" w:name="__RefHeading___Toc364435_1395250215"/>
      <w:bookmarkStart w:id="51" w:name="_Toc15"/>
      <w:bookmarkEnd w:id="49"/>
      <w:bookmarkEnd w:id="50"/>
      <w:r>
        <w:rPr>
          <w:rtl w:val="true"/>
        </w:rPr>
        <w:t>راه عشق خدا</w:t>
      </w:r>
      <w:bookmarkEnd w:id="51"/>
    </w:p>
    <w:p>
      <w:pPr>
        <w:pStyle w:val="BookText"/>
        <w:rPr/>
      </w:pPr>
      <w:r>
        <w:rPr>
          <w:rFonts w:ascii="IRNazanin" w:hAnsi="IRNazanin" w:eastAsia="IRNazanin"/>
          <w:color w:val="111111"/>
          <w:sz w:val="28"/>
          <w:sz w:val="28"/>
          <w:szCs w:val="28"/>
          <w:rtl w:val="true"/>
          <w:lang w:bidi="fa-IR"/>
        </w:rPr>
        <w:t>انسان واقعاً دلش را جز به خدا نمى تواند بدهد؛ چرا كه از هر كمالى، مطلقش را مى طلبد و كمال مطلق فقط خداست؛ اما اين محبت، محقق نمى شود مگر آن كه مصداق خارجى پيدا كند وگرنه يك محبت ذهنى است و نه قلبى، ما نياز به انسانى داريم كه نمايش كامل محبوب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مظهر تام آن محبوب است، از مسير محبت به انسان كامل، راه عشق به خدا گشوده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موجود كامل، عشق حقيقى است و انسان را به پيش مى برد و به انتها مى رساند، عاشق نه در سوداى تملك است و نه در طلب ماندن، او مى خواهد يك چيز برايش بماند و آن محبت به معشوق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روح پدرم شاد كه مى گفت به استاد فرزند مرا هيچ مياموز به جز عشق</w:t>
      </w:r>
    </w:p>
    <w:p>
      <w:pPr>
        <w:pStyle w:val="Heading3"/>
        <w:numPr>
          <w:ilvl w:val="2"/>
          <w:numId w:val="1"/>
        </w:numPr>
        <w:rPr/>
      </w:pPr>
      <w:bookmarkStart w:id="52" w:name="__RefHeading___Toc364437_1395250215"/>
      <w:bookmarkStart w:id="53" w:name="_Toc16"/>
      <w:bookmarkEnd w:id="52"/>
      <w:r>
        <w:rPr>
          <w:rtl w:val="true"/>
        </w:rPr>
        <w:t>دعوت عشق</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عشق را در زيباترين شكل آفريد و شعله اش را در دل برترين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كنى حرارتش را در </w:t>
      </w:r>
    </w:p>
    <w:p>
      <w:pPr>
        <w:pStyle w:val="BookText"/>
        <w:rPr/>
      </w:pPr>
      <w:r>
        <w:rPr>
          <w:rFonts w:ascii="IRNazanin" w:hAnsi="IRNazanin" w:eastAsia="IRNazanin"/>
          <w:color w:val="111111"/>
          <w:sz w:val="28"/>
          <w:sz w:val="28"/>
          <w:szCs w:val="28"/>
          <w:rtl w:val="true"/>
          <w:lang w:bidi="fa-IR"/>
        </w:rPr>
        <w:t>وجودت حس خواهى نمود؛ هرچند كم فروغ شده باشد، اما هنوز ما را به بالا مى خواند، به سمت نور كه خداوند خالق عشق است و اوست دعوت گر ما زمينيان به سمت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او محتاج بوديم او به ما مشتاق بود</w:t>
      </w:r>
    </w:p>
    <w:p>
      <w:pPr>
        <w:pStyle w:val="BookText"/>
        <w:rPr/>
      </w:pPr>
      <w:r>
        <w:rPr>
          <w:rFonts w:ascii="IRNazanin" w:hAnsi="IRNazanin" w:eastAsia="IRNazanin"/>
          <w:color w:val="111111"/>
          <w:sz w:val="28"/>
          <w:sz w:val="28"/>
          <w:szCs w:val="28"/>
          <w:rtl w:val="true"/>
          <w:lang w:bidi="fa-IR"/>
        </w:rPr>
        <w:t>در شب معراج، پيامبر اكرم صلى الله عليه و آله و سلم نور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 كه حضرت حجت عليه السلام همانند ستاره اى درخشان در ميان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صلى الله عليه و آله و سلم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هستند؟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امامان هستند و اين قائم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محمد صلى الله عليه و آله و سلم او را دوست بدار كه من او را دوست مى دارم و هركس كه او را دوست بدارد نيز دوست مى دارم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كه نامه سراسر عشق خالق براى بنده اش است، خداوند ما را به ياد دائمى نعمت ها و ميثاقش فراخوانده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نِعْمَهَ اللّٰهِ عَلَيْكُمْ وَ مِيثٰاقَهُ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نعمت خدا و ميثاقش را ياد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روز غدير خم كه امامت مطرح شد خداوند فرمود امروز نعمت تمام شد كه نعمت كامل، امام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أَتْمَمْتُ عَلَيْكُمْ نِعْمَتِي</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امام صادق عليه السلام نيز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نعمت، ما هستيم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در زيارت آل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نجواى عاشقانه اى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امام زمان عليه السلام به عنوان ميثاق خدا، سلام مى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ميثاق الله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ميثاق و نعمت را شناختيم و دعوت خالق را نسبت به ياد هميشگى آن ها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پيداست كه ياد هميشگى يعنى اينكه ثانيه ثانيه ى عمرت را با يادش سپرى كنى و وجودت را </w:t>
      </w:r>
      <w:bookmarkStart w:id="54" w:name="pg2604_15205"/>
    </w:p>
    <w:p>
      <w:pPr>
        <w:pStyle w:val="BookText"/>
        <w:rPr/>
      </w:pPr>
      <w:bookmarkEnd w:id="54"/>
      <w:r>
        <w:rPr>
          <w:rFonts w:ascii="IRNazanin" w:hAnsi="IRNazanin" w:eastAsia="IRNazanin"/>
          <w:color w:val="111111"/>
          <w:sz w:val="28"/>
          <w:sz w:val="28"/>
          <w:szCs w:val="28"/>
          <w:rtl w:val="true"/>
          <w:lang w:bidi="fa-IR"/>
        </w:rPr>
        <w:t>هاله اى از ياد امام، احاطه كرده باشد و اين كار تنها از عاشق،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مدام به يادش باش، يعنى عشق او را مهمان خانه ى قلبت نما</w:t>
      </w:r>
      <w:r>
        <w:rPr>
          <w:rFonts w:eastAsia="IRNazanin" w:cs="IRNazanin"/>
          <w:color w:val="111111"/>
          <w:sz w:val="28"/>
          <w:szCs w:val="28"/>
          <w:rtl w:val="true"/>
          <w:lang w:bidi="fa-IR"/>
        </w:rPr>
        <w:t>.</w:t>
      </w:r>
    </w:p>
    <w:p>
      <w:pPr>
        <w:pStyle w:val="Heading3"/>
        <w:numPr>
          <w:ilvl w:val="2"/>
          <w:numId w:val="1"/>
        </w:numPr>
        <w:rPr/>
      </w:pPr>
      <w:bookmarkStart w:id="55" w:name="__RefHeading___Toc364439_1395250215"/>
      <w:bookmarkStart w:id="56" w:name="_Toc17"/>
      <w:bookmarkEnd w:id="55"/>
      <w:r>
        <w:rPr>
          <w:rtl w:val="true"/>
        </w:rPr>
        <w:t>دعوت عشّاق</w:t>
      </w:r>
      <w:bookmarkEnd w:id="56"/>
    </w:p>
    <w:p>
      <w:pPr>
        <w:pStyle w:val="BookText"/>
        <w:rPr/>
      </w:pPr>
      <w:r>
        <w:rPr>
          <w:rFonts w:ascii="IRNazanin" w:hAnsi="IRNazanin" w:eastAsia="IRNazanin"/>
          <w:color w:val="111111"/>
          <w:sz w:val="28"/>
          <w:sz w:val="28"/>
          <w:szCs w:val="28"/>
          <w:rtl w:val="true"/>
          <w:lang w:bidi="fa-IR"/>
        </w:rPr>
        <w:t>رسول مهر و مهربانى كه دلسوزى او نسبت به بشريت مورد تذكر رب العالمين قرار گرفته است محبت به امام زمان عليه السلام را بر ما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آگاه به علم اولين و آخرين است از آثار اين محبت كه چه بركاتى دارد خبر داشته و به همين دليل آن را بر همه ى ما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مهر و رحمت خطاب به سلمان و ابوذر و مقداد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مودّت و محبت اهل بيت من بر هر مرد و زن با ايمان واجب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امام زمان عليه السلام از اهل بيت هستند و در زمان ما قافله سالار، ايشان مى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بحُب آلِ نبيكم فانه حقُ الله عَلَيكُم</w:t>
      </w:r>
      <w:r>
        <w:rPr>
          <w:rFonts w:eastAsia="Amiri" w:cs="Amiri" w:ascii="Amiri" w:hAnsi="Amiri"/>
          <w:color w:val="111111"/>
          <w:sz w:val="28"/>
          <w:szCs w:val="28"/>
          <w:rtl w:val="true"/>
          <w:lang w:bidi="ar-SA"/>
        </w:rPr>
        <w:t>.</w:t>
      </w:r>
      <w:r>
        <w:rPr>
          <w:rStyle w:val="FootnoteAnchor"/>
          <w:rtl w:val="true"/>
        </w:rPr>
        <w:footnoteReference w:id="30"/>
      </w:r>
      <w:bookmarkStart w:id="57" w:name="pg2604_15206"/>
    </w:p>
    <w:p>
      <w:pPr>
        <w:pStyle w:val="BookText"/>
        <w:rPr/>
      </w:pPr>
      <w:bookmarkEnd w:id="57"/>
      <w:r>
        <w:rPr>
          <w:rFonts w:ascii="IRNazanin" w:hAnsi="IRNazanin" w:eastAsia="IRNazanin"/>
          <w:color w:val="111111"/>
          <w:sz w:val="28"/>
          <w:sz w:val="28"/>
          <w:szCs w:val="28"/>
          <w:rtl w:val="true"/>
          <w:lang w:bidi="fa-IR"/>
        </w:rPr>
        <w:t>بر شما باد محبت دودمان پيامبرتان كه اين حق خدا بر گردن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بهترين شخص از دودمان پيامبر، امام زمان عليه السلام مى باشند</w:t>
      </w:r>
      <w:r>
        <w:rPr>
          <w:rFonts w:eastAsia="IRNazanin" w:cs="IRNazanin"/>
          <w:color w:val="111111"/>
          <w:sz w:val="28"/>
          <w:szCs w:val="28"/>
          <w:rtl w:val="true"/>
          <w:lang w:bidi="fa-IR"/>
        </w:rPr>
        <w:t>.</w:t>
      </w:r>
    </w:p>
    <w:p>
      <w:pPr>
        <w:pStyle w:val="Heading3"/>
        <w:numPr>
          <w:ilvl w:val="2"/>
          <w:numId w:val="1"/>
        </w:numPr>
        <w:rPr/>
      </w:pPr>
      <w:bookmarkStart w:id="58" w:name="__RefHeading___Toc364441_1395250215"/>
      <w:bookmarkStart w:id="59" w:name="_Toc18"/>
      <w:bookmarkEnd w:id="58"/>
      <w:r>
        <w:rPr>
          <w:rtl w:val="true"/>
        </w:rPr>
        <w:t>اساس عشق</w:t>
      </w:r>
      <w:bookmarkEnd w:id="59"/>
    </w:p>
    <w:p>
      <w:pPr>
        <w:pStyle w:val="BookText"/>
        <w:rPr/>
      </w:pPr>
      <w:r>
        <w:rPr>
          <w:rFonts w:ascii="IRNazanin" w:hAnsi="IRNazanin" w:eastAsia="IRNazanin"/>
          <w:color w:val="111111"/>
          <w:sz w:val="28"/>
          <w:sz w:val="28"/>
          <w:szCs w:val="28"/>
          <w:rtl w:val="true"/>
          <w:lang w:bidi="fa-IR"/>
        </w:rPr>
        <w:t>عشق امام زمان عليه السلام اصل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فروع و اصول، بر آن محبت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زيربناى دين، محبت است و اگر در زيربنا خللى وارد شود ديندارى شخص به لرزه مى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اساسٌ و اساسُ الاسلامِ حُبُنا اهلُ البَيت</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مهم تر اينكه اين محبت و عشق ما را به ايمان رسانده، مقام مؤمنى را براى ما به ارمغان مى آورد كه اين همه تعريف و تمجيد از مؤمن در كتاب خدا همه در گروى محبت و عشق به حضرت صاحب الامر عليه السلام مى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ديندارى چيزى جز محبت و عشق نيست و چه نامرام هستند كسانى كه دين اسلام را به خشونت متهم مى سازند كه اين دين سراسر رحمت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عليه السلام بودم مردى از راه دورى آمده بود، خستگى در تمام وجودش خانه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گرمى را پشت سرگذاشته، با پاى پياده از خراسان عازم مدينه و اينك در محضر امامش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تحفه ها و احوال پرسى هاى امام، دو پاى خود را كه پوست انداخته بودند نشان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كه مرا چيزى جز محبت شما از خراسان به اينجا نكشانيد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حتى سنگى ما را دوست داشته باشد، خدا او را با ما محشور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چيزى جز محبت است؟</w:t>
      </w:r>
      <w:r>
        <w:rPr>
          <w:rStyle w:val="FootnoteAnchor"/>
          <w:rtl w:val="true"/>
        </w:rPr>
        <w:footnoteReference w:id="32"/>
      </w:r>
      <w:bookmarkStart w:id="60" w:name="pg2604_15208"/>
    </w:p>
    <w:p>
      <w:pPr>
        <w:pStyle w:val="BookText"/>
        <w:rPr/>
      </w:pPr>
      <w:bookmarkEnd w:id="60"/>
      <w:r>
        <w:rPr>
          <w:rFonts w:ascii="Amiri" w:hAnsi="Amiri" w:eastAsia="Amiri" w:cs="Amiri"/>
          <w:color w:val="111111"/>
          <w:sz w:val="28"/>
          <w:sz w:val="28"/>
          <w:szCs w:val="28"/>
          <w:rtl w:val="true"/>
          <w:lang w:bidi="ar-SA"/>
        </w:rPr>
        <w:t>و اينك كسى داراى حقيقت ايمان است كه امام عصر عليه السلام را با تمام وجود دوست داشته باشد و محبت و دوستى آن حضرت را بر همه حتى فرزند و مالش مقدم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صداى گريه از جمعيت به گوش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به پيشواز جمعيتى رفتند كه جنازه اى را حمل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جنازه را روى زمين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روى جنازه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مرد را مى شناسد؟</w:t>
      </w:r>
    </w:p>
    <w:p>
      <w:pPr>
        <w:pStyle w:val="BookText"/>
        <w:rPr/>
      </w:pPr>
      <w:r>
        <w:rPr>
          <w:rFonts w:ascii="IRNazanin" w:hAnsi="IRNazanin" w:eastAsia="IRNazanin"/>
          <w:color w:val="111111"/>
          <w:sz w:val="28"/>
          <w:sz w:val="28"/>
          <w:szCs w:val="28"/>
          <w:rtl w:val="true"/>
          <w:lang w:bidi="fa-IR"/>
        </w:rPr>
        <w:t>على بن ابيطالب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برده اى از بنى رياح است كه هر وقت مرا مى ديد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دهم كه جز مؤمن، تو را دوست نمى دارد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61" w:name="__RefHeading___Toc364443_1395250215"/>
      <w:bookmarkStart w:id="62" w:name="_Toc19"/>
      <w:bookmarkEnd w:id="61"/>
      <w:r>
        <w:rPr>
          <w:rtl w:val="true"/>
        </w:rPr>
        <w:t>همت بالا</w:t>
      </w:r>
      <w:bookmarkEnd w:id="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انسان به اندازه آن چيز يا كسى است كه در زندگى براى رسيدن به آن تلاش مى كند</w:t>
      </w:r>
      <w:r>
        <w:rPr>
          <w:rFonts w:eastAsia="IRNazanin" w:cs="IRNazanin"/>
          <w:color w:val="111111"/>
          <w:sz w:val="28"/>
          <w:szCs w:val="28"/>
          <w:rtl w:val="true"/>
          <w:lang w:bidi="fa-IR"/>
        </w:rPr>
        <w:t xml:space="preserve">. </w:t>
      </w:r>
      <w:bookmarkStart w:id="63" w:name="pg2604_15209"/>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الرجل على قدر همته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و ارزش هر كس به اندازه همت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عاشق تمام همتش اين است كه به معشوق برسد، هر عاشقى قدر و ارزشش به اندازه ى معشوق است حال اگر كسى عاشق امام زمان عليه السلام شود قدر و ارزشش تا بى نهايت بالا مى رود؛ اما عاشق دنيا ارزشش بسيار پايين مى آيد كه تمام دنيا كالاى كمى است چه برسد به قسمتى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كه مردان روزگار از همت بلند به جايى رسيده اند</w:t>
      </w:r>
    </w:p>
    <w:p>
      <w:pPr>
        <w:pStyle w:val="Heading3"/>
        <w:numPr>
          <w:ilvl w:val="2"/>
          <w:numId w:val="1"/>
        </w:numPr>
        <w:rPr/>
      </w:pPr>
      <w:bookmarkStart w:id="64" w:name="__RefHeading___Toc364445_1395250215"/>
      <w:bookmarkStart w:id="65" w:name="_Toc20"/>
      <w:bookmarkEnd w:id="64"/>
      <w:r>
        <w:rPr>
          <w:rtl w:val="true"/>
        </w:rPr>
        <w:t>خواست او</w:t>
      </w:r>
      <w:bookmarkEnd w:id="65"/>
    </w:p>
    <w:p>
      <w:pPr>
        <w:pStyle w:val="BookText"/>
        <w:rPr/>
      </w:pPr>
      <w:r>
        <w:rPr>
          <w:rFonts w:ascii="IRNazanin" w:hAnsi="IRNazanin" w:eastAsia="IRNazanin"/>
          <w:color w:val="111111"/>
          <w:sz w:val="28"/>
          <w:sz w:val="28"/>
          <w:szCs w:val="28"/>
          <w:rtl w:val="true"/>
          <w:lang w:bidi="fa-IR"/>
        </w:rPr>
        <w:t>آن معشوق كه عالم به تپش قلب او در تپش است و زمين، صدقه ى سر او، ما را بر روى خود تحمل مى كند به اين عشق و دعوت، اهتمام خاصى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او محتاج بوديم او به ما مشتاق بود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اشتياق و خواست او اين است كه ما لحظه به لحظه به محبت و عشق او نزديك شويم</w:t>
      </w:r>
      <w:r>
        <w:rPr>
          <w:rFonts w:eastAsia="Amiri" w:cs="Amiri" w:ascii="Amiri" w:hAnsi="Amiri"/>
          <w:color w:val="111111"/>
          <w:sz w:val="28"/>
          <w:szCs w:val="28"/>
          <w:rtl w:val="true"/>
          <w:lang w:bidi="ar-SA"/>
        </w:rPr>
        <w:t xml:space="preserve">. </w:t>
      </w:r>
      <w:bookmarkStart w:id="66" w:name="pg2604_15210"/>
    </w:p>
    <w:p>
      <w:pPr>
        <w:pStyle w:val="BookText"/>
        <w:rPr/>
      </w:pPr>
      <w:bookmarkEnd w:id="66"/>
      <w:r>
        <w:rPr>
          <w:rFonts w:ascii="IRNazanin" w:hAnsi="IRNazanin" w:eastAsia="IRNazanin"/>
          <w:color w:val="111111"/>
          <w:sz w:val="28"/>
          <w:sz w:val="28"/>
          <w:szCs w:val="28"/>
          <w:rtl w:val="true"/>
          <w:lang w:bidi="fa-IR"/>
        </w:rPr>
        <w:t>امام زمان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كارى را انجام دهد كه او را به محبت ما نزديك كند و از كارهايى كه او را به ناراحتى و نارضايتى ما نزديك مى كند، بپرهيزد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خواست و دغدغه ى امام و محبوبمان است، اگر پاسخى درخور شأن ندهيم چيزى جز شرم حاصلمان نمى شود كه حرف دوست بر زمين بماند و من و تو در فكر و خيال منافع و لذائذ شخصى خويش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او شويم چون او از ما خواسته است كه دنبال روش و منشى برويم كه ما را به محبت آن امام عزيز نزديك سازد و همراهى او را نصيب ما بنمايد تا ان شاءالله در زمره ى ياران او درآييم كه ياران او قبل از هر چيزى عاشق امامشان هستند تا بتوانند فدايى او شوند و تمام زندگى و وجودشان را وقف آن دردانه ى عالم وجود كنند</w:t>
      </w:r>
      <w:r>
        <w:rPr>
          <w:rFonts w:eastAsia="IRNazanin" w:cs="IRNazanin"/>
          <w:color w:val="111111"/>
          <w:sz w:val="28"/>
          <w:szCs w:val="28"/>
          <w:rtl w:val="true"/>
          <w:lang w:bidi="fa-IR"/>
        </w:rPr>
        <w:t>.</w:t>
      </w:r>
    </w:p>
    <w:p>
      <w:pPr>
        <w:pStyle w:val="Heading3"/>
        <w:numPr>
          <w:ilvl w:val="2"/>
          <w:numId w:val="1"/>
        </w:numPr>
        <w:rPr/>
      </w:pPr>
      <w:bookmarkStart w:id="67" w:name="__RefHeading___Toc364447_1395250215"/>
      <w:bookmarkStart w:id="68" w:name="_Toc21"/>
      <w:bookmarkEnd w:id="67"/>
      <w:r>
        <w:rPr>
          <w:rtl w:val="true"/>
        </w:rPr>
        <w:t>توشه ى بزرگان</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عاشق روى تو حسرت زده اندر طلب است سرنهادن به سركوى تو فتواى من است</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آشنايان راه سعادت كه عمرى در راه محبوب دل ها، حديث گفته اند و تلاش نموده اند ما را به اين عشق و محبت رهنمون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آشنايان ره عشق در اين بحر عميق غرقه گشتند و نگشتند به آب آلوده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رسى، يا در خواب و يا در بيدارى، يا به خودش و يا به خواصّش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محبت به امام زمان عليه السلام پيدا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گنجى، هيچ ذكر و وردى، هيچ طلسم و اسمى بالاتر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اقرب الطريق براى رسيدن به درگاه خدا و پيشگاه قطب عالم امكان، محبت به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محبت در وجودت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پايه اى برسد كه در فراق او بسوزى، بنالى، اشك بريزى، در طلب حقيقى اش برآيى و خسته و مانده نشوى، عصاره ى همه ى كلمات يك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امام زمان عليه السلام محبت عميق پيدا كنى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محبت، راه ها را باز مى كند و تو را به او نزديك مى كند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فرازى از توصيه سيد بن طاووس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كه در وادى دوستى و به هنگام دعا، خويشتن يا فرد ديگرى را بر آن حضرت مقدم بدارى</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كند در ما عشقى پيدا شود به مجموع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توجه به آن دو بر محور آن دو، طواف عاشقانه بنمائيم و بدانيم كه آن ها از هر معشوقى بيشتر شايسته ى عشق ورزى هستند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اى در راه است، قافله ى عشق در سفر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نيز عاشورايى است و كربلايى كه تشنه ى خون توست و انتظار مى كشد تا تو زنجير خاك از پاى اراده ات بگشايى و از خود هجرت كنى و فراتر از زمان و مكان، خود را به قافله ى عشق برسانى و در ركاب امام عشق به شهادت برسى</w:t>
      </w:r>
      <w:r>
        <w:rPr>
          <w:rFonts w:eastAsia="IRNazanin" w:cs="IRNazanin"/>
          <w:color w:val="111111"/>
          <w:sz w:val="28"/>
          <w:szCs w:val="28"/>
          <w:rtl w:val="true"/>
          <w:lang w:bidi="fa-IR"/>
        </w:rPr>
        <w:t>!</w:t>
      </w:r>
      <w:r>
        <w:rPr>
          <w:rStyle w:val="FootnoteAnchor"/>
          <w:rtl w:val="true"/>
        </w:rPr>
        <w:footnoteReference w:id="39"/>
      </w:r>
      <w:bookmarkStart w:id="69" w:name="pg2604_15213"/>
    </w:p>
    <w:p>
      <w:pPr>
        <w:pStyle w:val="Heading3"/>
        <w:numPr>
          <w:ilvl w:val="2"/>
          <w:numId w:val="1"/>
        </w:numPr>
        <w:rPr/>
      </w:pPr>
      <w:bookmarkStart w:id="70" w:name="__RefHeading___Toc364449_1395250215"/>
      <w:bookmarkStart w:id="71" w:name="_Toc22"/>
      <w:bookmarkEnd w:id="69"/>
      <w:bookmarkEnd w:id="70"/>
      <w:r>
        <w:rPr>
          <w:rtl w:val="true"/>
        </w:rPr>
        <w:t>جمال او</w:t>
      </w:r>
      <w:bookmarkEnd w:id="71"/>
    </w:p>
    <w:p>
      <w:pPr>
        <w:pStyle w:val="BookText"/>
        <w:rPr/>
      </w:pPr>
      <w:r>
        <w:rPr>
          <w:rFonts w:ascii="IRNazanin" w:hAnsi="IRNazanin" w:eastAsia="IRNazanin"/>
          <w:color w:val="111111"/>
          <w:sz w:val="28"/>
          <w:sz w:val="28"/>
          <w:szCs w:val="28"/>
          <w:rtl w:val="true"/>
          <w:lang w:bidi="fa-IR"/>
        </w:rPr>
        <w:t>خم ابروى كج ات قبله محراب من است تاب گيسوى تو خود راز تب و تاب من 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زيبا دوستى و جمال خواهى از خواسته هاى طبيعى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موجود زيبا و باطراوت، خود به خود براى انسان لذت بخش است، اگرچه نفعى به او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فطرى به سوى كمال ميل پيدا مى كند، زيبايى از كمالاتى است كه مورد علاقه ى ذاتى او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عليه السلام در اوج زيبايى سيرت و صورت است؛ بنابراين زيبا دوستى فطرى انسان بايد او را به سمت عشق ورزى و محبت امام زمان عليه السلام سوق دهد، زيرا انسان زيبا دوست، جمالى زيباتر از طاووس اهل بهشت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 چون ستاره ى درخشان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كه داراى پيشانى فراخ و نورانى و بينى باريك و بلند با اندكى فرو رفتگى در وسط آن مى 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اميرالمؤمنين عليه السلام وصف جمال فرزندش مهدى عليه السلام را پرسيدند،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است با قامت متوسط و زيباروى و زيبا موى، موهاى سرش روى شانه اش ريخته است و نور چهره ى او به سياهى موى سر و صورتش غلبه مى كند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مهدى عليه السلام جوانى است با چشم هاى مشكى و ابروهاى كشيده و كمانى، بينى بلند و باريك و محاسن پر، خالى بر گونه ى راست و خالى بر دست راست اوست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قيامت قامت و قامت قيامت قيامت كرده اى اى سرو قامت</w:t>
      </w:r>
    </w:p>
    <w:p>
      <w:pPr>
        <w:pStyle w:val="BookText"/>
        <w:rPr/>
      </w:pPr>
      <w:r>
        <w:rPr>
          <w:rFonts w:ascii="IRNazanin" w:hAnsi="IRNazanin" w:eastAsia="IRNazanin"/>
          <w:color w:val="111111"/>
          <w:sz w:val="28"/>
          <w:sz w:val="28"/>
          <w:szCs w:val="28"/>
          <w:rtl w:val="true"/>
          <w:lang w:bidi="fa-IR"/>
        </w:rPr>
        <w:t xml:space="preserve">مؤذن گر ببيند قامتت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قيامت</w:t>
      </w:r>
    </w:p>
    <w:p>
      <w:pPr>
        <w:pStyle w:val="BookText"/>
        <w:rPr/>
      </w:pPr>
      <w:r>
        <w:rPr>
          <w:rFonts w:ascii="IRNazanin" w:hAnsi="IRNazanin" w:eastAsia="IRNazanin"/>
          <w:color w:val="111111"/>
          <w:sz w:val="28"/>
          <w:sz w:val="28"/>
          <w:szCs w:val="28"/>
          <w:rtl w:val="true"/>
          <w:lang w:bidi="fa-IR"/>
        </w:rPr>
        <w:t>تا چشمانم به او افتاد مجذوبش شدم، مهرش به دلم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برايش دعا كردم تا خداوند شر متوكل را از او كم كند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علت شيعه شدنش را اين گونه بيان مى كند كه در مجلس متوكل خليفه عباسى، اولين بار چشمانم به جمال امام هادى عليه السلام روشن شد، تا او </w:t>
      </w:r>
      <w:bookmarkStart w:id="72" w:name="pg2604_15215"/>
    </w:p>
    <w:p>
      <w:pPr>
        <w:pStyle w:val="BookText"/>
        <w:rPr/>
      </w:pPr>
      <w:bookmarkEnd w:id="72"/>
      <w:r>
        <w:rPr>
          <w:rFonts w:ascii="Amiri" w:hAnsi="Amiri" w:eastAsia="Amiri" w:cs="Amiri"/>
          <w:color w:val="111111"/>
          <w:sz w:val="28"/>
          <w:sz w:val="28"/>
          <w:szCs w:val="28"/>
          <w:rtl w:val="true"/>
          <w:lang w:bidi="ar-SA"/>
        </w:rPr>
        <w:t>را ديدم محبتش به دلم نشست و در دل براى او دعا مى كردم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گفتمش دل بر آتش تو كباب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ز ماست در تب و تاب</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راه خوابم بست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بود عاشقان را خواب</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عاشقان چه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برگيرم از جمال نقاب</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وصال توأم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ها، كسى نشد سيراب</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فدا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كنند احباب</w:t>
      </w:r>
    </w:p>
    <w:p>
      <w:pPr>
        <w:pStyle w:val="Heading3"/>
        <w:numPr>
          <w:ilvl w:val="2"/>
          <w:numId w:val="1"/>
        </w:numPr>
        <w:rPr/>
      </w:pPr>
      <w:bookmarkStart w:id="73" w:name="__RefHeading___Toc364451_1395250215"/>
      <w:bookmarkStart w:id="74" w:name="_Toc23"/>
      <w:bookmarkEnd w:id="73"/>
      <w:r>
        <w:rPr>
          <w:rtl w:val="true"/>
        </w:rPr>
        <w:t>همنشينى با او</w:t>
      </w:r>
      <w:bookmarkEnd w:id="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جهان پس از مرگ را قبول داريم و از جايگاه خود بى خبريم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شبانه روزى براى بهترين جايگاه، شايسته مقام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در بهترين جاى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با معشوق محشور مى شود و با او در يك منزل است كه پيامبر اكرم صلى الله عليه و آله و سلم فرمودند</w:t>
      </w:r>
      <w:r>
        <w:rPr>
          <w:rFonts w:eastAsia="IRNazanin" w:cs="IRNazanin"/>
          <w:color w:val="111111"/>
          <w:sz w:val="28"/>
          <w:szCs w:val="28"/>
          <w:rtl w:val="true"/>
          <w:lang w:bidi="fa-IR"/>
        </w:rPr>
        <w:t xml:space="preserve">: </w:t>
      </w:r>
      <w:bookmarkStart w:id="75" w:name="pg2604_15216"/>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مع من 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كسى با دوستش محشور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عشقى غير از اين عشق برگزينيم معلوم نيست جايگاهمان در آن دنيا در چه رتبه اى خواهد بود</w:t>
      </w:r>
      <w:r>
        <w:rPr>
          <w:rFonts w:eastAsia="IRNazanin" w:cs="IRNazanin"/>
          <w:color w:val="111111"/>
          <w:sz w:val="28"/>
          <w:szCs w:val="28"/>
          <w:rtl w:val="true"/>
          <w:lang w:bidi="fa-IR"/>
        </w:rPr>
        <w:t>.</w:t>
      </w:r>
    </w:p>
    <w:p>
      <w:pPr>
        <w:pStyle w:val="Heading3"/>
        <w:numPr>
          <w:ilvl w:val="2"/>
          <w:numId w:val="1"/>
        </w:numPr>
        <w:rPr/>
      </w:pPr>
      <w:bookmarkStart w:id="76" w:name="__RefHeading___Toc364453_1395250215"/>
      <w:bookmarkStart w:id="77" w:name="_Toc24"/>
      <w:bookmarkEnd w:id="76"/>
      <w:r>
        <w:rPr>
          <w:rtl w:val="true"/>
        </w:rPr>
        <w:t>خطر بى عشقى</w:t>
      </w:r>
      <w:bookmarkEnd w:id="77"/>
    </w:p>
    <w:p>
      <w:pPr>
        <w:pStyle w:val="BookText"/>
        <w:rPr/>
      </w:pPr>
      <w:r>
        <w:rPr>
          <w:rFonts w:ascii="IRNazanin" w:hAnsi="IRNazanin" w:eastAsia="IRNazanin"/>
          <w:color w:val="111111"/>
          <w:sz w:val="28"/>
          <w:sz w:val="28"/>
          <w:szCs w:val="28"/>
          <w:rtl w:val="true"/>
          <w:lang w:bidi="fa-IR"/>
        </w:rPr>
        <w:t>قلبى كه از عشق خدا و ولىّ او خالى باشد مورد عذاب خداوند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قلبى كه بايد خانه ى خدا باشد به واسطه اين عذاب به دست بيگانگان و نامحرمان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چوب عشق غير خدايى را نخوريم چاره اى نداريم جز اين كه قلب مان را به ولى اعظم خدا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به سئوالى درباره عشق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هايى كه از ياد خدا خالى گردد خدا محبت غير خود را به آن ها مى چشاند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دچار ننگ عشق هايى نشويم كه از پى رنگى آمده اند بايد قلب مان را به صاحبش تحويل دهيم</w:t>
      </w:r>
      <w:r>
        <w:rPr>
          <w:rFonts w:eastAsia="IRNazanin" w:cs="IRNazanin"/>
          <w:color w:val="111111"/>
          <w:sz w:val="28"/>
          <w:szCs w:val="28"/>
          <w:rtl w:val="true"/>
          <w:lang w:bidi="fa-IR"/>
        </w:rPr>
        <w:t xml:space="preserve">. </w:t>
      </w:r>
      <w:bookmarkStart w:id="78" w:name="pg2604_15218"/>
    </w:p>
    <w:p>
      <w:pPr>
        <w:pStyle w:val="Heading2"/>
        <w:numPr>
          <w:ilvl w:val="1"/>
          <w:numId w:val="1"/>
        </w:numPr>
        <w:rPr/>
      </w:pPr>
      <w:bookmarkStart w:id="79" w:name="__RefHeading___Toc364455_1395250215"/>
      <w:bookmarkStart w:id="80" w:name="_Toc25"/>
      <w:bookmarkEnd w:id="78"/>
      <w:bookmarkEnd w:id="79"/>
      <w:r>
        <w:rPr>
          <w:rtl w:val="true"/>
        </w:rPr>
        <w:t>فصل سوم</w:t>
      </w:r>
      <w:r>
        <w:rPr>
          <w:rtl w:val="true"/>
        </w:rPr>
        <w:t xml:space="preserve">: </w:t>
      </w:r>
      <w:r>
        <w:rPr>
          <w:rtl w:val="true"/>
        </w:rPr>
        <w:t>آثار عشق او</w:t>
      </w:r>
      <w:bookmarkEnd w:id="80"/>
    </w:p>
    <w:p>
      <w:pPr>
        <w:pStyle w:val="Heading3"/>
        <w:numPr>
          <w:ilvl w:val="2"/>
          <w:numId w:val="1"/>
        </w:numPr>
        <w:rPr/>
      </w:pPr>
      <w:bookmarkStart w:id="81" w:name="__RefHeading___Toc364457_1395250215"/>
      <w:bookmarkStart w:id="82" w:name="_Toc26"/>
      <w:bookmarkEnd w:id="81"/>
      <w:r>
        <w:rPr>
          <w:rtl w:val="true"/>
        </w:rPr>
        <w:t>اشاره</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نورعشق حق به دل و جانت اوفتد بالله كز آفتاب فلك خوبتر شوى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2604_15220"/>
      <w:bookmarkStart w:id="84" w:name="pg2604_15220"/>
      <w:bookmarkEnd w:id="84"/>
    </w:p>
    <w:p>
      <w:pPr>
        <w:pStyle w:val="Heading3"/>
        <w:numPr>
          <w:ilvl w:val="2"/>
          <w:numId w:val="1"/>
        </w:numPr>
        <w:rPr/>
      </w:pPr>
      <w:bookmarkStart w:id="85" w:name="pg2604_15220"/>
      <w:bookmarkStart w:id="86" w:name="__RefHeading___Toc364459_1395250215"/>
      <w:bookmarkStart w:id="87" w:name="_Toc27"/>
      <w:bookmarkEnd w:id="85"/>
      <w:bookmarkEnd w:id="86"/>
      <w:r>
        <w:rPr>
          <w:rtl w:val="true"/>
        </w:rPr>
        <w:t>شبيه او</w:t>
      </w:r>
      <w:bookmarkEnd w:id="87"/>
    </w:p>
    <w:p>
      <w:pPr>
        <w:pStyle w:val="BookText"/>
        <w:rPr/>
      </w:pPr>
      <w:r>
        <w:rPr>
          <w:rFonts w:ascii="IRNazanin" w:hAnsi="IRNazanin" w:eastAsia="IRNazanin"/>
          <w:color w:val="111111"/>
          <w:sz w:val="28"/>
          <w:sz w:val="28"/>
          <w:szCs w:val="28"/>
          <w:rtl w:val="true"/>
          <w:lang w:bidi="fa-IR"/>
        </w:rPr>
        <w:t>محبت تنها يك علاقه ى قلبى سست و خالى از هرگونه اثر نيست؛ بلكه عشق، علاقه اى است كه آثار آن در عمل انسان ظهور و بروز دارد، كسى كه عشق مى ورزد آثار آن در رفتار و كردار و همه ى حالات او نمودار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اثر طبيعى محبت آن است كه انسان را به سوى محبوب و خواسته هاى او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عشق به ساحت مقدس امام زمان عليه السلام از آثار بسيارى برخوردار است كه اين آثار همگى شامل حال عاشق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كنار گذاشتن دو آيه از قرآن كريم اثرى كه از عشق امام زمان عليه السلام شامل حال عاشق مى شود روشن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ى شورى خداوند به پيامبر اكرم صلى الله عليه و آله و سلم مى 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از شما مزدى درخواست نمى كنم مگر دوستى و محبت خويشاوندانم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ى سبأ نيز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مزدى كه درخواست كردم چيزى است كه سودش عايد خود شما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كه مودت و محبت به خويشان پيامبر صلى الله عليه و آله و سلم سودش عايد خودمان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نيز خويشاوند پيامبر صلى الله عليه و آله و سلم است كه ما مأمور به مودت و محبت به او شده ايم و اين دوستى كمندى است براى تكامل و اصلاح ما؛ چرا كه محبت و عشق به او، نتيجه اش اطاعت از حق و پيروى فضايل است و اين عشق اكسيرى است كه يك شبه تحولى عظيم در وجود انسان ايجاد مى نمايد و چيزى شبيه معجزه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كه آن اندازه كه مصاحبت نيكان و ارادت و محبت به آنان در روح اثرگذار بوده است خواندن صدها جلد كتاب اخلاقى مؤثر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را جامه ز عشقى چاك شد او ز حرص و عيب كلى پاك 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شاد باش اى عشق خوش سوداى ما اى طبيب جمله علت هاى ما</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عشق، انسان را به سمت معشوق مى كشاند، او را جذب كرده به خود شبيه مى كند و به تدريج عاشق به واسطه رابطه شديد عشق، همانند معشوق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گفتار و اخلاقش به طور كامل تحت تأثير معشوق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عليه السلام كه انسانى كامل است، بايد از هر لحاظ به عنوان الگو و سرمشق مورد توجه قرار گيرد تا با جارى ساختن روش و رفتارشان در زندگى، تربيت الهى و انسانى در ما شكل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محرّك عمل است، عاشق در پى خوشحال كردن معشوق به خواسته هاى او جامه ى عمل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ما عاشق انسان كامل كه مظهر تامّ خداوند است بشود اين عشق باعث سرازير شدن كمالات در وجود ما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وجود شخص از رذايل اخلاقى پر باشد، حسد، كبر، غرور، 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برطرف كردن آن ها سال هاى سال زمان و مجاهدت نياز دارد؛ اما اگر عشق آمد تمام آن رذايل مى سوزند، عاشق تا متوجه شود كه معشوقش حسد را نمى پسندد حسودى را از زندگى و قلبش بيرون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اگر از رذايل خالى شد، دل است و اين عشق است كه دل را دل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نباشد، دل نيست گِل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دل كه به عشقت نتپد جز گِل نيست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نيروآفرين است؛ قدرت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را شجاع و تنبل را چالاك و زرنگ مى كند، عشق نَفس را تكميل كرده و استعدادهاى حيرت انگيز باطنى را ظاهر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اثر براى عشقى آسمانى است، عشق سازنده كه وجود انسان را مى سازد و شكوفا مى كند؛ اما عشقى كه از مقوله شهوت است اين سازندگى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عنايت و اهتمام عاشق به صورت معشوق و تناسب اعضاء و رنگ و زيبايى پوست اوست و آن غرايز است كه انسان را مجذوب مى سازد؛ اما پس از اشباع و ارضاى غرايز، سردى و خاموشى جاى آن گرماى عشق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عشق ها فضيلت كُش هستند و خطرناك؛ چرا كه به جاى فضايل، رذايل اخلاقى را در انسان ريشه دار مى كند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عشق ولى خدا، حيات است و زندگى، اطاعت آور است و پيرو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عشق است كه عاشق را هم شكل معشوق قرار مى دهد و وى مى كوشد تا جلوه اى از معشوق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در هر كارى، اول رضايت امام و معشوقش را درنظر مى گيرد و مهم ترين چيز براى او لبخندى است كه معشوق از رضايت بر لب مى آورد</w:t>
      </w:r>
      <w:r>
        <w:rPr>
          <w:rFonts w:eastAsia="IRNazanin" w:cs="IRNazanin"/>
          <w:color w:val="111111"/>
          <w:sz w:val="28"/>
          <w:szCs w:val="28"/>
          <w:rtl w:val="true"/>
          <w:lang w:bidi="fa-IR"/>
        </w:rPr>
        <w:t xml:space="preserve">. </w:t>
      </w:r>
      <w:bookmarkStart w:id="88" w:name="pg2604_15224"/>
    </w:p>
    <w:p>
      <w:pPr>
        <w:pStyle w:val="BookText"/>
        <w:rPr/>
      </w:pPr>
      <w:bookmarkEnd w:id="88"/>
      <w:r>
        <w:rPr>
          <w:rFonts w:ascii="Amiri" w:hAnsi="Amiri" w:eastAsia="Amiri" w:cs="Amiri"/>
          <w:color w:val="111111"/>
          <w:sz w:val="28"/>
          <w:sz w:val="28"/>
          <w:szCs w:val="28"/>
          <w:rtl w:val="true"/>
          <w:lang w:bidi="ar-SA"/>
        </w:rPr>
        <w:t>به خوبى معلوم است كه اين عمل، تمام كمالات و خوبى ها را براى صاحبش به ارمغان خواهد آورد</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364461_1395250215"/>
      <w:bookmarkStart w:id="90" w:name="_Toc28"/>
      <w:bookmarkEnd w:id="89"/>
      <w:r>
        <w:rPr>
          <w:rtl w:val="true"/>
        </w:rPr>
        <w:t>الگويم او</w:t>
      </w:r>
      <w:bookmarkEnd w:id="90"/>
    </w:p>
    <w:p>
      <w:pPr>
        <w:pStyle w:val="BookText"/>
        <w:rPr/>
      </w:pPr>
      <w:r>
        <w:rPr>
          <w:rFonts w:ascii="IRNazanin" w:hAnsi="IRNazanin" w:eastAsia="IRNazanin"/>
          <w:color w:val="111111"/>
          <w:sz w:val="28"/>
          <w:sz w:val="28"/>
          <w:szCs w:val="28"/>
          <w:rtl w:val="true"/>
          <w:lang w:bidi="fa-IR"/>
        </w:rPr>
        <w:t>انسان از كسى كه به او ارادت و محبت داشته باشد الگو مى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خشنودى عاشق به رفتارهاى معشوق و آثارى است كه از نفس وى صادر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رقتى ايجاد مى كند كه عاشق را از آلودگى هاى دنيايى بيزار مى گرداند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عشق به خدا و اولياى او كه در بحث ما امام عصر عليه السلام مراد است انسان را مهذّب كرده و تابع و پيرو ايشان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سعادت، الگوگيرى از انسان هاى كامل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أُسْوَهٌ حَسَنَهٌ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همانا رسول خدا براى شما الگوى نيكويى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الگوگيرى بدون عشق و محبت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ولى خدا كه مأمور به آن هستيم</w:t>
      </w:r>
      <w:r>
        <w:rPr>
          <w:rStyle w:val="FootnoteAnchor"/>
          <w:rtl w:val="true"/>
        </w:rPr>
        <w:footnoteReference w:id="51"/>
      </w:r>
      <w:r>
        <w:rPr>
          <w:rFonts w:ascii="IRNazanin" w:hAnsi="IRNazanin" w:eastAsia="IRNazanin"/>
          <w:color w:val="111111"/>
          <w:sz w:val="28"/>
          <w:sz w:val="28"/>
          <w:szCs w:val="28"/>
          <w:rtl w:val="true"/>
          <w:lang w:bidi="fa-IR"/>
        </w:rPr>
        <w:t>در پى عشقى است كه انسان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ادعاى دوستى كنيم؛ اما در عمل محبوب را نافرمانى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الگوگيرى، عشق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بزرگانى را مى بينيم كه ارادتمندان آنان حتى در راه رفتن و لباس پوشيدن و برخوردها و نوع سخن گفتن از آنان تقليد مى كنند، اين تقليد اختيارى نيست، خود به خود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محبت و ارادت است كه در تمام اركان هستى محب اثر مى گذارد و در همه حال او را همرنگ محبوب مى سازد، اين است كه هر انسانى براى اصلاح خويش بايد دنبال اهل حقيقتى بگردد و به او عشق بورزد تا به راستى بتواند خويش را اصلاح كند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كاملى بهتر از امام عصر عليه السلام كه اهل حقيقت و معنا، جيره خوار سفره ى با كرامت ايشان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ذره اى از عشق اين </w:t>
      </w:r>
      <w:bookmarkStart w:id="91" w:name="pg2604_15226"/>
    </w:p>
    <w:p>
      <w:pPr>
        <w:pStyle w:val="BookText"/>
        <w:rPr/>
      </w:pPr>
      <w:bookmarkEnd w:id="91"/>
      <w:r>
        <w:rPr>
          <w:rFonts w:ascii="IRNazanin" w:hAnsi="IRNazanin" w:eastAsia="IRNazanin"/>
          <w:color w:val="111111"/>
          <w:sz w:val="28"/>
          <w:sz w:val="28"/>
          <w:szCs w:val="28"/>
          <w:rtl w:val="true"/>
          <w:lang w:bidi="fa-IR"/>
        </w:rPr>
        <w:t>بزرگوار را به قلب راه دهيم خدا مى داند چه تحولى در زندگى ما ايجاد مى شود</w:t>
      </w:r>
      <w:r>
        <w:rPr>
          <w:rFonts w:eastAsia="IRNazanin" w:cs="IRNazanin"/>
          <w:color w:val="111111"/>
          <w:sz w:val="28"/>
          <w:szCs w:val="28"/>
          <w:rtl w:val="true"/>
          <w:lang w:bidi="fa-IR"/>
        </w:rPr>
        <w:t>.</w:t>
      </w:r>
    </w:p>
    <w:p>
      <w:pPr>
        <w:pStyle w:val="Heading3"/>
        <w:numPr>
          <w:ilvl w:val="2"/>
          <w:numId w:val="1"/>
        </w:numPr>
        <w:rPr/>
      </w:pPr>
      <w:bookmarkStart w:id="92" w:name="__RefHeading___Toc364463_1395250215"/>
      <w:bookmarkStart w:id="93" w:name="_Toc29"/>
      <w:bookmarkEnd w:id="92"/>
      <w:r>
        <w:rPr>
          <w:rtl w:val="true"/>
        </w:rPr>
        <w:t>همنشينى با او</w:t>
      </w:r>
      <w:bookmarkEnd w:id="93"/>
    </w:p>
    <w:p>
      <w:pPr>
        <w:pStyle w:val="BookText"/>
        <w:rPr/>
      </w:pPr>
      <w:r>
        <w:rPr>
          <w:rFonts w:ascii="IRNazanin" w:hAnsi="IRNazanin" w:eastAsia="IRNazanin"/>
          <w:color w:val="111111"/>
          <w:sz w:val="28"/>
          <w:sz w:val="28"/>
          <w:szCs w:val="28"/>
          <w:rtl w:val="true"/>
          <w:lang w:bidi="fa-IR"/>
        </w:rPr>
        <w:t>عاشق با تمام وجود ياد معشوق خويش را در اين دنيا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كردار و اخلاق، جانب محبوب را رعايت كرده و نَفَسى بى ياد او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بودن با معشوق و همراهى او به بذل جان راضى بوده و هر قدم كه برمى داشته به سوى كوى او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جهان دنيوى براى عاشق به سر آمده است، آيا در زندگى ابدى فراق معشوق نصيب او خواهد شد؟</w:t>
      </w:r>
    </w:p>
    <w:p>
      <w:pPr>
        <w:pStyle w:val="BookText"/>
        <w:rPr/>
      </w:pPr>
      <w:r>
        <w:rPr>
          <w:rFonts w:ascii="Amiri" w:hAnsi="Amiri" w:eastAsia="Amiri" w:cs="Amiri"/>
          <w:color w:val="111111"/>
          <w:sz w:val="28"/>
          <w:sz w:val="28"/>
          <w:szCs w:val="28"/>
          <w:rtl w:val="true"/>
          <w:lang w:bidi="ar-SA"/>
        </w:rPr>
        <w:t>در آن نفس كه بميرم در آرزوى تو باشم بدان اميد دهم جان كه خاك كوى تو باشم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خوشحال مى شوى كه با ما در درجات والاى بهشت باشى، در اندوه ما اندوهگين و در شادى ما شاد باش و بر تو باد به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سنگى را دوست بدارد خداوند او را با آن سنگ در قيامت محشور مى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قطعى بودن حشر با محبوب در اين كلام نورانى مشاهده مى شود كه هر كس با معشوقش خواهد بود در همان جايى كه محبوبش خانه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عاشقى كه ثانيه ثانيه عمرش به دنبال محبوب و در پى او بوده، با ياد او به خواب رفته و از خواب برخواسته آيا در عالم ديگر مى تواند در پى معشوقش نباشد؟</w:t>
      </w:r>
    </w:p>
    <w:p>
      <w:pPr>
        <w:pStyle w:val="BookText"/>
        <w:rPr/>
      </w:pPr>
      <w:r>
        <w:rPr>
          <w:rFonts w:ascii="IRNazanin" w:hAnsi="IRNazanin" w:eastAsia="IRNazanin"/>
          <w:color w:val="111111"/>
          <w:sz w:val="28"/>
          <w:sz w:val="28"/>
          <w:szCs w:val="28"/>
          <w:rtl w:val="true"/>
          <w:lang w:bidi="fa-IR"/>
        </w:rPr>
        <w:t>شخصى خدمت پيامبر اكرم صلى الله عليه و آله و سلم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جان خود و فرزندانم بيشتر دوست دارم؛ گاه كه در خانه هستم و به ياد شما مى افتم، صبرم سرآمده و بى تاب مى شوم تا شما را زيارت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ياد مرگم و وفات شما مى افتم به شدت مى ترسم كه در آن دنيا از زيارت شما بى بهره گردم و مرگ ميان من و محبوبم فاصله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هنوز سخنى به زبان نياورده بود كه آيه 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اطاعت خدا و رسول مى كنند آن ها با كسانى هستند كه خدا به آن ها نعمت داده از پيامبران و صديقان و شهداء و صالحين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صبح روز قيامت كه سر ز خاك برآرم به جستجوى تو خيزم، به گفتگوى تو باشم</w:t>
      </w:r>
    </w:p>
    <w:p>
      <w:pPr>
        <w:pStyle w:val="BookText"/>
        <w:rPr/>
      </w:pPr>
      <w:r>
        <w:rPr>
          <w:rFonts w:ascii="IRNazanin" w:hAnsi="IRNazanin" w:eastAsia="IRNazanin"/>
          <w:color w:val="111111"/>
          <w:sz w:val="28"/>
          <w:sz w:val="28"/>
          <w:szCs w:val="28"/>
          <w:rtl w:val="true"/>
          <w:lang w:bidi="fa-IR"/>
        </w:rPr>
        <w:t>در دعاى حضرت حجت عليه السلام نيز اين درخواست آمده است كه از خداوند مى خواهيم كه ما را با آن بزرگوار محشور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واجعلنى ممن يقتص آثاركم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يحشر فى زمرتكم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خداوند، مرا از كسانى قرار دهد كه در پى شما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شما محشورم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سفر كربلا به عطيه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رسول خدا صلى الله عليه و آله و سلم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قومى را دوست بدارد با آنان محشور خواهد 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در دعاى مربوط به حضرت نيز عاجزانه مى خواهيم كه همان طور كه در دنيا دنبال ايشان بوديم در آخرت نيز ادامه دهنده ى اين شور و عشق باشيم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 روز قيامت، در شمار ياران و مددكاران او قرار ده و در بهشت، همراه او محشور كن</w:t>
      </w:r>
      <w:r>
        <w:rPr>
          <w:rFonts w:eastAsia="Amiri" w:cs="Amiri" w:ascii="Amiri" w:hAnsi="Amiri"/>
          <w:color w:val="111111"/>
          <w:sz w:val="28"/>
          <w:szCs w:val="28"/>
          <w:rtl w:val="true"/>
          <w:lang w:bidi="ar-SA"/>
        </w:rPr>
        <w:t>.</w:t>
      </w:r>
      <w:r>
        <w:rPr>
          <w:rStyle w:val="FootnoteAnchor"/>
          <w:rtl w:val="true"/>
        </w:rPr>
        <w:footnoteReference w:id="57"/>
      </w:r>
      <w:bookmarkStart w:id="94" w:name="pg2604_15229"/>
    </w:p>
    <w:p>
      <w:pPr>
        <w:pStyle w:val="Heading3"/>
        <w:numPr>
          <w:ilvl w:val="2"/>
          <w:numId w:val="1"/>
        </w:numPr>
        <w:rPr/>
      </w:pPr>
      <w:bookmarkStart w:id="95" w:name="__RefHeading___Toc364465_1395250215"/>
      <w:bookmarkStart w:id="96" w:name="_Toc30"/>
      <w:bookmarkEnd w:id="94"/>
      <w:bookmarkEnd w:id="95"/>
      <w:r>
        <w:rPr>
          <w:rtl w:val="true"/>
        </w:rPr>
        <w:t>آرامش دل</w:t>
      </w:r>
      <w:bookmarkEnd w:id="96"/>
    </w:p>
    <w:p>
      <w:pPr>
        <w:pStyle w:val="BookText"/>
        <w:rPr/>
      </w:pPr>
      <w:r>
        <w:rPr>
          <w:rFonts w:ascii="IRNazanin" w:hAnsi="IRNazanin" w:eastAsia="IRNazanin"/>
          <w:color w:val="111111"/>
          <w:sz w:val="28"/>
          <w:sz w:val="28"/>
          <w:szCs w:val="28"/>
          <w:rtl w:val="true"/>
          <w:lang w:bidi="fa-IR"/>
        </w:rPr>
        <w:t>در زندگى پر اضطراب دنيا كه انسان براى اندكى آرامش به هر سو سرك مى كشد و هزينه ها صرف مى كند، عشق امام، هديه اى است از طرف خدا كه آرامش وصف ناشدنى را به قلب آورده، دل را از اطمينان برخوردار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فقط به ياد خدا آرام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درباره ى كسى است كه خدا و رسولش را دوست بدارد و اهل بيتم را صادقانه و نه به دروغ، دوست داشته باشد</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صادقانه به نور ديده ى پيامبر اكرم صلى الله عليه و آله و سلم، آرامش را ساكن خانه ى دل كرده، او كه خود غرق نور الهى و آرامش ربانى است مى تواند در كوچك ترين ارتباط قلبى با عاشقان و محبانش، آرامش را به آنها تزريق نمايد</w:t>
      </w:r>
      <w:r>
        <w:rPr>
          <w:rFonts w:eastAsia="IRNazanin" w:cs="IRNazanin"/>
          <w:color w:val="111111"/>
          <w:sz w:val="28"/>
          <w:szCs w:val="28"/>
          <w:rtl w:val="true"/>
          <w:lang w:bidi="fa-IR"/>
        </w:rPr>
        <w:t xml:space="preserve">. </w:t>
      </w:r>
      <w:bookmarkStart w:id="97" w:name="pg2604_15230"/>
    </w:p>
    <w:p>
      <w:pPr>
        <w:pStyle w:val="Heading3"/>
        <w:numPr>
          <w:ilvl w:val="2"/>
          <w:numId w:val="1"/>
        </w:numPr>
        <w:rPr/>
      </w:pPr>
      <w:bookmarkStart w:id="98" w:name="__RefHeading___Toc364467_1395250215"/>
      <w:bookmarkStart w:id="99" w:name="_Toc31"/>
      <w:bookmarkEnd w:id="97"/>
      <w:bookmarkEnd w:id="98"/>
      <w:r>
        <w:rPr>
          <w:rtl w:val="true"/>
        </w:rPr>
        <w:t>محبوب خدا</w:t>
      </w:r>
      <w:bookmarkEnd w:id="99"/>
    </w:p>
    <w:p>
      <w:pPr>
        <w:pStyle w:val="BookText"/>
        <w:rPr/>
      </w:pPr>
      <w:r>
        <w:rPr>
          <w:rFonts w:ascii="Amiri" w:hAnsi="Amiri" w:eastAsia="Amiri" w:cs="Amiri"/>
          <w:color w:val="111111"/>
          <w:sz w:val="28"/>
          <w:sz w:val="28"/>
          <w:szCs w:val="28"/>
          <w:rtl w:val="true"/>
          <w:lang w:bidi="ar-SA"/>
        </w:rPr>
        <w:t>و خدا عاشق مهدى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مَثَل خداست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عاشق، همه متعلقان معشوق را نيز در حد عشق دوست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دوست مى دارم هر كس كه او را دوست بدارد</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كلام پروردگار است كه در شب معراج درباره حضرت قائم عليه السلام به پيامبرش فرمود، تا به جهانيان اعلام كند كه خدا هم عشق مهدى عليه السلام را در سر دارد و عاشقان او را نيز دوست داشته، توجه ويژه اى به آنها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رسول اكرم صلى الله عليه و آله و سلم پنج بار پياپى سجده كرد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شگفت انگيز سبب شد تا حكمتش را از آن جناب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را دوست دارد، پس سجده كردم و سر از سجده برداشتم؛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 را دوست دارد، پس سجده كردم و سر از سجده برداشتم؛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حسين را دوست دارد، </w:t>
      </w:r>
      <w:bookmarkStart w:id="100" w:name="pg2604_15231"/>
    </w:p>
    <w:p>
      <w:pPr>
        <w:pStyle w:val="BookText"/>
        <w:rPr/>
      </w:pPr>
      <w:bookmarkEnd w:id="100"/>
      <w:r>
        <w:rPr>
          <w:rFonts w:ascii="IRNazanin" w:hAnsi="IRNazanin" w:eastAsia="IRNazanin"/>
          <w:color w:val="111111"/>
          <w:sz w:val="28"/>
          <w:sz w:val="28"/>
          <w:szCs w:val="28"/>
          <w:rtl w:val="true"/>
          <w:lang w:bidi="fa-IR"/>
        </w:rPr>
        <w:t>پس سجده كردم و سر از سجده برداشتم؛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را دوست دارد، پس سجده كردم و سر از سجده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دوستداران ايشان را دوست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پنجمين بار سجده رفتم</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01" w:name="__RefHeading___Toc364469_1395250215"/>
      <w:bookmarkStart w:id="102" w:name="_Toc32"/>
      <w:bookmarkEnd w:id="101"/>
      <w:r>
        <w:rPr>
          <w:rtl w:val="true"/>
        </w:rPr>
        <w:t>رسيدگى به عاشق</w:t>
      </w:r>
      <w:bookmarkEnd w:id="102"/>
    </w:p>
    <w:p>
      <w:pPr>
        <w:pStyle w:val="BookText"/>
        <w:rPr/>
      </w:pPr>
      <w:r>
        <w:rPr>
          <w:rFonts w:ascii="IRNazanin" w:hAnsi="IRNazanin" w:eastAsia="IRNazanin"/>
          <w:color w:val="111111"/>
          <w:sz w:val="28"/>
          <w:sz w:val="28"/>
          <w:szCs w:val="28"/>
          <w:rtl w:val="true"/>
          <w:lang w:bidi="fa-IR"/>
        </w:rPr>
        <w:t>يكى ديگر از آثار عشق و محبت به حضرت مهدى عليه السلام اين است كه تحت حمايت آن بزرگوار قرار گرفته و به واسطه ى اين جهت مشمول دعاى حضرتش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معشوق كريمى يافتيم كه عامل به قرآن است، احسان را بى پاسخ نمى گذارد،</w:t>
      </w:r>
      <w:r>
        <w:rPr>
          <w:rStyle w:val="FootnoteAnchor"/>
          <w:rtl w:val="true"/>
        </w:rPr>
        <w:footnoteReference w:id="62"/>
      </w:r>
      <w:r>
        <w:rPr>
          <w:rFonts w:ascii="IRNazanin" w:hAnsi="IRNazanin" w:eastAsia="IRNazanin"/>
          <w:color w:val="111111"/>
          <w:sz w:val="28"/>
          <w:sz w:val="28"/>
          <w:szCs w:val="28"/>
          <w:rtl w:val="true"/>
          <w:lang w:bidi="fa-IR"/>
        </w:rPr>
        <w:t>به همه ى امور آگاه است، هيچ خدمتى را بى اجر رها نكرده و جبران عمل را به نحو احسن پيشه خود نموده است، بايد بدانيم كه به سعادت دنيا و آخرت نائل گشته ايم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عاشق كه شد كه يار به حالش نظر نكرد؟ </w:t>
      </w:r>
    </w:p>
    <w:p>
      <w:pPr>
        <w:pStyle w:val="BookText"/>
        <w:rPr/>
      </w:pPr>
      <w:r>
        <w:rPr>
          <w:rFonts w:ascii="IRNazanin" w:hAnsi="IRNazanin" w:eastAsia="IRNazanin"/>
          <w:color w:val="111111"/>
          <w:sz w:val="28"/>
          <w:sz w:val="28"/>
          <w:szCs w:val="28"/>
          <w:rtl w:val="true"/>
          <w:lang w:bidi="fa-IR"/>
        </w:rPr>
        <w:t>جوان مسلمان به خواستگاريم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كردم درباره ى دين او تحقيق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انگلستان بودم و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تحقيقاتم به نكات خوبى دست پيدا كردم فقط در طول عمر امام دوازدهم شك داشتم با اين حال شيعه شدم و از شك خود به كسى چيزى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حج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به قصد رمى جمرات به راه افتادم، در ميان راه همسرم را گم كردم، با زبان انگليسى از هر كس نشانى از همسرم مى پرسيدم پاسخى دريافت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شدم، مضطرب و نگران گوشه اى نشستم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در مقابلم ايستاد و با زبان فصيح انگليسى حالم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هم برويم رمى جمراتت را انجام بده، الان وقت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دنبالش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ماست كه به محبان خويش رسيدگى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ما شك نكن، سلام مرا به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Style w:val="FootnoteAnchor"/>
          <w:rtl w:val="true"/>
        </w:rPr>
        <w:footnoteReference w:id="63"/>
      </w:r>
      <w:bookmarkStart w:id="103" w:name="pg2604_15233"/>
    </w:p>
    <w:p>
      <w:pPr>
        <w:pStyle w:val="Heading3"/>
        <w:numPr>
          <w:ilvl w:val="2"/>
          <w:numId w:val="1"/>
        </w:numPr>
        <w:rPr/>
      </w:pPr>
      <w:bookmarkStart w:id="104" w:name="__RefHeading___Toc364471_1395250215"/>
      <w:bookmarkStart w:id="105" w:name="_Toc33"/>
      <w:bookmarkEnd w:id="103"/>
      <w:bookmarkEnd w:id="104"/>
      <w:r>
        <w:rPr>
          <w:rtl w:val="true"/>
        </w:rPr>
        <w:t>محبوب همه</w:t>
      </w:r>
      <w:bookmarkEnd w:id="105"/>
    </w:p>
    <w:p>
      <w:pPr>
        <w:pStyle w:val="BookText"/>
        <w:rPr/>
      </w:pPr>
      <w:r>
        <w:rPr>
          <w:rFonts w:ascii="IRNazanin" w:hAnsi="IRNazanin" w:eastAsia="IRNazanin"/>
          <w:color w:val="111111"/>
          <w:sz w:val="28"/>
          <w:sz w:val="28"/>
          <w:szCs w:val="28"/>
          <w:rtl w:val="true"/>
          <w:lang w:bidi="fa-IR"/>
        </w:rPr>
        <w:t>محبت امام زمان عليه السلام اگر به نصاب لازم خود برسد، مايه محبوبيت جهانى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دوستدار امام، محبوب خداست و كسى كه خدا دوستدار او باشد تمام اشياى جهان دوستدار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امين الله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محبهٍّ لِصَفوهِ اوليائك محبوبه فى ارضك و سمائك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محب و دوستدار اوليائت قرار ده و محبوب در آسمان و زمين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نكته فاخر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اگر كسى محبوب جهانى شد تمام اشياء، سربازان خدا شده به گره گشايى از مشكلات او خواهند آمد و خداوند در هر لحظه و آن، حافظ اوست و نظر لطف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همان طور كه آب مى نوشند، محبت او را نيز سر مى كشند كه او تمام وجودش را وقف بهترين انسان روى زمين نموده است و در مسير عشق برتر كه چيزى جز هدف خلقت نيست قرار گرفته است</w:t>
      </w:r>
      <w:r>
        <w:rPr>
          <w:rFonts w:eastAsia="IRNazanin" w:cs="IRNazanin"/>
          <w:color w:val="111111"/>
          <w:sz w:val="28"/>
          <w:szCs w:val="28"/>
          <w:rtl w:val="true"/>
          <w:lang w:bidi="fa-IR"/>
        </w:rPr>
        <w:t xml:space="preserve">. </w:t>
      </w:r>
      <w:bookmarkStart w:id="106" w:name="pg2604_15234"/>
    </w:p>
    <w:p>
      <w:pPr>
        <w:pStyle w:val="Heading3"/>
        <w:numPr>
          <w:ilvl w:val="2"/>
          <w:numId w:val="1"/>
        </w:numPr>
        <w:rPr/>
      </w:pPr>
      <w:bookmarkStart w:id="107" w:name="__RefHeading___Toc364473_1395250215"/>
      <w:bookmarkStart w:id="108" w:name="_Toc34"/>
      <w:bookmarkEnd w:id="106"/>
      <w:bookmarkEnd w:id="107"/>
      <w:r>
        <w:rPr>
          <w:rtl w:val="true"/>
        </w:rPr>
        <w:t>محو تيرگى</w:t>
      </w:r>
      <w:bookmarkEnd w:id="108"/>
    </w:p>
    <w:p>
      <w:pPr>
        <w:pStyle w:val="BookText"/>
        <w:rPr/>
      </w:pPr>
      <w:r>
        <w:rPr>
          <w:rFonts w:ascii="IRNazanin" w:hAnsi="IRNazanin" w:eastAsia="IRNazanin"/>
          <w:color w:val="111111"/>
          <w:sz w:val="28"/>
          <w:sz w:val="28"/>
          <w:szCs w:val="28"/>
          <w:rtl w:val="true"/>
          <w:lang w:bidi="fa-IR"/>
        </w:rPr>
        <w:t>به واسطه دوستى و ولايت شما اعمال بندگان مقبول و كردارشان نيكو و اعمال حسنه مضاعف و اعمال سيئه محو و آمرزيده مى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اين اثر عشق كسى است كه خدا نيز عاشق اوست و به واسطه محبت بندگانش به آن انسان كامل، گناهانشان را مورد عفو و بخشش خويش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امام زمان عليه السلام گناه را ذوب مى كند و هيچ اثرى از آن باقى 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بالاتر، مانع رفتن عاشق به سمت معصيت شده و او را ايمن از آفات و وساوس شيطان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غفران الهى نتيجه اش بهشت است، بهشتى همراه با معشوق و در كنار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من مات على حب آل محمد فانا كفيله بالجنه مع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حبيب خدا خاتم الانبياء فرمود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آل مرا دوست بدارد و بر اين دوستى بميرد من بهشت را براى او ضامنم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چرا كه او آمرزيده شده است و آل محمد صلى الله عليه و آله و سلم خود اشتياق داشتند به محبت و ديدار خاتم الاوصياء كه او مهدى آل محمد صلى الله عليه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 عاشق پيامبر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محل كار، به ديدن محبوبش مى آمد و آتش اشتياق خود را آرام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براى ديدن نبى مكرم وارد مسجد مى شد حضرت گردن مى كشيد تا او ايشان را راحت ببيند و جمعيت اطراف رسول خدا مانع ديدار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روزها وقتى نگاهش را به پيامبر انداخت و رفت طولى نكشيد كه دوباره برگشت و به رسول خدا خيره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نزد خود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رفتار تو غير از روزهاى ديگر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شما قلبم طورى شد كه نتوانستم به دنبال كارم بروم، به همين خاطر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پيامبر براى او دعاى خير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گذشت؛ اما خبرى از روغن فروش عاشق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از حال او جويا شدند چند نفر را به بازار روغن فروش ها فرستادند تا خبرى از حال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دكان او را پيدا كردند و ديدند كه تعطيل است از همسايگان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چند روز پيش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 قسم به خدا كه مرا بسيار دوست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بود كه آزادگان را به عنوان برده مى فروخت باز هم خداوند او را مى آمرزيد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آرى؛ محب او شدن، تعيين سپاه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مشخص كنى در كدام سپاه هستى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شايد در سپاه حق باشى و خطايى از تو سر بزند؛ اما جزء سپاه دشمن نبودن، آن قدر ارزش دارد كه خطاهايت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نبايد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على حب آل محمد مات مغفوراً له</w:t>
      </w:r>
      <w:r>
        <w:rPr>
          <w:rFonts w:eastAsia="IRNazanin" w:cs="IRNazanin"/>
          <w:color w:val="111111"/>
          <w:sz w:val="28"/>
          <w:szCs w:val="28"/>
          <w:rtl w:val="true"/>
          <w:lang w:bidi="fa-IR"/>
        </w:rPr>
        <w:t>»</w:t>
      </w:r>
      <w:r>
        <w:rPr>
          <w:rStyle w:val="FootnoteAnchor"/>
          <w:rtl w:val="true"/>
        </w:rPr>
        <w:footnoteReference w:id="68"/>
      </w:r>
      <w:r>
        <w:rPr>
          <w:rFonts w:ascii="Amiri" w:hAnsi="Amiri" w:eastAsia="Amiri" w:cs="Amiri"/>
          <w:color w:val="111111"/>
          <w:sz w:val="28"/>
          <w:sz w:val="28"/>
          <w:szCs w:val="28"/>
          <w:rtl w:val="true"/>
          <w:lang w:bidi="ar-SA"/>
        </w:rPr>
        <w:t>كسى كه با محبت آل محمد صلى الله عليه و آله و سلم بميرد آمرزيده شده مرده است</w:t>
      </w:r>
      <w:r>
        <w:rPr>
          <w:rFonts w:eastAsia="Amiri" w:cs="Amiri" w:ascii="Amiri" w:hAnsi="Amiri"/>
          <w:color w:val="111111"/>
          <w:sz w:val="28"/>
          <w:szCs w:val="28"/>
          <w:rtl w:val="true"/>
          <w:lang w:bidi="ar-SA"/>
        </w:rPr>
        <w:t xml:space="preserve">. </w:t>
      </w:r>
      <w:bookmarkStart w:id="109" w:name="pg2604_15237"/>
    </w:p>
    <w:p>
      <w:pPr>
        <w:pStyle w:val="Heading3"/>
        <w:numPr>
          <w:ilvl w:val="2"/>
          <w:numId w:val="1"/>
        </w:numPr>
        <w:rPr/>
      </w:pPr>
      <w:bookmarkStart w:id="110" w:name="__RefHeading___Toc364475_1395250215"/>
      <w:bookmarkStart w:id="111" w:name="_Toc35"/>
      <w:bookmarkEnd w:id="109"/>
      <w:bookmarkEnd w:id="110"/>
      <w:r>
        <w:rPr>
          <w:rtl w:val="true"/>
        </w:rPr>
        <w:t>حضور محبوب</w:t>
      </w:r>
      <w:bookmarkEnd w:id="111"/>
    </w:p>
    <w:p>
      <w:pPr>
        <w:pStyle w:val="BookText"/>
        <w:rPr/>
      </w:pPr>
      <w:r>
        <w:rPr>
          <w:rFonts w:ascii="IRNazanin" w:hAnsi="IRNazanin" w:eastAsia="IRNazanin"/>
          <w:color w:val="111111"/>
          <w:sz w:val="28"/>
          <w:sz w:val="28"/>
          <w:szCs w:val="28"/>
          <w:rtl w:val="true"/>
          <w:lang w:bidi="fa-IR"/>
        </w:rPr>
        <w:t>روز مرگم نفسى وعده ديدار بده وانگهم تا به لحد فارغ و آزاد ببر</w:t>
      </w:r>
    </w:p>
    <w:p>
      <w:pPr>
        <w:pStyle w:val="BookText"/>
        <w:rPr/>
      </w:pPr>
      <w:r>
        <w:rPr>
          <w:rFonts w:ascii="Amiri" w:hAnsi="Amiri" w:eastAsia="Amiri" w:cs="Amiri"/>
          <w:color w:val="111111"/>
          <w:sz w:val="28"/>
          <w:sz w:val="28"/>
          <w:szCs w:val="28"/>
          <w:rtl w:val="true"/>
          <w:lang w:bidi="ar-SA"/>
        </w:rPr>
        <w:t>در آن لحظات غربت و تنهايى و ترك ديار فانى و آغاز سفر به ديار باقى كه ترس آن لرزه بر اندام مى اندازد، عاشق در خوشى و آرامش است كه آن لحظه براى او بوى آشنايى دارد و اثرى از غريبى و غربت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 مى آيد و عاشق با نظاره اى بر رخ او، جان خويش را تسليم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بناى معشوق بر دستگيرى و رسيدگى به عاشق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زمانى، نيازمند تر از لحظه ى جان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مؤمن از قبض روحش ناخشنود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خشنود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عزرائيل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چشمهايت را بگشا و ببين كه پيامبر خدا، اميرالمؤمنين و فاطمه و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امامانند كه دوستان و رفقاى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ديده مى گشايد و نظر مى كند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حاج غلامعلى قندى مرا به خانه اش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اتاقى را به من نشان داد و گفت اين اتاق را مدت ها در اختيار نظام رشتى كه از منبرى هاى داراى سوز و حال بود قرار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منبر مى رفت و براى مردم ذكر مصيبت مى نمود كسى چون خودش گريه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پايان عمرش، در همين جا وضو گرفت و دخترش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كنار من بنشين و دست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دستت را فشردم به سرعت مرا بلند كن، زيرا ارباب با وفايم حضرت امام حسين عليه السلام به بالينم مى آيد و من مى خواهم نسبت به آن بزرگوار اظهار ادب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دستم را فشرد او را از ميان رختخواب بلند كردم مشاهده كردم با دنيايى ادب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عبدالله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با حالى خوش جان داد</w:t>
      </w:r>
      <w:r>
        <w:rPr>
          <w:rFonts w:eastAsia="IRNazanin" w:cs="IRNazanin"/>
          <w:color w:val="111111"/>
          <w:sz w:val="28"/>
          <w:szCs w:val="28"/>
          <w:rtl w:val="true"/>
          <w:lang w:bidi="fa-IR"/>
        </w:rPr>
        <w:t>.</w:t>
      </w:r>
      <w:r>
        <w:rPr>
          <w:rStyle w:val="FootnoteAnchor"/>
          <w:rtl w:val="true"/>
        </w:rPr>
        <w:footnoteReference w:id="70"/>
      </w:r>
      <w:bookmarkStart w:id="112" w:name="pg2604_15239"/>
    </w:p>
    <w:p>
      <w:pPr>
        <w:pStyle w:val="BookText"/>
        <w:rPr/>
      </w:pPr>
      <w:bookmarkEnd w:id="112"/>
      <w:r>
        <w:rPr>
          <w:rFonts w:ascii="IRNazanin" w:hAnsi="IRNazanin" w:eastAsia="IRNazanin"/>
          <w:color w:val="111111"/>
          <w:sz w:val="28"/>
          <w:sz w:val="28"/>
          <w:szCs w:val="28"/>
          <w:rtl w:val="true"/>
          <w:lang w:bidi="fa-IR"/>
        </w:rPr>
        <w:t>گر طبيبانه بيايى به سر بالينم به دو عالم ندهم لذت بيمارى را</w:t>
      </w:r>
    </w:p>
    <w:p>
      <w:pPr>
        <w:pStyle w:val="BookText"/>
        <w:rPr/>
      </w:pPr>
      <w:r>
        <w:rPr>
          <w:rFonts w:ascii="IRNazanin" w:hAnsi="IRNazanin" w:eastAsia="IRNazanin"/>
          <w:color w:val="111111"/>
          <w:sz w:val="28"/>
          <w:sz w:val="28"/>
          <w:szCs w:val="28"/>
          <w:rtl w:val="true"/>
          <w:lang w:bidi="fa-IR"/>
        </w:rPr>
        <w:t>يكى از عاشقان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مرتضى حائرى بود كه در عشق ورزى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زحمتى بود در سرما و گرما با هر وسيله اى كه مى شد خود را به مشهد مى رساند تا امام خويش را زيارت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يكى از آشنايان خوابش را مى بيند و از احوالش مى پرسد،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بار به زيارت امام رضا عليه السلام مشرف شدم، حضرت هم در برزخ هفتاد و پنج بار به ديدنم آمد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13" w:name="__RefHeading___Toc364477_1395250215"/>
      <w:bookmarkStart w:id="114" w:name="_Toc36"/>
      <w:bookmarkEnd w:id="113"/>
      <w:r>
        <w:rPr>
          <w:rtl w:val="true"/>
        </w:rPr>
        <w:t>مرگ زيبا</w:t>
      </w:r>
      <w:bookmarkEnd w:id="11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اين محبت الهى بيش از آن است كه به شماره درآيد، اين نمونه اى است براى حركت و قرار گرفتن در 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محبت آل محمد صلى الله عليه و آله و سلم بميرد، توبه كرده، شهيد در كامل ترين ايمان </w:t>
      </w:r>
      <w:bookmarkStart w:id="115" w:name="pg2604_15240"/>
    </w:p>
    <w:p>
      <w:pPr>
        <w:pStyle w:val="BookText"/>
        <w:rPr/>
      </w:pPr>
      <w:bookmarkEnd w:id="115"/>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بهشت برده مى شود، خداوند نيز قبر او را محل زيارت فرشتگان قرار مى 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ديگر اين كه تمام درهاى بهشت براى او باز مى شود، سكرات مرگ برايش آسان شده و قبرش باغى از باغ هاى بهشت مى شود، مثل انبياء جانش گرفته مى شود و در روز قيامت صورتش مثل ماه شب چهارده است و مثل برق از صراط عبور مى كند و</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اين همه آثار، انسان را به انديشه وا مى دارد كه دنبال اين عشق عاشقانه برود و از خداوند درخواست نمايد كه قطره اى از محبت مهدى آل محمد صلى الله عليه و آله و سلم را به ما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كند كه عشق روزيم گردد</w:t>
      </w:r>
    </w:p>
    <w:p>
      <w:pPr>
        <w:pStyle w:val="Heading3"/>
        <w:numPr>
          <w:ilvl w:val="2"/>
          <w:numId w:val="1"/>
        </w:numPr>
        <w:rPr/>
      </w:pPr>
      <w:bookmarkStart w:id="116" w:name="__RefHeading___Toc364479_1395250215"/>
      <w:bookmarkStart w:id="117" w:name="_Toc37"/>
      <w:bookmarkEnd w:id="116"/>
      <w:r>
        <w:rPr>
          <w:rtl w:val="true"/>
        </w:rPr>
        <w:t>در امن و آسايش ابدى</w:t>
      </w:r>
      <w:bookmarkEnd w:id="1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معشوق در دنيا هواخواه عاشق بود، او را از آلودگى ها و وساوس حفظ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جدايى از اين دنيا تنهايش نگذاشت و شيرينى محبت عشق را در آن لحظات روزيش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غربت </w:t>
      </w:r>
    </w:p>
    <w:p>
      <w:pPr>
        <w:pStyle w:val="BookText"/>
        <w:rPr/>
      </w:pPr>
      <w:r>
        <w:rPr>
          <w:rFonts w:ascii="IRNazanin" w:hAnsi="IRNazanin" w:eastAsia="IRNazanin"/>
          <w:color w:val="111111"/>
          <w:sz w:val="28"/>
          <w:sz w:val="28"/>
          <w:szCs w:val="28"/>
          <w:rtl w:val="true"/>
          <w:lang w:bidi="fa-IR"/>
        </w:rPr>
        <w:t>و وحشت و ظلمت او را به نور و روشنايى مبدل نمود، مگر مى شود در قيامت او را در امن و آسايش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روز قيامت از طرف خدا به حضرت فاطمه عليها السلام خطاب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 بخواه تا به تو عطا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زهرا عليها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كه دوستدار من و دوستدار فرزندانم را به آتش، عذاب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سوگند خورده ام كه دوستداران تو و دوستداران عترت را به آتش عذاب نكنم</w:t>
      </w:r>
      <w:r>
        <w:rPr>
          <w:rFonts w:eastAsia="IRNazanin" w:cs="IRNazanin"/>
          <w:color w:val="111111"/>
          <w:sz w:val="28"/>
          <w:szCs w:val="28"/>
          <w:rtl w:val="true"/>
          <w:lang w:bidi="fa-IR"/>
        </w:rPr>
        <w:t>.</w:t>
      </w:r>
      <w:r>
        <w:rPr>
          <w:rStyle w:val="FootnoteAnchor"/>
          <w:rtl w:val="true"/>
        </w:rPr>
        <w:footnoteReference w:id="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عترتى بهتر از مهدى عليه السلام كه حضرت فاطمه عليها السلام خود نيز عاشقش بوده و با تمام وجود او را دوست 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 امنيت در سراى آخرت را به ارمغان مى آورد، همانطور كه در سراى پرتشويش دنيا، روح و روان انسان را آرام مى كرد</w:t>
      </w:r>
      <w:r>
        <w:rPr>
          <w:rFonts w:eastAsia="IRNazanin" w:cs="IRNazanin"/>
          <w:color w:val="111111"/>
          <w:sz w:val="28"/>
          <w:szCs w:val="28"/>
          <w:rtl w:val="true"/>
          <w:lang w:bidi="fa-IR"/>
        </w:rPr>
        <w:t xml:space="preserve">. </w:t>
      </w:r>
      <w:bookmarkStart w:id="118" w:name="pg2604_15242"/>
    </w:p>
    <w:p>
      <w:pPr>
        <w:pStyle w:val="BookText"/>
        <w:rPr/>
      </w:pPr>
      <w:bookmarkEnd w:id="118"/>
      <w:r>
        <w:rPr>
          <w:rFonts w:ascii="IRNazanin" w:hAnsi="IRNazanin" w:eastAsia="IRNazanin"/>
          <w:color w:val="111111"/>
          <w:sz w:val="28"/>
          <w:sz w:val="28"/>
          <w:szCs w:val="28"/>
          <w:rtl w:val="true"/>
          <w:lang w:bidi="fa-IR"/>
        </w:rPr>
        <w:t>محبت به حضرت مهدى عليه السلام و عشق ورزى به ايشان، مايه ى زندگى جاويد است كه با مرگى خوش آغاز و تا بلنداى ابديت امتداد دارد</w:t>
      </w:r>
      <w:r>
        <w:rPr>
          <w:rFonts w:eastAsia="IRNazanin" w:cs="IRNazanin"/>
          <w:color w:val="111111"/>
          <w:sz w:val="28"/>
          <w:szCs w:val="28"/>
          <w:rtl w:val="true"/>
          <w:lang w:bidi="fa-IR"/>
        </w:rPr>
        <w:t>.</w:t>
      </w:r>
    </w:p>
    <w:p>
      <w:pPr>
        <w:pStyle w:val="Heading3"/>
        <w:numPr>
          <w:ilvl w:val="2"/>
          <w:numId w:val="1"/>
        </w:numPr>
        <w:rPr/>
      </w:pPr>
      <w:bookmarkStart w:id="119" w:name="__RefHeading___Toc364481_1395250215"/>
      <w:bookmarkStart w:id="120" w:name="_Toc38"/>
      <w:bookmarkEnd w:id="119"/>
      <w:r>
        <w:rPr>
          <w:rtl w:val="true"/>
        </w:rPr>
        <w:t>سود دنيا و آخرت</w:t>
      </w:r>
      <w:bookmarkEnd w:id="120"/>
    </w:p>
    <w:p>
      <w:pPr>
        <w:pStyle w:val="BookText"/>
        <w:rPr/>
      </w:pPr>
      <w:r>
        <w:rPr>
          <w:rFonts w:ascii="IRNazanin" w:hAnsi="IRNazanin" w:eastAsia="IRNazanin"/>
          <w:color w:val="111111"/>
          <w:sz w:val="28"/>
          <w:sz w:val="28"/>
          <w:szCs w:val="28"/>
          <w:rtl w:val="true"/>
          <w:lang w:bidi="fa-IR"/>
        </w:rPr>
        <w:t>قسم به خدا، كسى آنان را دوست نمى دارد مگر اينكه سود دنيا و آخرت نصيبش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مهدى عليه السلام آقاى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تمام انبياء و اولياء در برقرارى حكومت عدل جهانى و سعادت بشريت به دستان پربركت او به ثمر مى 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عاشقانه با او، وقف مال و جان در راه و هدفش، خير دنيا و آخرت را به ارمغان خواهد آورد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تنها چيزى كه به ذهن محب او خطور نمى كند منفعت است؛ اما كرم معشوق بيش از اين چيزهاست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طلا بنويسيدكه؛</w:t>
      </w:r>
    </w:p>
    <w:p>
      <w:pPr>
        <w:pStyle w:val="BookText"/>
        <w:rPr/>
      </w:pPr>
      <w:r>
        <w:rPr>
          <w:rFonts w:ascii="IRNazanin" w:hAnsi="IRNazanin" w:eastAsia="IRNazanin"/>
          <w:color w:val="111111"/>
          <w:sz w:val="28"/>
          <w:sz w:val="28"/>
          <w:szCs w:val="28"/>
          <w:rtl w:val="true"/>
          <w:lang w:bidi="fa-IR"/>
        </w:rPr>
        <w:t>پيامبر صلى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خدا، عشق اهل بيت را روزى وى كند بى ترديد به خير دنيا و آخرت دست يافته و اهل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زيرا محبت اهل بيت من بيست نتيجه دارد، ده در دنيا و ده در آخرت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زهد، رغبت به كوشش مثبت، پارسايى در دين، شوق به عبادت، توبه ى پيش از مرگ، نشاط در شب زنده دارى، چشم پوشى از آنچه مردم دارند، حفظ اوامر و نواهى حق، دشمنى با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مانع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جود و بخشندگى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گشوده نشدن نامه ى اعمال، بر پا نشدن ميزان، قرار گرفتن پرونده در دست راست، نوشته شدن برات آزادى از عذاب، سفيد گشتن چهره، پوشانيده شدن لباس بهشتى بر اندام، پذيرش شفاعت براى صد نفر از خانواده، نظر كردن خدا به او با رحمت و مهر، </w:t>
      </w:r>
    </w:p>
    <w:p>
      <w:pPr>
        <w:pStyle w:val="BookText"/>
        <w:rPr/>
      </w:pPr>
      <w:r>
        <w:rPr>
          <w:rFonts w:ascii="IRNazanin" w:hAnsi="IRNazanin" w:eastAsia="IRNazanin"/>
          <w:color w:val="111111"/>
          <w:sz w:val="28"/>
          <w:sz w:val="28"/>
          <w:szCs w:val="28"/>
          <w:rtl w:val="true"/>
          <w:lang w:bidi="fa-IR"/>
        </w:rPr>
        <w:t>نهادن تاج بهشتى بر سر و وارد شدن به بهشت بدون رسيدگى به حساب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خوشا بر احوال محبان اهل بيت</w:t>
      </w:r>
      <w:r>
        <w:rPr>
          <w:rFonts w:eastAsia="IRNazanin" w:cs="IRNazanin"/>
          <w:color w:val="111111"/>
          <w:sz w:val="28"/>
          <w:szCs w:val="28"/>
          <w:rtl w:val="true"/>
          <w:lang w:bidi="fa-IR"/>
        </w:rPr>
        <w:t>.</w:t>
      </w:r>
      <w:r>
        <w:rPr>
          <w:rStyle w:val="FootnoteAnchor"/>
          <w:rtl w:val="true"/>
        </w:rPr>
        <w:footnoteReference w:id="7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2604_15246"/>
      <w:bookmarkStart w:id="122" w:name="pg2604_15246"/>
      <w:bookmarkEnd w:id="122"/>
    </w:p>
    <w:p>
      <w:pPr>
        <w:pStyle w:val="Heading2"/>
        <w:numPr>
          <w:ilvl w:val="1"/>
          <w:numId w:val="1"/>
        </w:numPr>
        <w:rPr/>
      </w:pPr>
      <w:bookmarkStart w:id="123" w:name="pg2604_15246"/>
      <w:bookmarkStart w:id="124" w:name="__RefHeading___Toc364483_1395250215"/>
      <w:bookmarkStart w:id="125" w:name="_Toc39"/>
      <w:bookmarkEnd w:id="123"/>
      <w:bookmarkEnd w:id="124"/>
      <w:r>
        <w:rPr>
          <w:rtl w:val="true"/>
        </w:rPr>
        <w:t>فصل چهارم</w:t>
      </w:r>
      <w:r>
        <w:rPr>
          <w:rtl w:val="true"/>
        </w:rPr>
        <w:t xml:space="preserve">: </w:t>
      </w:r>
      <w:r>
        <w:rPr>
          <w:rtl w:val="true"/>
        </w:rPr>
        <w:t>سنگ راه</w:t>
      </w:r>
      <w:bookmarkEnd w:id="125"/>
    </w:p>
    <w:p>
      <w:pPr>
        <w:pStyle w:val="Heading3"/>
        <w:numPr>
          <w:ilvl w:val="2"/>
          <w:numId w:val="1"/>
        </w:numPr>
        <w:rPr/>
      </w:pPr>
      <w:bookmarkStart w:id="126" w:name="__RefHeading___Toc364485_1395250215"/>
      <w:bookmarkStart w:id="127" w:name="_Toc40"/>
      <w:bookmarkEnd w:id="126"/>
      <w:r>
        <w:rPr>
          <w:rtl w:val="true"/>
        </w:rPr>
        <w:t>اشاره</w:t>
      </w:r>
      <w:bookmarkEnd w:id="12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فراق تا كى؟ گفتا كه تا تو هستى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604_15248"/>
      <w:bookmarkStart w:id="129" w:name="pg2604_15248"/>
      <w:bookmarkEnd w:id="129"/>
    </w:p>
    <w:p>
      <w:pPr>
        <w:pStyle w:val="BookText"/>
        <w:rPr/>
      </w:pPr>
      <w:bookmarkStart w:id="130" w:name="pg2604_15248"/>
      <w:bookmarkEnd w:id="130"/>
      <w:r>
        <w:rPr>
          <w:rFonts w:ascii="IRNazanin" w:hAnsi="IRNazanin" w:eastAsia="IRNazanin"/>
          <w:color w:val="111111"/>
          <w:sz w:val="28"/>
          <w:sz w:val="28"/>
          <w:szCs w:val="28"/>
          <w:rtl w:val="true"/>
          <w:lang w:bidi="fa-IR"/>
        </w:rPr>
        <w:t>گفتم كه روى خوبت از من چرا نهان است گفتا تو خود حجابى ورنه رخم عيان است</w:t>
      </w:r>
    </w:p>
    <w:p>
      <w:pPr>
        <w:pStyle w:val="Heading3"/>
        <w:numPr>
          <w:ilvl w:val="2"/>
          <w:numId w:val="1"/>
        </w:numPr>
        <w:rPr/>
      </w:pPr>
      <w:bookmarkStart w:id="131" w:name="__RefHeading___Toc364487_1395250215"/>
      <w:bookmarkStart w:id="132" w:name="_Toc41"/>
      <w:bookmarkEnd w:id="131"/>
      <w:r>
        <w:rPr>
          <w:rtl w:val="true"/>
        </w:rPr>
        <w:t>اهداف بزرگ، موانع بزرگ</w:t>
      </w:r>
      <w:bookmarkEnd w:id="132"/>
    </w:p>
    <w:p>
      <w:pPr>
        <w:pStyle w:val="BookText"/>
        <w:rPr/>
      </w:pPr>
      <w:r>
        <w:rPr>
          <w:rFonts w:ascii="IRNazanin" w:hAnsi="IRNazanin" w:eastAsia="IRNazanin"/>
          <w:color w:val="111111"/>
          <w:sz w:val="28"/>
          <w:sz w:val="28"/>
          <w:szCs w:val="28"/>
          <w:rtl w:val="true"/>
          <w:lang w:bidi="fa-IR"/>
        </w:rPr>
        <w:t>در مسير عشق و محبت امام عصر عليه السلام نيز موانعى خودنمايى كرده كه چاره اى جز حذف آن سنگ ها از جاده عشق نداريم كه بدون برطرف كردن موانع، راه ورود عشق به خانه قلب هموار نخواهد شد و انسان از فيض بزرگى محروم مانده و از سعادت دور مى 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راه آن قدر زلال و سبك مى شوى چون آب كه سنگ ها را زير پاى خود گذاشته و پيش مى رود</w:t>
      </w:r>
      <w:r>
        <w:rPr>
          <w:rFonts w:eastAsia="IRNazanin" w:cs="IRNazanin"/>
          <w:color w:val="111111"/>
          <w:sz w:val="28"/>
          <w:szCs w:val="28"/>
          <w:rtl w:val="true"/>
          <w:lang w:bidi="fa-IR"/>
        </w:rPr>
        <w:t xml:space="preserve">. </w:t>
      </w:r>
      <w:bookmarkStart w:id="133" w:name="pg2604_15249"/>
    </w:p>
    <w:p>
      <w:pPr>
        <w:pStyle w:val="Heading3"/>
        <w:numPr>
          <w:ilvl w:val="2"/>
          <w:numId w:val="1"/>
        </w:numPr>
        <w:rPr/>
      </w:pPr>
      <w:bookmarkStart w:id="134" w:name="__RefHeading___Toc364489_1395250215"/>
      <w:bookmarkStart w:id="135" w:name="_Toc42"/>
      <w:bookmarkEnd w:id="133"/>
      <w:bookmarkEnd w:id="134"/>
      <w:r>
        <w:rPr>
          <w:rtl w:val="true"/>
        </w:rPr>
        <w:t>خودشيفتگى</w:t>
      </w:r>
      <w:bookmarkEnd w:id="135"/>
    </w:p>
    <w:p>
      <w:pPr>
        <w:pStyle w:val="BookText"/>
        <w:rPr/>
      </w:pPr>
      <w:r>
        <w:rPr>
          <w:rFonts w:ascii="IRNazanin" w:hAnsi="IRNazanin" w:eastAsia="IRNazanin"/>
          <w:color w:val="111111"/>
          <w:sz w:val="28"/>
          <w:sz w:val="28"/>
          <w:szCs w:val="28"/>
          <w:rtl w:val="true"/>
          <w:lang w:bidi="fa-IR"/>
        </w:rPr>
        <w:t>اى كه دائم به خويش مغرورى گر تو را عشق نيست معذورى</w:t>
      </w:r>
    </w:p>
    <w:p>
      <w:pPr>
        <w:pStyle w:val="BookText"/>
        <w:rPr/>
      </w:pPr>
      <w:r>
        <w:rPr>
          <w:rFonts w:ascii="IRNazanin" w:hAnsi="IRNazanin" w:eastAsia="IRNazanin"/>
          <w:color w:val="111111"/>
          <w:sz w:val="28"/>
          <w:sz w:val="28"/>
          <w:szCs w:val="28"/>
          <w:rtl w:val="true"/>
          <w:lang w:bidi="fa-IR"/>
        </w:rPr>
        <w:t>شديدترين حب در وجود انسان حب و دوستى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بيش از هر چيز و هر كس، خودش را دوست دارد و شيفته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خودش را مى بيند نمى تواند معشوق و خواسته هايش را درنظر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شيفته ى خود هستند و خودبينى در تمام وجودشان حكم فرماست حركتى به سوى معشوق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خويشتنى به وصل جانان نرسى</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سوار به كنار رودخانه رسيد؛ اما هرچه تلاش كرد، اسب پايش را در آب فرو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زيادى گذشت؛ اما اسب روى حرفش ايستاده بود و قدم از قدم برنمى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باغبانى خسته از آن مسير رد مى شد، نزاع اسب سوار و اسب را مشاهده كرد، جلو آمد با بيل آب رودخانه را گِل آلود كرد، اسب پايش را داخل رودخانه گذاشت و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سوار </w:t>
      </w:r>
    </w:p>
    <w:p>
      <w:pPr>
        <w:pStyle w:val="BookText"/>
        <w:rPr/>
      </w:pPr>
      <w:r>
        <w:rPr>
          <w:rFonts w:ascii="IRNazanin" w:hAnsi="IRNazanin" w:eastAsia="IRNazanin"/>
          <w:color w:val="111111"/>
          <w:sz w:val="28"/>
          <w:sz w:val="28"/>
          <w:szCs w:val="28"/>
          <w:rtl w:val="true"/>
          <w:lang w:bidi="fa-IR"/>
        </w:rPr>
        <w:t>اسب را نگه داشت و از باغبان پرسيد چه كردى كه اين زبان بسته راه افتاد؟ باغبان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اسب چون عكس خودش را در آب مى ديد حاضر نبود پا روى خودش بگذارد، به همين دليل حركتى نمى كرد، آب را گِل آلود كردم تا خويشتن را نبيند و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خودبينى تار و پود وجودت را فراگرفته باشد نمى توانى به ديگران گوشه چشمى داشته باشى تا چه رسد به اين كه بخواهى با تمام وجود چشم شوى و به ديگرى نظاره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خودبين شيفته نمى شود و در جذبه ى ديگرى قرار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عاشق و معشوق هيچ حائل نيست تو خود حجاب خودى حافظ از ميان برخيز</w:t>
      </w:r>
    </w:p>
    <w:p>
      <w:pPr>
        <w:pStyle w:val="BookText"/>
        <w:rPr/>
      </w:pPr>
      <w:r>
        <w:rPr>
          <w:rFonts w:ascii="IRNazanin" w:hAnsi="IRNazanin" w:eastAsia="IRNazanin"/>
          <w:color w:val="111111"/>
          <w:sz w:val="28"/>
          <w:sz w:val="28"/>
          <w:szCs w:val="28"/>
          <w:rtl w:val="true"/>
          <w:lang w:bidi="fa-IR"/>
        </w:rPr>
        <w:t>همين خود شيفتگى باعث مى شود عيب هايش را نديده و در فكر اصلاح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صفات بد خود را خوب مى انگارد؛ ولى همان را از ديگرى مورد توبيخ قرار مى 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اصل حب ذات در وجود آدمى نعمتى است از طرف خداوند و عاملى است براى تحصيل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را دوست دارد؛ اگر فهميد ناقص است در مسير برطرف كردن نقص حركت </w:t>
      </w:r>
      <w:bookmarkStart w:id="136" w:name="pg2604_15251"/>
    </w:p>
    <w:p>
      <w:pPr>
        <w:pStyle w:val="BookText"/>
        <w:rPr/>
      </w:pPr>
      <w:bookmarkEnd w:id="136"/>
      <w:r>
        <w:rPr>
          <w:rFonts w:ascii="IRNazanin" w:hAnsi="IRNazanin" w:eastAsia="IRNazanin"/>
          <w:color w:val="111111"/>
          <w:sz w:val="28"/>
          <w:sz w:val="28"/>
          <w:szCs w:val="28"/>
          <w:rtl w:val="true"/>
          <w:lang w:bidi="fa-IR"/>
        </w:rPr>
        <w:t>خواهد كرد، اما اگر اين حب در راه ديگرى خرج شد مانعى اساسى است در راه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مبتلا به افراط در حب ذات هستند معمولاً اعمال خود را بسيار بزرگ ديده و مبتلاى عجب مى شوند، عقل خويش را كامل دانسته و نيازى به مشورت با ديگران در خود احساس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مستحق آقايى و بزرگى مى بينند و انتظار احترام و سلام از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 اصلى ترين دغدغه ى زندگى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چگونه مى توانند در مسير عشق انسانى قرار گيرند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 الله انصارى همدانى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عشق است، يعنى بايد همه چيز را فدا كنى، خودت را هم بايد فدا كنى تا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 از خودش نگذرد محال است برسد و اين عشق است كه راه را هموار مى كند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مدعى نگوئيد اسرار عشق و مستى تا بى خبر بميرد در درد خودپرستى</w:t>
      </w:r>
    </w:p>
    <w:p>
      <w:pPr>
        <w:pStyle w:val="Heading3"/>
        <w:numPr>
          <w:ilvl w:val="2"/>
          <w:numId w:val="1"/>
        </w:numPr>
        <w:rPr/>
      </w:pPr>
      <w:bookmarkStart w:id="137" w:name="__RefHeading___Toc364491_1395250215"/>
      <w:bookmarkStart w:id="138" w:name="_Toc43"/>
      <w:bookmarkEnd w:id="137"/>
      <w:r>
        <w:rPr>
          <w:rtl w:val="true"/>
        </w:rPr>
        <w:t>راه علاج</w:t>
      </w:r>
      <w:bookmarkEnd w:id="1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علاج يك راه است و آن اين كه با نقص ذاتى خويش آشنا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بفهميم بدون عنايت خدا به جايى بند نيستيم، فقير محضيم </w:t>
      </w:r>
      <w:bookmarkStart w:id="139" w:name="pg2604_15252"/>
    </w:p>
    <w:p>
      <w:pPr>
        <w:pStyle w:val="BookText"/>
        <w:rPr/>
      </w:pPr>
      <w:bookmarkEnd w:id="139"/>
      <w:r>
        <w:rPr>
          <w:rFonts w:ascii="IRNazanin" w:hAnsi="IRNazanin" w:eastAsia="IRNazanin"/>
          <w:color w:val="111111"/>
          <w:sz w:val="28"/>
          <w:sz w:val="28"/>
          <w:szCs w:val="28"/>
          <w:rtl w:val="true"/>
          <w:lang w:bidi="fa-IR"/>
        </w:rPr>
        <w:t>و از هر جهت محتاج و طالب دستگيرى خدائيم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اى نظر خود را از ما بردارد همه چيزمان از دست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بخواهيم كه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از احساس نقص خارج نكن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احساس نقص در وجودش بميرد ديگر حركتى ندارد و چون مردابى مى گردد كه بوى ركودش همه را از او فرارى داده و او را در تنهايى خودبينى رها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كنيم احساس نقص بيشتر در وجودمان احساس شود؟</w:t>
      </w:r>
    </w:p>
    <w:p>
      <w:pPr>
        <w:pStyle w:val="BookText"/>
        <w:rPr/>
      </w:pPr>
      <w:r>
        <w:rPr>
          <w:rFonts w:ascii="IRNazanin" w:hAnsi="IRNazanin" w:eastAsia="IRNazanin"/>
          <w:color w:val="111111"/>
          <w:sz w:val="28"/>
          <w:sz w:val="28"/>
          <w:szCs w:val="28"/>
          <w:rtl w:val="true"/>
          <w:lang w:bidi="fa-IR"/>
        </w:rPr>
        <w:t>براى احساس نقص بايد با انسان هاى راه رفته و به كمال رسيده مجالست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معنويت با كسانى برخورد داشته باشيم كه از ما جلوتر و بالاتر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زيارت اين است كه در مقابل كسى كه به تمام مراتب كمال رسيده است خاضعانه ادب كنيم و خود را محتاج او و كوچك درگاهش بدانيم</w:t>
      </w:r>
      <w:r>
        <w:rPr>
          <w:rFonts w:eastAsia="IRNazanin" w:cs="IRNazanin"/>
          <w:color w:val="111111"/>
          <w:sz w:val="28"/>
          <w:szCs w:val="28"/>
          <w:rtl w:val="true"/>
          <w:lang w:bidi="fa-IR"/>
        </w:rPr>
        <w:t>.</w:t>
      </w:r>
    </w:p>
    <w:p>
      <w:pPr>
        <w:pStyle w:val="Heading3"/>
        <w:numPr>
          <w:ilvl w:val="2"/>
          <w:numId w:val="1"/>
        </w:numPr>
        <w:rPr/>
      </w:pPr>
      <w:bookmarkStart w:id="140" w:name="__RefHeading___Toc364493_1395250215"/>
      <w:bookmarkStart w:id="141" w:name="_Toc44"/>
      <w:bookmarkEnd w:id="140"/>
      <w:r>
        <w:rPr>
          <w:rtl w:val="true"/>
        </w:rPr>
        <w:t>دنيا دوستى</w:t>
      </w:r>
      <w:bookmarkEnd w:id="1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خطا اين است كه مسير را اشتباه بروى و از هدف دور شوى، اگر هدف، عبوديت عاشقانه است؛ اگر هدف، دل سپردن به بهترين ها و همراهى آنان است؛ دوستى دنيا كه ما را از اين هدف دور مى كند، مى شود رأس هر خطايى كه نبى مكرم صلى الله عليه و آله و سلم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دوستى دنيا، رأس و شروع هر خطايى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بايد مورد توجه قرار داد اين است كه خداوند متعال براى كسى بيش از يك قلب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گنجاندن دو مظروف متفاوت در يك ظرف، موجب فساد هر دو يا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آنكه حساس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بنابراين دو حب در يك قلب جاى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دنيا و دلبستگى به آن، اگر در قلب آمد ديگر محبت امام زمان عليه السلام در آن قلب جايى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ثمالى مى خوانيم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حبَّ الدنيا عن قلبى و اجمَع بينى و بين المصطفى صلى الله عليه و آله و سلم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همراهى من با محمد و آل او عليه السلام مشروط است به خروج محبت دنيا از قلبم</w:t>
      </w:r>
      <w:r>
        <w:rPr>
          <w:rFonts w:eastAsia="Amiri" w:cs="Amiri" w:ascii="Amiri" w:hAnsi="Amiri"/>
          <w:color w:val="111111"/>
          <w:sz w:val="28"/>
          <w:szCs w:val="28"/>
          <w:rtl w:val="true"/>
          <w:lang w:bidi="ar-SA"/>
        </w:rPr>
        <w:t xml:space="preserve">. </w:t>
      </w:r>
      <w:bookmarkStart w:id="142" w:name="pg2604_15254"/>
    </w:p>
    <w:p>
      <w:pPr>
        <w:pStyle w:val="BookText"/>
        <w:rPr/>
      </w:pPr>
      <w:bookmarkEnd w:id="142"/>
      <w:r>
        <w:rPr>
          <w:rFonts w:ascii="Amiri" w:hAnsi="Amiri" w:eastAsia="Amiri" w:cs="Amiri"/>
          <w:color w:val="111111"/>
          <w:sz w:val="28"/>
          <w:sz w:val="28"/>
          <w:szCs w:val="28"/>
          <w:rtl w:val="true"/>
          <w:lang w:bidi="ar-SA"/>
        </w:rPr>
        <w:t>يار مفروش به دنيا كه بسى سود نكرد آنكه يوسف به زر ناسره بفروخته بود</w:t>
      </w:r>
    </w:p>
    <w:p>
      <w:pPr>
        <w:pStyle w:val="Heading3"/>
        <w:numPr>
          <w:ilvl w:val="2"/>
          <w:numId w:val="1"/>
        </w:numPr>
        <w:rPr/>
      </w:pPr>
      <w:bookmarkStart w:id="143" w:name="__RefHeading___Toc364495_1395250215"/>
      <w:bookmarkStart w:id="144" w:name="_Toc45"/>
      <w:bookmarkEnd w:id="143"/>
      <w:r>
        <w:rPr>
          <w:rtl w:val="true"/>
        </w:rPr>
        <w:t>از كجا بدانيم حب دنيا داريم؟</w:t>
      </w:r>
      <w:bookmarkEnd w:id="144"/>
    </w:p>
    <w:p>
      <w:pPr>
        <w:pStyle w:val="BookText"/>
        <w:rPr/>
      </w:pPr>
      <w:r>
        <w:rPr>
          <w:rFonts w:ascii="IRNazanin" w:hAnsi="IRNazanin" w:eastAsia="IRNazanin"/>
          <w:color w:val="111111"/>
          <w:sz w:val="28"/>
          <w:sz w:val="28"/>
          <w:szCs w:val="28"/>
          <w:rtl w:val="true"/>
          <w:lang w:bidi="fa-IR"/>
        </w:rPr>
        <w:t>دنيا پنج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دنبال لعب و بازى، در نوجوانى دنبال امور لهو و بيهوده، در جوانى دنبال مد و رسيدن به لباس و مو و كفش، در ميانسالى دنبال پست و مقام و مسئوليت و زياد كردن اموال و در كهنسالى دنبال تفاخر به داشته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اين پنج مرحله ماند و محدود به اين ها شد دنيازده است و دوستى دنيا در تمام وجودش رخنه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الْحَيٰاهُ الدُّنْيٰا لَعِبٌ وَ لَهْوٌ وَ زِينَهٌ وَ تَفٰاخُرٌ بَيْنَكُمْ وَ تَكٰاثُرٌ فِي الْأَمْوٰالِ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زندگانى دنيوى بازيچه ايست و لهو و عياشى و زينت و تفاخر و خودستايى با يكديگر و حرص افزودن مال و فرزندان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 خوب است اما دلبستگى به آن، انسان را دچار آفت و عقب ماندگى در مسير عشق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اين كه من دنيا دارم ولى دلبسته ى آن نيستم اين است كه كلام خدا را براى پرداخت خمس و زكات و صدقه زمين نمى گذارم و با روى باز با آن برخورد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احكام نيز همين است كه ما دلبسته نشويم و در لحظه ى آخر، راحت، جان را تقديم جانان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دلبستگى كه نباشد، آرامش مى آيد همان طور كه اگر عشق آمد آرامش در وجود انسان حاكم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دنيازده كه شديم چشم ما به دوست به خاطر احسان اوست نه به خاطر خودش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زمان عليه السلام را از آن جهت دوست مى داريم كه جهان ما را آباد كند و نعمت هايمان را فزونى بخشد، ما دوستدار آبادانى و نعمتيم نه دوستدار مولا و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عشق مى ورزيم از آن جهت كه زمان ظهورش علم و حكمت و پيشرفت هاى معنوى راحت و بى زحمت به دستمان آيد، دوستدار راحتى هستيم نه محبت امام زمان عليه السلام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گر از دوست چشمت به احسان اوست تو در بند خويشى نه در بند دوست</w:t>
      </w:r>
    </w:p>
    <w:p>
      <w:pPr>
        <w:pStyle w:val="BookText"/>
        <w:rPr/>
      </w:pPr>
      <w:r>
        <w:rPr>
          <w:rFonts w:ascii="IRNazanin" w:hAnsi="IRNazanin" w:eastAsia="IRNazanin"/>
          <w:color w:val="111111"/>
          <w:sz w:val="28"/>
          <w:sz w:val="28"/>
          <w:szCs w:val="28"/>
          <w:rtl w:val="true"/>
          <w:lang w:bidi="fa-IR"/>
        </w:rPr>
        <w:t>حب دنيا باعث مى شود وقتى مردم به مشهد مى روند زائر نباشند؛ براى زيارت حضرت نروند، بلكه براى حاجات خود قدم در اين سفر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انبوه جمعيت اگر حب دنيا داشته باشند زائر نيستند؛ دنبال خود و خواسته هاى خويش هستند، شايد به همين دليل است كه در زيارت امام رضا عليه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قليل الزائرين</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سلام بر امامى كه زائرينش كم هستند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دنيا چون لوازمى دارد خيلى راحت انسان را از محبوب دور مى كند، از لوازم حب دنيا يكى شهوت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دورى از معشوق از نگاه خراب به غير او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نگاهش به محبوب و پيرامون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پاك شد، قلب تصفيه مى شود؛ اما اگر نگاه از كنترل خارج شد به سمت هر كسى رفت آن وقت دل هم چاره اى جز فراهم كردن خانه براى آنچه كه چشم ديده و پسنديده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پر مى شود از همان عكس هايى كه چشم </w:t>
      </w:r>
    </w:p>
    <w:p>
      <w:pPr>
        <w:pStyle w:val="BookText"/>
        <w:rPr/>
      </w:pPr>
      <w:r>
        <w:rPr>
          <w:rFonts w:ascii="IRNazanin" w:hAnsi="IRNazanin" w:eastAsia="IRNazanin"/>
          <w:color w:val="111111"/>
          <w:sz w:val="28"/>
          <w:sz w:val="28"/>
          <w:szCs w:val="28"/>
          <w:rtl w:val="true"/>
          <w:lang w:bidi="fa-IR"/>
        </w:rPr>
        <w:t>مى گيرد و قلب پردازش كرده و آن ها را ذخيره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فروبستن چشم در قرآن كريم بهترين راه درمان اين مانع معرفى شده است كه با كنترل چشم، قلب به سمت آرامش و آماده سازى بستر مناسب براى معشوق واقعى، حركت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ديده نيست لايق ديدار روى دوست چشمى دگر بده كه تماشا كنم تو را</w:t>
      </w:r>
    </w:p>
    <w:p>
      <w:pPr>
        <w:pStyle w:val="BookText"/>
        <w:rPr/>
      </w:pPr>
      <w:r>
        <w:rPr>
          <w:rFonts w:ascii="IRNazanin" w:hAnsi="IRNazanin" w:eastAsia="IRNazanin"/>
          <w:color w:val="111111"/>
          <w:sz w:val="28"/>
          <w:sz w:val="28"/>
          <w:szCs w:val="28"/>
          <w:rtl w:val="true"/>
          <w:lang w:bidi="fa-IR"/>
        </w:rPr>
        <w:t>مجنون به قبيله ليلى رفت تا نيم نگاهى به او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قبيله دور مجنون را گرفتند و اجازه ى ديدار ليلى را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مى خواهى با چشمى كه آلوده به غير ليلى كرده اى، ليلى را نظاره كنى؟ برگرد و پس از شستشوى چشمت براى ديدن ليلى بيا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چشمانت بياموز كه هر كس ارزش ديدن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ديگر دوستى دنيا، حب شكم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 آفاتى دارد كه مانع رسيدن به محبوب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شكم حالت حيوانى را </w:t>
      </w:r>
    </w:p>
    <w:p>
      <w:pPr>
        <w:pStyle w:val="BookText"/>
        <w:rPr/>
      </w:pPr>
      <w:r>
        <w:rPr>
          <w:rFonts w:ascii="IRNazanin" w:hAnsi="IRNazanin" w:eastAsia="IRNazanin"/>
          <w:color w:val="111111"/>
          <w:sz w:val="28"/>
          <w:sz w:val="28"/>
          <w:szCs w:val="28"/>
          <w:rtl w:val="true"/>
          <w:lang w:bidi="fa-IR"/>
        </w:rPr>
        <w:t>در انسان تقويت كرده او را از رسيدن به هدف اصلى زندگى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گرتو اين انبان ز نان خالى كنى پر زگوهرهاى اجلالى كنى</w:t>
      </w:r>
    </w:p>
    <w:p>
      <w:pPr>
        <w:pStyle w:val="BookText"/>
        <w:rPr/>
      </w:pPr>
      <w:r>
        <w:rPr>
          <w:rFonts w:ascii="Amiri" w:hAnsi="Amiri" w:eastAsia="Amiri" w:cs="Amiri"/>
          <w:color w:val="111111"/>
          <w:sz w:val="28"/>
          <w:sz w:val="28"/>
          <w:szCs w:val="28"/>
          <w:rtl w:val="true"/>
          <w:lang w:bidi="ar-SA"/>
        </w:rPr>
        <w:t>طفل جان از شير شيطان بازكن بعد از آنش با ملك انباز كن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تقويت شكم، تقويت شهوت جنسى را درپى دارد كه تمام همّ و غم انسان در امور حيوانى خلاصه شده در فكر مايحتاج مادى و حيوانى خود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رسيدگى بيش از حد به اين دو، پرحرفى را نصيب مى كند و انسان را از ياد معشوق بازمى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در غير ياد خدا زياد حرف مى زنند،</w:t>
      </w:r>
    </w:p>
    <w:p>
      <w:pPr>
        <w:pStyle w:val="BookText"/>
        <w:rPr/>
      </w:pPr>
      <w:r>
        <w:rPr>
          <w:rFonts w:ascii="IRNazanin" w:hAnsi="IRNazanin" w:eastAsia="IRNazanin"/>
          <w:color w:val="111111"/>
          <w:sz w:val="28"/>
          <w:sz w:val="28"/>
          <w:szCs w:val="28"/>
          <w:rtl w:val="true"/>
          <w:lang w:bidi="fa-IR"/>
        </w:rPr>
        <w:t>قسى القلب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قلبى كه دچار بيمارى قساوت شود شايستگى حضور معشوق برتر را نخواهد يافت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صائب روا مدار كه بيت الحرام دل از حرف هاى بيهده بيت الحزن شود </w:t>
      </w:r>
      <w:bookmarkStart w:id="145" w:name="pg2604_15259"/>
    </w:p>
    <w:p>
      <w:pPr>
        <w:pStyle w:val="BookText"/>
        <w:rPr/>
      </w:pPr>
      <w:bookmarkEnd w:id="145"/>
      <w:r>
        <w:rPr>
          <w:rFonts w:ascii="IRNazanin" w:hAnsi="IRNazanin" w:eastAsia="IRNazanin"/>
          <w:color w:val="111111"/>
          <w:sz w:val="28"/>
          <w:sz w:val="28"/>
          <w:szCs w:val="28"/>
          <w:rtl w:val="true"/>
          <w:lang w:bidi="fa-IR"/>
        </w:rPr>
        <w:t>سنگ ها در اين راه بيش از آن است كه بشمار آيد؛ اما اگر حب دنيا از دل اخراج شود سنگ ها تبديل به خاك نرم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راه، سنگ هاى بزرگى را در اين راه مى اندازد؛ اما همت عشق، بزرگتر از اين سنگ هاست و عنايت معشوق هميشه همراه كسى است كه در راه عشق قدم برمى دارد</w:t>
      </w:r>
      <w:r>
        <w:rPr>
          <w:rFonts w:eastAsia="IRNazanin" w:cs="IRNazanin"/>
          <w:color w:val="111111"/>
          <w:sz w:val="28"/>
          <w:szCs w:val="28"/>
          <w:rtl w:val="true"/>
          <w:lang w:bidi="fa-IR"/>
        </w:rPr>
        <w:t>.</w:t>
      </w:r>
    </w:p>
    <w:p>
      <w:pPr>
        <w:pStyle w:val="Heading3"/>
        <w:numPr>
          <w:ilvl w:val="2"/>
          <w:numId w:val="1"/>
        </w:numPr>
        <w:rPr/>
      </w:pPr>
      <w:bookmarkStart w:id="146" w:name="__RefHeading___Toc364497_1395250215"/>
      <w:bookmarkStart w:id="147" w:name="_Toc46"/>
      <w:bookmarkEnd w:id="146"/>
      <w:r>
        <w:rPr>
          <w:rtl w:val="true"/>
        </w:rPr>
        <w:t>راه عملى براى خروج حب دنيا</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آنچه كه خداوند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زكات، 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تضرع بر درِ خانه ى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تفكر در مورد دنيا و آنچه با اهلش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سرزدن به آرامگاه كسانى كه ديگر بين ما نيستند</w:t>
      </w:r>
      <w:r>
        <w:rPr>
          <w:rFonts w:eastAsia="IRNazanin" w:cs="IRNazanin"/>
          <w:color w:val="111111"/>
          <w:sz w:val="28"/>
          <w:szCs w:val="28"/>
          <w:rtl w:val="true"/>
          <w:lang w:bidi="fa-IR"/>
        </w:rPr>
        <w:t>.</w:t>
      </w:r>
    </w:p>
    <w:p>
      <w:pPr>
        <w:pStyle w:val="Heading3"/>
        <w:numPr>
          <w:ilvl w:val="2"/>
          <w:numId w:val="1"/>
        </w:numPr>
        <w:rPr/>
      </w:pPr>
      <w:bookmarkStart w:id="148" w:name="__RefHeading___Toc364499_1395250215"/>
      <w:bookmarkStart w:id="149" w:name="_Toc47"/>
      <w:bookmarkEnd w:id="148"/>
      <w:r>
        <w:rPr>
          <w:rtl w:val="true"/>
        </w:rPr>
        <w:t>عشق هاى مجازى</w:t>
      </w:r>
      <w:bookmarkEnd w:id="1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ديگرى كه رسيدن به محبوب و معشوق حقيقى را مشكل مى كند عشق هايى است كز پى رنگى در دل ايجاد مى شود و فكر و خيال انسان را به خود مشغول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عشق هاى مجازى، عاشق را در سراشيبى افول قرار داده، روز به روز از فضايل او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عشق ها كمال آفرين نيستند و در مسير خلقت خدا تغيير ايجاد مى كنند كه فطرت، بهترين ها را مى طلبد؛ اما خو دادن </w:t>
      </w:r>
    </w:p>
    <w:p>
      <w:pPr>
        <w:pStyle w:val="BookText"/>
        <w:rPr/>
      </w:pPr>
      <w:r>
        <w:rPr>
          <w:rFonts w:ascii="IRNazanin" w:hAnsi="IRNazanin" w:eastAsia="IRNazanin"/>
          <w:color w:val="111111"/>
          <w:sz w:val="28"/>
          <w:sz w:val="28"/>
          <w:szCs w:val="28"/>
          <w:rtl w:val="true"/>
          <w:lang w:bidi="fa-IR"/>
        </w:rPr>
        <w:t>آن با گزينه هايى كه شايد تنها رايحه اى از زيبايى را دارند، نور فطرت را كم فروغ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با وصال، عشق از بين مى رود و علاقه عاشق و معشوق به سردى گرايش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ناپايدارى اين عشق نيز هويداست كه اگر ابروى معشوق به هر دليلى شكافته شود يا سوختگى در صورت ايجاد گردد و از زيبايى او بكاهد اين عشق دچار تزلزل شده و مسير آن دو را از هم جدا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در عشق واقعى اصلاً جسم و زيبايى آن ملاك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معشوق را مى خواهد براى يكى شدن روح ها و 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 فرياد مجنون هنگامى كه براى مداوا، رگش را مى زدند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مجنون من نمى ترسم زنيش صبر من از كوه سنگين است بيش</w:t>
      </w:r>
    </w:p>
    <w:p>
      <w:pPr>
        <w:pStyle w:val="BookText"/>
        <w:rPr/>
      </w:pPr>
      <w:r>
        <w:rPr>
          <w:rFonts w:ascii="IRNazanin" w:hAnsi="IRNazanin" w:eastAsia="IRNazanin"/>
          <w:color w:val="111111"/>
          <w:sz w:val="28"/>
          <w:sz w:val="28"/>
          <w:szCs w:val="28"/>
          <w:rtl w:val="true"/>
          <w:lang w:bidi="fa-IR"/>
        </w:rPr>
        <w:t>ليك از ليلى وجود من پر است اين صدف پر از صفات آن دُراست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اى فصاد</w:t>
      </w:r>
      <w:r>
        <w:rPr>
          <w:rStyle w:val="FootnoteAnchor"/>
          <w:rtl w:val="true"/>
        </w:rPr>
        <w:footnoteReference w:id="84"/>
      </w:r>
      <w:r>
        <w:rPr>
          <w:rFonts w:ascii="IRNazanin" w:hAnsi="IRNazanin" w:eastAsia="IRNazanin"/>
          <w:color w:val="111111"/>
          <w:sz w:val="28"/>
          <w:sz w:val="28"/>
          <w:szCs w:val="28"/>
          <w:rtl w:val="true"/>
          <w:lang w:bidi="fa-IR"/>
        </w:rPr>
        <w:t xml:space="preserve">اگر فصدم كنى تيغ را ناگه بر ليلى زنى </w:t>
      </w:r>
    </w:p>
    <w:p>
      <w:pPr>
        <w:pStyle w:val="BookText"/>
        <w:rPr/>
      </w:pPr>
      <w:r>
        <w:rPr>
          <w:rFonts w:ascii="Amiri" w:hAnsi="Amiri" w:eastAsia="Amiri" w:cs="Amiri"/>
          <w:color w:val="111111"/>
          <w:sz w:val="28"/>
          <w:sz w:val="28"/>
          <w:szCs w:val="28"/>
          <w:rtl w:val="true"/>
          <w:lang w:bidi="ar-SA"/>
        </w:rPr>
        <w:t>داند آن عقلى كه او دل روشنى است در ميان ليلى و من فرق نيست</w:t>
      </w:r>
    </w:p>
    <w:p>
      <w:pPr>
        <w:pStyle w:val="BookText"/>
        <w:rPr/>
      </w:pPr>
      <w:r>
        <w:rPr>
          <w:rFonts w:ascii="Amiri" w:hAnsi="Amiri" w:eastAsia="Amiri" w:cs="Amiri"/>
          <w:color w:val="111111"/>
          <w:sz w:val="28"/>
          <w:sz w:val="28"/>
          <w:szCs w:val="28"/>
          <w:rtl w:val="true"/>
          <w:lang w:bidi="ar-SA"/>
        </w:rPr>
        <w:t>من كيم ليلى و ليلى كيست من ما يكى روحيم اندر دو بدن</w:t>
      </w:r>
    </w:p>
    <w:p>
      <w:pPr>
        <w:pStyle w:val="BookText"/>
        <w:rPr/>
      </w:pPr>
      <w:r>
        <w:rPr>
          <w:rFonts w:ascii="IRNazanin" w:hAnsi="IRNazanin" w:eastAsia="IRNazanin"/>
          <w:color w:val="111111"/>
          <w:sz w:val="28"/>
          <w:sz w:val="28"/>
          <w:szCs w:val="28"/>
          <w:rtl w:val="true"/>
          <w:lang w:bidi="fa-IR"/>
        </w:rPr>
        <w:t>اويس قرنى در يمن بود و به ظاهر دور از پيامبر صلى الله عليه و آله و سلم ولى عشق رسول، آنقدر در تار و پود وجودش رخنه كرده بود كه در احد دندان نبى را شكستند و در يمن دندان اويس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روحى بين عاشق و معشوق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شدت و قوّت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يمنى چو با منى پيش منى پيش منى چو بى منى در يمنى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با ياد معشوق انس دارد و زندگى بدون آن ياد را مردگى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وصال، هرگز مدفن عشق نيست كه ياران حسين عليه السلام در كربلا كنار معشوق شان بودند و عشق شان لحظه به لحظه فروزان تر مى شد تا به مقام فنا رسيدند، در راه محبوبشان جان خويش را تقديم كردند و با او جاودان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عشق مجازى، حشر با آن معشوق در روز رستاخيز بسيار دشوار است، در روزى كه دوست از دوست و برادر از برادر مى گريزد، ولى در عشق حقيقى، حشر و نشر با محبوب، آرزوى عاشق است كه آرامش خود را در كنار او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عشق مجازى خودخواهى جاى فدا شدن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فدات 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فقط لقلقه زبان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وادى عشق با تمتعات و بهره ها معنا مى شود و هرگاه اين بهره كشى در معرض تزلزل قرار گرفت عشق هم بساط خود را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دست يابى به منافع جديد معشوق و مستعمره جديدى مى گردد؛ اما در عشق حقيقى به تنها چيزى كه عاشق فكر نمى كند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رفقا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مجردى؟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ام در زلزله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در خانه نشسته بوديم و مشغول صحبت، بچه ها در اتاق خواب بودند زلزله آمد، من به حياط دويدم، همسرم براى نجات بچه ها به طرف اتاق دويد و هر سه زيرآوار جان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عشق مجازى اگر عاشق متوجه شود معشوق زيباترى هست كه دسترسى به آن هم امكان دارد، با هزار بهانه معشوق فعلى را رها ساخته به سراغ زيبايى بيشتر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پسرى عاشق دخترى شده بود و دائماً در فراق او نامه نوشته و اظهار دلتنگى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دختر را در خيابان ديد و اظهار شيفتگى كرد و اذن خواست براى غلامى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عاشق و شيفته من شده اى؟ پسر نگاهى به اطراف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شما، اخلاق خوبتان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مرا كه تا به حال نديده اى، در مورد زيبايى هم خواهرى دارم كه زيبائيش چندين برابر من است اتفاقاً الان هم پشت سر شماست و به اين سمت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تا اين تعريف را شنيد سريع چشم از معشوقه اش برداشت و به عقب برگشت تا خواهر زيباتر را برانداز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كه پسر را شناخته بود راه خود را گرفت و رفت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واقعيتى است كه بايد بپذيريم در عشق هاى مجازى و خيابانى، صداقت كم رنگ است، حتى اگر اين عشق هاى ادعايى در </w:t>
      </w:r>
    </w:p>
    <w:p>
      <w:pPr>
        <w:pStyle w:val="BookText"/>
        <w:rPr/>
      </w:pPr>
      <w:r>
        <w:rPr>
          <w:rFonts w:ascii="IRNazanin" w:hAnsi="IRNazanin" w:eastAsia="IRNazanin"/>
          <w:color w:val="111111"/>
          <w:sz w:val="28"/>
          <w:sz w:val="28"/>
          <w:szCs w:val="28"/>
          <w:rtl w:val="true"/>
          <w:lang w:bidi="fa-IR"/>
        </w:rPr>
        <w:t>حالت بسيار خوش بينانه به ازدواج منجر شود باز هم درصد موفقيت بسيار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بالاى طلاق در شهرهاى بزرگ يكى از شواهد اين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اين دل نيست كه در چنگال هوس قرار گرفته و در پى شهوت عازم هيچستان شده، روز به روز بر خزان او بيفزايد؛ اما اگر در مسير عشق حقيقى قرار گرفت معشوق كه همه كمالات را دارد در رسيدگى به عاشق كوتاهى نكرده بهترين ها را در مسير زندگيش قرار مى دهد كه معشوقى تواناست و به اراده ى الهى قادر به انجام امور سخت و ناممكن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كه در مسير عشق مجازى قرار گرفت عزم ترك آن عشق نموده جهت دلش را به عشق حقيقى برگرداند سرعتش در اين مسير مثال زدنى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عشق مجازى خود پلى مى شود براى عشق حقيقى، البته اين به آن معنا نيست كه دنبال عشق مجازى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جدا شدن از عشق مجازى دشوار مى نمايد، اما در صورت ابراز علاقه و ارادت به آستان يار، دست مددش را به سويت گشاده ميبينى و چنان تو را مدهوش خود مى سازد كه ديگر يادى از محبوب پيشين به ذهنت خطور هم نكند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خاركن مثل هميشه مشغول كار خويش بود، ناگهان چند نفر سوار بر اسب از كنارش گذشتند </w:t>
      </w:r>
    </w:p>
    <w:p>
      <w:pPr>
        <w:pStyle w:val="BookText"/>
        <w:rPr/>
      </w:pPr>
      <w:r>
        <w:rPr>
          <w:rFonts w:ascii="IRNazanin" w:hAnsi="IRNazanin" w:eastAsia="IRNazanin"/>
          <w:color w:val="111111"/>
          <w:sz w:val="28"/>
          <w:sz w:val="28"/>
          <w:szCs w:val="28"/>
          <w:rtl w:val="true"/>
          <w:lang w:bidi="fa-IR"/>
        </w:rPr>
        <w:t>نگاهى انداخت، يكى از آن ها دخترى بود جوان و در نهايت زيبايى، خارها از دست جوان افتاد و قدم هايش بى اختيار به دنبال اسب سواران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سواران به خانه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خاركن كه از دور نظاره گر بود روى زمين نشست و دست بر پيشانى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ى حاكم بود و جوان خاركن عاشق دختر حاكم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پيرش كشك ساييده جلوى پسرش گذاشت، اما پسر ميلش به غذا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عزم كار هم نداشت، چهره اش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كنار در خانه مى نشست تا بلكه يك بار ديگر معشوقه را نظاره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يكى از كارگزاران حاكم، همسايه خاركن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است به بيابان نمى روى، مشكلى پيش آمده است؟</w:t>
      </w:r>
    </w:p>
    <w:p>
      <w:pPr>
        <w:pStyle w:val="BookText"/>
        <w:rPr/>
      </w:pPr>
      <w:r>
        <w:rPr>
          <w:rFonts w:ascii="IRNazanin" w:hAnsi="IRNazanin" w:eastAsia="IRNazanin"/>
          <w:color w:val="111111"/>
          <w:sz w:val="28"/>
          <w:sz w:val="28"/>
          <w:szCs w:val="28"/>
          <w:rtl w:val="true"/>
          <w:lang w:bidi="fa-IR"/>
        </w:rPr>
        <w:t>جوان خاركن پس از اصرارهاى كارگزار جريان عشق خود را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من گوش كنى من دستش را در دستت مى گذارم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ازجا كنده شد به دست و پاى كارگزار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بگويى سراپا گوشم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و فقط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براى چه؟</w:t>
      </w:r>
    </w:p>
    <w:p>
      <w:pPr>
        <w:pStyle w:val="BookText"/>
        <w:rPr/>
      </w:pPr>
      <w:r>
        <w:rPr>
          <w:rFonts w:ascii="IRNazanin" w:hAnsi="IRNazanin" w:eastAsia="IRNazanin"/>
          <w:color w:val="111111"/>
          <w:sz w:val="28"/>
          <w:sz w:val="28"/>
          <w:szCs w:val="28"/>
          <w:rtl w:val="true"/>
          <w:lang w:bidi="fa-IR"/>
        </w:rPr>
        <w:t>كارگزار در حالى كه حركت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چون و چرا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خاركن با كمال ميل قبول كرد و با مقدارى نان خشك و كوزه اى آب عازم مسجد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كارگزار به خدمت حاكم رسيد، عرض ارادتى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جناب حاكم دنياى آبادى دارند و من غصه ام از براى قيامت ايشان است، پسرى هم كه ندارند تا به واسطه ى اعمال خير او چيزى نصيب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دخترتان را به جوانى مؤمن و عابد مى داديد تا به واسطه اين وصلت خداوند عنايتى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نگاهى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بدى هم نيست، جوانى پيدا كنيد تا دختر را به نكاحش درآوريم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جوانى در همين محل سراغ دارم كه دائماً در مسجد است و كارش عبادت و تضرع به محضر پروردگار گشته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بگوييد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كارگزار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مى دانم كه قبول كند، اگر شما موافق هستيد ما به سراغ او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مسجد به نماز ايستاده بود، اما تمام فكر و خيالش به نقشه كارگزار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و دخترش و كارگزار و افراد ديگرى به سمت مسجد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جلوتر آمد و به جوان خاركن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باب ميل شما شده فقط وقتى من صدايت كردم توجهى نكن و نمازى ديگر بخوان تا شك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قند در دلش آب شد، با خوشحالى به سمت قبله رو كرد، اما تمام توجه اش به پشت 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با همراهان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جناب حاكم با شما امرى ضرورى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خاركن دست ها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در دل مى گفت اين نماز را كه خواندم برمى گردم و با نگاهى به عروس مادرم مى گويم حال كه اصرار مى كنيد قبول مى كنم دخترتان را به كنيزى بگيرم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ركوع خم شد، نيم نگاهى به اطراف انداخت ديد همه چشم انتظار اويند، خجالت كشيد؛ مگر من </w:t>
      </w:r>
      <w:bookmarkStart w:id="150" w:name="pg2604_15268"/>
    </w:p>
    <w:p>
      <w:pPr>
        <w:pStyle w:val="BookText"/>
        <w:rPr/>
      </w:pPr>
      <w:bookmarkEnd w:id="150"/>
      <w:r>
        <w:rPr>
          <w:rFonts w:ascii="IRNazanin" w:hAnsi="IRNazanin" w:eastAsia="IRNazanin"/>
          <w:color w:val="111111"/>
          <w:sz w:val="28"/>
          <w:sz w:val="28"/>
          <w:szCs w:val="28"/>
          <w:rtl w:val="true"/>
          <w:lang w:bidi="fa-IR"/>
        </w:rPr>
        <w:t>كه هستم؟ جوانى خاركن كه براى پروردگارم نمازى قلّابى مى خوانم، ولى او همه را به درخانه ى من آورده است، چه خداى خوبى، چه مهربان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او را بخوانم و با تمام وجود متوجه او شوم چه خواهد كرد؟</w:t>
      </w:r>
    </w:p>
    <w:p>
      <w:pPr>
        <w:pStyle w:val="BookText"/>
        <w:rPr/>
      </w:pPr>
      <w:r>
        <w:rPr>
          <w:rFonts w:ascii="Amiri" w:hAnsi="Amiri" w:eastAsia="Amiri" w:cs="Amiri"/>
          <w:color w:val="111111"/>
          <w:sz w:val="28"/>
          <w:sz w:val="28"/>
          <w:szCs w:val="28"/>
          <w:rtl w:val="true"/>
          <w:lang w:bidi="ar-SA"/>
        </w:rPr>
        <w:t>در سجده بود كه اين عشق مجازى جاى خود را به عشق حقيقى داد و جوان خاركن به مدت بسيار طولانى در سجده اشك مى 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سجده بلند شد و واقعيت را به حاكم و اطرافيان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هم رو به جوان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عاشق خدا، زن و بچه هم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افتخار همسرى شما را از دست نخواهد داد</w:t>
      </w:r>
      <w:r>
        <w:rPr>
          <w:rFonts w:eastAsia="IRNazanin" w:cs="IRNazanin"/>
          <w:color w:val="111111"/>
          <w:sz w:val="28"/>
          <w:szCs w:val="28"/>
          <w:rtl w:val="true"/>
          <w:lang w:bidi="fa-IR"/>
        </w:rPr>
        <w:t>.</w:t>
      </w:r>
    </w:p>
    <w:p>
      <w:pPr>
        <w:pStyle w:val="Heading3"/>
        <w:numPr>
          <w:ilvl w:val="2"/>
          <w:numId w:val="1"/>
        </w:numPr>
        <w:rPr/>
      </w:pPr>
      <w:bookmarkStart w:id="151" w:name="__RefHeading___Toc364501_1395250215"/>
      <w:bookmarkStart w:id="152" w:name="_Toc48"/>
      <w:bookmarkEnd w:id="151"/>
      <w:r>
        <w:rPr>
          <w:rtl w:val="true"/>
        </w:rPr>
        <w:t>فرار از آفات عشق مجازى</w:t>
      </w:r>
      <w:bookmarkEnd w:id="15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كردن عشقى بهتر، كامل و دائمى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خدا و اولياى او را بچشيم، هرگز آن لذت را با لذت آنى عشق هاى مجازى عوض نخواهيم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شيرينى محبت تو را بچشد و جز تو به كس ديگرى روى كند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عاجزانه از حضرت دوست عشق او و ولى اش را درخواست نمائيم، دو ركعت نماز و بعد از آن درخواست عاجزانه پيشنهاد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عشق مجازى، ياد معشوق عاشق را اذيت كرده و راه فرار از اين عشق را بر او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همت كنيم آن چه زنده كننده ى ياد و نام و خيال اوست را از بين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پيامك هايش را حذف كنيم و يادگارى هايش را از زندگى مان بيرون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ريزى صحيح و پر كردن اوقات فراغت تا اين خيال ها فرصتى براى راهيابى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در مسير معشوق مجازى قرار ندهيم و تمام راه هاى ارتباطى با او را از بين ببريم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خدا معامله كنيم؛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دانستم رضايت تو در اين خاطرخواهى نيست، دست از اين عشق كشيدم؛ تو خودت دستم را بگير و در مسير درست حركتم بده</w:t>
      </w:r>
      <w:r>
        <w:rPr>
          <w:rFonts w:eastAsia="IRNazanin" w:cs="IRNazanin"/>
          <w:color w:val="111111"/>
          <w:sz w:val="28"/>
          <w:szCs w:val="28"/>
          <w:rtl w:val="true"/>
          <w:lang w:bidi="fa-IR"/>
        </w:rPr>
        <w:t xml:space="preserve">. </w:t>
      </w:r>
      <w:bookmarkStart w:id="153" w:name="pg2604_15270"/>
    </w:p>
    <w:p>
      <w:pPr>
        <w:pStyle w:val="Heading2"/>
        <w:numPr>
          <w:ilvl w:val="1"/>
          <w:numId w:val="1"/>
        </w:numPr>
        <w:rPr/>
      </w:pPr>
      <w:bookmarkStart w:id="154" w:name="__RefHeading___Toc364503_1395250215"/>
      <w:bookmarkStart w:id="155" w:name="_Toc49"/>
      <w:bookmarkEnd w:id="153"/>
      <w:bookmarkEnd w:id="154"/>
      <w:r>
        <w:rPr>
          <w:rtl w:val="true"/>
        </w:rPr>
        <w:t>فصل پنجم</w:t>
      </w:r>
      <w:r>
        <w:rPr>
          <w:rtl w:val="true"/>
        </w:rPr>
        <w:t xml:space="preserve">: </w:t>
      </w:r>
      <w:r>
        <w:rPr>
          <w:rtl w:val="true"/>
        </w:rPr>
        <w:t>براى او</w:t>
      </w:r>
      <w:bookmarkEnd w:id="155"/>
    </w:p>
    <w:p>
      <w:pPr>
        <w:pStyle w:val="Heading3"/>
        <w:numPr>
          <w:ilvl w:val="2"/>
          <w:numId w:val="1"/>
        </w:numPr>
        <w:rPr/>
      </w:pPr>
      <w:bookmarkStart w:id="156" w:name="__RefHeading___Toc364505_1395250215"/>
      <w:bookmarkStart w:id="157" w:name="_Toc50"/>
      <w:bookmarkEnd w:id="156"/>
      <w:r>
        <w:rPr>
          <w:rtl w:val="true"/>
        </w:rPr>
        <w:t>اشاره</w:t>
      </w:r>
      <w:bookmarkEnd w:id="15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دلم پيش تو گاهى پيش اوست روكه دريك دل نمى گنجد دو دوست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604_15272"/>
      <w:bookmarkStart w:id="159" w:name="pg2604_15272"/>
      <w:bookmarkEnd w:id="159"/>
    </w:p>
    <w:p>
      <w:pPr>
        <w:pStyle w:val="Heading3"/>
        <w:numPr>
          <w:ilvl w:val="2"/>
          <w:numId w:val="1"/>
        </w:numPr>
        <w:rPr/>
      </w:pPr>
      <w:bookmarkStart w:id="160" w:name="pg2604_15272"/>
      <w:bookmarkStart w:id="161" w:name="__RefHeading___Toc364507_1395250215"/>
      <w:bookmarkStart w:id="162" w:name="_Toc51"/>
      <w:bookmarkEnd w:id="160"/>
      <w:bookmarkEnd w:id="161"/>
      <w:r>
        <w:rPr>
          <w:rtl w:val="true"/>
        </w:rPr>
        <w:t>به اخلاص بيا</w:t>
      </w:r>
      <w:bookmarkEnd w:id="162"/>
    </w:p>
    <w:p>
      <w:pPr>
        <w:pStyle w:val="BookText"/>
        <w:rPr/>
      </w:pPr>
      <w:r>
        <w:rPr>
          <w:rFonts w:ascii="IRNazanin" w:hAnsi="IRNazanin" w:eastAsia="IRNazanin"/>
          <w:color w:val="111111"/>
          <w:sz w:val="28"/>
          <w:sz w:val="28"/>
          <w:szCs w:val="28"/>
          <w:rtl w:val="true"/>
          <w:lang w:bidi="fa-IR"/>
        </w:rPr>
        <w:t>يك صبح به اخلاص بيا در بر دوست گر كام تو بر نيامد آنگه گله كن</w:t>
      </w:r>
    </w:p>
    <w:p>
      <w:pPr>
        <w:pStyle w:val="BookText"/>
        <w:rPr/>
      </w:pPr>
      <w:r>
        <w:rPr>
          <w:rFonts w:ascii="IRNazanin" w:hAnsi="IRNazanin" w:eastAsia="IRNazanin"/>
          <w:color w:val="111111"/>
          <w:sz w:val="28"/>
          <w:sz w:val="28"/>
          <w:szCs w:val="28"/>
          <w:rtl w:val="true"/>
          <w:lang w:bidi="fa-IR"/>
        </w:rPr>
        <w:t>درخدمت حضرت سليمان عليه السلام دو گنجشك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به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از من دور مى كنى، اين همه بى محلى چه معنايى دارد؟ من خيلى زور دارم؛ اگر بخواهم مى توانم تمام ملك سليمان عليه السلام را با منقارم بردارم و به دريا بيندازم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عليه السلام در حالى كه لبخند مى زد گنجشك ها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مى توانى اين كار را انجام دهى؟</w:t>
      </w:r>
    </w:p>
    <w:p>
      <w:pPr>
        <w:pStyle w:val="BookText"/>
        <w:rPr/>
      </w:pPr>
      <w:r>
        <w:rPr>
          <w:rFonts w:ascii="IRNazanin" w:hAnsi="IRNazanin" w:eastAsia="IRNazanin"/>
          <w:color w:val="111111"/>
          <w:sz w:val="28"/>
          <w:sz w:val="28"/>
          <w:szCs w:val="28"/>
          <w:rtl w:val="true"/>
          <w:lang w:bidi="fa-IR"/>
        </w:rPr>
        <w:t>گنجشك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مرد براى اين كه جلب توجه كند، خودش را جلوى همسرش زينت مى دهد، عاشق هم به گفته هايش ملامت نمى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رو به گنجشك ماده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از او دورى مى كنى با اين كه دوستت دارد؟ </w:t>
      </w:r>
    </w:p>
    <w:p>
      <w:pPr>
        <w:pStyle w:val="BookText"/>
        <w:rPr/>
      </w:pPr>
      <w:r>
        <w:rPr>
          <w:rFonts w:ascii="IRNazanin" w:hAnsi="IRNazanin" w:eastAsia="IRNazanin"/>
          <w:color w:val="111111"/>
          <w:sz w:val="28"/>
          <w:sz w:val="28"/>
          <w:szCs w:val="28"/>
          <w:rtl w:val="true"/>
          <w:lang w:bidi="fa-IR"/>
        </w:rPr>
        <w:t>گنجشك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 كه مرا دوست دارد؛ او عاشق نيست، بلكه مدعى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حرف را مى زنى؟</w:t>
      </w:r>
    </w:p>
    <w:p>
      <w:pPr>
        <w:pStyle w:val="BookText"/>
        <w:rPr/>
      </w:pPr>
      <w:r>
        <w:rPr>
          <w:rFonts w:ascii="IRNazanin" w:hAnsi="IRNazanin" w:eastAsia="IRNazanin"/>
          <w:color w:val="111111"/>
          <w:sz w:val="28"/>
          <w:sz w:val="28"/>
          <w:szCs w:val="28"/>
          <w:rtl w:val="true"/>
          <w:lang w:bidi="fa-IR"/>
        </w:rPr>
        <w:t>گنجشك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كنار من يك گنجشك ديگر را هم دوست دارد؛ اگر عاشق بود بايد تمام توجه و محبتش به من معطوف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 عليه السلام به گريه افتاد كه نكند محبت من به خدا خالص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از مردم مخفى شد و دعايش در اين روزها اين بود كه خدايا قلبم را براى محبت خودت خالى كن</w:t>
      </w:r>
      <w:r>
        <w:rPr>
          <w:rFonts w:eastAsia="IRNazanin" w:cs="IRNazanin"/>
          <w:color w:val="111111"/>
          <w:sz w:val="28"/>
          <w:szCs w:val="28"/>
          <w:rtl w:val="true"/>
          <w:lang w:bidi="fa-IR"/>
        </w:rPr>
        <w:t>.</w:t>
      </w:r>
      <w:r>
        <w:rPr>
          <w:rStyle w:val="FootnoteAnchor"/>
          <w:rtl w:val="true"/>
        </w:rPr>
        <w:footnoteReference w:id="8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بايد جلايى بيابد كه تنها جايگاه محبت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علم مى كوشد فقط براى او باشد، اگر به تجارت مى پردازد فقط براى رضاى او تلاش كند و اگر زن و بچه اش را دوست دارد فقط براى خواست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در قلب بايد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محبت، </w:t>
      </w:r>
    </w:p>
    <w:p>
      <w:pPr>
        <w:pStyle w:val="BookText"/>
        <w:rPr/>
      </w:pPr>
      <w:r>
        <w:rPr>
          <w:rFonts w:ascii="IRNazanin" w:hAnsi="IRNazanin" w:eastAsia="IRNazanin"/>
          <w:color w:val="111111"/>
          <w:sz w:val="28"/>
          <w:sz w:val="28"/>
          <w:szCs w:val="28"/>
          <w:rtl w:val="true"/>
          <w:lang w:bidi="fa-IR"/>
        </w:rPr>
        <w:t>دوگانگى در دوستى گناهى نابخشودنى است، چرا كه خداوند براى هيچ كس دو دل قرار نداده تا او دنبال دو دلبر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هيچ كس در درون سينه اش دو دل قرار نداده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با دو قبله در ره توحيد نتوان زد قدم يا رضاى دوست بايد يا هواى خويشتن</w:t>
      </w:r>
    </w:p>
    <w:p>
      <w:pPr>
        <w:pStyle w:val="BookText"/>
        <w:rPr/>
      </w:pPr>
      <w:r>
        <w:rPr>
          <w:rFonts w:ascii="IRNazanin" w:hAnsi="IRNazanin" w:eastAsia="IRNazanin"/>
          <w:color w:val="111111"/>
          <w:sz w:val="28"/>
          <w:sz w:val="28"/>
          <w:szCs w:val="28"/>
          <w:rtl w:val="true"/>
          <w:lang w:bidi="fa-IR"/>
        </w:rPr>
        <w:t>عاشق كوى دوست اگر هم به چيزى عشق مى ورزد براى اين است كه تعلق به معشوق دارد و همين دوستى نيز او را به عشق برتر نزديك تر مى سازد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نوجوانى در محضر پيامبر اكرم صلى الله عليه و آله و سلم بود؛ حضرت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چشمت؟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پدرت دوست دارى؟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مادرم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جانت مرا دوست دارى؟</w:t>
      </w:r>
    </w:p>
    <w:p>
      <w:pPr>
        <w:pStyle w:val="BookText"/>
        <w:rPr/>
      </w:pP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را بيشتر از جانم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خدا دوست دارى؟</w:t>
      </w:r>
    </w:p>
    <w:p>
      <w:pPr>
        <w:pStyle w:val="BookText"/>
        <w:rPr/>
      </w:pPr>
      <w:r>
        <w:rPr>
          <w:rFonts w:ascii="IRNazanin" w:hAnsi="IRNazanin" w:eastAsia="IRNazanin"/>
          <w:color w:val="111111"/>
          <w:sz w:val="28"/>
          <w:sz w:val="28"/>
          <w:szCs w:val="28"/>
          <w:rtl w:val="true"/>
          <w:lang w:bidi="fa-IR"/>
        </w:rPr>
        <w:t>نوجوان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خدا قسم كه اين محبت نه براى شماست و نه براى كس ديگرى، من شما را هم براى خدا دوست دارم، چون شما رنگ و بوى خدايى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و سلم به همراهان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نوجوان بشويد</w:t>
      </w:r>
      <w:r>
        <w:rPr>
          <w:rFonts w:eastAsia="IRNazanin" w:cs="IRNazanin"/>
          <w:color w:val="111111"/>
          <w:sz w:val="28"/>
          <w:szCs w:val="28"/>
          <w:rtl w:val="true"/>
          <w:lang w:bidi="fa-IR"/>
        </w:rPr>
        <w:t>.</w:t>
      </w:r>
      <w:r>
        <w:rPr>
          <w:rStyle w:val="FootnoteAnchor"/>
          <w:rtl w:val="true"/>
        </w:rPr>
        <w:footnoteReference w:id="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خدمت امير المؤمنين على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من شما را دوست دارم و فلانى را هم دوست مى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دشمن حضرت را برد</w:t>
      </w:r>
      <w:r>
        <w:rPr>
          <w:rFonts w:eastAsia="IRNazanin" w:cs="IRNazanin"/>
          <w:color w:val="111111"/>
          <w:sz w:val="28"/>
          <w:szCs w:val="28"/>
          <w:rtl w:val="true"/>
          <w:lang w:bidi="fa-IR"/>
        </w:rPr>
        <w:t xml:space="preserve">). </w:t>
      </w:r>
      <w:bookmarkStart w:id="163" w:name="pg2604_15276"/>
    </w:p>
    <w:p>
      <w:pPr>
        <w:pStyle w:val="BookText"/>
        <w:rPr/>
      </w:pPr>
      <w:bookmarkEnd w:id="163"/>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با يك چشم مى بينى يا چشم ديگرت هم نابينا مى شود يا هر دو بينا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محب امام دو چشمش بيناست؛ هم خوبى ها و كمالات معشوق را مى بيند و شيفته مى شود، هم بدى هاى دشمنانش را ديده و متنفر مى شود، اما اگر كسى فقط خوبى معشوق را ديد و بدى دشمن معشوق را نديد او يك چشم است و البته اين گونه باقى نمى ماند يا دو چشمش نابينا شده فقط رو به دشمن مى كند يا اين كه هر دو چشمش بينا شده به طور كامل به محبوب توجه مى نمايد</w:t>
      </w:r>
      <w:r>
        <w:rPr>
          <w:rFonts w:eastAsia="IRNazanin" w:cs="IRNazanin"/>
          <w:color w:val="111111"/>
          <w:sz w:val="28"/>
          <w:szCs w:val="28"/>
          <w:rtl w:val="true"/>
          <w:lang w:bidi="fa-IR"/>
        </w:rPr>
        <w:t>.</w:t>
      </w:r>
    </w:p>
    <w:p>
      <w:pPr>
        <w:pStyle w:val="Heading3"/>
        <w:numPr>
          <w:ilvl w:val="2"/>
          <w:numId w:val="1"/>
        </w:numPr>
        <w:rPr/>
      </w:pPr>
      <w:bookmarkStart w:id="164" w:name="__RefHeading___Toc364509_1395250215"/>
      <w:bookmarkStart w:id="165" w:name="_Toc52"/>
      <w:bookmarkEnd w:id="164"/>
      <w:r>
        <w:rPr>
          <w:rtl w:val="true"/>
        </w:rPr>
        <w:t>تا يار كه را خواهد</w:t>
      </w:r>
      <w:bookmarkEnd w:id="165"/>
    </w:p>
    <w:p>
      <w:pPr>
        <w:pStyle w:val="BookText"/>
        <w:rPr/>
      </w:pPr>
      <w:r>
        <w:rPr>
          <w:rFonts w:ascii="IRNazanin" w:hAnsi="IRNazanin" w:eastAsia="IRNazanin"/>
          <w:color w:val="111111"/>
          <w:sz w:val="28"/>
          <w:sz w:val="28"/>
          <w:szCs w:val="28"/>
          <w:rtl w:val="true"/>
          <w:lang w:bidi="fa-IR"/>
        </w:rPr>
        <w:t>اين همه گفتيم ليك اندر بسيج بى عنايات خدا هيچيم هيچ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در جذبات نار فراق قرار بگيريم و شعله هاى عشق در قلب مان پديدار شود و دائماً به ياد معشوق الهى خويش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ها در كمند اختيار ماست؟ آيا مى شود كتابى را معرفى كرد كه با </w:t>
      </w:r>
    </w:p>
    <w:p>
      <w:pPr>
        <w:pStyle w:val="BookText"/>
        <w:rPr/>
      </w:pPr>
      <w:r>
        <w:rPr>
          <w:rFonts w:ascii="Amiri" w:hAnsi="Amiri" w:eastAsia="Amiri" w:cs="Amiri"/>
          <w:color w:val="111111"/>
          <w:sz w:val="28"/>
          <w:sz w:val="28"/>
          <w:szCs w:val="28"/>
          <w:rtl w:val="true"/>
          <w:lang w:bidi="ar-SA"/>
        </w:rPr>
        <w:t>خواندنش عاشق شد يا قرصى را تجويز نمود كه با خوردنش عشق را به خانه قلب راه داد؟</w:t>
      </w:r>
    </w:p>
    <w:p>
      <w:pPr>
        <w:pStyle w:val="BookText"/>
        <w:rPr/>
      </w:pPr>
      <w:r>
        <w:rPr>
          <w:rFonts w:ascii="IRNazanin" w:hAnsi="IRNazanin" w:eastAsia="IRNazanin"/>
          <w:color w:val="111111"/>
          <w:sz w:val="28"/>
          <w:sz w:val="28"/>
          <w:szCs w:val="28"/>
          <w:rtl w:val="true"/>
          <w:lang w:bidi="fa-IR"/>
        </w:rPr>
        <w:t>اى بى خبر از سوخته و سوختنى عشق آمدنى است نه آموختنى</w:t>
      </w:r>
    </w:p>
    <w:p>
      <w:pPr>
        <w:pStyle w:val="BookText"/>
        <w:rPr/>
      </w:pPr>
      <w:r>
        <w:rPr>
          <w:rFonts w:ascii="IRNazanin" w:hAnsi="IRNazanin" w:eastAsia="IRNazanin"/>
          <w:color w:val="111111"/>
          <w:sz w:val="28"/>
          <w:sz w:val="28"/>
          <w:szCs w:val="28"/>
          <w:rtl w:val="true"/>
          <w:lang w:bidi="fa-IR"/>
        </w:rPr>
        <w:t>واقعيت اين است كه عاشق شدن به اختيار ما نيست وگرنه كيست كه نخواهد جرعه اى از عشق امام عصر عليه السلام را بچشد و لذت همراهى با معشوق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شدن آن هم در عشق برتر مثل ذاكر شدن است؛ همان طور كه ذكر خدا بدون اجازه او محقق نمى شود، عشق او و ولى اش نيز اين گونه است، اجازه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كه عبادت هاى عاشقانه اش زبانزد عام و خاص است در مناجاتى اجازه ى خداوند را براى ذكر و ياد محبوب بالاترين نعمت مى شمارد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َاعظمِ النِعَمِ علينا جريانُ ذكرِك على َالسِنَتِنا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اين كه ما به ياد خدا باشيم و ياد او چون هاله اى وجود ما را فرا بگيرد بدون اجازه ى او و توفيقى از جانب او امكان پذير نيست و اين عاشق است كه به ياد معشوق تمام عمر را سپرى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عشق بدون اجازه وارد قلب نمى گردد؛ كشش معشوق و عنايت خاص او را مى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مپندار كه مجنون سر خود مجنون شد از سمك تا به سهايش</w:t>
      </w:r>
      <w:r>
        <w:rPr>
          <w:rStyle w:val="FootnoteAnchor"/>
          <w:rtl w:val="true"/>
        </w:rPr>
        <w:footnoteReference w:id="92"/>
      </w:r>
      <w:r>
        <w:rPr>
          <w:rFonts w:ascii="Amiri" w:hAnsi="Amiri" w:eastAsia="Amiri" w:cs="Amiri"/>
          <w:color w:val="111111"/>
          <w:sz w:val="28"/>
          <w:sz w:val="28"/>
          <w:szCs w:val="28"/>
          <w:rtl w:val="true"/>
          <w:lang w:bidi="ar-SA"/>
        </w:rPr>
        <w:t>كشش ليلا برد</w:t>
      </w:r>
    </w:p>
    <w:p>
      <w:pPr>
        <w:pStyle w:val="BookText"/>
        <w:rPr/>
      </w:pPr>
      <w:r>
        <w:rPr>
          <w:rFonts w:ascii="IRNazanin" w:hAnsi="IRNazanin" w:eastAsia="IRNazanin"/>
          <w:color w:val="111111"/>
          <w:sz w:val="28"/>
          <w:sz w:val="28"/>
          <w:szCs w:val="28"/>
          <w:rtl w:val="true"/>
          <w:lang w:bidi="fa-IR"/>
        </w:rPr>
        <w:t>من به سرچشمه ى خورشيد نه خود بردم راه ذره اى بودم و مهر تو مرا بالا برد</w:t>
      </w:r>
      <w:r>
        <w:rPr>
          <w:rStyle w:val="FootnoteAnchor"/>
          <w:rtl w:val="true"/>
        </w:rPr>
        <w:footnoteReference w:id="9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راه به انجام وظيفه، به قدم زدن، به تلاش و كوشش مأموريم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كافى است كوشش ما را ببيند آن وقت است كه عنايتش شامل حال ما شده و سير ما را سرعت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كشش او نباشد كوشش نصيب ما نمى شود تا چه رسد به اين كه كوشش مان ما را به جايى برساند و در اين صورت بى رمقى و سستى، بارقه هاى اميد را در دل ما كم رنگ كرده خداى ناكرده عذاب بى عشقى نصيبمان مى گردد</w:t>
      </w:r>
      <w:r>
        <w:rPr>
          <w:rFonts w:eastAsia="IRNazanin" w:cs="IRNazanin"/>
          <w:color w:val="111111"/>
          <w:sz w:val="28"/>
          <w:szCs w:val="28"/>
          <w:rtl w:val="true"/>
          <w:lang w:bidi="fa-IR"/>
        </w:rPr>
        <w:t xml:space="preserve">. </w:t>
      </w:r>
      <w:bookmarkStart w:id="166" w:name="pg2604_15279"/>
    </w:p>
    <w:p>
      <w:pPr>
        <w:pStyle w:val="BookText"/>
        <w:rPr/>
      </w:pPr>
      <w:bookmarkEnd w:id="166"/>
      <w:r>
        <w:rPr>
          <w:rFonts w:ascii="IRNazanin" w:hAnsi="IRNazanin" w:eastAsia="IRNazanin"/>
          <w:color w:val="111111"/>
          <w:sz w:val="28"/>
          <w:sz w:val="28"/>
          <w:szCs w:val="28"/>
          <w:rtl w:val="true"/>
          <w:lang w:bidi="fa-IR"/>
        </w:rPr>
        <w:t>اگر از جانب معشوق نباشد كششى كوشش عاشق بى چاره به جايى نرسد</w:t>
      </w:r>
    </w:p>
    <w:p>
      <w:pPr>
        <w:pStyle w:val="BookText"/>
        <w:rPr/>
      </w:pPr>
      <w:r>
        <w:rPr>
          <w:rFonts w:ascii="IRNazanin" w:hAnsi="IRNazanin" w:eastAsia="IRNazanin"/>
          <w:color w:val="111111"/>
          <w:sz w:val="28"/>
          <w:sz w:val="28"/>
          <w:szCs w:val="28"/>
          <w:rtl w:val="true"/>
          <w:lang w:bidi="fa-IR"/>
        </w:rPr>
        <w:t>اما معشوق مهربان است و شيفته ى اين كه همه او را بخواهند و بخوانند، اگر كسى در كوشش افتاد بداند كه نظرى از دوست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بايد بخواهيم كه خداوند بالاترين نعمت را روزى ما كرده، دل ما را مهياى پذيرايى از بهترين عشق 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محبتى كه از روز نخست اين دل براى سيراب شدن از شراب عشق او آفريده شده و همان مهمان باكمال و جمالى كه طاووس اهل بهشت لقب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كه شور عشق در نهاد شما افتاده است راه هايى كه جاده عشق را هموار كرده و راه را براى ورود معشوق باز مى كند را بيان مى داريم تا يار كه را خواهد و ميلش به كه باشد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64511_1395250215"/>
      <w:bookmarkStart w:id="168" w:name="_Toc53"/>
      <w:bookmarkEnd w:id="167"/>
      <w:r>
        <w:rPr>
          <w:rtl w:val="true"/>
        </w:rPr>
        <w:t>او مشتاق ماست</w:t>
      </w:r>
      <w:bookmarkEnd w:id="1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آغاز راه كارها خوب است بدانيم او مشتاق ماست كه عاشقش بشويم و به سويش قدم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جانشين خداست، صفات خداوند در او، متجلى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اسماء و صفات الهى است؛ همان طور كه خداوند مشتاق بازگشت گناه كاران است تا آن ها </w:t>
      </w:r>
    </w:p>
    <w:p>
      <w:pPr>
        <w:pStyle w:val="BookText"/>
        <w:rPr/>
      </w:pPr>
      <w:r>
        <w:rPr>
          <w:rFonts w:ascii="IRNazanin" w:hAnsi="IRNazanin" w:eastAsia="IRNazanin"/>
          <w:color w:val="111111"/>
          <w:sz w:val="28"/>
          <w:sz w:val="28"/>
          <w:szCs w:val="28"/>
          <w:rtl w:val="true"/>
          <w:lang w:bidi="fa-IR"/>
        </w:rPr>
        <w:t>را در آغوش مهر و محبت خويش ببيند، امام هم شبانه روز منتظر است؛ تا منتظرانش بيشتر شده و راه براى مهدوى شدن هموار گردد و انسان ها بتوانند با جرعه اى از عشق امام شان به رضايت ربوبى نزديك تر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مشتاق ماست، قدم هايت را محكم تر بردار كه به على بن مهزيار اهوازى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منتظر آمدنت بوديم؛ چه چيز آمدنت را به تأخير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گريزى و گزيرى از عشق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او خود مشتاق ماست چرا تعلل كنيم و در راه عشق قرار نگيريم و آن كه در مسير او قدم بگذارد، عشق هروله كنان به طرف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منتظر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مهتاب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فرياد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غم غربت آن يار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نه دل ماند و نه دلدار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كه چه شد در پس ديوار</w:t>
      </w:r>
    </w:p>
    <w:p>
      <w:pPr>
        <w:pStyle w:val="BookText"/>
        <w:rPr/>
      </w:pPr>
      <w:r>
        <w:rPr>
          <w:rFonts w:ascii="IRNazanin" w:hAnsi="IRNazanin" w:eastAsia="IRNazanin"/>
          <w:color w:val="111111"/>
          <w:sz w:val="28"/>
          <w:sz w:val="28"/>
          <w:szCs w:val="28"/>
          <w:rtl w:val="true"/>
          <w:lang w:bidi="fa-IR"/>
        </w:rPr>
        <w:t>بر برِ عشق دگر بار</w:t>
      </w:r>
    </w:p>
    <w:p>
      <w:pPr>
        <w:pStyle w:val="BookText"/>
        <w:rPr/>
      </w:pPr>
      <w:r>
        <w:rPr>
          <w:rFonts w:ascii="Amiri" w:hAnsi="Amiri" w:eastAsia="Amiri" w:cs="Amiri"/>
          <w:color w:val="111111"/>
          <w:sz w:val="28"/>
          <w:sz w:val="28"/>
          <w:szCs w:val="28"/>
          <w:rtl w:val="true"/>
          <w:lang w:bidi="ar-SA"/>
        </w:rPr>
        <w:t>صد تار تنيديم ز اغيار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 تا به خود آييم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كرديم؟ چه خوانديم؟ به سوى كه رانديم؟</w:t>
      </w:r>
    </w:p>
    <w:p>
      <w:pPr>
        <w:pStyle w:val="BookText"/>
        <w:rPr/>
      </w:pPr>
      <w:r>
        <w:rPr>
          <w:rFonts w:ascii="Amiri" w:hAnsi="Amiri" w:eastAsia="Amiri" w:cs="Amiri"/>
          <w:color w:val="111111"/>
          <w:sz w:val="28"/>
          <w:sz w:val="28"/>
          <w:szCs w:val="28"/>
          <w:rtl w:val="true"/>
          <w:lang w:bidi="ar-SA"/>
        </w:rPr>
        <w:t>بيا تا به خود آييم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غم عشق درآييم</w:t>
      </w:r>
      <w:r>
        <w:rPr>
          <w:rFonts w:eastAsia="Amiri" w:cs="Amiri" w:ascii="Amiri" w:hAnsi="Amiri"/>
          <w:color w:val="111111"/>
          <w:sz w:val="28"/>
          <w:szCs w:val="28"/>
          <w:rtl w:val="true"/>
          <w:lang w:bidi="ar-SA"/>
        </w:rPr>
        <w:t>!</w:t>
      </w:r>
      <w:r>
        <w:rPr>
          <w:rStyle w:val="FootnoteAnchor"/>
          <w:rtl w:val="true"/>
        </w:rPr>
        <w:footnoteReference w:id="94"/>
      </w:r>
      <w:bookmarkStart w:id="169" w:name="pg2604_15282"/>
    </w:p>
    <w:p>
      <w:pPr>
        <w:pStyle w:val="Heading2"/>
        <w:numPr>
          <w:ilvl w:val="1"/>
          <w:numId w:val="1"/>
        </w:numPr>
        <w:rPr/>
      </w:pPr>
      <w:bookmarkStart w:id="170" w:name="__RefHeading___Toc364513_1395250215"/>
      <w:bookmarkStart w:id="171" w:name="_Toc54"/>
      <w:bookmarkEnd w:id="169"/>
      <w:bookmarkEnd w:id="170"/>
      <w:r>
        <w:rPr>
          <w:rtl w:val="true"/>
        </w:rPr>
        <w:t>فصل ششم</w:t>
      </w:r>
      <w:r>
        <w:rPr>
          <w:rtl w:val="true"/>
        </w:rPr>
        <w:t xml:space="preserve">: </w:t>
      </w:r>
      <w:r>
        <w:rPr>
          <w:rtl w:val="true"/>
        </w:rPr>
        <w:t>راه كارهاى عاشقى</w:t>
      </w:r>
      <w:bookmarkEnd w:id="171"/>
    </w:p>
    <w:p>
      <w:pPr>
        <w:pStyle w:val="Heading3"/>
        <w:numPr>
          <w:ilvl w:val="2"/>
          <w:numId w:val="1"/>
        </w:numPr>
        <w:rPr/>
      </w:pPr>
      <w:bookmarkStart w:id="172" w:name="__RefHeading___Toc364515_1395250215"/>
      <w:bookmarkStart w:id="173" w:name="_Toc55"/>
      <w:bookmarkEnd w:id="172"/>
      <w:r>
        <w:rPr>
          <w:rtl w:val="true"/>
        </w:rPr>
        <w:t>اشاره</w:t>
      </w:r>
      <w:bookmarkEnd w:id="17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بكوش خواجه و از عشق بى نصيب مباش كه بنده را نخرد كس به عيب بى هنرى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2604_15284"/>
      <w:bookmarkStart w:id="175" w:name="pg2604_15284"/>
      <w:bookmarkEnd w:id="175"/>
    </w:p>
    <w:p>
      <w:pPr>
        <w:pStyle w:val="BookText"/>
        <w:rPr/>
      </w:pPr>
      <w:bookmarkStart w:id="176" w:name="pg2604_15284"/>
      <w:bookmarkEnd w:id="176"/>
      <w:r>
        <w:rPr>
          <w:rFonts w:ascii="IRNazanin" w:hAnsi="IRNazanin" w:eastAsia="IRNazanin"/>
          <w:color w:val="111111"/>
          <w:sz w:val="28"/>
          <w:sz w:val="28"/>
          <w:szCs w:val="28"/>
          <w:rtl w:val="true"/>
          <w:lang w:bidi="fa-IR"/>
        </w:rPr>
        <w:t>نتوان قطع بيابان فراق تو نمود مگر آگه كنى از رسم و ره اين سفرم</w:t>
      </w:r>
    </w:p>
    <w:p>
      <w:pPr>
        <w:pStyle w:val="BookText"/>
        <w:rPr/>
      </w:pPr>
      <w:r>
        <w:rPr>
          <w:rFonts w:ascii="Amiri" w:hAnsi="Amiri" w:eastAsia="Amiri" w:cs="Amiri"/>
          <w:color w:val="111111"/>
          <w:sz w:val="28"/>
          <w:sz w:val="28"/>
          <w:szCs w:val="28"/>
          <w:rtl w:val="true"/>
          <w:lang w:bidi="ar-SA"/>
        </w:rPr>
        <w:t>همتم بدرقه راه كن اى طاير قدس كه دراز است ره مقصد و من نو سفرم</w:t>
      </w:r>
    </w:p>
    <w:p>
      <w:pPr>
        <w:pStyle w:val="BookText"/>
        <w:rPr/>
      </w:pPr>
      <w:r>
        <w:rPr>
          <w:rFonts w:ascii="IRNazanin" w:hAnsi="IRNazanin" w:eastAsia="IRNazanin"/>
          <w:color w:val="111111"/>
          <w:sz w:val="28"/>
          <w:sz w:val="28"/>
          <w:szCs w:val="28"/>
          <w:rtl w:val="true"/>
          <w:lang w:bidi="fa-IR"/>
        </w:rPr>
        <w:t>اى نسيم سحرى بندگى ما برسان گو فراموش مكن وقت دعاى سحرم</w:t>
      </w:r>
      <w:r>
        <w:rPr>
          <w:rStyle w:val="FootnoteAnchor"/>
          <w:rtl w:val="true"/>
        </w:rPr>
        <w:footnoteReference w:id="95"/>
      </w:r>
    </w:p>
    <w:p>
      <w:pPr>
        <w:pStyle w:val="Heading3"/>
        <w:numPr>
          <w:ilvl w:val="2"/>
          <w:numId w:val="1"/>
        </w:numPr>
        <w:rPr/>
      </w:pPr>
      <w:bookmarkStart w:id="177" w:name="__RefHeading___Toc364517_1395250215"/>
      <w:bookmarkStart w:id="178" w:name="_Toc56"/>
      <w:bookmarkEnd w:id="177"/>
      <w:r>
        <w:rPr>
          <w:rtl w:val="true"/>
        </w:rPr>
        <w:t>عقل عشق آفرين</w:t>
      </w:r>
      <w:bookmarkEnd w:id="17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فارسى عشق را در مقابل عقل و دشمن هم معرفى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عقل، عشق آفرين است و باعث ترقّى انسان به مقامات عاشقان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عقل خود را به تكاپو انداخت، </w:t>
      </w:r>
    </w:p>
    <w:p>
      <w:pPr>
        <w:pStyle w:val="BookText"/>
        <w:rPr/>
      </w:pPr>
      <w:r>
        <w:rPr>
          <w:rFonts w:ascii="IRNazanin" w:hAnsi="IRNazanin" w:eastAsia="IRNazanin"/>
          <w:color w:val="111111"/>
          <w:sz w:val="28"/>
          <w:sz w:val="28"/>
          <w:szCs w:val="28"/>
          <w:rtl w:val="true"/>
          <w:lang w:bidi="fa-IR"/>
        </w:rPr>
        <w:t>راه را از چاه خواهد شناخت و به سلوك سعادت راه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اگر به رشد كامل خويش برسد درمى يابد كه زندگى بدون عشق مفهومى ندارد و روزمرگى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عشق مقامش از عقل بالاتر است؛ چون عقل سبب رسيدن به قله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عشق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و در حكم نردبان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عشق را درگه بسى بالاتر از عقل است كسى آن آستان بوسد كه جان در آستين دارد</w:t>
      </w:r>
    </w:p>
    <w:p>
      <w:pPr>
        <w:pStyle w:val="BookText"/>
        <w:rPr/>
      </w:pPr>
      <w:r>
        <w:rPr>
          <w:rFonts w:ascii="Amiri" w:hAnsi="Amiri" w:eastAsia="Amiri" w:cs="Amiri"/>
          <w:color w:val="111111"/>
          <w:sz w:val="28"/>
          <w:sz w:val="28"/>
          <w:szCs w:val="28"/>
          <w:rtl w:val="true"/>
          <w:lang w:bidi="ar-SA"/>
        </w:rPr>
        <w:t>معرفت با انديشه اى عاقلانه حاصل مى شود كه شناخت ميوه ى عقل است و تا كسى را نشناسى شيفته و مجذوب او نمى شوى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فرع المعرفه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 فرع و شاخه ى شناخت است كه ميوه وقتى آبدار و شيرين مى شود كه از تنه اى نيرومند و ريشه هايى سالم برخوردار باشد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براى تان پيش آمده باشد كه سال ها با افرادى در يك كوى و محله زندگى مى كنيد، لااقل روزى يك بار او را مى بينيد و </w:t>
      </w:r>
    </w:p>
    <w:p>
      <w:pPr>
        <w:pStyle w:val="BookText"/>
        <w:rPr/>
      </w:pPr>
      <w:r>
        <w:rPr>
          <w:rFonts w:ascii="IRNazanin" w:hAnsi="IRNazanin" w:eastAsia="IRNazanin"/>
          <w:color w:val="111111"/>
          <w:sz w:val="28"/>
          <w:sz w:val="28"/>
          <w:szCs w:val="28"/>
          <w:rtl w:val="true"/>
          <w:lang w:bidi="fa-IR"/>
        </w:rPr>
        <w:t>طبق عرف و عادت سلام و تعارفى مى كنيد و رد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تصادفى رخ مى دهد و چند جلسه با او مى نشينيد و از نزديك با افكار و انديشه ها و گرايش ها و احساسات و عواطف او آشنا مى شويد، با كمال تعجب احساس مى كنيد كه هرگز نمى توانستيد او را آن چنان كه هست حدس بزنيد و پيش بينى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چهره او در نظر شما عوض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 از پشت شخصش متجلى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كنيد دنياى جديدى را كشف كرده ايد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سفارشات اولياى دين مبنى بر شناخت امام، راه يابى به مقام محبت و عشق را مى طلبد كه بهترين راه عشق، معرفت است كه با انديشيدن در صفات و كمالات آن بزرگوار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ى پيامبر اكرم صلى الله عليه و آله و سلم آمده است كه هركس با او از روى معرفت و شناخت رفاقت مى كرد محبت او در دلش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كيست كه بداند مهدى عليه السلام مهربان و سخاوتمند و كريم ترين انسان است و باز از او فاصله بگيرد؟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دانستيم كه تمام صفات انبياء و اولياء الهى در ايشان جمع است و او جانشين و خليفه ى خداوند است و صفات خداوند در ايشان متجلى است كه دلسوز نسبت به بندگان و غم خوار آن ها، از </w:t>
      </w:r>
    </w:p>
    <w:p>
      <w:pPr>
        <w:pStyle w:val="BookText"/>
        <w:rPr/>
      </w:pPr>
      <w:r>
        <w:rPr>
          <w:rFonts w:ascii="IRNazanin" w:hAnsi="IRNazanin" w:eastAsia="IRNazanin"/>
          <w:color w:val="111111"/>
          <w:sz w:val="28"/>
          <w:sz w:val="28"/>
          <w:szCs w:val="28"/>
          <w:rtl w:val="true"/>
          <w:lang w:bidi="fa-IR"/>
        </w:rPr>
        <w:t>پدر و مادر مهربان تر و از برادر دلسوزتر است، در غم ما غمناك و در شادى ما شاد مى شود، شيفته و مجذوب او خواهيم شد كه ديندارى چيزى جز محبت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پلى است بين معرفت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محبت مى آورد و محبت، اطاعت را به همراه آورده انسان را در گروه دينداران و دين ياران قرار مى دهد؛ اما عدم شناخت امام، انسان را از زمره ى دينداران به ورطه ى گمراهى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 اگر حجتت را به من نشناسانى،</w:t>
      </w:r>
    </w:p>
    <w:p>
      <w:pPr>
        <w:pStyle w:val="BookText"/>
        <w:rPr/>
      </w:pPr>
      <w:r>
        <w:rPr>
          <w:rFonts w:ascii="IRNazanin" w:hAnsi="IRNazanin" w:eastAsia="IRNazanin"/>
          <w:color w:val="111111"/>
          <w:sz w:val="28"/>
          <w:sz w:val="28"/>
          <w:szCs w:val="28"/>
          <w:rtl w:val="true"/>
          <w:lang w:bidi="fa-IR"/>
        </w:rPr>
        <w:t>از دينم گمراه مى شوم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دنبال راه عشق بودن، يعنى در مسير كسب معرفت امام حركت كردن كه معرفت شاه راه عشق است و بناى پايه ى عشق بر مبناى آن است كه اگر با نشناختن امام در اين مسير فرح بخش قرار نگيرى زندگى و مرگت يك كاسه، جاهليت است كه ثمره زندگى بى عشق كه از كمبود معرفت حاصل شده است؛ چيزى جز جاهلى نيست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بميرد و امام زمانش را نشناسد،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مرگ جاهليت مرده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جاهل شيفته نمى شود مگر بر امور فانى و آنى كه عشق را پايدارى و دوام ركن است و جاهل در دنيا دنبال رو سراب شده و در خيال و اوهام واقعيت به سر مى برد كه اين بيمارى با شناخت درمان شده و قدم او را در جاده ى عشق استوار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امام بهترين راه است براى قرار گرفتن در دايره ى جذبه ى او و فدا نمودن تمام هستى به پاى او و اين شناخت كار عقل است كه عقل معصوم شناس است و دل معصوم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عقل داد تا وجود و خصوصيات امام را دريابد و دل داد كه بتواند عاشق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از غبار هوا و هوس به دور باشد و درست بنگرد، عشق درست را انتخاب خواهد كرد، باقى كارها بر عهده ى دل است كه دلدار را در خود و در تمام وجودش خانه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بايد او را بيابى كه كار معرفت است، در مرحله بعد بايد همراه او باشى و تمام وجودت را وقف آن نازنين نمايى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قدم آن است كه او را يابى آخر قدم آن است كه با او باشى </w:t>
      </w:r>
      <w:bookmarkStart w:id="179" w:name="pg2604_15289"/>
    </w:p>
    <w:p>
      <w:pPr>
        <w:pStyle w:val="BookText"/>
        <w:rPr/>
      </w:pPr>
      <w:bookmarkEnd w:id="179"/>
      <w:r>
        <w:rPr>
          <w:rFonts w:ascii="IRNazanin" w:hAnsi="IRNazanin" w:eastAsia="IRNazanin"/>
          <w:color w:val="111111"/>
          <w:sz w:val="28"/>
          <w:sz w:val="28"/>
          <w:szCs w:val="28"/>
          <w:rtl w:val="true"/>
          <w:lang w:bidi="fa-IR"/>
        </w:rPr>
        <w:t>وقتى دل متوجه مقام امام عليه السلام شد ديگر راه تجليات ناب نور انسان كامل بر باطن انسان باز مى شود كه در زبان وصف، چنين ارتباطى را توصيف نيست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حال اگر شناخت آمد قلب متوجه آن بزرگوار مى شود و اين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ظرفيت پذيرش بيشتر نور امام را بايد در خود ايجاد نماييم تا بيشتر با نور امام انس بگيريم و ثانيه ثانيه عمرمان را در آن ياد سپرى نماييم</w:t>
      </w:r>
      <w:r>
        <w:rPr>
          <w:rFonts w:eastAsia="IRNazanin" w:cs="IRNazanin"/>
          <w:color w:val="111111"/>
          <w:sz w:val="28"/>
          <w:szCs w:val="28"/>
          <w:rtl w:val="true"/>
          <w:lang w:bidi="fa-IR"/>
        </w:rPr>
        <w:t>.</w:t>
      </w:r>
    </w:p>
    <w:p>
      <w:pPr>
        <w:pStyle w:val="Heading3"/>
        <w:numPr>
          <w:ilvl w:val="2"/>
          <w:numId w:val="1"/>
        </w:numPr>
        <w:rPr/>
      </w:pPr>
      <w:bookmarkStart w:id="180" w:name="__RefHeading___Toc364519_1395250215"/>
      <w:bookmarkStart w:id="181" w:name="_Toc57"/>
      <w:bookmarkEnd w:id="180"/>
      <w:r>
        <w:rPr>
          <w:rtl w:val="true"/>
        </w:rPr>
        <w:t>خانه ى عشق مصفا باد</w:t>
      </w:r>
      <w:bookmarkEnd w:id="181"/>
    </w:p>
    <w:p>
      <w:pPr>
        <w:pStyle w:val="BookText"/>
        <w:rPr/>
      </w:pPr>
      <w:r>
        <w:rPr>
          <w:rFonts w:ascii="Amiri" w:hAnsi="Amiri" w:eastAsia="Amiri" w:cs="Amiri"/>
          <w:color w:val="111111"/>
          <w:sz w:val="28"/>
          <w:sz w:val="28"/>
          <w:szCs w:val="28"/>
          <w:rtl w:val="true"/>
          <w:lang w:bidi="ar-SA"/>
        </w:rPr>
        <w:t>قلب خانه 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درخانه ى خدا، غيرخدا را راه 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عاشق راستين عشق، بهجت و سرور همه ى دلدادگان ساحت مهدوى، آيت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ى خضرا كجاست؟</w:t>
      </w:r>
    </w:p>
    <w:p>
      <w:pPr>
        <w:pStyle w:val="BookText"/>
        <w:rPr/>
      </w:pPr>
      <w:r>
        <w:rPr>
          <w:rFonts w:ascii="Amiri" w:hAnsi="Amiri" w:eastAsia="Amiri" w:cs="Amiri"/>
          <w:color w:val="111111"/>
          <w:sz w:val="28"/>
          <w:sz w:val="28"/>
          <w:szCs w:val="28"/>
          <w:rtl w:val="true"/>
          <w:lang w:bidi="ar-SA"/>
        </w:rPr>
        <w:t>ايشان فرمودند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جزيره ى خضرا آن دلى است كه امام زمان عليه السلام در آن تاب بياورد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جاى خدا در دل است، ولىّ خدا نيز جايى جز همان مكان ندارد و عاشق، معشوق را در خانه دل راه مى دهد، خانه اى كه از لوث اغيار و تيرگى وجودشان خالى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او در قلب ماست، قدم رنجه فرمودن ايشان منوط به تصفيه و زينت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خانه ى هر بزك كرده ى خيابانى شد شايستگى حضور آن نور الهى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 اى گناه مى كند نقطه سياهى در قلبش خانه مى كند، اگر توجه كرد آن نقطه سياه كوچ كرده مى رود؛ اما اگر گناه را زياد كرد سياهى، قلب را فرا مى گيرد و ديگر رستگارى سراغ آن انسان نمى آيد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دانم كه در نورانيت قلب عالم امكان، شكى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نورانى رفتارش با مدّعى عشق كه خانه اى تيره و آلوده براى او آماده كرده است چه رفتارى مى تواند داشته باشد؟ اگر در و ديوار خانه قلبت را از لوث تيرگى ها با آب توبه شستشو دهى و اغيار را از آن مكان مقدس بيرون سازى زهى سعادت كه راه عشق را هموار نموده اى؛ اما اگر بى توفيقى گريبانت را گرفت و راه توبه نصيبت نشد </w:t>
      </w:r>
    </w:p>
    <w:p>
      <w:pPr>
        <w:pStyle w:val="BookText"/>
        <w:rPr/>
      </w:pPr>
      <w:r>
        <w:rPr>
          <w:rFonts w:ascii="IRNazanin" w:hAnsi="IRNazanin" w:eastAsia="IRNazanin"/>
          <w:color w:val="111111"/>
          <w:sz w:val="28"/>
          <w:sz w:val="28"/>
          <w:szCs w:val="28"/>
          <w:rtl w:val="true"/>
          <w:lang w:bidi="fa-IR"/>
        </w:rPr>
        <w:t>دور مى شوى و نافرمانى هايت گام هايى مى شوند به سمت عقب و به سوى دشمن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با خودمان خوب برخورد نكنيم و در تزكيه ى خود از رذايل كوشا نباشيم، به همان اندازه، نه تنها نسبت به ائمه معصومين عليه السلام احساس محبت مان كم مى شود، بلكه احساس بيگانگى با آن ها به ما دست مى دهد؛ ديگر احساس نمى كنيم امام، جان جان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هرچه در اصلاح خود بيشتر تلاش كنيم و مواظب باشيم آلوده نشويم، احساس مى كنيم قلب مان بيشتر متوجه اماممان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آلودگى هاى خود را كم كنيم بدون اختيار به امام زمانمان نزديك تر مى شويم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آرى، خداى عشق هم انسان پاك را دوست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 تشويق اين دوستى هديه اش مهر و محبت بهترين انسان است كه شايستگى حضور عشق را در قلب نصيب فرمايد تا قلبى پاك از هر آلودگى را مهياى او نمائيم كه خود، مشتاق حضور در قلب ماست كه خليفه خدا و جانشين او بايد صفات او را در خود به تجلى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مشتاق برگشت گناهكاران است و آن ها را دوست دارد كه به سمتش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مشتاقانه منتظر ماست تا پاك شويم و خانه ى او را از هر آلودگى و تيرگى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در پى ديدار امام زمانش عازم خانه خدا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او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اين سفر كشاند تا اين كه در سفرى كنار خانه ى خدا كه تمام وجودش را ياد امام تسخير كرده بود و اشكش از بصر براى فراق، گونه اش را تر مى كرد جوانى خوش قد و بالا به سويش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كجايى؟</w:t>
      </w:r>
    </w:p>
    <w:p>
      <w:pPr>
        <w:pStyle w:val="BookText"/>
        <w:rPr/>
      </w:pPr>
      <w:r>
        <w:rPr>
          <w:rFonts w:ascii="IRNazanin" w:hAnsi="IRNazanin" w:eastAsia="IRNazanin"/>
          <w:color w:val="111111"/>
          <w:sz w:val="28"/>
          <w:sz w:val="28"/>
          <w:szCs w:val="28"/>
          <w:rtl w:val="true"/>
          <w:lang w:bidi="fa-IR"/>
        </w:rPr>
        <w:t>على بى 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اهوازم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دنبال چه مى گردى؟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پنهان از عالم 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پوشيده و پنهان نيست، بلكه بدى اعمال شما او را پنهان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p>
    <w:p>
      <w:pPr>
        <w:pStyle w:val="BookText"/>
        <w:rPr/>
      </w:pPr>
      <w:r>
        <w:rPr>
          <w:rFonts w:ascii="IRNazanin" w:hAnsi="IRNazanin" w:eastAsia="IRNazanin"/>
          <w:color w:val="111111"/>
          <w:sz w:val="28"/>
          <w:sz w:val="28"/>
          <w:szCs w:val="28"/>
          <w:rtl w:val="true"/>
          <w:lang w:bidi="fa-IR"/>
        </w:rPr>
        <w:t>حركت كن از كاروانت جدا شو، هنگام غروب خورشيد در بين ركن و صفا منتظرت هستم تا با هم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روح و روان على قرار نداشت، باورش نمى شد پس از سال ها، فراق به وصال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راه افتادند، مسافت زيادى را در بيابان ها طى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بلندى تپه اى رسيدند، خيمه اى از دور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على به تپش خود سرعت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اى او خودش را در خيمه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خيمه نورى به سمت آسمان ساطع بود؛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صدايى زيبا و دلنشين جوابش را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ابوالحسن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 و روز در انتظار آمدنت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پيدا نكردم كه مرا نزد شما بياورد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شما در اين است كه اموال تان را فزونى بخشيده ايد، بر بينوايان مؤمنين سخت گرفته ايد و بر ايشان تكبر كرده و رابطه خويشاوندى را در بين خود از بين برده ايد، پس ديگر چه عذرى داريد؟ </w:t>
      </w:r>
    </w:p>
    <w:p>
      <w:pPr>
        <w:pStyle w:val="BookText"/>
        <w:rPr/>
      </w:pPr>
      <w:r>
        <w:rPr>
          <w:rFonts w:ascii="IRNazanin" w:hAnsi="IRNazanin" w:eastAsia="IRNazanin"/>
          <w:color w:val="111111"/>
          <w:sz w:val="28"/>
          <w:sz w:val="28"/>
          <w:szCs w:val="28"/>
          <w:rtl w:val="true"/>
          <w:lang w:bidi="fa-IR"/>
        </w:rPr>
        <w:t>اشك در چشمان على حلقه زده بود و با صدايى لرزان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مشتاق ماست؛ افسوس قلب ما كاروانسرايى شده است كه همگان در آن منزل كرده و ديگر جايى براى دوست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امام اشاره به دردى است كه در بيشتر افراد به چشم مى خورد كه قلب را با انواع گناهان به تيرگى كشانده و اشتياق به نور را در خود ضعيف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آمدن عشق بايد آمادگى هايى در خود ايجاد نماييم تا لطف حضرت شامل حال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جانب ماست كه نتوانيم شرايط تجلى نور امام را در جان خود محقق نماييم و به آن محبتى كه اوج ديندارى است دست نيابيم؛ چرا كه اگر ما قدمى درست در اين مسير برداريم، طبيب عشق براى درمان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عشق مسيحا دم است و مشفق ليك چو درد در تو نبيند، كه را دوا بكند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نمى تواند ما را دوست داشته باشد مگر اين كه خداوند قلبش را پاكيزه كرده باشد و خدا قلب بنده اى را پاكيزه نكند مگر اين كه تحت تأثير </w:t>
      </w:r>
    </w:p>
    <w:p>
      <w:pPr>
        <w:pStyle w:val="BookText"/>
        <w:rPr/>
      </w:pPr>
      <w:r>
        <w:rPr>
          <w:rFonts w:ascii="IRNazanin" w:hAnsi="IRNazanin" w:eastAsia="IRNazanin"/>
          <w:color w:val="111111"/>
          <w:sz w:val="28"/>
          <w:sz w:val="28"/>
          <w:szCs w:val="28"/>
          <w:rtl w:val="true"/>
          <w:lang w:bidi="fa-IR"/>
        </w:rPr>
        <w:t>ما بوده و ما را پذيرفته باشد و چون جانش ما را پذيرفت خدا از حساب سخت نگاهش دارد و از هراس بزرگ روز قيامت ايمنش سازد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آيت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بفرماييد چرا به آن حضرت دسترسى نداريم؟ جواب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انجام واجبات و ترك محرمات ملتزم نيستيد؟ او به همين از ما راضى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حال اگر محرماتى انجام داده ايم كه ما را از مسير عشق دور كرده است راه توبه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شستشويى كن و آنگه به خرابات خرام</w:t>
      </w:r>
    </w:p>
    <w:p>
      <w:pPr>
        <w:pStyle w:val="BookText"/>
        <w:rPr/>
      </w:pPr>
      <w:r>
        <w:rPr>
          <w:rFonts w:ascii="Amiri" w:hAnsi="Amiri" w:eastAsia="Amiri" w:cs="Amiri"/>
          <w:color w:val="111111"/>
          <w:sz w:val="28"/>
          <w:sz w:val="28"/>
          <w:szCs w:val="28"/>
          <w:rtl w:val="true"/>
          <w:lang w:bidi="ar-SA"/>
        </w:rPr>
        <w:t>براى قبولى توبه دست كم سه شرط بايد محقق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به ترك گناهان و عزم به طاعت و بندگى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و اصلاح خرابكارى هاى گذشته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سه شرط كه محقق شد دو ركعت نماز توبه خوانده و ذكر شريف استعفار را بر زبان جارى ساز</w:t>
      </w:r>
      <w:r>
        <w:rPr>
          <w:rFonts w:eastAsia="Amiri" w:cs="Amiri" w:ascii="Amiri" w:hAnsi="Amiri"/>
          <w:color w:val="111111"/>
          <w:sz w:val="28"/>
          <w:szCs w:val="28"/>
          <w:rtl w:val="true"/>
          <w:lang w:bidi="ar-SA"/>
        </w:rPr>
        <w:t xml:space="preserve">. </w:t>
      </w:r>
      <w:bookmarkStart w:id="182" w:name="pg2604_15296"/>
    </w:p>
    <w:p>
      <w:pPr>
        <w:pStyle w:val="Heading3"/>
        <w:numPr>
          <w:ilvl w:val="2"/>
          <w:numId w:val="1"/>
        </w:numPr>
        <w:rPr/>
      </w:pPr>
      <w:bookmarkStart w:id="183" w:name="__RefHeading___Toc364521_1395250215"/>
      <w:bookmarkStart w:id="184" w:name="_Toc58"/>
      <w:bookmarkEnd w:id="182"/>
      <w:bookmarkEnd w:id="183"/>
      <w:r>
        <w:rPr>
          <w:rtl w:val="true"/>
        </w:rPr>
        <w:t>اداى عاشقى</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حليم نيستى خودت را به حلم بزن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همه هستى طفيل عشق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ماندن در اين قافله عذرى را برنمى تابد؛ اگر هم عشق هنوز قدوم مباركش را در كاشانه ى ما نمايان نكرده است بايد كه لباس عشق را به تن كرده مدتى عاشقى را تمرين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لحظه اى از ياد معشوق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سرمشق تمرين است در اين هياهوى دنيا، تمرين اين الگو كارساز است كه شرط كنم در روز لحظاتى را با ياد شيرينش سپرى كنم، محيط اطرافم را به نوعى طراحى كنم كه هر آن ياد آن بزرگوار را برايم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زليخا از سپندا تا به عود نام جمله چيز يوسف كرده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عليه السلام از بنيامين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هم دارى؟ </w:t>
      </w:r>
      <w:bookmarkStart w:id="185" w:name="pg2604_15297"/>
    </w:p>
    <w:p>
      <w:pPr>
        <w:pStyle w:val="BookText"/>
        <w:rPr/>
      </w:pPr>
      <w:bookmarkEnd w:id="185"/>
      <w:r>
        <w:rPr>
          <w:rFonts w:ascii="IRNazanin" w:hAnsi="IRNazanin" w:eastAsia="IRNazanin"/>
          <w:color w:val="111111"/>
          <w:sz w:val="28"/>
          <w:sz w:val="28"/>
          <w:szCs w:val="28"/>
          <w:rtl w:val="true"/>
          <w:lang w:bidi="fa-IR"/>
        </w:rPr>
        <w:t>بنيامين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سه فرزند به اسم هاى قميص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اسم ها را انتخاب كرده اى؟</w:t>
      </w:r>
    </w:p>
    <w:p>
      <w:pPr>
        <w:pStyle w:val="BookText"/>
        <w:rPr/>
      </w:pPr>
      <w:r>
        <w:rPr>
          <w:rFonts w:ascii="IRNazanin" w:hAnsi="IRNazanin" w:eastAsia="IRNazanin"/>
          <w:color w:val="111111"/>
          <w:sz w:val="28"/>
          <w:sz w:val="28"/>
          <w:szCs w:val="28"/>
          <w:rtl w:val="true"/>
          <w:lang w:bidi="fa-IR"/>
        </w:rPr>
        <w:t>بنيامين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شما را فراموش نكنم و هر وقت يكى از بچه ها را صدا مى زنم ياد شما برايم زنده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ياد معشوق، تمام وجود و دم و دستگاه عاشق را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را باز مى كنى اول نام معشوق را مى بينى، به اتاقش مى روى تابلويى زيبا از نام امام، ديوار خانه را آذين نموده تا آرام آرام اين زينت به قلب سرايت نمايد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86" w:name="__RefHeading___Toc364523_1395250215"/>
      <w:bookmarkStart w:id="187" w:name="_Toc59"/>
      <w:bookmarkEnd w:id="186"/>
      <w:r>
        <w:rPr>
          <w:rtl w:val="true"/>
        </w:rPr>
        <w:t>صبر</w:t>
      </w:r>
      <w:bookmarkEnd w:id="187"/>
    </w:p>
    <w:p>
      <w:pPr>
        <w:pStyle w:val="BookText"/>
        <w:rPr/>
      </w:pPr>
      <w:r>
        <w:rPr>
          <w:rFonts w:ascii="Amiri" w:hAnsi="Amiri" w:eastAsia="Amiri" w:cs="Amiri"/>
          <w:color w:val="111111"/>
          <w:sz w:val="28"/>
          <w:sz w:val="28"/>
          <w:szCs w:val="28"/>
          <w:rtl w:val="true"/>
          <w:lang w:bidi="ar-SA"/>
        </w:rPr>
        <w:t>در نظر بازى ما بى خبران حيرانند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كس، نمى توانند به حريم عشق او راهى شوند و خود را درمحيط عشق او احساس نمايند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 بايد داوطلبان ورود به اين حريم، آزمايش و پالايش شوند تا شايستگان بدان درآيند و نا اهلان رانده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اول چرا خونى بُود؟ تا گريزد آن كه بيرونى بُود</w:t>
      </w:r>
    </w:p>
    <w:p>
      <w:pPr>
        <w:pStyle w:val="BookText"/>
        <w:rPr/>
      </w:pPr>
      <w:r>
        <w:rPr>
          <w:rFonts w:ascii="IRNazanin" w:hAnsi="IRNazanin" w:eastAsia="IRNazanin"/>
          <w:color w:val="111111"/>
          <w:sz w:val="28"/>
          <w:sz w:val="28"/>
          <w:szCs w:val="28"/>
          <w:rtl w:val="true"/>
          <w:lang w:bidi="fa-IR"/>
        </w:rPr>
        <w:t>از اين رو گفته اند كه ساحت قدس عشق، وادى رندان بلاكش و مردان راهور است، نه نازپروردگان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نازپروده تنعم نبرد راه به دوست عاشقى شيوه رندان بلاكش باشد</w:t>
      </w:r>
    </w:p>
    <w:p>
      <w:pPr>
        <w:pStyle w:val="BookText"/>
        <w:rPr/>
      </w:pPr>
      <w:r>
        <w:rPr>
          <w:rFonts w:ascii="IRNazanin" w:hAnsi="IRNazanin" w:eastAsia="IRNazanin"/>
          <w:color w:val="111111"/>
          <w:sz w:val="28"/>
          <w:sz w:val="28"/>
          <w:szCs w:val="28"/>
          <w:rtl w:val="true"/>
          <w:lang w:bidi="fa-IR"/>
        </w:rPr>
        <w:t>ديدِ خيلى ها به عشق، زمينى است؛ در محدوده چشم و ابرو عشق را خلاصه كرده و نگاه پاكى به آن ندارند، از همين رو عشق آسمانى را مورد بى توجهى و گاهى تسمخر قرار داده و راهيان اين وادى را به ديده ى تحقير مى نگرند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امتحان كسى است كه مى خواهد در وادى عشق برتر قدم بگذارد كه نظر ديگران در اين مرحله، مبادا او را از مسير منحرف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 از تكان آرام نسترن افتاده اى</w:t>
      </w:r>
    </w:p>
    <w:p>
      <w:pPr>
        <w:pStyle w:val="BookText"/>
        <w:rPr/>
      </w:pPr>
      <w:r>
        <w:rPr>
          <w:rFonts w:ascii="IRNazanin" w:hAnsi="IRNazanin" w:eastAsia="IRNazanin"/>
          <w:color w:val="111111"/>
          <w:sz w:val="28"/>
          <w:sz w:val="28"/>
          <w:szCs w:val="28"/>
          <w:rtl w:val="true"/>
          <w:lang w:bidi="fa-IR"/>
        </w:rPr>
        <w:t>مواظب باش</w:t>
      </w:r>
    </w:p>
    <w:p>
      <w:pPr>
        <w:pStyle w:val="BookText"/>
        <w:rPr/>
      </w:pPr>
      <w:r>
        <w:rPr>
          <w:rFonts w:ascii="Amiri" w:hAnsi="Amiri" w:eastAsia="Amiri" w:cs="Amiri"/>
          <w:color w:val="111111"/>
          <w:sz w:val="28"/>
          <w:sz w:val="28"/>
          <w:szCs w:val="28"/>
          <w:rtl w:val="true"/>
          <w:lang w:bidi="ar-SA"/>
        </w:rPr>
        <w:t>اين جا زمين است</w:t>
      </w:r>
    </w:p>
    <w:p>
      <w:pPr>
        <w:pStyle w:val="BookText"/>
        <w:rPr/>
      </w:pPr>
      <w:r>
        <w:rPr>
          <w:rFonts w:ascii="IRNazanin" w:hAnsi="IRNazanin" w:eastAsia="IRNazanin"/>
          <w:color w:val="111111"/>
          <w:sz w:val="28"/>
          <w:sz w:val="28"/>
          <w:szCs w:val="28"/>
          <w:rtl w:val="true"/>
          <w:lang w:bidi="fa-IR"/>
        </w:rPr>
        <w:t>عشق جرم بزرگى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كه در مرحله اول همه دوست دارند در مسير خدا باشند و با عشق ولىّ او همراه؛ اما فقط خواستن اين عشق، كافى نيست كه</w:t>
      </w:r>
    </w:p>
    <w:p>
      <w:pPr>
        <w:pStyle w:val="BookText"/>
        <w:rPr/>
      </w:pPr>
      <w:r>
        <w:rPr>
          <w:rFonts w:ascii="Amiri" w:hAnsi="Amiri" w:eastAsia="Amiri" w:cs="Amiri"/>
          <w:color w:val="111111"/>
          <w:sz w:val="28"/>
          <w:sz w:val="28"/>
          <w:szCs w:val="28"/>
          <w:rtl w:val="true"/>
          <w:lang w:bidi="ar-SA"/>
        </w:rPr>
        <w:t>عشق آسان نمود اول ولى افتاد مشكل 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خدمت آيت الله انصارى همدانى آمد و خيلى اصرار كرد كه دستورالعملى به من بدهيد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مسير سير و سلوك و عشق خدا 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آمد، باز اعتنايى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آمد و باز اصرار كرد، آقاى انصارى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گردنت هست كه بايد بپردازى، اول برو آنها را درست كن، بعد دنبال دستور گرفتن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رنگش پريد و رفت</w:t>
      </w:r>
      <w:r>
        <w:rPr>
          <w:rFonts w:eastAsia="IRNazanin" w:cs="IRNazanin"/>
          <w:color w:val="111111"/>
          <w:sz w:val="28"/>
          <w:szCs w:val="28"/>
          <w:rtl w:val="true"/>
          <w:lang w:bidi="fa-IR"/>
        </w:rPr>
        <w:t>....»</w:t>
      </w:r>
      <w:r>
        <w:rPr>
          <w:rStyle w:val="FootnoteAnchor"/>
          <w:rtl w:val="true"/>
        </w:rPr>
        <w:footnoteReference w:id="110"/>
      </w:r>
      <w:bookmarkStart w:id="188" w:name="pg2604_15300"/>
    </w:p>
    <w:p>
      <w:pPr>
        <w:pStyle w:val="BookText"/>
        <w:rPr/>
      </w:pPr>
      <w:bookmarkEnd w:id="188"/>
      <w:r>
        <w:rPr>
          <w:rFonts w:ascii="IRNazanin" w:hAnsi="IRNazanin" w:eastAsia="IRNazanin"/>
          <w:color w:val="111111"/>
          <w:sz w:val="28"/>
          <w:sz w:val="28"/>
          <w:szCs w:val="28"/>
          <w:rtl w:val="true"/>
          <w:lang w:bidi="fa-IR"/>
        </w:rPr>
        <w:t>پس صبر بر مشكلات و مصيبت ها، اداى واجبات و دورى از محرمات در اين وادى، بسيار كارگشاست و انسان را مورد توجه ولى الله الاعظم عليه السلام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خانه صبر نكرده، بداخلاقى از خود بروز مى دهد كجا مى تواند در حريم عشق وارد شده و پيش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صبر و پايدارى و استقامت در راه خدا، ثبات قدم نصيب انسان شده و قلب مهياى پذيراى رحمت واسعه الهى مى گردد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رحمه ربكم وسعت كلَّ شىء و انا تلك الرحمه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كلام كسى است كه عاشق خداست و راه به سوى عشق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عصر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رحمت واسعه ى پروردگارم</w:t>
      </w:r>
      <w:r>
        <w:rPr>
          <w:rFonts w:eastAsia="IRNazanin" w:cs="IRNazanin"/>
          <w:color w:val="111111"/>
          <w:sz w:val="28"/>
          <w:szCs w:val="28"/>
          <w:rtl w:val="true"/>
          <w:lang w:bidi="fa-IR"/>
        </w:rPr>
        <w:t>.</w:t>
      </w:r>
    </w:p>
    <w:p>
      <w:pPr>
        <w:pStyle w:val="Heading3"/>
        <w:numPr>
          <w:ilvl w:val="2"/>
          <w:numId w:val="1"/>
        </w:numPr>
        <w:rPr/>
      </w:pPr>
      <w:bookmarkStart w:id="189" w:name="__RefHeading___Toc364525_1395250215"/>
      <w:bookmarkStart w:id="190" w:name="_Toc60"/>
      <w:bookmarkEnd w:id="189"/>
      <w:r>
        <w:rPr>
          <w:rtl w:val="true"/>
        </w:rPr>
        <w:t>در فضاى نور</w:t>
      </w:r>
      <w:bookmarkEnd w:id="190"/>
    </w:p>
    <w:p>
      <w:pPr>
        <w:pStyle w:val="BookText"/>
        <w:rPr/>
      </w:pPr>
      <w:r>
        <w:rPr>
          <w:rFonts w:ascii="Amiri" w:hAnsi="Amiri" w:eastAsia="Amiri" w:cs="Amiri"/>
          <w:color w:val="111111"/>
          <w:sz w:val="28"/>
          <w:sz w:val="28"/>
          <w:szCs w:val="28"/>
          <w:rtl w:val="true"/>
          <w:lang w:bidi="ar-SA"/>
        </w:rPr>
        <w:t>يكى از مهم ترين راه هاى رسيدن به عشق برتر، برخوردارى از صفات و افعال معشوق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موقعيت هاى مختلف در نظر داشته باشيم كه فعل و قول حضرت، در اين مرحله چه مى 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خودمان را به همان نزديك نمائيم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امر خداوند به معيت و همراهى با امام، ناظر به همين مرحله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صادقين باشيد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كه منظور از صادقين، رسول خداو اهل بيتش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كه در زمان ما با امام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همراهى جسمى، فضيلتى ندارد كه مأمور به آن شويم، كه خيلى ها در زمان امامان بودند و در كنار آنان، ولى مورد رضايت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همكارى كردن و پيروى نمودن از ايشان است كه اعمالمان در فضايى شكل بگيرد كه مورد رضايت آن حضرت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كسى مهر بورزى، ولى اوصافش را نداشته باشى با او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دوستدارى بدون پيروى، دوستى نيست؛ بلكه فقط احساس و آرزوست و همراهى دنيايى و آخرتى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محبت، انسان به ميل محبوب رفتار مى كند نه رضاى خويش</w:t>
      </w:r>
      <w:r>
        <w:rPr>
          <w:rFonts w:eastAsia="IRNazanin" w:cs="IRNazanin"/>
          <w:color w:val="111111"/>
          <w:sz w:val="28"/>
          <w:szCs w:val="28"/>
          <w:rtl w:val="true"/>
          <w:lang w:bidi="fa-IR"/>
        </w:rPr>
        <w:t>»</w:t>
      </w:r>
      <w:r>
        <w:rPr>
          <w:rStyle w:val="FootnoteAnchor"/>
          <w:rtl w:val="true"/>
        </w:rPr>
        <w:footnoteReference w:id="114"/>
      </w:r>
      <w:bookmarkStart w:id="191" w:name="pg2604_15302"/>
    </w:p>
    <w:p>
      <w:pPr>
        <w:pStyle w:val="BookText"/>
        <w:rPr/>
      </w:pPr>
      <w:bookmarkEnd w:id="1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مؤمنان تقوا داشته باشيد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برقرار كنيد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با امامى كه انتظارش را مى كشيد ارتباط داشته باشيد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اين ارتباط، ارتباط روحى و معيت با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روحى با سنخيت، يعنى با شبيه سازى گفتار و اعمال به گفتار و اعمال حضرت مهدى عليه السلام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عشق مى تواند زمينه سنخيت را هموار كرده و در مرتبه بعد با رفتار مهدوى به جلوه ى بيشترى از عشق دست بيابيم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ما باشيد، نه باعث ننگ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زينت بودن، جز با رفتارى در خور شأن يار و عاشق او حاصل نمى گردد</w:t>
      </w:r>
      <w:r>
        <w:rPr>
          <w:rFonts w:eastAsia="IRNazanin" w:cs="IRNazanin"/>
          <w:color w:val="111111"/>
          <w:sz w:val="28"/>
          <w:szCs w:val="28"/>
          <w:rtl w:val="true"/>
          <w:lang w:bidi="fa-IR"/>
        </w:rPr>
        <w:t>.</w:t>
      </w:r>
    </w:p>
    <w:p>
      <w:pPr>
        <w:pStyle w:val="Heading3"/>
        <w:numPr>
          <w:ilvl w:val="2"/>
          <w:numId w:val="1"/>
        </w:numPr>
        <w:rPr/>
      </w:pPr>
      <w:bookmarkStart w:id="192" w:name="__RefHeading___Toc364527_1395250215"/>
      <w:bookmarkStart w:id="193" w:name="_Toc61"/>
      <w:bookmarkEnd w:id="192"/>
      <w:r>
        <w:rPr>
          <w:rtl w:val="true"/>
        </w:rPr>
        <w:t>ران ملخى به ملك سليمان</w:t>
      </w:r>
      <w:bookmarkEnd w:id="19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عاشق، تمام هستى خويش را در طبق اخلاص نهاده دو دستى تقديم معشوق مى نمايد و ثانيه ثانيه ى عمر را فداى او كرده و تبرّك </w:t>
      </w:r>
    </w:p>
    <w:p>
      <w:pPr>
        <w:pStyle w:val="BookText"/>
        <w:rPr/>
      </w:pPr>
      <w:r>
        <w:rPr>
          <w:rFonts w:ascii="Amiri" w:hAnsi="Amiri" w:eastAsia="Amiri" w:cs="Amiri"/>
          <w:color w:val="111111"/>
          <w:sz w:val="28"/>
          <w:sz w:val="28"/>
          <w:szCs w:val="28"/>
          <w:rtl w:val="true"/>
          <w:lang w:bidi="ar-SA"/>
        </w:rPr>
        <w:t>به نام و ياد او مى جويد و براى ترويج نام و ياد معشوقش تمام دارايى و توان خود را هزينه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كه در اول جاده ى عشق هستيم با اهداى حتى ران ملخى مى توانيم اين محبت و عشق را فزونى بخشيم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مهر و رحمت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 هديه دهيد</w:t>
      </w:r>
    </w:p>
    <w:p>
      <w:pPr>
        <w:pStyle w:val="BookText"/>
        <w:rPr/>
      </w:pPr>
      <w:r>
        <w:rPr>
          <w:rFonts w:ascii="Amiri" w:hAnsi="Amiri" w:eastAsia="Amiri" w:cs="Amiri"/>
          <w:color w:val="111111"/>
          <w:sz w:val="28"/>
          <w:sz w:val="28"/>
          <w:szCs w:val="28"/>
          <w:rtl w:val="true"/>
          <w:lang w:bidi="ar-SA"/>
        </w:rPr>
        <w:t>تا محبت شما نسبت به هم بيشتر شود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اين خصيصه ى فطرى بشر است كه هميشه هستى خويش را براى محبوب مى خواهد و نهايت قرب را در نثار تمامى هستى خود به پاى محبوب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اولين و كوچك ترين جزء از هستى عاشق است كه راه فداشدن را مى آموزاند و موجب فزونى محبت مى گردد تا به جايى كه عاشق به واسطه ى هداياى كوچك به جايى مى رسد كه حاضر است تمام هستى خود را فداى تار مويى از معشوق نمايد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هدايا هم از ماديات زندگى عاشق سهم دارند و هم از معنويات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مادى خرج هزينه براى ترويج نام و ياد امام زمان عليه السلام، امكان عشق ورزى بيشتر را براى او فراهم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معنوى هم عاشق مى تواند ثواب نماز يا قرائت قرآن خويش را به مهر </w:t>
      </w:r>
    </w:p>
    <w:p>
      <w:pPr>
        <w:pStyle w:val="BookText"/>
        <w:rPr/>
      </w:pPr>
      <w:r>
        <w:rPr>
          <w:rFonts w:ascii="IRNazanin" w:hAnsi="IRNazanin" w:eastAsia="IRNazanin"/>
          <w:color w:val="111111"/>
          <w:sz w:val="28"/>
          <w:sz w:val="28"/>
          <w:szCs w:val="28"/>
          <w:rtl w:val="true"/>
          <w:lang w:bidi="fa-IR"/>
        </w:rPr>
        <w:t>محبوب هديه نمايد يا شب ها قبل از خواب دو ركعت نماز بخواند و ثوابش را به محضر امام زمان عليه السلام هديه نمايد و يقين بداند كسى كه ثواب نمازش را محضر امام زمان عليه السلام هديه كند ثوابش چند برابر شده و پيش از آن كه روح از بدنش بيرون رود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تو به ما رسيد، اكنون بهره تو اين است كه چشمت روشن و خاطرت آسوده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ى امام كاظم عليه السلام از نيشابور به سمت مدينه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به نام شطيطه به نماينده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درهم خمس من است، آن را به امام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پارچه اى كه خودش بافته بود را نيز به نماينده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از طرف من به امام هديه بده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به مدينه رسيد، امام هديه را دريافت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شطيطه سلام مرا برسان، بعد هم يك كفن به نماينده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كفن من است كه از مزرعه مادرم فاطمه زهرا عليها السلام به دست خواهرم حليمه بافته شده است، اين كفن را به شطيطه بده و هم چنين اين كيسه ى پول را كه چهل درهم در آن </w:t>
      </w:r>
      <w:bookmarkStart w:id="194" w:name="pg2604_15305"/>
    </w:p>
    <w:p>
      <w:pPr>
        <w:pStyle w:val="BookText"/>
        <w:rPr/>
      </w:pPr>
      <w:bookmarkEnd w:id="1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رحلت شطيطه نيز امام كاظم عليه السلام براى نماز تشريف آوردند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95" w:name="__RefHeading___Toc364529_1395250215"/>
      <w:bookmarkStart w:id="196" w:name="_Toc62"/>
      <w:bookmarkEnd w:id="195"/>
      <w:r>
        <w:rPr>
          <w:rtl w:val="true"/>
        </w:rPr>
        <w:t>حقّ عشق</w:t>
      </w:r>
      <w:bookmarkEnd w:id="196"/>
    </w:p>
    <w:p>
      <w:pPr>
        <w:pStyle w:val="BookText"/>
        <w:rPr/>
      </w:pPr>
      <w:r>
        <w:rPr>
          <w:rFonts w:ascii="IRNazanin" w:hAnsi="IRNazanin" w:eastAsia="IRNazanin"/>
          <w:color w:val="111111"/>
          <w:sz w:val="28"/>
          <w:sz w:val="28"/>
          <w:szCs w:val="28"/>
          <w:rtl w:val="true"/>
          <w:lang w:bidi="fa-IR"/>
        </w:rPr>
        <w:t>امام زمان عليه السلام حقوقى بر ما دارد كه برآورده كردن آن حقوق موجب فزونى محبت و عشق به آن والامقام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كه از حد شمارش خارج است، اقدام به اداى آن حقوق مسير را هموار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ابتدايى ترين آن حقوق اداى حقوق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مى شود حق و حقوق كسى را نپرداخت، اما ادعاى محبت و دوستى اش را در سر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قدم براى سالك مهدوى حلال نمودن اموال است كه بدون آن سوخت، اين مسير، پتانسيل حركت را نخواهد داشت و انسان را به مقصد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ديگر امام را با مراجعه به كتاب مكيال المكارم مشاهده كنيد</w:t>
      </w:r>
      <w:r>
        <w:rPr>
          <w:rFonts w:eastAsia="IRNazanin" w:cs="IRNazanin"/>
          <w:color w:val="111111"/>
          <w:sz w:val="28"/>
          <w:szCs w:val="28"/>
          <w:rtl w:val="true"/>
          <w:lang w:bidi="fa-IR"/>
        </w:rPr>
        <w:t>.</w:t>
      </w:r>
    </w:p>
    <w:p>
      <w:pPr>
        <w:pStyle w:val="Heading3"/>
        <w:numPr>
          <w:ilvl w:val="2"/>
          <w:numId w:val="1"/>
        </w:numPr>
        <w:rPr/>
      </w:pPr>
      <w:bookmarkStart w:id="197" w:name="__RefHeading___Toc364531_1395250215"/>
      <w:bookmarkStart w:id="198" w:name="_Toc63"/>
      <w:bookmarkEnd w:id="197"/>
      <w:r>
        <w:rPr>
          <w:rtl w:val="true"/>
        </w:rPr>
        <w:t>زيارت معشوق</w:t>
      </w:r>
      <w:bookmarkEnd w:id="19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هست آرزويم كه ببينم از تو رويى چه زيان تو را كه من هم برسم به آرزويى </w:t>
      </w:r>
    </w:p>
    <w:p>
      <w:pPr>
        <w:pStyle w:val="BookText"/>
        <w:rPr/>
      </w:pPr>
      <w:r>
        <w:rPr>
          <w:rFonts w:ascii="IRNazanin" w:hAnsi="IRNazanin" w:eastAsia="IRNazanin"/>
          <w:color w:val="111111"/>
          <w:sz w:val="28"/>
          <w:sz w:val="28"/>
          <w:szCs w:val="28"/>
          <w:rtl w:val="true"/>
          <w:lang w:bidi="fa-IR"/>
        </w:rPr>
        <w:t>ديدار يار، عشق و محبت او را بيشتر از قبل در دل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يار ما غايب از نظر است و از ديده ها پنهان؛ چه بايد كرد؟ زيارت مكان هاى منسوب به ايشان، عشق او را در دل زنده مى كند كه مجنون در و ديوار كوچه ى ليلى را بوسه باران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سفر جمكران و مسجد سهله و سرداب سامرا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سفرى معنوى به سوى پدران آن بزرگوار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مى توانند بارقه هاى عشق را در دل شعله 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درخواست هميشگى ديدار يار، خود از راهكارهايى است كه هر روز بر اين محبت مى 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و ديدار، دوستى به بار مى آورد</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اين زيارت براى اثربخشى كامل بار معنايى معرفت را نيازمند است؛ اما قرار گرفتن در فضايى كه محل عبور فرشتگان است و احاطه ى كامل معنوى در آن جا محسوس است نور را به قلب انسان رسانده و شارژ معنوى نصيب محب مى گرداند</w:t>
      </w:r>
      <w:r>
        <w:rPr>
          <w:rFonts w:eastAsia="IRNazanin" w:cs="IRNazanin"/>
          <w:color w:val="111111"/>
          <w:sz w:val="28"/>
          <w:szCs w:val="28"/>
          <w:rtl w:val="true"/>
          <w:lang w:bidi="fa-IR"/>
        </w:rPr>
        <w:t xml:space="preserve">. </w:t>
      </w:r>
      <w:bookmarkStart w:id="199" w:name="pg2604_15307"/>
    </w:p>
    <w:p>
      <w:pPr>
        <w:pStyle w:val="Heading3"/>
        <w:numPr>
          <w:ilvl w:val="2"/>
          <w:numId w:val="1"/>
        </w:numPr>
        <w:rPr/>
      </w:pPr>
      <w:bookmarkStart w:id="200" w:name="__RefHeading___Toc364533_1395250215"/>
      <w:bookmarkStart w:id="201" w:name="_Toc64"/>
      <w:bookmarkEnd w:id="199"/>
      <w:bookmarkEnd w:id="200"/>
      <w:r>
        <w:rPr>
          <w:rtl w:val="true"/>
        </w:rPr>
        <w:t>هم كلام او</w:t>
      </w:r>
      <w:bookmarkEnd w:id="201"/>
    </w:p>
    <w:p>
      <w:pPr>
        <w:pStyle w:val="BookText"/>
        <w:rPr/>
      </w:pPr>
      <w:r>
        <w:rPr>
          <w:rFonts w:ascii="Amiri" w:hAnsi="Amiri" w:eastAsia="Amiri" w:cs="Amiri"/>
          <w:color w:val="111111"/>
          <w:sz w:val="28"/>
          <w:sz w:val="28"/>
          <w:szCs w:val="28"/>
          <w:rtl w:val="true"/>
          <w:lang w:bidi="ar-SA"/>
        </w:rPr>
        <w:t>اوج عشق در ارتباط كلامى است كه با او هم نجوا شوى و عاشقانه براى او بسرايى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راه هاى بهره مندى بيشتر از عشق و محبت امام زمان عليه السلام انس پيدا كردن با دعاها و زيارات مهدوى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نايب دوم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ديدار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ادعيه و زيارات، علاوه برانس بيشتر ما با محبوبمان، معرفت ما را نيز نسبت به ايشان بيشتر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ايشان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خواستيد به ما توجه كنيد زيارت آل ياسين را بخوانيد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ساعت با حضرت خلوت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خلوت زيارت سلام على آل ياسين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او پيدا كنيد تا رفاقت با حضرت زياد شود</w:t>
      </w:r>
      <w:r>
        <w:rPr>
          <w:rFonts w:eastAsia="IRNazanin" w:cs="IRNazanin"/>
          <w:color w:val="111111"/>
          <w:sz w:val="28"/>
          <w:szCs w:val="28"/>
          <w:rtl w:val="true"/>
          <w:lang w:bidi="fa-IR"/>
        </w:rPr>
        <w:t xml:space="preserve">. </w:t>
      </w:r>
      <w:bookmarkStart w:id="202" w:name="pg2604_15308"/>
    </w:p>
    <w:p>
      <w:pPr>
        <w:pStyle w:val="BookText"/>
        <w:rPr/>
      </w:pPr>
      <w:bookmarkEnd w:id="202"/>
      <w:r>
        <w:rPr>
          <w:rFonts w:ascii="Amiri" w:hAnsi="Amiri" w:eastAsia="Amiri" w:cs="Amiri"/>
          <w:color w:val="111111"/>
          <w:sz w:val="28"/>
          <w:sz w:val="28"/>
          <w:szCs w:val="28"/>
          <w:rtl w:val="true"/>
          <w:lang w:bidi="ar-SA"/>
        </w:rPr>
        <w:t>دعاى عهد هم كه عهد جانان است براى رويشى عاشقانه در دوران ظهور، هر روز صبح، زمزمه ى جان عاشق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ها ما عاشق گل مى شويم شاخساران توسل مى شويم</w:t>
      </w:r>
    </w:p>
    <w:p>
      <w:pPr>
        <w:pStyle w:val="BookText"/>
        <w:rPr/>
      </w:pPr>
      <w:r>
        <w:rPr>
          <w:rFonts w:ascii="Amiri" w:hAnsi="Amiri" w:eastAsia="Amiri" w:cs="Amiri"/>
          <w:color w:val="111111"/>
          <w:sz w:val="28"/>
          <w:sz w:val="28"/>
          <w:szCs w:val="28"/>
          <w:rtl w:val="true"/>
          <w:lang w:bidi="ar-SA"/>
        </w:rPr>
        <w:t xml:space="preserve">ندبه نداى عشق است كه از خواب ناز، آن هم در روز جمعه، برخيزى و نداى يابن الحسن سر دهى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تَرانى و 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فرزند زهرا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 هايش بيشتر عاشقانه سروده شده كه درخواست اشك و ناله و همراهى با اهل ناله است كه امام را روزى چون نگين در جمع خويش بيابند و عاشقانه به دورش طواف كنند</w:t>
      </w:r>
      <w:r>
        <w:rPr>
          <w:rFonts w:eastAsia="IRNazanin" w:cs="IRNazanin"/>
          <w:color w:val="111111"/>
          <w:sz w:val="28"/>
          <w:szCs w:val="28"/>
          <w:rtl w:val="true"/>
          <w:lang w:bidi="fa-IR"/>
        </w:rPr>
        <w:t>.</w:t>
      </w:r>
    </w:p>
    <w:p>
      <w:pPr>
        <w:pStyle w:val="Heading3"/>
        <w:numPr>
          <w:ilvl w:val="2"/>
          <w:numId w:val="1"/>
        </w:numPr>
        <w:rPr/>
      </w:pPr>
      <w:bookmarkStart w:id="203" w:name="__RefHeading___Toc364535_1395250215"/>
      <w:bookmarkStart w:id="204" w:name="_Toc65"/>
      <w:bookmarkEnd w:id="203"/>
      <w:r>
        <w:rPr>
          <w:rtl w:val="true"/>
        </w:rPr>
        <w:t>نگاه معشوق</w:t>
      </w:r>
      <w:bookmarkEnd w:id="20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عشق كه برقرار شد عاشق به معشوق مهر مى ورزد، ابراز علاقه مى نمايد و در مسير وصال هر سختى را به جان 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معشوق كه اين قدم هاى استوار عاشق را مشاهده مى كند چشم عنايتى به او دارد كه نگو و نپرس، دشوارى هاى مسير را برايش سهل و آسان كرده و در تب و تاب او 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اوست و او را مورد توجه و عنايت خاصّه ى خود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داشتن به عنايت امام زمان عليه السلام به محبش و اين كه هوادارانش را بيش از </w:t>
      </w:r>
    </w:p>
    <w:p>
      <w:pPr>
        <w:pStyle w:val="BookText"/>
        <w:rPr/>
      </w:pPr>
      <w:r>
        <w:rPr>
          <w:rFonts w:ascii="IRNazanin" w:hAnsi="IRNazanin" w:eastAsia="IRNazanin"/>
          <w:color w:val="111111"/>
          <w:sz w:val="28"/>
          <w:sz w:val="28"/>
          <w:szCs w:val="28"/>
          <w:rtl w:val="true"/>
          <w:lang w:bidi="fa-IR"/>
        </w:rPr>
        <w:t>ديگران دوست دارد و آن ها را از خودش مى داند، خود راه عاشق را هموارتر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در مسجد گروهى از شيعيان و محبان شان را ديد، به آنان نزديك شده سلام 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بوى شما و روح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تقوا و تلاش يارى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پيشتازان به سوى بهشت هستيد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زمان عليه السلام نيز محبش را دوست دارد و عنايات بى پايانش را شامل حال او كرده، طالب تقوا و تلاش است و در رسيدگى به حال محبان خويش سرسوزنى كوتاهى نكرده و در همه آن به فكر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محبان خويش رسيدگى مى كنيم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امامى كه مهربانتر از پدر و دل سوزتر از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تمام مهربانى خدا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مهربان كه حتى تازيانه اى به حيوان براى سرعت بيشتر نمى زند و كاه جويى را از دهان مورچه نمى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جليلى را ديدم 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شد سلام كرد و دستهاى خود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يكديگر را بوسيديم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على خير است؛ كجا مى روى؟</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او كه غمخوار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شادى ما شاد و در غم ما، اندوهگين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شيعيان ما، مريض نمى شود، مگر اين كه ما نيز در بيمارى آنان، بيمار مى شويم و محزون نمى شود، مگر اينكه ما نيز در غم آنان محزون مى شويم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او كه از ما نيز مهربان تر است نسبت به خودمان</w:t>
      </w:r>
      <w:r>
        <w:rPr>
          <w:rStyle w:val="FootnoteAnchor"/>
          <w:rtl w:val="true"/>
        </w:rPr>
        <w:footnoteReference w:id="12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از اينكه ما از او درخواست كنيم دعاى خود را بدرقه ى راه ما نموده است؛ كه اين خود نشانه عمق دوستى او نسبت به ماست</w:t>
      </w:r>
      <w:r>
        <w:rPr>
          <w:rFonts w:eastAsia="Amiri" w:cs="Amiri" w:ascii="Amiri" w:hAnsi="Amiri"/>
          <w:color w:val="111111"/>
          <w:sz w:val="28"/>
          <w:szCs w:val="28"/>
          <w:rtl w:val="true"/>
          <w:lang w:bidi="ar-SA"/>
        </w:rPr>
        <w:t xml:space="preserve">. </w:t>
      </w:r>
      <w:bookmarkStart w:id="205" w:name="pg2604_15311"/>
    </w:p>
    <w:p>
      <w:pPr>
        <w:pStyle w:val="BookText"/>
        <w:rPr/>
      </w:pPr>
      <w:bookmarkEnd w:id="205"/>
      <w:r>
        <w:rPr>
          <w:rFonts w:ascii="Amiri" w:hAnsi="Amiri" w:eastAsia="Amiri" w:cs="Amiri"/>
          <w:color w:val="111111"/>
          <w:sz w:val="28"/>
          <w:sz w:val="28"/>
          <w:szCs w:val="28"/>
          <w:rtl w:val="true"/>
          <w:lang w:bidi="ar-SA"/>
        </w:rPr>
        <w:t>به امام رضا عليه 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و خانواده ام دعا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نمى كنم؟</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سيدبن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سحرگاهى در سرداب مقدس بودم، ناگاه صداى مولايم را شنيدم كه براى شيعيان خود چنين دعا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گناهان زيادى با اتكاء بر محبت به ما انجام داده اند، از آن ها بگذر</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06" w:name="__RefHeading___Toc364537_1395250215"/>
      <w:bookmarkStart w:id="207" w:name="_Toc66"/>
      <w:bookmarkEnd w:id="206"/>
      <w:r>
        <w:rPr>
          <w:rtl w:val="true"/>
        </w:rPr>
        <w:t>طلب از يار</w:t>
      </w:r>
      <w:bookmarkEnd w:id="207"/>
    </w:p>
    <w:p>
      <w:pPr>
        <w:pStyle w:val="BookText"/>
        <w:rPr/>
      </w:pPr>
      <w:r>
        <w:rPr>
          <w:rFonts w:ascii="IRNazanin" w:hAnsi="IRNazanin" w:eastAsia="IRNazanin"/>
          <w:color w:val="111111"/>
          <w:sz w:val="28"/>
          <w:sz w:val="28"/>
          <w:szCs w:val="28"/>
          <w:rtl w:val="true"/>
          <w:lang w:bidi="fa-IR"/>
        </w:rPr>
        <w:t>براى خوشبختى</w:t>
      </w:r>
    </w:p>
    <w:p>
      <w:pPr>
        <w:pStyle w:val="BookText"/>
        <w:rPr/>
      </w:pPr>
      <w:r>
        <w:rPr>
          <w:rFonts w:ascii="IRNazanin" w:hAnsi="IRNazanin" w:eastAsia="IRNazanin"/>
          <w:color w:val="111111"/>
          <w:sz w:val="28"/>
          <w:sz w:val="28"/>
          <w:szCs w:val="28"/>
          <w:rtl w:val="true"/>
          <w:lang w:bidi="fa-IR"/>
        </w:rPr>
        <w:t>نيم نگاه خدا</w:t>
      </w:r>
    </w:p>
    <w:p>
      <w:pPr>
        <w:pStyle w:val="BookText"/>
        <w:rPr/>
      </w:pPr>
      <w:r>
        <w:rPr>
          <w:rFonts w:ascii="Amiri" w:hAnsi="Amiri" w:eastAsia="Amiri" w:cs="Amiri"/>
          <w:color w:val="111111"/>
          <w:sz w:val="28"/>
          <w:sz w:val="28"/>
          <w:szCs w:val="28"/>
          <w:rtl w:val="true"/>
          <w:lang w:bidi="ar-SA"/>
        </w:rPr>
        <w:t>كافيست</w:t>
      </w:r>
    </w:p>
    <w:p>
      <w:pPr>
        <w:pStyle w:val="BookText"/>
        <w:rPr/>
      </w:pPr>
      <w:r>
        <w:rPr>
          <w:rFonts w:ascii="IRNazanin" w:hAnsi="IRNazanin" w:eastAsia="IRNazanin"/>
          <w:color w:val="111111"/>
          <w:sz w:val="28"/>
          <w:sz w:val="28"/>
          <w:szCs w:val="28"/>
          <w:rtl w:val="true"/>
          <w:lang w:bidi="fa-IR"/>
        </w:rPr>
        <w:t>من تو 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تمام نگاهش سپردم </w:t>
      </w:r>
    </w:p>
    <w:p>
      <w:pPr>
        <w:pStyle w:val="BookText"/>
        <w:rPr/>
      </w:pPr>
      <w:r>
        <w:rPr>
          <w:rFonts w:ascii="IRNazanin" w:hAnsi="IRNazanin" w:eastAsia="IRNazanin"/>
          <w:color w:val="111111"/>
          <w:sz w:val="28"/>
          <w:sz w:val="28"/>
          <w:szCs w:val="28"/>
          <w:rtl w:val="true"/>
          <w:lang w:bidi="fa-IR"/>
        </w:rPr>
        <w:t>كافيست تا معشوق، نيم نگاهى بياندازد تا ورق برگردد و قلب ما پر از ياد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چرخش اين نيم نگاه، پُر رنگىِ خواست عاشق،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دل عشق امام را مى خواهد بايد عاجزانه از آن مركز لطف و احسان، اين كيميا را طلب كرده و فرياد استمدادش به جانب حضرت حجت عليه السلام بلند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استغاثه به حضرت مهدى عليه السلام و طلب سعادت و خوشبختى كه همه در عشق و محبت ايشان، نهان شده است راه هايى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امام زمان عليه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استغاثه</w:t>
      </w:r>
      <w:r>
        <w:rPr>
          <w:rStyle w:val="FootnoteAnchor"/>
          <w:rtl w:val="true"/>
        </w:rPr>
        <w:footnoteReference w:id="127"/>
      </w:r>
      <w:r>
        <w:rPr>
          <w:rFonts w:ascii="IRNazanin" w:hAnsi="IRNazanin" w:eastAsia="IRNazanin"/>
          <w:color w:val="111111"/>
          <w:sz w:val="28"/>
          <w:sz w:val="28"/>
          <w:szCs w:val="28"/>
          <w:rtl w:val="true"/>
          <w:lang w:bidi="fa-IR"/>
        </w:rPr>
        <w:t>به امام زمان عليه السلام، بسيار مجرب و 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مى باشد و در ركعت اول، حمد و سوره ى فتح و در ركعت دوم حمد و سوره ى نصر و پس از نماز،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شرايطش اين است كه در صورت توان زير آسمان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ركعت نماز مثل نماز صبح به نيت اينكه ثوابش را به محضر حضرت نرگس عليها السلام مادر بزرگوار امام زمان عليه السلام هديه نمائيم</w:t>
      </w:r>
      <w:r>
        <w:rPr>
          <w:rFonts w:eastAsia="IRNazanin" w:cs="IRNazanin"/>
          <w:color w:val="111111"/>
          <w:sz w:val="28"/>
          <w:szCs w:val="28"/>
          <w:rtl w:val="true"/>
          <w:lang w:bidi="fa-IR"/>
        </w:rPr>
        <w:t xml:space="preserve">. </w:t>
      </w:r>
      <w:bookmarkStart w:id="208" w:name="pg2604_15313"/>
    </w:p>
    <w:p>
      <w:pPr>
        <w:pStyle w:val="BookText"/>
        <w:rPr/>
      </w:pPr>
      <w:bookmarkEnd w:id="20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هديه روزانه چهارده صلوات محضر امام زمان عليه السلام و مادر بزرگوارشان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شركت در مجالس ابا عبدالله عليه السلام و دعا براى فرج در آن مجالس</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364539_1395250215"/>
      <w:bookmarkStart w:id="210" w:name="_Toc67"/>
      <w:bookmarkEnd w:id="209"/>
      <w:r>
        <w:rPr>
          <w:rtl w:val="true"/>
        </w:rPr>
        <w:t>منسوبان را درياب</w:t>
      </w:r>
      <w:bookmarkEnd w:id="210"/>
    </w:p>
    <w:p>
      <w:pPr>
        <w:pStyle w:val="BookText"/>
        <w:rPr/>
      </w:pPr>
      <w:r>
        <w:rPr>
          <w:rFonts w:ascii="IRNazanin" w:hAnsi="IRNazanin" w:eastAsia="IRNazanin"/>
          <w:color w:val="111111"/>
          <w:sz w:val="28"/>
          <w:sz w:val="28"/>
          <w:szCs w:val="28"/>
          <w:rtl w:val="true"/>
          <w:lang w:bidi="fa-IR"/>
        </w:rPr>
        <w:t>مرا عهديست با جانان كه تا جان در بدن دارم هواداران كويش را چو جان خويشتن دارم</w:t>
      </w:r>
    </w:p>
    <w:p>
      <w:pPr>
        <w:pStyle w:val="BookText"/>
        <w:rPr/>
      </w:pPr>
      <w:r>
        <w:rPr>
          <w:rFonts w:ascii="IRNazanin" w:hAnsi="IRNazanin" w:eastAsia="IRNazanin"/>
          <w:color w:val="111111"/>
          <w:sz w:val="28"/>
          <w:sz w:val="28"/>
          <w:szCs w:val="28"/>
          <w:rtl w:val="true"/>
          <w:lang w:bidi="fa-IR"/>
        </w:rPr>
        <w:t>استاد را كه علم آموز تو است در حد عشق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استاد را با فرزندش مى بينى؛ نشناخته و ناخودآگاه به فرزند استاد ابراز محبت كرده، او را گرامى 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در محضر استاد، استاد را خوشحال كرده و عنايت بيشتر او را شامل حالت مى نمايد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معشوق، منسوبانى دارد، تكريم آن ها به نيّت تكريم امام عصر عليه السلام خود به خود محبت را پر رنگ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و روحانيون از منسوبان حضرت هستند كه بى احترامى به آن ها انسان را به عقب مى راند و محبت را كم رنگ مى كند</w:t>
      </w:r>
      <w:r>
        <w:rPr>
          <w:rFonts w:eastAsia="IRNazanin" w:cs="IRNazanin"/>
          <w:color w:val="111111"/>
          <w:sz w:val="28"/>
          <w:szCs w:val="28"/>
          <w:rtl w:val="true"/>
          <w:lang w:bidi="fa-IR"/>
        </w:rPr>
        <w:t xml:space="preserve">. </w:t>
      </w:r>
      <w:bookmarkStart w:id="211" w:name="pg2604_15314"/>
    </w:p>
    <w:p>
      <w:pPr>
        <w:pStyle w:val="BookText"/>
        <w:rPr/>
      </w:pPr>
      <w:bookmarkEnd w:id="211"/>
      <w:r>
        <w:rPr>
          <w:rFonts w:ascii="IRNazanin" w:hAnsi="IRNazanin" w:eastAsia="IRNazanin"/>
          <w:color w:val="111111"/>
          <w:sz w:val="28"/>
          <w:sz w:val="28"/>
          <w:szCs w:val="28"/>
          <w:rtl w:val="true"/>
          <w:lang w:bidi="fa-IR"/>
        </w:rPr>
        <w:t>دشمن كه در صدد ساختن معشوقان پوشالى است براى كم كردن جلوه معشوق برتر، تير را به منسوبان او نشانه گرفته است و هر روز با شايعات در صدد كم كردن احترام روحانيون و سادات مى باشد تا از اين طريق محبت محبوب كامل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نام معشوق يا كلامى از او در آن نگاشته شده است مورد احترام عاشق است و هرچه كه رنگ و بويى از معشوق داشته باشد در معرض بوسه ى تبرك عاشق قرار خواهد گرفت؛ از در آهنى مسجد مقدس جمكران گرفته تا كتابى كه نام دوست در اوست</w:t>
      </w:r>
      <w:r>
        <w:rPr>
          <w:rFonts w:eastAsia="IRNazanin" w:cs="IRNazanin"/>
          <w:color w:val="111111"/>
          <w:sz w:val="28"/>
          <w:szCs w:val="28"/>
          <w:rtl w:val="true"/>
          <w:lang w:bidi="fa-IR"/>
        </w:rPr>
        <w:t>.</w:t>
      </w:r>
    </w:p>
    <w:p>
      <w:pPr>
        <w:pStyle w:val="Heading3"/>
        <w:numPr>
          <w:ilvl w:val="2"/>
          <w:numId w:val="1"/>
        </w:numPr>
        <w:rPr/>
      </w:pPr>
      <w:bookmarkStart w:id="212" w:name="__RefHeading___Toc364541_1395250215"/>
      <w:bookmarkStart w:id="213" w:name="_Toc68"/>
      <w:bookmarkEnd w:id="212"/>
      <w:r>
        <w:rPr>
          <w:rtl w:val="true"/>
        </w:rPr>
        <w:t>سوخت عاشق</w:t>
      </w:r>
      <w:bookmarkEnd w:id="213"/>
    </w:p>
    <w:p>
      <w:pPr>
        <w:pStyle w:val="BookText"/>
        <w:rPr/>
      </w:pPr>
      <w:r>
        <w:rPr>
          <w:rFonts w:ascii="IRNazanin" w:hAnsi="IRNazanin" w:eastAsia="IRNazanin"/>
          <w:color w:val="111111"/>
          <w:sz w:val="28"/>
          <w:sz w:val="28"/>
          <w:szCs w:val="28"/>
          <w:rtl w:val="true"/>
          <w:lang w:bidi="fa-IR"/>
        </w:rPr>
        <w:t>حرام باشد يا شبهه ناك فرقى نمى كند، بى حركتى در اين مسير را روزيت كرده، پر پرواز را دريغ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فرو مى رود چه از حرام باشد چه بى نام خدا، هر دو آسيب جدى بر سيستم ورودى عشق وارد كرده احتمال بستن قلب را به روى معشوق قوّت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دقت لازم در آنچه مى خورى يا به خوردت مى دهند را داشته باش كه حُب امام زمان عليه السلام بهترين عمل صالح است و قرآن مى فرمايد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حلال و پاكيزه بخوريد و عمل صالح به جاى آوريد</w:t>
      </w:r>
      <w:r>
        <w:rPr>
          <w:rFonts w:eastAsia="IRNazanin" w:cs="IRNazanin"/>
          <w:color w:val="111111"/>
          <w:sz w:val="28"/>
          <w:szCs w:val="28"/>
          <w:rtl w:val="true"/>
          <w:lang w:bidi="fa-IR"/>
        </w:rPr>
        <w:t>.»</w:t>
      </w:r>
      <w:r>
        <w:rPr>
          <w:rStyle w:val="FootnoteAnchor"/>
          <w:rtl w:val="true"/>
        </w:rPr>
        <w:footnoteReference w:id="128"/>
      </w:r>
      <w:bookmarkStart w:id="214" w:name="pg2604_15315"/>
    </w:p>
    <w:p>
      <w:pPr>
        <w:pStyle w:val="BookText"/>
        <w:rPr/>
      </w:pPr>
      <w:bookmarkEnd w:id="214"/>
      <w:r>
        <w:rPr>
          <w:rFonts w:ascii="IRNazanin" w:hAnsi="IRNazanin" w:eastAsia="IRNazanin"/>
          <w:color w:val="111111"/>
          <w:sz w:val="28"/>
          <w:sz w:val="28"/>
          <w:szCs w:val="28"/>
          <w:rtl w:val="true"/>
          <w:lang w:bidi="fa-IR"/>
        </w:rPr>
        <w:t>كه عاشقان خدا كه اصحاب كهف نام گرفتند دنبال غذاى پاكيزه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بنگرد كه كدام يك از آنها غذاى پاكيزه ترى دارد، مقدارى براى شما بياورد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كه اصحاب كهف، عاشقان مهدى عليه السلام نيز مى باشند و در دوران ظهور به اذن خدا، زنده مى شوند و به يارى موعود مى شتابند و عاشقانه در ركابش به جان فشانى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مباد در كسب و كار، قسم دروغ وارد كنى يا خداى ناكرده كلاهى كوچك بر سر كسى بگذارى كه زيانش بسيار بزرگ است و آن محروميت از عشق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مالت را با جان و دل پرداخت كن تا شامل رحمت واسعه معشوق گردى و نيم نگاهش را خريدارى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مالش نگذرد چگونه ادعاى عشق خواهد كرد كه در آن وادى جان را معامله مى كنند</w:t>
      </w:r>
      <w:r>
        <w:rPr>
          <w:rFonts w:eastAsia="IRNazanin" w:cs="IRNazanin"/>
          <w:color w:val="111111"/>
          <w:sz w:val="28"/>
          <w:szCs w:val="28"/>
          <w:rtl w:val="true"/>
          <w:lang w:bidi="fa-IR"/>
        </w:rPr>
        <w:t>.</w:t>
      </w:r>
    </w:p>
    <w:p>
      <w:pPr>
        <w:pStyle w:val="Heading3"/>
        <w:numPr>
          <w:ilvl w:val="2"/>
          <w:numId w:val="1"/>
        </w:numPr>
        <w:rPr/>
      </w:pPr>
      <w:bookmarkStart w:id="215" w:name="__RefHeading___Toc364543_1395250215"/>
      <w:bookmarkStart w:id="216" w:name="_Toc69"/>
      <w:bookmarkEnd w:id="215"/>
      <w:r>
        <w:rPr>
          <w:rtl w:val="true"/>
        </w:rPr>
        <w:t>عرض ارادت</w:t>
      </w:r>
      <w:bookmarkEnd w:id="2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نام زيبايش نوازش گر جانت شد قيام نمايى و دست بر سر كه من تسليم و آماده ام و به احترام عشق برخاسته؛ نظرم بر آن </w:t>
      </w:r>
      <w:bookmarkStart w:id="217" w:name="pg2604_15316"/>
    </w:p>
    <w:p>
      <w:pPr>
        <w:pStyle w:val="BookText"/>
        <w:rPr/>
      </w:pPr>
      <w:bookmarkEnd w:id="217"/>
      <w:r>
        <w:rPr>
          <w:rFonts w:ascii="IRNazanin" w:hAnsi="IRNazanin" w:eastAsia="IRNazanin"/>
          <w:color w:val="111111"/>
          <w:sz w:val="28"/>
          <w:sz w:val="28"/>
          <w:szCs w:val="28"/>
          <w:rtl w:val="true"/>
          <w:lang w:bidi="fa-IR"/>
        </w:rPr>
        <w:t>است كه نظرى بنمايى كه كيميا مى كند آن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قدم از خانه بيرون مى نهى اول نشان صداقت را به معشوق با صدقه اى هرچند كم نشان دهى كه سلامتى او از هر كس ديگرى براى من مهم تر است يا حتى اولين قدمت هر روز مقارن شود با اولين كلامت كه سلام بر عشق است تا عاشقانه مشغول كار و تلاش گردى و هر آن، آن قدم زدن را فراموش نكنى كه مديون عشقى و اين نشاط و سرزندگى همه براى عشق است و عنايت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اگر جاى تو بودم هر روز شكرى بر اين نعمت مى كردم تا نعمتم افزون گردد كه عشق امروز بايد عمقش و دوامش از ديروز بيشتر باشد وگرنه خسران كرده ام</w:t>
      </w:r>
      <w:r>
        <w:rPr>
          <w:rFonts w:eastAsia="IRNazanin" w:cs="IRNazanin"/>
          <w:color w:val="111111"/>
          <w:sz w:val="28"/>
          <w:szCs w:val="28"/>
          <w:rtl w:val="true"/>
          <w:lang w:bidi="fa-IR"/>
        </w:rPr>
        <w:t>.</w:t>
      </w:r>
    </w:p>
    <w:p>
      <w:pPr>
        <w:pStyle w:val="Heading3"/>
        <w:numPr>
          <w:ilvl w:val="2"/>
          <w:numId w:val="1"/>
        </w:numPr>
        <w:rPr/>
      </w:pPr>
      <w:bookmarkStart w:id="218" w:name="__RefHeading___Toc364545_1395250215"/>
      <w:bookmarkStart w:id="219" w:name="_Toc70"/>
      <w:bookmarkEnd w:id="218"/>
      <w:r>
        <w:rPr>
          <w:rtl w:val="true"/>
        </w:rPr>
        <w:t>دورى از ناجنس</w:t>
      </w:r>
      <w:bookmarkEnd w:id="219"/>
    </w:p>
    <w:p>
      <w:pPr>
        <w:pStyle w:val="BookText"/>
        <w:rPr/>
      </w:pPr>
      <w:r>
        <w:rPr>
          <w:rFonts w:ascii="Amiri" w:hAnsi="Amiri" w:eastAsia="Amiri" w:cs="Amiri"/>
          <w:color w:val="111111"/>
          <w:sz w:val="28"/>
          <w:sz w:val="28"/>
          <w:szCs w:val="28"/>
          <w:rtl w:val="true"/>
          <w:lang w:bidi="ar-SA"/>
        </w:rPr>
        <w:t>بياموزمت كيمياى سعادت زهم صحبت بد، جدايى جدايى</w:t>
      </w:r>
    </w:p>
    <w:p>
      <w:pPr>
        <w:pStyle w:val="BookText"/>
        <w:rPr/>
      </w:pPr>
      <w:r>
        <w:rPr>
          <w:rFonts w:ascii="IRNazanin" w:hAnsi="IRNazanin" w:eastAsia="IRNazanin"/>
          <w:color w:val="111111"/>
          <w:sz w:val="28"/>
          <w:sz w:val="28"/>
          <w:szCs w:val="28"/>
          <w:rtl w:val="true"/>
          <w:lang w:bidi="fa-IR"/>
        </w:rPr>
        <w:t>تا كنارش قرار مى گرفتم حرف از قيمت خانه بود و ساخت و ساز و مدل ماشين تا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روز در اين مسائل غوطه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 ذكرش خريد و فروش بود با اينكه نه نيازى به آن داشت و نه اهلش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مى شد كه نه چيزى خريده و نه </w:t>
      </w:r>
    </w:p>
    <w:p>
      <w:pPr>
        <w:pStyle w:val="BookText"/>
        <w:rPr/>
      </w:pPr>
      <w:r>
        <w:rPr>
          <w:rFonts w:ascii="IRNazanin" w:hAnsi="IRNazanin" w:eastAsia="IRNazanin"/>
          <w:color w:val="111111"/>
          <w:sz w:val="28"/>
          <w:sz w:val="28"/>
          <w:szCs w:val="28"/>
          <w:rtl w:val="true"/>
          <w:lang w:bidi="fa-IR"/>
        </w:rPr>
        <w:t>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 او را مى ديدم ياد خريد خانه و تعويض ماشين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افتادم و نقل مجلسمان نيز همين چيزها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فكرمان در آن لحظات، آجر بود و گچ و آهن قراضه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رود از سينه ها در سينه ها از ره پنهان صلاح و كينه ها</w:t>
      </w:r>
    </w:p>
    <w:p>
      <w:pPr>
        <w:pStyle w:val="BookText"/>
        <w:rPr/>
      </w:pPr>
      <w:r>
        <w:rPr>
          <w:rFonts w:ascii="IRNazanin" w:hAnsi="IRNazanin" w:eastAsia="IRNazanin"/>
          <w:color w:val="111111"/>
          <w:sz w:val="28"/>
          <w:sz w:val="28"/>
          <w:szCs w:val="28"/>
          <w:rtl w:val="true"/>
          <w:lang w:bidi="fa-IR"/>
        </w:rPr>
        <w:t>اگر بخواهيم در مسير عشق مهدوى قرار بگيريم چاره اى جز گريز از مصاحب ناجنس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بعضى افراد مردگان زنده نما هستند، همراهى آنان قلب را خشن كرده، ياد يار را مانع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خيلى دوست داشت به محضر پيامبر صلى الله عليه و آله و سلم برسد، هر چند هنوز اسلام را نپذيرفته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غذايى ترتيب داد و پيامبر مهربانى ها را دعوت نمود، سفره كه باز شد حضرت دست بر غذا نبرد و فرمود تا شهادتين را بر زبان جارى نكنى از غذاى شما نمى خورم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با گفتن شهادتين مسلمان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او كه انسان ناجنسى بود خبردار شد و به شدت عقبه را توبيخ كرد و او را مجبور نمود كه نزد پيامبر صلى الله عليه و آله و سلم رفته و به ايشان اهانت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هم تحت تأثير اين رفاقت، اين كار را كرد و به جمع كفار پيوست و در جنگ بدر در صف كفار، به قتل رسيد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نازل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رسول خدا راهى برگزيده بودم، اى واى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فلانى را دوست خود انتخاب نكرده بودم، او مرا از ياد حق گمراه ساخت بعد از آنكه به سراغ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موعظه پير صحبت اين حرف است كه از مصاحب نا جنس احتراز كنيد</w:t>
      </w:r>
      <w:r>
        <w:rPr>
          <w:rStyle w:val="FootnoteAnchor"/>
          <w:rtl w:val="true"/>
        </w:rPr>
        <w:footnoteReference w:id="13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دين براى يافتن عشق الهى به اين است كه با كسى همراز گردى و نشست و برخاست كنى كه ديدنش تو را به ياد خدا بياندازد كه ياد ولىّ خدا جدا از ياد خدا نيست</w:t>
      </w:r>
      <w:r>
        <w:rPr>
          <w:rFonts w:eastAsia="IRNazanin" w:cs="IRNazanin"/>
          <w:color w:val="111111"/>
          <w:sz w:val="28"/>
          <w:szCs w:val="28"/>
          <w:rtl w:val="true"/>
          <w:lang w:bidi="fa-IR"/>
        </w:rPr>
        <w:t xml:space="preserve">. </w:t>
      </w:r>
      <w:bookmarkStart w:id="220" w:name="pg2604_15319"/>
    </w:p>
    <w:p>
      <w:pPr>
        <w:pStyle w:val="BookText"/>
        <w:rPr/>
      </w:pPr>
      <w:bookmarkEnd w:id="220"/>
      <w:r>
        <w:rPr>
          <w:rFonts w:ascii="IRNazanin" w:hAnsi="IRNazanin" w:eastAsia="IRNazanin"/>
          <w:color w:val="111111"/>
          <w:sz w:val="28"/>
          <w:sz w:val="28"/>
          <w:szCs w:val="28"/>
          <w:rtl w:val="true"/>
          <w:lang w:bidi="fa-IR"/>
        </w:rPr>
        <w:t>بدون تعارف بايد پالايش در دوستان را آغاز كرد و يا مدتى را به تنهايى سپرى نمود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تنهايى بسى بهتر از دوستى با ناجنس است</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64547_1395250215"/>
      <w:bookmarkStart w:id="222" w:name="_Toc71"/>
      <w:bookmarkEnd w:id="221"/>
      <w:r>
        <w:rPr>
          <w:rtl w:val="true"/>
        </w:rPr>
        <w:t>صداقت</w:t>
      </w:r>
      <w:bookmarkEnd w:id="222"/>
    </w:p>
    <w:p>
      <w:pPr>
        <w:pStyle w:val="BookText"/>
        <w:rPr/>
      </w:pPr>
      <w:r>
        <w:rPr>
          <w:rFonts w:ascii="IRNazanin" w:hAnsi="IRNazanin" w:eastAsia="IRNazanin"/>
          <w:color w:val="111111"/>
          <w:sz w:val="28"/>
          <w:sz w:val="28"/>
          <w:szCs w:val="28"/>
          <w:rtl w:val="true"/>
          <w:lang w:bidi="fa-IR"/>
        </w:rPr>
        <w:t>گوهر پاك ببايد كه شود قابل فيض ورنه هر سنگ و گلى لؤلؤ و مرجان نشود</w:t>
      </w:r>
    </w:p>
    <w:p>
      <w:pPr>
        <w:pStyle w:val="BookText"/>
        <w:rPr/>
      </w:pPr>
      <w:r>
        <w:rPr>
          <w:rFonts w:ascii="IRNazanin" w:hAnsi="IRNazanin" w:eastAsia="IRNazanin"/>
          <w:color w:val="111111"/>
          <w:sz w:val="28"/>
          <w:sz w:val="28"/>
          <w:szCs w:val="28"/>
          <w:rtl w:val="true"/>
          <w:lang w:bidi="fa-IR"/>
        </w:rPr>
        <w:t>هر كس در اين راه با صداقت قدم بردارد و از عشق و محبت امام عصر عليه السلام دنبال مطرح كردن خود و منافع دنيوى نباشد، قافله سالار كاروان عشق، دست او را مى گيرد و لشكرخدا به مدد او خواهد آمد تا در اين راه او را به مقصد برسانند و نكات ناب عاشقى را به او بچشانند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مسلخ عشق جز نكو را نكشند روبه صفتان زشت خود را نكشند </w:t>
      </w:r>
    </w:p>
    <w:p>
      <w:pPr>
        <w:pStyle w:val="BookText"/>
        <w:rPr/>
      </w:pPr>
      <w:r>
        <w:rPr>
          <w:rFonts w:ascii="IRNazanin" w:hAnsi="IRNazanin" w:eastAsia="IRNazanin"/>
          <w:color w:val="111111"/>
          <w:sz w:val="28"/>
          <w:sz w:val="28"/>
          <w:szCs w:val="28"/>
          <w:rtl w:val="true"/>
          <w:lang w:bidi="fa-IR"/>
        </w:rPr>
        <w:t>راه عشق، راه دورنگى و تزوير نيست كه روسياهى و بدنامى را به دنبال دارد؛ راه عشق، راه سادگى و يك رنگى، راه اخلاص و اميد به منبع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فروتنى خود و در نظر گرفتن خواست معشوق است؛ راه عشق، راه دعوت به نفس نيست كه نگاه عاشق به سوى معشوق و معرفى نمودن اوست تا همه ى نگاه ها به يك جهت معطوف شود؛ پس هر كس در اين مسير دعوت به خود نمود او از مسير دور است و همراهان خويش را در دره ى گمراهى و پوچى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عشق از مطرح كردن نفس و منيت به دور است كه اصل عشق، فدا نمودن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تو باشى و خود را ببينى فاصله هاست تا كوى عشق، كه خودبين شيفته نمى شود و حيرانى عشق در قاموس او جايى ندارد كه او چون كرم ابريشم به دور خويش پيله مى تند تا اسير گردد و تا خود را كنار نزند آن پيله شكافته نشده و پر پرواز نصيب او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عشق، راه صداقت و صافى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اگر قدم زنى در ره خاندان به صدق بدرقه رهت شود همت شحنه نجف </w:t>
      </w:r>
      <w:bookmarkStart w:id="223" w:name="pg2604_15321"/>
    </w:p>
    <w:p>
      <w:pPr>
        <w:pStyle w:val="Heading3"/>
        <w:numPr>
          <w:ilvl w:val="2"/>
          <w:numId w:val="1"/>
        </w:numPr>
        <w:rPr/>
      </w:pPr>
      <w:bookmarkStart w:id="224" w:name="__RefHeading___Toc364549_1395250215"/>
      <w:bookmarkStart w:id="225" w:name="_Toc72"/>
      <w:bookmarkEnd w:id="223"/>
      <w:bookmarkEnd w:id="224"/>
      <w:r>
        <w:rPr>
          <w:rtl w:val="true"/>
        </w:rPr>
        <w:t>در گروه عشق درآ</w:t>
      </w:r>
      <w:bookmarkEnd w:id="225"/>
    </w:p>
    <w:p>
      <w:pPr>
        <w:pStyle w:val="BookText"/>
        <w:rPr/>
      </w:pPr>
      <w:r>
        <w:rPr>
          <w:rFonts w:ascii="IRNazanin" w:hAnsi="IRNazanin" w:eastAsia="IRNazanin"/>
          <w:color w:val="111111"/>
          <w:sz w:val="28"/>
          <w:sz w:val="28"/>
          <w:szCs w:val="28"/>
          <w:rtl w:val="true"/>
          <w:lang w:bidi="fa-IR"/>
        </w:rPr>
        <w:t>اين فصل به تنهايى كافيست براى پرواز</w:t>
      </w:r>
    </w:p>
    <w:p>
      <w:pPr>
        <w:pStyle w:val="BookText"/>
        <w:rPr/>
      </w:pPr>
      <w:r>
        <w:rPr>
          <w:rFonts w:ascii="IRNazanin" w:hAnsi="IRNazanin" w:eastAsia="IRNazanin"/>
          <w:color w:val="111111"/>
          <w:sz w:val="28"/>
          <w:sz w:val="28"/>
          <w:szCs w:val="28"/>
          <w:rtl w:val="true"/>
          <w:lang w:bidi="fa-IR"/>
        </w:rPr>
        <w:t>يكى از مهمترين راه هاى رسيدن به عشق حضرت مهدى عليه السلام قرار گرفتن در گروه مؤمنان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عشق در نامه ى عشق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كسانى كه ايمان آورده و كارهاى شايسته كرده اند خداى رحمان براى آنها محبتى قرار خواهد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قمى از امام صادق عليه السلام روايت كرده كه ابى بصير از ايشان در مورد اين آيه سئوال كرد؛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خدا براى آنان، محبت و ولايت اميرالمؤمنين عليه السلام را قرار مى دهد و اين همان وُدّى است كه خدا در اين آيه وعده داده است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زمان عليه السلام فرزند و جانشين اميرالمؤمنين على عليه السلام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حضرت على عليه السلام به ايشان رسيده است و بى ترديد كسانى كه درگروه مؤمنان واقعى قرار گيرند محبت امام عصر عليه السلام نيز به قلب آنها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انسان مؤمن چه مقامى دارد كه خداوند اين همه او را تحويل گرفته و مورد مهر و محبت خالص خويش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خود را سرپرست او معرفى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سرپرست مؤمنان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 جاى ديگر با تمام تشكيلات خود به دفاع از او مى 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از مؤمنان دفاع مى كند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آن ها را از سختى ها و مشكلات نجات مى دهد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اينچنين نجات مى دهيم مؤمنين را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مهمتر از همه آرامش و سكينه را بر دل مؤمن نازل مى كند، همان طور كه براى دل رسول مهربانش نازل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سكينه و آرامش را بر رسولش و بر مؤمنان نازل كرد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به آنها وعده بهشت مى دهد كه مؤمن در بهشت قرين معشوق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مؤمنين بهشت را وعده داده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مهمتر از همه؛ اگر مؤمن نشويم، خير و نيكى بقيه الله عليه السلام به ما نخواهد رسيد كه خداوند شرط ايمان را براى بهره مندى از وجود عشق لازم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بقيه الله براى شما خير است اگر مؤمن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اين سئوال مطرح است كه مؤمن كيست؟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قرآنى، مسلمان و مؤمن و محسن در يك مرتبه قرار ندارند</w:t>
      </w:r>
      <w:r>
        <w:rPr>
          <w:rFonts w:eastAsia="IRNazanin" w:cs="IRNazanin"/>
          <w:color w:val="111111"/>
          <w:sz w:val="28"/>
          <w:szCs w:val="28"/>
          <w:rtl w:val="true"/>
          <w:lang w:bidi="fa-IR"/>
        </w:rPr>
        <w:t xml:space="preserve">. </w:t>
      </w:r>
      <w:bookmarkStart w:id="226" w:name="pg2604_15324"/>
    </w:p>
    <w:p>
      <w:pPr>
        <w:pStyle w:val="BookText"/>
        <w:rPr/>
      </w:pPr>
      <w:bookmarkEnd w:id="226"/>
      <w:r>
        <w:rPr>
          <w:rFonts w:ascii="IRNazanin" w:hAnsi="IRNazanin" w:eastAsia="IRNazanin"/>
          <w:color w:val="111111"/>
          <w:sz w:val="28"/>
          <w:sz w:val="28"/>
          <w:szCs w:val="28"/>
          <w:rtl w:val="true"/>
          <w:lang w:bidi="fa-IR"/>
        </w:rPr>
        <w:t>اعراب با ادعا به محضر پيامبر صلى الله عليه و آله و سلم آمدند و با غرور گفتند ما ايمان آورده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نازل شد كه اى پيامبر به آن ها بگو شما اسلام آورده ايد و هنوز ايمان در قلب شما وارد نشده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مسلمانى معلوم نيست دردى را دوا كرده و عاقبت به خيرى را نصيب انسان نمايد و لذت ديندارى را به ما بچشاند و امن و امان و آرامش را روزى ما قرار دهد؛ اما ايمان، توانايى انجام اين امور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در حركتى اميد بخش از اسلام به ايمان برسيم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محسنين،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 خاصشان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فعلاً در مقام مؤمن، وارد بحث مى شويم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64551_1395250215"/>
      <w:bookmarkStart w:id="228" w:name="_Toc73"/>
      <w:bookmarkEnd w:id="227"/>
      <w:r>
        <w:rPr>
          <w:rtl w:val="true"/>
        </w:rPr>
        <w:t>مؤمن كيست؟</w:t>
      </w:r>
      <w:bookmarkEnd w:id="22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هاى اوليه رسيدن به مقام مؤمنان چيست تا با انجام آنها بتوانيم كف ايمان را به دست آورده و در مرتبه ى اول مؤمنى قرار گيريم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دوام طهارت</w:t>
      </w:r>
    </w:p>
    <w:p>
      <w:pPr>
        <w:pStyle w:val="BookText"/>
        <w:rPr/>
      </w:pPr>
      <w:r>
        <w:rPr>
          <w:rFonts w:ascii="IRNazanin" w:hAnsi="IRNazanin" w:eastAsia="IRNazanin"/>
          <w:color w:val="111111"/>
          <w:sz w:val="28"/>
          <w:sz w:val="28"/>
          <w:szCs w:val="28"/>
          <w:rtl w:val="true"/>
          <w:lang w:bidi="fa-IR"/>
        </w:rPr>
        <w:t>مؤمن از نور وضو بهره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حداقل در پنج وقت با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بيدار شدن از خواب، وقت خوردن غذا، بعد از قضاى حاجت، و هنگام زناشويى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مورد رعايت شود نور وضو وجود انسان را فرا گرفته، بعد از مدتى حاضر است جان بدهد، ولى بى وضو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ترين لحظات عمرم آن لحظاتى بود كه از دستشويى تا پاى شيرآب براى گرفتن وضو مى آمدم، همين چند قدم بى وضويى مرا اذيت مى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صبح خيزى و سلامت طلبى چون حافظ هرچه كردم همه از دولت قرآن كردم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كتاب ايمان انس دارد و قلب او زنده به آيات نوراست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كلمه كلمه ى كلام عشق، قلب او را مهياى پذيرايى از عشق مى 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تدبّر نمى كنيد در قرآن، يا بر قلب هاى شما قفل خورده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دو گروه شدند يا اهل تدبر يا بر قلب هايشان قفل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كه قفل خورده باشد بسته است و عشق هرچند مشتاق است؛ راه به آن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قفل قلب، قرآن است و تدبر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محقق نشود شكايت نبى مهر شامل حالش شده، او را دورتر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 همانا قوم من قرآن را مهجور گرفتند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آن پير مراد و سيد و سالار عرفان سيد على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هرچه دارم از زيارت سيد الشهدا و قرآن دارم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تحفظ كرديد همه چيزتان محفوظ مى ماند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كه همه ى امورمان تابع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مؤمن دو شاخصه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 رضا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نمازت را از اول وقت به تأخير نيانداز</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اين جمله را به كسى فرمودند كه مى گفت اگر كمى صبر كنيد تعداد بيشترى براى نماز خواهند رسيد، اما امام، همان اول وقت نماز را خواندند فقط با يك مأموم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شاگردان خود درس مى دادند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نماز واجبش را اول وقت بخواند و به مقامات عاليه نرسد مرا لعن كند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اين همه تأكيد براى اين دستورالعمل، رازها نهان است كه اگر لحظه ى به پا ايستادن شما براى نماز همان وقتى باشد كه ولى خدا ايستاده است، به آن رمز و رازها خواهيد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نمازش با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چه مى گويد و با كه مى گويد و چون خدا را مى بيند يا حداقل قبول دارد كه خدا در </w:t>
      </w:r>
    </w:p>
    <w:p>
      <w:pPr>
        <w:pStyle w:val="BookText"/>
        <w:rPr/>
      </w:pPr>
      <w:r>
        <w:rPr>
          <w:rFonts w:ascii="Amiri" w:hAnsi="Amiri" w:eastAsia="Amiri" w:cs="Amiri"/>
          <w:color w:val="111111"/>
          <w:sz w:val="28"/>
          <w:sz w:val="28"/>
          <w:szCs w:val="28"/>
          <w:rtl w:val="true"/>
          <w:lang w:bidi="ar-SA"/>
        </w:rPr>
        <w:t>حال نظاره به اوست، بهترين لباس را بر تن كرده و به بهترين حال ايستاده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غرق رحمت و نور است تا مادامى كه در اين حالت به خضوع و خشوع به درگاه ربوبى پناهنده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فكر نياز نيازمند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آنها، حقى معلوم براى سائل و محروم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آنها همان مؤمنان هستند كه نمى توانند دغدغه ى ديگران را نداشته باشند و مى دانند كه خودبينى، آفت عشق است و نگاه به نياز نيازمند، زمينه ى مناسب براى رهيدن از بند خوديت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سهمى را معين نموده هر از چند گاهى، به دست طلب محبوبان الهى مى رسانند كه خدا، خود صدقه را دريافت مى كند و در اين امر فرشته اى را وكيل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و استقامت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صابران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خدايى كه دركتابش به دو گروه درود نثار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و آلش كه عاشقان اويند و هم معشوق او</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صابر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وقتى مصيبتى بر آنها وارد مى شود مى گويند ما از خدائيم و به سوى او باز مى گرديم؛ برآنها، درود و رحمت خداوند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كه اگر صبر در كار نباشد ايمان بى سر است و تن بى سر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صبر به ايمان مثل نسبت سر است به تن</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سيد هاشم حداد شاگرد مكتب آقاى قاضى اگر به مقام روح مجرد رسيد به خاطر صبر و تحملى بود كه در مقابل فحش هاى مادرزنش،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قوى كه مردها از او هراس داشتند تا دامادش را مى ديد شروع مى كرد به حرف هاى زشت و ركيك كه </w:t>
      </w:r>
    </w:p>
    <w:p>
      <w:pPr>
        <w:pStyle w:val="BookText"/>
        <w:rPr/>
      </w:pPr>
      <w:r>
        <w:rPr>
          <w:rFonts w:ascii="IRNazanin" w:hAnsi="IRNazanin" w:eastAsia="IRNazanin"/>
          <w:color w:val="111111"/>
          <w:sz w:val="28"/>
          <w:sz w:val="28"/>
          <w:szCs w:val="28"/>
          <w:rtl w:val="true"/>
          <w:lang w:bidi="fa-IR"/>
        </w:rPr>
        <w:t>نثار او نمايد و اذيت هاى ديگر؛ اما سيد هاشم هرگز جواب او را نداد و هميشه صبر مى كرد تا اينكه شبى خسته، گرسنه و تشنه، سيد هاشم وارد خانه شد، مادر زن كنار حوض نشسته بود، تا چشمش به دامادش افتاد شروع كرد به ناسزا و پرخاش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بلند كه همسايه ها هم مى شنيدند، سيد از خانه بيرون رفت و ناگهان خود را در مقامى ديد وصف ناشدنى كه مرحوم قاضى وعده ى آن را با صبر به اذيت هاى مادر زن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سيدهاشم به خانه برگشت و خود را به دست و پاى مادر زن انداخت كه خدا خيرت دهد باعث شدى ما در معنويت رشدى كنيم و به مقامى برسيم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دو مورد باقيمانده مخصوص خواهران است كه فقط اشاره اى گذرا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w:t>
      </w:r>
    </w:p>
    <w:p>
      <w:pPr>
        <w:pStyle w:val="BookText"/>
        <w:rPr/>
      </w:pPr>
      <w:r>
        <w:rPr>
          <w:rFonts w:ascii="Amiri" w:hAnsi="Amiri" w:eastAsia="Amiri" w:cs="Amiri"/>
          <w:color w:val="111111"/>
          <w:sz w:val="28"/>
          <w:sz w:val="28"/>
          <w:szCs w:val="28"/>
          <w:rtl w:val="true"/>
          <w:lang w:bidi="ar-SA"/>
        </w:rPr>
        <w:t>در قرآن دو آيه براى حجاب آمده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زنان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نور،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زنان مؤمنه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زنان مؤمنه چادر است آن هم به طورى كه كمتر از گردى صورت نمايان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 آيه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يدنين عليهن من جلابيبهن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جلباب، لباس سرتاسرى است كه از فرق سر تا نوك پا را مى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جايگزين</w:t>
      </w:r>
    </w:p>
    <w:p>
      <w:pPr>
        <w:pStyle w:val="BookText"/>
        <w:rPr/>
      </w:pPr>
      <w:r>
        <w:rPr>
          <w:rFonts w:ascii="IRNazanin" w:hAnsi="IRNazanin" w:eastAsia="IRNazanin"/>
          <w:color w:val="111111"/>
          <w:sz w:val="28"/>
          <w:sz w:val="28"/>
          <w:szCs w:val="28"/>
          <w:rtl w:val="true"/>
          <w:lang w:bidi="fa-IR"/>
        </w:rPr>
        <w:t>در شرح نهج البلاغه، دليل نقصان ايمان زنان، ترك عبادت هايى چون نماز، آن هم در روزهايى معين،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جبران اين نقص ايمان را به اين مى دانند كه زنان در همان روزهاى معين در ساعات نماز، وضو گرفته و در سجاده عبادت رو به قبله مشغول ذكر شوند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 خود حديث مفصل بخوان از اين مجمل </w:t>
      </w:r>
      <w:bookmarkStart w:id="229" w:name="pg2604_15332"/>
    </w:p>
    <w:p>
      <w:pPr>
        <w:pStyle w:val="Heading2"/>
        <w:numPr>
          <w:ilvl w:val="1"/>
          <w:numId w:val="1"/>
        </w:numPr>
        <w:rPr/>
      </w:pPr>
      <w:bookmarkStart w:id="230" w:name="__RefHeading___Toc364553_1395250215"/>
      <w:bookmarkStart w:id="231" w:name="_Toc74"/>
      <w:bookmarkEnd w:id="229"/>
      <w:bookmarkEnd w:id="230"/>
      <w:r>
        <w:rPr>
          <w:rtl w:val="true"/>
        </w:rPr>
        <w:t>فصل هفتم</w:t>
      </w:r>
      <w:r>
        <w:rPr>
          <w:rtl w:val="true"/>
        </w:rPr>
        <w:t xml:space="preserve">: </w:t>
      </w:r>
      <w:r>
        <w:rPr>
          <w:rtl w:val="true"/>
        </w:rPr>
        <w:t>نشانه هاى عاشقى</w:t>
      </w:r>
      <w:bookmarkEnd w:id="231"/>
    </w:p>
    <w:p>
      <w:pPr>
        <w:pStyle w:val="Heading3"/>
        <w:numPr>
          <w:ilvl w:val="2"/>
          <w:numId w:val="1"/>
        </w:numPr>
        <w:rPr/>
      </w:pPr>
      <w:bookmarkStart w:id="232" w:name="__RefHeading___Toc364555_1395250215"/>
      <w:bookmarkStart w:id="233" w:name="_Toc75"/>
      <w:bookmarkEnd w:id="232"/>
      <w:r>
        <w:rPr>
          <w:rtl w:val="true"/>
        </w:rPr>
        <w:t>اشاره</w:t>
      </w:r>
      <w:bookmarkEnd w:id="2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خامان ره نرفته چه دانند ذوق عشق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چه مهم است قرار گرفتن ما در راه عشق است، حتى اگر به مقصد نرسيم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 راه بودن آن قدر بالاست كه تمام اجر واصلان را نصيب مى نمايد كه در راه رفته، نيّت رسيدن به پايان راه را دارد و اعمال به 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در بيابانى راه مى پيمود؛ به كوهى بلند رسيد، مورچه اى را ديد كه تك و تنها در حال تلاش و زحمت است و از كوه مقدار كمى برمى دارد و چند متر آن طرف تر خاك ها را روى هم انباشته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كوه را جابجا كنم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نبى خدا لبخند زد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w:t>
      </w:r>
      <w:bookmarkStart w:id="234" w:name="pg2604_15335"/>
    </w:p>
    <w:p>
      <w:pPr>
        <w:pStyle w:val="BookText"/>
        <w:rPr/>
      </w:pPr>
      <w:bookmarkEnd w:id="234"/>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معشوقى دارم به من گفته است اگر مرا مى خواهى بايد اين كوه را جابجا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نمى توانى اين كوه را جابجا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نمى توانم ولى همه ى دلخوشيم به اين است كه در راه معشوقم مشغول كارم، اگر هم عمرم سرآمد در راه رسيدن به معشوق مرده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چيزى جز قدم زدن و تلاش كردن در راه معشوق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ى باز و انديشه اى روشن، معشوقى كامل پيدا كردن و تمام عمر در راه عشق او قدم برداشتن و عرق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نتوانيم به آن چيزى كه مى خواهيم برسيم، ولى در راه بودن، لذتى دارد وصف ناشدنى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زكارخانه عشاق محو باد گر جز محبت تو بود كار ديگرم</w:t>
      </w:r>
    </w:p>
    <w:p>
      <w:pPr>
        <w:pStyle w:val="Heading3"/>
        <w:numPr>
          <w:ilvl w:val="2"/>
          <w:numId w:val="1"/>
        </w:numPr>
        <w:rPr/>
      </w:pPr>
      <w:bookmarkStart w:id="235" w:name="__RefHeading___Toc364557_1395250215"/>
      <w:bookmarkStart w:id="236" w:name="_Toc76"/>
      <w:bookmarkEnd w:id="235"/>
      <w:r>
        <w:rPr>
          <w:rtl w:val="true"/>
        </w:rPr>
        <w:t>نشانه ها</w:t>
      </w:r>
      <w:bookmarkEnd w:id="2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نشانه هاى عشق را بازگو مينمائيم تا هر كه با رجوع به آن ها جايگاه خود را در مدار عشق تشخيص دهد؛ </w:t>
      </w:r>
      <w:bookmarkStart w:id="237" w:name="pg2604_15336"/>
    </w:p>
    <w:p>
      <w:pPr>
        <w:pStyle w:val="Heading3"/>
        <w:numPr>
          <w:ilvl w:val="2"/>
          <w:numId w:val="1"/>
        </w:numPr>
        <w:rPr/>
      </w:pPr>
      <w:bookmarkStart w:id="238" w:name="__RefHeading___Toc364559_1395250215"/>
      <w:bookmarkStart w:id="239" w:name="_Toc77"/>
      <w:bookmarkEnd w:id="237"/>
      <w:bookmarkEnd w:id="238"/>
      <w:r>
        <w:rPr>
          <w:rtl w:val="true"/>
        </w:rPr>
        <w:t>اول</w:t>
      </w:r>
      <w:r>
        <w:rPr>
          <w:rtl w:val="true"/>
        </w:rPr>
        <w:t xml:space="preserve">: </w:t>
      </w:r>
      <w:r>
        <w:rPr>
          <w:rtl w:val="true"/>
        </w:rPr>
        <w:t>ياد دوست</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چيزى را دوست بدارد ياد آن ورد زبانش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مهم ترين نشانه دوستى و عشق حضرت مهدى عليه السلام ياد اوست كه هميشه و همه جا همراه محب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خواب و بيدارى، وقت كار و استراحت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 مهدى عليه السلام تا صداى اذان مى شنود براى وصال معشوق دست به دعا به سمت آسمان بلند كرده و در وقت بارش باران عاجزانه از خداوند ظهور معشوق غريب كه در غيبت به سر مى برد را مى 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زبانش شده و نور قلبش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سيد على آقا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حالت ايستاده و نشسته و در تغيير از حالتى به حالت ديگر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مى ساخت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آيت الله سيد عبدالكريم كشميرى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 ساعت با حضرت خلوت كنيد، در جاى خلوت زيارت آل ياسين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 ادركنى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 اغثنى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تا رفاقت با حضرت زياد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آيت الله ناصرى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مشكل و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را فراموش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فراموشى و غفلت از ياد دوست بزرگ ترين گناه براى عاشق است كه ياد نه كار زبان است نه فعاليّت فكر كه اول از معشوق سرزند، پس هر آن لحظه كه به ياد امام زمانت نور گرفتى بدان در همان لحظه امام به ياد توست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ياد كنيد تا شما را ياد كنم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خدا مى داند كه ياد امام چه آثار و بركاتى دارد كه اين همه سفارش در آيات و روايات به اين ياد شيرين، با هدفى خاص مطرح گشته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مهدى از قلوب مؤمنين غايب نمى گردد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دمى كان بگذرد بى ياد رويت از آن دم بى شمار استغفر الله </w:t>
      </w:r>
      <w:bookmarkStart w:id="240" w:name="pg2604_15338"/>
    </w:p>
    <w:p>
      <w:pPr>
        <w:pStyle w:val="Heading3"/>
        <w:numPr>
          <w:ilvl w:val="2"/>
          <w:numId w:val="1"/>
        </w:numPr>
        <w:rPr/>
      </w:pPr>
      <w:bookmarkStart w:id="241" w:name="__RefHeading___Toc364561_1395250215"/>
      <w:bookmarkStart w:id="242" w:name="_Toc78"/>
      <w:bookmarkEnd w:id="240"/>
      <w:bookmarkEnd w:id="241"/>
      <w:r>
        <w:rPr>
          <w:rtl w:val="true"/>
        </w:rPr>
        <w:t>دوم</w:t>
      </w:r>
      <w:r>
        <w:rPr>
          <w:rtl w:val="true"/>
        </w:rPr>
        <w:t xml:space="preserve">: </w:t>
      </w:r>
      <w:r>
        <w:rPr>
          <w:rtl w:val="true"/>
        </w:rPr>
        <w:t>انتخاب راه عشق</w:t>
      </w:r>
      <w:bookmarkEnd w:id="242"/>
    </w:p>
    <w:p>
      <w:pPr>
        <w:pStyle w:val="BookText"/>
        <w:rPr/>
      </w:pPr>
      <w:r>
        <w:rPr>
          <w:rFonts w:ascii="IRNazanin" w:hAnsi="IRNazanin" w:eastAsia="IRNazanin"/>
          <w:color w:val="111111"/>
          <w:sz w:val="28"/>
          <w:sz w:val="28"/>
          <w:szCs w:val="28"/>
          <w:rtl w:val="true"/>
          <w:lang w:bidi="fa-IR"/>
        </w:rPr>
        <w:t>عاشق در دو راهى هاى زندگى كه راهى موافق خواست معشوق است و راهى ديگر را معشوق نمى پسندد، راه موافق خواست معشوق را انتخاب نموده و با سختى هاى هوا و هوس در امر به آن راه نادرست مبارزه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معشوق نشانه ى اين است كه معشوق هم عاشق را عاشقانه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تواند صادقانه فرياد بزند كه من عاشقم و امام را عاشقانه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گوش به فرمان امام است و اين كليد سعادت است كه نصيب او شده، كه بنگرى در كدام راه با كه هستى؟ انتخابت را با نگرشى عاشقانه پيش ببرى كه عاشق همه توجه اش به خواست معشوق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خواستم به كوه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پدرت نيست، من تنها هستم؛ اگر مى شود در خانه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انديشيدم چه كنم؟ لحظه اى درنگ كه كدام را بيشتر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رفتن من، ماندن در كنار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 را زمين گذاشتم و به آشپزخانه رفته و براى مادرم چاى ريختم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 جان، هرچه شما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لبخندى زد و به نظرم كسى ديگرى هم</w:t>
      </w:r>
      <w:r>
        <w:rPr>
          <w:rFonts w:eastAsia="IRNazanin" w:cs="IRNazanin"/>
          <w:color w:val="111111"/>
          <w:sz w:val="28"/>
          <w:szCs w:val="28"/>
          <w:rtl w:val="true"/>
          <w:lang w:bidi="fa-IR"/>
        </w:rPr>
        <w:t xml:space="preserve">. </w:t>
      </w:r>
      <w:bookmarkStart w:id="243" w:name="pg2604_15339"/>
    </w:p>
    <w:p>
      <w:pPr>
        <w:pStyle w:val="BookText"/>
        <w:rPr/>
      </w:pPr>
      <w:bookmarkEnd w:id="243"/>
      <w:r>
        <w:rPr>
          <w:rFonts w:ascii="IRNazanin" w:hAnsi="IRNazanin" w:eastAsia="IRNazanin"/>
          <w:color w:val="111111"/>
          <w:sz w:val="28"/>
          <w:sz w:val="28"/>
          <w:szCs w:val="28"/>
          <w:rtl w:val="true"/>
          <w:lang w:bidi="fa-IR"/>
        </w:rPr>
        <w:t>ترك نافرمانى معشوق نيز در گروى همين انتخاب راه عشق است، او هرگز در پيروزى دشمن معشوق كه شيطان است همراه نشده و در سپاه او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در اداى حقوق معشوق تمام تلاش خود را به كار بسته، از حيله و نيرنگ شيطان در اين راه فرارى است</w:t>
      </w:r>
      <w:r>
        <w:rPr>
          <w:rFonts w:eastAsia="IRNazanin" w:cs="IRNazanin"/>
          <w:color w:val="111111"/>
          <w:sz w:val="28"/>
          <w:szCs w:val="28"/>
          <w:rtl w:val="true"/>
          <w:lang w:bidi="fa-IR"/>
        </w:rPr>
        <w:t>.</w:t>
      </w:r>
    </w:p>
    <w:p>
      <w:pPr>
        <w:pStyle w:val="Heading3"/>
        <w:numPr>
          <w:ilvl w:val="2"/>
          <w:numId w:val="1"/>
        </w:numPr>
        <w:rPr/>
      </w:pPr>
      <w:bookmarkStart w:id="244" w:name="__RefHeading___Toc364563_1395250215"/>
      <w:bookmarkStart w:id="245" w:name="_Toc79"/>
      <w:bookmarkEnd w:id="244"/>
      <w:r>
        <w:rPr>
          <w:rtl w:val="true"/>
        </w:rPr>
        <w:t>سوم</w:t>
      </w:r>
      <w:r>
        <w:rPr>
          <w:rtl w:val="true"/>
        </w:rPr>
        <w:t xml:space="preserve">: </w:t>
      </w:r>
      <w:r>
        <w:rPr>
          <w:rtl w:val="true"/>
        </w:rPr>
        <w:t>خروج محبت غير او</w:t>
      </w:r>
      <w:bookmarkEnd w:id="245"/>
    </w:p>
    <w:p>
      <w:pPr>
        <w:pStyle w:val="BookText"/>
        <w:rPr/>
      </w:pPr>
      <w:r>
        <w:rPr>
          <w:rFonts w:ascii="IRNazanin" w:hAnsi="IRNazanin" w:eastAsia="IRNazanin"/>
          <w:color w:val="111111"/>
          <w:sz w:val="28"/>
          <w:sz w:val="28"/>
          <w:szCs w:val="28"/>
          <w:rtl w:val="true"/>
          <w:lang w:bidi="fa-IR"/>
        </w:rPr>
        <w:t>عشق هاى رنگى كه ننگى نصيب مى كنند گاهى عبورشان بر قلب مى افتد، عاشق بايد از مجاز فاصله بگيرد و بداند كه عشق خوبان با اين عشق ها جمع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خروج عشق هاى مجازى از قلب بايد وجود محبوب را در قلب استحكام بخشيد كه قلب جاى تاريكى و ظلمت و شهوت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چه غير يار استغفر الله ز بود مستعار استغفر الله</w:t>
      </w:r>
    </w:p>
    <w:p>
      <w:pPr>
        <w:pStyle w:val="BookText"/>
        <w:rPr/>
      </w:pPr>
      <w:r>
        <w:rPr>
          <w:rFonts w:ascii="IRNazanin" w:hAnsi="IRNazanin" w:eastAsia="IRNazanin"/>
          <w:color w:val="111111"/>
          <w:sz w:val="28"/>
          <w:sz w:val="28"/>
          <w:szCs w:val="28"/>
          <w:rtl w:val="true"/>
          <w:lang w:bidi="fa-IR"/>
        </w:rPr>
        <w:t>دمى كان بگذرد بى ياد رويت از آن دم بى شمار استغفر الله</w:t>
      </w:r>
    </w:p>
    <w:p>
      <w:pPr>
        <w:pStyle w:val="Heading3"/>
        <w:numPr>
          <w:ilvl w:val="2"/>
          <w:numId w:val="1"/>
        </w:numPr>
        <w:rPr/>
      </w:pPr>
      <w:bookmarkStart w:id="246" w:name="__RefHeading___Toc364565_1395250215"/>
      <w:bookmarkStart w:id="247" w:name="_Toc80"/>
      <w:bookmarkEnd w:id="246"/>
      <w:r>
        <w:rPr>
          <w:rtl w:val="true"/>
        </w:rPr>
        <w:t>چهارم</w:t>
      </w:r>
      <w:r>
        <w:rPr>
          <w:rtl w:val="true"/>
        </w:rPr>
        <w:t xml:space="preserve">: </w:t>
      </w:r>
      <w:r>
        <w:rPr>
          <w:rtl w:val="true"/>
        </w:rPr>
        <w:t>ترويج نام و ياد او</w:t>
      </w:r>
      <w:bookmarkEnd w:id="2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خوديت و منيّت رهيده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معشوق او برترين است، چرا به ديگران نشانش ندهد؟ او خوشحال مى شود كه ديگران را نيز در </w:t>
      </w:r>
      <w:bookmarkStart w:id="248" w:name="pg2604_15340"/>
    </w:p>
    <w:p>
      <w:pPr>
        <w:pStyle w:val="BookText"/>
        <w:rPr/>
      </w:pPr>
      <w:bookmarkEnd w:id="248"/>
      <w:r>
        <w:rPr>
          <w:rFonts w:ascii="IRNazanin" w:hAnsi="IRNazanin" w:eastAsia="IRNazanin"/>
          <w:color w:val="111111"/>
          <w:sz w:val="28"/>
          <w:sz w:val="28"/>
          <w:szCs w:val="28"/>
          <w:rtl w:val="true"/>
          <w:lang w:bidi="fa-IR"/>
        </w:rPr>
        <w:t>اين راه هروله كنان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تبليغ و شناساندن معشوق سر از پاى نمى شناسد كه رضايت امام نيز در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مجلسى نامى از او به ميان آورده و از ديگران دعوت مى دارد كه خانه ى قلب خويش را به بيگانه واگذار نكنند كه او منتظر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محبوب بندگانم قرار بده و مهدى عليه السلام نيز ولىّ خداست و بايد محبوب بندگان قرار گيرد كه حبّ او حبّ خداست و راه به سوى معبود است</w:t>
      </w:r>
      <w:r>
        <w:rPr>
          <w:rFonts w:eastAsia="IRNazanin" w:cs="IRNazanin"/>
          <w:color w:val="111111"/>
          <w:sz w:val="28"/>
          <w:szCs w:val="28"/>
          <w:rtl w:val="true"/>
          <w:lang w:bidi="fa-IR"/>
        </w:rPr>
        <w:t>.</w:t>
      </w:r>
    </w:p>
    <w:p>
      <w:pPr>
        <w:pStyle w:val="Heading3"/>
        <w:numPr>
          <w:ilvl w:val="2"/>
          <w:numId w:val="1"/>
        </w:numPr>
        <w:rPr/>
      </w:pPr>
      <w:bookmarkStart w:id="249" w:name="__RefHeading___Toc364567_1395250215"/>
      <w:bookmarkStart w:id="250" w:name="_Toc81"/>
      <w:bookmarkEnd w:id="249"/>
      <w:r>
        <w:rPr>
          <w:rtl w:val="true"/>
        </w:rPr>
        <w:t>پنجم</w:t>
      </w:r>
      <w:r>
        <w:rPr>
          <w:rtl w:val="true"/>
        </w:rPr>
        <w:t xml:space="preserve">: </w:t>
      </w:r>
      <w:r>
        <w:rPr>
          <w:rtl w:val="true"/>
        </w:rPr>
        <w:t>اشك فراق</w:t>
      </w:r>
      <w:bookmarkEnd w:id="250"/>
    </w:p>
    <w:p>
      <w:pPr>
        <w:pStyle w:val="BookText"/>
        <w:rPr/>
      </w:pPr>
      <w:r>
        <w:rPr>
          <w:rFonts w:ascii="IRNazanin" w:hAnsi="IRNazanin" w:eastAsia="IRNazanin"/>
          <w:color w:val="111111"/>
          <w:sz w:val="28"/>
          <w:sz w:val="28"/>
          <w:szCs w:val="28"/>
          <w:rtl w:val="true"/>
          <w:lang w:bidi="fa-IR"/>
        </w:rPr>
        <w:t>اگر به دست من افتد فراق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يعقوب عليه السلام به يوسف عليه السلام زبان زد عام و خاص شد، اشك هايش خشك و چشمش سفيد شد؛ اما بشارت آمد و پيراهن يوسف عليه السلام به روى چشمان پدر نور را به چشم برگرداند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صد هزار يوسف مصرى فداى تو </w:t>
      </w:r>
    </w:p>
    <w:p>
      <w:pPr>
        <w:pStyle w:val="BookText"/>
        <w:rPr/>
      </w:pPr>
      <w:r>
        <w:rPr>
          <w:rFonts w:ascii="IRNazanin" w:hAnsi="IRNazanin" w:eastAsia="IRNazanin"/>
          <w:color w:val="111111"/>
          <w:sz w:val="28"/>
          <w:sz w:val="28"/>
          <w:szCs w:val="28"/>
          <w:rtl w:val="true"/>
          <w:lang w:bidi="fa-IR"/>
        </w:rPr>
        <w:t>نشانه ى عشق، اشك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از معشوق دور بود و فراق را چشيد و بى خيال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محمل چنان زار گريَم كه ازگريه ام ناقه در گِل نشيند</w:t>
      </w:r>
    </w:p>
    <w:p>
      <w:pPr>
        <w:pStyle w:val="BookText"/>
        <w:rPr/>
      </w:pPr>
      <w:r>
        <w:rPr>
          <w:rFonts w:ascii="IRNazanin" w:hAnsi="IRNazanin" w:eastAsia="IRNazanin"/>
          <w:color w:val="111111"/>
          <w:sz w:val="28"/>
          <w:sz w:val="28"/>
          <w:szCs w:val="28"/>
          <w:rtl w:val="true"/>
          <w:lang w:bidi="fa-IR"/>
        </w:rPr>
        <w:t>مگر مى شود نام محبوب را شنيد و مصيبت هاى او را درنظر آورد و اشكى نريخت؟</w:t>
      </w:r>
    </w:p>
    <w:p>
      <w:pPr>
        <w:pStyle w:val="BookText"/>
        <w:rPr/>
      </w:pPr>
      <w:r>
        <w:rPr>
          <w:rFonts w:ascii="IRNazanin" w:hAnsi="IRNazanin" w:eastAsia="IRNazanin"/>
          <w:color w:val="111111"/>
          <w:sz w:val="28"/>
          <w:sz w:val="28"/>
          <w:szCs w:val="28"/>
          <w:rtl w:val="true"/>
          <w:lang w:bidi="fa-IR"/>
        </w:rPr>
        <w:t>تا تو زما روى نهان كرده اى خون به دل پير و جوان كرده اى</w:t>
      </w:r>
    </w:p>
    <w:p>
      <w:pPr>
        <w:pStyle w:val="BookText"/>
        <w:rPr/>
      </w:pPr>
      <w:r>
        <w:rPr>
          <w:rFonts w:ascii="IRNazanin" w:hAnsi="IRNazanin" w:eastAsia="IRNazanin"/>
          <w:color w:val="111111"/>
          <w:sz w:val="28"/>
          <w:sz w:val="28"/>
          <w:szCs w:val="28"/>
          <w:rtl w:val="true"/>
          <w:lang w:bidi="fa-IR"/>
        </w:rPr>
        <w:t>محتجب از خلق جهان تا به كى در پس اين پرده نهان تا به كى</w:t>
      </w:r>
    </w:p>
    <w:p>
      <w:pPr>
        <w:pStyle w:val="BookText"/>
        <w:rPr/>
      </w:pPr>
      <w:r>
        <w:rPr>
          <w:rFonts w:ascii="IRNazanin" w:hAnsi="IRNazanin" w:eastAsia="IRNazanin"/>
          <w:color w:val="111111"/>
          <w:sz w:val="28"/>
          <w:sz w:val="28"/>
          <w:szCs w:val="28"/>
          <w:rtl w:val="true"/>
          <w:lang w:bidi="fa-IR"/>
        </w:rPr>
        <w:t>كافى است بيايى و فرصت اشك را در آن مجلس تجربه كنى، خواهى يافت كه به بالاترين لذت و توفيق دست يافته اى و عنايتى را همراه خويش احساس مى كنى، تا گونه هايت گرمى اشك را احساس نكند، نمى يابى كه كجايى؟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وصال روى تو اى شمس تابناك اشكم چو سيل جانب دريا روانه است </w:t>
      </w:r>
      <w:bookmarkStart w:id="251" w:name="pg2604_15342"/>
    </w:p>
    <w:p>
      <w:pPr>
        <w:pStyle w:val="Heading3"/>
        <w:numPr>
          <w:ilvl w:val="2"/>
          <w:numId w:val="1"/>
        </w:numPr>
        <w:rPr/>
      </w:pPr>
      <w:bookmarkStart w:id="252" w:name="__RefHeading___Toc364569_1395250215"/>
      <w:bookmarkStart w:id="253" w:name="_Toc82"/>
      <w:bookmarkEnd w:id="251"/>
      <w:bookmarkEnd w:id="252"/>
      <w:r>
        <w:rPr>
          <w:rtl w:val="true"/>
        </w:rPr>
        <w:t>ششم</w:t>
      </w:r>
      <w:r>
        <w:rPr>
          <w:rtl w:val="true"/>
        </w:rPr>
        <w:t xml:space="preserve">: </w:t>
      </w:r>
      <w:r>
        <w:rPr>
          <w:rtl w:val="true"/>
        </w:rPr>
        <w:t>خواست او</w:t>
      </w:r>
      <w:bookmarkEnd w:id="253"/>
    </w:p>
    <w:p>
      <w:pPr>
        <w:pStyle w:val="BookText"/>
        <w:rPr/>
      </w:pPr>
      <w:r>
        <w:rPr>
          <w:rFonts w:ascii="IRNazanin" w:hAnsi="IRNazanin" w:eastAsia="IRNazanin"/>
          <w:color w:val="111111"/>
          <w:sz w:val="28"/>
          <w:sz w:val="28"/>
          <w:szCs w:val="28"/>
          <w:rtl w:val="true"/>
          <w:lang w:bidi="fa-IR"/>
        </w:rPr>
        <w:t>عاشق خواست و حاجت معشوق را برخواست خود مقدم مى دارد كه تمام وجود عاشق فداى اوست، چه برسد به خواستش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ولا چو روى به سوى خدا كنند اول به جان گمشده ى خود دعا كنند</w:t>
      </w:r>
    </w:p>
    <w:p>
      <w:pPr>
        <w:pStyle w:val="BookText"/>
        <w:rPr/>
      </w:pPr>
      <w:r>
        <w:rPr>
          <w:rFonts w:ascii="IRNazanin" w:hAnsi="IRNazanin" w:eastAsia="IRNazanin"/>
          <w:color w:val="111111"/>
          <w:sz w:val="28"/>
          <w:sz w:val="28"/>
          <w:szCs w:val="28"/>
          <w:rtl w:val="true"/>
          <w:lang w:bidi="fa-IR"/>
        </w:rPr>
        <w:t>در دعا و ثنا، در راز و نياز و قنوت، مقدم از همه، دعا براى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دعا بر ساحت آن نازنين براى خود هيچ دعا و حاجتى را طلب نكنيم كه خواست ما در مقابل او و خواستش چه ارزشى دارد؟</w:t>
      </w:r>
    </w:p>
    <w:p>
      <w:pPr>
        <w:pStyle w:val="Heading3"/>
        <w:numPr>
          <w:ilvl w:val="2"/>
          <w:numId w:val="1"/>
        </w:numPr>
        <w:rPr/>
      </w:pPr>
      <w:bookmarkStart w:id="254" w:name="__RefHeading___Toc364571_1395250215"/>
      <w:bookmarkStart w:id="255" w:name="_Toc83"/>
      <w:bookmarkEnd w:id="254"/>
      <w:r>
        <w:rPr>
          <w:rtl w:val="true"/>
        </w:rPr>
        <w:t>هفتم</w:t>
      </w:r>
      <w:r>
        <w:rPr>
          <w:rtl w:val="true"/>
        </w:rPr>
        <w:t xml:space="preserve">: </w:t>
      </w:r>
      <w:r>
        <w:rPr>
          <w:rtl w:val="true"/>
        </w:rPr>
        <w:t>گوش به فرمان</w:t>
      </w:r>
      <w:bookmarkEnd w:id="25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راستين، همواره دست در كار دارد و ثانيه ثانيه ى عمرش را وقف تلاش در راه معشوق و به دست آوردن رضايت او مى نمايد و در اين مسير جز به روش معشوق رفتار نكرده و چيزى غير از آن را در سر نمى پروراند</w:t>
      </w:r>
      <w:r>
        <w:rPr>
          <w:rFonts w:eastAsia="IRNazanin" w:cs="IRNazanin"/>
          <w:color w:val="111111"/>
          <w:sz w:val="28"/>
          <w:szCs w:val="28"/>
          <w:rtl w:val="true"/>
          <w:lang w:bidi="fa-IR"/>
        </w:rPr>
        <w:t xml:space="preserve">. </w:t>
      </w:r>
      <w:bookmarkStart w:id="256" w:name="pg2604_15343"/>
    </w:p>
    <w:p>
      <w:pPr>
        <w:pStyle w:val="BookText"/>
        <w:rPr/>
      </w:pPr>
      <w:bookmarkEnd w:id="256"/>
      <w:r>
        <w:rPr>
          <w:rFonts w:ascii="IRNazanin" w:hAnsi="IRNazanin" w:eastAsia="IRNazanin"/>
          <w:color w:val="111111"/>
          <w:sz w:val="28"/>
          <w:sz w:val="28"/>
          <w:szCs w:val="28"/>
          <w:rtl w:val="true"/>
          <w:lang w:bidi="fa-IR"/>
        </w:rPr>
        <w:t>هرچقدر در عمل به دستورات امام زمان عليه السلام كه چيزى جز دستورات دين نيست، كوتاهى كنيم، به همان مقدار از عشقمان كاسته شده و ديگرى را بر او ترجيح داده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فرار از عشق سطحى و احساسى چاره اى جز عمل به دستورات معشوق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به جابر جعفى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جابر كسى كه تشيع را پذيرفته، اينكه اعلام كند كه من محب اهل بيتم آيا او را بس است؟</w:t>
      </w:r>
    </w:p>
    <w:p>
      <w:pPr>
        <w:pStyle w:val="BookText"/>
        <w:rPr/>
      </w:pPr>
      <w:r>
        <w:rPr>
          <w:rFonts w:ascii="IRNazanin" w:hAnsi="IRNazanin" w:eastAsia="IRNazanin"/>
          <w:color w:val="111111"/>
          <w:sz w:val="28"/>
          <w:sz w:val="28"/>
          <w:szCs w:val="28"/>
          <w:rtl w:val="true"/>
          <w:lang w:bidi="fa-IR"/>
        </w:rPr>
        <w:t>به خدا سوگند شيعه ى ما نيست مگر كسى كه به خاطر خدا از همه گناهان بپرهيزد و از حضرت حق اطاعت نمايد</w:t>
      </w:r>
      <w:r>
        <w:rPr>
          <w:rFonts w:eastAsia="IRNazanin" w:cs="IRNazanin"/>
          <w:color w:val="111111"/>
          <w:sz w:val="28"/>
          <w:szCs w:val="28"/>
          <w:rtl w:val="true"/>
          <w:lang w:bidi="fa-IR"/>
        </w:rPr>
        <w:t>...</w:t>
      </w:r>
    </w:p>
    <w:p>
      <w:pPr>
        <w:pStyle w:val="Heading3"/>
        <w:numPr>
          <w:ilvl w:val="2"/>
          <w:numId w:val="1"/>
        </w:numPr>
        <w:rPr/>
      </w:pPr>
      <w:bookmarkStart w:id="257" w:name="__RefHeading___Toc364573_1395250215"/>
      <w:bookmarkStart w:id="258" w:name="_Toc84"/>
      <w:bookmarkEnd w:id="257"/>
      <w:r>
        <w:rPr>
          <w:rtl w:val="true"/>
        </w:rPr>
        <w:t>مهر خوبان</w:t>
      </w:r>
      <w:bookmarkEnd w:id="258"/>
    </w:p>
    <w:p>
      <w:pPr>
        <w:pStyle w:val="BookText"/>
        <w:rPr/>
      </w:pPr>
      <w:r>
        <w:rPr>
          <w:rFonts w:ascii="Amiri" w:hAnsi="Amiri" w:eastAsia="Amiri" w:cs="Amiri"/>
          <w:color w:val="111111"/>
          <w:sz w:val="28"/>
          <w:sz w:val="28"/>
          <w:szCs w:val="28"/>
          <w:rtl w:val="true"/>
          <w:lang w:bidi="ar-SA"/>
        </w:rPr>
        <w:t>آن كه دوستدار ما را دوست دارد،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ترديد ما را دوست مى دارد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امام زمان عليه السلام دوستدارانى دارد كه مهر ما به آنها، حكايت از نشانه ى عشق ما به ايشان است كه عاشق، تمام منسوبان و متعلقات معشوق را دوست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صورتى كه خداى نكرده، مخالف اهل بيت را دوست داشته باشيم از حريم عشق مهدوى خارج گشته ايم و اين توفيق عظيم را از دست داده در مسير غير خواهيم افتاد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 كنار محبت ما به دشمنان ما نيز محبت بورزد چنين كسى از ما نيست و ما هم از او نيستيم</w:t>
      </w:r>
      <w:r>
        <w:rPr>
          <w:rFonts w:eastAsia="IRNazanin" w:cs="IRNazanin"/>
          <w:color w:val="111111"/>
          <w:sz w:val="28"/>
          <w:szCs w:val="28"/>
          <w:rtl w:val="true"/>
          <w:lang w:bidi="fa-IR"/>
        </w:rPr>
        <w:t>.</w:t>
      </w:r>
      <w:r>
        <w:rPr>
          <w:rStyle w:val="FootnoteAnchor"/>
          <w:rtl w:val="true"/>
        </w:rPr>
        <w:footnoteReference w:id="155"/>
      </w:r>
      <w:bookmarkStart w:id="259" w:name="pg2604_15345"/>
    </w:p>
    <w:p>
      <w:pPr>
        <w:pStyle w:val="Heading3"/>
        <w:numPr>
          <w:ilvl w:val="2"/>
          <w:numId w:val="1"/>
        </w:numPr>
        <w:rPr/>
      </w:pPr>
      <w:bookmarkStart w:id="260" w:name="__RefHeading___Toc364575_1395250215"/>
      <w:bookmarkStart w:id="261" w:name="_Toc85"/>
      <w:bookmarkEnd w:id="259"/>
      <w:bookmarkEnd w:id="260"/>
      <w:r>
        <w:rPr>
          <w:rtl w:val="true"/>
        </w:rPr>
        <w:t>حرف آخر</w:t>
      </w:r>
      <w:bookmarkEnd w:id="261"/>
    </w:p>
    <w:p>
      <w:pPr>
        <w:pStyle w:val="BookText"/>
        <w:rPr/>
      </w:pPr>
      <w:r>
        <w:rPr>
          <w:rFonts w:ascii="Amiri" w:hAnsi="Amiri" w:eastAsia="Amiri" w:cs="Amiri"/>
          <w:color w:val="111111"/>
          <w:sz w:val="28"/>
          <w:sz w:val="28"/>
          <w:szCs w:val="28"/>
          <w:rtl w:val="true"/>
          <w:lang w:bidi="ar-SA"/>
        </w:rPr>
        <w:t>سخن عشق نه آن است كه آيد به زبان ساقى مى نابم ده كه كوتاه كنم حرف و بيان</w:t>
      </w:r>
    </w:p>
    <w:p>
      <w:pPr>
        <w:pStyle w:val="BookText"/>
        <w:rPr/>
      </w:pPr>
      <w:r>
        <w:rPr>
          <w:rFonts w:ascii="Amiri" w:hAnsi="Amiri" w:eastAsia="Amiri" w:cs="Amiri"/>
          <w:color w:val="111111"/>
          <w:sz w:val="28"/>
          <w:sz w:val="28"/>
          <w:szCs w:val="28"/>
          <w:rtl w:val="true"/>
          <w:lang w:bidi="ar-SA"/>
        </w:rPr>
        <w:t>يا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در راه وصال تو از همه ى دوستان بريده ام و از وطن خود براى زيارتت هجرت كرده ام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فدايت شوم اى آرزوى هر زن و مرد مؤمنى كه مشتاق تو هستند كه هر دلى از يادت ناله ى شوق سر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كى سرگردان و حيران شما باشم؟</w:t>
      </w:r>
    </w:p>
    <w:p>
      <w:pPr>
        <w:pStyle w:val="BookText"/>
        <w:rPr/>
      </w:pPr>
      <w:r>
        <w:rPr>
          <w:rFonts w:ascii="IRNazanin" w:hAnsi="IRNazanin" w:eastAsia="IRNazanin"/>
          <w:color w:val="111111"/>
          <w:sz w:val="28"/>
          <w:sz w:val="28"/>
          <w:szCs w:val="28"/>
          <w:rtl w:val="true"/>
          <w:lang w:bidi="fa-IR"/>
        </w:rPr>
        <w:t>آيا چشمى مى گريد تا چشم من هم او را كمك كند و زار زار بگريد؟</w:t>
      </w:r>
    </w:p>
    <w:p>
      <w:pPr>
        <w:pStyle w:val="BookText"/>
        <w:rPr/>
      </w:pP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سوى تو راه ملاقاتى هست؟</w:t>
      </w:r>
    </w:p>
    <w:p>
      <w:pPr>
        <w:pStyle w:val="BookText"/>
        <w:rPr/>
      </w:pPr>
      <w:r>
        <w:rPr>
          <w:rFonts w:ascii="Amiri" w:hAnsi="Amiri" w:eastAsia="Amiri" w:cs="Amiri"/>
          <w:color w:val="111111"/>
          <w:sz w:val="28"/>
          <w:sz w:val="28"/>
          <w:szCs w:val="28"/>
          <w:rtl w:val="true"/>
          <w:lang w:bidi="ar-SA"/>
        </w:rPr>
        <w:t>آيا امروز به فردايى مى رسد كه به ديدار جمالت بهره مند شويم؟</w:t>
      </w:r>
    </w:p>
    <w:p>
      <w:pPr>
        <w:pStyle w:val="BookText"/>
        <w:rPr/>
      </w:pPr>
      <w:r>
        <w:rPr>
          <w:rFonts w:ascii="IRNazanin" w:hAnsi="IRNazanin" w:eastAsia="IRNazanin"/>
          <w:color w:val="111111"/>
          <w:sz w:val="28"/>
          <w:sz w:val="28"/>
          <w:szCs w:val="28"/>
          <w:rtl w:val="true"/>
          <w:lang w:bidi="fa-IR"/>
        </w:rPr>
        <w:t>كى مى شود سيراب شويم از چشمه ى آب زلال تو كه عطش ما طولانى گشت؟</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حرارت قلب ما را فرو نشان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و او اتصالى كامل برقرار فرما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پرورده عشق شد سرشتم جز عشق مباد سرنوشتم</w:t>
      </w:r>
    </w:p>
    <w:p>
      <w:pPr>
        <w:pStyle w:val="BookText"/>
        <w:rPr/>
      </w:pPr>
      <w:r>
        <w:rPr>
          <w:rFonts w:ascii="IRNazanin" w:hAnsi="IRNazanin" w:eastAsia="IRNazanin"/>
          <w:color w:val="111111"/>
          <w:sz w:val="28"/>
          <w:sz w:val="28"/>
          <w:szCs w:val="28"/>
          <w:rtl w:val="true"/>
          <w:lang w:bidi="fa-IR"/>
        </w:rPr>
        <w:t>در حلقه عشق جان فروشم بى حلقه او مباد گوشم</w:t>
      </w:r>
    </w:p>
    <w:p>
      <w:pPr>
        <w:pStyle w:val="BookText"/>
        <w:rPr/>
      </w:pPr>
      <w:r>
        <w:rPr>
          <w:rFonts w:ascii="IRNazanin" w:hAnsi="IRNazanin" w:eastAsia="IRNazanin"/>
          <w:color w:val="111111"/>
          <w:sz w:val="28"/>
          <w:sz w:val="28"/>
          <w:szCs w:val="28"/>
          <w:rtl w:val="true"/>
          <w:lang w:bidi="fa-IR"/>
        </w:rPr>
        <w:t>گرچه شده ام چو مويش از غم يك موى نخواهم از سرش كم</w:t>
      </w:r>
    </w:p>
    <w:p>
      <w:pPr>
        <w:pStyle w:val="BookText"/>
        <w:rPr/>
      </w:pPr>
      <w:r>
        <w:rPr>
          <w:rFonts w:ascii="IRNazanin" w:hAnsi="IRNazanin" w:eastAsia="IRNazanin"/>
          <w:color w:val="111111"/>
          <w:sz w:val="28"/>
          <w:sz w:val="28"/>
          <w:szCs w:val="28"/>
          <w:rtl w:val="true"/>
          <w:lang w:bidi="fa-IR"/>
        </w:rPr>
        <w:t>يارب به خدايى خدايى ت وانگه به جمال كبريايى ت</w:t>
      </w:r>
    </w:p>
    <w:p>
      <w:pPr>
        <w:pStyle w:val="BookText"/>
        <w:rPr/>
      </w:pPr>
      <w:r>
        <w:rPr>
          <w:rFonts w:ascii="IRNazanin" w:hAnsi="IRNazanin" w:eastAsia="IRNazanin"/>
          <w:color w:val="111111"/>
          <w:sz w:val="28"/>
          <w:sz w:val="28"/>
          <w:szCs w:val="28"/>
          <w:rtl w:val="true"/>
          <w:lang w:bidi="fa-IR"/>
        </w:rPr>
        <w:t>كز عشق به غايتى رسانم كو ماند اگرچه من نمانم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من آنچه مانده بر جاى بستان و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افزاى</w:t>
      </w:r>
      <w:r>
        <w:rPr>
          <w:rStyle w:val="FootnoteAnchor"/>
          <w:rtl w:val="true"/>
        </w:rPr>
        <w:footnoteReference w:id="158"/>
      </w:r>
      <w:bookmarkStart w:id="262" w:name="pg2604_15347"/>
    </w:p>
    <w:p>
      <w:pPr>
        <w:pStyle w:val="Heading3"/>
        <w:numPr>
          <w:ilvl w:val="2"/>
          <w:numId w:val="1"/>
        </w:numPr>
        <w:rPr/>
      </w:pPr>
      <w:bookmarkStart w:id="263" w:name="__RefHeading___Toc364577_1395250215"/>
      <w:bookmarkStart w:id="264" w:name="_Toc86"/>
      <w:bookmarkEnd w:id="262"/>
      <w:bookmarkEnd w:id="263"/>
      <w:r>
        <w:rPr>
          <w:rtl w:val="true"/>
        </w:rPr>
        <w:t>كتابنامه</w:t>
      </w:r>
      <w:bookmarkEnd w:id="264"/>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Amiri" w:hAnsi="Amiri" w:eastAsia="Amiri" w:cs="Amiri"/>
          <w:color w:val="111111"/>
          <w:sz w:val="28"/>
          <w:sz w:val="28"/>
          <w:szCs w:val="28"/>
          <w:rtl w:val="true"/>
          <w:lang w:bidi="ar-SA"/>
        </w:rPr>
        <w:t>مفاتيح الجنان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مشهدى، المزار الكبير، قم، انتشارات ديوان،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اميديان، محمدتقى، امام زمان عليه السلام در كلام آيت الله بهجت، قم، بنياد فرهنگى مهدى موعود عليه السلام،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انصاريان، حسين، اهل بيت، عرشيان فرش نشين، قم، دارالعرفان،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بلخى مولوى، جلال الدين، مثنوى معنوى، تهران، انتشارات پژوهش،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بهايى، بهاءالدين محمد العالمى، كليات شيخ بهايى، تهران، انتشارات محمودى،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پورسيد آقايى، مسعود، مير مهر، قم، حضور،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جوادى آملى، عبد الله، ادب فناى مقربان، قم، انتشارات اسراء،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جوزى، ابن اثير، النهايه، قم، مؤسسه مطبوعاتى اسماعيليان،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شمس الدين محمد، ديوان حافظ، قم، فراگفت،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عاملى، محمد بن حسن، وسايل الشيعه، بيروت، مؤسسه آل البيت،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طهرانى، محمدحسين، الله شناسى، مشهد، انتشارات علامه طباطبايى،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مجرد، مشهد، انتشارات علامه طباطبايى،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حسينى، سيد حسين، مهر محبوب، تهران، نشر آفاق،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حكيمى، محمدرضا، خورشيد مغرب، تهران، دفتر نشر فرهنگ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حيدرى كاشانى، محمدباقر، سلوك مهدوى، قم، سبط النبى،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ديلمى، ابى محمد حسن، ارشاد القلوب، دفتر انتشارات اسلامى جامعه مدرسين،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راوندى، قطب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غلامحسين محرمى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الخرانج و الجرائح، دفتر انتشارات اسلامى،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رخشاد، محمدحسين، در محضر آيت الله بهجت، قم، انتشارات اسلامى،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سبزوارى، ملاهادى، شرح مثنوى، تهران، سازمان چاپ و انتشارات وزارت ارشاد،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سيوطى، جلال الدين، الدرر المنثور فى تفسير الماثور، قم، كتابخانه آيت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محمد، امالى، تهران، اسلاميه،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الشرايع، تهران، انتشارات مؤمنين، 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كمال الدين و تمام النعمه، ترجمه منصور پهلوان، قم، انتشارات جمكران،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صافى گلپايگانى، لطف الله، منتخب الاثر في الامام الاثنا عشر، قم، مؤسسه السيده المعصومه،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طاهرزاده، اصغر، مبانى نظرى و عملى محبت اهل بيت، اصفهان، انتشارات لب الميزان،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طباطبايى، محمدحسين، الميزان، تهران، دفتر انتشارات اسلامى،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ملامحسن، المحجه البيضاء، بيروت، مؤسسه الاعلمى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كاشانى، ملامحسن، شوق مهدى عليه السلام، قم، انتشارات انصاريان،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مشهدى، محمد بن محمدرضا، كنز الدقائق، تهران، سازمان چاپ و انتشارات وزارت ارشاد،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قمى، شيخ عباس، سفينه البحار، تهران، دارالاسوه،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گنجى، حسين، ارتباط معنوى با حضرت مهدى عليه السلام، قم، انتشارات مسجد مقدس جمكران،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مجلسى، محمدباقر، بحارالانوار، بيروت، موسسه الوفا،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محمدى رى شهرى، محمد، دوستى در قرآن و حديث، قم، دارالحديث،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ميزان الحكمه، قم، دارالحديث،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يزدى، محمدتقى، آفتاب ولايت، قم، مؤسسه آموزشى پژوهشى امام خمينى،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مصطفوى، سيد جواد، ترجمه اصول كافى، تهران، دفتر نشر فرهنگ اهل بيت،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مطهرى، مرتضى، جاذبه و دافعه امام على عليه السلام، تهران، صدرا،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سيرى در نهج البلاغه، تهران، صدرا،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شيرازى، ناصر، تفسير نمونه، تهران، دارالكتب الاسلاميه،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موسوى خمينى، روح الله، ديوان امام، تهران، مؤسسه تنظيم و نشر آثار امام،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نعمانى، ابن ابى زينب، الغيبه، تهران، دارالكتب الاسلاميه،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هيئت تحريريه شمس الشموس، سوخته، تهران، انتشارات مؤسسه شمس الشموس،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عطش، تهران، مؤسسه فرهنگى شمس الشموس،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ابتهاج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سايه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معلم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شيخ ابن سينا،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دوستى در قرآن و حديث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ى درر الاخبار،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مثنوى معنوى،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سوم،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 سى دى معجزه آب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ترجمه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ترجمه مصطفوى،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نهاد نمايندگي مقام معظم رهبري، دانشگاه آزاد اسلامي واحد شهر ري، كتاب حديث خوبان، حميد خليليان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ششم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شيخ بهايى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باقرى عليه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خورشيد مغرب،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نظري و عملي حب اهل بيت،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مفايتح الجنان، زيارت آل ياسين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بيت در كتاب و سنت،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امام خمينى قدس سره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وحيد خراسانى،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مهدوى،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مهدوى،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آيت الله بهجت،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مهدوى،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امام خمينى قدس سره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دوم، باب چهارم،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دوم، باب چهارم،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الخرائج و الجرائح،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امام على عليه السلام،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تصرف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نصيرالدين طوسى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 وَ أُولِي الْأَمْرِ مِنْكُمْ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امام على عليه السلام،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مهر،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زيارت حضرت صاحب الامر 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اهل بيت، عرشيان فرش نشين،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تصرف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اهل بيت عرشيان فرش نشين،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ولايت،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 دفتر اول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زن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خمس عشر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محبوب،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خمس عشر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ى كوچكى از ستارگان دب اكبر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طباطبائى، قسمتى از غزل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خوبان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سلوك مهدوي،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مهدي،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سيرى در نهج البلاغه، مقدمه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عصر غيبت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نظرى و عملى محبت،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معنوى،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نظرى و عملى حب اهل بيت،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زمان عليه السلام در كلام آيت الله بهجت،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راهكارهاى عملى ياد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جوادى آملى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نيا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سوخته،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فناى مقربان،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نعمانى،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مقدمه زيارت آل ياسين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جريان حاج على بغدادى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استغاثه به امام زمان عليه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حضرت صاحب الزمان از مفاتيح الجنان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ندبه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گنجوى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مصرع آخر كلمه مهدى جايگزين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26780</Words>
  <Characters>94758</Characters>
  <CharactersWithSpaces>120293</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2026-08-17T10:52:15Z</dcterms:created>
  <dc:creator>ghaemiyeh.com</dc:creator>
  <dc:description/>
  <dc:language>en-US</dc:language>
  <cp:lastModifiedBy/>
  <dcterms:modified xsi:type="dcterms:W3CDTF">2026-08-17T14:22:19Z</dcterms:modified>
  <cp:revision>1</cp:revision>
  <dc:subject/>
  <dc:title>درهوای او مباحثی پیرامون عشق و محبت به امام زمان علیه السلام</dc:title>
</cp:coreProperties>
</file>

<file path=docProps/custom.xml><?xml version="1.0" encoding="utf-8"?>
<Properties xmlns="http://schemas.openxmlformats.org/officeDocument/2006/custom-properties" xmlns:vt="http://schemas.openxmlformats.org/officeDocument/2006/docPropsVTypes"/>
</file>