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39.xml" ContentType="application/vnd.openxmlformats-officedocument.wordprocessingml.footer+xml"/>
  <Override PartName="/word/footer14.xml" ContentType="application/vnd.openxmlformats-officedocument.wordprocessingml.footer+xml"/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23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26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24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شرح وظایف روحانیون و مدیران کاروانهای حج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572613_3650668749">
            <w:r>
              <w:rPr>
                <w:webHidden/>
                <w:rStyle w:val="IndexLink"/>
                <w:rtl w:val="true"/>
              </w:rPr>
              <w:t>مشخصات 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2615_3650668749">
            <w:r>
              <w:rPr>
                <w:webHidden/>
                <w:rStyle w:val="IndexLink"/>
                <w:rtl w:val="true"/>
              </w:rPr>
              <w:t xml:space="preserve">امام خمينى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قدس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2617_3650668749">
            <w:r>
              <w:rPr>
                <w:webHidden/>
                <w:rStyle w:val="IndexLink"/>
                <w:rtl w:val="true"/>
              </w:rPr>
              <w:t>مقدمه‏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2619_3650668749">
            <w:r>
              <w:rPr>
                <w:webHidden/>
                <w:rStyle w:val="IndexLink"/>
                <w:rtl w:val="true"/>
              </w:rPr>
              <w:t>فصل اول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شرح وظايف روحانيون و معين‏هاى كاروان حج‏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21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23_3650668749">
            <w:r>
              <w:rPr>
                <w:webHidden/>
                <w:rStyle w:val="IndexLink"/>
                <w:rtl w:val="true"/>
              </w:rPr>
              <w:t>الف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تشكيل جلسات قبل از سفر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25_3650668749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مردم دارى و حسن معاشرت و همكارى با زائران‏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27_3650668749">
            <w:r>
              <w:rPr>
                <w:webHidden/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رعايت شئون روحانيت‏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29_3650668749">
            <w:r>
              <w:rPr>
                <w:webHidden/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مديريت فرهنگى كاروان و نظم و انضباط همراه با سازماندهى در كاروان‏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31_3650668749">
            <w:r>
              <w:rPr>
                <w:webHidden/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-) </w:t>
            </w:r>
            <w:r>
              <w:rPr>
                <w:rStyle w:val="IndexLink"/>
                <w:rtl w:val="true"/>
              </w:rPr>
              <w:t>تبيين و تعليم احكام و مناسك حج‏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33_3650668749">
            <w:r>
              <w:rPr>
                <w:webHidden/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همراهى با زائران در انجام صحيح مناسك‏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35_3650668749">
            <w:r>
              <w:rPr>
                <w:webHidden/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معرفى اماكن مقدسه مكه و مدينه‏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37_3650668749">
            <w:r>
              <w:rPr>
                <w:webHidden/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رعايت سياستهاى بعثه‏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39_3650668749">
            <w:r>
              <w:rPr>
                <w:webHidden/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كوشش در ايجاد روحيه معنوى در كاروان‏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2641_3650668749">
            <w:r>
              <w:rPr>
                <w:webHidden/>
                <w:rStyle w:val="IndexLink"/>
                <w:rtl w:val="true"/>
              </w:rPr>
              <w:t>فصل دوم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شرح وظايف خواهران معينه‏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43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45_3650668749">
            <w:r>
              <w:rPr>
                <w:webHidden/>
                <w:rStyle w:val="IndexLink"/>
                <w:rtl w:val="true"/>
              </w:rPr>
              <w:t>شرح وظايف خواهران معينه‏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647_365066874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649_3650668749">
            <w:r>
              <w:rPr>
                <w:webHidden/>
                <w:rStyle w:val="IndexLink"/>
                <w:rtl w:val="true"/>
              </w:rPr>
              <w:t>الف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جلسات قبل از سفر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651_3650668749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تعامل سازنده با زائران و حُسن خلق و معاشرت‏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653_3650668749">
            <w:r>
              <w:rPr>
                <w:webHidden/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رعايت شئون و مقتضيات‏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655_3650668749">
            <w:r>
              <w:rPr>
                <w:webHidden/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تنظيم برنامهها و سازماندهى بخش خواهران‏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657_3650668749">
            <w:r>
              <w:rPr>
                <w:webHidden/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تبيين احكام عمومى، مناسك و احكام خاص بانوان‏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659_3650668749">
            <w:r>
              <w:rPr>
                <w:webHidden/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همراهى زائران درمناسك‏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661_3650668749">
            <w:r>
              <w:rPr>
                <w:webHidden/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توجيه اماكن حرمين شريفين‏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663_3650668749">
            <w:r>
              <w:rPr>
                <w:webHidden/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تلاش در جهت توسعه معنويت در بين بانوان‏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665_3650668749">
            <w:r>
              <w:rPr>
                <w:webHidden/>
                <w:rStyle w:val="IndexLink"/>
                <w:rtl w:val="true"/>
              </w:rPr>
              <w:t>ى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پيشنهاد بهينهسازى راهبردهاى معنوى زائران‏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67_3650668749">
            <w:r>
              <w:rPr>
                <w:webHidden/>
                <w:rStyle w:val="IndexLink"/>
                <w:rtl w:val="true"/>
              </w:rPr>
              <w:t>برنامه كلاسهاى آموزشى‏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669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671_3650668749">
            <w:r>
              <w:rPr>
                <w:webHidden/>
                <w:rStyle w:val="IndexLink"/>
                <w:rtl w:val="true"/>
              </w:rPr>
              <w:t>الف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محورهاى مباحث فرهنگى و معنوى‏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673_3650668749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محورهاى اجرايى‏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75_3650668749">
            <w:r>
              <w:rPr>
                <w:webHidden/>
                <w:rStyle w:val="IndexLink"/>
                <w:rtl w:val="true"/>
              </w:rPr>
              <w:t>توصيه‏ها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677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679_3650668749">
            <w:r>
              <w:rPr>
                <w:webHidden/>
                <w:rStyle w:val="IndexLink"/>
                <w:rtl w:val="true"/>
              </w:rPr>
              <w:t>تذكر مهم‏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681_3650668749">
            <w:r>
              <w:rPr>
                <w:webHidden/>
                <w:rStyle w:val="IndexLink"/>
                <w:rtl w:val="true"/>
              </w:rPr>
              <w:t>روزآمدسازى اطلاعات‏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83_3650668749">
            <w:r>
              <w:rPr>
                <w:webHidden/>
                <w:rStyle w:val="IndexLink"/>
                <w:rtl w:val="true"/>
              </w:rPr>
              <w:t>تكميل ره‏آورد تشرف حج‏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685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687_3650668749">
            <w:r>
              <w:rPr>
                <w:webHidden/>
                <w:rStyle w:val="IndexLink"/>
                <w:rtl w:val="true"/>
              </w:rPr>
              <w:t xml:space="preserve">آئين نامه نگارش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رهآورد سفر حج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89_3650668749">
            <w:r>
              <w:rPr>
                <w:webHidden/>
                <w:rStyle w:val="IndexLink"/>
                <w:rtl w:val="true"/>
              </w:rPr>
              <w:t>دستورالعمل نحوه همكارى با دفتر فرهنگى ولايت‏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91_3650668749">
            <w:r>
              <w:rPr>
                <w:webHidden/>
                <w:rStyle w:val="IndexLink"/>
                <w:rtl w:val="true"/>
              </w:rPr>
              <w:t>قبل از موسم‏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93_3650668749">
            <w:r>
              <w:rPr>
                <w:webHidden/>
                <w:rStyle w:val="IndexLink"/>
                <w:rtl w:val="true"/>
              </w:rPr>
              <w:t>در موسم‏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95_3650668749">
            <w:r>
              <w:rPr>
                <w:webHidden/>
                <w:rStyle w:val="IndexLink"/>
                <w:rtl w:val="true"/>
              </w:rPr>
              <w:t>ملاحظات‏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697_3650668749">
            <w:r>
              <w:rPr>
                <w:webHidden/>
                <w:rStyle w:val="IndexLink"/>
                <w:rtl w:val="true"/>
              </w:rPr>
              <w:t>دعوت به همكارى‏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2699_3650668749">
            <w:r>
              <w:rPr>
                <w:webHidden/>
                <w:rStyle w:val="IndexLink"/>
                <w:rtl w:val="true"/>
              </w:rPr>
              <w:t>فصل سوم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شرح وظايف شوراى فرهنگى كاروان‏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01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03_3650668749">
            <w:r>
              <w:rPr>
                <w:webHidden/>
                <w:rStyle w:val="IndexLink"/>
                <w:rtl w:val="true"/>
              </w:rPr>
              <w:t>شرح وظايف شوراى فرهنگى كاروان‏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05_3650668749">
            <w:r>
              <w:rPr>
                <w:webHidden/>
                <w:rStyle w:val="IndexLink"/>
                <w:rtl w:val="true"/>
              </w:rPr>
              <w:t>وظايف و مأموريت‏هاى شوراى فرهنگى كاروان‏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07_3650668749">
            <w:r>
              <w:rPr>
                <w:webHidden/>
                <w:rStyle w:val="IndexLink"/>
                <w:rtl w:val="true"/>
              </w:rPr>
              <w:t>شرح وظايف و اختيارات رئيس شوراى فرهنگى‏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09_3650668749">
            <w:r>
              <w:rPr>
                <w:webHidden/>
                <w:rStyle w:val="IndexLink"/>
                <w:rtl w:val="true"/>
              </w:rPr>
              <w:t>شرح وظايف و اختيارات دبير شوراى فرهنگى كاروان‏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11_3650668749">
            <w:r>
              <w:rPr>
                <w:webHidden/>
                <w:rStyle w:val="IndexLink"/>
                <w:rtl w:val="true"/>
              </w:rPr>
              <w:t>نحوه تشكيل و اداره جلسات شورا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13_3650668749">
            <w:r>
              <w:rPr>
                <w:webHidden/>
                <w:rStyle w:val="IndexLink"/>
                <w:rtl w:val="true"/>
              </w:rPr>
              <w:t>ساختار، تشكيلات و شرح وظايف گروه ارشاد كاروان‏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15_3650668749">
            <w:r>
              <w:rPr>
                <w:webHidden/>
                <w:rStyle w:val="IndexLink"/>
                <w:rtl w:val="true"/>
              </w:rPr>
              <w:t>پيشينه گروه‏هاى ارشاد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17_3650668749">
            <w:r>
              <w:rPr>
                <w:webHidden/>
                <w:rStyle w:val="IndexLink"/>
                <w:rtl w:val="true"/>
              </w:rPr>
              <w:t>ضرورت‏ها و كاركردهاى گروه ارشاد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19_3650668749">
            <w:r>
              <w:rPr>
                <w:webHidden/>
                <w:rStyle w:val="IndexLink"/>
                <w:rtl w:val="true"/>
              </w:rPr>
              <w:t>نحوه و شرايط انتخاب اعضاى گروه ارشاد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21_3650668749">
            <w:r>
              <w:rPr>
                <w:webHidden/>
                <w:rStyle w:val="IndexLink"/>
                <w:rtl w:val="true"/>
              </w:rPr>
              <w:t>وظايف و مأموريت‏هاى گروه ارشاد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23_3650668749">
            <w:r>
              <w:rPr>
                <w:webHidden/>
                <w:rStyle w:val="IndexLink"/>
                <w:rtl w:val="true"/>
              </w:rPr>
              <w:t>وظايف رابط و دبير گروه ارشاد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2725_3650668749">
            <w:r>
              <w:rPr>
                <w:webHidden/>
                <w:rStyle w:val="IndexLink"/>
                <w:rtl w:val="true"/>
              </w:rPr>
              <w:t>فصل چهارم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شرح وظايف كلى مديران و عوامل اجرائى‏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27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29_3650668749">
            <w:r>
              <w:rPr>
                <w:webHidden/>
                <w:rStyle w:val="IndexLink"/>
                <w:rtl w:val="true"/>
              </w:rPr>
              <w:t>شرح وظايف كلى مديران و عوامل اجرائى‏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731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733_3650668749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رئوس وظايف فعاليت‏هاى مديران كاروان‏ها در ايران‏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735_3650668749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رئوس فعاليت‏هاى مدير كاروان و عوامل اجرايى براى حركت از جده يا مدينه منوره به مكه مكرمه‏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737_3650668749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 xml:space="preserve">رئوس فعاليت‏هاى مدير و عوامل در حالت استقرار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مرحله دوم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مكه مكرمه يا مدينه منوره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739_3650668749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 xml:space="preserve">رئوس فعاليت‏هاى مدير و عوامل اجرايى در ايام تشريق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حركت به طرف عرفات، مشعر الحرام و منى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741_3650668749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 xml:space="preserve">رئوس فعاليت‏هاى مدير و عوامل اجرايى جهت عزيمت از مكه به جده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بازگشت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72743_3650668749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شرح وظايف مديران و عوامل اجرايى كاروان‏هاى مشمول طرح تغذيه متمركز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2745_3650668749">
            <w:r>
              <w:rPr>
                <w:webHidden/>
                <w:rStyle w:val="IndexLink"/>
                <w:rtl w:val="true"/>
              </w:rPr>
              <w:t>فصل پنجم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شرح وظايف دستيار زن‏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47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49_3650668749">
            <w:r>
              <w:rPr>
                <w:webHidden/>
                <w:rStyle w:val="IndexLink"/>
                <w:rtl w:val="true"/>
              </w:rPr>
              <w:t>رئوس وظايف و فعاليت‏ها در ايران‏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2751_3650668749">
            <w:r>
              <w:rPr>
                <w:webHidden/>
                <w:rStyle w:val="IndexLink"/>
                <w:rtl w:val="true"/>
              </w:rPr>
              <w:t>رئوس وظايف و فعاليت‏ها در طول سفر در عربستان‏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703_8248"/>
      <w:bookmarkStart w:id="1" w:name="pg1703_824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703_8248"/>
      <w:bookmarkStart w:id="3" w:name="__RefHeading___Toc1572613_3650668749"/>
      <w:bookmarkStart w:id="4" w:name="_Toc1"/>
      <w:bookmarkEnd w:id="2"/>
      <w:bookmarkEnd w:id="3"/>
      <w:r>
        <w:rPr>
          <w:rtl w:val="true"/>
        </w:rPr>
        <w:t>مشخصات 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وظايف روحانيون و مديران كاروانهاى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نويسنده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معاونت امور روحانيون‏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مباحث اجتماعى و سياسى‏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مكان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572615_3650668749"/>
      <w:bookmarkStart w:id="6" w:name="_Toc2"/>
      <w:bookmarkEnd w:id="5"/>
      <w:r>
        <w:rPr>
          <w:rtl w:val="true"/>
        </w:rPr>
        <w:t xml:space="preserve">امام خمينى </w:t>
      </w:r>
      <w:r>
        <w:rPr>
          <w:rtl w:val="true"/>
        </w:rPr>
        <w:t>(</w:t>
      </w:r>
      <w:r>
        <w:rPr>
          <w:rtl w:val="true"/>
        </w:rPr>
        <w:t>قدس</w:t>
      </w:r>
      <w:r>
        <w:rPr>
          <w:rtl w:val="true"/>
        </w:rPr>
        <w:t>)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و عناوين مناسك آن، گوياى محتواى والاى اين فريضه الهى پر راز و رمز و آكنده از اشاره و كنايه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واژه كوتاه و خوش آهنگ، پيامى به بلنداى تاريخ معنوى بشر دارد؛ تاريخى كه نظام بخش زندگى انسان‏ها بر اساس حق و عدل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حج، گردهمايى پاكان و نيكان و وارستگان معنويت گرا و از دنيارستگان آخرت‏گرا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گردهمايى، حاجيان از لحظه‏اى كه به قصد حج، از خانه و ديار جدا مى‏شوند و همه پيوندهاى دنيايى را مى‏گسلند، تا آن‏گاه كه در ميقات احرام مى‏بندند، تا طواف، تا وقوف، تا رمى و تا ذبح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مى‏جويند و در پى وصال اويند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معنوى حج، كه سرمايه حيات جاودانه است و انسان را به افق توحيد و تنزيه نزديك مى‏نمايد، حاصل نخواهد شد مگر آنكه دستورات عبادى حج به طور صحيح و شايسته و مو به مو عمل شود، و حجاج محترم و روحانيون معظم كاروان‏ها، تمام همّ خود را صرف در تعليم و تعلم مناسك حج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صحيفه حج، ج اول،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bookmarkStart w:id="7" w:name="pg1703_8262"/>
    </w:p>
    <w:p>
      <w:pPr>
        <w:pStyle w:val="Heading2"/>
        <w:numPr>
          <w:ilvl w:val="1"/>
          <w:numId w:val="1"/>
        </w:numPr>
        <w:rPr/>
      </w:pPr>
      <w:bookmarkStart w:id="8" w:name="__RefHeading___Toc1572617_3650668749"/>
      <w:bookmarkStart w:id="9" w:name="_Toc3"/>
      <w:bookmarkEnd w:id="7"/>
      <w:bookmarkEnd w:id="8"/>
      <w:r>
        <w:rPr>
          <w:rtl w:val="true"/>
        </w:rPr>
        <w:t>مقدمه‏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مناسك حج، تبلور حالات گوناگون انسان خداجوى عاشق پيشه بيقرار است كه رو به سوى او دارد و نشان از او مى‏جويد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حج، كنگره مخلصان، تقواپيشگان، صالحان و عابدان روى زمين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حج، يك اردوى آموزشىِ چند روزه و تمرين براى آماده سازى انسان است تا در پهنه زندگى، خود را براى پيكارى بى‏امان با شيطان و شيطان صفتان مهيا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شايان توجه است كه اگر حاجى در اين سفرِ الهى به خود نپردازد و از خودبينى رها نشود و برتزكيه و تصفيه همت نگمارد و به رموز و اسرار حج دست نيابد و خود را تزكيه نكند و از لوث رذايل و پليديهاى اخلاقى و روحى پاكيزه نشود، به هيچ يك از مقاصد حج دست نخواهد يافت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هدف والا و مهم محقق نخواهد شد مگر آنكه روحانيون، معين، معينه و مديران محترم و معزز كاروانهاى حج جد، جهد نمايند تا حج گزاران و زايران محترم به درستى و شايستگى رسالت مهم و خطير خويش را به انجام 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بديهى است لازمه اين امر آگاهى و شناخت كامل روحانيون، معين، معينه و مديران محترم از وظايف و مأموريت‏هاى تعيين‏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شده براى تحقق اهداف حج ابراهيمى مى‏باشد، بدين منظور معاونت امور روحانيون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وظايف مصوب عوامل تأثيرگذار در كاروان را تهيه و ارائه نموده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بايستگى ملاحظه و بكارگيرى آن را مورد تأكيد قرار مى‏دهد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مسئوليت و اختيارات روحانى به عنوان رئيس شوراى فرهنگى، ايفاء نقش حقيقى در اين جايگاه را خواستار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اميد كه اين مجموعه يارى رسان خادمان ضيوف الرحمان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پيشنهادات اصلاحى شما موجب امتنان و اغتنام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نمايندگى ولى فقيه در امور حج و زيارت‏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معاونت امور روحانيون‏</w:t>
      </w:r>
      <w:bookmarkStart w:id="10" w:name="pg1703_8266"/>
    </w:p>
    <w:p>
      <w:pPr>
        <w:pStyle w:val="Heading2"/>
        <w:numPr>
          <w:ilvl w:val="1"/>
          <w:numId w:val="1"/>
        </w:numPr>
        <w:rPr/>
      </w:pPr>
      <w:bookmarkStart w:id="11" w:name="__RefHeading___Toc1572619_3650668749"/>
      <w:bookmarkStart w:id="12" w:name="_Toc4"/>
      <w:bookmarkEnd w:id="10"/>
      <w:bookmarkEnd w:id="11"/>
      <w:r>
        <w:rPr>
          <w:rtl w:val="true"/>
        </w:rPr>
        <w:t>فصل اول</w:t>
      </w:r>
      <w:r>
        <w:rPr>
          <w:rtl w:val="true"/>
        </w:rPr>
        <w:t xml:space="preserve">: </w:t>
      </w:r>
      <w:r>
        <w:rPr>
          <w:rtl w:val="true"/>
        </w:rPr>
        <w:t>شرح وظايف روحانيون و معين‏هاى كاروان حج‏</w:t>
      </w:r>
      <w:bookmarkEnd w:id="12"/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3" w:name="__RefHeading___Toc1572621_3650668749"/>
      <w:bookmarkStart w:id="14" w:name="_Toc5"/>
      <w:bookmarkEnd w:id="13"/>
      <w:r>
        <w:rPr>
          <w:rtl w:val="true"/>
        </w:rPr>
        <w:t>اشاره</w:t>
      </w:r>
      <w:bookmarkStart w:id="15" w:name="pg1703_8270"/>
      <w:bookmarkEnd w:id="14"/>
    </w:p>
    <w:p>
      <w:pPr>
        <w:pStyle w:val="BookText"/>
        <w:rPr/>
      </w:pPr>
      <w:bookmarkEnd w:id="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منظور هدايت فرهنگى كاروانيان و برنامه‏ريزى براى راهنمايى، توجيه و همراهى آنان از زمان شكل گيرى كاروان تا پايان سفر براى هر كاروان روحانى و معين و يا معينه تعيين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" w:name="__RefHeading___Toc1572623_3650668749"/>
      <w:bookmarkStart w:id="17" w:name="_Toc6"/>
      <w:bookmarkEnd w:id="16"/>
      <w:r>
        <w:rPr>
          <w:rtl w:val="true"/>
        </w:rPr>
        <w:t>الف</w:t>
      </w:r>
      <w:r>
        <w:rPr>
          <w:rtl w:val="true"/>
        </w:rPr>
        <w:t xml:space="preserve">) </w:t>
      </w:r>
      <w:r>
        <w:rPr>
          <w:rtl w:val="true"/>
        </w:rPr>
        <w:t>تشكيل جلسات قبل از سفر</w:t>
      </w:r>
      <w:bookmarkEnd w:id="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تشكيل حداقل ده جلسه توجيهى آموزشى براى زائران مدينه قبل و دوازده جلسه براى مدينه بعد، قبل از سفر حج‏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در جهت بايدهاى قبل از سفر از جمله اصلاح قرائت و تلبيه زائران و توجيه آنان در رسيدگى به اداى حقوق واجب ديگران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" w:name="__RefHeading___Toc1572625_3650668749"/>
      <w:bookmarkStart w:id="19" w:name="_Toc7"/>
      <w:bookmarkEnd w:id="18"/>
      <w:r>
        <w:rPr>
          <w:rtl w:val="true"/>
        </w:rPr>
        <w:t>ب</w:t>
      </w:r>
      <w:r>
        <w:rPr>
          <w:rtl w:val="true"/>
        </w:rPr>
        <w:t xml:space="preserve">) </w:t>
      </w:r>
      <w:r>
        <w:rPr>
          <w:rtl w:val="true"/>
        </w:rPr>
        <w:t>مردم دارى و حسن معاشرت و همكارى با زائران‏</w:t>
      </w:r>
      <w:bookmarkEnd w:id="1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احترام به زائران و ايجاد ارتباط دوستانه با آنان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عاطفى و متواضعانه با زائران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بردبارى در برابر عوامل تنش زا در كاروان با بهره‏گيرى از اخلاق و آموزه‏هاى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0" w:name="pg1703_8272"/>
    </w:p>
    <w:p>
      <w:pPr>
        <w:pStyle w:val="Heading3"/>
        <w:numPr>
          <w:ilvl w:val="2"/>
          <w:numId w:val="1"/>
        </w:numPr>
        <w:rPr/>
      </w:pPr>
      <w:bookmarkStart w:id="21" w:name="__RefHeading___Toc1572627_3650668749"/>
      <w:bookmarkStart w:id="22" w:name="_Toc8"/>
      <w:bookmarkEnd w:id="20"/>
      <w:bookmarkEnd w:id="21"/>
      <w:r>
        <w:rPr>
          <w:rtl w:val="true"/>
        </w:rPr>
        <w:t>ج</w:t>
      </w:r>
      <w:r>
        <w:rPr>
          <w:rtl w:val="true"/>
        </w:rPr>
        <w:t xml:space="preserve">) </w:t>
      </w:r>
      <w:r>
        <w:rPr>
          <w:rtl w:val="true"/>
        </w:rPr>
        <w:t>رعايت شئون روحانيت‏</w:t>
      </w:r>
      <w:bookmarkEnd w:id="2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شئون روحانيت و پرهيز از مواضع تهمت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آراستگى كامل با لباس روحانى در حرمين شريفين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همكارى با زائران در انجام فقط نيابت تبرعى در طواف و 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صورت درخواست زائر و امكان انجام آن‏</w:t>
      </w:r>
    </w:p>
    <w:p>
      <w:pPr>
        <w:pStyle w:val="Heading3"/>
        <w:numPr>
          <w:ilvl w:val="2"/>
          <w:numId w:val="1"/>
        </w:numPr>
        <w:rPr/>
      </w:pPr>
      <w:bookmarkStart w:id="23" w:name="__RefHeading___Toc1572629_3650668749"/>
      <w:bookmarkStart w:id="24" w:name="_Toc9"/>
      <w:bookmarkEnd w:id="23"/>
      <w:r>
        <w:rPr>
          <w:rtl w:val="true"/>
        </w:rPr>
        <w:t>د</w:t>
      </w:r>
      <w:r>
        <w:rPr>
          <w:rtl w:val="true"/>
        </w:rPr>
        <w:t xml:space="preserve">) </w:t>
      </w:r>
      <w:r>
        <w:rPr>
          <w:rtl w:val="true"/>
        </w:rPr>
        <w:t>مديريت فرهنگى كاروان و نظم و انضباط همراه با سازماندهى در كاروان‏</w:t>
      </w:r>
      <w:bookmarkEnd w:id="2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برنامه‏ريزى در جهت اداره صحيح فرهنگى كاروان با همكارى مدير برابر دستور العمل‏هاى ابلاغى معاونت آموزش و پژوهش بعثه‏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بينى نيازهاى فرهنگى‏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در جهت نظم و انضباط در برنامه‏هاى فرهنگى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شناسايى و سازماندهى افراد شايسته در كاروان در جهت كمك به افراد آسيب پذير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تشكيل گروه ارشاد و نظارت بر حسن عملكرد آنان‏</w:t>
      </w:r>
    </w:p>
    <w:p>
      <w:pPr>
        <w:pStyle w:val="Heading3"/>
        <w:numPr>
          <w:ilvl w:val="2"/>
          <w:numId w:val="1"/>
        </w:numPr>
        <w:rPr/>
      </w:pPr>
      <w:bookmarkStart w:id="25" w:name="__RefHeading___Toc1572631_3650668749"/>
      <w:bookmarkStart w:id="26" w:name="_Toc10"/>
      <w:bookmarkEnd w:id="25"/>
      <w:r>
        <w:rPr>
          <w:rtl w:val="true"/>
        </w:rPr>
        <w:t>ه</w:t>
      </w:r>
      <w:r>
        <w:rPr>
          <w:rtl w:val="true"/>
        </w:rPr>
        <w:t xml:space="preserve">-) </w:t>
      </w:r>
      <w:r>
        <w:rPr>
          <w:rtl w:val="true"/>
        </w:rPr>
        <w:t>تبيين و تعليم احكام و مناسك حج‏</w:t>
      </w:r>
      <w:bookmarkEnd w:id="2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بندى مسائل و احكام و مناسك مورد نياز گروه‏هاى مختلف زائران و تبيين و تعليم آن‏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تقسيم وقت جلسه به بيان احكام، اسرار و معارف، تاريخ و مسائل اخلاقى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تربيتى‏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7" w:name="pg1703_8274"/>
    </w:p>
    <w:p>
      <w:pPr>
        <w:pStyle w:val="BookText"/>
        <w:rPr/>
      </w:pPr>
      <w:bookmarkEnd w:id="2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استفاده از شيوه هاى مفيد آموزشى براى گروه‏هاى مختلف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تشكيل كلاس، استفاده از نوارهاى صوتى و تصويرى و پاسخ به سؤالات و استفاده از ماكت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ايجاد روحيه پيگيرى در فهم مسائل شرعى‏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پرهيز از نقل موارد اختلافى و نظر مراجعى كه در كاروان مقلد ندارند</w:t>
      </w:r>
    </w:p>
    <w:p>
      <w:pPr>
        <w:pStyle w:val="Heading3"/>
        <w:numPr>
          <w:ilvl w:val="2"/>
          <w:numId w:val="1"/>
        </w:numPr>
        <w:rPr/>
      </w:pPr>
      <w:bookmarkStart w:id="28" w:name="__RefHeading___Toc1572633_3650668749"/>
      <w:bookmarkStart w:id="29" w:name="_Toc11"/>
      <w:bookmarkEnd w:id="28"/>
      <w:r>
        <w:rPr>
          <w:rtl w:val="true"/>
        </w:rPr>
        <w:t>و</w:t>
      </w:r>
      <w:r>
        <w:rPr>
          <w:rtl w:val="true"/>
        </w:rPr>
        <w:t xml:space="preserve">) </w:t>
      </w:r>
      <w:r>
        <w:rPr>
          <w:rtl w:val="true"/>
        </w:rPr>
        <w:t>همراهى با زائران در انجام صحيح مناسك‏</w:t>
      </w:r>
      <w:bookmarkEnd w:id="2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همراهى و نظارت بر اعمال عموم زائران و كنترل مناسك انجام گرفته‏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كمك نسبت به انجام مناسك سالمندان و معذورين‏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تكميل فرمهاى مراقبت اعمال‏</w:t>
      </w:r>
    </w:p>
    <w:p>
      <w:pPr>
        <w:pStyle w:val="Heading3"/>
        <w:numPr>
          <w:ilvl w:val="2"/>
          <w:numId w:val="1"/>
        </w:numPr>
        <w:rPr/>
      </w:pPr>
      <w:bookmarkStart w:id="30" w:name="__RefHeading___Toc1572635_3650668749"/>
      <w:bookmarkStart w:id="31" w:name="_Toc12"/>
      <w:bookmarkEnd w:id="30"/>
      <w:r>
        <w:rPr>
          <w:rtl w:val="true"/>
        </w:rPr>
        <w:t>ز</w:t>
      </w:r>
      <w:r>
        <w:rPr>
          <w:rtl w:val="true"/>
        </w:rPr>
        <w:t xml:space="preserve">) </w:t>
      </w:r>
      <w:r>
        <w:rPr>
          <w:rtl w:val="true"/>
        </w:rPr>
        <w:t>معرفى اماكن مقدسه مكه و مدينه‏</w:t>
      </w:r>
      <w:bookmarkEnd w:id="3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معرفى اجمالى شبه جزيره عربستان از نظر جغرافيايى خصوصاً حرمين شريفين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توضيح كامل اماكن مكه و مدينه، شبِ قبل از بازديد و توضيح كوتاه هنگام ديدار به ويژه در مورد حضرت خديجه و حضرت ابوطالب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توجيه زائران نسبت به مناطق مختلف همچون بدر، خيبر، ربذه در جلسات مدينه و غدير، جعرانه، حديبيه و فخ در جلسات مكه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2" w:name="pg1703_8276"/>
    </w:p>
    <w:p>
      <w:pPr>
        <w:pStyle w:val="Heading3"/>
        <w:numPr>
          <w:ilvl w:val="2"/>
          <w:numId w:val="1"/>
        </w:numPr>
        <w:rPr/>
      </w:pPr>
      <w:bookmarkStart w:id="33" w:name="__RefHeading___Toc1572637_3650668749"/>
      <w:bookmarkStart w:id="34" w:name="_Toc13"/>
      <w:bookmarkEnd w:id="32"/>
      <w:bookmarkEnd w:id="33"/>
      <w:r>
        <w:rPr>
          <w:rtl w:val="true"/>
        </w:rPr>
        <w:t>ح</w:t>
      </w:r>
      <w:r>
        <w:rPr>
          <w:rtl w:val="true"/>
        </w:rPr>
        <w:t xml:space="preserve">) </w:t>
      </w:r>
      <w:r>
        <w:rPr>
          <w:rtl w:val="true"/>
        </w:rPr>
        <w:t>رعايت سياستهاى بعثه‏</w:t>
      </w:r>
      <w:bookmarkEnd w:id="3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شركت در گردهمايى در ايران و جلسات داخلى و منطقه‏اى بعثه در عربستان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اعلام ورود در اولين روز حضور در مدينه و يا مكه و ارائه فرم‏هاى مربوطه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حضور در جلسات عمومى بعثه و دعاى كميل و برنامه برائت به همراه زائران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همكارى با رابطان محترم معاونت امور روحانيون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پرهيز از اعمال نظر شخصى و تكروى‏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در انعكاس نظرات مفيد و تجربه شده به معاونت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ارائه قبض معتبر به زائران در قبال دريافت وجوهات شرعيه و نذورات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تقسيم كار با معين و معينه و سعى در راهنمايى كامل معين و يا معينه‏هاى سال اولى‏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ايجاد روحيه تعاون و همگرايى در كاروان و پرهيز از بيان مسائل اختلافى و تفرقه انگيز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 محترمانه اهدايى مقام معظم رهبرى به ايثارگران و خانواده محترم شهيدان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همسو سازى فعاليت‏ها در چهارچوب شرح وظائف ابلاغى‏</w:t>
      </w:r>
    </w:p>
    <w:p>
      <w:pPr>
        <w:pStyle w:val="Heading3"/>
        <w:numPr>
          <w:ilvl w:val="2"/>
          <w:numId w:val="1"/>
        </w:numPr>
        <w:rPr/>
      </w:pPr>
      <w:bookmarkStart w:id="35" w:name="__RefHeading___Toc1572639_3650668749"/>
      <w:bookmarkStart w:id="36" w:name="_Toc14"/>
      <w:bookmarkEnd w:id="35"/>
      <w:r>
        <w:rPr>
          <w:rtl w:val="true"/>
        </w:rPr>
        <w:t>ط</w:t>
      </w:r>
      <w:r>
        <w:rPr>
          <w:rtl w:val="true"/>
        </w:rPr>
        <w:t xml:space="preserve">) </w:t>
      </w:r>
      <w:r>
        <w:rPr>
          <w:rtl w:val="true"/>
        </w:rPr>
        <w:t>كوشش در ايجاد روحيه معنوى در كاروان‏</w:t>
      </w:r>
      <w:bookmarkEnd w:id="3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در جهت تحكيم مبانى اعتقادى زائران و پاسخ به شبهات آنان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در تبيين راههاى اصلاح نفس و خودسازى براى زائران و اعلام برنامه‏هاى ارتباط با خدا در كاروان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تهيه طرح بايدها و نبايدهاى اخلاقى قبل از سفر، در طول سفر و پس از سفر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 برنامه‏هاى معنوى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ختم قرآن، ختم صلوات، سه روز روزه مستحبى در مدينه، اعتكاف در مسجد الحرام، رفتن مجدد به قبا و احد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ساختن آنان با سيره معصومين عليهم السلام و الهام گيرى از آن بزرگواران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در پايدار سازى آثار حج و زيارت در زائران و تحكيم افكار نورانى حضرت امام قدس‏سره در همگرايى و وحدت اسلامى و صيانت از انقلاب اسلامى و پاسخ به نيازهاى معنوى زائران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7" w:name="pg1703_8281"/>
    </w:p>
    <w:p>
      <w:pPr>
        <w:pStyle w:val="Heading2"/>
        <w:numPr>
          <w:ilvl w:val="1"/>
          <w:numId w:val="1"/>
        </w:numPr>
        <w:rPr/>
      </w:pPr>
      <w:bookmarkStart w:id="38" w:name="__RefHeading___Toc1572641_3650668749"/>
      <w:bookmarkStart w:id="39" w:name="_Toc15"/>
      <w:bookmarkEnd w:id="37"/>
      <w:bookmarkEnd w:id="38"/>
      <w:r>
        <w:rPr>
          <w:rtl w:val="true"/>
        </w:rPr>
        <w:t>فصل دوم</w:t>
      </w:r>
      <w:r>
        <w:rPr>
          <w:rtl w:val="true"/>
        </w:rPr>
        <w:t xml:space="preserve">: </w:t>
      </w:r>
      <w:r>
        <w:rPr>
          <w:rtl w:val="true"/>
        </w:rPr>
        <w:t>شرح وظايف خواهران معينه‏</w:t>
      </w:r>
      <w:bookmarkEnd w:id="39"/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40" w:name="__RefHeading___Toc1572643_3650668749"/>
      <w:bookmarkStart w:id="41" w:name="_Toc16"/>
      <w:bookmarkEnd w:id="40"/>
      <w:r>
        <w:rPr>
          <w:rtl w:val="true"/>
        </w:rPr>
        <w:t>اشاره</w:t>
      </w:r>
      <w:bookmarkStart w:id="42" w:name="pg1703_8285"/>
      <w:bookmarkEnd w:id="41"/>
    </w:p>
    <w:p>
      <w:pPr>
        <w:pStyle w:val="Heading3"/>
        <w:numPr>
          <w:ilvl w:val="2"/>
          <w:numId w:val="1"/>
        </w:numPr>
        <w:rPr/>
      </w:pPr>
      <w:bookmarkStart w:id="43" w:name="__RefHeading___Toc1572645_3650668749"/>
      <w:bookmarkStart w:id="44" w:name="_Toc17"/>
      <w:bookmarkEnd w:id="42"/>
      <w:bookmarkEnd w:id="43"/>
      <w:r>
        <w:rPr>
          <w:rtl w:val="true"/>
        </w:rPr>
        <w:t>شرح وظايف خواهران معينه‏</w:t>
      </w:r>
      <w:bookmarkEnd w:id="44"/>
    </w:p>
    <w:p>
      <w:pPr>
        <w:pStyle w:val="Heading4"/>
        <w:numPr>
          <w:ilvl w:val="3"/>
          <w:numId w:val="1"/>
        </w:numPr>
        <w:rPr/>
      </w:pPr>
      <w:bookmarkStart w:id="45" w:name="__RefHeading___Toc1572647_3650668749"/>
      <w:bookmarkStart w:id="46" w:name="_Toc18"/>
      <w:bookmarkEnd w:id="45"/>
      <w:r>
        <w:rPr>
          <w:rtl w:val="true"/>
        </w:rPr>
        <w:t>اشارة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خدمتگزارى به بانوان زائر و پاسخگويى به نيازهاى دينى، معنوى آنان در راستاى انجام مناسك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" w:name="__RefHeading___Toc1572649_3650668749"/>
      <w:bookmarkStart w:id="48" w:name="_Toc19"/>
      <w:bookmarkEnd w:id="47"/>
      <w:r>
        <w:rPr>
          <w:rtl w:val="true"/>
        </w:rPr>
        <w:t>الف</w:t>
      </w:r>
      <w:r>
        <w:rPr>
          <w:rtl w:val="true"/>
        </w:rPr>
        <w:t xml:space="preserve">) </w:t>
      </w:r>
      <w:r>
        <w:rPr>
          <w:rtl w:val="true"/>
        </w:rPr>
        <w:t>جلسات قبل از سفر</w:t>
      </w:r>
      <w:bookmarkEnd w:id="4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شناسايى بانوان زائر از نظر اعتقادى، علمى و كشف روحيات و خواسته‏هاى آنان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برنامه‏ريزى جهت تبيين مسائل خاص بانوان و تذكر بايدهاى قبل از سفر به آنان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توجيه بانوان زائر در مورد تقليد و تصحيح قرائت و تلبيه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شناسايى بانوان متعهد به منظور همكارى در شوراى فرهنگى و گروه ارشاد كاروان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" w:name="__RefHeading___Toc1572651_3650668749"/>
      <w:bookmarkStart w:id="50" w:name="_Toc20"/>
      <w:bookmarkEnd w:id="49"/>
      <w:r>
        <w:rPr>
          <w:rtl w:val="true"/>
        </w:rPr>
        <w:t>ب</w:t>
      </w:r>
      <w:r>
        <w:rPr>
          <w:rtl w:val="true"/>
        </w:rPr>
        <w:t xml:space="preserve">) </w:t>
      </w:r>
      <w:r>
        <w:rPr>
          <w:rtl w:val="true"/>
        </w:rPr>
        <w:t>تعامل سازنده با زائران و حُسن خلق و معاشرت‏</w:t>
      </w:r>
      <w:bookmarkEnd w:id="5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مفيد و مؤثر جهت جذب و تأثيرگذارى در بانوان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حُسن معاشرت و صبر و بردبارى و ايجاد آرامش در خواهران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1" w:name="pg1703_8287"/>
    </w:p>
    <w:p>
      <w:pPr>
        <w:pStyle w:val="Heading4"/>
        <w:numPr>
          <w:ilvl w:val="3"/>
          <w:numId w:val="1"/>
        </w:numPr>
        <w:rPr/>
      </w:pPr>
      <w:bookmarkStart w:id="52" w:name="__RefHeading___Toc1572653_3650668749"/>
      <w:bookmarkStart w:id="53" w:name="_Toc21"/>
      <w:bookmarkEnd w:id="51"/>
      <w:bookmarkEnd w:id="52"/>
      <w:r>
        <w:rPr>
          <w:rtl w:val="true"/>
        </w:rPr>
        <w:t>ج</w:t>
      </w:r>
      <w:r>
        <w:rPr>
          <w:rtl w:val="true"/>
        </w:rPr>
        <w:t xml:space="preserve">) </w:t>
      </w:r>
      <w:r>
        <w:rPr>
          <w:rtl w:val="true"/>
        </w:rPr>
        <w:t>رعايت شئون و مقتضيات‏</w:t>
      </w:r>
      <w:bookmarkEnd w:id="5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قداست و جايگاه معنوى رهبرى معنوى بانوان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پرهيز از مواضع تهمت و رعايت موازين شرعى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الگوى اخلاقى و عملى بودن براى بانوان زائر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" w:name="__RefHeading___Toc1572655_3650668749"/>
      <w:bookmarkStart w:id="55" w:name="_Toc22"/>
      <w:bookmarkEnd w:id="54"/>
      <w:r>
        <w:rPr>
          <w:rtl w:val="true"/>
        </w:rPr>
        <w:t>د</w:t>
      </w:r>
      <w:r>
        <w:rPr>
          <w:rtl w:val="true"/>
        </w:rPr>
        <w:t xml:space="preserve">) </w:t>
      </w:r>
      <w:r>
        <w:rPr>
          <w:rtl w:val="true"/>
        </w:rPr>
        <w:t>تنظيم برنامهها و سازماندهى بخش خواهران‏</w:t>
      </w:r>
      <w:bookmarkEnd w:id="5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هماهنگى كامل با روحانى و تنظيم برنامه با نظارت و إشراف روحانى و گزارش پيشرفت كار به 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رعايت نظم و انضباط در امور فرهنگى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سازماندهى خواهران و يارى گرفتن از افراد توانمند براى كمك به افراد ناتوان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6" w:name="__RefHeading___Toc1572657_3650668749"/>
      <w:bookmarkStart w:id="57" w:name="_Toc23"/>
      <w:bookmarkEnd w:id="56"/>
      <w:r>
        <w:rPr>
          <w:rtl w:val="true"/>
        </w:rPr>
        <w:t>ه</w:t>
      </w:r>
      <w:r>
        <w:rPr>
          <w:rtl w:val="true"/>
        </w:rPr>
        <w:t xml:space="preserve">) </w:t>
      </w:r>
      <w:r>
        <w:rPr>
          <w:rtl w:val="true"/>
        </w:rPr>
        <w:t>تبيين احكام عمومى، مناسك و احكام خاص بانوان‏</w:t>
      </w:r>
      <w:bookmarkEnd w:id="5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برنامهريزى جهت آموزش بانوان زائر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پرهيز از بيان فتواهاى مختلف در جلسات مشترك و بيان فتواى هر مرجع در جمع مقلدين 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مسائل اخلاقى مورد نياز بانوان زائر و زمينهسازى براى بهرهبردارى معنوى از اين سفر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پيشگيرى و توجيه زائران در زمينه شبهات عقيدتى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مطلع ساختن روحانى نسبت به بعضى از سؤالهايى كه بانوان دارند و مناسب است روحانى كاروان در ضمن صحبتها به آن اشاره كند و پاسخ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8" w:name="pg1703_8289"/>
    </w:p>
    <w:p>
      <w:pPr>
        <w:pStyle w:val="BookText"/>
        <w:rPr/>
      </w:pPr>
      <w:bookmarkEnd w:id="5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بيان تاريخ بانوان صدر اسلام و الگوگيرى از آنان براى خواهران زائر به ويژه حضرات هاجر، خديجه و سميه در مكه و حضرت زهرا، ام البينين و صفيه در مدينه‏</w:t>
      </w:r>
    </w:p>
    <w:p>
      <w:pPr>
        <w:pStyle w:val="Heading4"/>
        <w:numPr>
          <w:ilvl w:val="3"/>
          <w:numId w:val="1"/>
        </w:numPr>
        <w:rPr/>
      </w:pPr>
      <w:bookmarkStart w:id="59" w:name="__RefHeading___Toc1572659_3650668749"/>
      <w:bookmarkStart w:id="60" w:name="_Toc24"/>
      <w:bookmarkEnd w:id="59"/>
      <w:r>
        <w:rPr>
          <w:rtl w:val="true"/>
        </w:rPr>
        <w:t>و</w:t>
      </w:r>
      <w:r>
        <w:rPr>
          <w:rtl w:val="true"/>
        </w:rPr>
        <w:t xml:space="preserve">) </w:t>
      </w:r>
      <w:r>
        <w:rPr>
          <w:rtl w:val="true"/>
        </w:rPr>
        <w:t>همراهى زائران درمناسك‏</w:t>
      </w:r>
      <w:bookmarkEnd w:id="6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حضور در ميقات و يادآورى و راهنمايى و نظارت بر حسن انجام احرام بانوان زائر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همراهى زائران در شب دهم از مشعرالحرام به منا و رمى جمره عقبه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همراهى خواهران سالمند و نظارت بر صحت اعمال آنان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كنترل اعمال بانوان و گزارش به روحانى كاروان و ثبت در دفتر مراقبت اعمال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" w:name="__RefHeading___Toc1572661_3650668749"/>
      <w:bookmarkStart w:id="62" w:name="_Toc25"/>
      <w:bookmarkEnd w:id="61"/>
      <w:r>
        <w:rPr>
          <w:rtl w:val="true"/>
        </w:rPr>
        <w:t>ز</w:t>
      </w:r>
      <w:r>
        <w:rPr>
          <w:rtl w:val="true"/>
        </w:rPr>
        <w:t xml:space="preserve">) </w:t>
      </w:r>
      <w:r>
        <w:rPr>
          <w:rtl w:val="true"/>
        </w:rPr>
        <w:t>توجيه اماكن حرمين شريفين‏</w:t>
      </w:r>
      <w:bookmarkEnd w:id="6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همراهى بانوان در مسجدالنبى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مسجدالحرام و توضيح اماكن اين دو مسجد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همراهى بانوان در مقابل بقيع و راهنمايى آنان در نحوه عرض ارادت به معصومين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رعايت سياستهاى بعثه‏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حضور به موقع در جلسات بعثه در ايران و عربستان‏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حضور و همكارى در برنامههاى بعثه، همانند دعاى كميل و انتظامات مربوطه و بازديد از اماكن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همكارى با رابطان محترم و پاسخ به سئوال‏هاى معمول‏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پرهيز از تكروى و اعمال سليقه شخصى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3" w:name="pg1703_8291"/>
    </w:p>
    <w:p>
      <w:pPr>
        <w:pStyle w:val="BookText"/>
        <w:rPr/>
      </w:pPr>
      <w:bookmarkEnd w:id="6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هماهنگى برنامه‏ها با روحانى و گزارش فعاليتهاى انجام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تنش زدايى و ايجاد آرامش در كاروان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همسوسازى فعاليت‏ها در چهارچوب شرح وظائف ابلاغى‏</w:t>
      </w:r>
    </w:p>
    <w:p>
      <w:pPr>
        <w:pStyle w:val="Heading4"/>
        <w:numPr>
          <w:ilvl w:val="3"/>
          <w:numId w:val="1"/>
        </w:numPr>
        <w:rPr/>
      </w:pPr>
      <w:bookmarkStart w:id="64" w:name="__RefHeading___Toc1572663_3650668749"/>
      <w:bookmarkStart w:id="65" w:name="_Toc26"/>
      <w:bookmarkEnd w:id="64"/>
      <w:r>
        <w:rPr>
          <w:rtl w:val="true"/>
        </w:rPr>
        <w:t>ط</w:t>
      </w:r>
      <w:r>
        <w:rPr>
          <w:rtl w:val="true"/>
        </w:rPr>
        <w:t xml:space="preserve">) </w:t>
      </w:r>
      <w:r>
        <w:rPr>
          <w:rtl w:val="true"/>
        </w:rPr>
        <w:t>تلاش در جهت توسعه معنويت در بين بانوان‏</w:t>
      </w:r>
      <w:bookmarkEnd w:id="6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 راههاى تثبيت معنويت و نهادينه كردن آن در زائران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پركردن اوقات فراغت آنان با برنامههاى مختلف قرائت، و ختم قرآن، ختم صلوات و غيره با همكارى روحانى كاروان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تهيه برنامه ويژه زائران قبل از سفر و در طول سفر و پس از سفر و اجراى آن با هماهنگى روحانى كاروان‏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استفاده از ادعيه صحيفه سجاديه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ويژه دعاى مربوط به پدر و مادر و فرزند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جهت تعميق و رشد معنوى زائران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" w:name="__RefHeading___Toc1572665_3650668749"/>
      <w:bookmarkStart w:id="67" w:name="_Toc27"/>
      <w:bookmarkEnd w:id="66"/>
      <w:r>
        <w:rPr>
          <w:rtl w:val="true"/>
        </w:rPr>
        <w:t>ى</w:t>
      </w:r>
      <w:r>
        <w:rPr>
          <w:rtl w:val="true"/>
        </w:rPr>
        <w:t xml:space="preserve">) </w:t>
      </w:r>
      <w:r>
        <w:rPr>
          <w:rtl w:val="true"/>
        </w:rPr>
        <w:t>پيشنهاد بهينهسازى راهبردهاى معنوى زائران‏</w:t>
      </w:r>
      <w:bookmarkEnd w:id="6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شناسايى تنگناهاى شيوه جارى در اجراى برنامهها و فعاليتها و راههاى اصلاح اين تنگنا و انعكاس به معاونت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ارائه طرح و پيشنهادهاى سودمند در روند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اداره معنوى كاروان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8" w:name="pg1703_8293"/>
    </w:p>
    <w:p>
      <w:pPr>
        <w:pStyle w:val="Heading3"/>
        <w:numPr>
          <w:ilvl w:val="2"/>
          <w:numId w:val="1"/>
        </w:numPr>
        <w:rPr/>
      </w:pPr>
      <w:bookmarkStart w:id="69" w:name="__RefHeading___Toc1572667_3650668749"/>
      <w:bookmarkStart w:id="70" w:name="_Toc28"/>
      <w:bookmarkEnd w:id="68"/>
      <w:bookmarkEnd w:id="69"/>
      <w:r>
        <w:rPr>
          <w:rtl w:val="true"/>
        </w:rPr>
        <w:t>برنامه كلاسهاى آموزشى‏</w:t>
      </w:r>
      <w:bookmarkEnd w:id="70"/>
    </w:p>
    <w:p>
      <w:pPr>
        <w:pStyle w:val="Heading4"/>
        <w:numPr>
          <w:ilvl w:val="3"/>
          <w:numId w:val="1"/>
        </w:numPr>
        <w:rPr/>
      </w:pPr>
      <w:bookmarkStart w:id="71" w:name="__RefHeading___Toc1572669_3650668749"/>
      <w:bookmarkStart w:id="72" w:name="_Toc29"/>
      <w:bookmarkEnd w:id="71"/>
      <w:r>
        <w:rPr>
          <w:rtl w:val="true"/>
        </w:rPr>
        <w:t>اشاره</w:t>
      </w:r>
      <w:bookmarkEnd w:id="7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روحانيون محترم كاروانها موظفند پيش از عزيمت،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جلسه آموزشى براى كاروانهاى مدينه قبل و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جلسه براى كاروانهاى مدينه بعد در ايران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هر جلسه آموزشى حداقل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بوده و با هماهنگى مدير به مباحث فرهنگى و اجرايى تقسيم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" w:name="__RefHeading___Toc1572671_3650668749"/>
      <w:bookmarkStart w:id="74" w:name="_Toc30"/>
      <w:bookmarkEnd w:id="73"/>
      <w:r>
        <w:rPr>
          <w:rtl w:val="true"/>
        </w:rPr>
        <w:t>الف</w:t>
      </w:r>
      <w:r>
        <w:rPr>
          <w:rtl w:val="true"/>
        </w:rPr>
        <w:t xml:space="preserve">) </w:t>
      </w:r>
      <w:r>
        <w:rPr>
          <w:rtl w:val="true"/>
        </w:rPr>
        <w:t>محورهاى مباحث فرهنگى و معنوى‏</w:t>
      </w:r>
      <w:bookmarkEnd w:id="7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الامكان همراه با آموزش عملى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و معارف حج‏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توجيه نسبت به اماكن و تاريخ اسلام در مكه و مدينه‏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و آداب سفر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تصحيح حمد و سوره‏</w:t>
      </w:r>
      <w:bookmarkStart w:id="75" w:name="pg1703_8295"/>
    </w:p>
    <w:p>
      <w:pPr>
        <w:pStyle w:val="Heading4"/>
        <w:numPr>
          <w:ilvl w:val="3"/>
          <w:numId w:val="1"/>
        </w:numPr>
        <w:rPr/>
      </w:pPr>
      <w:bookmarkStart w:id="76" w:name="__RefHeading___Toc1572673_3650668749"/>
      <w:bookmarkStart w:id="77" w:name="_Toc31"/>
      <w:bookmarkEnd w:id="75"/>
      <w:bookmarkEnd w:id="76"/>
      <w:r>
        <w:rPr>
          <w:rtl w:val="true"/>
        </w:rPr>
        <w:t>ب</w:t>
      </w:r>
      <w:r>
        <w:rPr>
          <w:rtl w:val="true"/>
        </w:rPr>
        <w:t xml:space="preserve">) </w:t>
      </w:r>
      <w:r>
        <w:rPr>
          <w:rtl w:val="true"/>
        </w:rPr>
        <w:t>محورهاى اجرايى‏</w:t>
      </w:r>
      <w:bookmarkEnd w:id="7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توصيه‏هاى مدير كاروان‏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توصيه‏هاى بهداشتى و پزشكى‏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 هرچه پربارتر شدن جلسات آموزشى از كتاب عناوين و سرفصل‏هاى آموزشى حج تمتع تدوين معاونت آموزش و پژوهش استفاده نماييد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78" w:name="pg1703_8297"/>
    </w:p>
    <w:p>
      <w:pPr>
        <w:pStyle w:val="Heading3"/>
        <w:numPr>
          <w:ilvl w:val="2"/>
          <w:numId w:val="1"/>
        </w:numPr>
        <w:rPr/>
      </w:pPr>
      <w:bookmarkStart w:id="79" w:name="__RefHeading___Toc1572675_3650668749"/>
      <w:bookmarkStart w:id="80" w:name="_Toc32"/>
      <w:bookmarkEnd w:id="78"/>
      <w:bookmarkEnd w:id="79"/>
      <w:r>
        <w:rPr>
          <w:rtl w:val="true"/>
        </w:rPr>
        <w:t>توصيه‏ها</w:t>
      </w:r>
      <w:bookmarkEnd w:id="80"/>
    </w:p>
    <w:p>
      <w:pPr>
        <w:pStyle w:val="Heading4"/>
        <w:numPr>
          <w:ilvl w:val="3"/>
          <w:numId w:val="1"/>
        </w:numPr>
        <w:rPr/>
      </w:pPr>
      <w:bookmarkStart w:id="81" w:name="__RefHeading___Toc1572677_3650668749"/>
      <w:bookmarkStart w:id="82" w:name="_Toc33"/>
      <w:bookmarkEnd w:id="81"/>
      <w:r>
        <w:rPr>
          <w:rtl w:val="true"/>
        </w:rPr>
        <w:t>اشاره</w:t>
      </w:r>
      <w:bookmarkEnd w:id="8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 تأثير بخشى بيشتر، در هر هفته يك جلسه آموزشى تشكيل شود و از برقرارى جلسات پيوسته خوددارى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زمانبندى مطالب جلسه به شكلى تنظيم گردد كه براى زائران ملالآور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جلسات آموزشى در تكايا و حسينيههايى كه به محل سكونت زائران نزديكتر است، برگزار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نخستين جلسه آموزشى، افراد آگاه به احكام و مناسك حج و كسانى را كه حمد و سوره آنان صحيح است شناسايى و در جهت تصحيح حمد و سوره زائران، از آنان كمك بگيريد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جلسه، موضوع نو و جديد مطرح كرده، از مسائل و موضوعات تكرارى و خسته كننده خوددارى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كارتهاى مخصوصى تهيه شده تا آنان كه حمد و سوره را غلط ميخوانند، موارد اشتباهشان روى كارتشان مشخص شود و به آنان تحويل گردد تا با بهرهگيرى از نوار آموزشى حمد و سوره، تا موسم حج نسبت به اصلاح آن اقدام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كاروانهايى كه معين دارند، لازم است نسبت به شيوه كار در زمينه بيان احكام و سخنرانى در جلسات و همراهى با زائران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با شرح وظايف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اعزام تقسيم كار نموده و تا پايان سفر طبق برنامه عمل شود و نحوه تقسيم كار در فرمهاى مخصوص تكميل و در آغاز ورود به مكه مكرمه يا مدينه منوره به معاونت امور روحانيون بعثه مقام معظم رهبرى تحويل نماييد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زمينه مسائل مربوط به احكام و مناسك، در جلسات آموزشى موارد كلى مطرح و از بيان جزئيات و فروع كه موجب اضطراب زائران ميشود خوددارى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كسانى كه در جلسات آموزشى شركت نميكنند، محترمانه تذكر داده، آنان را با برخورد اسلامى به شركت در جلسات ترغيب نماييد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جلسات آموزش ضمن تبيين مناسك و احكام، مسائل عرفانى و اخلاق و آداب، محور واقع شود تا زمينه تغيير و تحول روحى و اخلاقى زائران را فراهم آورد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حتيالمقدور در جلسات آموزشى، از تصاوير و فيلم‏هاى ويدئويى مربوط به آموزش مناسك و نيز اماكن مكه و مدينه استفاده نماييد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ماكتهاى آموزشى نيز در اين زمينه تهيه شده است كه با هماهنگى مدير كاروان ميتوان در جلسات از آنها بهره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به اينكه آگاهى از وضعيت تحصيلى، سنى، شغلى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زائران، توانمندى روحانيون محترم را در برنامه‏ريزى صحيح و انجام فعاليتها افزايش مى‏دهد، اين معاونت، اطلاعات كامل زائران همسفر را در پايگاه اطلاع‏رسانى معاونت امور روحانيون‏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 .beseh -rohani .ir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شخصى، سابقه تشرف، شماره‏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كاروان حج سال جارى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زائران و عوامل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داده است، ميتوانيد به اين اطلاعات دسترسى پيدا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استخراج مشخصات زائران كاروان خود، و بررسى اعمال شرعى آنان، اطلاعات درخواستى را در دفترچه مراقبت اعمال منعكس و حداكثر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پس از بازگشت از سفر حج، آن را به آدرس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خيابان آزادى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ساختمان حج و زيارت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طبقه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امور روحانيون ارسال نماييد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تكليف زائران نايب به دقت مشخص شود، اگر خود آنان مستطيع هستند، يا از معذورين به شمار ميآيند به آنان رسماً ابلاغ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خانمهايى كه همسران آنها همراهشان نيستند و احتمال اين كه در ميقات معذور باشند وجود دارد، از هم اكنون توجيه، و اجازه نذر از شوهرانشان بگيرند تا با مشكل روبرو نگردند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برخى كاروانها با همت روحانى و زائران جوان به صورت خود جوش اقدام به پيادهروى از عرفات تا مشعر و سپس به منا ميكنند براى پرهيز از مشكل بايد اين اقدام پسنديده با هماهنگى روحانى و مدير كاروان انجام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مقامات سعودى در ديدارهاى متعدد از اصرار زائران ايرانى بر نماز خواندن آنان در پشت مقام ابراهيم و يا با فاصله كمى از آن اظهار ناخرسندى كردهاند اين موضوع ضمن آنكه مزاحمت براى طواف كننده است، در آموزش مناسك مورد توجه قرار 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صورت امكان ترتيبى اتخاذ فرماييد كه زائران در روزها و شبهاى شلوغِ حرمين شريفين، از مساجد اطراف كاروان‏هاى خود كه در آن عليه شيعه تبليغ نميشود جهت اقامه نمازهاى واجب‏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83" w:name="pg1703_8303"/>
    </w:p>
    <w:p>
      <w:pPr>
        <w:pStyle w:val="BookText"/>
        <w:rPr/>
      </w:pPr>
      <w:bookmarkEnd w:id="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است از شركت در نماز جماعت در مساجدى كه در آن عليه شيعه صحبت ميشود اجتناب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4" w:name="__RefHeading___Toc1572679_3650668749"/>
      <w:bookmarkStart w:id="85" w:name="_Toc34"/>
      <w:bookmarkEnd w:id="84"/>
      <w:r>
        <w:rPr>
          <w:rtl w:val="true"/>
        </w:rPr>
        <w:t>تذكر مهم‏</w:t>
      </w:r>
      <w:bookmarkEnd w:id="85"/>
    </w:p>
    <w:p>
      <w:pPr>
        <w:pStyle w:val="Heading4"/>
        <w:numPr>
          <w:ilvl w:val="3"/>
          <w:numId w:val="1"/>
        </w:numPr>
        <w:rPr/>
      </w:pPr>
      <w:bookmarkStart w:id="86" w:name="__RefHeading___Toc1572681_3650668749"/>
      <w:bookmarkStart w:id="87" w:name="_Toc35"/>
      <w:bookmarkEnd w:id="86"/>
      <w:r>
        <w:rPr>
          <w:rtl w:val="true"/>
        </w:rPr>
        <w:t>روزآمدسازى اطلاعات‏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شايسته است به منظور تصحيح و روزآمدسازى مشخصات خويش به صفحه شخصى خود در پايگاه اطلاع رسانى معاونت امور روحانيون مراجعه و موارد ذيل را انجام دهيد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قسمت مشخصات فردى چنانچه اطلاعات خواسته شده كامل يا صحيح نمى‏باشد، صحيح آنرا از طريق ارتباط با ما ارسال نماييد تا پس از ورود در بانك اصلى، اطلاعات شما بروز رسانى و تصحيح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دقت فرماييد حتماً آدرس، تلفن همراه، تلفن محل سكونت و پست الكترونيكى تكميل گردد تا از طريق پيامك تلفن همراه يا پست الكترونيكى پيام‏هاى ضرورى براى شما ارسال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چنانچه قسمت مشخصات فردى فاقد عكس مى‏باشد عكس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قطع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 يا به معاونت امور روحانيون اعلام تا در جايگاه خود قرار 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قسمت آخرين وضعيت، مواردى كه با وضعيت شما منطبق نمى‏باشد،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خصوصاً اولويت‏هاى اعزام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طريق ارتباط با ما اعلام فرماييد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قسمت نوشته‏ها چنانچه تأليفات و تحقيقات شما كاملًا درج نشده است، خودتان اصلاح فرماييد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مى‏توانيد در جهت غنا بخشيدن به پايگاه اطلاع‏رسانى امور روحانيون از طريق مديريت اخبار، اخبارى كه اطلاع آن براى روحانيون حج و زيارت مفيد مى‏باشد را در اين قسمت درج فرماييد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 تأييد مديريت پايگاه در بخش عمومى يا خصوصى حسب‏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مورد، استفاده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بديهى است افرادى كه به صورت فعال با اين قسمت يا وبلاگ نويسى مشاركت داشته باشند از امتيازات پيش بينى شده بهره‏مند خواهند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88" w:name="pg1703_8308"/>
    </w:p>
    <w:p>
      <w:pPr>
        <w:pStyle w:val="Heading3"/>
        <w:numPr>
          <w:ilvl w:val="2"/>
          <w:numId w:val="1"/>
        </w:numPr>
        <w:rPr/>
      </w:pPr>
      <w:bookmarkStart w:id="89" w:name="__RefHeading___Toc1572683_3650668749"/>
      <w:bookmarkStart w:id="90" w:name="_Toc36"/>
      <w:bookmarkEnd w:id="88"/>
      <w:bookmarkEnd w:id="89"/>
      <w:r>
        <w:rPr>
          <w:rtl w:val="true"/>
        </w:rPr>
        <w:t>تكميل ره‏آورد تشرف حج‏</w:t>
      </w:r>
      <w:bookmarkEnd w:id="90"/>
    </w:p>
    <w:p>
      <w:pPr>
        <w:pStyle w:val="Heading4"/>
        <w:numPr>
          <w:ilvl w:val="3"/>
          <w:numId w:val="1"/>
        </w:numPr>
        <w:rPr/>
      </w:pPr>
      <w:bookmarkStart w:id="91" w:name="__RefHeading___Toc1572685_3650668749"/>
      <w:bookmarkStart w:id="92" w:name="_Toc37"/>
      <w:bookmarkEnd w:id="91"/>
      <w:r>
        <w:rPr>
          <w:rtl w:val="true"/>
        </w:rPr>
        <w:t>اشاره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همانگونه كه مستحضريد اين سفر معنوى و بابركت، همواره دستاوردهاى مهم و ويژهاى به همراه دارد كه ميتوان با ثبت، نگارش و تدوين بخشى از آن، اين معاونت را در ساماندهى آن به منظور بهرهبردارى ديگران يارى نمود، بنابراين بايسته است، جنابعالى بر انجام آن، اهتمام جدى و شايسته‏اى داشته باشيد، لذا به منظور استفاده بهينه از اين ره‏آورد، آئين‏نامه‏اى تدوين شده است تا با اجراى كامل آن، رهآورد سفر حج سروران روحانى، به صورت مطلوب مورد بهرهبردارى قرار 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" w:name="__RefHeading___Toc1572687_3650668749"/>
      <w:bookmarkStart w:id="94" w:name="_Toc38"/>
      <w:bookmarkEnd w:id="93"/>
      <w:r>
        <w:rPr>
          <w:rtl w:val="true"/>
        </w:rPr>
        <w:t xml:space="preserve">آئين نامه نگارش </w:t>
      </w:r>
      <w:r>
        <w:rPr>
          <w:rtl w:val="true"/>
        </w:rPr>
        <w:t>«</w:t>
      </w:r>
      <w:r>
        <w:rPr>
          <w:rtl w:val="true"/>
        </w:rPr>
        <w:t>رهآورد سفر حج</w:t>
      </w:r>
      <w:r>
        <w:rPr>
          <w:rtl w:val="true"/>
        </w:rPr>
        <w:t>»</w:t>
      </w:r>
      <w:bookmarkEnd w:id="9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نكات و مطالب مورد نظر را در يكى از سه بخش زير ثبت فرماييد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وقايع و حوادث تلخ و شيرين و ماندگار شما در طول سفر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 امورى همچون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تجربهها، ابتكارات و توصيههاى شما در تسهيل آموزش و انجام مناسك و ديگر مراسم عبادى و سياسى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مشكلات مهم و جدى شما در طول سفر و راههاى حل 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نكاتى نو و كاربردى پيرامون نحوه تعامل و ارتباط روحانى با زائران، كارگزاران و ديگر مسلمانان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از شبهات، تشكيكها و ترديدهايى است كه توسط وهابيت براى شما يا زائران كاروان مطرح شده است و پاسخهاى احتمالى شما به آنان، همين طور سئوالات و شبهات دينى و سياسى كه به هر دليل براى زائران شما در موسم بوجود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ثبت و نگارش مطالب، در هر يك از سه بخش بالا سه برگه مجزا در اختيار شما قرار ميگيرد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حتماً مطالب هر بخش را در برگه مربوطه بنويسيد و در صورت نياز به برگههاى بيشتر، حتماً كد پرونده و موضوع مربوطه را در بالاى آن ثبت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اطلاعات درج شده در بالاى برگههاى نگارش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كد پرونده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كنترل فرماييد و در صورت اشتباه احتمالى، آنها را اصلاح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حتماً خوش خط و خوانا بنويسيد و در صورت امكان مطالب خود را تايپ فرماييد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گفتنى است برگههايى كه با خط ناخوانا نوشته شدهاند، مورد بررسى و داورى قرار نميگيرد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مهم و اثرگذار را از قلم نيندازيد، هر چند به نظرتان ناچيز 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صورت امكان زمان و مكان خاطره يا رويداد مربوطه را دقيقاً ذكر فرماييد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آثار خود را پس از بازگشت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حداكثر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سفر، ارسال نماييد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ارسالى پس از اين تاريخ، كأن لم يكن تلقى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رسيده در سه گروه روحانى، معين و معينه مورد ارزيابى قرار گرفته و از نفرات اول تا سوم هر گروه تقدير ميشود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امتيازات كسب شده در پرونده اعزامى درج و لحاظ ميشود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بررسى و داورى آثار رسيده براساس شاخصهاى زير، امتيازبندى ميشوند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اهميت و ارزش كاربردى مطالب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نگرى در ارائه مطلب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ضريب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نوآورى در ارائه مطالب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تبيين دقيق 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اتقان و استحكام مطالب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پرهيز از مطالب زايد و حاشيهاى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ضريب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رعايت اصول و قواعد نگارش و ويرايش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ضريب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صفحات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برگه‏هاى مخصوص نگارش ره‏آورد تشرف حج جارى ضميمه دفترچه مراقبت اعمال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شايسته است آن را با رعايت دستورالعمل و مقررات تكميل و يا در صفحه شخصى خود در پايگاه اطلاع رسانى معاونت قرار دهيد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95" w:name="pg1703_8316"/>
    </w:p>
    <w:p>
      <w:pPr>
        <w:pStyle w:val="Heading3"/>
        <w:numPr>
          <w:ilvl w:val="2"/>
          <w:numId w:val="1"/>
        </w:numPr>
        <w:rPr/>
      </w:pPr>
      <w:bookmarkStart w:id="96" w:name="__RefHeading___Toc1572689_3650668749"/>
      <w:bookmarkStart w:id="97" w:name="_Toc39"/>
      <w:bookmarkEnd w:id="95"/>
      <w:bookmarkEnd w:id="96"/>
      <w:r>
        <w:rPr>
          <w:rtl w:val="true"/>
        </w:rPr>
        <w:t>دستورالعمل نحوه همكارى با دفتر فرهنگى ولايت‏</w:t>
      </w:r>
      <w:bookmarkEnd w:id="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به فعاليت موفقيت آميز دفتر فرهنگى ولايت در امر خنثى سازى تبليغات عليه فرهنگ اهل 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زائران زبان‏دان افتخارى كاروان‏ها قبل از موسم شناسايى و آموزش داده مى‏شوند، لازم است روحانيون محترم كاروان‏ها در قبل و حين موسم ارتباط مستمرى با آنان برقرار نموده و نسبت به امر آموزش و بالا بردن شناخت و معرفت‏هاى دينى آنان اقدام نمايند و به دستور نماينده محترم ولى فقيه با ايشان جلسات اختصاصى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منظور بهره‏گيرى مناسب و اجراى سامان مند اين همكارى لازم، فعاليت‏ها و اقدامات مربوط به عنوان بخشى از وظائف روحانيون ابلاغ مى‏گردد تا ان شاء الله با استعانت از خداوند متعال در تحقق آن موفق گرديم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8" w:name="__RefHeading___Toc1572691_3650668749"/>
      <w:bookmarkStart w:id="99" w:name="_Toc40"/>
      <w:bookmarkEnd w:id="98"/>
      <w:r>
        <w:rPr>
          <w:rtl w:val="true"/>
        </w:rPr>
        <w:t>قبل از موسم‏</w:t>
      </w:r>
      <w:bookmarkEnd w:id="99"/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روحانيون كاروان‏ها قبل از موسم حداقل سه جلسه اختصاصى با زائران زبان‏دان هر كاروان در زمينه خنثى سازى شبهات عليه شيعه‏</w:t>
      </w:r>
      <w:bookmarkStart w:id="100" w:name="pg1703_8318"/>
    </w:p>
    <w:p>
      <w:pPr>
        <w:pStyle w:val="BookText"/>
        <w:rPr/>
      </w:pPr>
      <w:bookmarkEnd w:id="1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توجيه نسبت به پاسخ شبهات عقيدتى، سياسى مطروحه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1" w:name="__RefHeading___Toc1572693_3650668749"/>
      <w:bookmarkStart w:id="102" w:name="_Toc41"/>
      <w:bookmarkEnd w:id="101"/>
      <w:r>
        <w:rPr>
          <w:rtl w:val="true"/>
        </w:rPr>
        <w:t>در موسم‏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جلسات اختصاصى روحانى كاروان با زائران زبان‏دان هر سه روز يك‏بار برگزار شود و نسبت به ملاقات‏هاى صورت گرفته از طرف زائران بحث و بررسى انجام گيرد و نسبت به شبهات جديد توجيهات لازم ارائه و گزارشات مكتوب زائران جمع‏آورى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3" w:name="__RefHeading___Toc1572695_3650668749"/>
      <w:bookmarkStart w:id="104" w:name="_Toc42"/>
      <w:bookmarkEnd w:id="103"/>
      <w:r>
        <w:rPr>
          <w:rtl w:val="true"/>
        </w:rPr>
        <w:t>ملاحظات‏</w:t>
      </w:r>
      <w:bookmarkEnd w:id="10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تشكيل جلسات با سرگروه دفتر ولايت هماهنگ گردد تا حتى‏الامكان سرگروه در بعضى جلسات حضور يابد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سرگروه در يكى از جلسات اوليه مكه و مدينه الزامى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گزارشات با هماهنگى روحانى كاروان و سرگروه دفتر ولايت به بعثه مقام معظم رهبرى ارسال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روحانى كاروان فرم مربوط به برگزارى جلسات آموزش قبل و حين موسم را جداگانه با ذكر اسامى زائران حاضر در جلسات به دفتر ولايت يا سرگروه ارائه نمايد و دفتر ولايت پس از بهره‏بردارى از فرم‏ها، همراه با گزارش تكميلى و نظريه، به معاونت امور روحانيون ارسال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ارزيابى فعاليت‏هاى روحانيون در اين رابطه توسط رابطين معاونت امور روحانيون انجام مى‏گيرد و كسانى كه از امتياز بالائى برخوردار باشند، شناسايى و مورد تشويق و تقدير قرار خواهند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05" w:name="pg1703_8320"/>
    </w:p>
    <w:p>
      <w:pPr>
        <w:pStyle w:val="Heading3"/>
        <w:numPr>
          <w:ilvl w:val="2"/>
          <w:numId w:val="1"/>
        </w:numPr>
        <w:rPr/>
      </w:pPr>
      <w:bookmarkStart w:id="106" w:name="__RefHeading___Toc1572697_3650668749"/>
      <w:bookmarkStart w:id="107" w:name="_Toc43"/>
      <w:bookmarkEnd w:id="105"/>
      <w:bookmarkEnd w:id="106"/>
      <w:r>
        <w:rPr>
          <w:rtl w:val="true"/>
        </w:rPr>
        <w:t>دعوت به همكارى‏</w:t>
      </w:r>
      <w:bookmarkEnd w:id="1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نظر به تواناييها و مهارتهاى روحانيون و معينه‏هاى محترم در انجام شايسته وظايف و مسئوليت خطير، اين معاونت، در نظر دارد روحانيون و معينه‏هاى محترمى كه بتوانند، در زمينه‏هاى زير، همكارى فعال داشته باشند، مورد تشويق خاص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اعزام به حج در سالهايى كه نوبت تشرف آنان نمى‏باشد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قرار 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اساس نياز و برنامه‏ها، با مديريتهاى آموزش، طرح و ارزيابى، جذب و گزينش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مصاحبه‏ها و ارزيابى 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اعزام همكارى مداوم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فعاليت هاى آنان به دليل برجستگيهاى خاص مورد تشويق رابطان محترم در موسم حج قرار بگيرند و به عنوان روحانى برتر معرفى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انجام وظايف و مأموريت‏هاى محوله نوآورى داشته باشند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داراى طرح جامع و مفيد در برنامه‏هاى مختلف حج و عمره يا زيارت باشند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08" w:name="pg1703_8324"/>
    </w:p>
    <w:p>
      <w:pPr>
        <w:pStyle w:val="Heading2"/>
        <w:numPr>
          <w:ilvl w:val="1"/>
          <w:numId w:val="1"/>
        </w:numPr>
        <w:rPr/>
      </w:pPr>
      <w:bookmarkStart w:id="109" w:name="__RefHeading___Toc1572699_3650668749"/>
      <w:bookmarkStart w:id="110" w:name="_Toc44"/>
      <w:bookmarkEnd w:id="108"/>
      <w:bookmarkEnd w:id="109"/>
      <w:r>
        <w:rPr>
          <w:rtl w:val="true"/>
        </w:rPr>
        <w:t>فصل سوم</w:t>
      </w:r>
      <w:r>
        <w:rPr>
          <w:rtl w:val="true"/>
        </w:rPr>
        <w:t xml:space="preserve">: </w:t>
      </w:r>
      <w:r>
        <w:rPr>
          <w:rtl w:val="true"/>
        </w:rPr>
        <w:t>شرح وظايف شوراى فرهنگى كاروان‏</w:t>
      </w:r>
      <w:bookmarkEnd w:id="110"/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11" w:name="__RefHeading___Toc1572701_3650668749"/>
      <w:bookmarkStart w:id="112" w:name="_Toc45"/>
      <w:bookmarkEnd w:id="111"/>
      <w:r>
        <w:rPr>
          <w:rtl w:val="true"/>
        </w:rPr>
        <w:t>اشاره</w:t>
      </w:r>
      <w:bookmarkStart w:id="113" w:name="pg1703_8328"/>
      <w:bookmarkEnd w:id="112"/>
    </w:p>
    <w:p>
      <w:pPr>
        <w:pStyle w:val="Heading3"/>
        <w:numPr>
          <w:ilvl w:val="2"/>
          <w:numId w:val="1"/>
        </w:numPr>
        <w:rPr/>
      </w:pPr>
      <w:bookmarkStart w:id="114" w:name="__RefHeading___Toc1572703_3650668749"/>
      <w:bookmarkStart w:id="115" w:name="_Toc46"/>
      <w:bookmarkEnd w:id="113"/>
      <w:bookmarkEnd w:id="114"/>
      <w:r>
        <w:rPr>
          <w:rtl w:val="true"/>
        </w:rPr>
        <w:t>شرح وظايف شوراى فرهنگى كاروان‏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سال‏هاى اخير تركيب سنى و وضعيت تحصيلى زائران بيت الله الحرام كاملًا تغيير يافته و در نتيجه زمينه براى انجام كارهاى فرهنگى به منظور بهره‏بردارى معنوى هر چه بيشتر از اين سفر الهى فراهم تر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رو و بر اساس مصوبه شوراى برنامه‏ريزى بعثه مقام معظم رهبرى و تأييد نماينده محترم ولى فقيه، در هر كاروان شورايى مركب از روحانى، معين، معينه، مدير، معاون، پزشك و رابط گروه ارشاد تشكيل و نسبت به برنامه‏ريزى‏هاى فرهنگى و اجراى مطلوب آن در كاروان بر اساس سياست‏هاى مصوّب بعثه مقام معظّم رهبرى انجام وظيفه مى‏نمايند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16" w:name="pg1703_8330"/>
    </w:p>
    <w:p>
      <w:pPr>
        <w:pStyle w:val="Heading3"/>
        <w:numPr>
          <w:ilvl w:val="2"/>
          <w:numId w:val="1"/>
        </w:numPr>
        <w:rPr/>
      </w:pPr>
      <w:bookmarkStart w:id="117" w:name="__RefHeading___Toc1572705_3650668749"/>
      <w:bookmarkStart w:id="118" w:name="_Toc47"/>
      <w:bookmarkEnd w:id="116"/>
      <w:bookmarkEnd w:id="117"/>
      <w:r>
        <w:rPr>
          <w:rtl w:val="true"/>
        </w:rPr>
        <w:t>وظايف و مأموريت‏هاى شوراى فرهنگى كاروان‏</w:t>
      </w:r>
      <w:bookmarkEnd w:id="11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اجراى مطلوب طرح‏ها و برنامه‏هاى ابلاغى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 رسانى به موقع جلسات و برنامه‏هاى فرهنگى به زائران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بررسى پيشنهادها و انتقادات زائران و رسيدگى به آن‏ها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شناسايى نيروهاى مستعد، جهت همكارى با روحانى، شوراى فرهنگى كاروان و بعثه مقام معظم رهبرى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برنامه ريزى جهت تشكيل جلسات ويژه به مناسبت اعياد، وفيات، بزرگداشت ايام الله و شركت با شكوه در مراسم و جلسات عمومى بعثه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دعاى كميل، برائت از مشركان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شناسايى ظرفيت‏هاى جديد فرهنگى مذهبى؛ و استفاده از آن به منظور غنى سازى برنامه‏هاى فرهنگى موسم و بهره‏گيرى افزون‏تر از فرصت استثنايى موسم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ارزيابى چگونگى حضور و رويكرد زائران كاروان در جلسات، مراسم و برنامه‏هاى مختلف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شناسايى و معرفى زائران موفق كاروان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نظارت بر رفتار اجتماعى زائران و ارائه رهنمودها و آموزش‏هاى لازم به آنان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ساماندهى تبليغات داخلى كاروان و بررسى محتوايى و نظارت بر انجام 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كاروان‏هايى كه فاقد معين يا معينه مى‏باشند، اعضاء شوراها با عضويت زائران فرهنگى كاروان تا سقف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تكميل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بررسى آسيب‏ها و نيازهاى فرهنگى كاروان و انتقال آن به بعثه مقام معظم رهبرى به همراه راه‏حل‏هاى مؤثر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19" w:name="pg1703_8332"/>
    </w:p>
    <w:p>
      <w:pPr>
        <w:pStyle w:val="Heading3"/>
        <w:numPr>
          <w:ilvl w:val="2"/>
          <w:numId w:val="1"/>
        </w:numPr>
        <w:rPr/>
      </w:pPr>
      <w:bookmarkStart w:id="120" w:name="__RefHeading___Toc1572707_3650668749"/>
      <w:bookmarkStart w:id="121" w:name="_Toc48"/>
      <w:bookmarkEnd w:id="119"/>
      <w:bookmarkEnd w:id="120"/>
      <w:r>
        <w:rPr>
          <w:rtl w:val="true"/>
        </w:rPr>
        <w:t>شرح وظايف و اختيارات رئيس شوراى فرهنگى‏</w:t>
      </w:r>
      <w:bookmarkEnd w:id="12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اعضاى گروه ارشاد كاروان با همكارى مدير كاروان‏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جلسات شوراى فرهنگى كاروان‏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تعيين دستور جلسات شوراى فرهنگى‏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نظارت مستمر و اتخاذ تدابير لازم جهت حسن اجراى مصوبات شورا و مصوبات ابلاغى‏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و هماهنگى مستمر با معاونت آموزش و پژوهش در ايران، مدينه و مكّه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تأييد و ارسال گزارش‏هاى عملكرد شورا قبل از موسم، در موسم و پس از آن، همچنين تأييد و ارسال ارزيابى‏هاى انجام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2" w:name="__RefHeading___Toc1572709_3650668749"/>
      <w:bookmarkStart w:id="123" w:name="_Toc49"/>
      <w:bookmarkEnd w:id="122"/>
      <w:r>
        <w:rPr>
          <w:rtl w:val="true"/>
        </w:rPr>
        <w:t>شرح وظايف و اختيارات دبير شوراى فرهنگى كاروان‏</w:t>
      </w:r>
      <w:bookmarkEnd w:id="12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معرفى اعضاى گروه ارشاد كاروان به معاونت آموزش و پژوهش بعثه مقام معظم رهبرى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تأييد رئيس شوراى فرهنگى كاروان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تدارك مقدمات برگزارى مطلوب و مستمر جلسات شوراى فرهنگى پيش از موسم و در موسم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تهيه و تنظيم صورتجلسات و مصوبات شورا و ثبت و نگهدارى مطلوب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پى‏گيرى‏هاى اجرايى جهت اجراى به موقع و مطلوب مصوبات 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تهيه و تنظيم گزارش عملكرد شورا و ارسال آن به معاونت آموزش و پژوهش، پس از تأييد رئيس شوراى فرهنگى كاروان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24" w:name="pg1703_8333"/>
    </w:p>
    <w:p>
      <w:pPr>
        <w:pStyle w:val="BookText"/>
        <w:rPr/>
      </w:pPr>
      <w:bookmarkEnd w:id="12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و تعامل مستمر با دفتر شوراهاى فرهنگى كاروان‏ها در ايران و مكه و مدينه‏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تذكر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مسئوليت اجراى برنامه‏هاى فرهنگى كاروان مشتركاً بر عهده رئيس و دبير شورا مى‏باشد كه از طريق شورا و با تعيين مسئول پى‏گيرى براى هر يك از برنامه‏ها انجام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5" w:name="__RefHeading___Toc1572711_3650668749"/>
      <w:bookmarkStart w:id="126" w:name="_Toc50"/>
      <w:bookmarkEnd w:id="125"/>
      <w:r>
        <w:rPr>
          <w:rtl w:val="true"/>
        </w:rPr>
        <w:t>نحوه تشكيل و اداره جلسات شورا</w:t>
      </w:r>
      <w:bookmarkEnd w:id="12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جلسات شورا با اكثريت اعضا رسميت پيدا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اداره جلسه به عهده روحانى محترم كاروان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مدير كاروان، دبيرى شورا را بر عهده خواهد داشت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تصميم گيرى جلسات و مصوبات آن با اكثريت نسبى رأى حاضرين معتبر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جلسات شورا در موسم حج هر هفته يكبار و در ايران، سه بار تشكيل مى‏شود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تصميم‏گيرى‏ها و مصوبات شورا فقط مربوط به همان كاروان و محل استقرار آنان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7" w:name="__RefHeading___Toc1572713_3650668749"/>
      <w:bookmarkStart w:id="128" w:name="_Toc51"/>
      <w:bookmarkEnd w:id="127"/>
      <w:r>
        <w:rPr>
          <w:rtl w:val="true"/>
        </w:rPr>
        <w:t>ساختار، تشكيلات و شرح وظايف گروه ارشاد كاروان‏</w:t>
      </w:r>
      <w:bookmarkEnd w:id="128"/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حوزه مسؤوليت و چگونگى انجام وظايف محوله، از شروط اصلى مسؤوليت دهى و يا مسؤوليت‏پذيرى است كه اگر با شرايط ديگر پيوند پيدا كند، ضريب موفقيت را دو چندان خواهد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29" w:name="pg1703_8335"/>
    </w:p>
    <w:p>
      <w:pPr>
        <w:pStyle w:val="BookText"/>
        <w:rPr/>
      </w:pPr>
      <w:bookmarkEnd w:id="1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رو وظايف و ساختار و تشكيلات گروه‏هاى ارشاد كاروان‏هاى حج جمهورى اسلامى ايران به اطلاع و آگاهى اعضاى گروه‏ها مى‏رسد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 است با تكيه بر درياى بيكران عنايات الهى و حسن تدبير و عمل، زمينه‏هاى مناسب جهت تحقق حج ابراهيمى فراهم 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0" w:name="__RefHeading___Toc1572715_3650668749"/>
      <w:bookmarkStart w:id="131" w:name="_Toc52"/>
      <w:bookmarkEnd w:id="130"/>
      <w:r>
        <w:rPr>
          <w:rtl w:val="true"/>
        </w:rPr>
        <w:t>پيشينه گروه‏هاى ارشاد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ارشاد زائران بيت الله الحرام براى اولين بار پس از پيروزى انقلاب اسلامى با همكارى تعداد محدودى از زائران بيت الله الحرام‏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بعثه مقام معظم رهبرى تشكيل و در مكان‏هاى خاصى همچون بقيع، به ارشادو راهنمايى زائران مى‏پرداختند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شيوه گرچه موفقيت‏هايى را به همراه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ليكن همواره با كاستى‏هايى روبرو بود كه موجب شد تا معاونت آموزش و پژوهش بعثه مقام معظم رهبرى با بهره‏گيرى از نظريات و پيشنهادهاى دست اندركاران امر حج، و با بازنگرى در تشكيلات و سازماندهى و روش اجرايى آن، گروه‏هاى ارشاد كاروان‏ها را به شكل كنونى سازماندهى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2" w:name="__RefHeading___Toc1572717_3650668749"/>
      <w:bookmarkStart w:id="133" w:name="_Toc53"/>
      <w:bookmarkEnd w:id="132"/>
      <w:r>
        <w:rPr>
          <w:rtl w:val="true"/>
        </w:rPr>
        <w:t>ضرورت‏ها و كاركردهاى گروه ارشاد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و نظام مقدس جمهورى اسلامى، اهداف بزرگى را براى حج و حج گزاران تعيين و تبيين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انجام حج صحيح و مقبول توسط حجاج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ايجاد تحول روحى و اخلاقى در حاجيان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34" w:name="pg1703_8337"/>
    </w:p>
    <w:p>
      <w:pPr>
        <w:pStyle w:val="BookText"/>
        <w:rPr/>
      </w:pPr>
      <w:bookmarkEnd w:id="1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معرفى مكتب اهل 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نظام جمهورى اسلامى ايران به ديگران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فرهم نمودن زمينه هرچه بيشتر اخوت دينى و وحدت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رسيدن به اين اهداف، با توجه به محدوديت امكانات، جز با اتكا به نيروهاى مؤمن و عاشق خدمت به اسلام عزيز و نظام جمهورى اسلامى ايران ميسّر نخواهد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مقدمات پيشين و اهداف فوق، همه ساله از ميان زائران هر كاروان عده‏اى از خواهران و برادران براى انجام مسؤوليت دينى و شرعى امر به معروف و نهى از منكر و ارشاد ديگر زائران، و نيز برنامه‏ريزى‏ها و فعاليت‏هاى فرهنگى كاروان انتخاب‏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مى‏شوند تا ضمن پيش‏گيرى از امورى كه در آن محيط به شيعه و تشيع لطمه وارد مى‏كند، با برگزارى برنامه‏هاى مؤثر دينى و فرهنگى، دين خود را به ائمه معصومين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 نموده، ديگر مسلمانان را به مكتب اهل بيت علاقه‏مند و اميدوار 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5" w:name="__RefHeading___Toc1572719_3650668749"/>
      <w:bookmarkStart w:id="136" w:name="_Toc54"/>
      <w:bookmarkEnd w:id="135"/>
      <w:r>
        <w:rPr>
          <w:rtl w:val="true"/>
        </w:rPr>
        <w:t>نحوه و شرايط انتخاب اعضاى گروه ارشاد</w:t>
      </w:r>
      <w:bookmarkEnd w:id="13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اعضاى گروه ارشاد كاروان‏ها، از ميان واجدين شرايط مدير كاروان معرفى و جهت بررسى و تأييد نهايى به روحانى كاروان پيشنهاد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اعضاى گروه ارشاد، يك نفر به ازاى هر ده زائر است كه حداقل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آنان از بانوان زائر مى‏باشند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شرايط لازم براى عضويت در گروه ارشاد بدين شرح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 جسمانى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آشنايى نسبى با احكام و معارف اسلامى‏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رعايت شؤون دينى و اسلامى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ويژه حجاب در خانم‏ها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مقبوليت نسبى در كاروان‏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اولويت‏هاى مورد نظر براى انتخاب اعضاى گروه ارشاد نيز بدين شرح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تحصيلات ليسانس به بالا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وابستگى به خانواده شهدا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جانبازى و حضور در جبهه‏هاى حق عليه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آشنايى با يكى از امور هنرى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خطاطى، نقاشى، عكاسى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تأييد اعضاى گروه ارشاد توسط روحانى كاروان، اسامى و مشخصات اعضاى گروه توسط دبير شورا در فرم پيوست مندرج و در تاريخ مقرر به ستاد مركزى شوراها ارسال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گروه‏هاى ارشاد، جلسات خود را در ايران و موسم حج، با حضور روحانى و مدير تشكيل داده و زير نظر آنان فعاليت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جلسات گروه ارشاد در ايران، حداقل هر ماه يكبار و در موسم حج حداقل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جلسه در هفته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37" w:name="pg1703_8341"/>
    </w:p>
    <w:p>
      <w:pPr>
        <w:pStyle w:val="BookText"/>
        <w:rPr/>
      </w:pPr>
      <w:bookmarkEnd w:id="1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اعضاى گروه ارشاد، در اولين جلسه، يك نفر را از ميان خود به عنوان دبير گروه و رابط با معاونت آموزش و پژوهش بعثه مقام معظم رهبرى، انتخاب و به رئيس و دبير شوراى فرهنگى معرفى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8" w:name="__RefHeading___Toc1572721_3650668749"/>
      <w:bookmarkStart w:id="139" w:name="_Toc55"/>
      <w:bookmarkEnd w:id="138"/>
      <w:r>
        <w:rPr>
          <w:rtl w:val="true"/>
        </w:rPr>
        <w:t>وظايف و مأموريت‏هاى گروه ارشاد</w:t>
      </w:r>
      <w:bookmarkEnd w:id="13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تشريك مساعى و حضور فعال و مؤثر در اجرا و برگزارى مراسم و فعاليت‏هاى فرهنگى كاروان‏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آورى و بررسى پيشنهادات و انتقادات زائران جهت ارائه به شوراى فرهنگى كاروان‏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تعامل و ارتباط مستمر با معاونت آموزش و پژوهش بعثه، از طريق دبير و رابط گروه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نظارت بر رفتار اجتماعى زائران و اتخاذ تدابير مناسب براى ارشاد و راهنمايى آنان در طول سفر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كمك به افراد نيازمند و ناتوان در انجام مناسك، زير نظر روحانى كاروان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ويژه در زمان احرام، ميقات‏ها و ايام تشريق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همكارى با شوراى فرهنگى كاروان در اجراى مصوبات‏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برنامه‏ريزى و اتخاذ تدابير لازم جهت استمرار تشكيل جلسات كاروان در ايران پس از بازگشت از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پى‏گيرى و اجراى امور محوله و ارجاعى از سوى ستاد مركزى شوراها در بعثه مقام معظم رهبرى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40" w:name="pg1703_8343"/>
    </w:p>
    <w:p>
      <w:pPr>
        <w:pStyle w:val="Heading3"/>
        <w:numPr>
          <w:ilvl w:val="2"/>
          <w:numId w:val="1"/>
        </w:numPr>
        <w:rPr/>
      </w:pPr>
      <w:bookmarkStart w:id="141" w:name="__RefHeading___Toc1572723_3650668749"/>
      <w:bookmarkStart w:id="142" w:name="_Toc56"/>
      <w:bookmarkEnd w:id="140"/>
      <w:bookmarkEnd w:id="141"/>
      <w:r>
        <w:rPr>
          <w:rtl w:val="true"/>
        </w:rPr>
        <w:t>وظايف رابط و دبير گروه ارشاد</w:t>
      </w:r>
      <w:bookmarkEnd w:id="14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تدارك زمينه‏هاى لازم جهت برگزارى منظم و مطلوب جلسات گروه ارشا در ايران و موسم حج، زير نظر روحانى و مدير كاروان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ثبت و نگارش صورتجلسات گروه ارشاد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پى‏گيرى و اجراى مصوبات گروه ارشاد با همكارى اعضاى گروه و ساير زائران‏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تهيه و تدوين گزارش عملكرد و فعاليت‏هاى گروه ارشاد، جهت ارائه به شوراى فرهنگى كاروان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تبصره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گزارش‏هاى مهم، لازم است در همان روز به شوراى فرهنگى كاروان يا بعثه داده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توزيع، تكميل و جمع آورى پاسخ‏نامه‏هاى مربوط به نظرسنجى از زائران و ارسال آن به واحد مربوطه در بعثه مقام معظم رهبرى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43" w:name="pg1703_8347"/>
    </w:p>
    <w:p>
      <w:pPr>
        <w:pStyle w:val="Heading2"/>
        <w:numPr>
          <w:ilvl w:val="1"/>
          <w:numId w:val="1"/>
        </w:numPr>
        <w:rPr/>
      </w:pPr>
      <w:bookmarkStart w:id="144" w:name="__RefHeading___Toc1572725_3650668749"/>
      <w:bookmarkStart w:id="145" w:name="_Toc57"/>
      <w:bookmarkEnd w:id="143"/>
      <w:bookmarkEnd w:id="144"/>
      <w:r>
        <w:rPr>
          <w:rtl w:val="true"/>
        </w:rPr>
        <w:t>فصل چهارم</w:t>
      </w:r>
      <w:r>
        <w:rPr>
          <w:rtl w:val="true"/>
        </w:rPr>
        <w:t xml:space="preserve">: </w:t>
      </w:r>
      <w:r>
        <w:rPr>
          <w:rtl w:val="true"/>
        </w:rPr>
        <w:t>شرح وظايف كلى مديران و عوامل اجرائى‏</w:t>
      </w:r>
      <w:bookmarkEnd w:id="145"/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46" w:name="__RefHeading___Toc1572727_3650668749"/>
      <w:bookmarkStart w:id="147" w:name="_Toc58"/>
      <w:bookmarkEnd w:id="146"/>
      <w:r>
        <w:rPr>
          <w:rtl w:val="true"/>
        </w:rPr>
        <w:t>اشاره</w:t>
      </w:r>
      <w:bookmarkStart w:id="148" w:name="pg1703_8351"/>
      <w:bookmarkEnd w:id="147"/>
    </w:p>
    <w:p>
      <w:pPr>
        <w:pStyle w:val="Heading3"/>
        <w:numPr>
          <w:ilvl w:val="2"/>
          <w:numId w:val="1"/>
        </w:numPr>
        <w:rPr/>
      </w:pPr>
      <w:bookmarkStart w:id="149" w:name="__RefHeading___Toc1572729_3650668749"/>
      <w:bookmarkStart w:id="150" w:name="_Toc59"/>
      <w:bookmarkEnd w:id="148"/>
      <w:bookmarkEnd w:id="149"/>
      <w:r>
        <w:rPr>
          <w:rtl w:val="true"/>
        </w:rPr>
        <w:t>شرح وظايف كلى مديران و عوامل اجرائى‏</w:t>
      </w:r>
      <w:bookmarkEnd w:id="150"/>
    </w:p>
    <w:p>
      <w:pPr>
        <w:pStyle w:val="Heading4"/>
        <w:numPr>
          <w:ilvl w:val="3"/>
          <w:numId w:val="1"/>
        </w:numPr>
        <w:rPr/>
      </w:pPr>
      <w:bookmarkStart w:id="151" w:name="__RefHeading___Toc1572731_3650668749"/>
      <w:bookmarkStart w:id="152" w:name="_Toc60"/>
      <w:bookmarkEnd w:id="151"/>
      <w:r>
        <w:rPr>
          <w:rtl w:val="true"/>
        </w:rPr>
        <w:t>اشاره</w:t>
      </w:r>
      <w:bookmarkEnd w:id="152"/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صحيح حج، آرزوى حجاج بيت الله الحرام است و اين امر بستگى زيادى به حس وظيفه شناسى و علاقه مندى دست اندركاران كاروان دارد و در صورت عدم هماهنگى و تفاهم، كارها مسير صحيح خود را طى ننموده و باعث مى شود كه زائرين قادر به درك لذت واقعى سفر نشده و چه بسا در انجام صحيح اعمال حج تمتع كه از حساسيت و ظرافت خاصى برخوردار است، توفيق نيابند كه البته در اين صورت مسئوليت شرعى و قانونى آن متوجه مسببين و افرادى است كه در انجام وظايف خويش كوتاهى كرده‏اند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رو بيش از توجه و دقت در بندهاى شرح وظايف، همدلى و همكارى اعضاء كاروان كارساز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ديگر سخن، ضامن اجراى صحيح شرح وظايف ذيل، حس نوع دوستى، عشق خدمت به ضيوف الرحمن، حلم و بردبارى، خوشرويى، ادب و متانت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53" w:name="pg1703_8353"/>
    </w:p>
    <w:p>
      <w:pPr>
        <w:pStyle w:val="Heading4"/>
        <w:numPr>
          <w:ilvl w:val="3"/>
          <w:numId w:val="1"/>
        </w:numPr>
        <w:rPr/>
      </w:pPr>
      <w:bookmarkStart w:id="154" w:name="__RefHeading___Toc1572733_3650668749"/>
      <w:bookmarkStart w:id="155" w:name="_Toc61"/>
      <w:bookmarkEnd w:id="153"/>
      <w:bookmarkEnd w:id="154"/>
      <w:r>
        <w:rPr/>
        <w:t>1</w:t>
      </w:r>
      <w:r>
        <w:rPr>
          <w:rtl w:val="true"/>
        </w:rPr>
        <w:t xml:space="preserve">. </w:t>
      </w:r>
      <w:r>
        <w:rPr>
          <w:rtl w:val="true"/>
        </w:rPr>
        <w:t>رئوس وظايف فعاليت‏هاى مديران كاروان‏ها در ايران‏</w:t>
      </w:r>
      <w:bookmarkEnd w:id="15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اخذ حكم مسئوليت كاروان از مديريت حج و زيارت استان مربوطه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دريافت كليه دستورالعمل‏ها و بخشنامه‏هاى سازمان در خصوص چگونگى ثبت نام، اخذ و جمع آورى مدارك مورد نياز، ضوابط انتخاب اعضاء كاروان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تعيين اعضاء كاروان بر مبناى ضوابط ابلاغى سازمان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تعيين محل ثبت نام مناسب كه با ديگر مشاغل تداخل نداشته باشد و نصب تابلو يا پلاكارد كاروان و شماره آن و اعلام رسمى براى جذب زائر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اقدامات مربوط به معاينات پزشكى زائرين و كارت واكسينانسيون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 رسانى و انجام امور مربوط به قربانى حجاج برابر دستور العمل صادره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توجيه زائرين نسبت به رعايت قوانين و مقررات خروج و ورود به كشور و حتى المقدور قوانين و مقررات عربستان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توجيه اعضاء كاروان و سازماندهى آنان و انتخاب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نفر نماينده زائرين در يكى از اولين جلسات آموزش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هماهنگى براى تهيه ساك زائرين با نظارت نمايندگان آنان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تعيين محل آموزش و اعلام كتبى به زائرين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تشكيل جلسه مشترك براى برنامه‏ريزى آموزشى زائرين با تركيب روحانيون، مدير پزشك و معاون كاروان‏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تحويل جدول زمان بندى آموزش به زائرين با هماهنگى روحانى در جهت برنامه‏ريزى و تشكيل كلاس‏هاى آموزش زائرين در ايران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 بندى زائرين بر اساس انتخاب آنان و اعلام آن به زائرين در ايران با پيش فرض ظرفيت هر اتوبوس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دريافت امكانات آموزشى، تبليغى و رفاهى و توزيع آن بين زائرين در مبادى ذيربط و نمايش فيلم‏ها و نوارهاى آموزشى در جلسات و توجيه آنان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و اعلام تاريخ آموزش عملى فرآيند حج با توجه به ساختار جديد و ويژگى‏هاى آن، آزمايش عملى آن در ايران و انتقال كاروان از محل ثبت نام به محل آموزش عملى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اخذ مدارك مسكن و نشانى و نقشه مسكن مكه و مدينه در ايران از حج و زيارت استان مربوطه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اخذ دستور العمل مالى كاروان به انضمام دفاتر مالى و اعتبارنامه از حج و زيارت استان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دريافت و توزيع كارت شناسايى زائرين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رعايت دستور العمل مالى در چگونگى هزينه و سقف اعتبارات تخصيصى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معرفى اعضاء پيش پرواز جهت اخذ رواديد به واحد مربوطه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برنامه‏ريزى براى تعيين افراد هم اطاق بر اساس متغيرهاى مختلف از جمله تمايل زائرين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الامكان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تقسيم اتاق‏ها بر اساس پلان تحويلى از حج و زيارت استان بين زائرين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اسامى گروه‏هاى هم اطاقى به زائرين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56" w:name="pg1703_8357"/>
    </w:p>
    <w:p>
      <w:pPr>
        <w:pStyle w:val="BookText"/>
        <w:rPr/>
      </w:pPr>
      <w:bookmarkEnd w:id="1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اطلاع از تاريخ و ساعت سفر و اعلام آدرس و تلفن هتل محل استقرار مكه و مدينه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با زائرين در پرواز با رعايت حدود وظايف تيم پرواز و رفع مشكلات احتمالى با هم فكرى تيم پرواز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توجيه زائرين مبنى بر در دسترس داشتن گذرنامه، كارت واكسيناسيون و كارت شناسايى در فرودگاه‏هاى مبدأ و مقصد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" w:name="__RefHeading___Toc1572735_3650668749"/>
      <w:bookmarkStart w:id="158" w:name="_Toc62"/>
      <w:bookmarkEnd w:id="157"/>
      <w:r>
        <w:rPr/>
        <w:t>2</w:t>
      </w:r>
      <w:r>
        <w:rPr>
          <w:rtl w:val="true"/>
        </w:rPr>
        <w:t xml:space="preserve">. </w:t>
      </w:r>
      <w:r>
        <w:rPr>
          <w:rtl w:val="true"/>
        </w:rPr>
        <w:t>رئوس فعاليت‏هاى مدير كاروان و عوامل اجرايى براى حركت از جده يا مدينه منوره به مكه مكرمه‏</w:t>
      </w:r>
      <w:bookmarkEnd w:id="15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مكانى براى استقرار زائر و نصب تابلوى كاروان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با ستاد مستقر در جده‏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تحويل اثاثيه و وسايل زائرين و انتقال به محل استقرار به وسيله عوامل كاروان با همكارى زائرين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تهيه شام يا ناهار و پذيرايى زائرين از طريق ستاد مستقر در جده يا مدينه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هماهنگى جهت حركت و سوار شدن در اتوبوس، تحويل اتوبوس و ارتباط با ستاد در خصوص حمل و نقل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سرعت عمل مدير و عوامل بسيار مهم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زائرين براى سوار شدن در اتوبوس بايد از قبل سازماندهى شده، افراد بايد تركيب اوليه شان مشخص و سرگروه هر اتوبوس به زائرين معرفى شده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بينى اين امر بايد در ايران و در جلسات آموزشى انجام گرفته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نظارت بر بارگيرى بارها در اتوبوس‏ها و كنترل اتوبوس‏هاى تحويلى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وسايل اصلى و احرام در كيف كوچك داخل اتوبوس و همراه زائر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استقرار در اتوبوس‏ها و تحويل تغذيه بين راهى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حركت اتوبوس‏ها پس از آمارگيرى زائرين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توقف بين راهى جهت تغذيه، نظافت، اقامه نماز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استقرار در جحفه و پوشيدن لباس احرام جهت عزيمت به مكه مكرمه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اعلام زمان حركت و مسير اتوبوس درون شهرى در مدينه منوره و مكه مكرمه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اتوبوس و برنامه‏ريزى براى زيارات دوره در مدينه منوره و مكه مكرمه و اعلام به زائرين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تحويل گرفتن اتوبوس و توجيه زائرين براى ساعت حضور در كاروان براى تحويل بار و سوار شدن و عزيمت به مكه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تعويض لباس و پوشيدن لباس احرام در هتل جهت عزيمت به مسجد شجره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بارگيرى و سوار شدن در اتوبوس‏ها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اطمينان از جا نماندن وسايل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توقف در مكتب حجاج ايران جهت تحويل گرفتن گذرنامه زائرين هر اتوبوس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حضور در مسجد شجره حداكثر يك ساعت قبل از مغرب و اقدام براى بستن احرام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توزيع تغذيه و شام در حركت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مكه و توقف در مركز استقبال و تحويل گذرنامه‏ها و دريافت رسيد گذرنامه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استقرار در محل اسكان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59" w:name="pg1703_8360"/>
    </w:p>
    <w:p>
      <w:pPr>
        <w:pStyle w:val="BookText"/>
        <w:rPr/>
      </w:pPr>
      <w:bookmarkEnd w:id="1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هماهنگى با روحانى جهت زمان عزيمت زائرين به مسجد الحرام براى انجام مناسك حسب شرايط ورود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0" w:name="__RefHeading___Toc1572737_3650668749"/>
      <w:bookmarkStart w:id="161" w:name="_Toc63"/>
      <w:bookmarkEnd w:id="160"/>
      <w:r>
        <w:rPr/>
        <w:t>3</w:t>
      </w:r>
      <w:r>
        <w:rPr>
          <w:rtl w:val="true"/>
        </w:rPr>
        <w:t xml:space="preserve">. </w:t>
      </w:r>
      <w:r>
        <w:rPr>
          <w:rtl w:val="true"/>
        </w:rPr>
        <w:t xml:space="preserve">رئوس فعاليت‏هاى مدير و عوامل در حالت استقرار </w:t>
      </w:r>
      <w:r>
        <w:rPr>
          <w:rtl w:val="true"/>
        </w:rPr>
        <w:t>(</w:t>
      </w:r>
      <w:r>
        <w:rPr>
          <w:rtl w:val="true"/>
        </w:rPr>
        <w:t>مرحله دوم</w:t>
      </w:r>
      <w:r>
        <w:rPr>
          <w:rtl w:val="true"/>
        </w:rPr>
        <w:t xml:space="preserve">- </w:t>
      </w:r>
      <w:r>
        <w:rPr>
          <w:rtl w:val="true"/>
        </w:rPr>
        <w:t>مكه مكرمه يا مدينه منوره</w:t>
      </w:r>
      <w:r>
        <w:rPr>
          <w:rtl w:val="true"/>
        </w:rPr>
        <w:t>)</w:t>
      </w:r>
      <w:bookmarkEnd w:id="16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معرفى خود و اعضاء پيش پرواز به ستادهاى مناطق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به بخش مسكن جهت تحويل مسكن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وظايف عوامل پيشرو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كنترل اسناد منازل تدارك شده در جهت اجراى صحيح تعهدات مالكين بر اساس دستور 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وظايف پيشرو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تحويل مسكن و آماده سازى آن در زمينه‏هاى تأسيستانى، بهداشت و نظافت، دريافت امكانات و تجهيزات از مالك بر اساس تعهدات مندرج در سند و دريافت اقلام لازم از تداركات و خريد امور مصرفى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وظايف عوامل پيشرو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نصب علائم جهت يابى در مسير محل استقرار كاروان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وظايف عوامل پيشرو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تقسيم اتاق‏ها بر اساس گروه‏ها و زائرين مرد و زن بر اساس پلان تحويلى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وظايف عوامل پيشرو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تجهيز محل طبخ، انبار و سالن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تجهيز محل نگهدارى گرم كن غذا از نظر پريز برق و مكان استقرار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تنظيم درجه حرارت گرم كن غذا با توجه به دستور العمل ابلاغى و سرو غذاى گرم بين زائرين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تجهيز محل آموزش و سالن اجتماعات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محل اسكان و نشانى آن به گروه‏ها در ايران و هماهنگى لازم در مورد زمان حركت و رسيدن به مقصد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سازماندهى اعضاى كاروان در قالب نمودار سازمانى در حالت استقرار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استقبال از گروه‏ها در محل استقبال و هدايت آنها به محل اسكان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تجهيز و راه اندازى مطب پزشك كاروان در مكانى متناسب با شئونات بيمار و پزشك بر اساس استاندارد پيوست و برنامه‏ريزى در خصوص بهره‏بردارى مطلوب امور درمانى و بهداشتى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تزيين كاروان در امور تبليغى و بهداشتى و ابلاغ تذكرات مهم و ضرورى به زائرين از طريق نصب پلاكارد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برنامه‏ريزى در خصوص اطلاع رسانى به زائرين و توزيع خبرنامه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شركت در جلسات ستادهاى مناطق مكه و مدينه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برنامه‏ريزى در خصوص ايام تشريق و امور حمل و نقل اعم از تحويل وسايط نقليه براى حمل مسافر و بار و زمانبندى آن، تحويل خيام، نصب علائم و اسكان زائرين در آنها، امور تغذيه در عرفات، منى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برنامه‏ريزى به منظور هماهنگى با سر گروه‏ها و روحانيون جهت اعمال مناسك حج در ايام تشريق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برنامه‏ريزى و هماهنگى جهت شركت زائرين در جلسات مذهبى بعثه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برنامه‏ريزى و هماهنگى جهت زيارت دوره در مدينه منوره و مكه مكرمه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دريافت و نگهدارى ارز شخصى زائرين در طول سفر و عودت آن به هنگام درخواست زائر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نظارت و كنترل در نگهدارى بار همراه زائر در زمان حمل و نقل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رعايت دستور العمل سازمان در تكميل و ارائه فرم‏هاى مربوط به واحدهاى ذيربط در ستادهاى جده، مكه مكرمه و مدينه منوره در مقابل اخذ رسيد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رعايت دستور العمل مالى در چگونگى هزينه و سقف اعتبارات تخصيصى و تنظيم دفتر هزينه كاروان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رعايت صرفه و صلاح بودجه بيت المال و كيفيت و كميت مواد مورد نياز كاروان با در نظر گرفتن اصل عدم اسراف و تبذير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همكارى با واحدهاى امداد گمشدگان در موارد نياز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شركت در جلسات توجيهى و آموزشى پيش بينى شده از سوى سازمان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مستمر با سازمان در ايران و شركت در جلسات مناطق در ستادهاى مكه و مدينه به جهت ارائه و دريافت اطلاعات مورد نياز سازمان و كاروان به خصوص ايجاد هماهنگى و همكارى با ستادهاى مكه و مدينه در مورد برگزارى دعاى كميل و مراسم برائت از مشركين، توزيع نشريه زائر و تراكت‏هاى بهداشتى، تبليغى و آموزشى و ساير مسائلى كه از سوى مسئولين ستادهاى مكه و مدينه به مديران كاروان‏ها تحويل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حفظ اموال و اثاثيه تحويلى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اثاثيه زائرين در محل اسكان و در مواقع جابجايى و جلوگيرى از بروز خسارت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62" w:name="pg1703_8366"/>
    </w:p>
    <w:p>
      <w:pPr>
        <w:pStyle w:val="BookText"/>
        <w:rPr/>
      </w:pPr>
      <w:bookmarkEnd w:id="1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كنترل و نظارت و ايجاد هماهنگى در بين عوامل اجرايى كاروان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تذكرات مهم‏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اجتناب از بكارگيرى خدمه غير ايرانى اعم از مرد يا زن در محل كاروان به استثناء راننده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خريد اقلامى كه واحد تداركات تحويل كاروان‏ها مى‏نمايد ممنوع مى‏باشد مگر در شرايطى استثنايى با اعلام واحد مربوطه و مجوز مدير ستاد منطقه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3" w:name="__RefHeading___Toc1572739_3650668749"/>
      <w:bookmarkStart w:id="164" w:name="_Toc64"/>
      <w:bookmarkEnd w:id="163"/>
      <w:r>
        <w:rPr/>
        <w:t>4</w:t>
      </w:r>
      <w:r>
        <w:rPr>
          <w:rtl w:val="true"/>
        </w:rPr>
        <w:t xml:space="preserve">. </w:t>
      </w:r>
      <w:r>
        <w:rPr>
          <w:rtl w:val="true"/>
        </w:rPr>
        <w:t xml:space="preserve">رئوس فعاليت‏هاى مدير و عوامل اجرايى در ايام تشريق </w:t>
      </w:r>
      <w:r>
        <w:rPr>
          <w:rtl w:val="true"/>
        </w:rPr>
        <w:t>(</w:t>
      </w:r>
      <w:r>
        <w:rPr>
          <w:rtl w:val="true"/>
        </w:rPr>
        <w:t>حركت به طرف عرفات، مشعر الحرام و منى</w:t>
      </w:r>
      <w:r>
        <w:rPr>
          <w:rtl w:val="true"/>
        </w:rPr>
        <w:t>)</w:t>
      </w:r>
      <w:bookmarkEnd w:id="16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تهيه وسايل نقليه براى عزيمت زائرين به عرفات از مكاتب و شركت‏هاى اتوبوس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النقابه للسيارات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تهيه مجوز ورود به عرفات و منى از ستاد منطقه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شناسايى و تحويل محل استقرار كاروان در عرفات و منى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بارگيرى وسايل مورد نياز زائر و كاروان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سوار نمودن زائرين براى اعزام آنان به عرفات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اطمينان از محرم شدن زائرين و آوردن وسايل ضرورى همانند دارو، وسايل شخصى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اعلام زمان عزيمت برابر دستورالعمل‏هاى ابلاغى در عربستان از سوى ستاد به نحوى كه با مشكل ترافيكى برخورد ننمايند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استقرار در محل اسكان چادرها در عرفات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وقوف شرعى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دعاى عرفه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65" w:name="pg1703_8368"/>
    </w:p>
    <w:p>
      <w:pPr>
        <w:pStyle w:val="BookText"/>
        <w:rPr/>
      </w:pPr>
      <w:bookmarkEnd w:id="1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شركت در مراسم برائت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عزيمت از عرفه به مشعر الحرام بعد از نماز مغرب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 استقرار در مشعر و وقوف و ضرورت آشنايى عوامل كاروان‏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وقوف اضطرارى بانوان و افراد مسن و بيمار با در نظر گرفتن امور شرعى با هماهنگى و نظارت روحانى كاروان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آورى سنگ به نحوى كه موجب گم شدن زائرين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نگردد و يا آماده كردن سنگ‏هاى تهيه شده در حرم با هماهنگى روحانى كاروان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برنامه‏ريزى و هدايت عمل رمى جمره بانوان قبل از طلوع آفتاب و استقرار آنان در محل اسكان منى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انتقال زائرين مرد بعد از وقوف و طلوع آفتاب به منى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استقرار زائرين مرد در منى و پذيرايى و استراحت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جمره توسط زائرين مرد با راهنمايى مدير يا معاون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انجام قربانى با توجه به برنامه‏ريزى قبلى‏ 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مراجعت به مكه و انجام اعمال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6" w:name="__RefHeading___Toc1572741_3650668749"/>
      <w:bookmarkStart w:id="167" w:name="_Toc65"/>
      <w:bookmarkEnd w:id="166"/>
      <w:r>
        <w:rPr/>
        <w:t>5</w:t>
      </w:r>
      <w:r>
        <w:rPr>
          <w:rtl w:val="true"/>
        </w:rPr>
        <w:t xml:space="preserve">. </w:t>
      </w:r>
      <w:r>
        <w:rPr>
          <w:rtl w:val="true"/>
        </w:rPr>
        <w:t xml:space="preserve">رئوس فعاليت‏هاى مدير و عوامل اجرايى جهت عزيمت از مكه به جده </w:t>
      </w:r>
      <w:r>
        <w:rPr>
          <w:rtl w:val="true"/>
        </w:rPr>
        <w:t>(</w:t>
      </w:r>
      <w:r>
        <w:rPr>
          <w:rtl w:val="true"/>
        </w:rPr>
        <w:t>بازگشت</w:t>
      </w:r>
      <w:r>
        <w:rPr>
          <w:rtl w:val="true"/>
        </w:rPr>
        <w:t>)</w:t>
      </w:r>
      <w:bookmarkEnd w:id="16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تهيه و دريافت بليطهاى برگشت از شركت هواپيمايى مربوطه به انضمام تك‏هاى 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توزيع تكها و توافق با هواپيمايى جهت تحويل 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انتقال بار حجاج به كاميون و تحويل آن به هواپيمايى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68" w:name="pg1703_8370"/>
    </w:p>
    <w:p>
      <w:pPr>
        <w:pStyle w:val="BookText"/>
        <w:rPr/>
      </w:pPr>
      <w:bookmarkEnd w:id="1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اعزام يك نفر در صورت نياز به همراه بار به جده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استقرار در اتوبوس و مواظبت از تعويض و مفقود شدن و جا نماندن وسايل و اسناد و بار زائرين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بينى تداركات بين راه و توقف‏هاى احتمالى مورد نياز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حضور در فرودگاه و عزيمت به موقع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ساعت قبل از پرواز بر اساس اعلام ساعت پرواز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فرودگاه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پذيرايى در فرودگاه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مراعات بهداشت در فرودگاه به صورت ويژه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توجيه در خصوص ابعاد بار و وزن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طول سفر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تحويل اسناد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پاسپورت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زائرين جهت خروج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عدم بردن اشياء ممنوعه به داخل هواپيما در طول سفر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همراهى كامل عوامل اجرايى كاروان و گروه‏ها با زائرين تا آخر سفر در ايران و خروج از فرودگاه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عبور از گمرك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169" w:name="__RefHeading___Toc1572743_3650668749"/>
      <w:bookmarkStart w:id="170" w:name="_Toc66"/>
      <w:bookmarkEnd w:id="169"/>
      <w:r>
        <w:rPr/>
        <w:t>6</w:t>
      </w:r>
      <w:r>
        <w:rPr>
          <w:rtl w:val="true"/>
        </w:rPr>
        <w:t xml:space="preserve">. </w:t>
      </w:r>
      <w:r>
        <w:rPr>
          <w:rtl w:val="true"/>
        </w:rPr>
        <w:t>شرح وظايف مديران و عوامل اجرايى كاروان‏هاى مشمول طرح تغذيه متمركز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اهميت تغذيه صحيح خصوصاً در سفر و نقشى كه در تأمين سلامتى و آسايش افراد دارد بر كسى پوشيده نيست و اين امر در سفر حج كه آداب و اعمال خاص دارد، اهميتى مضاعف مى‏يابد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پى اجراى طرح تغذيه متمركز در چند سال گذشته، درسال جارى نيز با تشكيل جلسات متعدد كارشناسى و استفاده از نظرات و ديدگاه‏هاى افراد خبير و آگاه، ضمن انجام برخى اصلاحات و تغييرات در آشپزخانه‏هاى سال قبل و تأمين وسايل و تجهيزات‏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لازم توسط طرف‏هاى قرارداد، سعى شده تا ان شاء الله مشكلات اجرايى كار به حداقل ممكن كاهش يابد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توجه به اهتمام و اراده سازمان براى اجراى موفق طرح طبخ متمركز دستور العمل حاضر در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 حاوى نكات ضرورى در زمينه تداركات و تغذيه در حج سال جارى، جهت ابلاغ به مديران كاروان‏هاى آن استان ارسال و خاطر نشان مى‏گردد كه هرگونه قصور و كوتاهى در انجام آن علاوه بر تخلف شرعى مستوجب مسئوليت‏هاى ادارى نيز بوده، سازمان را ملزم به انجام اقدامات لازم درباره شخص متخلف خواهد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 است با همكارى و همدلى همه عزيزان دست اندركار بتوانيم خدمتى شايسته به زائرين محترم حرمين شريفين ارائه نموده، با تأمين رضايت ايشان رضايت رب البيت را فراهم كنيم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شاءالله‏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تغذيه متمركز در سال جارى براى كليه كاروان‏هاى ساكن در مدينه منوره و حداقل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هزار نفر از زائرين محترم در مكه مكرمه اجراء خواهد شد و بر اساس الزاماتى كه دولت عربستان اعلام نموده در آينده به كليه زائرين تعميم خواهد يافت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كليه كاروان‏هاى تحت پوشش طرح موظفند فردى را براى تحويل گرفتن غذا از كانتينرهاى حامل گرم كن‏ها انتخاب و معرفى نموده، وى را موظف كنند در ساعتى كه از سوى معاونت تغذيه ستاد مربوطه ابلاغ خواهد شد جلوى درب ساختمان براى اخذ غذا حاضر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ضرورى است گرم كن حامل غذا بلافاصله پس از تحويل به داخل كاروان منتقل و به برق وصل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 جارى پرسنل مورد نياز آشپزخانه‏هاى متمركز به صورت ثابت انتخاب شده و به عربستان اعزام و مطابق برنامه‏اى كه از سوى معاونت تغذيه و تداركات ستاد مربوطه ابلاغ خواهد شد، انجام وظيفه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كليه كاروان‏ها آشپزهاى همكار خود را چون ديگر عوامل از بين افراد خبره و داراى تجربه و تبحر كافى و صلاحيت‏هاى لازم گزينش نمايند تا از اين جهت نقصى در خدمت رسانى به زائرين حرمين شريفين پيش نيايد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تمام زائرين مدينه و حداقل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نفر زائر مكه در طرح تغذيه متمركز قرار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است تحويل گيرنده غذا در حمل گرم كن‏ها دقت كافى به عمل آورده، توجه كند تا به آنها آسيبى نرسد و پس از هر بار استفاده آن را در جاى مناسب دور از دسترس افراد متفرقه قرار داده، درب آنها به هيچ وجه تا هنگام توزيع غذا باز نشود و براى جلوگيرى از اتلاف وقت در زمان مقرر به پايين ساختمان منتقل نموده، با گرم كن محتوى غذا مبادله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مسئوليت هرگونه تأخير در اخذ گرم كن حامل غذا و عودت گرم كن مربوط به وعده قبل و اختلال در تأمين به موقع غذاى زائرين و خراب شدن دستگاه‏هاى گرم كن غذا به عهده مدير كاروان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اهميت نحوه سرو غذا در حفظ كيفيت آن و تأمين رضايت زائرين ضرورى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مدير كاروان محلى مناسب و سرپوشيده جهت قرار دادن دستگاه گرم كن پيش بينى و از تأمين برق مورد نياز آن مطمئن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دستگاه گرم كن بايد تا زمان توزيع غذا به برق وصل و ضمن كنترل دائمى مخزن آب، دماى آن در حد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سانتيگراد حفظ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حال اهتمام به ارائه غذاى گرم به‏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افرادى كه خارج از وقت تعيين شده براى صرف غذا مراجعه مى‏كنند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خدمتى است كه ان شاء الله مأجور خواهد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شستشوى گرم كن‏ها به عهده طرف قرارداد است و مديران كاروان‏ها بايد از شستشوى آنها در محل كاروان جلوگيرى كنند، ليكن شستشو و خشك كردن ظروف مربوط به گرم‏كن‏ها و نظافت محيط توزيع غذا و ضد عفونى آنها ضرورى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ضرورى است توزيع غذا در داخل آشپزخانه‏ها انجام شود و عوامل كاروان پس از زائرين اقدام به صرف غذا بنمايند و در خاتمه كار با معدوم نمودن غذاهاى باقيمانده كه در جهت تأمين سلامت زائرين امرى مهم به شمار مى‏رود، اقدام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غذاى معمولى به نسبت تعداد زائرين و خدمه و غذاى رژيمى به نسبت آمار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نسبت پيش بينى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طبخ خواهد شد و در صورتى كه كاروان‏ها نياز به غذاى بيشترى داشته باشند، ضرورى است آمار مورد نظر خود را كتباً به مدير ايرانى آشپزخانه اعلام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به تأثير نحوه چيدمان غذا و سفره آرايى در تحريك اشتهاء و ميل زائرين، خواهشمند است دائماً به آشپز توزيع كننده غذا تذكر لازم داده و در تهيه دورچين مناسب و زيبا براى غذا نظارت و تأكيد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ميزان دورچين مطابق دستور العمل معاونت تغذيه ستاد مربوطه و در حدى باشد كه در صورت عدم علاقه برخى از زائرين محترم به نوع غذاى اصلى، انرژى لازم را برى ايشان تأمين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تذكر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 جارى همانند سال گذشته به منظور سهولت و تسريع در ارتباط مديران كاروان‏ها با واحدهاى ستادى و آشپزخانه، دو عدد سيم كارت تلفن همراه در اختيار مديران و معاونين‏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كاروان‏ها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محض ورود به عربستان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خواهد گرفت، بنابراين ضمن استفاده صحيح از آن به راحتى مى‏توانند در صورت بروز هرگونه مشكل با مسئول مربوطه تماس حاصل و مشكل كاروان خود را حل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71" w:name="pg1703_8381"/>
    </w:p>
    <w:p>
      <w:pPr>
        <w:pStyle w:val="Heading2"/>
        <w:numPr>
          <w:ilvl w:val="1"/>
          <w:numId w:val="1"/>
        </w:numPr>
        <w:rPr/>
      </w:pPr>
      <w:bookmarkStart w:id="172" w:name="__RefHeading___Toc1572745_3650668749"/>
      <w:bookmarkStart w:id="173" w:name="_Toc67"/>
      <w:bookmarkEnd w:id="171"/>
      <w:bookmarkEnd w:id="172"/>
      <w:r>
        <w:rPr>
          <w:rtl w:val="true"/>
        </w:rPr>
        <w:t>فصل پنجم</w:t>
      </w:r>
      <w:r>
        <w:rPr>
          <w:rtl w:val="true"/>
        </w:rPr>
        <w:t xml:space="preserve">: </w:t>
      </w:r>
      <w:r>
        <w:rPr>
          <w:rtl w:val="true"/>
        </w:rPr>
        <w:t>شرح وظايف دستيار زن‏</w:t>
      </w:r>
      <w:bookmarkEnd w:id="173"/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74" w:name="__RefHeading___Toc1572747_3650668749"/>
      <w:bookmarkStart w:id="175" w:name="_Toc68"/>
      <w:bookmarkEnd w:id="174"/>
      <w:r>
        <w:rPr>
          <w:rtl w:val="true"/>
        </w:rPr>
        <w:t>اشاره</w:t>
      </w:r>
      <w:bookmarkStart w:id="176" w:name="pg1703_8385"/>
      <w:bookmarkEnd w:id="175"/>
    </w:p>
    <w:p>
      <w:pPr>
        <w:pStyle w:val="Heading3"/>
        <w:numPr>
          <w:ilvl w:val="2"/>
          <w:numId w:val="1"/>
        </w:numPr>
        <w:rPr/>
      </w:pPr>
      <w:bookmarkStart w:id="177" w:name="__RefHeading___Toc1572749_3650668749"/>
      <w:bookmarkStart w:id="178" w:name="_Toc69"/>
      <w:bookmarkEnd w:id="176"/>
      <w:bookmarkEnd w:id="177"/>
      <w:r>
        <w:rPr>
          <w:rtl w:val="true"/>
        </w:rPr>
        <w:t>رئوس وظايف و فعاليت‏ها در ايران‏</w:t>
      </w:r>
      <w:bookmarkEnd w:id="17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همكارى و حضو موثر در امر ثبت نام در بخش مراجعه بانوان، تطبيق مدارك با متقاضى‏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حضور مستمر و مؤثر در كلاس‏هاى آموزشى به منظور افزايش سطح ارتقاء معلومات فردى و دينى‏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ايفاء نقش فعال و مؤثر در برپايى و تشكيل جلسات آموزش وى همكارى و هميارى مستمر در بخش آموزش بانوان با روحانى و معينه كاروان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پيگيرى و هماهنگى لازم در امر تشكيل جلسه آموزشى خاص بانوان و انتقال مطالب لازم به روحانى و معينه كاروان‏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هماهنگى و كنترل لازم در ميان زائرين زن در هنگام عزيمت به فرودگاه مبدأ و ايجاد تعامل و ارتباط لازم با مدير در ارائه و احصاء آمار دقيق زائرين زن و انتقال مسائل و مشكلات احتمالى به مدير كاروان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شناسايى و برقرارى ارتباط صحيح با زائرين زن در جهت شناسايى مشكلات و روحيات آنان‏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79" w:name="pg1703_8387"/>
    </w:p>
    <w:p>
      <w:pPr>
        <w:pStyle w:val="BookText"/>
        <w:rPr/>
      </w:pPr>
      <w:bookmarkEnd w:id="1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فراگيرى دوره‏هاى كمك‏هاى اوليه در حد ضرورت به منظور خدمت رسانى به موقع و ضرورى‏</w:t>
      </w:r>
    </w:p>
    <w:p>
      <w:pPr>
        <w:pStyle w:val="Heading3"/>
        <w:numPr>
          <w:ilvl w:val="2"/>
          <w:numId w:val="1"/>
        </w:numPr>
        <w:rPr/>
      </w:pPr>
      <w:bookmarkStart w:id="180" w:name="__RefHeading___Toc1572751_3650668749"/>
      <w:bookmarkStart w:id="181" w:name="_Toc70"/>
      <w:bookmarkEnd w:id="180"/>
      <w:r>
        <w:rPr>
          <w:rtl w:val="true"/>
        </w:rPr>
        <w:t>رئوس وظايف و فعاليت‏ها در طول سفر در عربستان‏</w:t>
      </w:r>
      <w:bookmarkEnd w:id="18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حضور دائم و مؤثر در كنار زائرين زن در هنگام حضور در فرودگاه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جده و مدينه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ارائه خدمات مشاوره لازم در جهت آماده سازى و ارائه مدارك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كنترل و مساعدت به زائرين به منظور سوار شدن بر اتوبوس‏هاى مستقر و اطلاع از آخرين وضعيت زائرين زن گروه در بدو ورود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اخذ اطلاعات لازم از پلان و محل استقرار زائرين و شناسايى آن و هميارى و مساعدت در اختصاص اطاق شقه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بانوان كاروان با توجه به شناخت قبلى از آنان‏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انتقال نيازها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محل اسكان خواهران به مدير گروه و پيگيرى تا حصول نتيجه و رفع آن‏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هماهنگى و ارائه اطلاعات لازم و دقيق به زائرين زن در جهت شناسايى محل استقرار سرويس‏هاى اياب و ذهاب به حرم و اهتمام جدى در اين امر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هماهنگى و هميارى لازم با روحانى و معينه كاروان و ساير عوامل گروه در جهت انجام به موقع حركت به سمت مسجد شجره، طواف و ساير زيارات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حضور دائم و مستمر در كنار زائرين زن و انتقال مشكلات و مسائل مربوطه در اولين فرصت به مدير و روحانى و معينه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اهتمام و همكارى لازم در انجام مراسم‏هاى خاص خواهران در مسجد الحرام و مسجد النبى با مدير، روحانى و معينه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مستمر و دائم و هماهنگى لازم در شركت در مراسم‏هايى كه از سوى بعثه مقام معظم رهبرى برگزار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ويژه به زائرين سالخورده، بيمار و تنها در طول سفر و ارائه گزارشات و هماهنگى لازم در اين خصوص با پزشك گروه‏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بررسى و هماهنگى لازم در انجام اعمال و مناسك زائرين زن با كمك روحانى و معينه كاروان و توجه به مشكلات آنان‏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اهتمام و همكارى لازم در انجام جلسات آموزشى مناسك در طول سفر با شركت كليه زائرين زن‏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رعايت و كنترل دقيقه اصول اخلاقى و شئونات اسلامى و تذكر نكات لازم در مورد حجاب و تردد خواهران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كنترل لازم و مرتب از حضور زائرين زن در كاروان و اطلاع و پيگيرى لازم در خصوص زائرين كه عدم حضور آنان در كاروان غير طبيعى است و اطلاع امر به مدير گروه‏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كمك و مساعدت لازم در امر پذيرايى و تداركات زائرين زن به طور مستمر و دائم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توجه به انجام امر نظافت بخش محل اسكان زائرين زن به طور مستمر و منظم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اعم از سرويسهاى بهداشتى و راهروها و شقه‏هاى قسمت بانوان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ارائه توضيحات و تذكرات لازم در خصوص امر عزيمت و زمان حركت گروه به سمت مكه، مدينه، فرودگاه مدينه و فرودگاه جده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مستمر و مؤثر در كنار زائرين به هنگام عزيمت به فرودگاه و رسيدن به فرودگاه مقصد و خروج آن از فرودگاه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.)( </w:t>
      </w:r>
      <w:r>
        <w:rPr>
          <w:rStyle w:val="FootnoteAnchor"/>
          <w:rtl w:val="true"/>
        </w:rPr>
        <w:footnoteReference w:id="3"/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_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شايسته بود وظايف مديران در زمان بيتوته زائران در منى هم ذكر مى‏گرديد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متأسفانه در شرح وظايف ابلاغى در خصوص وظايف و مسئوليت‏هاى مهم مديران درباره شوراى فرهنگى و گروه ارشاد، مطلبى ذكر نشده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image" Target="media/image2.jpeg"/><Relationship Id="rId65" Type="http://schemas.openxmlformats.org/officeDocument/2006/relationships/image" Target="media/image2.jpeg"/><Relationship Id="rId66" Type="http://schemas.openxmlformats.org/officeDocument/2006/relationships/footer" Target="footer59.xml"/><Relationship Id="rId67" Type="http://schemas.openxmlformats.org/officeDocument/2006/relationships/footnotes" Target="footnotes.xml"/><Relationship Id="rId68" Type="http://schemas.openxmlformats.org/officeDocument/2006/relationships/numbering" Target="numbering.xml"/><Relationship Id="rId69" Type="http://schemas.openxmlformats.org/officeDocument/2006/relationships/fontTable" Target="fontTable.xml"/><Relationship Id="rId70" Type="http://schemas.openxmlformats.org/officeDocument/2006/relationships/settings" Target="settings.xml"/><Relationship Id="rId7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63</Pages>
  <Words>9518</Words>
  <Characters>38467</Characters>
  <CharactersWithSpaces>46897</CharactersWithSpaces>
  <Paragraphs>1004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2026-08-16T17:56:53Z</dcterms:created>
  <dc:creator>ghaemiyeh.com</dc:creator>
  <dc:description/>
  <dc:language>en-US</dc:language>
  <cp:lastModifiedBy/>
  <dcterms:modified xsi:type="dcterms:W3CDTF">2026-08-16T21:26:55Z</dcterms:modified>
  <cp:revision>1</cp:revision>
  <dc:subject/>
  <dc:title>شرح وظایف روحانیون و مدیران کاروانهای حج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