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40.jpeg" ContentType="image/jpeg"/>
  <Override PartName="/word/media/image13.jpeg" ContentType="image/jpeg"/>
  <Override PartName="/word/media/image39.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20.jpeg" ContentType="image/jpeg"/>
  <Override PartName="/word/media/image17.jpeg" ContentType="image/jpeg"/>
  <Override PartName="/word/media/image4.jpeg" ContentType="image/jpeg"/>
  <Override PartName="/word/media/image15.jpeg" ContentType="image/jpeg"/>
  <Override PartName="/word/media/image61.jpeg" ContentType="image/jpeg"/>
  <Override PartName="/word/media/image78.jpeg" ContentType="image/jpeg"/>
  <Override PartName="/word/media/image18.jpeg" ContentType="image/jpeg"/>
  <Override PartName="/word/media/image5.jpeg" ContentType="image/jpeg"/>
  <Override PartName="/word/media/image16.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19.jpeg" ContentType="image/jpeg"/>
  <Override PartName="/word/media/image63.jpeg" ContentType="image/jpeg"/>
  <Override PartName="/word/media/image90.jpeg" ContentType="image/jpeg"/>
  <Override PartName="/word/media/image6.jpeg" ContentType="image/jpeg"/>
  <Override PartName="/word/media/image64.jpeg" ContentType="image/jpeg"/>
  <Override PartName="/word/media/image7.jpeg" ContentType="image/jpeg"/>
  <Override PartName="/word/media/image38.jpeg" ContentType="image/jpeg"/>
  <Override PartName="/word/media/image21.jpeg" ContentType="image/jpeg"/>
  <Override PartName="/word/media/image80.jpeg" ContentType="image/jpeg"/>
  <Override PartName="/word/media/image74.jpeg" ContentType="image/jpeg"/>
  <Override PartName="/word/media/image69.jpeg" ContentType="image/jpeg"/>
  <Override PartName="/word/media/image76.jpeg" ContentType="image/jpeg"/>
  <Override PartName="/word/media/image75.jpeg" ContentType="image/jpeg"/>
  <Override PartName="/word/media/image73.jpeg" ContentType="image/jpeg"/>
  <Override PartName="/word/media/image68.jpeg" ContentType="image/jpeg"/>
  <Override PartName="/word/media/image72.jpeg" ContentType="image/jpeg"/>
  <Override PartName="/word/media/image67.jpeg" ContentType="image/jpeg"/>
  <Override PartName="/word/media/image71.jpeg" ContentType="image/jpeg"/>
  <Override PartName="/word/media/image66.jpeg" ContentType="image/jpeg"/>
  <Override PartName="/word/media/image70.jpeg" ContentType="image/jpeg"/>
  <Override PartName="/word/media/image65.jpeg" ContentType="image/jpeg"/>
  <Override PartName="/word/media/image14.jpeg" ContentType="image/jpeg"/>
  <Override PartName="/word/media/image41.jpeg" ContentType="image/jpeg"/>
  <Override PartName="/word/media/image81.jpeg" ContentType="image/jpeg"/>
  <Override PartName="/word/media/image22.jpeg" ContentType="image/jpeg"/>
  <Override PartName="/word/media/image89.jpeg" ContentType="image/jpeg"/>
  <Override PartName="/word/media/image1.jpeg" ContentType="image/jpeg"/>
  <Override PartName="/word/media/image35.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83.jpeg" ContentType="image/jpeg"/>
  <Override PartName="/word/media/image24.jpeg" ContentType="image/jpeg"/>
  <Override PartName="/word/media/image84.jpeg" ContentType="image/jpeg"/>
  <Override PartName="/word/media/image25.jpeg" ContentType="image/jpeg"/>
  <Override PartName="/word/media/image85.jpeg" ContentType="image/jpeg"/>
  <Override PartName="/word/media/image26.jpeg" ContentType="image/jpeg"/>
  <Override PartName="/word/media/image50.jpeg" ContentType="image/jpeg"/>
  <Override PartName="/word/media/image51.jpeg" ContentType="image/jpeg"/>
  <Override PartName="/word/media/image88.jpeg" ContentType="image/jpeg"/>
  <Override PartName="/word/media/image12.jpeg" ContentType="image/jpeg"/>
  <Override PartName="/word/media/image29.jpeg" ContentType="image/jpeg"/>
  <Override PartName="/word/media/image5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قطب شمال و جنوب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3347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93349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93351_3531895371">
            <w:r>
              <w:rPr>
                <w:webHidden/>
                <w:rStyle w:val="IndexLink"/>
                <w:rtl w:val="true"/>
              </w:rPr>
              <w:t xml:space="preserve">تقدیم به </w:t>
            </w:r>
            <w:r>
              <w:rPr>
                <w:rStyle w:val="IndexLink"/>
                <w:rtl w:val="true"/>
              </w:rPr>
              <w:t>:</w:t>
              <w:tab/>
            </w:r>
            <w:r>
              <w:rPr>
                <w:rStyle w:val="IndexLink"/>
              </w:rPr>
              <w:t>8</w:t>
            </w:r>
          </w:hyperlink>
        </w:p>
        <w:p>
          <w:pPr>
            <w:pStyle w:val="Contents2"/>
            <w:tabs>
              <w:tab w:val="clear" w:pos="8743"/>
              <w:tab w:val="right" w:pos="9026" w:leader="dot"/>
            </w:tabs>
            <w:rPr/>
          </w:pPr>
          <w:hyperlink w:anchor="__RefHeading___Toc493353_353189537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493355_3531895371">
            <w:r>
              <w:rPr>
                <w:webHidden/>
                <w:rStyle w:val="IndexLink"/>
                <w:rtl w:val="true"/>
              </w:rPr>
              <w:t xml:space="preserve">فهرست مطالب </w:t>
            </w:r>
            <w:r>
              <w:rPr>
                <w:rStyle w:val="IndexLink"/>
                <w:rtl w:val="true"/>
              </w:rPr>
              <w:t>:</w:t>
              <w:tab/>
            </w:r>
            <w:r>
              <w:rPr>
                <w:rStyle w:val="IndexLink"/>
              </w:rPr>
              <w:t>10</w:t>
            </w:r>
          </w:hyperlink>
        </w:p>
        <w:p>
          <w:pPr>
            <w:pStyle w:val="Contents2"/>
            <w:tabs>
              <w:tab w:val="clear" w:pos="8743"/>
              <w:tab w:val="right" w:pos="9026" w:leader="dot"/>
            </w:tabs>
            <w:rPr/>
          </w:pPr>
          <w:hyperlink w:anchor="__RefHeading___Toc493357_3531895371">
            <w:r>
              <w:rPr>
                <w:webHidden/>
                <w:rStyle w:val="IndexLink"/>
                <w:rtl w:val="true"/>
              </w:rPr>
              <w:t xml:space="preserve">فصل اول </w:t>
            </w:r>
            <w:r>
              <w:rPr>
                <w:rStyle w:val="IndexLink"/>
                <w:rtl w:val="true"/>
              </w:rPr>
              <w:t xml:space="preserve">: </w:t>
            </w:r>
            <w:r>
              <w:rPr>
                <w:rStyle w:val="IndexLink"/>
                <w:rtl w:val="true"/>
              </w:rPr>
              <w:t>آشنایی با قطب شمال و جنوب</w:t>
            </w:r>
            <w:r>
              <w:rPr>
                <w:rStyle w:val="IndexLink"/>
                <w:rtl w:val="true"/>
              </w:rPr>
              <w:tab/>
            </w:r>
            <w:r>
              <w:rPr>
                <w:rStyle w:val="IndexLink"/>
              </w:rPr>
              <w:t>11</w:t>
            </w:r>
          </w:hyperlink>
        </w:p>
        <w:p>
          <w:pPr>
            <w:pStyle w:val="Contents3"/>
            <w:tabs>
              <w:tab w:val="clear" w:pos="8459"/>
              <w:tab w:val="right" w:pos="9026" w:leader="dot"/>
            </w:tabs>
            <w:rPr/>
          </w:pPr>
          <w:hyperlink w:anchor="__RefHeading___Toc493359_3531895371">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93361_3531895371">
            <w:r>
              <w:rPr>
                <w:webHidden/>
                <w:rStyle w:val="IndexLink"/>
                <w:rtl w:val="true"/>
              </w:rPr>
              <w:t>قطب شمال</w:t>
            </w:r>
            <w:r>
              <w:rPr>
                <w:rStyle w:val="IndexLink"/>
                <w:rtl w:val="true"/>
              </w:rPr>
              <w:tab/>
            </w:r>
            <w:r>
              <w:rPr>
                <w:rStyle w:val="IndexLink"/>
              </w:rPr>
              <w:t>12</w:t>
            </w:r>
          </w:hyperlink>
        </w:p>
        <w:p>
          <w:pPr>
            <w:pStyle w:val="Contents3"/>
            <w:tabs>
              <w:tab w:val="clear" w:pos="8459"/>
              <w:tab w:val="right" w:pos="9026" w:leader="dot"/>
            </w:tabs>
            <w:rPr/>
          </w:pPr>
          <w:hyperlink w:anchor="__RefHeading___Toc493363_3531895371">
            <w:r>
              <w:rPr>
                <w:webHidden/>
                <w:rStyle w:val="IndexLink"/>
                <w:rtl w:val="true"/>
              </w:rPr>
              <w:t>کشورهای قطب شمال</w:t>
            </w:r>
            <w:r>
              <w:rPr>
                <w:rStyle w:val="IndexLink"/>
                <w:rtl w:val="true"/>
              </w:rPr>
              <w:tab/>
            </w:r>
            <w:r>
              <w:rPr>
                <w:rStyle w:val="IndexLink"/>
              </w:rPr>
              <w:t>13</w:t>
            </w:r>
          </w:hyperlink>
        </w:p>
        <w:p>
          <w:pPr>
            <w:pStyle w:val="Contents3"/>
            <w:tabs>
              <w:tab w:val="clear" w:pos="8459"/>
              <w:tab w:val="right" w:pos="9026" w:leader="dot"/>
            </w:tabs>
            <w:rPr/>
          </w:pPr>
          <w:hyperlink w:anchor="__RefHeading___Toc493365_3531895371">
            <w:r>
              <w:rPr>
                <w:webHidden/>
                <w:rStyle w:val="IndexLink"/>
                <w:rtl w:val="true"/>
              </w:rPr>
              <w:t>قطب جنوب</w:t>
            </w:r>
            <w:r>
              <w:rPr>
                <w:rStyle w:val="IndexLink"/>
                <w:rtl w:val="true"/>
              </w:rPr>
              <w:tab/>
            </w:r>
            <w:r>
              <w:rPr>
                <w:rStyle w:val="IndexLink"/>
              </w:rPr>
              <w:t>18</w:t>
            </w:r>
          </w:hyperlink>
        </w:p>
        <w:p>
          <w:pPr>
            <w:pStyle w:val="Contents3"/>
            <w:tabs>
              <w:tab w:val="clear" w:pos="8459"/>
              <w:tab w:val="right" w:pos="9026" w:leader="dot"/>
            </w:tabs>
            <w:rPr/>
          </w:pPr>
          <w:hyperlink w:anchor="__RefHeading___Toc493367_3531895371">
            <w:r>
              <w:rPr>
                <w:webHidden/>
                <w:rStyle w:val="IndexLink"/>
                <w:rtl w:val="true"/>
              </w:rPr>
              <w:t>جاذبه های گردشگری قطب شمال و جنوب</w:t>
            </w:r>
            <w:r>
              <w:rPr>
                <w:rStyle w:val="IndexLink"/>
                <w:rtl w:val="true"/>
              </w:rPr>
              <w:tab/>
            </w:r>
            <w:r>
              <w:rPr>
                <w:rStyle w:val="IndexLink"/>
              </w:rPr>
              <w:t>18</w:t>
            </w:r>
          </w:hyperlink>
        </w:p>
        <w:p>
          <w:pPr>
            <w:pStyle w:val="Contents3"/>
            <w:tabs>
              <w:tab w:val="clear" w:pos="8459"/>
              <w:tab w:val="right" w:pos="9026" w:leader="dot"/>
            </w:tabs>
            <w:rPr/>
          </w:pPr>
          <w:hyperlink w:anchor="__RefHeading___Toc493369_3531895371">
            <w:r>
              <w:rPr>
                <w:webHidden/>
                <w:rStyle w:val="IndexLink"/>
                <w:rtl w:val="true"/>
              </w:rPr>
              <w:t>حقایقی در مورد قطب شمال و جنوب</w:t>
            </w:r>
            <w:r>
              <w:rPr>
                <w:rStyle w:val="IndexLink"/>
                <w:rtl w:val="true"/>
              </w:rPr>
              <w:tab/>
            </w:r>
            <w:r>
              <w:rPr>
                <w:rStyle w:val="IndexLink"/>
              </w:rPr>
              <w:t>25</w:t>
            </w:r>
          </w:hyperlink>
        </w:p>
        <w:p>
          <w:pPr>
            <w:pStyle w:val="Contents3"/>
            <w:tabs>
              <w:tab w:val="clear" w:pos="8459"/>
              <w:tab w:val="right" w:pos="9026" w:leader="dot"/>
            </w:tabs>
            <w:rPr/>
          </w:pPr>
          <w:hyperlink w:anchor="__RefHeading___Toc493371_3531895371">
            <w:r>
              <w:rPr>
                <w:webHidden/>
                <w:rStyle w:val="IndexLink"/>
                <w:rtl w:val="true"/>
              </w:rPr>
              <w:t>ساخت خانه های اسکیمویی</w:t>
            </w:r>
            <w:r>
              <w:rPr>
                <w:rStyle w:val="IndexLink"/>
                <w:rtl w:val="true"/>
              </w:rPr>
              <w:tab/>
            </w:r>
            <w:r>
              <w:rPr>
                <w:rStyle w:val="IndexLink"/>
              </w:rPr>
              <w:t>36</w:t>
            </w:r>
          </w:hyperlink>
        </w:p>
        <w:p>
          <w:pPr>
            <w:pStyle w:val="Contents2"/>
            <w:tabs>
              <w:tab w:val="clear" w:pos="8743"/>
              <w:tab w:val="right" w:pos="9026" w:leader="dot"/>
            </w:tabs>
            <w:rPr/>
          </w:pPr>
          <w:hyperlink w:anchor="__RefHeading___Toc493373_3531895371">
            <w:r>
              <w:rPr>
                <w:webHidden/>
                <w:rStyle w:val="IndexLink"/>
                <w:rtl w:val="true"/>
              </w:rPr>
              <w:t xml:space="preserve">فصل دوم </w:t>
            </w:r>
            <w:r>
              <w:rPr>
                <w:rStyle w:val="IndexLink"/>
                <w:rtl w:val="true"/>
              </w:rPr>
              <w:t xml:space="preserve">: </w:t>
            </w:r>
            <w:r>
              <w:rPr>
                <w:rStyle w:val="IndexLink"/>
                <w:rtl w:val="true"/>
              </w:rPr>
              <w:t>تفاوت قطب شمال و جنوب</w:t>
            </w:r>
            <w:r>
              <w:rPr>
                <w:rStyle w:val="IndexLink"/>
                <w:rtl w:val="true"/>
              </w:rPr>
              <w:tab/>
            </w:r>
            <w:r>
              <w:rPr>
                <w:rStyle w:val="IndexLink"/>
              </w:rPr>
              <w:t>39</w:t>
            </w:r>
          </w:hyperlink>
        </w:p>
        <w:p>
          <w:pPr>
            <w:pStyle w:val="Contents3"/>
            <w:tabs>
              <w:tab w:val="clear" w:pos="8459"/>
              <w:tab w:val="right" w:pos="9026" w:leader="dot"/>
            </w:tabs>
            <w:rPr/>
          </w:pPr>
          <w:hyperlink w:anchor="__RefHeading___Toc493375_3531895371">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493377_3531895371">
            <w:r>
              <w:rPr>
                <w:webHidden/>
                <w:rStyle w:val="IndexLink"/>
                <w:rtl w:val="true"/>
              </w:rPr>
              <w:t>تفاوت قطب شمال و جنوب</w:t>
            </w:r>
            <w:r>
              <w:rPr>
                <w:rStyle w:val="IndexLink"/>
                <w:rtl w:val="true"/>
              </w:rPr>
              <w:tab/>
            </w:r>
            <w:r>
              <w:rPr>
                <w:rStyle w:val="IndexLink"/>
              </w:rPr>
              <w:t>40</w:t>
            </w:r>
          </w:hyperlink>
        </w:p>
        <w:p>
          <w:pPr>
            <w:pStyle w:val="Contents2"/>
            <w:tabs>
              <w:tab w:val="clear" w:pos="8743"/>
              <w:tab w:val="right" w:pos="9026" w:leader="dot"/>
            </w:tabs>
            <w:rPr/>
          </w:pPr>
          <w:hyperlink w:anchor="__RefHeading___Toc493379_3531895371">
            <w:r>
              <w:rPr>
                <w:webHidden/>
                <w:rStyle w:val="IndexLink"/>
                <w:rtl w:val="true"/>
              </w:rPr>
              <w:t xml:space="preserve">فصل سوم </w:t>
            </w:r>
            <w:r>
              <w:rPr>
                <w:rStyle w:val="IndexLink"/>
                <w:rtl w:val="true"/>
              </w:rPr>
              <w:t xml:space="preserve">: </w:t>
            </w:r>
            <w:r>
              <w:rPr>
                <w:rStyle w:val="IndexLink"/>
                <w:rtl w:val="true"/>
              </w:rPr>
              <w:t>حيوانات قطب شمال و جنوب</w:t>
            </w:r>
            <w:r>
              <w:rPr>
                <w:rStyle w:val="IndexLink"/>
                <w:rtl w:val="true"/>
              </w:rPr>
              <w:tab/>
            </w:r>
            <w:r>
              <w:rPr>
                <w:rStyle w:val="IndexLink"/>
              </w:rPr>
              <w:t>49</w:t>
            </w:r>
          </w:hyperlink>
        </w:p>
        <w:p>
          <w:pPr>
            <w:pStyle w:val="Contents3"/>
            <w:tabs>
              <w:tab w:val="clear" w:pos="8459"/>
              <w:tab w:val="right" w:pos="9026" w:leader="dot"/>
            </w:tabs>
            <w:rPr/>
          </w:pPr>
          <w:hyperlink w:anchor="__RefHeading___Toc493381_3531895371">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493383_3531895371">
            <w:r>
              <w:rPr>
                <w:webHidden/>
                <w:rStyle w:val="IndexLink"/>
                <w:rtl w:val="true"/>
              </w:rPr>
              <w:t>حیوانات قطب جنوب</w:t>
            </w:r>
            <w:r>
              <w:rPr>
                <w:rStyle w:val="IndexLink"/>
                <w:rtl w:val="true"/>
              </w:rPr>
              <w:tab/>
            </w:r>
            <w:r>
              <w:rPr>
                <w:rStyle w:val="IndexLink"/>
              </w:rPr>
              <w:t>50</w:t>
            </w:r>
          </w:hyperlink>
        </w:p>
        <w:p>
          <w:pPr>
            <w:pStyle w:val="Contents3"/>
            <w:tabs>
              <w:tab w:val="clear" w:pos="8459"/>
              <w:tab w:val="right" w:pos="9026" w:leader="dot"/>
            </w:tabs>
            <w:rPr/>
          </w:pPr>
          <w:hyperlink w:anchor="__RefHeading___Toc493385_3531895371">
            <w:r>
              <w:rPr>
                <w:webHidden/>
                <w:rStyle w:val="IndexLink"/>
                <w:rtl w:val="true"/>
              </w:rPr>
              <w:t>حیوانات قطب شمال</w:t>
            </w:r>
            <w:r>
              <w:rPr>
                <w:rStyle w:val="IndexLink"/>
                <w:rtl w:val="true"/>
              </w:rPr>
              <w:tab/>
            </w:r>
            <w:r>
              <w:rPr>
                <w:rStyle w:val="IndexLink"/>
              </w:rPr>
              <w:t>60</w:t>
            </w:r>
          </w:hyperlink>
        </w:p>
        <w:p>
          <w:pPr>
            <w:pStyle w:val="Contents2"/>
            <w:tabs>
              <w:tab w:val="clear" w:pos="8743"/>
              <w:tab w:val="right" w:pos="9026" w:leader="dot"/>
            </w:tabs>
            <w:rPr/>
          </w:pPr>
          <w:hyperlink w:anchor="__RefHeading___Toc493387_3531895371">
            <w:r>
              <w:rPr>
                <w:webHidden/>
                <w:rStyle w:val="IndexLink"/>
                <w:rtl w:val="true"/>
              </w:rPr>
              <w:t>منابع</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28_136053"/>
      <w:bookmarkStart w:id="1" w:name="pg9728_136053"/>
      <w:bookmarkEnd w:id="1"/>
    </w:p>
    <w:p>
      <w:pPr>
        <w:pStyle w:val="Heading2"/>
        <w:numPr>
          <w:ilvl w:val="1"/>
          <w:numId w:val="1"/>
        </w:numPr>
        <w:rPr/>
      </w:pPr>
      <w:bookmarkStart w:id="2" w:name="pg9728_136053"/>
      <w:bookmarkStart w:id="3" w:name="__RefHeading___Toc493347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مصلحی، متین،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شمال و جنوب گردآورندگان متین ،مصلحی فراز رفیعی کرکوندی ؛ ویراستار علمی سمیه مظفری سروش نکویی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انتشارات امیرفدک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ص 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فييا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North Pole -- Juvenile literature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Antarctica -- Juvenile literature</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رفیعی، فراز،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lang w:bidi="fa-IR"/>
        </w:rPr>
        <w:t>۶۱۴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۵۵۱۲۰۴۲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3349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قطب شمال و جنوب</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متین مصلحی دانش آموز پایه چهارم دبستان دکتر محمد شفیعی</w:t>
      </w:r>
    </w:p>
    <w:p>
      <w:pPr>
        <w:pStyle w:val="BookText"/>
        <w:rPr/>
      </w:pPr>
      <w:r>
        <w:rPr>
          <w:rFonts w:ascii="IRNazanin" w:hAnsi="IRNazanin" w:eastAsia="IRNazanin"/>
          <w:color w:val="111111"/>
          <w:sz w:val="28"/>
          <w:sz w:val="28"/>
          <w:szCs w:val="28"/>
          <w:rtl w:val="true"/>
          <w:lang w:bidi="fa-IR"/>
        </w:rPr>
        <w:t>فراز رفیعی کرکوندی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چهارم دبستان دکتر محمد شفیعی </w:t>
      </w:r>
    </w:p>
    <w:p>
      <w:pPr>
        <w:pStyle w:val="BookText"/>
        <w:rPr/>
      </w:pP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۳۲۷۳۰۳٦٠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٠٩١٣٣١٣٥٦٩٤</w:t>
      </w:r>
      <w:r>
        <w:rPr>
          <w:rFonts w:ascii="IRNazanin" w:hAnsi="IRNazanin" w:eastAsia="IRNazanin"/>
          <w:color w:val="111111"/>
          <w:sz w:val="28"/>
          <w:sz w:val="28"/>
          <w:szCs w:val="28"/>
          <w:rtl w:val="true"/>
          <w:lang w:bidi="fa-IR"/>
        </w:rPr>
        <w:t xml:space="preserve"> کد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٨١٥٤٦٤٣١٥١</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 xml:space="preserve">متین مصلحی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رفیعی کرکوندی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آماده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 xml:space="preserve">مدیر 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 xml:space="preserve">مدیر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 xml:space="preserve">مدیر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 xml:space="preserve">ویراستار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 xml:space="preserve">ویراستار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 xml:space="preserve">طراح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طاها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 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٤٠٠٠٠</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حق چاپ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 xml:space="preserve">شابک </w:t>
      </w:r>
      <w:r>
        <w:rPr>
          <w:rFonts w:ascii="IRNazanin" w:hAnsi="IRNazanin" w:eastAsia="IRNazanin"/>
          <w:color w:val="111111"/>
          <w:sz w:val="28"/>
          <w:sz w:val="28"/>
          <w:szCs w:val="28"/>
          <w:lang w:bidi="fa-IR"/>
        </w:rPr>
        <w:t>٦٤٤٦٦٠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۹۷٨٦٢٢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ماده ی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9728_136061"/>
    </w:p>
    <w:p>
      <w:pPr>
        <w:pStyle w:val="Heading2"/>
        <w:numPr>
          <w:ilvl w:val="1"/>
          <w:numId w:val="1"/>
        </w:numPr>
        <w:rPr/>
      </w:pPr>
      <w:bookmarkStart w:id="8" w:name="__RefHeading___Toc493351_3531895371"/>
      <w:bookmarkStart w:id="9" w:name="_Toc3"/>
      <w:bookmarkEnd w:id="7"/>
      <w:bookmarkEnd w:id="8"/>
      <w:r>
        <w:rPr>
          <w:rtl w:val="true"/>
        </w:rPr>
        <w:t xml:space="preserve">تقدیم به </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متین مصلحی</w:t>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 رفیعی کرکوندی </w:t>
      </w:r>
      <w:bookmarkStart w:id="10" w:name="pg9728_136063"/>
    </w:p>
    <w:p>
      <w:pPr>
        <w:pStyle w:val="Heading2"/>
        <w:numPr>
          <w:ilvl w:val="1"/>
          <w:numId w:val="1"/>
        </w:numPr>
        <w:rPr/>
      </w:pPr>
      <w:bookmarkStart w:id="11" w:name="__RefHeading___Toc493353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در مرکز تحقیقات و فنآوری های نوین دمش 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 روح پژوهشگر، پویا و جوینده است و پوستههای جهل را شکافته، به قنات جاری علم دست مییابد و تا چشمه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 در اقدامات پژوهشی این مراکز پژوهشی پژوهشگران کوچک ما تلاش میکنند وضعیت نامطلوب را به وضعیت مطلوب تغییر دهند و یاد میگیرند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میفهمند که هیچ گاه شکست در مسیر کسب دانش وجود ندارد لذا از ناملایمات علمی و بن بستهای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سالهای نخست آموزش شروع شده و نهادینه شود، و این امر مهم را در طرح آموزش پژوهش محور انجام داده و به نتایج شگرفی دست یافته ایم و با علم به اینکه میدانستیم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9728_136065"/>
    </w:p>
    <w:p>
      <w:pPr>
        <w:pStyle w:val="Heading2"/>
        <w:numPr>
          <w:ilvl w:val="1"/>
          <w:numId w:val="1"/>
        </w:numPr>
        <w:rPr/>
      </w:pPr>
      <w:bookmarkStart w:id="14" w:name="__RefHeading___Toc493355_3531895371"/>
      <w:bookmarkStart w:id="15" w:name="_Toc5"/>
      <w:bookmarkEnd w:id="13"/>
      <w:bookmarkEnd w:id="14"/>
      <w:r>
        <w:rPr>
          <w:rtl w:val="true"/>
        </w:rPr>
        <w:t xml:space="preserve">فهرست مطالب </w:t>
      </w:r>
      <w:r>
        <w:rPr>
          <w:rtl w:val="true"/>
        </w:rPr>
        <w:t>:</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قطب شمال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کشورهای قطب شمال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قطب جنوب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جاذبه های گردش گری قطب شمال و جنوب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حقایقی در مورد قطب شمال و جنوب</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ساخت خانههای اسکیمویی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تفاوت قطب شمال و جنوب</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حیوانات قطب جنوب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حیوانات قطب شمال </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6" w:name="pg9728_136067"/>
    </w:p>
    <w:p>
      <w:pPr>
        <w:pStyle w:val="Heading2"/>
        <w:numPr>
          <w:ilvl w:val="1"/>
          <w:numId w:val="1"/>
        </w:numPr>
        <w:rPr/>
      </w:pPr>
      <w:bookmarkStart w:id="17" w:name="__RefHeading___Toc493357_3531895371"/>
      <w:bookmarkStart w:id="18" w:name="_Toc6"/>
      <w:bookmarkEnd w:id="16"/>
      <w:bookmarkEnd w:id="17"/>
      <w:r>
        <w:rPr>
          <w:rtl w:val="true"/>
        </w:rPr>
        <w:t xml:space="preserve">فصل اول </w:t>
      </w:r>
      <w:r>
        <w:rPr>
          <w:rtl w:val="true"/>
        </w:rPr>
        <w:t xml:space="preserve">: </w:t>
      </w:r>
      <w:r>
        <w:rPr>
          <w:rtl w:val="true"/>
        </w:rPr>
        <w:t>آشنایی با قطب شمال و جنوب</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93359_3531895371"/>
      <w:bookmarkStart w:id="20" w:name="_Toc7"/>
      <w:bookmarkEnd w:id="19"/>
      <w:r>
        <w:rPr>
          <w:rtl w:val="true"/>
        </w:rPr>
        <w:t>اشاره</w:t>
      </w:r>
      <w:bookmarkStart w:id="21" w:name="pg9728_136069"/>
      <w:bookmarkEnd w:id="20"/>
    </w:p>
    <w:p>
      <w:pPr>
        <w:pStyle w:val="Heading3"/>
        <w:numPr>
          <w:ilvl w:val="2"/>
          <w:numId w:val="1"/>
        </w:numPr>
        <w:rPr/>
      </w:pPr>
      <w:bookmarkStart w:id="22" w:name="__RefHeading___Toc493361_3531895371"/>
      <w:bookmarkStart w:id="23" w:name="_Toc8"/>
      <w:bookmarkEnd w:id="21"/>
      <w:bookmarkEnd w:id="22"/>
      <w:r>
        <w:rPr>
          <w:rtl w:val="true"/>
        </w:rPr>
        <w:t>قطب شمال</w:t>
      </w:r>
      <w:bookmarkEnd w:id="23"/>
    </w:p>
    <w:p>
      <w:pPr>
        <w:pStyle w:val="BookText"/>
        <w:rPr/>
      </w:pPr>
      <w:r>
        <w:rPr>
          <w:rFonts w:ascii="IRNazanin" w:hAnsi="IRNazanin" w:eastAsia="IRNazanin"/>
          <w:color w:val="111111"/>
          <w:sz w:val="28"/>
          <w:sz w:val="28"/>
          <w:szCs w:val="28"/>
          <w:rtl w:val="true"/>
          <w:lang w:bidi="fa-IR"/>
        </w:rPr>
        <w:t>قطب شمال به انتهای شمالی محوری گفته میشود که کره زمین به دور آن می چرخد و در اقیانوس منجمد شمالی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قطب شمال جغرافیایی در نقطه ای قرار دارد که عمق اقیانوس در آن به </w:t>
      </w:r>
      <w:r>
        <w:rPr>
          <w:rFonts w:ascii="IRNazanin" w:hAnsi="IRNazanin" w:eastAsia="IRNazanin"/>
          <w:color w:val="111111"/>
          <w:sz w:val="28"/>
          <w:sz w:val="28"/>
          <w:szCs w:val="28"/>
          <w:lang w:bidi="fa-IR"/>
        </w:rPr>
        <w:t>۴۰۸۰</w:t>
      </w:r>
      <w:r>
        <w:rPr>
          <w:rFonts w:ascii="IRNazanin" w:hAnsi="IRNazanin" w:eastAsia="IRNazanin"/>
          <w:color w:val="111111"/>
          <w:sz w:val="28"/>
          <w:sz w:val="28"/>
          <w:szCs w:val="28"/>
          <w:rtl w:val="true"/>
          <w:lang w:bidi="fa-IR"/>
        </w:rPr>
        <w:t xml:space="preserve"> متر میرسد و با توده های عظیم شناور یخی پوشیده شده است در این ناحیه شبانه روز در شش ماه از سال کاملا روشن و آفتابی و در شش ماه دیگر کاملا تاریک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816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5334120" cy="1816200"/>
                        </a:xfrm>
                        <a:prstGeom prst="rect">
                          <a:avLst/>
                        </a:prstGeom>
                        <a:ln w="0">
                          <a:noFill/>
                        </a:ln>
                      </pic:spPr>
                    </pic:pic>
                  </a:graphicData>
                </a:graphic>
              </wp:inline>
            </w:drawing>
          </mc:Choice>
          <mc:Fallback>
            <w:pict>
              <v:shape id="shape_0" stroked="f" o:allowincell="f" style="position:absolute;margin-left:0pt;margin-top:-143.05pt;width:419.95pt;height:142.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زمین ما بیش تر از یک قطب شمال دارد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شمال چیزی بیشتر از یکی از راس های سیاره 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معمولا قطب شمال را شمالی ترین نقطه ی زمین می دانند</w:t>
      </w:r>
      <w:r>
        <w:rPr>
          <w:rFonts w:eastAsia="IRNazanin" w:cs="IRNazanin"/>
          <w:color w:val="111111"/>
          <w:sz w:val="28"/>
          <w:szCs w:val="28"/>
          <w:rtl w:val="true"/>
          <w:lang w:bidi="fa-IR"/>
        </w:rPr>
        <w:t xml:space="preserve">. </w:t>
      </w:r>
      <w:bookmarkStart w:id="24" w:name="pg9728_136071"/>
    </w:p>
    <w:p>
      <w:pPr>
        <w:pStyle w:val="BookText"/>
        <w:rPr/>
      </w:pPr>
      <w:bookmarkEnd w:id="2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97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8" o:detectmouseclick="t"/>
                <v:stroke color="#3465a4" joinstyle="round" endcap="flat"/>
                <w10:wrap type="none"/>
              </v:shape>
            </w:pict>
          </mc:Fallback>
        </mc:AlternateContent>
      </w:r>
    </w:p>
    <w:p>
      <w:pPr>
        <w:pStyle w:val="Heading3"/>
        <w:numPr>
          <w:ilvl w:val="2"/>
          <w:numId w:val="1"/>
        </w:numPr>
        <w:rPr/>
      </w:pPr>
      <w:bookmarkStart w:id="25" w:name="__RefHeading___Toc493363_3531895371"/>
      <w:bookmarkStart w:id="26" w:name="_Toc9"/>
      <w:bookmarkEnd w:id="25"/>
      <w:r>
        <w:rPr>
          <w:rtl w:val="true"/>
        </w:rPr>
        <w:t>کشورهای قطب شمال</w:t>
      </w:r>
      <w:bookmarkEnd w:id="26"/>
    </w:p>
    <w:p>
      <w:pPr>
        <w:pStyle w:val="BookText"/>
        <w:rPr/>
      </w:pPr>
      <w:r>
        <w:rPr>
          <w:rFonts w:ascii="IRNazanin" w:hAnsi="IRNazanin" w:eastAsia="IRNazanin"/>
          <w:color w:val="111111"/>
          <w:sz w:val="28"/>
          <w:sz w:val="28"/>
          <w:szCs w:val="28"/>
          <w:rtl w:val="true"/>
          <w:lang w:bidi="fa-IR"/>
        </w:rPr>
        <w:t>هشت کشور کانادا، آلاسکا، فنلاند، دانمارک، ایسلند، نروژ، روسیه و سوئد در این منطقه با هم شریک هستند قطب شمال توسط اقیانوس منجمد شمالی احاطه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62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5334120" cy="3962520"/>
                        </a:xfrm>
                        <a:prstGeom prst="rect">
                          <a:avLst/>
                        </a:prstGeom>
                        <a:ln w="0">
                          <a:noFill/>
                        </a:ln>
                      </pic:spPr>
                    </pic:pic>
                  </a:graphicData>
                </a:graphic>
              </wp:inline>
            </w:drawing>
          </mc:Choice>
          <mc:Fallback>
            <w:pict>
              <v:shape id="shape_0" stroked="f" o:allowincell="f" style="position:absolute;margin-left:0pt;margin-top:-312.05pt;width:419.95pt;height:311.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آلاسکا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22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كانادا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41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5334120" cy="4241880"/>
                        </a:xfrm>
                        <a:prstGeom prst="rect">
                          <a:avLst/>
                        </a:prstGeom>
                        <a:ln w="0">
                          <a:noFill/>
                        </a:ln>
                      </pic:spPr>
                    </pic:pic>
                  </a:graphicData>
                </a:graphic>
              </wp:inline>
            </w:drawing>
          </mc:Choice>
          <mc:Fallback>
            <w:pict>
              <v:shape id="shape_0" stroked="f" o:allowincell="f" style="position:absolute;margin-left:0pt;margin-top:-334.05pt;width:419.95pt;height:333.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دانمارک</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29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5334120" cy="4229280"/>
                        </a:xfrm>
                        <a:prstGeom prst="rect">
                          <a:avLst/>
                        </a:prstGeom>
                        <a:ln w="0">
                          <a:noFill/>
                        </a:ln>
                      </pic:spPr>
                    </pic:pic>
                  </a:graphicData>
                </a:graphic>
              </wp:inline>
            </w:drawing>
          </mc:Choice>
          <mc:Fallback>
            <w:pict>
              <v:shape id="shape_0" stroked="f" o:allowincell="f" style="position:absolute;margin-left:0pt;margin-top:-333.05pt;width:419.95pt;height:332.95pt;mso-wrap-style:none;v-text-anchor:middle;mso-position-horizontal:left;mso-position-vertical:top" type="_x0000_t75">
                <v:imagedata r:id="rId26" o:detectmouseclick="t"/>
                <v:stroke color="#3465a4" joinstyle="round" endcap="flat"/>
                <w10:wrap type="none"/>
              </v:shape>
            </w:pict>
          </mc:Fallback>
        </mc:AlternateConten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فنلاند </w:t>
      </w:r>
      <w:bookmarkStart w:id="27" w:name="pg9728_136073"/>
    </w:p>
    <w:p>
      <w:pPr>
        <w:pStyle w:val="BookText"/>
        <w:rPr/>
      </w:pPr>
      <w:bookmarkEnd w:id="27"/>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67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5334120" cy="4267080"/>
                        </a:xfrm>
                        <a:prstGeom prst="rect">
                          <a:avLst/>
                        </a:prstGeom>
                        <a:ln w="0">
                          <a:noFill/>
                        </a:ln>
                      </pic:spPr>
                    </pic:pic>
                  </a:graphicData>
                </a:graphic>
              </wp:inline>
            </w:drawing>
          </mc:Choice>
          <mc:Fallback>
            <w:pict>
              <v:shape id="shape_0" stroked="f" o:allowincell="f" style="position:absolute;margin-left:0pt;margin-top:-336.05pt;width:419.95pt;height:335.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نروژ</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03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
                        <a:stretch/>
                      </pic:blipFill>
                      <pic:spPr>
                        <a:xfrm>
                          <a:off x="0" y="0"/>
                          <a:ext cx="5334120" cy="4203720"/>
                        </a:xfrm>
                        <a:prstGeom prst="rect">
                          <a:avLst/>
                        </a:prstGeom>
                        <a:ln w="0">
                          <a:noFill/>
                        </a:ln>
                      </pic:spPr>
                    </pic:pic>
                  </a:graphicData>
                </a:graphic>
              </wp:inline>
            </w:drawing>
          </mc:Choice>
          <mc:Fallback>
            <w:pict>
              <v:shape id="shape_0" stroked="f" o:allowincell="f" style="position:absolute;margin-left:0pt;margin-top:-331.05pt;width:419.95pt;height:330.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ایسلند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275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5334120" cy="4127400"/>
                        </a:xfrm>
                        <a:prstGeom prst="rect">
                          <a:avLst/>
                        </a:prstGeom>
                        <a:ln w="0">
                          <a:noFill/>
                        </a:ln>
                      </pic:spPr>
                    </pic:pic>
                  </a:graphicData>
                </a:graphic>
              </wp:inline>
            </w:drawing>
          </mc:Choice>
          <mc:Fallback>
            <w:pict>
              <v:shape id="shape_0" stroked="f" o:allowincell="f" style="position:absolute;margin-left:0pt;margin-top:-325.05pt;width:419.95pt;height:324.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سوئد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148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
                        <a:stretch/>
                      </pic:blipFill>
                      <pic:spPr>
                        <a:xfrm>
                          <a:off x="0" y="0"/>
                          <a:ext cx="5334120" cy="4114800"/>
                        </a:xfrm>
                        <a:prstGeom prst="rect">
                          <a:avLst/>
                        </a:prstGeom>
                        <a:ln w="0">
                          <a:noFill/>
                        </a:ln>
                      </pic:spPr>
                    </pic:pic>
                  </a:graphicData>
                </a:graphic>
              </wp:inline>
            </w:drawing>
          </mc:Choice>
          <mc:Fallback>
            <w:pict>
              <v:shape id="shape_0" stroked="f" o:allowincell="f" style="position:absolute;margin-left:0pt;margin-top:-324.05pt;width:419.95pt;height:323.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روسیه</w:t>
      </w:r>
    </w:p>
    <w:p>
      <w:pPr>
        <w:pStyle w:val="Heading3"/>
        <w:numPr>
          <w:ilvl w:val="2"/>
          <w:numId w:val="1"/>
        </w:numPr>
        <w:rPr/>
      </w:pPr>
      <w:bookmarkStart w:id="28" w:name="__RefHeading___Toc493365_3531895371"/>
      <w:bookmarkStart w:id="29" w:name="_Toc10"/>
      <w:bookmarkEnd w:id="28"/>
      <w:r>
        <w:rPr>
          <w:rtl w:val="true"/>
        </w:rPr>
        <w:t>قطب جنوب</w:t>
      </w:r>
      <w:bookmarkEnd w:id="29"/>
    </w:p>
    <w:p>
      <w:pPr>
        <w:pStyle w:val="BookText"/>
        <w:rPr/>
      </w:pPr>
      <w:r>
        <w:rPr>
          <w:rFonts w:ascii="IRNazanin" w:hAnsi="IRNazanin" w:eastAsia="IRNazanin"/>
          <w:color w:val="111111"/>
          <w:sz w:val="28"/>
          <w:sz w:val="28"/>
          <w:szCs w:val="28"/>
          <w:rtl w:val="true"/>
          <w:lang w:bidi="fa-IR"/>
        </w:rPr>
        <w:t xml:space="preserve">این نقطه در فاصله </w:t>
      </w:r>
      <w:r>
        <w:rPr>
          <w:rFonts w:ascii="IRNazanin" w:hAnsi="IRNazanin" w:eastAsia="IRNazanin"/>
          <w:color w:val="111111"/>
          <w:sz w:val="28"/>
          <w:sz w:val="28"/>
          <w:szCs w:val="28"/>
          <w:lang w:bidi="fa-IR"/>
        </w:rPr>
        <w:t>۷۲۵</w:t>
      </w:r>
      <w:r>
        <w:rPr>
          <w:rFonts w:ascii="IRNazanin" w:hAnsi="IRNazanin" w:eastAsia="IRNazanin"/>
          <w:color w:val="111111"/>
          <w:sz w:val="28"/>
          <w:sz w:val="28"/>
          <w:szCs w:val="28"/>
          <w:rtl w:val="true"/>
          <w:lang w:bidi="fa-IR"/>
        </w:rPr>
        <w:t xml:space="preserve"> کیلومتری شمال جزیره بزرگ گرینلند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جغرافیایی قطب شمال با محل مغناطیسی آن متفاوت است</w:t>
      </w:r>
      <w:r>
        <w:rPr>
          <w:rFonts w:eastAsia="IRNazanin" w:cs="IRNazanin"/>
          <w:color w:val="111111"/>
          <w:sz w:val="28"/>
          <w:szCs w:val="28"/>
          <w:rtl w:val="true"/>
          <w:lang w:bidi="fa-IR"/>
        </w:rPr>
        <w:t>.</w:t>
      </w:r>
    </w:p>
    <w:p>
      <w:pPr>
        <w:pStyle w:val="Heading3"/>
        <w:numPr>
          <w:ilvl w:val="2"/>
          <w:numId w:val="1"/>
        </w:numPr>
        <w:rPr/>
      </w:pPr>
      <w:bookmarkStart w:id="30" w:name="__RefHeading___Toc493367_3531895371"/>
      <w:bookmarkStart w:id="31" w:name="_Toc11"/>
      <w:bookmarkEnd w:id="30"/>
      <w:r>
        <w:rPr>
          <w:rtl w:val="true"/>
        </w:rPr>
        <w:t>جاذبه های گردشگری قطب شمال و جنوب</w:t>
      </w:r>
      <w:bookmarkEnd w:id="31"/>
    </w:p>
    <w:p>
      <w:pPr>
        <w:pStyle w:val="BookText"/>
        <w:rPr/>
      </w:pPr>
      <w:r>
        <w:rPr>
          <w:rFonts w:ascii="IRNazanin" w:hAnsi="IRNazanin" w:eastAsia="IRNazanin"/>
          <w:color w:val="111111"/>
          <w:sz w:val="28"/>
          <w:sz w:val="28"/>
          <w:szCs w:val="28"/>
          <w:rtl w:val="true"/>
          <w:lang w:bidi="fa-IR"/>
        </w:rPr>
        <w:t>جاذبه های قطب شمال</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وحش و محیط زیست قطب شمال منحصر به 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زیستگاه بیش از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هزار گونه از گیاهان حیوانات قارچها و میکروارگانیسم ها است که بسیاری از آنها بومی این منطقه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1082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
                        <a:stretch/>
                      </pic:blipFill>
                      <pic:spPr>
                        <a:xfrm>
                          <a:off x="0" y="0"/>
                          <a:ext cx="5334120" cy="2108160"/>
                        </a:xfrm>
                        <a:prstGeom prst="rect">
                          <a:avLst/>
                        </a:prstGeom>
                        <a:ln w="0">
                          <a:noFill/>
                        </a:ln>
                      </pic:spPr>
                    </pic:pic>
                  </a:graphicData>
                </a:graphic>
              </wp:inline>
            </w:drawing>
          </mc:Choice>
          <mc:Fallback>
            <w:pict>
              <v:shape id="shape_0" stroked="f" o:allowincell="f" style="position:absolute;margin-left:0pt;margin-top:-166.05pt;width:419.95pt;height:165.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ویژگی های اصلی تمام گونه های جانوری ،قطب توانایی منحصر به فرد زنده ماندن در شرایط سخت ،زمین آب و هوا و شرایط قطبی است تعداد زیادی از حیوانات مهاجر هستند و فقط در بهار و تابستان در قطب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معنای واقعی در سراسر جهان مهاجرت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منطقه جنگلی ،تندر از شبه جزیره تایمیر روسیه خانه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گونه از پرندگان و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گونه از گیاهان آوندی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24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9"/>
                        <a:stretch/>
                      </pic:blipFill>
                      <pic:spPr>
                        <a:xfrm>
                          <a:off x="0" y="0"/>
                          <a:ext cx="5334120" cy="4724280"/>
                        </a:xfrm>
                        <a:prstGeom prst="rect">
                          <a:avLst/>
                        </a:prstGeom>
                        <a:ln w="0">
                          <a:noFill/>
                        </a:ln>
                      </pic:spPr>
                    </pic:pic>
                  </a:graphicData>
                </a:graphic>
              </wp:inline>
            </w:drawing>
          </mc:Choice>
          <mc:Fallback>
            <w:pict>
              <v:shape id="shape_0" stroked="f" o:allowincell="f" style="position:absolute;margin-left:0pt;margin-top:-372.05pt;width:419.95pt;height:371.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زیر جاذبه های قطب جنوب</w:t>
      </w:r>
    </w:p>
    <w:p>
      <w:pPr>
        <w:pStyle w:val="BookText"/>
        <w:rPr/>
      </w:pPr>
      <w:r>
        <w:rPr>
          <w:rFonts w:ascii="IRNazanin" w:hAnsi="IRNazanin" w:eastAsia="IRNazanin"/>
          <w:color w:val="111111"/>
          <w:sz w:val="28"/>
          <w:sz w:val="28"/>
          <w:szCs w:val="28"/>
          <w:rtl w:val="true"/>
          <w:lang w:bidi="fa-IR"/>
        </w:rPr>
        <w:t>شبه جزیره قطب جنوب</w:t>
      </w:r>
    </w:p>
    <w:p>
      <w:pPr>
        <w:pStyle w:val="BookText"/>
        <w:rPr/>
      </w:pPr>
      <w:r>
        <w:rPr>
          <w:rFonts w:ascii="IRNazanin" w:hAnsi="IRNazanin" w:eastAsia="IRNazanin"/>
          <w:color w:val="111111"/>
          <w:sz w:val="28"/>
          <w:sz w:val="28"/>
          <w:szCs w:val="28"/>
          <w:rtl w:val="true"/>
          <w:lang w:bidi="fa-IR"/>
        </w:rPr>
        <w:t>بسیاری از گردشگران شاید متوجه نباشند که اکثر کشتی ها بیشتر وقت خود را اطراف این قطب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جزیره در شمال قطب جنوب و نزدیک به آمریکای جنوبی است قله قهوه ای شکلی که در شمال جزیره قرار گرفته است، نتیجه فوران آتش فشان میلیونها 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جزیره امروزه میزبان پنگوئن های آدلی و جنتو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45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2"/>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جزیره فریب</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جزیره نقش مهمی در تاریخ قطب جنوب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امن ترین بنادر در قطب جنوب این مکان است که در دهانه آتشفشان فعال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09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5"/>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راه رفتن در امتداد ساحل، حس خاصی دارد و بخاری که از آن بلند می شود، به مراتب گرم تر از اقیانوس یخی اطراف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گذرگاه در 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Drake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یکی از ناشناخته ترین گذرگاه های جهان همین باشد گذرگاهی که گردشگران برای وارد شدن به قطب جنوب باید از آن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702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7"/>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48" o:detectmouseclick="t"/>
                <v:stroke color="#3465a4" joinstyle="round" endcap="flat"/>
                <w10:wrap type="none"/>
              </v:shape>
            </w:pict>
          </mc:Fallback>
        </mc:AlternateConten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آب های آزاد و طوفان ها موج های خشن در این مسیر امری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گردشگران پرواز مستقیم را به این منطقه بهتر از سایر موارد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بندر لاک روی</w:t>
      </w:r>
    </w:p>
    <w:p>
      <w:pPr>
        <w:pStyle w:val="BookText"/>
        <w:rPr/>
      </w:pPr>
      <w:r>
        <w:rPr>
          <w:rFonts w:ascii="IRNazanin" w:hAnsi="IRNazanin" w:eastAsia="IRNazanin"/>
          <w:color w:val="111111"/>
          <w:sz w:val="28"/>
          <w:sz w:val="28"/>
          <w:szCs w:val="28"/>
          <w:rtl w:val="true"/>
          <w:lang w:bidi="fa-IR"/>
        </w:rPr>
        <w:t>بندر لاک روی یک بندر طبیعی و یکی از زیباترین جاذبه های گردشگری قطب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جزیره در سال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کشف شد و فقط یکبار برای صید نهنگ و بعد به عنوان پایگاه نظامی بریتانیا مورد استفاده قرار گرفت این مکان در سال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بازسازی شد و در اختیار موزه و مغازه کادوفروشی قرار گرفت و درآمد حاصل از آن صرف حفظ بندر لاک روی و دیگر جاهای قطب جنوب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عنوان پایگاهی برای تحقیق در مورد قطب جنوب نیز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892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0"/>
                        <a:stretch/>
                      </pic:blipFill>
                      <pic:spPr>
                        <a:xfrm>
                          <a:off x="0" y="0"/>
                          <a:ext cx="5334120" cy="5892840"/>
                        </a:xfrm>
                        <a:prstGeom prst="rect">
                          <a:avLst/>
                        </a:prstGeom>
                        <a:ln w="0">
                          <a:noFill/>
                        </a:ln>
                      </pic:spPr>
                    </pic:pic>
                  </a:graphicData>
                </a:graphic>
              </wp:inline>
            </w:drawing>
          </mc:Choice>
          <mc:Fallback>
            <w:pict>
              <v:shape id="shape_0" stroked="f" o:allowincell="f" style="position:absolute;margin-left:0pt;margin-top:-464.05pt;width:419.95pt;height:463.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جورجیای جنوبی و سواحل ساندویچ جنوبی</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دورترین مجموعه جزایر این سیاره جزایر جورجیا و ساندویچ جنوبی است که در لیست سفر ماجراجویان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سکنه ای در این منطقه جز چند تن از بازنشستگان و نظامی های دولت بریتانیا یافت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72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3"/>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جزایر شتلند جنوبی</w:t>
      </w:r>
    </w:p>
    <w:p>
      <w:pPr>
        <w:pStyle w:val="BookText"/>
        <w:rPr/>
      </w:pPr>
      <w:r>
        <w:rPr>
          <w:rFonts w:ascii="IRNazanin" w:hAnsi="IRNazanin" w:eastAsia="IRNazanin"/>
          <w:color w:val="111111"/>
          <w:sz w:val="28"/>
          <w:sz w:val="28"/>
          <w:szCs w:val="28"/>
          <w:rtl w:val="true"/>
          <w:lang w:bidi="fa-IR"/>
        </w:rPr>
        <w:t>عکس</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8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5"/>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56" o:detectmouseclick="t"/>
                <v:stroke color="#3465a4" joinstyle="round" endcap="flat"/>
                <w10:wrap type="none"/>
              </v:shape>
            </w:pict>
          </mc:Fallback>
        </mc:AlternateContent>
      </w:r>
      <w:bookmarkStart w:id="32" w:name="pg9728_136086"/>
    </w:p>
    <w:p>
      <w:pPr>
        <w:pStyle w:val="BookText"/>
        <w:rPr/>
      </w:pPr>
      <w:bookmarkEnd w:id="3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464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8"/>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اولین ایستگاه برای کسانی که با سفر هوایی به قطب جنوب می آیند جزایر شتلند جنوبی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کاوشگران این جزایر را در قرن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یافتند و آن هم به دلیل موقعیت استراتژیک آنها که نزدیک به شبه جزیره قطب جنوب بود</w:t>
      </w:r>
      <w:r>
        <w:rPr>
          <w:rFonts w:eastAsia="IRNazanin" w:cs="IRNazanin"/>
          <w:color w:val="111111"/>
          <w:sz w:val="28"/>
          <w:szCs w:val="28"/>
          <w:rtl w:val="true"/>
          <w:lang w:bidi="fa-IR"/>
        </w:rPr>
        <w:t>.</w:t>
      </w:r>
    </w:p>
    <w:p>
      <w:pPr>
        <w:pStyle w:val="Heading3"/>
        <w:numPr>
          <w:ilvl w:val="2"/>
          <w:numId w:val="1"/>
        </w:numPr>
        <w:rPr/>
      </w:pPr>
      <w:bookmarkStart w:id="33" w:name="__RefHeading___Toc493369_3531895371"/>
      <w:bookmarkStart w:id="34" w:name="_Toc12"/>
      <w:bookmarkEnd w:id="33"/>
      <w:r>
        <w:rPr>
          <w:rtl w:val="true"/>
        </w:rPr>
        <w:t>حقایقی در مورد قطب شمال و جنوب</w:t>
      </w:r>
      <w:bookmarkEnd w:id="34"/>
    </w:p>
    <w:p>
      <w:pPr>
        <w:pStyle w:val="BookText"/>
        <w:rPr/>
      </w:pPr>
      <w:r>
        <w:rPr>
          <w:rFonts w:ascii="IRNazanin" w:hAnsi="IRNazanin" w:eastAsia="IRNazanin"/>
          <w:color w:val="111111"/>
          <w:sz w:val="28"/>
          <w:sz w:val="28"/>
          <w:szCs w:val="28"/>
          <w:rtl w:val="true"/>
          <w:lang w:bidi="fa-IR"/>
        </w:rPr>
        <w:t>حقایق قطب جنوب</w:t>
      </w:r>
    </w:p>
    <w:p>
      <w:pPr>
        <w:pStyle w:val="BookText"/>
        <w:rPr/>
      </w:pPr>
      <w:r>
        <w:rPr>
          <w:rFonts w:ascii="IRNazanin" w:hAnsi="IRNazanin" w:eastAsia="IRNazanin"/>
          <w:color w:val="111111"/>
          <w:sz w:val="28"/>
          <w:sz w:val="28"/>
          <w:szCs w:val="28"/>
          <w:rtl w:val="true"/>
          <w:lang w:bidi="fa-IR"/>
        </w:rPr>
        <w:t>شما نمی توانید در قطب جنوب به فعالیت بپردازید، مگر این که دندان عقل خود را کشیده و آپاندیستان را خارج 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337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0"/>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ایستگاه های قطب جنوب عمل های جراحی انجام نمیشوند، بنابراین باید </w:t>
      </w:r>
    </w:p>
    <w:p>
      <w:pPr>
        <w:pStyle w:val="BookText"/>
        <w:rPr/>
      </w:pPr>
      <w:r>
        <w:rPr>
          <w:rFonts w:ascii="IRNazanin" w:hAnsi="IRNazanin" w:eastAsia="IRNazanin"/>
          <w:color w:val="111111"/>
          <w:sz w:val="28"/>
          <w:sz w:val="28"/>
          <w:szCs w:val="28"/>
          <w:rtl w:val="true"/>
          <w:lang w:bidi="fa-IR"/>
        </w:rPr>
        <w:t>دندان عقل و آپاندیس خود را حتی اگر کاملا سالم باشند خارج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جنوب خشک ترین نقطه زمین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988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3"/>
                        <a:stretch/>
                      </pic:blipFill>
                      <pic:spPr>
                        <a:xfrm>
                          <a:off x="0" y="0"/>
                          <a:ext cx="5334120" cy="3098880"/>
                        </a:xfrm>
                        <a:prstGeom prst="rect">
                          <a:avLst/>
                        </a:prstGeom>
                        <a:ln w="0">
                          <a:noFill/>
                        </a:ln>
                      </pic:spPr>
                    </pic:pic>
                  </a:graphicData>
                </a:graphic>
              </wp:inline>
            </w:drawing>
          </mc:Choice>
          <mc:Fallback>
            <w:pict>
              <v:shape id="shape_0" stroked="f" o:allowincell="f" style="position:absolute;margin-left:0pt;margin-top:-244.05pt;width:419.95pt;height:243.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واقع خشک ترین نقطه روی کره زمین در قطب جنوب واقع شده، که دره های خشک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قاره قطب جنوب برخی کشورها نظیر استرالیا و آلمان را در بر دارد و دامنه ی وسیعی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194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5"/>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که این قاره دامنه اطلاعات وسیعی نداشت ناعادلانه بود چراکه حتی جزایر مک دانلد نیز صاحب اطلاعات وسیعی هست میلیونها سال قبل قطب جنوب</w:t>
      </w:r>
    </w:p>
    <w:p>
      <w:pPr>
        <w:pStyle w:val="BookText"/>
        <w:rPr/>
      </w:pPr>
      <w:r>
        <w:rPr>
          <w:rFonts w:ascii="IRNazanin" w:hAnsi="IRNazanin" w:eastAsia="IRNazanin"/>
          <w:color w:val="111111"/>
          <w:sz w:val="28"/>
          <w:sz w:val="28"/>
          <w:szCs w:val="28"/>
          <w:rtl w:val="true"/>
          <w:lang w:bidi="fa-IR"/>
        </w:rPr>
        <w:t>آن چنان گرم بود که درختان نخل در کنار سواحل آن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دمای این قاره بالای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درجه سانتی گراد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321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8"/>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قبلا در قطب جنوب نیروگاه هسته ای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226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0"/>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ایستگاه مک مورد و بزرگ ترین اجتماع در قطب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ایستگاه از سال </w:t>
      </w:r>
      <w:r>
        <w:rPr>
          <w:rFonts w:ascii="IRNazanin" w:hAnsi="IRNazanin" w:eastAsia="IRNazanin"/>
          <w:color w:val="111111"/>
          <w:sz w:val="28"/>
          <w:sz w:val="28"/>
          <w:szCs w:val="28"/>
          <w:lang w:bidi="fa-IR"/>
        </w:rPr>
        <w:t>۱۹۶۲</w:t>
      </w:r>
      <w:r>
        <w:rPr>
          <w:rFonts w:ascii="IRNazanin" w:hAnsi="IRNazanin" w:eastAsia="IRNazanin"/>
          <w:color w:val="111111"/>
          <w:sz w:val="28"/>
          <w:sz w:val="28"/>
          <w:szCs w:val="28"/>
          <w:rtl w:val="true"/>
          <w:lang w:bidi="fa-IR"/>
        </w:rPr>
        <w:t xml:space="preserve"> تاکنون توسط ایالات متحده فعالیت داشته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جنوب دارای اداره آتش نشانی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083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3"/>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اداره متعلق به ایستگاه مک موردو است که در بالا به آن اشاره کردیم و آتش نشانان حرفه ای را استخدام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وجود دمای بینهایت </w:t>
      </w:r>
      <w:r>
        <w:rPr>
          <w:rFonts w:ascii="IRNazanin" w:hAnsi="IRNazanin" w:eastAsia="IRNazanin"/>
          <w:color w:val="111111"/>
          <w:sz w:val="28"/>
          <w:sz w:val="28"/>
          <w:szCs w:val="28"/>
          <w:lang w:bidi="fa-IR"/>
        </w:rPr>
        <w:t>۱۱۵۰</w:t>
      </w:r>
      <w:r>
        <w:rPr>
          <w:rFonts w:ascii="IRNazanin" w:hAnsi="IRNazanin" w:eastAsia="IRNazanin"/>
          <w:color w:val="111111"/>
          <w:sz w:val="28"/>
          <w:sz w:val="28"/>
          <w:szCs w:val="28"/>
          <w:rtl w:val="true"/>
          <w:lang w:bidi="fa-IR"/>
        </w:rPr>
        <w:t xml:space="preserve"> گونه مختلف قارچ در قطب جنوب شناسایی شده است که میتوانند در آنجا عمر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099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5"/>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قارچ به خوبی با دمای بسیار پایین سازگاری دارد و میتواند به کرات در چرخه یخ زدگی و ذوب شدن به زندگی ادامه دهد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جنوب از لحاظ فنی دربرگیرنده تمامی نقاط زمانی در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خطوط طولی که ما از آنها برای معین کردن نقاط زمانی استفاده میکنیم در دو قطب به یکدیگر می 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099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78"/>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قطب جنوب هیچ گونه خرس قطبی زندگی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بخواهید،خرس قطبی ببینید می توانید آنها را در قطب شمال یا کانادا مشاهده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972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0"/>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سردترین دمای ثبت شده در قطب جنوب منفی </w:t>
      </w:r>
      <w:r>
        <w:rPr>
          <w:rFonts w:ascii="IRNazanin" w:hAnsi="IRNazanin" w:eastAsia="IRNazanin"/>
          <w:color w:val="111111"/>
          <w:sz w:val="28"/>
          <w:sz w:val="28"/>
          <w:szCs w:val="28"/>
          <w:lang w:bidi="fa-IR"/>
        </w:rPr>
        <w:t>۸۹٫۲</w:t>
      </w:r>
      <w:r>
        <w:rPr>
          <w:rFonts w:ascii="IRNazanin" w:hAnsi="IRNazanin" w:eastAsia="IRNazanin"/>
          <w:color w:val="111111"/>
          <w:sz w:val="28"/>
          <w:sz w:val="28"/>
          <w:szCs w:val="28"/>
          <w:rtl w:val="true"/>
          <w:lang w:bidi="fa-IR"/>
        </w:rPr>
        <w:t xml:space="preserve"> درجه سلسیوس منفی </w:t>
      </w:r>
      <w:r>
        <w:rPr>
          <w:rFonts w:ascii="IRNazanin" w:hAnsi="IRNazanin" w:eastAsia="IRNazanin"/>
          <w:color w:val="111111"/>
          <w:sz w:val="28"/>
          <w:sz w:val="28"/>
          <w:szCs w:val="28"/>
          <w:lang w:bidi="fa-IR"/>
        </w:rPr>
        <w:t>۱۲۸</w:t>
      </w:r>
      <w:r>
        <w:rPr>
          <w:rFonts w:eastAsia="IRNazanin" w:cs="IRNazanin"/>
          <w:color w:val="111111"/>
          <w:sz w:val="28"/>
          <w:szCs w:val="28"/>
          <w:lang w:bidi="fa-IR"/>
        </w:rPr>
        <w:t>,</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درجه فارنهایت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دما در تاریخ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ژوئیه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در ایستگاه وستک قطب جنوب ثبت شده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جنوب پنجمین قاره بزرگ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برابر با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میلیون کیلومتر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درصد قطب جنوب پوشیده از 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قاره از یخچالهایی پوشیده شده است که آن را ورقه یخی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ضخامت یخهای قطب جنوب حدود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کیلومتر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مایل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496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3"/>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تقریبا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درصد از کل آب شیرین کره زمین در قطب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واقع در سرتاسر قطب جنوب، این قاره را به دو بخش غربی و شرقی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337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5"/>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86" o:detectmouseclick="t"/>
                <v:stroke color="#3465a4" joinstyle="round" endcap="flat"/>
                <w10:wrap type="none"/>
              </v:shape>
            </w:pict>
          </mc:Fallback>
        </mc:AlternateConten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کوه ها با گستردگی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کیلومتر یکی از طولانی ترین رشته کوه های دنیا محسوب میشوند تا زمان کشف قطب جنوب برای اولین بار در سال </w:t>
      </w:r>
      <w:r>
        <w:rPr>
          <w:rFonts w:ascii="IRNazanin" w:hAnsi="IRNazanin" w:eastAsia="IRNazanin"/>
          <w:color w:val="111111"/>
          <w:sz w:val="28"/>
          <w:sz w:val="28"/>
          <w:szCs w:val="28"/>
          <w:lang w:bidi="fa-IR"/>
        </w:rPr>
        <w:t>۱۸۲۰</w:t>
      </w:r>
      <w:r>
        <w:rPr>
          <w:rFonts w:ascii="IRNazanin" w:hAnsi="IRNazanin" w:eastAsia="IRNazanin"/>
          <w:color w:val="111111"/>
          <w:sz w:val="28"/>
          <w:sz w:val="28"/>
          <w:szCs w:val="28"/>
          <w:rtl w:val="true"/>
          <w:lang w:bidi="fa-IR"/>
        </w:rPr>
        <w:t>، وجود این قاره کاملا ناشناخته بود مردم پیش از آن فکر میکردند که قطب جنوب تنها چند جزیره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رونالد آموندسن جستجوگر ،نروژی نخستین انسانی بود که به قطب جنوب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رابرت فالکون اسکات جستجوگر انگلیسی را پشت سر گذاشت و در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دسامبر </w:t>
      </w:r>
      <w:r>
        <w:rPr>
          <w:rFonts w:ascii="IRNazanin" w:hAnsi="IRNazanin" w:eastAsia="IRNazanin"/>
          <w:color w:val="111111"/>
          <w:sz w:val="28"/>
          <w:sz w:val="28"/>
          <w:szCs w:val="28"/>
          <w:lang w:bidi="fa-IR"/>
        </w:rPr>
        <w:t>۱۹۱۱</w:t>
      </w:r>
      <w:r>
        <w:rPr>
          <w:rFonts w:ascii="IRNazanin" w:hAnsi="IRNazanin" w:eastAsia="IRNazanin"/>
          <w:color w:val="111111"/>
          <w:sz w:val="28"/>
          <w:sz w:val="28"/>
          <w:szCs w:val="28"/>
          <w:rtl w:val="true"/>
          <w:lang w:bidi="fa-IR"/>
        </w:rPr>
        <w:t xml:space="preserve"> به این قاره رسید و پرچم کشور خود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مذاکرات پنهانی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کشور به منظور اختصاص دادن این قاره به فعالیت های </w:t>
      </w:r>
    </w:p>
    <w:p>
      <w:pPr>
        <w:pStyle w:val="BookText"/>
        <w:rPr/>
      </w:pPr>
      <w:r>
        <w:rPr>
          <w:rFonts w:ascii="IRNazanin" w:hAnsi="IRNazanin" w:eastAsia="IRNazanin"/>
          <w:color w:val="111111"/>
          <w:sz w:val="28"/>
          <w:sz w:val="28"/>
          <w:szCs w:val="28"/>
          <w:rtl w:val="true"/>
          <w:lang w:bidi="fa-IR"/>
        </w:rPr>
        <w:t xml:space="preserve">تحقیقاتی صلح آمیز معاهده قطب جنوب در سال </w:t>
      </w:r>
      <w:r>
        <w:rPr>
          <w:rFonts w:ascii="IRNazanin" w:hAnsi="IRNazanin" w:eastAsia="IRNazanin"/>
          <w:color w:val="111111"/>
          <w:sz w:val="28"/>
          <w:sz w:val="28"/>
          <w:szCs w:val="28"/>
          <w:lang w:bidi="fa-IR"/>
        </w:rPr>
        <w:t>۱۹۵۹</w:t>
      </w:r>
      <w:r>
        <w:rPr>
          <w:rFonts w:ascii="IRNazanin" w:hAnsi="IRNazanin" w:eastAsia="IRNazanin"/>
          <w:color w:val="111111"/>
          <w:sz w:val="28"/>
          <w:sz w:val="28"/>
          <w:szCs w:val="28"/>
          <w:rtl w:val="true"/>
          <w:lang w:bidi="fa-IR"/>
        </w:rPr>
        <w:t xml:space="preserve"> امضا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877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88"/>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امروزه این معاهده توسط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کشور به امضاء رسیده است در ژانویه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 امیل مارکو پالما نخستین کودکی بود که در این قاره جنوبی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اقدام برنامه ریزی شده از سوی آرژانتین برای ادعای مالکیت بر بخشی از قطب جنوب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قطب شمال</w:t>
      </w:r>
    </w:p>
    <w:p>
      <w:pPr>
        <w:pStyle w:val="BookText"/>
        <w:rPr/>
      </w:pPr>
      <w:r>
        <w:rPr>
          <w:rFonts w:ascii="IRNazanin" w:hAnsi="IRNazanin" w:eastAsia="IRNazanin"/>
          <w:color w:val="111111"/>
          <w:sz w:val="28"/>
          <w:sz w:val="28"/>
          <w:szCs w:val="28"/>
          <w:rtl w:val="true"/>
          <w:lang w:bidi="fa-IR"/>
        </w:rPr>
        <w:t>دو قطب شمال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منطقه در فصل سرما از تخته ها و صفحه های یخی تشکیل شده است و در هوای گرمتر اندازه آنها کوچک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067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0"/>
                        <a:stretch/>
                      </pic:blipFill>
                      <pic:spPr>
                        <a:xfrm>
                          <a:off x="0" y="0"/>
                          <a:ext cx="5334120" cy="2806560"/>
                        </a:xfrm>
                        <a:prstGeom prst="rect">
                          <a:avLst/>
                        </a:prstGeom>
                        <a:ln w="0">
                          <a:noFill/>
                        </a:ln>
                      </pic:spPr>
                    </pic:pic>
                  </a:graphicData>
                </a:graphic>
              </wp:inline>
            </w:drawing>
          </mc:Choice>
          <mc:Fallback>
            <w:pict>
              <v:shape id="shape_0" stroked="f" o:allowincell="f" style="position:absolute;margin-left:0pt;margin-top:-221.05pt;width:419.95pt;height:220.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قطب شمال مرکز مناقشات بین المللی</w:t>
      </w:r>
    </w:p>
    <w:p>
      <w:pPr>
        <w:pStyle w:val="BookText"/>
        <w:rPr/>
      </w:pPr>
      <w:r>
        <w:rPr>
          <w:rFonts w:ascii="IRNazanin" w:hAnsi="IRNazanin" w:eastAsia="IRNazanin"/>
          <w:color w:val="111111"/>
          <w:sz w:val="28"/>
          <w:sz w:val="28"/>
          <w:szCs w:val="28"/>
          <w:rtl w:val="true"/>
          <w:lang w:bidi="fa-IR"/>
        </w:rPr>
        <w:t xml:space="preserve">آیا می دانستید بیش 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درصد از ذخایر زیر زمینی بهره برداری نشده نفت در مدار قطب شمال قرار دارد؟ سازمان زمین شناسی ایالت متحده آمریکا می گوید شاید این میزان بیشتر از این باشد زیرا هنوز بسیاری از مکانها کشف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شمال فصل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همانند هر جای دیگر روی کره زمین، دمای هوا در روزهای مختلف سال در این جا نیز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شمال در ماه جولای گرمترین زمان خود را سپری میکند البته این گرم بودن باز هم برای ما حکم یخ بندان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024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93"/>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94" o:detectmouseclick="t"/>
                <v:stroke color="#3465a4" joinstyle="round" endcap="flat"/>
                <w10:wrap type="none"/>
              </v:shape>
            </w:pict>
          </mc:Fallback>
        </mc:AlternateConten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دما در ماه فوریه به سردترین زمان خود یعنی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درجه زیر صفر می رسد که در این دما استخوانهای آدم هم یخ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روشنایی روزها بستگی به این دارد که در چه روزی از سال قرار داشته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قطب شمال سردترین مکان جهان نیست</w:t>
      </w:r>
    </w:p>
    <w:p>
      <w:pPr>
        <w:pStyle w:val="BookText"/>
        <w:rPr/>
      </w:pPr>
      <w:r>
        <w:rPr>
          <w:rFonts w:ascii="IRNazanin" w:hAnsi="IRNazanin" w:eastAsia="IRNazanin"/>
          <w:color w:val="111111"/>
          <w:sz w:val="28"/>
          <w:sz w:val="28"/>
          <w:szCs w:val="28"/>
          <w:rtl w:val="true"/>
          <w:lang w:bidi="fa-IR"/>
        </w:rPr>
        <w:t xml:space="preserve">شاید بسیار تعجب کنید اما قطب شمال با داشتن دمای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درجه در گرمترین زمان خود نمیتواند سردترین مکان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جنوب در زمستان دمایی معادل منفی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درجه فارنهایت دارد به همین دلیل سردترین منطقه جهان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قطب شمال قطب جنوب صفحه های یخی بسیار ضخیمی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قطب شمال زندگی جریان دارد</w:t>
      </w:r>
    </w:p>
    <w:p>
      <w:pPr>
        <w:pStyle w:val="BookText"/>
        <w:rPr/>
      </w:pPr>
      <w:r>
        <w:rPr>
          <w:rFonts w:ascii="IRNazanin" w:hAnsi="IRNazanin" w:eastAsia="IRNazanin"/>
          <w:color w:val="111111"/>
          <w:sz w:val="28"/>
          <w:sz w:val="28"/>
          <w:szCs w:val="28"/>
          <w:rtl w:val="true"/>
          <w:lang w:bidi="fa-IR"/>
        </w:rPr>
        <w:t>با این که به نظر میرسد شرایط آب و هوایی آنجا برای زندگی چندان مناسب نیست اما اقوام مختلفی در شمال کانادا و آلاسکا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مدار قطب شما می توانید خرس های قطبی را نیز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432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96"/>
                        <a:stretch/>
                      </pic:blipFill>
                      <pic:spPr>
                        <a:xfrm>
                          <a:off x="0" y="0"/>
                          <a:ext cx="5334120" cy="2743200"/>
                        </a:xfrm>
                        <a:prstGeom prst="rect">
                          <a:avLst/>
                        </a:prstGeom>
                        <a:ln w="0">
                          <a:noFill/>
                        </a:ln>
                      </pic:spPr>
                    </pic:pic>
                  </a:graphicData>
                </a:graphic>
              </wp:inline>
            </w:drawing>
          </mc:Choice>
          <mc:Fallback>
            <w:pict>
              <v:shape id="shape_0" stroked="f" o:allowincell="f" style="position:absolute;margin-left:0pt;margin-top:-216.05pt;width:419.95pt;height:215.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بابانوئل تنها شخصیت افسانه ای قطب شمال نیست</w:t>
      </w:r>
    </w:p>
    <w:p>
      <w:pPr>
        <w:pStyle w:val="BookText"/>
        <w:rPr/>
      </w:pPr>
      <w:r>
        <w:rPr>
          <w:rFonts w:ascii="IRNazanin" w:hAnsi="IRNazanin" w:eastAsia="IRNazanin"/>
          <w:color w:val="111111"/>
          <w:sz w:val="28"/>
          <w:sz w:val="28"/>
          <w:szCs w:val="28"/>
          <w:rtl w:val="true"/>
          <w:lang w:bidi="fa-IR"/>
        </w:rPr>
        <w:t>عکس</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194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98"/>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نهنگ دریایی قطب شمال نهنگ کوچکی که در آبهای سرد مدار قطب شمال زندگی میکند که عاجی بلند از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پا دارند به همین دلیل این حیوان به تک شاخ دریا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131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01"/>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کارخانه جادوئی بابانوئل در قطب شمال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433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03"/>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04" o:detectmouseclick="t"/>
                <v:stroke color="#3465a4" joinstyle="round" endcap="flat"/>
                <w10:wrap type="none"/>
              </v:shape>
            </w:pict>
          </mc:Fallback>
        </mc:AlternateConten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کارخانه جادوئی بابانوئل در قطب شمال نیست بلکه در لاپلند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لاپلند ناحیه شمال سوئد، نروژ، فنلاند و شوروی است که محل سکونت اقوام لاپ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برای سفرهای تفریحی خود به قطب شمال بروید البته به هیچ وجه مسافرت ارزانی نیست برای دیدن خرس قطبی و شکار نهنگهای دریای شمال </w:t>
      </w:r>
    </w:p>
    <w:p>
      <w:pPr>
        <w:pStyle w:val="BookText"/>
        <w:rPr/>
      </w:pPr>
      <w:r>
        <w:rPr>
          <w:rFonts w:ascii="IRNazanin" w:hAnsi="IRNazanin" w:eastAsia="IRNazanin"/>
          <w:color w:val="111111"/>
          <w:sz w:val="28"/>
          <w:sz w:val="28"/>
          <w:szCs w:val="28"/>
          <w:rtl w:val="true"/>
          <w:lang w:bidi="fa-IR"/>
        </w:rPr>
        <w:t>می توانید از ماه ژوئن تا اواسط جولای به قطب شمال سفر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گلها و شکوفه های درختان نیز میتوانید از اواسط جولای تا نیمه آگوست به آنجا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آگوست تا سپتامبر نیز پرندهها به سمت جنوب مهاجرت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شمال چشمه آب گرم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مدار سرد قطب شمال قرار دارید باید راهی برای گرم کردن خود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448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06"/>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چشمه های آب گرم چنا در نزدیکی فیربنکس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چشمه ها از ساعت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صبح تا نیمه های شب باز هستند و میتوانید از آب بازی در آنجا و دیدن شفق شمالی لذت ببرید گردشگران میتوانند شب را نیز در اقامتگاه چشمه های آب گرم چنا سپری کنند البته چشمه های آب گرمی نیز در نروژ و روسیه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21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08"/>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109" o:detectmouseclick="t"/>
                <v:stroke color="#3465a4" joinstyle="round" endcap="flat"/>
                <w10:wrap type="none"/>
              </v:shape>
            </w:pict>
          </mc:Fallback>
        </mc:AlternateContent>
      </w:r>
      <w:bookmarkStart w:id="35" w:name="pg9728_136108"/>
    </w:p>
    <w:p>
      <w:pPr>
        <w:pStyle w:val="BookText"/>
        <w:rPr/>
      </w:pPr>
      <w:bookmarkEnd w:id="35"/>
      <w:r>
        <w:rPr>
          <w:rFonts w:ascii="IRNazanin" w:hAnsi="IRNazanin" w:eastAsia="IRNazanin"/>
          <w:color w:val="111111"/>
          <w:sz w:val="28"/>
          <w:sz w:val="28"/>
          <w:szCs w:val="28"/>
          <w:rtl w:val="true"/>
          <w:lang w:bidi="fa-IR"/>
        </w:rPr>
        <w:t>مسابقه دو ماراتن</w:t>
      </w:r>
    </w:p>
    <w:p>
      <w:pPr>
        <w:pStyle w:val="BookText"/>
        <w:rPr/>
      </w:pPr>
      <w:r>
        <w:rPr>
          <w:rFonts w:ascii="IRNazanin" w:hAnsi="IRNazanin" w:eastAsia="IRNazanin"/>
          <w:color w:val="111111"/>
          <w:sz w:val="28"/>
          <w:sz w:val="28"/>
          <w:szCs w:val="28"/>
          <w:rtl w:val="true"/>
          <w:lang w:bidi="fa-IR"/>
        </w:rPr>
        <w:t>هر ساله مسابقه دو ماراتن در قطب شمال برگزار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مسابقه دو ماراتن قطب ،شمال سردترین و جالبترین ماراتن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29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11"/>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مسابقه در حالی برگزار میشود که باد سردی با دمای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درجه زیر صفر در آن جا می 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655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13"/>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114" o:detectmouseclick="t"/>
                <v:stroke color="#3465a4" joinstyle="round" endcap="flat"/>
                <w10:wrap type="none"/>
              </v:shape>
            </w:pict>
          </mc:Fallback>
        </mc:AlternateContent>
      </w:r>
    </w:p>
    <w:p>
      <w:pPr>
        <w:pStyle w:val="Heading3"/>
        <w:numPr>
          <w:ilvl w:val="2"/>
          <w:numId w:val="1"/>
        </w:numPr>
        <w:rPr/>
      </w:pPr>
      <w:bookmarkStart w:id="36" w:name="__RefHeading___Toc493371_3531895371"/>
      <w:bookmarkStart w:id="37" w:name="_Toc13"/>
      <w:bookmarkEnd w:id="36"/>
      <w:r>
        <w:rPr>
          <w:rtl w:val="true"/>
        </w:rPr>
        <w:t>ساخت خانه های اسکیمویی</w:t>
      </w:r>
      <w:bookmarkEnd w:id="37"/>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ساخت یک ایگلو در حقیقت بسیار ساده تر از آنچه به نظر می رسد خواهد </w:t>
      </w:r>
    </w:p>
    <w:p>
      <w:pPr>
        <w:pStyle w:val="BookText"/>
        <w:rPr/>
      </w:pPr>
      <w:r>
        <w:rPr>
          <w:rFonts w:ascii="IRNazanin" w:hAnsi="IRNazanin" w:eastAsia="IRNazanin"/>
          <w:color w:val="111111"/>
          <w:sz w:val="28"/>
          <w:sz w:val="28"/>
          <w:szCs w:val="28"/>
          <w:rtl w:val="true"/>
          <w:lang w:bidi="fa-IR"/>
        </w:rPr>
        <w:t>بود این خانه ها با یک پایه گرد و یک قسمت خالی برای خروجی شکل میگیرند که قطر آن بنا به ارتفاع مورد نظر تنظیم می شود این حلقه به صورتی کار خواهد شد که از یک طرف با ضخیم بودن لایه های یخ شروع شده و به تدریج آجرهای بنـا کوچک تر می شوند تا حرکت حلقوی این بنا به تدریج ارتفاع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قرار دادن آجرها این است که هر لایه از آجر با زاویه اندکی نسبت به لایه زیرین گذاشته میشود تا در نهایت شکل کروی بنا به وجود آمده و به راحتی قابل استفاده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16"/>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4389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19"/>
                        <a:stretch/>
                      </pic:blipFill>
                      <pic:spPr>
                        <a:xfrm>
                          <a:off x="0" y="0"/>
                          <a:ext cx="5334120" cy="6438960"/>
                        </a:xfrm>
                        <a:prstGeom prst="rect">
                          <a:avLst/>
                        </a:prstGeom>
                        <a:ln w="0">
                          <a:noFill/>
                        </a:ln>
                      </pic:spPr>
                    </pic:pic>
                  </a:graphicData>
                </a:graphic>
              </wp:inline>
            </w:drawing>
          </mc:Choice>
          <mc:Fallback>
            <w:pict>
              <v:shape id="shape_0" stroked="f" o:allowincell="f" style="position:absolute;margin-left:0pt;margin-top:-507.05pt;width:419.95pt;height:506.95pt;mso-wrap-style:none;v-text-anchor:middle;mso-position-horizontal:left;mso-position-vertical:top" type="_x0000_t75">
                <v:imagedata r:id="rId120" o:detectmouseclick="t"/>
                <v:stroke color="#3465a4" joinstyle="round" endcap="flat"/>
                <w10:wrap type="none"/>
              </v:shape>
            </w:pict>
          </mc:Fallback>
        </mc:AlternateConten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های لوکس اسکیموئی </w:t>
      </w:r>
      <w:bookmarkStart w:id="38" w:name="pg9728_136114"/>
    </w:p>
    <w:p>
      <w:pPr>
        <w:pStyle w:val="Heading2"/>
        <w:numPr>
          <w:ilvl w:val="1"/>
          <w:numId w:val="1"/>
        </w:numPr>
        <w:rPr/>
      </w:pPr>
      <w:bookmarkStart w:id="39" w:name="__RefHeading___Toc493373_3531895371"/>
      <w:bookmarkStart w:id="40" w:name="_Toc14"/>
      <w:bookmarkEnd w:id="38"/>
      <w:bookmarkEnd w:id="39"/>
      <w:r>
        <w:rPr>
          <w:rtl w:val="true"/>
        </w:rPr>
        <w:t xml:space="preserve">فصل دوم </w:t>
      </w:r>
      <w:r>
        <w:rPr>
          <w:rtl w:val="true"/>
        </w:rPr>
        <w:t xml:space="preserve">: </w:t>
      </w:r>
      <w:r>
        <w:rPr>
          <w:rtl w:val="true"/>
        </w:rPr>
        <w:t>تفاوت قطب شمال و جنوب</w:t>
      </w:r>
      <w:bookmarkEnd w:id="40"/>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493375_3531895371"/>
      <w:bookmarkStart w:id="42" w:name="_Toc15"/>
      <w:bookmarkEnd w:id="41"/>
      <w:r>
        <w:rPr>
          <w:rtl w:val="true"/>
        </w:rPr>
        <w:t>اشاره</w:t>
      </w:r>
      <w:bookmarkStart w:id="43" w:name="pg9728_136116"/>
      <w:bookmarkEnd w:id="42"/>
    </w:p>
    <w:p>
      <w:pPr>
        <w:pStyle w:val="Heading3"/>
        <w:numPr>
          <w:ilvl w:val="2"/>
          <w:numId w:val="1"/>
        </w:numPr>
        <w:rPr/>
      </w:pPr>
      <w:bookmarkStart w:id="44" w:name="__RefHeading___Toc493377_3531895371"/>
      <w:bookmarkStart w:id="45" w:name="_Toc16"/>
      <w:bookmarkEnd w:id="43"/>
      <w:bookmarkEnd w:id="44"/>
      <w:r>
        <w:rPr>
          <w:rtl w:val="true"/>
        </w:rPr>
        <w:t>تفاوت قطب شمال و جنوب</w:t>
      </w:r>
      <w:bookmarkEnd w:id="45"/>
    </w:p>
    <w:p>
      <w:pPr>
        <w:pStyle w:val="BookText"/>
        <w:rPr/>
      </w:pPr>
      <w:r>
        <w:rPr>
          <w:rFonts w:ascii="IRNazanin" w:hAnsi="IRNazanin" w:eastAsia="IRNazanin"/>
          <w:color w:val="111111"/>
          <w:sz w:val="28"/>
          <w:sz w:val="28"/>
          <w:szCs w:val="28"/>
          <w:rtl w:val="true"/>
          <w:lang w:bidi="fa-IR"/>
        </w:rPr>
        <w:t>همان طور که میدانید سردترین نقاط روی زمین قطب ها هستند، زیرا آفتاب به آنها بسیار کمتر از دیگر نقاط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21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23"/>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اما نکته مورد توجه که برای افراد زیادی سوال میباشد این است که آیا دو قطب شمال و جنوب شبیه به یکدیگر هستند؟ پاسخ این سوال هم میتواند بله و هم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آنها نکات اشتراک و تفاوتهایی با هم دارند که هم شبیه به هم و هم از یکدیگر جدایشان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مثلا این که دمای هوا در قطب جنوب بسیار کمتر و در نتیجه آن قطب سردتر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w:t>
      </w:r>
    </w:p>
    <w:p>
      <w:pPr>
        <w:pStyle w:val="BookText"/>
        <w:rPr/>
      </w:pPr>
      <w:r>
        <w:rPr>
          <w:rFonts w:ascii="IRNazanin" w:hAnsi="IRNazanin" w:eastAsia="IRNazanin"/>
          <w:color w:val="111111"/>
          <w:sz w:val="28"/>
          <w:sz w:val="28"/>
          <w:szCs w:val="28"/>
          <w:rtl w:val="true"/>
          <w:lang w:bidi="fa-IR"/>
        </w:rPr>
        <w:t>عکس</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099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25"/>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321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28"/>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شاید اولین مسأله ای که به ذهنتان برسد این باشد که آیا دمای این دو قطب با هم برابر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شما بگوییم که هوا در قطب جنوب سردتر از قطب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شاید برایتان جالب باشد که بدانید برخی از برفهای قطب جنوب هرگز آب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هوا در قطب جنوب منفی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درجه سانتی گراد و در قطب شمال منفی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درجه سانتی گراد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دگردیسی یا تغییر شکل</w:t>
      </w:r>
    </w:p>
    <w:p>
      <w:pPr>
        <w:pStyle w:val="BookText"/>
        <w:rPr/>
      </w:pPr>
      <w:r>
        <w:rPr>
          <w:rFonts w:ascii="IRNazanin" w:hAnsi="IRNazanin" w:eastAsia="IRNazanin"/>
          <w:color w:val="111111"/>
          <w:sz w:val="28"/>
          <w:sz w:val="28"/>
          <w:szCs w:val="28"/>
          <w:rtl w:val="true"/>
          <w:lang w:bidi="fa-IR"/>
        </w:rPr>
        <w:t>در تابستان در قطب شمال پدیده دگردیسی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بخشی از یخ های منطقه ذوب می شود و در زمستان مجددا به حالت یخ زدگی در می آید که یعنی شکل آن به مرور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قطب جنوب به خاطر دمای پایین تر معمولا این پدیده اتفاق نمیافتد و تغییر شکلی در یخ ها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194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30"/>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322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33"/>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خرس های قطبی و پنگوئن ها</w:t>
      </w:r>
    </w:p>
    <w:p>
      <w:pPr>
        <w:pStyle w:val="BookText"/>
        <w:rPr/>
      </w:pPr>
      <w:r>
        <w:rPr>
          <w:rFonts w:ascii="IRNazanin" w:hAnsi="IRNazanin" w:eastAsia="IRNazanin"/>
          <w:color w:val="111111"/>
          <w:sz w:val="28"/>
          <w:sz w:val="28"/>
          <w:szCs w:val="28"/>
          <w:rtl w:val="true"/>
          <w:lang w:bidi="fa-IR"/>
        </w:rPr>
        <w:t>بیشتر مردم فکر می کنند که خرس های قطبی و پنگوئن ها در یک جا زندگی می کنند اما می شود گفت که این فکر اشتباه است و یکی از موارد مهم در تفاوت قطب شمال و جنوب نیز همین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پنگوئن ها در حقیقت تنها در نیم کره جنوبی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این دو حیوان در کنار هم زندگی می کردند، پنگوئن ها به راحتی شکاری بودند برای خرس های قطبی و چیزی از آنها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خرس های قطبی بزرگترین شکارچیان زمین و گونه های خاص نیم کره شمالی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روی منطقه یخ زدهی اقیانوس اطلس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حیواناتی مانند فوکهای دریایی تغذیه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877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35"/>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147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38"/>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سوراخ لایه ی ازون</w:t>
      </w:r>
    </w:p>
    <w:p>
      <w:pPr>
        <w:pStyle w:val="BookText"/>
        <w:rPr/>
      </w:pPr>
      <w:r>
        <w:rPr>
          <w:rFonts w:ascii="IRNazanin" w:hAnsi="IRNazanin" w:eastAsia="IRNazanin"/>
          <w:color w:val="111111"/>
          <w:sz w:val="28"/>
          <w:sz w:val="28"/>
          <w:szCs w:val="28"/>
          <w:rtl w:val="true"/>
          <w:lang w:bidi="fa-IR"/>
        </w:rPr>
        <w:t>عکس</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326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40"/>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احتمالا تا به حال راجع به سوراخ شدن لایه ازون شنیده اید ماده ای شیمیایی به نام ازون که جو زمین را پوشانده است در برخی از نقاط صدمه دیده و در برخی دیگر از مناطق به طور کلی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سوال اینجا است که کجا این اتفاق افتاده است و تفاوت قطب شمال و جنوب نسبت به این مورد چیست؟ در قطب جنوب این لایه به اندازه ای تقریبا سه برابر مساحت آمریکا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قطب شمال نیز این لایه به شدت آسیب دیده و نازک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طلای سیاه</w:t>
      </w:r>
    </w:p>
    <w:p>
      <w:pPr>
        <w:pStyle w:val="BookText"/>
        <w:rPr/>
      </w:pPr>
      <w:r>
        <w:rPr>
          <w:rFonts w:ascii="IRNazanin" w:hAnsi="IRNazanin" w:eastAsia="IRNazanin"/>
          <w:color w:val="111111"/>
          <w:sz w:val="28"/>
          <w:sz w:val="28"/>
          <w:szCs w:val="28"/>
          <w:rtl w:val="true"/>
          <w:lang w:bidi="fa-IR"/>
        </w:rPr>
        <w:t>میتوان گفت که حدود نیمی از باقیمانده نفت جهان در قطب شمال قرار دارد و اختلافاتی میان کشورهای مختلف بر سر این که این زمینها مال کیست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274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43"/>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سرزمینی متعلق به هیچ کس</w:t>
      </w:r>
    </w:p>
    <w:p>
      <w:pPr>
        <w:pStyle w:val="BookText"/>
        <w:rPr/>
      </w:pPr>
      <w:r>
        <w:rPr>
          <w:rFonts w:ascii="IRNazanin" w:hAnsi="IRNazanin" w:eastAsia="IRNazanin"/>
          <w:color w:val="111111"/>
          <w:sz w:val="28"/>
          <w:sz w:val="28"/>
          <w:szCs w:val="28"/>
          <w:rtl w:val="true"/>
          <w:lang w:bidi="fa-IR"/>
        </w:rPr>
        <w:t>تفاوت های قطب شمال و جنوب این است که در قطب جنوب هیچ کسی زندگی نمیکند شاید بگویید که افراد زیادی پرچم خود را در آن جا گذاشته اند، اما واقعیت این است که قطب جنوب متعلق به هیچ کس نیست و تاکنون هیچ سندی مبنی بر این که افرادی در اینجا زندگی میکرده اند وجود ندارد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در قطب شمال روستاها و شهرستانهایی مانند بارو، آلاسکا، ترومسو وجود دارند البته آنها در قسمت های پایینی قطب زندگی می کنند و در قسمت های </w:t>
      </w:r>
    </w:p>
    <w:p>
      <w:pPr>
        <w:pStyle w:val="BookText"/>
        <w:rPr/>
      </w:pPr>
      <w:r>
        <w:rPr>
          <w:rFonts w:ascii="IRNazanin" w:hAnsi="IRNazanin" w:eastAsia="IRNazanin"/>
          <w:color w:val="111111"/>
          <w:sz w:val="28"/>
          <w:sz w:val="28"/>
          <w:szCs w:val="28"/>
          <w:rtl w:val="true"/>
          <w:lang w:bidi="fa-IR"/>
        </w:rPr>
        <w:t>شمالی تر کسی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8961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46"/>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یخی که همه جا می بینید</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جنوبی ترین بخشی که در کره زمین میبینید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درصد از کل یخ هایی که روی زمین است را شامل میشود نکته جالب این است که این مقدار سه چهارم منابع آب شیرین در جهان است افرادی نیز وجود دارند که این فکر به سرشان زده تا از تکنولوژی روز استفاده کنند و این آب را به نقاطی که از کمبود آب رنج می برند،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258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49"/>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قاره یا اقیانوس</w:t>
      </w:r>
    </w:p>
    <w:p>
      <w:pPr>
        <w:pStyle w:val="BookText"/>
        <w:rPr/>
      </w:pPr>
      <w:r>
        <w:rPr>
          <w:rFonts w:ascii="IRNazanin" w:hAnsi="IRNazanin" w:eastAsia="IRNazanin"/>
          <w:color w:val="111111"/>
          <w:sz w:val="28"/>
          <w:sz w:val="28"/>
          <w:szCs w:val="28"/>
          <w:rtl w:val="true"/>
          <w:lang w:bidi="fa-IR"/>
        </w:rPr>
        <w:t>قطب شمال را میتوان یک اقیانوس ،نامید در حالی که قطب جنوب که در مناطق مختلف جغرافیایی مانند تشکلهای سنگی دره ها و دریاچه ها قرار گرفته را یک قاره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02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51"/>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گردباد قطبی</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تفاوت قطب شمال و جنوب بحث گردباد قطبی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گردبادها در هر دو قطب اتفاق می افتد اما در جنوب شدت بیش تری را نسبت به قطب شمال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تخصصی باید گفت که گردبادهای قطبی در بخش های </w:t>
      </w:r>
    </w:p>
    <w:p>
      <w:pPr>
        <w:pStyle w:val="BookText"/>
        <w:rPr/>
      </w:pPr>
      <w:r>
        <w:rPr>
          <w:rFonts w:ascii="IRNazanin" w:hAnsi="IRNazanin" w:eastAsia="IRNazanin"/>
          <w:color w:val="111111"/>
          <w:sz w:val="28"/>
          <w:sz w:val="28"/>
          <w:szCs w:val="28"/>
          <w:rtl w:val="true"/>
          <w:lang w:bidi="fa-IR"/>
        </w:rPr>
        <w:t>میانی و بالایی تروپوسفور و استراتوسفور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924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54"/>
                        <a:stretch/>
                      </pic:blipFill>
                      <pic:spPr>
                        <a:xfrm>
                          <a:off x="0" y="0"/>
                          <a:ext cx="5334120" cy="2692440"/>
                        </a:xfrm>
                        <a:prstGeom prst="rect">
                          <a:avLst/>
                        </a:prstGeom>
                        <a:ln w="0">
                          <a:noFill/>
                        </a:ln>
                      </pic:spPr>
                    </pic:pic>
                  </a:graphicData>
                </a:graphic>
              </wp:inline>
            </w:drawing>
          </mc:Choice>
          <mc:Fallback>
            <w:pict>
              <v:shape id="shape_0" stroked="f" o:allowincell="f" style="position:absolute;margin-left:0pt;margin-top:-212.05pt;width:419.95pt;height:211.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منابع معدنی</w:t>
      </w:r>
    </w:p>
    <w:p>
      <w:pPr>
        <w:pStyle w:val="BookText"/>
        <w:rPr/>
      </w:pPr>
      <w:r>
        <w:rPr>
          <w:rFonts w:ascii="IRNazanin" w:hAnsi="IRNazanin" w:eastAsia="IRNazanin"/>
          <w:color w:val="111111"/>
          <w:sz w:val="28"/>
          <w:sz w:val="28"/>
          <w:szCs w:val="28"/>
          <w:rtl w:val="true"/>
          <w:lang w:bidi="fa-IR"/>
        </w:rPr>
        <w:t>قطب جنوب که روی بستر سنگی واقع شده است منابع زیادی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شامل طلا نقره پلاتین، آهن و نیکل هستند باید به شما بگوییم که در قطب شمال این گونه منابع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194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56"/>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157" o:detectmouseclick="t"/>
                <v:stroke color="#3465a4" joinstyle="round" endcap="flat"/>
                <w10:wrap type="none"/>
              </v:shape>
            </w:pict>
          </mc:Fallback>
        </mc:AlternateContent>
      </w:r>
      <w:bookmarkStart w:id="46" w:name="pg9728_136132"/>
    </w:p>
    <w:p>
      <w:pPr>
        <w:pStyle w:val="Heading2"/>
        <w:numPr>
          <w:ilvl w:val="1"/>
          <w:numId w:val="1"/>
        </w:numPr>
        <w:rPr/>
      </w:pPr>
      <w:bookmarkStart w:id="47" w:name="__RefHeading___Toc493379_3531895371"/>
      <w:bookmarkStart w:id="48" w:name="_Toc17"/>
      <w:bookmarkEnd w:id="46"/>
      <w:bookmarkEnd w:id="47"/>
      <w:r>
        <w:rPr>
          <w:rtl w:val="true"/>
        </w:rPr>
        <w:t xml:space="preserve">فصل سوم </w:t>
      </w:r>
      <w:r>
        <w:rPr>
          <w:rtl w:val="true"/>
        </w:rPr>
        <w:t xml:space="preserve">: </w:t>
      </w:r>
      <w:r>
        <w:rPr>
          <w:rtl w:val="true"/>
        </w:rPr>
        <w:t>حيوانات قطب شمال و جنوب</w:t>
      </w:r>
      <w:bookmarkEnd w:id="48"/>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493381_3531895371"/>
      <w:bookmarkStart w:id="50" w:name="_Toc18"/>
      <w:bookmarkEnd w:id="49"/>
      <w:r>
        <w:rPr>
          <w:rtl w:val="true"/>
        </w:rPr>
        <w:t>اشاره</w:t>
      </w:r>
      <w:bookmarkStart w:id="51" w:name="pg9728_136134"/>
      <w:bookmarkEnd w:id="50"/>
    </w:p>
    <w:p>
      <w:pPr>
        <w:pStyle w:val="Heading3"/>
        <w:numPr>
          <w:ilvl w:val="2"/>
          <w:numId w:val="1"/>
        </w:numPr>
        <w:rPr/>
      </w:pPr>
      <w:bookmarkStart w:id="52" w:name="__RefHeading___Toc493383_3531895371"/>
      <w:bookmarkStart w:id="53" w:name="_Toc19"/>
      <w:bookmarkEnd w:id="51"/>
      <w:bookmarkEnd w:id="52"/>
      <w:r>
        <w:rPr>
          <w:rtl w:val="true"/>
        </w:rPr>
        <w:t>حیوانات قطب جنوب</w:t>
      </w:r>
      <w:bookmarkEnd w:id="53"/>
    </w:p>
    <w:p>
      <w:pPr>
        <w:pStyle w:val="BookText"/>
        <w:rPr/>
      </w:pPr>
      <w:r>
        <w:rPr>
          <w:rFonts w:ascii="IRNazanin" w:hAnsi="IRNazanin" w:eastAsia="IRNazanin"/>
          <w:color w:val="111111"/>
          <w:sz w:val="28"/>
          <w:sz w:val="28"/>
          <w:szCs w:val="28"/>
          <w:rtl w:val="true"/>
          <w:lang w:bidi="fa-IR"/>
        </w:rPr>
        <w:t>شاید فکر کنید سرزمین قطب جنوب به دلیل سرمای شدیدش خالی از هر گونه حیات و زندگی است اما برخلاف تصور بسیاری از شما موجودات زیادی در قطب جنوب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115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60"/>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قطب جنوب علی رغم شرایط آب و هوایی بسیار سردی که دارد، دارای برخی از جالب ترین گونه های جانوری و حیات وحش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به خوبی موفق شدهاند خود را با شرایط اقلیمی دشوار قطب جنوب وفق داده و به زاد و ولد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انسان در قطب جنوب نیز شرایط را برای زندگی جانداران بسیار ساده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94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62"/>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242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65"/>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پرکلفت</w:t>
      </w:r>
    </w:p>
    <w:p>
      <w:pPr>
        <w:pStyle w:val="BookText"/>
        <w:rPr/>
      </w:pPr>
      <w:r>
        <w:rPr>
          <w:rFonts w:ascii="IRNazanin" w:hAnsi="IRNazanin" w:eastAsia="IRNazanin"/>
          <w:color w:val="111111"/>
          <w:sz w:val="28"/>
          <w:sz w:val="28"/>
          <w:szCs w:val="28"/>
          <w:rtl w:val="true"/>
          <w:lang w:bidi="fa-IR"/>
        </w:rPr>
        <w:t>پر کلفت یک نوع پرنده ی دریایی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448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67"/>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168" o:detectmouseclick="t"/>
                <v:stroke color="#3465a4" joinstyle="round" endcap="flat"/>
                <w10:wrap type="none"/>
              </v:shape>
            </w:pict>
          </mc:Fallback>
        </mc:AlternateConten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پرها و قسمت های بالایی بدنش آبی خاکستری مانند و قسمت زیرین بدنش از گلو تادم نیز به رنگ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منقار این پرنده خاکستری روشن و قسمت نوک آن خمیده است و سرش گرد و پاهایش نیز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بالهای پر کلفت کبوتری در حدود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سانتی متر وزن آن </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کیلو گرم و طول بدنش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سانتی متر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گاوماهی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956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70"/>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گاوماهی یا وال قاتل پستانداری گوشتخوار است که از جمله بزرگترین گونه های خانواده ی دلفین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گاوماهی نر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متر طول ماده ی آن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متر و طول نوزاد این جانور نیز به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متر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بزرگی هر یک از دندانهای گاوماهی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سانتی متر بوده و اندازه ی کلی این جانور در حدود یک مینی بوس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813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72"/>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173" o:detectmouseclick="t"/>
                <v:stroke color="#3465a4" joinstyle="round" endcap="flat"/>
                <w10:wrap type="none"/>
              </v:shape>
            </w:pict>
          </mc:Fallback>
        </mc:AlternateConten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وزن هر گاوماهی نر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تن گاوماهی ماده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تن و فرزند آن نیز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کیلوگرم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پنگوئن آدلی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607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75"/>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پنگوئن آدلی نوعی پرنده ی مهاجر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هر پنگوئن آدلی نر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کیلوگرم و وزن گونه ی مادهی آن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کیلوگرم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پنگوئن های آدلی بالغ به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سانتی متر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پنگوئن ها پس از بلوغ کامل سیاه رنگ با حلقه های سفید دور چشمشان و نوکشان به رنگ قرمز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پنگوئن آدلی سیاه با پرهای آبی رنگ سینه اش یک دست سفید و پاهایش صورتی و خاکستری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734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77"/>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خیار دریایی</w:t>
      </w:r>
    </w:p>
    <w:p>
      <w:pPr>
        <w:pStyle w:val="BookText"/>
        <w:rPr/>
      </w:pPr>
      <w:r>
        <w:rPr>
          <w:rFonts w:ascii="IRNazanin" w:hAnsi="IRNazanin" w:eastAsia="IRNazanin"/>
          <w:color w:val="111111"/>
          <w:sz w:val="28"/>
          <w:sz w:val="28"/>
          <w:szCs w:val="28"/>
          <w:rtl w:val="true"/>
          <w:lang w:bidi="fa-IR"/>
        </w:rPr>
        <w:t>خیار دریایی موجودی از تیرهی خارپوستان است بدن این جانور شبیه به خیار است و موها و خارهای بسیار ریز و کوچکی روی بدنش دارد تا بتواند به واسطه ی آنها تغذیه و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734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80"/>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رنگ خیار دریایی بسته به گونه ی آن میتواند ،قرمز، سبز تیره و سیاه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جاندار از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تا حدود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سانتیمتر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دریایی معمولا در کف دریا و گاهی نیز در زیر ماسه های بستر اقیانوس زندگی میکند که به همین دلیل از آن با عنوان کرم خاکی دریایی نیز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925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82"/>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چرخان تباران</w:t>
      </w:r>
    </w:p>
    <w:p>
      <w:pPr>
        <w:pStyle w:val="BookText"/>
        <w:rPr/>
      </w:pPr>
      <w:r>
        <w:rPr>
          <w:rFonts w:ascii="IRNazanin" w:hAnsi="IRNazanin" w:eastAsia="IRNazanin"/>
          <w:color w:val="111111"/>
          <w:sz w:val="28"/>
          <w:sz w:val="28"/>
          <w:szCs w:val="28"/>
          <w:rtl w:val="true"/>
          <w:lang w:bidi="fa-IR"/>
        </w:rPr>
        <w:t>چرخان تباران یا گردان ،تنان پلانکتون های بسیار کوچک میکروسکوپی هستند که در خاک های مرطوب آب های شیرین آبهای شور و انواع دریاها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814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85"/>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حدودا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گونه ی مختلف چرخان تبار در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ی این موجودات بین </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میلی متر است البته بزرگی برخی از آنان به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میلی متر نیز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846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87"/>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وال آبی</w:t>
      </w:r>
    </w:p>
    <w:p>
      <w:pPr>
        <w:pStyle w:val="BookText"/>
        <w:rPr/>
      </w:pPr>
      <w:r>
        <w:rPr>
          <w:rFonts w:ascii="IRNazanin" w:hAnsi="IRNazanin" w:eastAsia="IRNazanin"/>
          <w:color w:val="111111"/>
          <w:sz w:val="28"/>
          <w:sz w:val="28"/>
          <w:szCs w:val="28"/>
          <w:rtl w:val="true"/>
          <w:lang w:bidi="fa-IR"/>
        </w:rPr>
        <w:t>وال آبی که بزرگترین موجود زنده ی روی زمین ،است، عمدتا از کریل ها و سخت پوستان تغذیه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147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90"/>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جالب است بدانید کوچکترین وال آبی میتواند روزانه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تن کریل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این جاندار وال آبی قطب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گونه ی نر وال آبی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متر، گونه ی ماده ی آن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متر و نوزاد این جاندار در حدود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گونه ی نر این جاندار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تن گونه ی ماده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تن و نوزاد آن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 وال آبی یک چهارم از بدن آن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623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92"/>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مرغ باران برفی</w:t>
      </w:r>
    </w:p>
    <w:p>
      <w:pPr>
        <w:pStyle w:val="BookText"/>
        <w:rPr/>
      </w:pPr>
      <w:r>
        <w:rPr>
          <w:rFonts w:ascii="IRNazanin" w:hAnsi="IRNazanin" w:eastAsia="IRNazanin"/>
          <w:color w:val="111111"/>
          <w:sz w:val="28"/>
          <w:sz w:val="28"/>
          <w:szCs w:val="28"/>
          <w:rtl w:val="true"/>
          <w:lang w:bidi="fa-IR"/>
        </w:rPr>
        <w:t>مرغ باران برفی از خانواده ی پرندگان سفید است که داری چشمانی تیره، منقاری سیاه و پاهای خاکستری رنگ است که از جمله جانوران بومی قطب جنوب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 این پرنده بین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گرم طولش بین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سانتی متر و درازای بال هایش در حدود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سانتی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40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95"/>
                        <a:stretch/>
                      </pic:blipFill>
                      <pic:spPr>
                        <a:xfrm>
                          <a:off x="0" y="0"/>
                          <a:ext cx="5334120" cy="2540160"/>
                        </a:xfrm>
                        <a:prstGeom prst="rect">
                          <a:avLst/>
                        </a:prstGeom>
                        <a:ln w="0">
                          <a:noFill/>
                        </a:ln>
                      </pic:spPr>
                    </pic:pic>
                  </a:graphicData>
                </a:graphic>
              </wp:inline>
            </w:drawing>
          </mc:Choice>
          <mc:Fallback>
            <w:pict>
              <v:shape id="shape_0" stroked="f" o:allowincell="f" style="position:absolute;margin-left:0pt;margin-top:-200.05pt;width:419.95pt;height:199.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سرپاور عظیم</w:t>
      </w:r>
    </w:p>
    <w:p>
      <w:pPr>
        <w:pStyle w:val="BookText"/>
        <w:rPr/>
      </w:pPr>
      <w:r>
        <w:rPr>
          <w:rFonts w:ascii="IRNazanin" w:hAnsi="IRNazanin" w:eastAsia="IRNazanin"/>
          <w:color w:val="111111"/>
          <w:sz w:val="28"/>
          <w:sz w:val="28"/>
          <w:szCs w:val="28"/>
          <w:rtl w:val="true"/>
          <w:lang w:bidi="fa-IR"/>
        </w:rPr>
        <w:t>سرپاور عظیم جانوری بزرگ و آبزی است که مجموع طول بدن و شاخک هایش تا</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متر نیز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این جاندار در حدود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کیلوگرم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سرپاور عظیم دارای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بازو است که طول هر بازو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سانتیمتر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شاخک به طول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شاخکهای این جانور به شکل چماق بوده و دارای قلابهای چرخانی است که به کمک آن میتواند طعمه اش را 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305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197"/>
                        <a:stretch/>
                      </pic:blipFill>
                      <pic:spPr>
                        <a:xfrm>
                          <a:off x="0" y="0"/>
                          <a:ext cx="5334120" cy="2730600"/>
                        </a:xfrm>
                        <a:prstGeom prst="rect">
                          <a:avLst/>
                        </a:prstGeom>
                        <a:ln w="0">
                          <a:noFill/>
                        </a:ln>
                      </pic:spPr>
                    </pic:pic>
                  </a:graphicData>
                </a:graphic>
              </wp:inline>
            </w:drawing>
          </mc:Choice>
          <mc:Fallback>
            <w:pict>
              <v:shape id="shape_0" stroked="f" o:allowincell="f" style="position:absolute;margin-left:0pt;margin-top:-215.05pt;width:419.95pt;height:214.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فک پلنگی</w:t>
      </w:r>
    </w:p>
    <w:p>
      <w:pPr>
        <w:pStyle w:val="BookText"/>
        <w:rPr/>
      </w:pPr>
      <w:r>
        <w:rPr>
          <w:rFonts w:ascii="IRNazanin" w:hAnsi="IRNazanin" w:eastAsia="IRNazanin"/>
          <w:color w:val="111111"/>
          <w:sz w:val="28"/>
          <w:sz w:val="28"/>
          <w:szCs w:val="28"/>
          <w:rtl w:val="true"/>
          <w:lang w:bidi="fa-IR"/>
        </w:rPr>
        <w:t>فک پلنگی پستانداری گوشتخوار آبزی و بسیار خشن است که در سواحل قطب جنوب جزایر نزدیک قطب جنوب و سواحل آفریقای جنوبی آمریکای جنوبی استرالیا و نیوزلند یافت می شود</w:t>
      </w:r>
    </w:p>
    <w:p>
      <w:pPr>
        <w:pStyle w:val="BookText"/>
        <w:rPr/>
      </w:pPr>
      <w:r>
        <w:rPr>
          <w:rFonts w:ascii="IRNazanin" w:hAnsi="IRNazanin" w:eastAsia="IRNazanin"/>
          <w:color w:val="111111"/>
          <w:sz w:val="28"/>
          <w:sz w:val="28"/>
          <w:szCs w:val="28"/>
          <w:rtl w:val="true"/>
          <w:lang w:bidi="fa-IR"/>
        </w:rPr>
        <w:t>عکس</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40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00"/>
                        <a:stretch/>
                      </pic:blipFill>
                      <pic:spPr>
                        <a:xfrm>
                          <a:off x="0" y="0"/>
                          <a:ext cx="5334120" cy="2540160"/>
                        </a:xfrm>
                        <a:prstGeom prst="rect">
                          <a:avLst/>
                        </a:prstGeom>
                        <a:ln w="0">
                          <a:noFill/>
                        </a:ln>
                      </pic:spPr>
                    </pic:pic>
                  </a:graphicData>
                </a:graphic>
              </wp:inline>
            </w:drawing>
          </mc:Choice>
          <mc:Fallback>
            <w:pict>
              <v:shape id="shape_0" stroked="f" o:allowincell="f" style="position:absolute;margin-left:0pt;margin-top:-200.05pt;width:419.95pt;height:19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وزن گونه ی نر این جاندار به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کیلوگرم و وزن گونه ی ماده ی آن به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کیلوگرم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بدن فک پلنگی نر در حدود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متر و طول گونه ی ماده ی این جانور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متر است رنگ پوست یک فک پلنگی کاملا بالغ خاکستری متمایل به سیاه با خال ها و نقطه های تیره و قسمت های تحتانی اش نیز دارای رنگ روشن است این موجود باله هایی برای شناکردن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 فک پلنگی بسیار بزرگ و شبیه به خزندگان است و دارای گردنی بلند و منعطف و نیز آرواره هایی با دندانهای دراز سگ 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321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03"/>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پنگوئن امپراتور</w:t>
      </w:r>
    </w:p>
    <w:p>
      <w:pPr>
        <w:pStyle w:val="BookText"/>
        <w:rPr/>
      </w:pPr>
      <w:r>
        <w:rPr>
          <w:rFonts w:ascii="IRNazanin" w:hAnsi="IRNazanin" w:eastAsia="IRNazanin"/>
          <w:color w:val="111111"/>
          <w:sz w:val="28"/>
          <w:sz w:val="28"/>
          <w:szCs w:val="28"/>
          <w:rtl w:val="true"/>
          <w:lang w:bidi="fa-IR"/>
        </w:rPr>
        <w:t xml:space="preserve">پنگوئن امپراتور بزرگ ترین نوع از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گونه ی شناخته شده ی پنگوئن های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591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05"/>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206" o:detectmouseclick="t"/>
                <v:stroke color="#3465a4" joinstyle="round" endcap="flat"/>
                <w10:wrap type="none"/>
              </v:shape>
            </w:pict>
          </mc:Fallback>
        </mc:AlternateContent>
      </w:r>
      <w:bookmarkStart w:id="54" w:name="pg9728_136154"/>
    </w:p>
    <w:p>
      <w:pPr>
        <w:pStyle w:val="BookText"/>
        <w:rPr/>
      </w:pPr>
      <w:bookmarkEnd w:id="54"/>
      <w:r>
        <w:rPr>
          <w:rFonts w:ascii="IRNazanin" w:hAnsi="IRNazanin" w:eastAsia="IRNazanin"/>
          <w:color w:val="111111"/>
          <w:sz w:val="28"/>
          <w:sz w:val="28"/>
          <w:szCs w:val="28"/>
          <w:rtl w:val="true"/>
          <w:lang w:bidi="fa-IR"/>
        </w:rPr>
        <w:t xml:space="preserve">قد پنگوئن امپراتور در بلوغ کامل به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متر و وزنش به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کیلوگرم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گوشهای این پنگوئن ،زرد، سینه و شکمش سفید و پشتش نیز سیاه خاکستری 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55" w:name="__RefHeading___Toc493385_3531895371"/>
      <w:bookmarkStart w:id="56" w:name="_Toc20"/>
      <w:bookmarkEnd w:id="55"/>
      <w:r>
        <w:rPr>
          <w:rtl w:val="true"/>
        </w:rPr>
        <w:t>حیوانات قطب شمال</w:t>
      </w:r>
      <w:bookmarkEnd w:id="56"/>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تصور بسیاری که فکر میکنند هیچ حیوانی در سرمای شدید قطب شمال نمی تواند زندگی کند گونه های بسیاری در این منطقه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 یک خصوصیت مشترک دارند که به دماهای بسیار سرد عادت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شمال در شمالی ترین نقطه زمین قرار دارد و منزلگاه حیات وحش و فرهنگهای بسیاری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6007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09"/>
                        <a:stretch/>
                      </pic:blipFill>
                      <pic:spPr>
                        <a:xfrm>
                          <a:off x="0" y="0"/>
                          <a:ext cx="5334120" cy="5600880"/>
                        </a:xfrm>
                        <a:prstGeom prst="rect">
                          <a:avLst/>
                        </a:prstGeom>
                        <a:ln w="0">
                          <a:noFill/>
                        </a:ln>
                      </pic:spPr>
                    </pic:pic>
                  </a:graphicData>
                </a:graphic>
              </wp:inline>
            </w:drawing>
          </mc:Choice>
          <mc:Fallback>
            <w:pict>
              <v:shape id="shape_0" stroked="f" o:allowincell="f" style="position:absolute;margin-left:0pt;margin-top:-441.05pt;width:419.95pt;height:440.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روباه</w:t>
      </w:r>
    </w:p>
    <w:p>
      <w:pPr>
        <w:pStyle w:val="BookText"/>
        <w:rPr/>
      </w:pPr>
      <w:r>
        <w:rPr>
          <w:rFonts w:ascii="IRNazanin" w:hAnsi="IRNazanin" w:eastAsia="IRNazanin"/>
          <w:color w:val="111111"/>
          <w:sz w:val="28"/>
          <w:sz w:val="28"/>
          <w:szCs w:val="28"/>
          <w:rtl w:val="true"/>
          <w:lang w:bidi="fa-IR"/>
        </w:rPr>
        <w:t>به نام روباه سفید نیز مشهور است با خز ضخیمی که دور بدنشان است خود را با شرایط آب و هوایی سخت تطبیق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خز باعث میشود دمای بدن حیوان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2606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11"/>
                        <a:stretch/>
                      </pic:blipFill>
                      <pic:spPr>
                        <a:xfrm>
                          <a:off x="0" y="0"/>
                          <a:ext cx="5334120" cy="2260440"/>
                        </a:xfrm>
                        <a:prstGeom prst="rect">
                          <a:avLst/>
                        </a:prstGeom>
                        <a:ln w="0">
                          <a:noFill/>
                        </a:ln>
                      </pic:spPr>
                    </pic:pic>
                  </a:graphicData>
                </a:graphic>
              </wp:inline>
            </w:drawing>
          </mc:Choice>
          <mc:Fallback>
            <w:pict>
              <v:shape id="shape_0" stroked="f" o:allowincell="f" style="position:absolute;margin-left:0pt;margin-top:-178.05pt;width:419.95pt;height:177.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طول زمستان خز به رنگ سفید است و زمانی که یخ ها شروع به ذوب شدن می کنند رنگ خز تیره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702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14"/>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گوزن شمالی</w:t>
      </w:r>
    </w:p>
    <w:p>
      <w:pPr>
        <w:pStyle w:val="BookText"/>
        <w:rPr/>
      </w:pPr>
      <w:r>
        <w:rPr>
          <w:rFonts w:ascii="IRNazanin" w:hAnsi="IRNazanin" w:eastAsia="IRNazanin"/>
          <w:color w:val="111111"/>
          <w:sz w:val="28"/>
          <w:sz w:val="28"/>
          <w:szCs w:val="28"/>
          <w:rtl w:val="true"/>
          <w:lang w:bidi="fa-IR"/>
        </w:rPr>
        <w:t xml:space="preserve">مطالعات نشان داده است که تعداد گوزن شمالی در طول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سال گذشته تا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کاهش یافته است این حیوان در قطب میتواند تا تقریبا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کیلومتر در سال بدود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432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16"/>
                        <a:stretch/>
                      </pic:blipFill>
                      <pic:spPr>
                        <a:xfrm>
                          <a:off x="0" y="0"/>
                          <a:ext cx="5334120" cy="2743200"/>
                        </a:xfrm>
                        <a:prstGeom prst="rect">
                          <a:avLst/>
                        </a:prstGeom>
                        <a:ln w="0">
                          <a:noFill/>
                        </a:ln>
                      </pic:spPr>
                    </pic:pic>
                  </a:graphicData>
                </a:graphic>
              </wp:inline>
            </w:drawing>
          </mc:Choice>
          <mc:Fallback>
            <w:pict>
              <v:shape id="shape_0" stroked="f" o:allowincell="f" style="position:absolute;margin-left:0pt;margin-top:-216.05pt;width:419.95pt;height:215.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جغد سفید</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سایر جغدها که فقط شبها به شکار میپردازند این گونه جغد همیشه فعال است و روز و شب در حال شکار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734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19"/>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2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بیشتر اوقات خوراکشان موش صحرایی قطبی است، ولی زمانی که غذا نباشد، اغلب قطب شمال را ترک میکنند و به سمت جنوب پرواز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9939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21"/>
                        <a:stretch/>
                      </pic:blipFill>
                      <pic:spPr>
                        <a:xfrm>
                          <a:off x="0" y="0"/>
                          <a:ext cx="5334120" cy="1994040"/>
                        </a:xfrm>
                        <a:prstGeom prst="rect">
                          <a:avLst/>
                        </a:prstGeom>
                        <a:ln w="0">
                          <a:noFill/>
                        </a:ln>
                      </pic:spPr>
                    </pic:pic>
                  </a:graphicData>
                </a:graphic>
              </wp:inline>
            </w:drawing>
          </mc:Choice>
          <mc:Fallback>
            <w:pict>
              <v:shape id="shape_0" stroked="f" o:allowincell="f" style="position:absolute;margin-left:0pt;margin-top:-157.05pt;width:419.95pt;height:156.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نهنگ بلوگا</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نهنگ سفید که در زمان تولد خاکستری رنگ است و هشت سال طول می کشد تا کاملا به رنگ سفید تبدیل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988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24"/>
                        <a:stretch/>
                      </pic:blipFill>
                      <pic:spPr>
                        <a:xfrm>
                          <a:off x="0" y="0"/>
                          <a:ext cx="5334120" cy="3098880"/>
                        </a:xfrm>
                        <a:prstGeom prst="rect">
                          <a:avLst/>
                        </a:prstGeom>
                        <a:ln w="0">
                          <a:noFill/>
                        </a:ln>
                      </pic:spPr>
                    </pic:pic>
                  </a:graphicData>
                </a:graphic>
              </wp:inline>
            </w:drawing>
          </mc:Choice>
          <mc:Fallback>
            <w:pict>
              <v:shape id="shape_0" stroked="f" o:allowincell="f" style="position:absolute;margin-left:0pt;margin-top:-244.05pt;width:419.95pt;height:243.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آن ها می توانند به پشت شنا کنند و می توانند شکل پیشانی خود را با دمیدن هوای اطراف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818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26"/>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خرس قطبی</w:t>
      </w:r>
    </w:p>
    <w:p>
      <w:pPr>
        <w:pStyle w:val="BookText"/>
        <w:rPr/>
      </w:pPr>
      <w:r>
        <w:rPr>
          <w:rFonts w:ascii="IRNazanin" w:hAnsi="IRNazanin" w:eastAsia="IRNazanin"/>
          <w:color w:val="111111"/>
          <w:sz w:val="28"/>
          <w:sz w:val="28"/>
          <w:szCs w:val="28"/>
          <w:rtl w:val="true"/>
          <w:lang w:bidi="fa-IR"/>
        </w:rPr>
        <w:t xml:space="preserve">این حیوان نماد قطب شمال است مهارت زیادی در شناکردن دارد به گونه ای که میتواند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کیلومتر را بدون توقف 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957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29"/>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تنها انسان است که این حیوان را شکار میکند و کم شدن یخ به معنای خطر جدی برای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نمیخوابند خرسهای مادر به صورت گل های زندگی می کنند تا توله های خود را بزرگ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ماه های ژانویه و فوریه به دلیل نگهداری از توله ها چیزی نمیخورند و از گله خارج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3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909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34"/>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خوک قطبی</w:t>
      </w:r>
    </w:p>
    <w:p>
      <w:pPr>
        <w:pStyle w:val="BookText"/>
        <w:rPr/>
      </w:pPr>
      <w:r>
        <w:rPr>
          <w:rFonts w:ascii="IRNazanin" w:hAnsi="IRNazanin" w:eastAsia="IRNazanin"/>
          <w:color w:val="111111"/>
          <w:sz w:val="28"/>
          <w:sz w:val="28"/>
          <w:szCs w:val="28"/>
          <w:rtl w:val="true"/>
          <w:lang w:bidi="fa-IR"/>
        </w:rPr>
        <w:t>در زمان تولد پوشش زردرنگی دارند و بعد از چند روز به سفید برفی تبدیل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258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36"/>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237" o:detectmouseclick="t"/>
                <v:stroke color="#3465a4" joinstyle="round" endcap="flat"/>
                <w10:wrap type="none"/>
              </v:shape>
            </w:pict>
          </mc:Fallback>
        </mc:AlternateConten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شکارچیان ،پوست طالب پوست سفید این حیوان هستند به همین دلیل قوانین سختی برای شکار این حیوانات وجود دارد</w:t>
      </w:r>
      <w:r>
        <w:rPr>
          <w:rFonts w:eastAsia="IRNazanin" w:cs="IRNazanin"/>
          <w:color w:val="111111"/>
          <w:sz w:val="28"/>
          <w:szCs w:val="28"/>
          <w:rtl w:val="true"/>
          <w:lang w:bidi="fa-IR"/>
        </w:rPr>
        <w:t xml:space="preserve">. </w:t>
      </w:r>
      <w:bookmarkStart w:id="57" w:name="pg9728_136169"/>
    </w:p>
    <w:p>
      <w:pPr>
        <w:pStyle w:val="Heading2"/>
        <w:numPr>
          <w:ilvl w:val="1"/>
          <w:numId w:val="1"/>
        </w:numPr>
        <w:rPr/>
      </w:pPr>
      <w:bookmarkStart w:id="58" w:name="__RefHeading___Toc493387_3531895371"/>
      <w:bookmarkStart w:id="59" w:name="_Toc21"/>
      <w:bookmarkEnd w:id="57"/>
      <w:bookmarkEnd w:id="58"/>
      <w:r>
        <w:rPr>
          <w:rtl w:val="true"/>
        </w:rPr>
        <w:t>منابع</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www.eligasht.com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www.hamshahrionline.ir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www.danesh.roshd.ir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www.jazebeha.com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www.faslsafar.com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www.touristgah.com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www.yjc.ir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www.geojey.persianblog.ir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www.shana.ir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www.sinapress.ir</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www.bartarinha.ir</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www.tabnakbato.ir</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www.heshenfile.sellfile.ir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image" Target="media/image10.jpeg"/><Relationship Id="rId31" Type="http://schemas.openxmlformats.org/officeDocument/2006/relationships/image" Target="media/image10.jpeg"/><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image" Target="media/image12.jpeg"/><Relationship Id="rId35" Type="http://schemas.openxmlformats.org/officeDocument/2006/relationships/image" Target="media/image12.jpeg"/><Relationship Id="rId36" Type="http://schemas.openxmlformats.org/officeDocument/2006/relationships/footer" Target="footer11.xml"/><Relationship Id="rId37" Type="http://schemas.openxmlformats.org/officeDocument/2006/relationships/image" Target="media/image13.jpeg"/><Relationship Id="rId38" Type="http://schemas.openxmlformats.org/officeDocument/2006/relationships/image" Target="media/image13.jpeg"/><Relationship Id="rId39" Type="http://schemas.openxmlformats.org/officeDocument/2006/relationships/image" Target="media/image14.jpeg"/><Relationship Id="rId40" Type="http://schemas.openxmlformats.org/officeDocument/2006/relationships/image" Target="media/image14.jpeg"/><Relationship Id="rId41" Type="http://schemas.openxmlformats.org/officeDocument/2006/relationships/footer" Target="footer12.xml"/><Relationship Id="rId42" Type="http://schemas.openxmlformats.org/officeDocument/2006/relationships/image" Target="media/image15.jpeg"/><Relationship Id="rId43" Type="http://schemas.openxmlformats.org/officeDocument/2006/relationships/image" Target="media/image15.jpeg"/><Relationship Id="rId44" Type="http://schemas.openxmlformats.org/officeDocument/2006/relationships/footer" Target="footer13.xml"/><Relationship Id="rId45" Type="http://schemas.openxmlformats.org/officeDocument/2006/relationships/image" Target="media/image16.jpeg"/><Relationship Id="rId46" Type="http://schemas.openxmlformats.org/officeDocument/2006/relationships/image" Target="media/image16.jpeg"/><Relationship Id="rId47" Type="http://schemas.openxmlformats.org/officeDocument/2006/relationships/image" Target="media/image17.jpeg"/><Relationship Id="rId48" Type="http://schemas.openxmlformats.org/officeDocument/2006/relationships/image" Target="media/image17.jpeg"/><Relationship Id="rId49" Type="http://schemas.openxmlformats.org/officeDocument/2006/relationships/footer" Target="footer14.xml"/><Relationship Id="rId50" Type="http://schemas.openxmlformats.org/officeDocument/2006/relationships/image" Target="media/image18.jpeg"/><Relationship Id="rId51" Type="http://schemas.openxmlformats.org/officeDocument/2006/relationships/image" Target="media/image18.jpeg"/><Relationship Id="rId52" Type="http://schemas.openxmlformats.org/officeDocument/2006/relationships/footer" Target="footer15.xml"/><Relationship Id="rId53" Type="http://schemas.openxmlformats.org/officeDocument/2006/relationships/image" Target="media/image19.jpeg"/><Relationship Id="rId54" Type="http://schemas.openxmlformats.org/officeDocument/2006/relationships/image" Target="media/image19.jpeg"/><Relationship Id="rId55" Type="http://schemas.openxmlformats.org/officeDocument/2006/relationships/image" Target="media/image20.jpeg"/><Relationship Id="rId56" Type="http://schemas.openxmlformats.org/officeDocument/2006/relationships/image" Target="media/image20.jpeg"/><Relationship Id="rId57" Type="http://schemas.openxmlformats.org/officeDocument/2006/relationships/footer" Target="footer16.xml"/><Relationship Id="rId58" Type="http://schemas.openxmlformats.org/officeDocument/2006/relationships/image" Target="media/image21.jpeg"/><Relationship Id="rId59" Type="http://schemas.openxmlformats.org/officeDocument/2006/relationships/image" Target="media/image21.jpeg"/><Relationship Id="rId60" Type="http://schemas.openxmlformats.org/officeDocument/2006/relationships/image" Target="media/image22.jpeg"/><Relationship Id="rId61" Type="http://schemas.openxmlformats.org/officeDocument/2006/relationships/image" Target="media/image22.jpeg"/><Relationship Id="rId62" Type="http://schemas.openxmlformats.org/officeDocument/2006/relationships/footer" Target="footer17.xml"/><Relationship Id="rId63" Type="http://schemas.openxmlformats.org/officeDocument/2006/relationships/image" Target="media/image23.jpeg"/><Relationship Id="rId64" Type="http://schemas.openxmlformats.org/officeDocument/2006/relationships/image" Target="media/image23.jpeg"/><Relationship Id="rId65" Type="http://schemas.openxmlformats.org/officeDocument/2006/relationships/image" Target="media/image24.jpeg"/><Relationship Id="rId66" Type="http://schemas.openxmlformats.org/officeDocument/2006/relationships/image" Target="media/image24.jpeg"/><Relationship Id="rId67" Type="http://schemas.openxmlformats.org/officeDocument/2006/relationships/footer" Target="footer18.xml"/><Relationship Id="rId68" Type="http://schemas.openxmlformats.org/officeDocument/2006/relationships/image" Target="media/image25.jpeg"/><Relationship Id="rId69" Type="http://schemas.openxmlformats.org/officeDocument/2006/relationships/image" Target="media/image25.jpeg"/><Relationship Id="rId70" Type="http://schemas.openxmlformats.org/officeDocument/2006/relationships/image" Target="media/image26.jpeg"/><Relationship Id="rId71" Type="http://schemas.openxmlformats.org/officeDocument/2006/relationships/image" Target="media/image26.jpeg"/><Relationship Id="rId72" Type="http://schemas.openxmlformats.org/officeDocument/2006/relationships/footer" Target="footer19.xml"/><Relationship Id="rId73" Type="http://schemas.openxmlformats.org/officeDocument/2006/relationships/image" Target="media/image27.jpeg"/><Relationship Id="rId74" Type="http://schemas.openxmlformats.org/officeDocument/2006/relationships/image" Target="media/image27.jpeg"/><Relationship Id="rId75" Type="http://schemas.openxmlformats.org/officeDocument/2006/relationships/image" Target="media/image28.jpeg"/><Relationship Id="rId76" Type="http://schemas.openxmlformats.org/officeDocument/2006/relationships/image" Target="media/image28.jpeg"/><Relationship Id="rId77" Type="http://schemas.openxmlformats.org/officeDocument/2006/relationships/footer" Target="footer20.xml"/><Relationship Id="rId78" Type="http://schemas.openxmlformats.org/officeDocument/2006/relationships/image" Target="media/image29.jpeg"/><Relationship Id="rId79" Type="http://schemas.openxmlformats.org/officeDocument/2006/relationships/image" Target="media/image29.jpeg"/><Relationship Id="rId80" Type="http://schemas.openxmlformats.org/officeDocument/2006/relationships/image" Target="media/image30.jpeg"/><Relationship Id="rId81" Type="http://schemas.openxmlformats.org/officeDocument/2006/relationships/image" Target="media/image30.jpeg"/><Relationship Id="rId82" Type="http://schemas.openxmlformats.org/officeDocument/2006/relationships/footer" Target="footer21.xml"/><Relationship Id="rId83" Type="http://schemas.openxmlformats.org/officeDocument/2006/relationships/image" Target="media/image31.jpeg"/><Relationship Id="rId84" Type="http://schemas.openxmlformats.org/officeDocument/2006/relationships/image" Target="media/image31.jpeg"/><Relationship Id="rId85" Type="http://schemas.openxmlformats.org/officeDocument/2006/relationships/image" Target="media/image32.jpeg"/><Relationship Id="rId86" Type="http://schemas.openxmlformats.org/officeDocument/2006/relationships/image" Target="media/image32.jpeg"/><Relationship Id="rId87" Type="http://schemas.openxmlformats.org/officeDocument/2006/relationships/footer" Target="footer22.xml"/><Relationship Id="rId88" Type="http://schemas.openxmlformats.org/officeDocument/2006/relationships/image" Target="media/image33.jpeg"/><Relationship Id="rId89" Type="http://schemas.openxmlformats.org/officeDocument/2006/relationships/image" Target="media/image33.jpeg"/><Relationship Id="rId90" Type="http://schemas.openxmlformats.org/officeDocument/2006/relationships/image" Target="media/image34.jpeg"/><Relationship Id="rId91" Type="http://schemas.openxmlformats.org/officeDocument/2006/relationships/image" Target="media/image34.jpeg"/><Relationship Id="rId92" Type="http://schemas.openxmlformats.org/officeDocument/2006/relationships/footer" Target="footer23.xml"/><Relationship Id="rId93" Type="http://schemas.openxmlformats.org/officeDocument/2006/relationships/image" Target="media/image35.jpeg"/><Relationship Id="rId94" Type="http://schemas.openxmlformats.org/officeDocument/2006/relationships/image" Target="media/image35.jpeg"/><Relationship Id="rId95" Type="http://schemas.openxmlformats.org/officeDocument/2006/relationships/footer" Target="footer24.xml"/><Relationship Id="rId96" Type="http://schemas.openxmlformats.org/officeDocument/2006/relationships/image" Target="media/image36.jpeg"/><Relationship Id="rId97" Type="http://schemas.openxmlformats.org/officeDocument/2006/relationships/image" Target="media/image36.jpeg"/><Relationship Id="rId98" Type="http://schemas.openxmlformats.org/officeDocument/2006/relationships/image" Target="media/image37.jpeg"/><Relationship Id="rId99" Type="http://schemas.openxmlformats.org/officeDocument/2006/relationships/image" Target="media/image37.jpeg"/><Relationship Id="rId100" Type="http://schemas.openxmlformats.org/officeDocument/2006/relationships/footer" Target="footer25.xml"/><Relationship Id="rId101" Type="http://schemas.openxmlformats.org/officeDocument/2006/relationships/image" Target="media/image38.jpeg"/><Relationship Id="rId102" Type="http://schemas.openxmlformats.org/officeDocument/2006/relationships/image" Target="media/image38.jpeg"/><Relationship Id="rId103" Type="http://schemas.openxmlformats.org/officeDocument/2006/relationships/image" Target="media/image39.jpeg"/><Relationship Id="rId104" Type="http://schemas.openxmlformats.org/officeDocument/2006/relationships/image" Target="media/image39.jpeg"/><Relationship Id="rId105" Type="http://schemas.openxmlformats.org/officeDocument/2006/relationships/footer" Target="footer26.xml"/><Relationship Id="rId106" Type="http://schemas.openxmlformats.org/officeDocument/2006/relationships/image" Target="media/image40.jpeg"/><Relationship Id="rId107" Type="http://schemas.openxmlformats.org/officeDocument/2006/relationships/image" Target="media/image40.jpeg"/><Relationship Id="rId108" Type="http://schemas.openxmlformats.org/officeDocument/2006/relationships/image" Target="media/image41.jpeg"/><Relationship Id="rId109" Type="http://schemas.openxmlformats.org/officeDocument/2006/relationships/image" Target="media/image41.jpeg"/><Relationship Id="rId110" Type="http://schemas.openxmlformats.org/officeDocument/2006/relationships/footer" Target="footer27.xml"/><Relationship Id="rId111" Type="http://schemas.openxmlformats.org/officeDocument/2006/relationships/image" Target="media/image42.jpeg"/><Relationship Id="rId112" Type="http://schemas.openxmlformats.org/officeDocument/2006/relationships/image" Target="media/image42.jpeg"/><Relationship Id="rId113" Type="http://schemas.openxmlformats.org/officeDocument/2006/relationships/image" Target="media/image43.jpeg"/><Relationship Id="rId114" Type="http://schemas.openxmlformats.org/officeDocument/2006/relationships/image" Target="media/image43.jpeg"/><Relationship Id="rId115" Type="http://schemas.openxmlformats.org/officeDocument/2006/relationships/footer" Target="footer28.xml"/><Relationship Id="rId116" Type="http://schemas.openxmlformats.org/officeDocument/2006/relationships/image" Target="media/image44.jpeg"/><Relationship Id="rId117" Type="http://schemas.openxmlformats.org/officeDocument/2006/relationships/image" Target="media/image44.jpeg"/><Relationship Id="rId118" Type="http://schemas.openxmlformats.org/officeDocument/2006/relationships/footer" Target="footer29.xml"/><Relationship Id="rId119" Type="http://schemas.openxmlformats.org/officeDocument/2006/relationships/image" Target="media/image45.jpeg"/><Relationship Id="rId120" Type="http://schemas.openxmlformats.org/officeDocument/2006/relationships/image" Target="media/image45.jpeg"/><Relationship Id="rId121" Type="http://schemas.openxmlformats.org/officeDocument/2006/relationships/footer" Target="footer30.xml"/><Relationship Id="rId122" Type="http://schemas.openxmlformats.org/officeDocument/2006/relationships/footer" Target="footer31.xml"/><Relationship Id="rId123" Type="http://schemas.openxmlformats.org/officeDocument/2006/relationships/image" Target="media/image46.jpeg"/><Relationship Id="rId124" Type="http://schemas.openxmlformats.org/officeDocument/2006/relationships/image" Target="media/image46.jpeg"/><Relationship Id="rId125" Type="http://schemas.openxmlformats.org/officeDocument/2006/relationships/image" Target="media/image47.jpeg"/><Relationship Id="rId126" Type="http://schemas.openxmlformats.org/officeDocument/2006/relationships/image" Target="media/image47.jpeg"/><Relationship Id="rId127" Type="http://schemas.openxmlformats.org/officeDocument/2006/relationships/footer" Target="footer32.xml"/><Relationship Id="rId128" Type="http://schemas.openxmlformats.org/officeDocument/2006/relationships/image" Target="media/image48.jpeg"/><Relationship Id="rId129" Type="http://schemas.openxmlformats.org/officeDocument/2006/relationships/image" Target="media/image48.jpeg"/><Relationship Id="rId130" Type="http://schemas.openxmlformats.org/officeDocument/2006/relationships/image" Target="media/image49.jpeg"/><Relationship Id="rId131" Type="http://schemas.openxmlformats.org/officeDocument/2006/relationships/image" Target="media/image49.jpeg"/><Relationship Id="rId132" Type="http://schemas.openxmlformats.org/officeDocument/2006/relationships/footer" Target="footer33.xml"/><Relationship Id="rId133" Type="http://schemas.openxmlformats.org/officeDocument/2006/relationships/image" Target="media/image50.jpeg"/><Relationship Id="rId134" Type="http://schemas.openxmlformats.org/officeDocument/2006/relationships/image" Target="media/image50.jpeg"/><Relationship Id="rId135" Type="http://schemas.openxmlformats.org/officeDocument/2006/relationships/image" Target="media/image51.jpeg"/><Relationship Id="rId136" Type="http://schemas.openxmlformats.org/officeDocument/2006/relationships/image" Target="media/image51.jpeg"/><Relationship Id="rId137" Type="http://schemas.openxmlformats.org/officeDocument/2006/relationships/footer" Target="footer34.xml"/><Relationship Id="rId138" Type="http://schemas.openxmlformats.org/officeDocument/2006/relationships/image" Target="media/image52.jpeg"/><Relationship Id="rId139" Type="http://schemas.openxmlformats.org/officeDocument/2006/relationships/image" Target="media/image52.jpeg"/><Relationship Id="rId140" Type="http://schemas.openxmlformats.org/officeDocument/2006/relationships/image" Target="media/image53.jpeg"/><Relationship Id="rId141" Type="http://schemas.openxmlformats.org/officeDocument/2006/relationships/image" Target="media/image53.jpeg"/><Relationship Id="rId142" Type="http://schemas.openxmlformats.org/officeDocument/2006/relationships/footer" Target="footer35.xml"/><Relationship Id="rId143" Type="http://schemas.openxmlformats.org/officeDocument/2006/relationships/image" Target="media/image54.jpeg"/><Relationship Id="rId144" Type="http://schemas.openxmlformats.org/officeDocument/2006/relationships/image" Target="media/image54.jpeg"/><Relationship Id="rId145" Type="http://schemas.openxmlformats.org/officeDocument/2006/relationships/footer" Target="footer36.xml"/><Relationship Id="rId146" Type="http://schemas.openxmlformats.org/officeDocument/2006/relationships/image" Target="media/image55.jpeg"/><Relationship Id="rId147" Type="http://schemas.openxmlformats.org/officeDocument/2006/relationships/image" Target="media/image55.jpeg"/><Relationship Id="rId148" Type="http://schemas.openxmlformats.org/officeDocument/2006/relationships/footer" Target="footer37.xml"/><Relationship Id="rId149" Type="http://schemas.openxmlformats.org/officeDocument/2006/relationships/image" Target="media/image56.jpeg"/><Relationship Id="rId150" Type="http://schemas.openxmlformats.org/officeDocument/2006/relationships/image" Target="media/image56.jpeg"/><Relationship Id="rId151" Type="http://schemas.openxmlformats.org/officeDocument/2006/relationships/image" Target="media/image57.jpeg"/><Relationship Id="rId152" Type="http://schemas.openxmlformats.org/officeDocument/2006/relationships/image" Target="media/image57.jpeg"/><Relationship Id="rId153" Type="http://schemas.openxmlformats.org/officeDocument/2006/relationships/footer" Target="footer38.xml"/><Relationship Id="rId154" Type="http://schemas.openxmlformats.org/officeDocument/2006/relationships/image" Target="media/image58.jpeg"/><Relationship Id="rId155" Type="http://schemas.openxmlformats.org/officeDocument/2006/relationships/image" Target="media/image58.jpeg"/><Relationship Id="rId156" Type="http://schemas.openxmlformats.org/officeDocument/2006/relationships/image" Target="media/image59.jpeg"/><Relationship Id="rId157" Type="http://schemas.openxmlformats.org/officeDocument/2006/relationships/image" Target="media/image59.jpeg"/><Relationship Id="rId158" Type="http://schemas.openxmlformats.org/officeDocument/2006/relationships/footer" Target="footer39.xml"/><Relationship Id="rId159" Type="http://schemas.openxmlformats.org/officeDocument/2006/relationships/footer" Target="footer40.xml"/><Relationship Id="rId160" Type="http://schemas.openxmlformats.org/officeDocument/2006/relationships/image" Target="media/image60.jpeg"/><Relationship Id="rId161" Type="http://schemas.openxmlformats.org/officeDocument/2006/relationships/image" Target="media/image60.jpeg"/><Relationship Id="rId162" Type="http://schemas.openxmlformats.org/officeDocument/2006/relationships/image" Target="media/image61.jpeg"/><Relationship Id="rId163" Type="http://schemas.openxmlformats.org/officeDocument/2006/relationships/image" Target="media/image61.jpeg"/><Relationship Id="rId164" Type="http://schemas.openxmlformats.org/officeDocument/2006/relationships/footer" Target="footer41.xml"/><Relationship Id="rId165" Type="http://schemas.openxmlformats.org/officeDocument/2006/relationships/image" Target="media/image62.jpeg"/><Relationship Id="rId166" Type="http://schemas.openxmlformats.org/officeDocument/2006/relationships/image" Target="media/image62.jpeg"/><Relationship Id="rId167" Type="http://schemas.openxmlformats.org/officeDocument/2006/relationships/image" Target="media/image63.jpeg"/><Relationship Id="rId168" Type="http://schemas.openxmlformats.org/officeDocument/2006/relationships/image" Target="media/image63.jpeg"/><Relationship Id="rId169" Type="http://schemas.openxmlformats.org/officeDocument/2006/relationships/footer" Target="footer42.xml"/><Relationship Id="rId170" Type="http://schemas.openxmlformats.org/officeDocument/2006/relationships/image" Target="media/image64.jpeg"/><Relationship Id="rId171" Type="http://schemas.openxmlformats.org/officeDocument/2006/relationships/image" Target="media/image64.jpeg"/><Relationship Id="rId172" Type="http://schemas.openxmlformats.org/officeDocument/2006/relationships/image" Target="media/image65.jpeg"/><Relationship Id="rId173" Type="http://schemas.openxmlformats.org/officeDocument/2006/relationships/image" Target="media/image65.jpeg"/><Relationship Id="rId174" Type="http://schemas.openxmlformats.org/officeDocument/2006/relationships/footer" Target="footer43.xml"/><Relationship Id="rId175" Type="http://schemas.openxmlformats.org/officeDocument/2006/relationships/image" Target="media/image66.jpeg"/><Relationship Id="rId176" Type="http://schemas.openxmlformats.org/officeDocument/2006/relationships/image" Target="media/image66.jpeg"/><Relationship Id="rId177" Type="http://schemas.openxmlformats.org/officeDocument/2006/relationships/image" Target="media/image67.jpeg"/><Relationship Id="rId178" Type="http://schemas.openxmlformats.org/officeDocument/2006/relationships/image" Target="media/image67.jpeg"/><Relationship Id="rId179" Type="http://schemas.openxmlformats.org/officeDocument/2006/relationships/footer" Target="footer44.xml"/><Relationship Id="rId180" Type="http://schemas.openxmlformats.org/officeDocument/2006/relationships/image" Target="media/image68.jpeg"/><Relationship Id="rId181" Type="http://schemas.openxmlformats.org/officeDocument/2006/relationships/image" Target="media/image68.jpeg"/><Relationship Id="rId182" Type="http://schemas.openxmlformats.org/officeDocument/2006/relationships/image" Target="media/image69.jpeg"/><Relationship Id="rId183" Type="http://schemas.openxmlformats.org/officeDocument/2006/relationships/image" Target="media/image69.jpeg"/><Relationship Id="rId184" Type="http://schemas.openxmlformats.org/officeDocument/2006/relationships/footer" Target="footer45.xml"/><Relationship Id="rId185" Type="http://schemas.openxmlformats.org/officeDocument/2006/relationships/image" Target="media/image70.jpeg"/><Relationship Id="rId186" Type="http://schemas.openxmlformats.org/officeDocument/2006/relationships/image" Target="media/image70.jpeg"/><Relationship Id="rId187" Type="http://schemas.openxmlformats.org/officeDocument/2006/relationships/image" Target="media/image71.jpeg"/><Relationship Id="rId188" Type="http://schemas.openxmlformats.org/officeDocument/2006/relationships/image" Target="media/image71.jpeg"/><Relationship Id="rId189" Type="http://schemas.openxmlformats.org/officeDocument/2006/relationships/footer" Target="footer46.xml"/><Relationship Id="rId190" Type="http://schemas.openxmlformats.org/officeDocument/2006/relationships/image" Target="media/image72.jpeg"/><Relationship Id="rId191" Type="http://schemas.openxmlformats.org/officeDocument/2006/relationships/image" Target="media/image72.jpeg"/><Relationship Id="rId192" Type="http://schemas.openxmlformats.org/officeDocument/2006/relationships/image" Target="media/image73.jpeg"/><Relationship Id="rId193" Type="http://schemas.openxmlformats.org/officeDocument/2006/relationships/image" Target="media/image73.jpeg"/><Relationship Id="rId194" Type="http://schemas.openxmlformats.org/officeDocument/2006/relationships/footer" Target="footer47.xml"/><Relationship Id="rId195" Type="http://schemas.openxmlformats.org/officeDocument/2006/relationships/image" Target="media/image74.jpeg"/><Relationship Id="rId196" Type="http://schemas.openxmlformats.org/officeDocument/2006/relationships/image" Target="media/image74.jpeg"/><Relationship Id="rId197" Type="http://schemas.openxmlformats.org/officeDocument/2006/relationships/image" Target="media/image75.jpeg"/><Relationship Id="rId198" Type="http://schemas.openxmlformats.org/officeDocument/2006/relationships/image" Target="media/image75.jpeg"/><Relationship Id="rId199" Type="http://schemas.openxmlformats.org/officeDocument/2006/relationships/footer" Target="footer48.xml"/><Relationship Id="rId200" Type="http://schemas.openxmlformats.org/officeDocument/2006/relationships/image" Target="media/image76.jpeg"/><Relationship Id="rId201" Type="http://schemas.openxmlformats.org/officeDocument/2006/relationships/image" Target="media/image76.jpeg"/><Relationship Id="rId202" Type="http://schemas.openxmlformats.org/officeDocument/2006/relationships/footer" Target="footer49.xml"/><Relationship Id="rId203" Type="http://schemas.openxmlformats.org/officeDocument/2006/relationships/image" Target="media/image77.jpeg"/><Relationship Id="rId204" Type="http://schemas.openxmlformats.org/officeDocument/2006/relationships/image" Target="media/image77.jpeg"/><Relationship Id="rId205" Type="http://schemas.openxmlformats.org/officeDocument/2006/relationships/image" Target="media/image78.jpeg"/><Relationship Id="rId206" Type="http://schemas.openxmlformats.org/officeDocument/2006/relationships/image" Target="media/image78.jpeg"/><Relationship Id="rId207" Type="http://schemas.openxmlformats.org/officeDocument/2006/relationships/footer" Target="footer50.xml"/><Relationship Id="rId208" Type="http://schemas.openxmlformats.org/officeDocument/2006/relationships/footer" Target="footer51.xml"/><Relationship Id="rId209" Type="http://schemas.openxmlformats.org/officeDocument/2006/relationships/image" Target="media/image79.jpeg"/><Relationship Id="rId210" Type="http://schemas.openxmlformats.org/officeDocument/2006/relationships/image" Target="media/image79.jpeg"/><Relationship Id="rId211" Type="http://schemas.openxmlformats.org/officeDocument/2006/relationships/image" Target="media/image80.jpeg"/><Relationship Id="rId212" Type="http://schemas.openxmlformats.org/officeDocument/2006/relationships/image" Target="media/image80.jpeg"/><Relationship Id="rId213" Type="http://schemas.openxmlformats.org/officeDocument/2006/relationships/footer" Target="footer52.xml"/><Relationship Id="rId214" Type="http://schemas.openxmlformats.org/officeDocument/2006/relationships/image" Target="media/image81.jpeg"/><Relationship Id="rId215" Type="http://schemas.openxmlformats.org/officeDocument/2006/relationships/image" Target="media/image81.jpeg"/><Relationship Id="rId216" Type="http://schemas.openxmlformats.org/officeDocument/2006/relationships/image" Target="media/image82.jpeg"/><Relationship Id="rId217" Type="http://schemas.openxmlformats.org/officeDocument/2006/relationships/image" Target="media/image82.jpeg"/><Relationship Id="rId218" Type="http://schemas.openxmlformats.org/officeDocument/2006/relationships/footer" Target="footer53.xml"/><Relationship Id="rId219" Type="http://schemas.openxmlformats.org/officeDocument/2006/relationships/image" Target="media/image83.jpeg"/><Relationship Id="rId220" Type="http://schemas.openxmlformats.org/officeDocument/2006/relationships/image" Target="media/image83.jpeg"/><Relationship Id="rId221" Type="http://schemas.openxmlformats.org/officeDocument/2006/relationships/image" Target="media/image84.jpeg"/><Relationship Id="rId222" Type="http://schemas.openxmlformats.org/officeDocument/2006/relationships/image" Target="media/image84.jpeg"/><Relationship Id="rId223" Type="http://schemas.openxmlformats.org/officeDocument/2006/relationships/footer" Target="footer54.xml"/><Relationship Id="rId224" Type="http://schemas.openxmlformats.org/officeDocument/2006/relationships/image" Target="media/image85.jpeg"/><Relationship Id="rId225" Type="http://schemas.openxmlformats.org/officeDocument/2006/relationships/image" Target="media/image85.jpeg"/><Relationship Id="rId226" Type="http://schemas.openxmlformats.org/officeDocument/2006/relationships/image" Target="media/image86.jpeg"/><Relationship Id="rId227" Type="http://schemas.openxmlformats.org/officeDocument/2006/relationships/image" Target="media/image86.jpeg"/><Relationship Id="rId228" Type="http://schemas.openxmlformats.org/officeDocument/2006/relationships/footer" Target="footer55.xml"/><Relationship Id="rId229" Type="http://schemas.openxmlformats.org/officeDocument/2006/relationships/image" Target="media/image87.jpeg"/><Relationship Id="rId230" Type="http://schemas.openxmlformats.org/officeDocument/2006/relationships/image" Target="media/image87.jpeg"/><Relationship Id="rId231" Type="http://schemas.openxmlformats.org/officeDocument/2006/relationships/image" Target="media/image88.jpeg"/><Relationship Id="rId232" Type="http://schemas.openxmlformats.org/officeDocument/2006/relationships/image" Target="media/image88.jpeg"/><Relationship Id="rId233" Type="http://schemas.openxmlformats.org/officeDocument/2006/relationships/footer" Target="footer56.xml"/><Relationship Id="rId234" Type="http://schemas.openxmlformats.org/officeDocument/2006/relationships/image" Target="media/image89.jpeg"/><Relationship Id="rId235" Type="http://schemas.openxmlformats.org/officeDocument/2006/relationships/image" Target="media/image89.jpeg"/><Relationship Id="rId236" Type="http://schemas.openxmlformats.org/officeDocument/2006/relationships/image" Target="media/image90.jpeg"/><Relationship Id="rId237" Type="http://schemas.openxmlformats.org/officeDocument/2006/relationships/image" Target="media/image90.jpeg"/><Relationship Id="rId238" Type="http://schemas.openxmlformats.org/officeDocument/2006/relationships/footer" Target="footer57.xml"/><Relationship Id="rId239" Type="http://schemas.openxmlformats.org/officeDocument/2006/relationships/footer" Target="footer58.xml"/><Relationship Id="rId240" Type="http://schemas.openxmlformats.org/officeDocument/2006/relationships/image" Target="media/image2.jpeg"/><Relationship Id="rId241" Type="http://schemas.openxmlformats.org/officeDocument/2006/relationships/image" Target="media/image2.jpeg"/><Relationship Id="rId242" Type="http://schemas.openxmlformats.org/officeDocument/2006/relationships/footer" Target="footer59.xml"/><Relationship Id="rId243" Type="http://schemas.openxmlformats.org/officeDocument/2006/relationships/numbering" Target="numbering.xml"/><Relationship Id="rId244" Type="http://schemas.openxmlformats.org/officeDocument/2006/relationships/fontTable" Target="fontTable.xml"/><Relationship Id="rId245" Type="http://schemas.openxmlformats.org/officeDocument/2006/relationships/settings" Target="settings.xml"/><Relationship Id="rId2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5037</Words>
  <Characters>19121</Characters>
  <CharactersWithSpaces>23767</CharactersWithSpaces>
  <Paragraphs>535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2026-09-19T12:35:35Z</dcterms:created>
  <dc:creator>ghaemiyeh.com</dc:creator>
  <dc:description/>
  <dc:language>en-US</dc:language>
  <cp:lastModifiedBy/>
  <dcterms:modified xsi:type="dcterms:W3CDTF">2026-09-19T16:05:38Z</dcterms:modified>
  <cp:revision>1</cp:revision>
  <dc:subject/>
  <dc:title>قطب شمال و جنوب</dc:title>
</cp:coreProperties>
</file>

<file path=docProps/custom.xml><?xml version="1.0" encoding="utf-8"?>
<Properties xmlns="http://schemas.openxmlformats.org/officeDocument/2006/custom-properties" xmlns:vt="http://schemas.openxmlformats.org/officeDocument/2006/docPropsVTypes"/>
</file>