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48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483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غدیر در احساس ملتها مقالات دانش پژوهان غیرایرانی درباره غدیر از </w:t>
      </w:r>
      <w:r>
        <w:rPr/>
        <w:t>36</w:t>
      </w:r>
      <w:r>
        <w:rPr>
          <w:rtl w:val="true"/>
        </w:rPr>
        <w:t xml:space="preserve"> </w:t>
      </w:r>
      <w:r>
        <w:rPr>
          <w:rtl w:val="true"/>
        </w:rPr>
        <w:t xml:space="preserve">کشور به </w:t>
      </w:r>
      <w:r>
        <w:rPr/>
        <w:t>27</w:t>
      </w:r>
      <w:r>
        <w:rPr>
          <w:rtl w:val="true"/>
        </w:rPr>
        <w:t xml:space="preserve"> </w:t>
      </w:r>
      <w:r>
        <w:rPr>
          <w:rtl w:val="true"/>
        </w:rPr>
        <w:t>زبان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542_3531895371">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47544_3531895371">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47546_3531895371">
            <w:r>
              <w:rPr>
                <w:webHidden/>
                <w:rStyle w:val="IndexLink"/>
                <w:rtl w:val="true"/>
              </w:rPr>
              <w:t>اهدا</w:t>
            </w:r>
            <w:r>
              <w:rPr>
                <w:rStyle w:val="IndexLink"/>
                <w:rtl w:val="true"/>
              </w:rPr>
              <w:tab/>
            </w:r>
            <w:r>
              <w:rPr>
                <w:rStyle w:val="IndexLink"/>
              </w:rPr>
              <w:t>10</w:t>
            </w:r>
          </w:hyperlink>
        </w:p>
        <w:p>
          <w:pPr>
            <w:pStyle w:val="Contents2"/>
            <w:tabs>
              <w:tab w:val="clear" w:pos="8743"/>
              <w:tab w:val="right" w:pos="9026" w:leader="dot"/>
            </w:tabs>
            <w:rPr/>
          </w:pPr>
          <w:hyperlink w:anchor="__RefHeading___Toc247548_3531895371">
            <w:r>
              <w:rPr>
                <w:webHidden/>
                <w:rStyle w:val="IndexLink"/>
              </w:rPr>
              <w:t>1</w:t>
            </w:r>
            <w:r>
              <w:rPr>
                <w:rStyle w:val="IndexLink"/>
                <w:rtl w:val="true"/>
              </w:rPr>
              <w:t xml:space="preserve">. </w:t>
            </w:r>
            <w:r>
              <w:rPr>
                <w:rStyle w:val="IndexLink"/>
                <w:rtl w:val="true"/>
              </w:rPr>
              <w:t>افغانستان، سيدمحمدسرورهاشمى</w:t>
            </w:r>
            <w:r>
              <w:rPr>
                <w:rStyle w:val="IndexLink"/>
                <w:rtl w:val="true"/>
              </w:rPr>
              <w:t xml:space="preserve">: </w:t>
            </w:r>
            <w:r>
              <w:rPr>
                <w:rStyle w:val="IndexLink"/>
                <w:rtl w:val="true"/>
              </w:rPr>
              <w:t xml:space="preserve">با نام مقدس على </w:t>
            </w:r>
            <w:r>
              <w:rPr>
                <w:rStyle w:val="IndexLink"/>
                <w:rtl w:val="true"/>
              </w:rPr>
              <w:t>(</w:t>
            </w:r>
            <w:r>
              <w:rPr>
                <w:rStyle w:val="IndexLink"/>
                <w:rtl w:val="true"/>
              </w:rPr>
              <w:t>علیه السّلام</w:t>
            </w:r>
            <w:r>
              <w:rPr>
                <w:rStyle w:val="IndexLink"/>
                <w:rtl w:val="true"/>
              </w:rPr>
              <w:t xml:space="preserve">) </w:t>
            </w:r>
            <w:r>
              <w:rPr>
                <w:rStyle w:val="IndexLink"/>
                <w:rtl w:val="true"/>
              </w:rPr>
              <w:t>تا غدير مى‌روم</w:t>
            </w:r>
            <w:r>
              <w:rPr>
                <w:rStyle w:val="IndexLink"/>
                <w:rtl w:val="true"/>
              </w:rPr>
              <w:tab/>
            </w:r>
            <w:r>
              <w:rPr>
                <w:rStyle w:val="IndexLink"/>
              </w:rPr>
              <w:t>30</w:t>
            </w:r>
          </w:hyperlink>
        </w:p>
        <w:p>
          <w:pPr>
            <w:pStyle w:val="Contents2"/>
            <w:tabs>
              <w:tab w:val="clear" w:pos="8743"/>
              <w:tab w:val="right" w:pos="9026" w:leader="dot"/>
            </w:tabs>
            <w:rPr/>
          </w:pPr>
          <w:hyperlink w:anchor="__RefHeading___Toc247550_3531895371">
            <w:r>
              <w:rPr>
                <w:webHidden/>
                <w:rStyle w:val="IndexLink"/>
              </w:rPr>
              <w:t>2</w:t>
            </w:r>
            <w:r>
              <w:rPr>
                <w:rStyle w:val="IndexLink"/>
                <w:rtl w:val="true"/>
              </w:rPr>
              <w:t xml:space="preserve">. </w:t>
            </w:r>
            <w:r>
              <w:rPr>
                <w:rStyle w:val="IndexLink"/>
                <w:rtl w:val="true"/>
              </w:rPr>
              <w:t>اندونزى، ناصر دمياطى</w:t>
            </w:r>
            <w:r>
              <w:rPr>
                <w:rStyle w:val="IndexLink"/>
                <w:rtl w:val="true"/>
              </w:rPr>
              <w:t xml:space="preserve">: </w:t>
            </w:r>
            <w:r>
              <w:rPr>
                <w:rStyle w:val="IndexLink"/>
                <w:rtl w:val="true"/>
              </w:rPr>
              <w:t>غدير به ما نياز ندارد، ما به غدير نياز داريم</w:t>
            </w:r>
            <w:r>
              <w:rPr>
                <w:rStyle w:val="IndexLink"/>
                <w:rtl w:val="true"/>
              </w:rPr>
              <w:tab/>
            </w:r>
            <w:r>
              <w:rPr>
                <w:rStyle w:val="IndexLink"/>
              </w:rPr>
              <w:t>31</w:t>
            </w:r>
          </w:hyperlink>
        </w:p>
        <w:p>
          <w:pPr>
            <w:pStyle w:val="Contents2"/>
            <w:tabs>
              <w:tab w:val="clear" w:pos="8743"/>
              <w:tab w:val="right" w:pos="9026" w:leader="dot"/>
            </w:tabs>
            <w:rPr/>
          </w:pPr>
          <w:hyperlink w:anchor="__RefHeading___Toc247552_3531895371">
            <w:r>
              <w:rPr>
                <w:webHidden/>
                <w:rStyle w:val="IndexLink"/>
              </w:rPr>
              <w:t>3</w:t>
            </w:r>
            <w:r>
              <w:rPr>
                <w:rStyle w:val="IndexLink"/>
                <w:rtl w:val="true"/>
              </w:rPr>
              <w:t xml:space="preserve">. </w:t>
            </w:r>
            <w:r>
              <w:rPr>
                <w:rStyle w:val="IndexLink"/>
                <w:rtl w:val="true"/>
              </w:rPr>
              <w:t>كشمير، سيدشبيراحم</w:t>
            </w:r>
            <w:r>
              <w:rPr>
                <w:rStyle w:val="IndexLink"/>
                <w:rtl w:val="true"/>
              </w:rPr>
              <w:t xml:space="preserve">: </w:t>
            </w:r>
            <w:r>
              <w:rPr>
                <w:rStyle w:val="IndexLink"/>
                <w:rtl w:val="true"/>
              </w:rPr>
              <w:t>مسير هدايت الهى از ازل تا غدير</w:t>
            </w:r>
            <w:r>
              <w:rPr>
                <w:rStyle w:val="IndexLink"/>
                <w:rtl w:val="true"/>
              </w:rPr>
              <w:tab/>
            </w:r>
            <w:r>
              <w:rPr>
                <w:rStyle w:val="IndexLink"/>
              </w:rPr>
              <w:t>33</w:t>
            </w:r>
          </w:hyperlink>
        </w:p>
        <w:p>
          <w:pPr>
            <w:pStyle w:val="Contents2"/>
            <w:tabs>
              <w:tab w:val="clear" w:pos="8743"/>
              <w:tab w:val="right" w:pos="9026" w:leader="dot"/>
            </w:tabs>
            <w:rPr/>
          </w:pPr>
          <w:hyperlink w:anchor="__RefHeading___Toc247554_3531895371">
            <w:r>
              <w:rPr>
                <w:webHidden/>
                <w:rStyle w:val="IndexLink"/>
              </w:rPr>
              <w:t>4</w:t>
            </w:r>
            <w:r>
              <w:rPr>
                <w:rStyle w:val="IndexLink"/>
                <w:rtl w:val="true"/>
              </w:rPr>
              <w:t xml:space="preserve">. </w:t>
            </w:r>
            <w:r>
              <w:rPr>
                <w:rStyle w:val="IndexLink"/>
                <w:rtl w:val="true"/>
              </w:rPr>
              <w:t>عراق، سيدمهدى‌نور</w:t>
            </w:r>
            <w:r>
              <w:rPr>
                <w:rStyle w:val="IndexLink"/>
                <w:rtl w:val="true"/>
              </w:rPr>
              <w:t xml:space="preserve">: </w:t>
            </w:r>
            <w:r>
              <w:rPr>
                <w:rStyle w:val="IndexLink"/>
                <w:rtl w:val="true"/>
              </w:rPr>
              <w:t>اگر در غدير بودم از خود سؤال مى‌كردم</w:t>
            </w:r>
            <w:r>
              <w:rPr>
                <w:rStyle w:val="IndexLink"/>
                <w:rtl w:val="true"/>
              </w:rPr>
              <w:t>!</w:t>
              <w:tab/>
            </w:r>
            <w:r>
              <w:rPr>
                <w:rStyle w:val="IndexLink"/>
              </w:rPr>
              <w:t>39</w:t>
            </w:r>
          </w:hyperlink>
        </w:p>
        <w:p>
          <w:pPr>
            <w:pStyle w:val="Contents2"/>
            <w:tabs>
              <w:tab w:val="clear" w:pos="8743"/>
              <w:tab w:val="right" w:pos="9026" w:leader="dot"/>
            </w:tabs>
            <w:rPr/>
          </w:pPr>
          <w:hyperlink w:anchor="__RefHeading___Toc247556_3531895371">
            <w:r>
              <w:rPr>
                <w:webHidden/>
                <w:rStyle w:val="IndexLink"/>
              </w:rPr>
              <w:t>5</w:t>
            </w:r>
            <w:r>
              <w:rPr>
                <w:rStyle w:val="IndexLink"/>
                <w:rtl w:val="true"/>
              </w:rPr>
              <w:t xml:space="preserve">. </w:t>
            </w:r>
            <w:r>
              <w:rPr>
                <w:rStyle w:val="IndexLink"/>
                <w:rtl w:val="true"/>
              </w:rPr>
              <w:t>هند، سيدمحمدرضارضوى</w:t>
            </w:r>
            <w:r>
              <w:rPr>
                <w:rStyle w:val="IndexLink"/>
                <w:rtl w:val="true"/>
              </w:rPr>
              <w:t xml:space="preserve">: </w:t>
            </w:r>
            <w:r>
              <w:rPr>
                <w:rStyle w:val="IndexLink"/>
                <w:rtl w:val="true"/>
              </w:rPr>
              <w:t xml:space="preserve">نداى </w:t>
            </w:r>
            <w:r>
              <w:rPr>
                <w:rStyle w:val="IndexLink"/>
                <w:rtl w:val="true"/>
              </w:rPr>
              <w:t>«</w:t>
            </w:r>
            <w:r>
              <w:rPr>
                <w:rStyle w:val="IndexLink"/>
                <w:rtl w:val="true"/>
              </w:rPr>
              <w:t>وقفوهم انهم مسئولون</w:t>
            </w:r>
            <w:r>
              <w:rPr>
                <w:rStyle w:val="IndexLink"/>
                <w:rtl w:val="true"/>
              </w:rPr>
              <w:t xml:space="preserve">» </w:t>
            </w:r>
            <w:r>
              <w:rPr>
                <w:rStyle w:val="IndexLink"/>
                <w:rtl w:val="true"/>
              </w:rPr>
              <w:t>در محشر غدير</w:t>
            </w:r>
            <w:r>
              <w:rPr>
                <w:rStyle w:val="IndexLink"/>
                <w:rtl w:val="true"/>
              </w:rPr>
              <w:tab/>
            </w:r>
            <w:r>
              <w:rPr>
                <w:rStyle w:val="IndexLink"/>
              </w:rPr>
              <w:t>44</w:t>
            </w:r>
          </w:hyperlink>
        </w:p>
        <w:p>
          <w:pPr>
            <w:pStyle w:val="Contents2"/>
            <w:tabs>
              <w:tab w:val="clear" w:pos="8743"/>
              <w:tab w:val="right" w:pos="9026" w:leader="dot"/>
            </w:tabs>
            <w:rPr/>
          </w:pPr>
          <w:hyperlink w:anchor="__RefHeading___Toc247558_3531895371">
            <w:r>
              <w:rPr>
                <w:webHidden/>
                <w:rStyle w:val="IndexLink"/>
              </w:rPr>
              <w:t>6</w:t>
            </w:r>
            <w:r>
              <w:rPr>
                <w:rStyle w:val="IndexLink"/>
                <w:rtl w:val="true"/>
              </w:rPr>
              <w:t xml:space="preserve">. </w:t>
            </w:r>
            <w:r>
              <w:rPr>
                <w:rStyle w:val="IndexLink"/>
                <w:rtl w:val="true"/>
              </w:rPr>
              <w:t>تركيه، على‌اكبرمظلوم</w:t>
            </w:r>
            <w:r>
              <w:rPr>
                <w:rStyle w:val="IndexLink"/>
                <w:rtl w:val="true"/>
              </w:rPr>
              <w:t xml:space="preserve">: </w:t>
            </w:r>
            <w:r>
              <w:rPr>
                <w:rStyle w:val="IndexLink"/>
                <w:rtl w:val="true"/>
              </w:rPr>
              <w:t>يادى از خدمت گذاران آينده ولايت از منبر غدير</w:t>
            </w:r>
            <w:r>
              <w:rPr>
                <w:rStyle w:val="IndexLink"/>
                <w:rtl w:val="true"/>
              </w:rPr>
              <w:tab/>
            </w:r>
            <w:r>
              <w:rPr>
                <w:rStyle w:val="IndexLink"/>
              </w:rPr>
              <w:t>46</w:t>
            </w:r>
          </w:hyperlink>
        </w:p>
        <w:p>
          <w:pPr>
            <w:pStyle w:val="Contents2"/>
            <w:tabs>
              <w:tab w:val="clear" w:pos="8743"/>
              <w:tab w:val="right" w:pos="9026" w:leader="dot"/>
            </w:tabs>
            <w:rPr/>
          </w:pPr>
          <w:hyperlink w:anchor="__RefHeading___Toc247560_3531895371">
            <w:r>
              <w:rPr>
                <w:webHidden/>
                <w:rStyle w:val="IndexLink"/>
              </w:rPr>
              <w:t>7</w:t>
            </w:r>
            <w:r>
              <w:rPr>
                <w:rStyle w:val="IndexLink"/>
                <w:rtl w:val="true"/>
              </w:rPr>
              <w:t xml:space="preserve">. </w:t>
            </w:r>
            <w:r>
              <w:rPr>
                <w:rStyle w:val="IndexLink"/>
                <w:rtl w:val="true"/>
              </w:rPr>
              <w:t>پاكستان، محمد موسى</w:t>
            </w:r>
            <w:r>
              <w:rPr>
                <w:rStyle w:val="IndexLink"/>
                <w:rtl w:val="true"/>
              </w:rPr>
              <w:t xml:space="preserve">: </w:t>
            </w:r>
            <w:r>
              <w:rPr>
                <w:rStyle w:val="IndexLink"/>
                <w:rtl w:val="true"/>
              </w:rPr>
              <w:t>غدير سرمايه بزرگ اسلام و مسلمانان است</w:t>
            </w:r>
            <w:r>
              <w:rPr>
                <w:rStyle w:val="IndexLink"/>
                <w:rtl w:val="true"/>
              </w:rPr>
              <w:tab/>
            </w:r>
            <w:r>
              <w:rPr>
                <w:rStyle w:val="IndexLink"/>
              </w:rPr>
              <w:t>49</w:t>
            </w:r>
          </w:hyperlink>
        </w:p>
        <w:p>
          <w:pPr>
            <w:pStyle w:val="Contents2"/>
            <w:tabs>
              <w:tab w:val="clear" w:pos="8743"/>
              <w:tab w:val="right" w:pos="9026" w:leader="dot"/>
            </w:tabs>
            <w:rPr/>
          </w:pPr>
          <w:hyperlink w:anchor="__RefHeading___Toc247562_3531895371">
            <w:r>
              <w:rPr>
                <w:webHidden/>
                <w:rStyle w:val="IndexLink"/>
              </w:rPr>
              <w:t>8</w:t>
            </w:r>
            <w:r>
              <w:rPr>
                <w:rStyle w:val="IndexLink"/>
                <w:rtl w:val="true"/>
              </w:rPr>
              <w:t xml:space="preserve">. </w:t>
            </w:r>
            <w:r>
              <w:rPr>
                <w:rStyle w:val="IndexLink"/>
                <w:rtl w:val="true"/>
              </w:rPr>
              <w:t>بلغارستان، مظلوم على‌اف</w:t>
            </w:r>
            <w:r>
              <w:rPr>
                <w:rStyle w:val="IndexLink"/>
                <w:rtl w:val="true"/>
              </w:rPr>
              <w:t xml:space="preserve">: </w:t>
            </w:r>
            <w:r>
              <w:rPr>
                <w:rStyle w:val="IndexLink"/>
                <w:rtl w:val="true"/>
              </w:rPr>
              <w:t>در غدير، تاريخ ارزنده‌ترين پيامش را اعلام كرد</w:t>
            </w:r>
            <w:r>
              <w:rPr>
                <w:rStyle w:val="IndexLink"/>
                <w:rtl w:val="true"/>
              </w:rPr>
              <w:tab/>
            </w:r>
            <w:r>
              <w:rPr>
                <w:rStyle w:val="IndexLink"/>
              </w:rPr>
              <w:t>51</w:t>
            </w:r>
          </w:hyperlink>
        </w:p>
        <w:p>
          <w:pPr>
            <w:pStyle w:val="Contents2"/>
            <w:tabs>
              <w:tab w:val="clear" w:pos="8743"/>
              <w:tab w:val="right" w:pos="9026" w:leader="dot"/>
            </w:tabs>
            <w:rPr/>
          </w:pPr>
          <w:hyperlink w:anchor="__RefHeading___Toc247564_3531895371">
            <w:r>
              <w:rPr>
                <w:webHidden/>
                <w:rStyle w:val="IndexLink"/>
              </w:rPr>
              <w:t>9</w:t>
            </w:r>
            <w:r>
              <w:rPr>
                <w:rStyle w:val="IndexLink"/>
                <w:rtl w:val="true"/>
              </w:rPr>
              <w:t xml:space="preserve">. </w:t>
            </w:r>
            <w:r>
              <w:rPr>
                <w:rStyle w:val="IndexLink"/>
                <w:rtl w:val="true"/>
              </w:rPr>
              <w:t>تاجيكستان، سلام‌الدين‌محمدامين</w:t>
            </w:r>
            <w:r>
              <w:rPr>
                <w:rStyle w:val="IndexLink"/>
                <w:rtl w:val="true"/>
              </w:rPr>
              <w:t xml:space="preserve">: </w:t>
            </w:r>
            <w:r>
              <w:rPr>
                <w:rStyle w:val="IndexLink"/>
                <w:rtl w:val="true"/>
              </w:rPr>
              <w:t>غدير چهارده قرن با داغ دل فرياد مى‌زند</w:t>
            </w:r>
            <w:r>
              <w:rPr>
                <w:rStyle w:val="IndexLink"/>
                <w:rtl w:val="true"/>
              </w:rPr>
              <w:tab/>
            </w:r>
            <w:r>
              <w:rPr>
                <w:rStyle w:val="IndexLink"/>
              </w:rPr>
              <w:t>53</w:t>
            </w:r>
          </w:hyperlink>
        </w:p>
        <w:p>
          <w:pPr>
            <w:pStyle w:val="Contents2"/>
            <w:tabs>
              <w:tab w:val="clear" w:pos="8743"/>
              <w:tab w:val="right" w:pos="9026" w:leader="dot"/>
            </w:tabs>
            <w:rPr/>
          </w:pPr>
          <w:hyperlink w:anchor="__RefHeading___Toc247566_3531895371">
            <w:r>
              <w:rPr>
                <w:webHidden/>
                <w:rStyle w:val="IndexLink"/>
              </w:rPr>
              <w:t>10</w:t>
            </w:r>
            <w:r>
              <w:rPr>
                <w:rStyle w:val="IndexLink"/>
                <w:rtl w:val="true"/>
              </w:rPr>
              <w:t xml:space="preserve">. </w:t>
            </w:r>
            <w:r>
              <w:rPr>
                <w:rStyle w:val="IndexLink"/>
                <w:rtl w:val="true"/>
              </w:rPr>
              <w:t>آذربايجان، جبرئيل آبى‌اف</w:t>
            </w:r>
            <w:r>
              <w:rPr>
                <w:rStyle w:val="IndexLink"/>
                <w:rtl w:val="true"/>
              </w:rPr>
              <w:t xml:space="preserve">: </w:t>
            </w:r>
            <w:r>
              <w:rPr>
                <w:rStyle w:val="IndexLink"/>
                <w:rtl w:val="true"/>
              </w:rPr>
              <w:t>در غدير بَشَرگونه‌اى آسمانى زمامدار امت شد</w:t>
            </w:r>
            <w:r>
              <w:rPr>
                <w:rStyle w:val="IndexLink"/>
                <w:rtl w:val="true"/>
              </w:rPr>
              <w:tab/>
            </w:r>
            <w:r>
              <w:rPr>
                <w:rStyle w:val="IndexLink"/>
              </w:rPr>
              <w:t>59</w:t>
            </w:r>
          </w:hyperlink>
        </w:p>
        <w:p>
          <w:pPr>
            <w:pStyle w:val="Contents2"/>
            <w:tabs>
              <w:tab w:val="clear" w:pos="8743"/>
              <w:tab w:val="right" w:pos="9026" w:leader="dot"/>
            </w:tabs>
            <w:rPr/>
          </w:pPr>
          <w:hyperlink w:anchor="__RefHeading___Toc247568_3531895371">
            <w:r>
              <w:rPr>
                <w:webHidden/>
                <w:rStyle w:val="IndexLink"/>
              </w:rPr>
              <w:t>11</w:t>
            </w:r>
            <w:r>
              <w:rPr>
                <w:rStyle w:val="IndexLink"/>
                <w:rtl w:val="true"/>
              </w:rPr>
              <w:t xml:space="preserve">. </w:t>
            </w:r>
            <w:r>
              <w:rPr>
                <w:rStyle w:val="IndexLink"/>
                <w:rtl w:val="true"/>
              </w:rPr>
              <w:t>نيجريه، حافظ‌محمدسعيد</w:t>
            </w:r>
            <w:r>
              <w:rPr>
                <w:rStyle w:val="IndexLink"/>
                <w:rtl w:val="true"/>
              </w:rPr>
              <w:t xml:space="preserve">: </w:t>
            </w:r>
            <w:r>
              <w:rPr>
                <w:rStyle w:val="IndexLink"/>
                <w:rtl w:val="true"/>
              </w:rPr>
              <w:t>واى بر آنان كه راه غدير را بر بشريت بستند</w:t>
            </w:r>
            <w:r>
              <w:rPr>
                <w:rStyle w:val="IndexLink"/>
                <w:rtl w:val="true"/>
              </w:rPr>
              <w:t>!</w:t>
              <w:tab/>
            </w:r>
            <w:r>
              <w:rPr>
                <w:rStyle w:val="IndexLink"/>
              </w:rPr>
              <w:t>60</w:t>
            </w:r>
          </w:hyperlink>
        </w:p>
        <w:p>
          <w:pPr>
            <w:pStyle w:val="Contents2"/>
            <w:tabs>
              <w:tab w:val="clear" w:pos="8743"/>
              <w:tab w:val="right" w:pos="9026" w:leader="dot"/>
            </w:tabs>
            <w:rPr/>
          </w:pPr>
          <w:hyperlink w:anchor="__RefHeading___Toc247570_3531895371">
            <w:r>
              <w:rPr>
                <w:webHidden/>
                <w:rStyle w:val="IndexLink"/>
              </w:rPr>
              <w:t>12</w:t>
            </w:r>
            <w:r>
              <w:rPr>
                <w:rStyle w:val="IndexLink"/>
                <w:rtl w:val="true"/>
              </w:rPr>
              <w:t xml:space="preserve">. </w:t>
            </w:r>
            <w:r>
              <w:rPr>
                <w:rStyle w:val="IndexLink"/>
                <w:rtl w:val="true"/>
              </w:rPr>
              <w:t>چين، چينگ گانگ</w:t>
            </w:r>
            <w:r>
              <w:rPr>
                <w:rStyle w:val="IndexLink"/>
                <w:rtl w:val="true"/>
              </w:rPr>
              <w:t xml:space="preserve">: </w:t>
            </w:r>
            <w:r>
              <w:rPr>
                <w:rStyle w:val="IndexLink"/>
                <w:rtl w:val="true"/>
              </w:rPr>
              <w:t>اكثر مسلمانان از مسئله غدير اطلاع ندارند</w:t>
            </w:r>
            <w:r>
              <w:rPr>
                <w:rStyle w:val="IndexLink"/>
                <w:rtl w:val="true"/>
              </w:rPr>
              <w:tab/>
            </w:r>
            <w:r>
              <w:rPr>
                <w:rStyle w:val="IndexLink"/>
              </w:rPr>
              <w:t>65</w:t>
            </w:r>
          </w:hyperlink>
        </w:p>
        <w:p>
          <w:pPr>
            <w:pStyle w:val="Contents2"/>
            <w:tabs>
              <w:tab w:val="clear" w:pos="8743"/>
              <w:tab w:val="right" w:pos="9026" w:leader="dot"/>
            </w:tabs>
            <w:rPr/>
          </w:pPr>
          <w:hyperlink w:anchor="__RefHeading___Toc247572_3531895371">
            <w:r>
              <w:rPr>
                <w:webHidden/>
                <w:rStyle w:val="IndexLink"/>
              </w:rPr>
              <w:t>13</w:t>
            </w:r>
            <w:r>
              <w:rPr>
                <w:rStyle w:val="IndexLink"/>
                <w:rtl w:val="true"/>
              </w:rPr>
              <w:t xml:space="preserve">. </w:t>
            </w:r>
            <w:r>
              <w:rPr>
                <w:rStyle w:val="IndexLink"/>
                <w:rtl w:val="true"/>
              </w:rPr>
              <w:t>مالى، مولاى سيدى تورى</w:t>
            </w:r>
            <w:r>
              <w:rPr>
                <w:rStyle w:val="IndexLink"/>
                <w:rtl w:val="true"/>
              </w:rPr>
              <w:t xml:space="preserve">: </w:t>
            </w:r>
            <w:r>
              <w:rPr>
                <w:rStyle w:val="IndexLink"/>
                <w:rtl w:val="true"/>
              </w:rPr>
              <w:t xml:space="preserve">غدير اساس پيامهاى خدا؛ و على </w:t>
            </w:r>
            <w:r>
              <w:rPr>
                <w:rStyle w:val="IndexLink"/>
                <w:rtl w:val="true"/>
              </w:rPr>
              <w:t>(</w:t>
            </w:r>
            <w:r>
              <w:rPr>
                <w:rStyle w:val="IndexLink"/>
                <w:rtl w:val="true"/>
              </w:rPr>
              <w:t>علیه السّلام</w:t>
            </w:r>
            <w:r>
              <w:rPr>
                <w:rStyle w:val="IndexLink"/>
                <w:rtl w:val="true"/>
              </w:rPr>
              <w:t xml:space="preserve">) </w:t>
            </w:r>
            <w:r>
              <w:rPr>
                <w:rStyle w:val="IndexLink"/>
                <w:rtl w:val="true"/>
              </w:rPr>
              <w:t>مركز دائره غدير</w:t>
            </w:r>
            <w:r>
              <w:rPr>
                <w:rStyle w:val="IndexLink"/>
                <w:rtl w:val="true"/>
              </w:rPr>
              <w:tab/>
            </w:r>
            <w:r>
              <w:rPr>
                <w:rStyle w:val="IndexLink"/>
              </w:rPr>
              <w:t>67</w:t>
            </w:r>
          </w:hyperlink>
        </w:p>
        <w:p>
          <w:pPr>
            <w:pStyle w:val="Contents2"/>
            <w:tabs>
              <w:tab w:val="clear" w:pos="8743"/>
              <w:tab w:val="right" w:pos="9026" w:leader="dot"/>
            </w:tabs>
            <w:rPr/>
          </w:pPr>
          <w:hyperlink w:anchor="__RefHeading___Toc247574_3531895371">
            <w:r>
              <w:rPr>
                <w:webHidden/>
                <w:rStyle w:val="IndexLink"/>
              </w:rPr>
              <w:t>14</w:t>
            </w:r>
            <w:r>
              <w:rPr>
                <w:rStyle w:val="IndexLink"/>
                <w:rtl w:val="true"/>
              </w:rPr>
              <w:t xml:space="preserve">. </w:t>
            </w:r>
            <w:r>
              <w:rPr>
                <w:rStyle w:val="IndexLink"/>
                <w:rtl w:val="true"/>
              </w:rPr>
              <w:t>استراليا، حيدر زيارة</w:t>
            </w:r>
            <w:r>
              <w:rPr>
                <w:rStyle w:val="IndexLink"/>
                <w:rtl w:val="true"/>
              </w:rPr>
              <w:t xml:space="preserve">: </w:t>
            </w:r>
            <w:r>
              <w:rPr>
                <w:rStyle w:val="IndexLink"/>
                <w:rtl w:val="true"/>
              </w:rPr>
              <w:t>در غدير دو دست بالا رفت تا ولايت را بر آسمان نوشت</w:t>
            </w:r>
            <w:r>
              <w:rPr>
                <w:rStyle w:val="IndexLink"/>
                <w:rtl w:val="true"/>
              </w:rPr>
              <w:tab/>
            </w:r>
            <w:r>
              <w:rPr>
                <w:rStyle w:val="IndexLink"/>
              </w:rPr>
              <w:t>70</w:t>
            </w:r>
          </w:hyperlink>
        </w:p>
        <w:p>
          <w:pPr>
            <w:pStyle w:val="Contents2"/>
            <w:tabs>
              <w:tab w:val="clear" w:pos="8743"/>
              <w:tab w:val="right" w:pos="9026" w:leader="dot"/>
            </w:tabs>
            <w:rPr/>
          </w:pPr>
          <w:hyperlink w:anchor="__RefHeading___Toc247576_3531895371">
            <w:r>
              <w:rPr>
                <w:webHidden/>
                <w:rStyle w:val="IndexLink"/>
              </w:rPr>
              <w:t>15</w:t>
            </w:r>
            <w:r>
              <w:rPr>
                <w:rStyle w:val="IndexLink"/>
                <w:rtl w:val="true"/>
              </w:rPr>
              <w:t xml:space="preserve">. </w:t>
            </w:r>
            <w:r>
              <w:rPr>
                <w:rStyle w:val="IndexLink"/>
                <w:rtl w:val="true"/>
              </w:rPr>
              <w:t>بوسنى، آرمان‌على‌عيدى</w:t>
            </w:r>
            <w:r>
              <w:rPr>
                <w:rStyle w:val="IndexLink"/>
                <w:rtl w:val="true"/>
              </w:rPr>
              <w:t xml:space="preserve">: </w:t>
            </w:r>
            <w:r>
              <w:rPr>
                <w:rStyle w:val="IndexLink"/>
                <w:rtl w:val="true"/>
              </w:rPr>
              <w:t>ماجراى غدير از هر ديدگاهى براى اسلام اهميت دارد</w:t>
            </w:r>
            <w:r>
              <w:rPr>
                <w:rStyle w:val="IndexLink"/>
                <w:rtl w:val="true"/>
              </w:rPr>
              <w:tab/>
            </w:r>
            <w:r>
              <w:rPr>
                <w:rStyle w:val="IndexLink"/>
              </w:rPr>
              <w:t>73</w:t>
            </w:r>
          </w:hyperlink>
        </w:p>
        <w:p>
          <w:pPr>
            <w:pStyle w:val="Contents2"/>
            <w:tabs>
              <w:tab w:val="clear" w:pos="8743"/>
              <w:tab w:val="right" w:pos="9026" w:leader="dot"/>
            </w:tabs>
            <w:rPr/>
          </w:pPr>
          <w:hyperlink w:anchor="__RefHeading___Toc247578_3531895371">
            <w:r>
              <w:rPr>
                <w:webHidden/>
                <w:rStyle w:val="IndexLink"/>
              </w:rPr>
              <w:t>16</w:t>
            </w:r>
            <w:r>
              <w:rPr>
                <w:rStyle w:val="IndexLink"/>
                <w:rtl w:val="true"/>
              </w:rPr>
              <w:t xml:space="preserve">. </w:t>
            </w:r>
            <w:r>
              <w:rPr>
                <w:rStyle w:val="IndexLink"/>
                <w:rtl w:val="true"/>
              </w:rPr>
              <w:t>تركمنستان، عيسى‌خان آقايف</w:t>
            </w:r>
            <w:r>
              <w:rPr>
                <w:rStyle w:val="IndexLink"/>
                <w:rtl w:val="true"/>
              </w:rPr>
              <w:t xml:space="preserve">: </w:t>
            </w:r>
            <w:r>
              <w:rPr>
                <w:rStyle w:val="IndexLink"/>
                <w:rtl w:val="true"/>
              </w:rPr>
              <w:t>مسير و كيفيت غدير اعلام ولايت را نشان مى‌دهد</w:t>
            </w:r>
            <w:r>
              <w:rPr>
                <w:rStyle w:val="IndexLink"/>
                <w:rtl w:val="true"/>
              </w:rPr>
              <w:tab/>
            </w:r>
            <w:r>
              <w:rPr>
                <w:rStyle w:val="IndexLink"/>
              </w:rPr>
              <w:t>75</w:t>
            </w:r>
          </w:hyperlink>
        </w:p>
        <w:p>
          <w:pPr>
            <w:pStyle w:val="Contents2"/>
            <w:tabs>
              <w:tab w:val="clear" w:pos="8743"/>
              <w:tab w:val="right" w:pos="9026" w:leader="dot"/>
            </w:tabs>
            <w:rPr/>
          </w:pPr>
          <w:hyperlink w:anchor="__RefHeading___Toc247580_3531895371">
            <w:r>
              <w:rPr>
                <w:webHidden/>
                <w:rStyle w:val="IndexLink"/>
              </w:rPr>
              <w:t>17</w:t>
            </w:r>
            <w:r>
              <w:rPr>
                <w:rStyle w:val="IndexLink"/>
                <w:rtl w:val="true"/>
              </w:rPr>
              <w:t xml:space="preserve">. </w:t>
            </w:r>
            <w:r>
              <w:rPr>
                <w:rStyle w:val="IndexLink"/>
                <w:rtl w:val="true"/>
              </w:rPr>
              <w:t>انگلستان، مارتين‌احمدآرمسترانگ</w:t>
            </w:r>
            <w:r>
              <w:rPr>
                <w:rStyle w:val="IndexLink"/>
                <w:rtl w:val="true"/>
              </w:rPr>
              <w:t>: «</w:t>
            </w:r>
            <w:r>
              <w:rPr>
                <w:rStyle w:val="IndexLink"/>
                <w:rtl w:val="true"/>
              </w:rPr>
              <w:t>مولى</w:t>
            </w:r>
            <w:r>
              <w:rPr>
                <w:rStyle w:val="IndexLink"/>
                <w:rtl w:val="true"/>
              </w:rPr>
              <w:t xml:space="preserve">» </w:t>
            </w:r>
            <w:r>
              <w:rPr>
                <w:rStyle w:val="IndexLink"/>
                <w:rtl w:val="true"/>
              </w:rPr>
              <w:t>كلمه كليدى غدير در نقطه پايانى رسالت</w:t>
            </w:r>
            <w:r>
              <w:rPr>
                <w:rStyle w:val="IndexLink"/>
                <w:rtl w:val="true"/>
              </w:rPr>
              <w:tab/>
            </w:r>
            <w:r>
              <w:rPr>
                <w:rStyle w:val="IndexLink"/>
              </w:rPr>
              <w:t>77</w:t>
            </w:r>
          </w:hyperlink>
        </w:p>
        <w:p>
          <w:pPr>
            <w:pStyle w:val="Contents2"/>
            <w:tabs>
              <w:tab w:val="clear" w:pos="8743"/>
              <w:tab w:val="right" w:pos="9026" w:leader="dot"/>
            </w:tabs>
            <w:rPr/>
          </w:pPr>
          <w:hyperlink w:anchor="__RefHeading___Toc247582_3531895371">
            <w:r>
              <w:rPr>
                <w:webHidden/>
                <w:rStyle w:val="IndexLink"/>
              </w:rPr>
              <w:t>18</w:t>
            </w:r>
            <w:r>
              <w:rPr>
                <w:rStyle w:val="IndexLink"/>
                <w:rtl w:val="true"/>
              </w:rPr>
              <w:t xml:space="preserve">. </w:t>
            </w:r>
            <w:r>
              <w:rPr>
                <w:rStyle w:val="IndexLink"/>
                <w:rtl w:val="true"/>
              </w:rPr>
              <w:t>سودان، حيدر تهامى</w:t>
            </w:r>
            <w:r>
              <w:rPr>
                <w:rStyle w:val="IndexLink"/>
                <w:rtl w:val="true"/>
              </w:rPr>
              <w:t xml:space="preserve">: </w:t>
            </w:r>
            <w:r>
              <w:rPr>
                <w:rStyle w:val="IndexLink"/>
                <w:rtl w:val="true"/>
              </w:rPr>
              <w:t>غدير بلندترين قله در رسالت انبياى الهى</w:t>
            </w:r>
            <w:r>
              <w:rPr>
                <w:rStyle w:val="IndexLink"/>
                <w:rtl w:val="true"/>
              </w:rPr>
              <w:tab/>
            </w:r>
            <w:r>
              <w:rPr>
                <w:rStyle w:val="IndexLink"/>
              </w:rPr>
              <w:t>84</w:t>
            </w:r>
          </w:hyperlink>
        </w:p>
        <w:p>
          <w:pPr>
            <w:pStyle w:val="Contents2"/>
            <w:tabs>
              <w:tab w:val="clear" w:pos="8743"/>
              <w:tab w:val="right" w:pos="9026" w:leader="dot"/>
            </w:tabs>
            <w:rPr/>
          </w:pPr>
          <w:hyperlink w:anchor="__RefHeading___Toc247584_3531895371">
            <w:r>
              <w:rPr>
                <w:webHidden/>
                <w:rStyle w:val="IndexLink"/>
              </w:rPr>
              <w:t>19</w:t>
            </w:r>
            <w:r>
              <w:rPr>
                <w:rStyle w:val="IndexLink"/>
                <w:rtl w:val="true"/>
              </w:rPr>
              <w:t xml:space="preserve">. </w:t>
            </w:r>
            <w:r>
              <w:rPr>
                <w:rStyle w:val="IndexLink"/>
                <w:rtl w:val="true"/>
              </w:rPr>
              <w:t>روسيه، انار سيدزاده</w:t>
            </w:r>
            <w:r>
              <w:rPr>
                <w:rStyle w:val="IndexLink"/>
                <w:rtl w:val="true"/>
              </w:rPr>
              <w:t xml:space="preserve">: </w:t>
            </w:r>
            <w:r>
              <w:rPr>
                <w:rStyle w:val="IndexLink"/>
                <w:rtl w:val="true"/>
              </w:rPr>
              <w:t>پيش بينى خط نفاق در غدير براى مقابله با سقيفه</w:t>
            </w:r>
            <w:r>
              <w:rPr>
                <w:rStyle w:val="IndexLink"/>
                <w:rtl w:val="true"/>
              </w:rPr>
              <w:tab/>
            </w:r>
            <w:r>
              <w:rPr>
                <w:rStyle w:val="IndexLink"/>
              </w:rPr>
              <w:t>85</w:t>
            </w:r>
          </w:hyperlink>
        </w:p>
        <w:p>
          <w:pPr>
            <w:pStyle w:val="Contents2"/>
            <w:tabs>
              <w:tab w:val="clear" w:pos="8743"/>
              <w:tab w:val="right" w:pos="9026" w:leader="dot"/>
            </w:tabs>
            <w:rPr/>
          </w:pPr>
          <w:hyperlink w:anchor="__RefHeading___Toc247586_3531895371">
            <w:r>
              <w:rPr>
                <w:webHidden/>
                <w:rStyle w:val="IndexLink"/>
              </w:rPr>
              <w:t>20</w:t>
            </w:r>
            <w:r>
              <w:rPr>
                <w:rStyle w:val="IndexLink"/>
                <w:rtl w:val="true"/>
              </w:rPr>
              <w:t xml:space="preserve">. </w:t>
            </w:r>
            <w:r>
              <w:rPr>
                <w:rStyle w:val="IndexLink"/>
                <w:rtl w:val="true"/>
              </w:rPr>
              <w:t>ميانمار، مانگ‌مايومينو</w:t>
            </w:r>
            <w:r>
              <w:rPr>
                <w:rStyle w:val="IndexLink"/>
                <w:rtl w:val="true"/>
              </w:rPr>
              <w:t xml:space="preserve">: </w:t>
            </w:r>
            <w:r>
              <w:rPr>
                <w:rStyle w:val="IndexLink"/>
                <w:rtl w:val="true"/>
              </w:rPr>
              <w:t>غدير فقط مسئله هدايت يك قوم و كشور نيست</w:t>
            </w:r>
            <w:r>
              <w:rPr>
                <w:rStyle w:val="IndexLink"/>
                <w:rtl w:val="true"/>
              </w:rPr>
              <w:tab/>
            </w:r>
            <w:r>
              <w:rPr>
                <w:rStyle w:val="IndexLink"/>
              </w:rPr>
              <w:t>86</w:t>
            </w:r>
          </w:hyperlink>
        </w:p>
        <w:p>
          <w:pPr>
            <w:pStyle w:val="Contents2"/>
            <w:tabs>
              <w:tab w:val="clear" w:pos="8743"/>
              <w:tab w:val="right" w:pos="9026" w:leader="dot"/>
            </w:tabs>
            <w:rPr/>
          </w:pPr>
          <w:hyperlink w:anchor="__RefHeading___Toc247588_3531895371">
            <w:r>
              <w:rPr>
                <w:webHidden/>
                <w:rStyle w:val="IndexLink"/>
              </w:rPr>
              <w:t>21</w:t>
            </w:r>
            <w:r>
              <w:rPr>
                <w:rStyle w:val="IndexLink"/>
                <w:rtl w:val="true"/>
              </w:rPr>
              <w:t xml:space="preserve">. </w:t>
            </w:r>
            <w:r>
              <w:rPr>
                <w:rStyle w:val="IndexLink"/>
                <w:rtl w:val="true"/>
              </w:rPr>
              <w:t>يمن، سيديحيى‌طالب‌مشارى</w:t>
            </w:r>
            <w:r>
              <w:rPr>
                <w:rStyle w:val="IndexLink"/>
                <w:rtl w:val="true"/>
              </w:rPr>
              <w:t xml:space="preserve">: </w:t>
            </w:r>
            <w:r>
              <w:rPr>
                <w:rStyle w:val="IndexLink"/>
                <w:rtl w:val="true"/>
              </w:rPr>
              <w:t>غدير واقعه‌اى مستقل و سراسر معجزه است</w:t>
            </w:r>
            <w:r>
              <w:rPr>
                <w:rStyle w:val="IndexLink"/>
                <w:rtl w:val="true"/>
              </w:rPr>
              <w:tab/>
            </w:r>
            <w:r>
              <w:rPr>
                <w:rStyle w:val="IndexLink"/>
              </w:rPr>
              <w:t>87</w:t>
            </w:r>
          </w:hyperlink>
        </w:p>
        <w:p>
          <w:pPr>
            <w:pStyle w:val="Contents2"/>
            <w:tabs>
              <w:tab w:val="clear" w:pos="8743"/>
              <w:tab w:val="right" w:pos="9026" w:leader="dot"/>
            </w:tabs>
            <w:rPr/>
          </w:pPr>
          <w:hyperlink w:anchor="__RefHeading___Toc247590_3531895371">
            <w:r>
              <w:rPr>
                <w:webHidden/>
                <w:rStyle w:val="IndexLink"/>
              </w:rPr>
              <w:t>22</w:t>
            </w:r>
            <w:r>
              <w:rPr>
                <w:rStyle w:val="IndexLink"/>
                <w:rtl w:val="true"/>
              </w:rPr>
              <w:t xml:space="preserve">. </w:t>
            </w:r>
            <w:r>
              <w:rPr>
                <w:rStyle w:val="IndexLink"/>
                <w:rtl w:val="true"/>
              </w:rPr>
              <w:t xml:space="preserve">روسيه </w:t>
            </w:r>
            <w:r>
              <w:rPr>
                <w:rStyle w:val="IndexLink"/>
                <w:rtl w:val="true"/>
              </w:rPr>
              <w:t>(</w:t>
            </w:r>
            <w:r>
              <w:rPr>
                <w:rStyle w:val="IndexLink"/>
                <w:rtl w:val="true"/>
              </w:rPr>
              <w:t>چچن</w:t>
            </w:r>
            <w:r>
              <w:rPr>
                <w:rStyle w:val="IndexLink"/>
                <w:rtl w:val="true"/>
              </w:rPr>
              <w:t>)</w:t>
            </w:r>
            <w:r>
              <w:rPr>
                <w:rStyle w:val="IndexLink"/>
                <w:rtl w:val="true"/>
              </w:rPr>
              <w:t>، عبدالواحد ابوى‌اف</w:t>
            </w:r>
            <w:r>
              <w:rPr>
                <w:rStyle w:val="IndexLink"/>
                <w:rtl w:val="true"/>
              </w:rPr>
              <w:t xml:space="preserve">: </w:t>
            </w:r>
            <w:r>
              <w:rPr>
                <w:rStyle w:val="IndexLink"/>
                <w:rtl w:val="true"/>
              </w:rPr>
              <w:t>خدا غدير را براى محافظت از بندگانش فرستاد</w:t>
            </w:r>
            <w:r>
              <w:rPr>
                <w:rStyle w:val="IndexLink"/>
                <w:rtl w:val="true"/>
              </w:rPr>
              <w:tab/>
            </w:r>
            <w:r>
              <w:rPr>
                <w:rStyle w:val="IndexLink"/>
              </w:rPr>
              <w:t>91</w:t>
            </w:r>
          </w:hyperlink>
        </w:p>
        <w:p>
          <w:pPr>
            <w:pStyle w:val="Contents2"/>
            <w:tabs>
              <w:tab w:val="clear" w:pos="8743"/>
              <w:tab w:val="right" w:pos="9026" w:leader="dot"/>
            </w:tabs>
            <w:rPr/>
          </w:pPr>
          <w:hyperlink w:anchor="__RefHeading___Toc247592_3531895371">
            <w:r>
              <w:rPr>
                <w:webHidden/>
                <w:rStyle w:val="IndexLink"/>
              </w:rPr>
              <w:t>23</w:t>
            </w:r>
            <w:r>
              <w:rPr>
                <w:rStyle w:val="IndexLink"/>
                <w:rtl w:val="true"/>
              </w:rPr>
              <w:t xml:space="preserve">. </w:t>
            </w:r>
            <w:r>
              <w:rPr>
                <w:rStyle w:val="IndexLink"/>
                <w:rtl w:val="true"/>
              </w:rPr>
              <w:t>اوكراين، سرور يحيى‌اف</w:t>
            </w:r>
            <w:r>
              <w:rPr>
                <w:rStyle w:val="IndexLink"/>
                <w:rtl w:val="true"/>
              </w:rPr>
              <w:t xml:space="preserve">: </w:t>
            </w:r>
            <w:r>
              <w:rPr>
                <w:rStyle w:val="IndexLink"/>
                <w:rtl w:val="true"/>
              </w:rPr>
              <w:t>غدير براى يافتن واقعيتهاى خلقت انسان</w:t>
            </w:r>
            <w:r>
              <w:rPr>
                <w:rStyle w:val="IndexLink"/>
                <w:rtl w:val="true"/>
              </w:rPr>
              <w:tab/>
            </w:r>
            <w:r>
              <w:rPr>
                <w:rStyle w:val="IndexLink"/>
              </w:rPr>
              <w:t>93</w:t>
            </w:r>
          </w:hyperlink>
        </w:p>
        <w:p>
          <w:pPr>
            <w:pStyle w:val="Contents2"/>
            <w:tabs>
              <w:tab w:val="clear" w:pos="8743"/>
              <w:tab w:val="right" w:pos="9026" w:leader="dot"/>
            </w:tabs>
            <w:rPr/>
          </w:pPr>
          <w:hyperlink w:anchor="__RefHeading___Toc247594_3531895371">
            <w:r>
              <w:rPr>
                <w:webHidden/>
                <w:rStyle w:val="IndexLink"/>
              </w:rPr>
              <w:t>24</w:t>
            </w:r>
            <w:r>
              <w:rPr>
                <w:rStyle w:val="IndexLink"/>
                <w:rtl w:val="true"/>
              </w:rPr>
              <w:t xml:space="preserve">. </w:t>
            </w:r>
            <w:r>
              <w:rPr>
                <w:rStyle w:val="IndexLink"/>
                <w:rtl w:val="true"/>
              </w:rPr>
              <w:t>فيليپين، منتظربونگالون</w:t>
            </w:r>
            <w:r>
              <w:rPr>
                <w:rStyle w:val="IndexLink"/>
                <w:rtl w:val="true"/>
              </w:rPr>
              <w:t xml:space="preserve">: </w:t>
            </w:r>
            <w:r>
              <w:rPr>
                <w:rStyle w:val="IndexLink"/>
                <w:rtl w:val="true"/>
              </w:rPr>
              <w:t>رد كنندگان معناى غدير به خيالات واهى قانع‌اند</w:t>
            </w:r>
            <w:r>
              <w:rPr>
                <w:rStyle w:val="IndexLink"/>
                <w:rtl w:val="true"/>
              </w:rPr>
              <w:tab/>
            </w:r>
            <w:r>
              <w:rPr>
                <w:rStyle w:val="IndexLink"/>
              </w:rPr>
              <w:t>95</w:t>
            </w:r>
          </w:hyperlink>
        </w:p>
        <w:p>
          <w:pPr>
            <w:pStyle w:val="Contents2"/>
            <w:tabs>
              <w:tab w:val="clear" w:pos="8743"/>
              <w:tab w:val="right" w:pos="9026" w:leader="dot"/>
            </w:tabs>
            <w:rPr/>
          </w:pPr>
          <w:hyperlink w:anchor="__RefHeading___Toc247596_3531895371">
            <w:r>
              <w:rPr>
                <w:webHidden/>
                <w:rStyle w:val="IndexLink"/>
              </w:rPr>
              <w:t>25</w:t>
            </w:r>
            <w:r>
              <w:rPr>
                <w:rStyle w:val="IndexLink"/>
                <w:rtl w:val="true"/>
              </w:rPr>
              <w:t xml:space="preserve">. </w:t>
            </w:r>
            <w:r>
              <w:rPr>
                <w:rStyle w:val="IndexLink"/>
                <w:rtl w:val="true"/>
              </w:rPr>
              <w:t xml:space="preserve">روسيه </w:t>
            </w:r>
            <w:r>
              <w:rPr>
                <w:rStyle w:val="IndexLink"/>
                <w:rtl w:val="true"/>
              </w:rPr>
              <w:t>(</w:t>
            </w:r>
            <w:r>
              <w:rPr>
                <w:rStyle w:val="IndexLink"/>
                <w:rtl w:val="true"/>
              </w:rPr>
              <w:t>داغستان</w:t>
            </w:r>
            <w:r>
              <w:rPr>
                <w:rStyle w:val="IndexLink"/>
                <w:rtl w:val="true"/>
              </w:rPr>
              <w:t>)</w:t>
            </w:r>
            <w:r>
              <w:rPr>
                <w:rStyle w:val="IndexLink"/>
                <w:rtl w:val="true"/>
              </w:rPr>
              <w:t>، على عروج‌اف</w:t>
            </w:r>
            <w:r>
              <w:rPr>
                <w:rStyle w:val="IndexLink"/>
                <w:rtl w:val="true"/>
              </w:rPr>
              <w:t xml:space="preserve">: </w:t>
            </w:r>
            <w:r>
              <w:rPr>
                <w:rStyle w:val="IndexLink"/>
                <w:rtl w:val="true"/>
              </w:rPr>
              <w:t>غدير اتمام حجتى قبل از اقدامات منافقين بود</w:t>
            </w:r>
            <w:r>
              <w:rPr>
                <w:rStyle w:val="IndexLink"/>
                <w:rtl w:val="true"/>
              </w:rPr>
              <w:tab/>
            </w:r>
            <w:r>
              <w:rPr>
                <w:rStyle w:val="IndexLink"/>
              </w:rPr>
              <w:t>97</w:t>
            </w:r>
          </w:hyperlink>
        </w:p>
        <w:p>
          <w:pPr>
            <w:pStyle w:val="Contents2"/>
            <w:tabs>
              <w:tab w:val="clear" w:pos="8743"/>
              <w:tab w:val="right" w:pos="9026" w:leader="dot"/>
            </w:tabs>
            <w:rPr/>
          </w:pPr>
          <w:hyperlink w:anchor="__RefHeading___Toc247598_3531895371">
            <w:r>
              <w:rPr>
                <w:webHidden/>
                <w:rStyle w:val="IndexLink"/>
              </w:rPr>
              <w:t>26</w:t>
            </w:r>
            <w:r>
              <w:rPr>
                <w:rStyle w:val="IndexLink"/>
                <w:rtl w:val="true"/>
              </w:rPr>
              <w:t xml:space="preserve">. </w:t>
            </w:r>
            <w:r>
              <w:rPr>
                <w:rStyle w:val="IndexLink"/>
                <w:rtl w:val="true"/>
              </w:rPr>
              <w:t>نيجر، أمينو عيدو</w:t>
            </w:r>
            <w:r>
              <w:rPr>
                <w:rStyle w:val="IndexLink"/>
                <w:rtl w:val="true"/>
              </w:rPr>
              <w:t xml:space="preserve">: </w:t>
            </w:r>
            <w:r>
              <w:rPr>
                <w:rStyle w:val="IndexLink"/>
                <w:rtl w:val="true"/>
              </w:rPr>
              <w:t>مسلمانان كم كم عظمت غدير را مى‌فهمند</w:t>
            </w:r>
            <w:r>
              <w:rPr>
                <w:rStyle w:val="IndexLink"/>
                <w:rtl w:val="true"/>
              </w:rPr>
              <w:tab/>
            </w:r>
            <w:r>
              <w:rPr>
                <w:rStyle w:val="IndexLink"/>
              </w:rPr>
              <w:t>98</w:t>
            </w:r>
          </w:hyperlink>
        </w:p>
        <w:p>
          <w:pPr>
            <w:pStyle w:val="Contents2"/>
            <w:tabs>
              <w:tab w:val="clear" w:pos="8743"/>
              <w:tab w:val="right" w:pos="9026" w:leader="dot"/>
            </w:tabs>
            <w:rPr/>
          </w:pPr>
          <w:hyperlink w:anchor="__RefHeading___Toc247600_3531895371">
            <w:r>
              <w:rPr>
                <w:webHidden/>
                <w:rStyle w:val="IndexLink"/>
              </w:rPr>
              <w:t>27</w:t>
            </w:r>
            <w:r>
              <w:rPr>
                <w:rStyle w:val="IndexLink"/>
                <w:rtl w:val="true"/>
              </w:rPr>
              <w:t xml:space="preserve">. </w:t>
            </w:r>
            <w:r>
              <w:rPr>
                <w:rStyle w:val="IndexLink"/>
                <w:rtl w:val="true"/>
              </w:rPr>
              <w:t>هلند، على فلق</w:t>
            </w:r>
            <w:r>
              <w:rPr>
                <w:rStyle w:val="IndexLink"/>
                <w:rtl w:val="true"/>
              </w:rPr>
              <w:t xml:space="preserve">: </w:t>
            </w:r>
            <w:r>
              <w:rPr>
                <w:rStyle w:val="IndexLink"/>
                <w:rtl w:val="true"/>
              </w:rPr>
              <w:t>به حكم غدير حكومت الهى فقط يكى است</w:t>
            </w:r>
            <w:r>
              <w:rPr>
                <w:rStyle w:val="IndexLink"/>
                <w:rtl w:val="true"/>
              </w:rPr>
              <w:tab/>
            </w:r>
            <w:r>
              <w:rPr>
                <w:rStyle w:val="IndexLink"/>
              </w:rPr>
              <w:t>99</w:t>
            </w:r>
          </w:hyperlink>
        </w:p>
        <w:p>
          <w:pPr>
            <w:pStyle w:val="Contents2"/>
            <w:tabs>
              <w:tab w:val="clear" w:pos="8743"/>
              <w:tab w:val="right" w:pos="9026" w:leader="dot"/>
            </w:tabs>
            <w:rPr/>
          </w:pPr>
          <w:hyperlink w:anchor="__RefHeading___Toc247602_3531895371">
            <w:r>
              <w:rPr>
                <w:webHidden/>
                <w:rStyle w:val="IndexLink"/>
              </w:rPr>
              <w:t>28</w:t>
            </w:r>
            <w:r>
              <w:rPr>
                <w:rStyle w:val="IndexLink"/>
                <w:rtl w:val="true"/>
              </w:rPr>
              <w:t xml:space="preserve">. </w:t>
            </w:r>
            <w:r>
              <w:rPr>
                <w:rStyle w:val="IndexLink"/>
                <w:rtl w:val="true"/>
              </w:rPr>
              <w:t>تانزانيا، يوسف‌على‌ديرانى</w:t>
            </w:r>
            <w:r>
              <w:rPr>
                <w:rStyle w:val="IndexLink"/>
                <w:rtl w:val="true"/>
              </w:rPr>
              <w:t xml:space="preserve">: </w:t>
            </w:r>
            <w:r>
              <w:rPr>
                <w:rStyle w:val="IndexLink"/>
                <w:rtl w:val="true"/>
              </w:rPr>
              <w:t>اين چه پيغام مهمى است كه قرآن به آن ناطق است؟</w:t>
            </w:r>
            <w:r>
              <w:rPr>
                <w:rStyle w:val="IndexLink"/>
                <w:rtl w:val="true"/>
              </w:rPr>
              <w:t>!</w:t>
              <w:tab/>
            </w:r>
            <w:r>
              <w:rPr>
                <w:rStyle w:val="IndexLink"/>
              </w:rPr>
              <w:t>101</w:t>
            </w:r>
          </w:hyperlink>
        </w:p>
        <w:p>
          <w:pPr>
            <w:pStyle w:val="Contents2"/>
            <w:tabs>
              <w:tab w:val="clear" w:pos="8743"/>
              <w:tab w:val="right" w:pos="9026" w:leader="dot"/>
            </w:tabs>
            <w:rPr/>
          </w:pPr>
          <w:hyperlink w:anchor="__RefHeading___Toc247604_3531895371">
            <w:r>
              <w:rPr>
                <w:webHidden/>
                <w:rStyle w:val="IndexLink"/>
              </w:rPr>
              <w:t>29</w:t>
            </w:r>
            <w:r>
              <w:rPr>
                <w:rStyle w:val="IndexLink"/>
                <w:rtl w:val="true"/>
              </w:rPr>
              <w:t xml:space="preserve">. </w:t>
            </w:r>
            <w:r>
              <w:rPr>
                <w:rStyle w:val="IndexLink"/>
                <w:rtl w:val="true"/>
              </w:rPr>
              <w:t>تايلند، نوم پاتان</w:t>
            </w:r>
            <w:r>
              <w:rPr>
                <w:rStyle w:val="IndexLink"/>
                <w:rtl w:val="true"/>
              </w:rPr>
              <w:t xml:space="preserve">: </w:t>
            </w:r>
            <w:r>
              <w:rPr>
                <w:rStyle w:val="IndexLink"/>
                <w:rtl w:val="true"/>
              </w:rPr>
              <w:t>با تدارك غدير از سوى خدا نوبت به ديگران نمى‌رسد</w:t>
            </w:r>
            <w:r>
              <w:rPr>
                <w:rStyle w:val="IndexLink"/>
                <w:rtl w:val="true"/>
              </w:rPr>
              <w:tab/>
            </w:r>
            <w:r>
              <w:rPr>
                <w:rStyle w:val="IndexLink"/>
              </w:rPr>
              <w:t>102</w:t>
            </w:r>
          </w:hyperlink>
        </w:p>
        <w:p>
          <w:pPr>
            <w:pStyle w:val="Contents2"/>
            <w:tabs>
              <w:tab w:val="clear" w:pos="8743"/>
              <w:tab w:val="right" w:pos="9026" w:leader="dot"/>
            </w:tabs>
            <w:rPr/>
          </w:pPr>
          <w:hyperlink w:anchor="__RefHeading___Toc247606_3531895371">
            <w:r>
              <w:rPr>
                <w:webHidden/>
                <w:rStyle w:val="IndexLink"/>
              </w:rPr>
              <w:t>30</w:t>
            </w:r>
            <w:r>
              <w:rPr>
                <w:rStyle w:val="IndexLink"/>
                <w:rtl w:val="true"/>
              </w:rPr>
              <w:t xml:space="preserve">. </w:t>
            </w:r>
            <w:r>
              <w:rPr>
                <w:rStyle w:val="IndexLink"/>
                <w:rtl w:val="true"/>
              </w:rPr>
              <w:t>بنگلادش، محمدميزان‌الرحمن</w:t>
            </w:r>
            <w:r>
              <w:rPr>
                <w:rStyle w:val="IndexLink"/>
                <w:rtl w:val="true"/>
              </w:rPr>
              <w:t xml:space="preserve">: </w:t>
            </w:r>
            <w:r>
              <w:rPr>
                <w:rStyle w:val="IndexLink"/>
                <w:rtl w:val="true"/>
              </w:rPr>
              <w:t>انكار غدير انكار كمال نهايى دين است</w:t>
            </w:r>
            <w:r>
              <w:rPr>
                <w:rStyle w:val="IndexLink"/>
                <w:rtl w:val="true"/>
              </w:rPr>
              <w:tab/>
            </w:r>
            <w:r>
              <w:rPr>
                <w:rStyle w:val="IndexLink"/>
              </w:rPr>
              <w:t>104</w:t>
            </w:r>
          </w:hyperlink>
        </w:p>
        <w:p>
          <w:pPr>
            <w:pStyle w:val="Contents2"/>
            <w:tabs>
              <w:tab w:val="clear" w:pos="8743"/>
              <w:tab w:val="right" w:pos="9026" w:leader="dot"/>
            </w:tabs>
            <w:rPr/>
          </w:pPr>
          <w:hyperlink w:anchor="__RefHeading___Toc247608_3531895371">
            <w:r>
              <w:rPr>
                <w:webHidden/>
                <w:rStyle w:val="IndexLink"/>
              </w:rPr>
              <w:t>31</w:t>
            </w:r>
            <w:r>
              <w:rPr>
                <w:rStyle w:val="IndexLink"/>
                <w:rtl w:val="true"/>
              </w:rPr>
              <w:t xml:space="preserve">. </w:t>
            </w:r>
            <w:r>
              <w:rPr>
                <w:rStyle w:val="IndexLink"/>
                <w:rtl w:val="true"/>
              </w:rPr>
              <w:t>گرجستان، الچين على‌اف</w:t>
            </w:r>
            <w:r>
              <w:rPr>
                <w:rStyle w:val="IndexLink"/>
                <w:rtl w:val="true"/>
              </w:rPr>
              <w:t xml:space="preserve">: </w:t>
            </w:r>
            <w:r>
              <w:rPr>
                <w:rStyle w:val="IndexLink"/>
                <w:rtl w:val="true"/>
              </w:rPr>
              <w:t>در غدير خلاصه اسلام گفته شد</w:t>
            </w:r>
            <w:r>
              <w:rPr>
                <w:rStyle w:val="IndexLink"/>
                <w:rtl w:val="true"/>
              </w:rPr>
              <w:tab/>
            </w:r>
            <w:r>
              <w:rPr>
                <w:rStyle w:val="IndexLink"/>
              </w:rPr>
              <w:t>107</w:t>
            </w:r>
          </w:hyperlink>
        </w:p>
        <w:p>
          <w:pPr>
            <w:pStyle w:val="Contents2"/>
            <w:tabs>
              <w:tab w:val="clear" w:pos="8743"/>
              <w:tab w:val="right" w:pos="9026" w:leader="dot"/>
            </w:tabs>
            <w:rPr/>
          </w:pPr>
          <w:hyperlink w:anchor="__RefHeading___Toc247610_3531895371">
            <w:r>
              <w:rPr>
                <w:webHidden/>
                <w:rStyle w:val="IndexLink"/>
              </w:rPr>
              <w:t>32</w:t>
            </w:r>
            <w:r>
              <w:rPr>
                <w:rStyle w:val="IndexLink"/>
                <w:rtl w:val="true"/>
              </w:rPr>
              <w:t xml:space="preserve">. </w:t>
            </w:r>
            <w:r>
              <w:rPr>
                <w:rStyle w:val="IndexLink"/>
                <w:rtl w:val="true"/>
              </w:rPr>
              <w:t>آمريكا، سيدسليمان‌على‌حسن</w:t>
            </w:r>
            <w:r>
              <w:rPr>
                <w:rStyle w:val="IndexLink"/>
                <w:rtl w:val="true"/>
              </w:rPr>
              <w:t xml:space="preserve">: </w:t>
            </w:r>
            <w:r>
              <w:rPr>
                <w:rStyle w:val="IndexLink"/>
                <w:rtl w:val="true"/>
              </w:rPr>
              <w:t>غدير بشارت تأسيس حكومت عدل توسط بندگان صالح</w:t>
            </w:r>
            <w:r>
              <w:rPr>
                <w:rStyle w:val="IndexLink"/>
                <w:rtl w:val="true"/>
              </w:rPr>
              <w:tab/>
            </w:r>
            <w:r>
              <w:rPr>
                <w:rStyle w:val="IndexLink"/>
              </w:rPr>
              <w:t>108</w:t>
            </w:r>
          </w:hyperlink>
        </w:p>
        <w:p>
          <w:pPr>
            <w:pStyle w:val="Contents2"/>
            <w:tabs>
              <w:tab w:val="clear" w:pos="8743"/>
              <w:tab w:val="right" w:pos="9026" w:leader="dot"/>
            </w:tabs>
            <w:rPr/>
          </w:pPr>
          <w:hyperlink w:anchor="__RefHeading___Toc247612_3531895371">
            <w:r>
              <w:rPr>
                <w:webHidden/>
                <w:rStyle w:val="IndexLink"/>
              </w:rPr>
              <w:t>33</w:t>
            </w:r>
            <w:r>
              <w:rPr>
                <w:rStyle w:val="IndexLink"/>
                <w:rtl w:val="true"/>
              </w:rPr>
              <w:t xml:space="preserve">. </w:t>
            </w:r>
            <w:r>
              <w:rPr>
                <w:rStyle w:val="IndexLink"/>
                <w:rtl w:val="true"/>
              </w:rPr>
              <w:t>الجزائر، جعفر خيلى</w:t>
            </w:r>
            <w:r>
              <w:rPr>
                <w:rStyle w:val="IndexLink"/>
                <w:rtl w:val="true"/>
              </w:rPr>
              <w:t xml:space="preserve">: </w:t>
            </w:r>
            <w:r>
              <w:rPr>
                <w:rStyle w:val="IndexLink"/>
                <w:rtl w:val="true"/>
              </w:rPr>
              <w:t>از غدير چگونه جمع شدن بر محور ولايت را آموختيم</w:t>
            </w:r>
            <w:r>
              <w:rPr>
                <w:rStyle w:val="IndexLink"/>
                <w:rtl w:val="true"/>
              </w:rPr>
              <w:tab/>
            </w:r>
            <w:r>
              <w:rPr>
                <w:rStyle w:val="IndexLink"/>
              </w:rPr>
              <w:t>110</w:t>
            </w:r>
          </w:hyperlink>
        </w:p>
        <w:p>
          <w:pPr>
            <w:pStyle w:val="Contents2"/>
            <w:tabs>
              <w:tab w:val="clear" w:pos="8743"/>
              <w:tab w:val="right" w:pos="9026" w:leader="dot"/>
            </w:tabs>
            <w:rPr/>
          </w:pPr>
          <w:hyperlink w:anchor="__RefHeading___Toc247614_3531895371">
            <w:r>
              <w:rPr>
                <w:webHidden/>
                <w:rStyle w:val="IndexLink"/>
              </w:rPr>
              <w:t>34</w:t>
            </w:r>
            <w:r>
              <w:rPr>
                <w:rStyle w:val="IndexLink"/>
                <w:rtl w:val="true"/>
              </w:rPr>
              <w:t xml:space="preserve">. </w:t>
            </w:r>
            <w:r>
              <w:rPr>
                <w:rStyle w:val="IndexLink"/>
                <w:rtl w:val="true"/>
              </w:rPr>
              <w:t>اتيوپى، جمال دنور احمد</w:t>
            </w:r>
            <w:r>
              <w:rPr>
                <w:rStyle w:val="IndexLink"/>
                <w:rtl w:val="true"/>
              </w:rPr>
              <w:t xml:space="preserve">: </w:t>
            </w:r>
            <w:r>
              <w:rPr>
                <w:rStyle w:val="IndexLink"/>
                <w:rtl w:val="true"/>
              </w:rPr>
              <w:t>غديرمى‌گويد</w:t>
            </w:r>
            <w:r>
              <w:rPr>
                <w:rStyle w:val="IndexLink"/>
                <w:rtl w:val="true"/>
              </w:rPr>
              <w:t xml:space="preserve">: </w:t>
            </w:r>
            <w:r>
              <w:rPr>
                <w:rStyle w:val="IndexLink"/>
                <w:rtl w:val="true"/>
              </w:rPr>
              <w:t>دين بزرگ اسلام رئيس الهى مى‌خواهد</w:t>
            </w:r>
            <w:r>
              <w:rPr>
                <w:rStyle w:val="IndexLink"/>
                <w:rtl w:val="true"/>
              </w:rPr>
              <w:tab/>
            </w:r>
            <w:r>
              <w:rPr>
                <w:rStyle w:val="IndexLink"/>
              </w:rPr>
              <w:t>112</w:t>
            </w:r>
          </w:hyperlink>
        </w:p>
        <w:p>
          <w:pPr>
            <w:pStyle w:val="Contents2"/>
            <w:tabs>
              <w:tab w:val="clear" w:pos="8743"/>
              <w:tab w:val="right" w:pos="9026" w:leader="dot"/>
            </w:tabs>
            <w:rPr/>
          </w:pPr>
          <w:hyperlink w:anchor="__RefHeading___Toc247616_3531895371">
            <w:r>
              <w:rPr>
                <w:webHidden/>
                <w:rStyle w:val="IndexLink"/>
              </w:rPr>
              <w:t>35</w:t>
            </w:r>
            <w:r>
              <w:rPr>
                <w:rStyle w:val="IndexLink"/>
                <w:rtl w:val="true"/>
              </w:rPr>
              <w:t xml:space="preserve">. </w:t>
            </w:r>
            <w:r>
              <w:rPr>
                <w:rStyle w:val="IndexLink"/>
                <w:rtl w:val="true"/>
              </w:rPr>
              <w:t>قزاقستان، نورلان بيسيمبايف</w:t>
            </w:r>
            <w:r>
              <w:rPr>
                <w:rStyle w:val="IndexLink"/>
                <w:rtl w:val="true"/>
              </w:rPr>
              <w:t xml:space="preserve">: </w:t>
            </w:r>
            <w:r>
              <w:rPr>
                <w:rStyle w:val="IndexLink"/>
                <w:rtl w:val="true"/>
              </w:rPr>
              <w:t>غدير رمز وحدت مسلمانان و سازندگى جامعه اسلامى</w:t>
            </w:r>
            <w:r>
              <w:rPr>
                <w:rStyle w:val="IndexLink"/>
                <w:rtl w:val="true"/>
              </w:rPr>
              <w:tab/>
            </w:r>
            <w:r>
              <w:rPr>
                <w:rStyle w:val="IndexLink"/>
              </w:rPr>
              <w:t>113</w:t>
            </w:r>
          </w:hyperlink>
        </w:p>
        <w:p>
          <w:pPr>
            <w:pStyle w:val="Contents2"/>
            <w:tabs>
              <w:tab w:val="clear" w:pos="8743"/>
              <w:tab w:val="right" w:pos="9026" w:leader="dot"/>
            </w:tabs>
            <w:rPr/>
          </w:pPr>
          <w:hyperlink w:anchor="__RefHeading___Toc247618_3531895371">
            <w:r>
              <w:rPr>
                <w:webHidden/>
                <w:rStyle w:val="IndexLink"/>
              </w:rPr>
              <w:t>36</w:t>
            </w:r>
            <w:r>
              <w:rPr>
                <w:rStyle w:val="IndexLink"/>
                <w:rtl w:val="true"/>
              </w:rPr>
              <w:t xml:space="preserve">. </w:t>
            </w:r>
            <w:r>
              <w:rPr>
                <w:rStyle w:val="IndexLink"/>
                <w:rtl w:val="true"/>
              </w:rPr>
              <w:t>ساحل عاج، عبداللّه دوسو</w:t>
            </w:r>
            <w:r>
              <w:rPr>
                <w:rStyle w:val="IndexLink"/>
                <w:rtl w:val="true"/>
              </w:rPr>
              <w:t xml:space="preserve">: </w:t>
            </w:r>
            <w:r>
              <w:rPr>
                <w:rStyle w:val="IndexLink"/>
                <w:rtl w:val="true"/>
              </w:rPr>
              <w:t>غدير ارتباط تنگاتنگ سه ولايت</w:t>
            </w:r>
            <w:r>
              <w:rPr>
                <w:rStyle w:val="IndexLink"/>
                <w:rtl w:val="true"/>
              </w:rPr>
              <w:t xml:space="preserve">: </w:t>
            </w:r>
            <w:r>
              <w:rPr>
                <w:rStyle w:val="IndexLink"/>
                <w:rtl w:val="true"/>
              </w:rPr>
              <w:t>خدا و پيامبر و امام</w:t>
            </w:r>
            <w:r>
              <w:rPr>
                <w:rStyle w:val="IndexLink"/>
                <w:rtl w:val="true"/>
              </w:rPr>
              <w:tab/>
            </w:r>
            <w:r>
              <w:rPr>
                <w:rStyle w:val="IndexLink"/>
              </w:rPr>
              <w:t>114</w:t>
            </w:r>
          </w:hyperlink>
        </w:p>
        <w:p>
          <w:pPr>
            <w:pStyle w:val="Contents2"/>
            <w:tabs>
              <w:tab w:val="clear" w:pos="8743"/>
              <w:tab w:val="right" w:pos="9026" w:leader="dot"/>
            </w:tabs>
            <w:rPr/>
          </w:pPr>
          <w:hyperlink w:anchor="__RefHeading___Toc247620_3531895371">
            <w:r>
              <w:rPr>
                <w:webHidden/>
                <w:rStyle w:val="IndexLink"/>
              </w:rPr>
              <w:t>37</w:t>
            </w:r>
            <w:r>
              <w:rPr>
                <w:rStyle w:val="IndexLink"/>
                <w:rtl w:val="true"/>
              </w:rPr>
              <w:t xml:space="preserve">. </w:t>
            </w:r>
            <w:r>
              <w:rPr>
                <w:rStyle w:val="IndexLink"/>
                <w:rtl w:val="true"/>
              </w:rPr>
              <w:t>افغانستان، سيدابراهيم‌شاه‌علوى</w:t>
            </w:r>
            <w:r>
              <w:rPr>
                <w:rStyle w:val="IndexLink"/>
                <w:rtl w:val="true"/>
              </w:rPr>
              <w:t xml:space="preserve">: </w:t>
            </w:r>
            <w:r>
              <w:rPr>
                <w:rStyle w:val="IndexLink"/>
                <w:rtl w:val="true"/>
              </w:rPr>
              <w:t>ناله‌هاى غدير از آنچه در مدينه اتفاق افتاد</w:t>
            </w:r>
            <w:r>
              <w:rPr>
                <w:rStyle w:val="IndexLink"/>
                <w:rtl w:val="true"/>
              </w:rPr>
              <w:t>!</w:t>
              <w:tab/>
            </w:r>
            <w:r>
              <w:rPr>
                <w:rStyle w:val="IndexLink"/>
              </w:rPr>
              <w:t>118</w:t>
            </w:r>
          </w:hyperlink>
        </w:p>
        <w:p>
          <w:pPr>
            <w:pStyle w:val="Contents2"/>
            <w:tabs>
              <w:tab w:val="clear" w:pos="8743"/>
              <w:tab w:val="right" w:pos="9026" w:leader="dot"/>
            </w:tabs>
            <w:rPr/>
          </w:pPr>
          <w:hyperlink w:anchor="__RefHeading___Toc247622_3531895371">
            <w:r>
              <w:rPr>
                <w:webHidden/>
                <w:rStyle w:val="IndexLink"/>
              </w:rPr>
              <w:t>38</w:t>
            </w:r>
            <w:r>
              <w:rPr>
                <w:rStyle w:val="IndexLink"/>
                <w:rtl w:val="true"/>
              </w:rPr>
              <w:t xml:space="preserve">. </w:t>
            </w:r>
            <w:r>
              <w:rPr>
                <w:rStyle w:val="IndexLink"/>
                <w:rtl w:val="true"/>
              </w:rPr>
              <w:t>تاجيكستان، معراج‌الدين‌رسول‌اف</w:t>
            </w:r>
            <w:r>
              <w:rPr>
                <w:rStyle w:val="IndexLink"/>
                <w:rtl w:val="true"/>
              </w:rPr>
              <w:t xml:space="preserve">: </w:t>
            </w:r>
            <w:r>
              <w:rPr>
                <w:rStyle w:val="IndexLink"/>
                <w:rtl w:val="true"/>
              </w:rPr>
              <w:t>غدير كوثرى جوشيده از نقطه تلاقى نبوت و امامت</w:t>
            </w:r>
            <w:r>
              <w:rPr>
                <w:rStyle w:val="IndexLink"/>
                <w:rtl w:val="true"/>
              </w:rPr>
              <w:tab/>
            </w:r>
            <w:r>
              <w:rPr>
                <w:rStyle w:val="IndexLink"/>
              </w:rPr>
              <w:t>120</w:t>
            </w:r>
          </w:hyperlink>
        </w:p>
        <w:p>
          <w:pPr>
            <w:pStyle w:val="Contents2"/>
            <w:tabs>
              <w:tab w:val="clear" w:pos="8743"/>
              <w:tab w:val="right" w:pos="9026" w:leader="dot"/>
            </w:tabs>
            <w:rPr/>
          </w:pPr>
          <w:hyperlink w:anchor="__RefHeading___Toc247624_3531895371">
            <w:r>
              <w:rPr>
                <w:webHidden/>
                <w:rStyle w:val="IndexLink"/>
              </w:rPr>
              <w:t>39</w:t>
            </w:r>
            <w:r>
              <w:rPr>
                <w:rStyle w:val="IndexLink"/>
                <w:rtl w:val="true"/>
              </w:rPr>
              <w:t xml:space="preserve">. </w:t>
            </w:r>
            <w:r>
              <w:rPr>
                <w:rStyle w:val="IndexLink"/>
                <w:rtl w:val="true"/>
              </w:rPr>
              <w:t>هند، عسكرى عابد</w:t>
            </w:r>
            <w:r>
              <w:rPr>
                <w:rStyle w:val="IndexLink"/>
                <w:rtl w:val="true"/>
              </w:rPr>
              <w:t xml:space="preserve">: </w:t>
            </w:r>
            <w:r>
              <w:rPr>
                <w:rStyle w:val="IndexLink"/>
                <w:rtl w:val="true"/>
              </w:rPr>
              <w:t>جاى چنگهاى شيطانى بر صورت گلگون غدير</w:t>
            </w:r>
            <w:r>
              <w:rPr>
                <w:rStyle w:val="IndexLink"/>
                <w:rtl w:val="true"/>
              </w:rPr>
              <w:tab/>
            </w:r>
            <w:r>
              <w:rPr>
                <w:rStyle w:val="IndexLink"/>
              </w:rPr>
              <w:t>123</w:t>
            </w:r>
          </w:hyperlink>
        </w:p>
        <w:p>
          <w:pPr>
            <w:pStyle w:val="Contents2"/>
            <w:tabs>
              <w:tab w:val="clear" w:pos="8743"/>
              <w:tab w:val="right" w:pos="9026" w:leader="dot"/>
            </w:tabs>
            <w:rPr/>
          </w:pPr>
          <w:hyperlink w:anchor="__RefHeading___Toc247626_3531895371">
            <w:r>
              <w:rPr>
                <w:webHidden/>
                <w:rStyle w:val="IndexLink"/>
              </w:rPr>
              <w:t>40</w:t>
            </w:r>
            <w:r>
              <w:rPr>
                <w:rStyle w:val="IndexLink"/>
                <w:rtl w:val="true"/>
              </w:rPr>
              <w:t xml:space="preserve">. </w:t>
            </w:r>
            <w:r>
              <w:rPr>
                <w:rStyle w:val="IndexLink"/>
                <w:rtl w:val="true"/>
              </w:rPr>
              <w:t>افغانستان، سيد احمد جعفرى</w:t>
            </w:r>
            <w:r>
              <w:rPr>
                <w:rStyle w:val="IndexLink"/>
                <w:rtl w:val="true"/>
              </w:rPr>
              <w:t xml:space="preserve">: </w:t>
            </w:r>
            <w:r>
              <w:rPr>
                <w:rStyle w:val="IndexLink"/>
                <w:rtl w:val="true"/>
              </w:rPr>
              <w:t>اعتراضى به بزرگى ادعاى اصحاب فيل</w:t>
            </w:r>
            <w:r>
              <w:rPr>
                <w:rStyle w:val="IndexLink"/>
                <w:rtl w:val="true"/>
              </w:rPr>
              <w:tab/>
            </w:r>
            <w:r>
              <w:rPr>
                <w:rStyle w:val="IndexLink"/>
              </w:rPr>
              <w:t>127</w:t>
            </w:r>
          </w:hyperlink>
        </w:p>
        <w:p>
          <w:pPr>
            <w:pStyle w:val="Contents2"/>
            <w:tabs>
              <w:tab w:val="clear" w:pos="8743"/>
              <w:tab w:val="right" w:pos="9026" w:leader="dot"/>
            </w:tabs>
            <w:rPr/>
          </w:pPr>
          <w:hyperlink w:anchor="__RefHeading___Toc247628_3531895371">
            <w:r>
              <w:rPr>
                <w:webHidden/>
                <w:rStyle w:val="IndexLink"/>
              </w:rPr>
              <w:t>41</w:t>
            </w:r>
            <w:r>
              <w:rPr>
                <w:rStyle w:val="IndexLink"/>
                <w:rtl w:val="true"/>
              </w:rPr>
              <w:t xml:space="preserve">. </w:t>
            </w:r>
            <w:r>
              <w:rPr>
                <w:rStyle w:val="IndexLink"/>
                <w:rtl w:val="true"/>
              </w:rPr>
              <w:t>كشمير، سید ارشد حسین کاظمی</w:t>
            </w:r>
            <w:r>
              <w:rPr>
                <w:rStyle w:val="IndexLink"/>
                <w:rtl w:val="true"/>
              </w:rPr>
              <w:t xml:space="preserve">: </w:t>
            </w:r>
            <w:r>
              <w:rPr>
                <w:rStyle w:val="IndexLink"/>
                <w:rtl w:val="true"/>
              </w:rPr>
              <w:t>غدير روشن شدن چراغ امامت و ولايتِ علوى</w:t>
            </w:r>
            <w:r>
              <w:rPr>
                <w:rStyle w:val="IndexLink"/>
                <w:rtl w:val="true"/>
              </w:rPr>
              <w:tab/>
            </w:r>
            <w:r>
              <w:rPr>
                <w:rStyle w:val="IndexLink"/>
              </w:rPr>
              <w:t>129</w:t>
            </w:r>
          </w:hyperlink>
        </w:p>
        <w:p>
          <w:pPr>
            <w:pStyle w:val="Contents2"/>
            <w:tabs>
              <w:tab w:val="clear" w:pos="8743"/>
              <w:tab w:val="right" w:pos="9026" w:leader="dot"/>
            </w:tabs>
            <w:rPr/>
          </w:pPr>
          <w:hyperlink w:anchor="__RefHeading___Toc247630_3531895371">
            <w:r>
              <w:rPr>
                <w:webHidden/>
                <w:rStyle w:val="IndexLink"/>
              </w:rPr>
              <w:t>42</w:t>
            </w:r>
            <w:r>
              <w:rPr>
                <w:rStyle w:val="IndexLink"/>
                <w:rtl w:val="true"/>
              </w:rPr>
              <w:t xml:space="preserve">. </w:t>
            </w:r>
            <w:r>
              <w:rPr>
                <w:rStyle w:val="IndexLink"/>
                <w:rtl w:val="true"/>
              </w:rPr>
              <w:t>آذربايجان، دلاور آقايف</w:t>
            </w:r>
            <w:r>
              <w:rPr>
                <w:rStyle w:val="IndexLink"/>
                <w:rtl w:val="true"/>
              </w:rPr>
              <w:t xml:space="preserve">: </w:t>
            </w:r>
            <w:r>
              <w:rPr>
                <w:rStyle w:val="IndexLink"/>
                <w:rtl w:val="true"/>
              </w:rPr>
              <w:t>غدير روشن شدن چراغ امامت و ولايتِ علوى</w:t>
            </w:r>
            <w:r>
              <w:rPr>
                <w:rStyle w:val="IndexLink"/>
                <w:rtl w:val="true"/>
              </w:rPr>
              <w:tab/>
            </w:r>
            <w:r>
              <w:rPr>
                <w:rStyle w:val="IndexLink"/>
              </w:rPr>
              <w:t>132</w:t>
            </w:r>
          </w:hyperlink>
        </w:p>
        <w:p>
          <w:pPr>
            <w:pStyle w:val="Contents2"/>
            <w:tabs>
              <w:tab w:val="clear" w:pos="8743"/>
              <w:tab w:val="right" w:pos="9026" w:leader="dot"/>
            </w:tabs>
            <w:rPr/>
          </w:pPr>
          <w:hyperlink w:anchor="__RefHeading___Toc247632_3531895371">
            <w:r>
              <w:rPr>
                <w:webHidden/>
                <w:rStyle w:val="IndexLink"/>
              </w:rPr>
              <w:t>43</w:t>
            </w:r>
            <w:r>
              <w:rPr>
                <w:rStyle w:val="IndexLink"/>
                <w:rtl w:val="true"/>
              </w:rPr>
              <w:t xml:space="preserve">. </w:t>
            </w:r>
            <w:r>
              <w:rPr>
                <w:rStyle w:val="IndexLink"/>
                <w:rtl w:val="true"/>
              </w:rPr>
              <w:t>افغانستان، محمد عارف</w:t>
            </w:r>
            <w:r>
              <w:rPr>
                <w:rStyle w:val="IndexLink"/>
                <w:rtl w:val="true"/>
              </w:rPr>
              <w:t xml:space="preserve">: </w:t>
            </w:r>
            <w:r>
              <w:rPr>
                <w:rStyle w:val="IndexLink"/>
                <w:rtl w:val="true"/>
              </w:rPr>
              <w:t xml:space="preserve">نگاهى به اسرار غدير از بلنداى دست پيامبر </w:t>
            </w:r>
            <w:r>
              <w:rPr>
                <w:rStyle w:val="IndexLink"/>
                <w:rtl w:val="true"/>
              </w:rPr>
              <w:t>(</w:t>
            </w:r>
            <w:r>
              <w:rPr>
                <w:rStyle w:val="IndexLink"/>
                <w:rtl w:val="true"/>
              </w:rPr>
              <w:t>صلی الله علیه و آله و سلم</w:t>
            </w:r>
            <w:r>
              <w:rPr>
                <w:rStyle w:val="IndexLink"/>
                <w:rtl w:val="true"/>
              </w:rPr>
              <w:t>)</w:t>
              <w:tab/>
            </w:r>
            <w:r>
              <w:rPr>
                <w:rStyle w:val="IndexLink"/>
              </w:rPr>
              <w:t>133</w:t>
            </w:r>
          </w:hyperlink>
        </w:p>
        <w:p>
          <w:pPr>
            <w:pStyle w:val="Contents2"/>
            <w:tabs>
              <w:tab w:val="clear" w:pos="8743"/>
              <w:tab w:val="right" w:pos="9026" w:leader="dot"/>
            </w:tabs>
            <w:rPr/>
          </w:pPr>
          <w:hyperlink w:anchor="__RefHeading___Toc247634_3531895371">
            <w:r>
              <w:rPr>
                <w:webHidden/>
                <w:rStyle w:val="IndexLink"/>
              </w:rPr>
              <w:t>44</w:t>
            </w:r>
            <w:r>
              <w:rPr>
                <w:rStyle w:val="IndexLink"/>
                <w:rtl w:val="true"/>
              </w:rPr>
              <w:t xml:space="preserve">. </w:t>
            </w:r>
            <w:r>
              <w:rPr>
                <w:rStyle w:val="IndexLink"/>
                <w:rtl w:val="true"/>
              </w:rPr>
              <w:t>پاكستان، سيداظهرحسين‌زيدى</w:t>
            </w:r>
            <w:r>
              <w:rPr>
                <w:rStyle w:val="IndexLink"/>
                <w:rtl w:val="true"/>
              </w:rPr>
              <w:t xml:space="preserve">: </w:t>
            </w:r>
            <w:r>
              <w:rPr>
                <w:rStyle w:val="IndexLink"/>
                <w:rtl w:val="true"/>
              </w:rPr>
              <w:t xml:space="preserve">من غديرم كه با قدوم پيامبر و على </w:t>
            </w:r>
            <w:r>
              <w:rPr>
                <w:rStyle w:val="IndexLink"/>
                <w:rtl w:val="true"/>
              </w:rPr>
              <w:t>(</w:t>
            </w:r>
            <w:r>
              <w:rPr>
                <w:rStyle w:val="IndexLink"/>
                <w:rtl w:val="true"/>
              </w:rPr>
              <w:t>علیهما السّلام</w:t>
            </w:r>
            <w:r>
              <w:rPr>
                <w:rStyle w:val="IndexLink"/>
                <w:rtl w:val="true"/>
              </w:rPr>
              <w:t xml:space="preserve">) </w:t>
            </w:r>
            <w:r>
              <w:rPr>
                <w:rStyle w:val="IndexLink"/>
                <w:rtl w:val="true"/>
              </w:rPr>
              <w:t>طلاى ناب شدم</w:t>
            </w:r>
            <w:r>
              <w:rPr>
                <w:rStyle w:val="IndexLink"/>
                <w:rtl w:val="true"/>
              </w:rPr>
              <w:tab/>
            </w:r>
            <w:r>
              <w:rPr>
                <w:rStyle w:val="IndexLink"/>
              </w:rPr>
              <w:t>139</w:t>
            </w:r>
          </w:hyperlink>
        </w:p>
        <w:p>
          <w:pPr>
            <w:pStyle w:val="Contents2"/>
            <w:tabs>
              <w:tab w:val="clear" w:pos="8743"/>
              <w:tab w:val="right" w:pos="9026" w:leader="dot"/>
            </w:tabs>
            <w:rPr/>
          </w:pPr>
          <w:hyperlink w:anchor="__RefHeading___Toc247636_3531895371">
            <w:r>
              <w:rPr>
                <w:webHidden/>
                <w:rStyle w:val="IndexLink"/>
              </w:rPr>
              <w:t>45</w:t>
            </w:r>
            <w:r>
              <w:rPr>
                <w:rStyle w:val="IndexLink"/>
                <w:rtl w:val="true"/>
              </w:rPr>
              <w:t xml:space="preserve">. </w:t>
            </w:r>
            <w:r>
              <w:rPr>
                <w:rStyle w:val="IndexLink"/>
                <w:rtl w:val="true"/>
              </w:rPr>
              <w:t>اندونزى، افريزا صلاح‌الدين</w:t>
            </w:r>
            <w:r>
              <w:rPr>
                <w:rStyle w:val="IndexLink"/>
                <w:rtl w:val="true"/>
              </w:rPr>
              <w:t xml:space="preserve">: </w:t>
            </w:r>
            <w:r>
              <w:rPr>
                <w:rStyle w:val="IndexLink"/>
                <w:rtl w:val="true"/>
              </w:rPr>
              <w:t>غدير آماده باشى در برابر قدرتهاى زمانه بود</w:t>
            </w:r>
            <w:r>
              <w:rPr>
                <w:rStyle w:val="IndexLink"/>
                <w:rtl w:val="true"/>
              </w:rPr>
              <w:tab/>
            </w:r>
            <w:r>
              <w:rPr>
                <w:rStyle w:val="IndexLink"/>
              </w:rPr>
              <w:t>142</w:t>
            </w:r>
          </w:hyperlink>
        </w:p>
        <w:p>
          <w:pPr>
            <w:pStyle w:val="Contents2"/>
            <w:tabs>
              <w:tab w:val="clear" w:pos="8743"/>
              <w:tab w:val="right" w:pos="9026" w:leader="dot"/>
            </w:tabs>
            <w:rPr/>
          </w:pPr>
          <w:hyperlink w:anchor="__RefHeading___Toc247638_3531895371">
            <w:r>
              <w:rPr>
                <w:webHidden/>
                <w:rStyle w:val="IndexLink"/>
              </w:rPr>
              <w:t>46</w:t>
            </w:r>
            <w:r>
              <w:rPr>
                <w:rStyle w:val="IndexLink"/>
                <w:rtl w:val="true"/>
              </w:rPr>
              <w:t xml:space="preserve">. </w:t>
            </w:r>
            <w:r>
              <w:rPr>
                <w:rStyle w:val="IndexLink"/>
                <w:rtl w:val="true"/>
              </w:rPr>
              <w:t>نيجريه، اسماعيل‌عبداللّه</w:t>
            </w:r>
            <w:r>
              <w:rPr>
                <w:rStyle w:val="IndexLink"/>
                <w:rtl w:val="true"/>
              </w:rPr>
              <w:t xml:space="preserve">: </w:t>
            </w:r>
            <w:r>
              <w:rPr>
                <w:rStyle w:val="IndexLink"/>
                <w:rtl w:val="true"/>
              </w:rPr>
              <w:t xml:space="preserve">آغاز و پايان بعثت مشروط به حضور امام على </w:t>
            </w:r>
            <w:r>
              <w:rPr>
                <w:rStyle w:val="IndexLink"/>
                <w:rtl w:val="true"/>
              </w:rPr>
              <w:t>(</w:t>
            </w:r>
            <w:r>
              <w:rPr>
                <w:rStyle w:val="IndexLink"/>
                <w:rtl w:val="true"/>
              </w:rPr>
              <w:t>علیه السّلام</w:t>
            </w:r>
            <w:r>
              <w:rPr>
                <w:rStyle w:val="IndexLink"/>
                <w:rtl w:val="true"/>
              </w:rPr>
              <w:t xml:space="preserve">) </w:t>
            </w:r>
            <w:r>
              <w:rPr>
                <w:rStyle w:val="IndexLink"/>
                <w:rtl w:val="true"/>
              </w:rPr>
              <w:t>بود</w:t>
            </w:r>
            <w:r>
              <w:rPr>
                <w:rStyle w:val="IndexLink"/>
                <w:rtl w:val="true"/>
              </w:rPr>
              <w:tab/>
            </w:r>
            <w:r>
              <w:rPr>
                <w:rStyle w:val="IndexLink"/>
              </w:rPr>
              <w:t>143</w:t>
            </w:r>
          </w:hyperlink>
        </w:p>
        <w:p>
          <w:pPr>
            <w:pStyle w:val="Contents2"/>
            <w:tabs>
              <w:tab w:val="clear" w:pos="8743"/>
              <w:tab w:val="right" w:pos="9026" w:leader="dot"/>
            </w:tabs>
            <w:rPr/>
          </w:pPr>
          <w:hyperlink w:anchor="__RefHeading___Toc247640_3531895371">
            <w:r>
              <w:rPr>
                <w:webHidden/>
                <w:rStyle w:val="IndexLink"/>
              </w:rPr>
              <w:t>47</w:t>
            </w:r>
            <w:r>
              <w:rPr>
                <w:rStyle w:val="IndexLink"/>
                <w:rtl w:val="true"/>
              </w:rPr>
              <w:t xml:space="preserve">. </w:t>
            </w:r>
            <w:r>
              <w:rPr>
                <w:rStyle w:val="IndexLink"/>
                <w:rtl w:val="true"/>
              </w:rPr>
              <w:t>افغانستان، احمد سعادت</w:t>
            </w:r>
            <w:r>
              <w:rPr>
                <w:rStyle w:val="IndexLink"/>
                <w:rtl w:val="true"/>
              </w:rPr>
              <w:t xml:space="preserve">: </w:t>
            </w:r>
            <w:r>
              <w:rPr>
                <w:rStyle w:val="IndexLink"/>
                <w:rtl w:val="true"/>
              </w:rPr>
              <w:t>معناى غدير با توجه به آينده خطير اسلام</w:t>
            </w:r>
            <w:r>
              <w:rPr>
                <w:rStyle w:val="IndexLink"/>
                <w:rtl w:val="true"/>
              </w:rPr>
              <w:tab/>
            </w:r>
            <w:r>
              <w:rPr>
                <w:rStyle w:val="IndexLink"/>
              </w:rPr>
              <w:t>144</w:t>
            </w:r>
          </w:hyperlink>
        </w:p>
        <w:p>
          <w:pPr>
            <w:pStyle w:val="Contents2"/>
            <w:tabs>
              <w:tab w:val="clear" w:pos="8743"/>
              <w:tab w:val="right" w:pos="9026" w:leader="dot"/>
            </w:tabs>
            <w:rPr/>
          </w:pPr>
          <w:hyperlink w:anchor="__RefHeading___Toc247642_3531895371">
            <w:r>
              <w:rPr>
                <w:webHidden/>
                <w:rStyle w:val="IndexLink"/>
              </w:rPr>
              <w:t>48</w:t>
            </w:r>
            <w:r>
              <w:rPr>
                <w:rStyle w:val="IndexLink"/>
                <w:rtl w:val="true"/>
              </w:rPr>
              <w:t xml:space="preserve">. </w:t>
            </w:r>
            <w:r>
              <w:rPr>
                <w:rStyle w:val="IndexLink"/>
                <w:rtl w:val="true"/>
              </w:rPr>
              <w:t>تاجيكستان، سبزعلى‌محمدرضااف</w:t>
            </w:r>
            <w:r>
              <w:rPr>
                <w:rStyle w:val="IndexLink"/>
                <w:rtl w:val="true"/>
              </w:rPr>
              <w:t xml:space="preserve">: </w:t>
            </w:r>
            <w:r>
              <w:rPr>
                <w:rStyle w:val="IndexLink"/>
                <w:rtl w:val="true"/>
              </w:rPr>
              <w:t xml:space="preserve">غدير يعنى چشمه اسلام از خانه على </w:t>
            </w:r>
            <w:r>
              <w:rPr>
                <w:rStyle w:val="IndexLink"/>
                <w:rtl w:val="true"/>
              </w:rPr>
              <w:t>(</w:t>
            </w:r>
            <w:r>
              <w:rPr>
                <w:rStyle w:val="IndexLink"/>
                <w:rtl w:val="true"/>
              </w:rPr>
              <w:t>علیه السّلام</w:t>
            </w:r>
            <w:r>
              <w:rPr>
                <w:rStyle w:val="IndexLink"/>
                <w:rtl w:val="true"/>
              </w:rPr>
              <w:t xml:space="preserve">) </w:t>
            </w:r>
            <w:r>
              <w:rPr>
                <w:rStyle w:val="IndexLink"/>
                <w:rtl w:val="true"/>
              </w:rPr>
              <w:t>مى‌جوشد</w:t>
            </w:r>
            <w:r>
              <w:rPr>
                <w:rStyle w:val="IndexLink"/>
                <w:rtl w:val="true"/>
              </w:rPr>
              <w:tab/>
            </w:r>
            <w:r>
              <w:rPr>
                <w:rStyle w:val="IndexLink"/>
              </w:rPr>
              <w:t>146</w:t>
            </w:r>
          </w:hyperlink>
        </w:p>
        <w:p>
          <w:pPr>
            <w:pStyle w:val="Contents2"/>
            <w:tabs>
              <w:tab w:val="clear" w:pos="8743"/>
              <w:tab w:val="right" w:pos="9026" w:leader="dot"/>
            </w:tabs>
            <w:rPr/>
          </w:pPr>
          <w:hyperlink w:anchor="__RefHeading___Toc247644_3531895371">
            <w:r>
              <w:rPr>
                <w:webHidden/>
                <w:rStyle w:val="IndexLink"/>
              </w:rPr>
              <w:t>49</w:t>
            </w:r>
            <w:r>
              <w:rPr>
                <w:rStyle w:val="IndexLink"/>
                <w:rtl w:val="true"/>
              </w:rPr>
              <w:t xml:space="preserve">. </w:t>
            </w:r>
            <w:r>
              <w:rPr>
                <w:rStyle w:val="IndexLink"/>
                <w:rtl w:val="true"/>
              </w:rPr>
              <w:t>هند، سيدزهيرظفررضوى</w:t>
            </w:r>
            <w:r>
              <w:rPr>
                <w:rStyle w:val="IndexLink"/>
                <w:rtl w:val="true"/>
              </w:rPr>
              <w:t xml:space="preserve">: </w:t>
            </w:r>
            <w:r>
              <w:rPr>
                <w:rStyle w:val="IndexLink"/>
                <w:rtl w:val="true"/>
              </w:rPr>
              <w:t>منبرى از سنگ براى تحمل ابديت غدير</w:t>
            </w:r>
            <w:r>
              <w:rPr>
                <w:rStyle w:val="IndexLink"/>
                <w:rtl w:val="true"/>
              </w:rPr>
              <w:tab/>
            </w:r>
            <w:r>
              <w:rPr>
                <w:rStyle w:val="IndexLink"/>
              </w:rPr>
              <w:t>149</w:t>
            </w:r>
          </w:hyperlink>
        </w:p>
        <w:p>
          <w:pPr>
            <w:pStyle w:val="Contents2"/>
            <w:tabs>
              <w:tab w:val="clear" w:pos="8743"/>
              <w:tab w:val="right" w:pos="9026" w:leader="dot"/>
            </w:tabs>
            <w:rPr/>
          </w:pPr>
          <w:hyperlink w:anchor="__RefHeading___Toc247646_3531895371">
            <w:r>
              <w:rPr>
                <w:webHidden/>
                <w:rStyle w:val="IndexLink"/>
              </w:rPr>
              <w:t>50</w:t>
            </w:r>
            <w:r>
              <w:rPr>
                <w:rStyle w:val="IndexLink"/>
                <w:rtl w:val="true"/>
              </w:rPr>
              <w:t xml:space="preserve">. </w:t>
            </w:r>
            <w:r>
              <w:rPr>
                <w:rStyle w:val="IndexLink"/>
                <w:rtl w:val="true"/>
              </w:rPr>
              <w:t>افغانستان، عبدالخالق كريمى</w:t>
            </w:r>
            <w:r>
              <w:rPr>
                <w:rStyle w:val="IndexLink"/>
                <w:rtl w:val="true"/>
              </w:rPr>
              <w:t xml:space="preserve">: </w:t>
            </w:r>
            <w:r>
              <w:rPr>
                <w:rStyle w:val="IndexLink"/>
                <w:rtl w:val="true"/>
              </w:rPr>
              <w:t>شيرين‌كامى در غدير و تلخكامى در سقيفه</w:t>
            </w:r>
            <w:r>
              <w:rPr>
                <w:rStyle w:val="IndexLink"/>
                <w:rtl w:val="true"/>
              </w:rPr>
              <w:tab/>
            </w:r>
            <w:r>
              <w:rPr>
                <w:rStyle w:val="IndexLink"/>
              </w:rPr>
              <w:t>150</w:t>
            </w:r>
          </w:hyperlink>
        </w:p>
        <w:p>
          <w:pPr>
            <w:pStyle w:val="Contents2"/>
            <w:tabs>
              <w:tab w:val="clear" w:pos="8743"/>
              <w:tab w:val="right" w:pos="9026" w:leader="dot"/>
            </w:tabs>
            <w:rPr/>
          </w:pPr>
          <w:hyperlink w:anchor="__RefHeading___Toc247648_3531895371">
            <w:r>
              <w:rPr>
                <w:webHidden/>
                <w:rStyle w:val="IndexLink"/>
              </w:rPr>
              <w:t>51</w:t>
            </w:r>
            <w:r>
              <w:rPr>
                <w:rStyle w:val="IndexLink"/>
                <w:rtl w:val="true"/>
              </w:rPr>
              <w:t xml:space="preserve">. </w:t>
            </w:r>
            <w:r>
              <w:rPr>
                <w:rStyle w:val="IndexLink"/>
                <w:rtl w:val="true"/>
              </w:rPr>
              <w:t>پاكستان، مهدى على مقدسى</w:t>
            </w:r>
            <w:r>
              <w:rPr>
                <w:rStyle w:val="IndexLink"/>
                <w:rtl w:val="true"/>
              </w:rPr>
              <w:t xml:space="preserve">: </w:t>
            </w:r>
            <w:r>
              <w:rPr>
                <w:rStyle w:val="IndexLink"/>
                <w:rtl w:val="true"/>
              </w:rPr>
              <w:t>غدير حافظ اسلام از آسيب پذيرى</w:t>
            </w:r>
            <w:r>
              <w:rPr>
                <w:rStyle w:val="IndexLink"/>
                <w:rtl w:val="true"/>
              </w:rPr>
              <w:tab/>
            </w:r>
            <w:r>
              <w:rPr>
                <w:rStyle w:val="IndexLink"/>
              </w:rPr>
              <w:t>152</w:t>
            </w:r>
          </w:hyperlink>
        </w:p>
        <w:p>
          <w:pPr>
            <w:pStyle w:val="Contents2"/>
            <w:tabs>
              <w:tab w:val="clear" w:pos="8743"/>
              <w:tab w:val="right" w:pos="9026" w:leader="dot"/>
            </w:tabs>
            <w:rPr/>
          </w:pPr>
          <w:hyperlink w:anchor="__RefHeading___Toc247650_3531895371">
            <w:r>
              <w:rPr>
                <w:webHidden/>
                <w:rStyle w:val="IndexLink"/>
              </w:rPr>
              <w:t>52</w:t>
            </w:r>
            <w:r>
              <w:rPr>
                <w:rStyle w:val="IndexLink"/>
                <w:rtl w:val="true"/>
              </w:rPr>
              <w:t xml:space="preserve">. </w:t>
            </w:r>
            <w:r>
              <w:rPr>
                <w:rStyle w:val="IndexLink"/>
                <w:rtl w:val="true"/>
              </w:rPr>
              <w:t>افغانستان، محمد شفق</w:t>
            </w:r>
            <w:r>
              <w:rPr>
                <w:rStyle w:val="IndexLink"/>
                <w:rtl w:val="true"/>
              </w:rPr>
              <w:t xml:space="preserve">: </w:t>
            </w:r>
            <w:r>
              <w:rPr>
                <w:rStyle w:val="IndexLink"/>
                <w:rtl w:val="true"/>
              </w:rPr>
              <w:t>مفهوم سازى فرهنگ تشيع در خطبه غدير</w:t>
            </w:r>
            <w:r>
              <w:rPr>
                <w:rStyle w:val="IndexLink"/>
                <w:rtl w:val="true"/>
              </w:rPr>
              <w:tab/>
            </w:r>
            <w:r>
              <w:rPr>
                <w:rStyle w:val="IndexLink"/>
              </w:rPr>
              <w:t>154</w:t>
            </w:r>
          </w:hyperlink>
        </w:p>
        <w:p>
          <w:pPr>
            <w:pStyle w:val="Contents2"/>
            <w:tabs>
              <w:tab w:val="clear" w:pos="8743"/>
              <w:tab w:val="right" w:pos="9026" w:leader="dot"/>
            </w:tabs>
            <w:rPr/>
          </w:pPr>
          <w:hyperlink w:anchor="__RefHeading___Toc247652_3531895371">
            <w:r>
              <w:rPr>
                <w:webHidden/>
                <w:rStyle w:val="IndexLink"/>
              </w:rPr>
              <w:t>53</w:t>
            </w:r>
            <w:r>
              <w:rPr>
                <w:rStyle w:val="IndexLink"/>
                <w:rtl w:val="true"/>
              </w:rPr>
              <w:t xml:space="preserve">. </w:t>
            </w:r>
            <w:r>
              <w:rPr>
                <w:rStyle w:val="IndexLink"/>
                <w:rtl w:val="true"/>
              </w:rPr>
              <w:t>هند، ابوذر عباس خان</w:t>
            </w:r>
            <w:r>
              <w:rPr>
                <w:rStyle w:val="IndexLink"/>
                <w:rtl w:val="true"/>
              </w:rPr>
              <w:t xml:space="preserve">: </w:t>
            </w:r>
            <w:r>
              <w:rPr>
                <w:rStyle w:val="IndexLink"/>
                <w:rtl w:val="true"/>
              </w:rPr>
              <w:t>جامع‌ترين و رساترين گونه تبليغ در غدير</w:t>
            </w:r>
            <w:r>
              <w:rPr>
                <w:rStyle w:val="IndexLink"/>
                <w:rtl w:val="true"/>
              </w:rPr>
              <w:tab/>
            </w:r>
            <w:r>
              <w:rPr>
                <w:rStyle w:val="IndexLink"/>
              </w:rPr>
              <w:t>156</w:t>
            </w:r>
          </w:hyperlink>
        </w:p>
        <w:p>
          <w:pPr>
            <w:pStyle w:val="Contents2"/>
            <w:tabs>
              <w:tab w:val="clear" w:pos="8743"/>
              <w:tab w:val="right" w:pos="9026" w:leader="dot"/>
            </w:tabs>
            <w:rPr/>
          </w:pPr>
          <w:hyperlink w:anchor="__RefHeading___Toc247654_3531895371">
            <w:r>
              <w:rPr>
                <w:webHidden/>
                <w:rStyle w:val="IndexLink"/>
              </w:rPr>
              <w:t>54</w:t>
            </w:r>
            <w:r>
              <w:rPr>
                <w:rStyle w:val="IndexLink"/>
                <w:rtl w:val="true"/>
              </w:rPr>
              <w:t xml:space="preserve">. </w:t>
            </w:r>
            <w:r>
              <w:rPr>
                <w:rStyle w:val="IndexLink"/>
                <w:rtl w:val="true"/>
              </w:rPr>
              <w:t>تاجيكستان، محمدعلى‌صفرى‌بايف</w:t>
            </w:r>
            <w:r>
              <w:rPr>
                <w:rStyle w:val="IndexLink"/>
                <w:rtl w:val="true"/>
              </w:rPr>
              <w:t xml:space="preserve">: </w:t>
            </w:r>
            <w:r>
              <w:rPr>
                <w:rStyle w:val="IndexLink"/>
                <w:rtl w:val="true"/>
              </w:rPr>
              <w:t>خدا حافظ و نگهبان غدير است</w:t>
            </w:r>
            <w:r>
              <w:rPr>
                <w:rStyle w:val="IndexLink"/>
                <w:rtl w:val="true"/>
              </w:rPr>
              <w:tab/>
            </w:r>
            <w:r>
              <w:rPr>
                <w:rStyle w:val="IndexLink"/>
              </w:rPr>
              <w:t>161</w:t>
            </w:r>
          </w:hyperlink>
        </w:p>
        <w:p>
          <w:pPr>
            <w:pStyle w:val="Contents2"/>
            <w:tabs>
              <w:tab w:val="clear" w:pos="8743"/>
              <w:tab w:val="right" w:pos="9026" w:leader="dot"/>
            </w:tabs>
            <w:rPr/>
          </w:pPr>
          <w:hyperlink w:anchor="__RefHeading___Toc247656_3531895371">
            <w:r>
              <w:rPr>
                <w:webHidden/>
                <w:rStyle w:val="IndexLink"/>
              </w:rPr>
              <w:t>55</w:t>
            </w:r>
            <w:r>
              <w:rPr>
                <w:rStyle w:val="IndexLink"/>
                <w:rtl w:val="true"/>
              </w:rPr>
              <w:t xml:space="preserve">. </w:t>
            </w:r>
            <w:r>
              <w:rPr>
                <w:rStyle w:val="IndexLink"/>
                <w:rtl w:val="true"/>
              </w:rPr>
              <w:t>پاكستان، محمد مقدسى</w:t>
            </w:r>
            <w:r>
              <w:rPr>
                <w:rStyle w:val="IndexLink"/>
                <w:rtl w:val="true"/>
              </w:rPr>
              <w:t xml:space="preserve">: </w:t>
            </w:r>
            <w:r>
              <w:rPr>
                <w:rStyle w:val="IndexLink"/>
                <w:rtl w:val="true"/>
              </w:rPr>
              <w:t>اگر كسى ابلاغ عظيم غدير را نپذيرد</w:t>
            </w:r>
            <w:r>
              <w:rPr>
                <w:rStyle w:val="IndexLink"/>
                <w:rtl w:val="true"/>
              </w:rPr>
              <w:tab/>
            </w:r>
            <w:r>
              <w:rPr>
                <w:rStyle w:val="IndexLink"/>
              </w:rPr>
              <w:t>163</w:t>
            </w:r>
          </w:hyperlink>
        </w:p>
        <w:p>
          <w:pPr>
            <w:pStyle w:val="Contents2"/>
            <w:tabs>
              <w:tab w:val="clear" w:pos="8743"/>
              <w:tab w:val="right" w:pos="9026" w:leader="dot"/>
            </w:tabs>
            <w:rPr/>
          </w:pPr>
          <w:hyperlink w:anchor="__RefHeading___Toc247658_3531895371">
            <w:r>
              <w:rPr>
                <w:webHidden/>
                <w:rStyle w:val="IndexLink"/>
              </w:rPr>
              <w:t>56</w:t>
            </w:r>
            <w:r>
              <w:rPr>
                <w:rStyle w:val="IndexLink"/>
                <w:rtl w:val="true"/>
              </w:rPr>
              <w:t xml:space="preserve">. </w:t>
            </w:r>
            <w:r>
              <w:rPr>
                <w:rStyle w:val="IndexLink"/>
                <w:rtl w:val="true"/>
              </w:rPr>
              <w:t>افغانستان، محمدداور سخنور</w:t>
            </w:r>
            <w:r>
              <w:rPr>
                <w:rStyle w:val="IndexLink"/>
                <w:rtl w:val="true"/>
              </w:rPr>
              <w:t xml:space="preserve">: </w:t>
            </w:r>
            <w:r>
              <w:rPr>
                <w:rStyle w:val="IndexLink"/>
                <w:rtl w:val="true"/>
              </w:rPr>
              <w:t>غدير روشن‌ترين جلوه حق در تاريخ</w:t>
            </w:r>
            <w:r>
              <w:rPr>
                <w:rStyle w:val="IndexLink"/>
                <w:rtl w:val="true"/>
              </w:rPr>
              <w:tab/>
            </w:r>
            <w:r>
              <w:rPr>
                <w:rStyle w:val="IndexLink"/>
              </w:rPr>
              <w:t>164</w:t>
            </w:r>
          </w:hyperlink>
        </w:p>
        <w:p>
          <w:pPr>
            <w:pStyle w:val="Contents2"/>
            <w:tabs>
              <w:tab w:val="clear" w:pos="8743"/>
              <w:tab w:val="right" w:pos="9026" w:leader="dot"/>
            </w:tabs>
            <w:rPr/>
          </w:pPr>
          <w:hyperlink w:anchor="__RefHeading___Toc247660_3531895371">
            <w:r>
              <w:rPr>
                <w:webHidden/>
                <w:rStyle w:val="IndexLink"/>
              </w:rPr>
              <w:t>57</w:t>
            </w:r>
            <w:r>
              <w:rPr>
                <w:rStyle w:val="IndexLink"/>
                <w:rtl w:val="true"/>
              </w:rPr>
              <w:t xml:space="preserve">. </w:t>
            </w:r>
            <w:r>
              <w:rPr>
                <w:rStyle w:val="IndexLink"/>
                <w:rtl w:val="true"/>
              </w:rPr>
              <w:t>عراق، محمدعلى عقيلى</w:t>
            </w:r>
            <w:r>
              <w:rPr>
                <w:rStyle w:val="IndexLink"/>
                <w:rtl w:val="true"/>
              </w:rPr>
              <w:t xml:space="preserve">: </w:t>
            </w:r>
            <w:r>
              <w:rPr>
                <w:rStyle w:val="IndexLink"/>
                <w:rtl w:val="true"/>
              </w:rPr>
              <w:t>غدير در كنار توحيد و نبوت و معاد</w:t>
            </w:r>
            <w:r>
              <w:rPr>
                <w:rStyle w:val="IndexLink"/>
                <w:rtl w:val="true"/>
              </w:rPr>
              <w:tab/>
            </w:r>
            <w:r>
              <w:rPr>
                <w:rStyle w:val="IndexLink"/>
              </w:rPr>
              <w:t>166</w:t>
            </w:r>
          </w:hyperlink>
        </w:p>
        <w:p>
          <w:pPr>
            <w:pStyle w:val="Contents2"/>
            <w:tabs>
              <w:tab w:val="clear" w:pos="8743"/>
              <w:tab w:val="right" w:pos="9026" w:leader="dot"/>
            </w:tabs>
            <w:rPr/>
          </w:pPr>
          <w:hyperlink w:anchor="__RefHeading___Toc247662_3531895371">
            <w:r>
              <w:rPr>
                <w:webHidden/>
                <w:rStyle w:val="IndexLink"/>
              </w:rPr>
              <w:t>58</w:t>
            </w:r>
            <w:r>
              <w:rPr>
                <w:rStyle w:val="IndexLink"/>
                <w:rtl w:val="true"/>
              </w:rPr>
              <w:t xml:space="preserve">. </w:t>
            </w:r>
            <w:r>
              <w:rPr>
                <w:rStyle w:val="IndexLink"/>
                <w:rtl w:val="true"/>
              </w:rPr>
              <w:t>تاجيكستان، ظفرابراهيم‌اف</w:t>
            </w:r>
            <w:r>
              <w:rPr>
                <w:rStyle w:val="IndexLink"/>
                <w:rtl w:val="true"/>
              </w:rPr>
              <w:t xml:space="preserve">: </w:t>
            </w:r>
            <w:r>
              <w:rPr>
                <w:rStyle w:val="IndexLink"/>
                <w:rtl w:val="true"/>
              </w:rPr>
              <w:t>غدير نشانگر شيرينى حق و تلخى باطل</w:t>
            </w:r>
            <w:r>
              <w:rPr>
                <w:rStyle w:val="IndexLink"/>
                <w:rtl w:val="true"/>
              </w:rPr>
              <w:tab/>
            </w:r>
            <w:r>
              <w:rPr>
                <w:rStyle w:val="IndexLink"/>
              </w:rPr>
              <w:t>167</w:t>
            </w:r>
          </w:hyperlink>
        </w:p>
        <w:p>
          <w:pPr>
            <w:pStyle w:val="Contents2"/>
            <w:tabs>
              <w:tab w:val="clear" w:pos="8743"/>
              <w:tab w:val="right" w:pos="9026" w:leader="dot"/>
            </w:tabs>
            <w:rPr/>
          </w:pPr>
          <w:hyperlink w:anchor="__RefHeading___Toc247664_3531895371">
            <w:r>
              <w:rPr>
                <w:webHidden/>
                <w:rStyle w:val="IndexLink"/>
              </w:rPr>
              <w:t>59</w:t>
            </w:r>
            <w:r>
              <w:rPr>
                <w:rStyle w:val="IndexLink"/>
                <w:rtl w:val="true"/>
              </w:rPr>
              <w:t xml:space="preserve">. </w:t>
            </w:r>
            <w:r>
              <w:rPr>
                <w:rStyle w:val="IndexLink"/>
                <w:rtl w:val="true"/>
              </w:rPr>
              <w:t>هند، سيدمحمدذكى‌حسن</w:t>
            </w:r>
            <w:r>
              <w:rPr>
                <w:rStyle w:val="IndexLink"/>
                <w:rtl w:val="true"/>
              </w:rPr>
              <w:t xml:space="preserve">: </w:t>
            </w:r>
            <w:r>
              <w:rPr>
                <w:rStyle w:val="IndexLink"/>
                <w:rtl w:val="true"/>
              </w:rPr>
              <w:t>واقعيت‌گرايى فكرى در مفاهيم بلند غدير</w:t>
            </w:r>
            <w:r>
              <w:rPr>
                <w:rStyle w:val="IndexLink"/>
                <w:rtl w:val="true"/>
              </w:rPr>
              <w:tab/>
            </w:r>
            <w:r>
              <w:rPr>
                <w:rStyle w:val="IndexLink"/>
              </w:rPr>
              <w:t>170</w:t>
            </w:r>
          </w:hyperlink>
        </w:p>
        <w:p>
          <w:pPr>
            <w:pStyle w:val="Contents2"/>
            <w:tabs>
              <w:tab w:val="clear" w:pos="8743"/>
              <w:tab w:val="right" w:pos="9026" w:leader="dot"/>
            </w:tabs>
            <w:rPr/>
          </w:pPr>
          <w:hyperlink w:anchor="__RefHeading___Toc247666_3531895371">
            <w:r>
              <w:rPr>
                <w:webHidden/>
                <w:rStyle w:val="IndexLink"/>
              </w:rPr>
              <w:t>60</w:t>
            </w:r>
            <w:r>
              <w:rPr>
                <w:rStyle w:val="IndexLink"/>
                <w:rtl w:val="true"/>
              </w:rPr>
              <w:t xml:space="preserve">. </w:t>
            </w:r>
            <w:r>
              <w:rPr>
                <w:rStyle w:val="IndexLink"/>
                <w:rtl w:val="true"/>
              </w:rPr>
              <w:t>مالى، محمد مُديبو جونى</w:t>
            </w:r>
            <w:r>
              <w:rPr>
                <w:rStyle w:val="IndexLink"/>
                <w:rtl w:val="true"/>
              </w:rPr>
              <w:t xml:space="preserve">: </w:t>
            </w:r>
            <w:r>
              <w:rPr>
                <w:rStyle w:val="IndexLink"/>
                <w:rtl w:val="true"/>
              </w:rPr>
              <w:t>غدير خط رهبر دلسوز بشريت خاتم انبياست</w:t>
            </w:r>
            <w:r>
              <w:rPr>
                <w:rStyle w:val="IndexLink"/>
                <w:rtl w:val="true"/>
              </w:rPr>
              <w:tab/>
            </w:r>
            <w:r>
              <w:rPr>
                <w:rStyle w:val="IndexLink"/>
              </w:rPr>
              <w:t>173</w:t>
            </w:r>
          </w:hyperlink>
        </w:p>
        <w:p>
          <w:pPr>
            <w:pStyle w:val="Contents2"/>
            <w:tabs>
              <w:tab w:val="clear" w:pos="8743"/>
              <w:tab w:val="right" w:pos="9026" w:leader="dot"/>
            </w:tabs>
            <w:rPr/>
          </w:pPr>
          <w:hyperlink w:anchor="__RefHeading___Toc247668_3531895371">
            <w:r>
              <w:rPr>
                <w:webHidden/>
                <w:rStyle w:val="IndexLink"/>
              </w:rPr>
              <w:t>61</w:t>
            </w:r>
            <w:r>
              <w:rPr>
                <w:rStyle w:val="IndexLink"/>
                <w:rtl w:val="true"/>
              </w:rPr>
              <w:t xml:space="preserve">. </w:t>
            </w:r>
            <w:r>
              <w:rPr>
                <w:rStyle w:val="IndexLink"/>
                <w:rtl w:val="true"/>
              </w:rPr>
              <w:t>افغانستان، گنجعلى اميرى</w:t>
            </w:r>
            <w:r>
              <w:rPr>
                <w:rStyle w:val="IndexLink"/>
                <w:rtl w:val="true"/>
              </w:rPr>
              <w:t xml:space="preserve">: </w:t>
            </w:r>
            <w:r>
              <w:rPr>
                <w:rStyle w:val="IndexLink"/>
                <w:rtl w:val="true"/>
              </w:rPr>
              <w:t>غدير از واقعه تاريخى تا فرهنگ ولايت مدارى</w:t>
            </w:r>
            <w:r>
              <w:rPr>
                <w:rStyle w:val="IndexLink"/>
                <w:rtl w:val="true"/>
              </w:rPr>
              <w:tab/>
            </w:r>
            <w:r>
              <w:rPr>
                <w:rStyle w:val="IndexLink"/>
              </w:rPr>
              <w:t>175</w:t>
            </w:r>
          </w:hyperlink>
        </w:p>
        <w:p>
          <w:pPr>
            <w:pStyle w:val="Contents2"/>
            <w:tabs>
              <w:tab w:val="clear" w:pos="8743"/>
              <w:tab w:val="right" w:pos="9026" w:leader="dot"/>
            </w:tabs>
            <w:rPr/>
          </w:pPr>
          <w:hyperlink w:anchor="__RefHeading___Toc247670_3531895371">
            <w:r>
              <w:rPr>
                <w:webHidden/>
                <w:rStyle w:val="IndexLink"/>
              </w:rPr>
              <w:t>62</w:t>
            </w:r>
            <w:r>
              <w:rPr>
                <w:rStyle w:val="IndexLink"/>
                <w:rtl w:val="true"/>
              </w:rPr>
              <w:t xml:space="preserve">. </w:t>
            </w:r>
            <w:r>
              <w:rPr>
                <w:rStyle w:val="IndexLink"/>
                <w:rtl w:val="true"/>
              </w:rPr>
              <w:t>الجزائر، مصطفى حميدى</w:t>
            </w:r>
            <w:r>
              <w:rPr>
                <w:rStyle w:val="IndexLink"/>
                <w:rtl w:val="true"/>
              </w:rPr>
              <w:t xml:space="preserve">: </w:t>
            </w:r>
            <w:r>
              <w:rPr>
                <w:rStyle w:val="IndexLink"/>
                <w:rtl w:val="true"/>
              </w:rPr>
              <w:t>موقعيت غدير باعث شد كه كسى آن را پنهان نكند</w:t>
            </w:r>
            <w:r>
              <w:rPr>
                <w:rStyle w:val="IndexLink"/>
                <w:rtl w:val="true"/>
              </w:rPr>
              <w:tab/>
            </w:r>
            <w:r>
              <w:rPr>
                <w:rStyle w:val="IndexLink"/>
              </w:rPr>
              <w:t>178</w:t>
            </w:r>
          </w:hyperlink>
        </w:p>
        <w:p>
          <w:pPr>
            <w:pStyle w:val="Contents2"/>
            <w:tabs>
              <w:tab w:val="clear" w:pos="8743"/>
              <w:tab w:val="right" w:pos="9026" w:leader="dot"/>
            </w:tabs>
            <w:rPr/>
          </w:pPr>
          <w:hyperlink w:anchor="__RefHeading___Toc247672_3531895371">
            <w:r>
              <w:rPr>
                <w:webHidden/>
                <w:rStyle w:val="IndexLink"/>
              </w:rPr>
              <w:t>63</w:t>
            </w:r>
            <w:r>
              <w:rPr>
                <w:rStyle w:val="IndexLink"/>
                <w:rtl w:val="true"/>
              </w:rPr>
              <w:t xml:space="preserve">. </w:t>
            </w:r>
            <w:r>
              <w:rPr>
                <w:rStyle w:val="IndexLink"/>
                <w:rtl w:val="true"/>
              </w:rPr>
              <w:t>افغانستان، محمدسالم‌محسنى</w:t>
            </w:r>
            <w:r>
              <w:rPr>
                <w:rStyle w:val="IndexLink"/>
                <w:rtl w:val="true"/>
              </w:rPr>
              <w:t xml:space="preserve">: </w:t>
            </w:r>
            <w:r>
              <w:rPr>
                <w:rStyle w:val="IndexLink"/>
                <w:rtl w:val="true"/>
              </w:rPr>
              <w:t>امامت ضامن تحقق اهداف رسالت</w:t>
            </w:r>
            <w:r>
              <w:rPr>
                <w:rStyle w:val="IndexLink"/>
                <w:rtl w:val="true"/>
              </w:rPr>
              <w:tab/>
            </w:r>
            <w:r>
              <w:rPr>
                <w:rStyle w:val="IndexLink"/>
              </w:rPr>
              <w:t>180</w:t>
            </w:r>
          </w:hyperlink>
        </w:p>
        <w:p>
          <w:pPr>
            <w:pStyle w:val="Contents2"/>
            <w:tabs>
              <w:tab w:val="clear" w:pos="8743"/>
              <w:tab w:val="right" w:pos="9026" w:leader="dot"/>
            </w:tabs>
            <w:rPr/>
          </w:pPr>
          <w:hyperlink w:anchor="__RefHeading___Toc247674_3531895371">
            <w:r>
              <w:rPr>
                <w:webHidden/>
                <w:rStyle w:val="IndexLink"/>
              </w:rPr>
              <w:t>64</w:t>
            </w:r>
            <w:r>
              <w:rPr>
                <w:rStyle w:val="IndexLink"/>
                <w:rtl w:val="true"/>
              </w:rPr>
              <w:t xml:space="preserve">. </w:t>
            </w:r>
            <w:r>
              <w:rPr>
                <w:rStyle w:val="IndexLink"/>
                <w:rtl w:val="true"/>
              </w:rPr>
              <w:t>تركيه، سرحات اكتاش</w:t>
            </w:r>
            <w:r>
              <w:rPr>
                <w:rStyle w:val="IndexLink"/>
                <w:rtl w:val="true"/>
              </w:rPr>
              <w:t xml:space="preserve">: </w:t>
            </w:r>
            <w:r>
              <w:rPr>
                <w:rStyle w:val="IndexLink"/>
                <w:rtl w:val="true"/>
              </w:rPr>
              <w:t>بيعت غدير شكسته شد ولى چراغ هدايت باقى ماند</w:t>
            </w:r>
            <w:r>
              <w:rPr>
                <w:rStyle w:val="IndexLink"/>
                <w:rtl w:val="true"/>
              </w:rPr>
              <w:tab/>
            </w:r>
            <w:r>
              <w:rPr>
                <w:rStyle w:val="IndexLink"/>
              </w:rPr>
              <w:t>181</w:t>
            </w:r>
          </w:hyperlink>
        </w:p>
        <w:p>
          <w:pPr>
            <w:pStyle w:val="Contents2"/>
            <w:tabs>
              <w:tab w:val="clear" w:pos="8743"/>
              <w:tab w:val="right" w:pos="9026" w:leader="dot"/>
            </w:tabs>
            <w:rPr/>
          </w:pPr>
          <w:hyperlink w:anchor="__RefHeading___Toc247676_3531895371">
            <w:r>
              <w:rPr>
                <w:webHidden/>
                <w:rStyle w:val="IndexLink"/>
              </w:rPr>
              <w:t>65</w:t>
            </w:r>
            <w:r>
              <w:rPr>
                <w:rStyle w:val="IndexLink"/>
                <w:rtl w:val="true"/>
              </w:rPr>
              <w:t xml:space="preserve">. </w:t>
            </w:r>
            <w:r>
              <w:rPr>
                <w:rStyle w:val="IndexLink"/>
                <w:rtl w:val="true"/>
              </w:rPr>
              <w:t>پاكستان، فداحسين‌عابدى</w:t>
            </w:r>
            <w:r>
              <w:rPr>
                <w:rStyle w:val="IndexLink"/>
                <w:rtl w:val="true"/>
              </w:rPr>
              <w:t xml:space="preserve">: </w:t>
            </w:r>
            <w:r>
              <w:rPr>
                <w:rStyle w:val="IndexLink"/>
                <w:rtl w:val="true"/>
              </w:rPr>
              <w:t>مُهر كمال و تمام دين و رضايت خدا در غدير</w:t>
            </w:r>
            <w:r>
              <w:rPr>
                <w:rStyle w:val="IndexLink"/>
                <w:rtl w:val="true"/>
              </w:rPr>
              <w:tab/>
            </w:r>
            <w:r>
              <w:rPr>
                <w:rStyle w:val="IndexLink"/>
              </w:rPr>
              <w:t>184</w:t>
            </w:r>
          </w:hyperlink>
        </w:p>
        <w:p>
          <w:pPr>
            <w:pStyle w:val="Contents2"/>
            <w:tabs>
              <w:tab w:val="clear" w:pos="8743"/>
              <w:tab w:val="right" w:pos="9026" w:leader="dot"/>
            </w:tabs>
            <w:rPr/>
          </w:pPr>
          <w:hyperlink w:anchor="__RefHeading___Toc247678_3531895371">
            <w:r>
              <w:rPr>
                <w:webHidden/>
                <w:rStyle w:val="IndexLink"/>
              </w:rPr>
              <w:t>66</w:t>
            </w:r>
            <w:r>
              <w:rPr>
                <w:rStyle w:val="IndexLink"/>
                <w:rtl w:val="true"/>
              </w:rPr>
              <w:t xml:space="preserve">. </w:t>
            </w:r>
            <w:r>
              <w:rPr>
                <w:rStyle w:val="IndexLink"/>
                <w:rtl w:val="true"/>
              </w:rPr>
              <w:t>سودان، محمداحمدعلى‌رضوان</w:t>
            </w:r>
            <w:r>
              <w:rPr>
                <w:rStyle w:val="IndexLink"/>
                <w:rtl w:val="true"/>
              </w:rPr>
              <w:t xml:space="preserve">: </w:t>
            </w:r>
            <w:r>
              <w:rPr>
                <w:rStyle w:val="IndexLink"/>
                <w:rtl w:val="true"/>
              </w:rPr>
              <w:t>با كنار گذاشتن غدير نااهلان خلافت را بدست مى‌گيرند</w:t>
            </w:r>
            <w:r>
              <w:rPr>
                <w:rStyle w:val="IndexLink"/>
                <w:rtl w:val="true"/>
              </w:rPr>
              <w:tab/>
            </w:r>
            <w:r>
              <w:rPr>
                <w:rStyle w:val="IndexLink"/>
              </w:rPr>
              <w:t>186</w:t>
            </w:r>
          </w:hyperlink>
        </w:p>
        <w:p>
          <w:pPr>
            <w:pStyle w:val="Contents2"/>
            <w:tabs>
              <w:tab w:val="clear" w:pos="8743"/>
              <w:tab w:val="right" w:pos="9026" w:leader="dot"/>
            </w:tabs>
            <w:rPr/>
          </w:pPr>
          <w:hyperlink w:anchor="__RefHeading___Toc247680_3531895371">
            <w:r>
              <w:rPr>
                <w:webHidden/>
                <w:rStyle w:val="IndexLink"/>
              </w:rPr>
              <w:t>67</w:t>
            </w:r>
            <w:r>
              <w:rPr>
                <w:rStyle w:val="IndexLink"/>
                <w:rtl w:val="true"/>
              </w:rPr>
              <w:t xml:space="preserve">. </w:t>
            </w:r>
            <w:r>
              <w:rPr>
                <w:rStyle w:val="IndexLink"/>
                <w:rtl w:val="true"/>
              </w:rPr>
              <w:t>تاجيكستان، ميرزاحليم‌اف</w:t>
            </w:r>
            <w:r>
              <w:rPr>
                <w:rStyle w:val="IndexLink"/>
                <w:rtl w:val="true"/>
              </w:rPr>
              <w:t xml:space="preserve">: </w:t>
            </w:r>
            <w:r>
              <w:rPr>
                <w:rStyle w:val="IndexLink"/>
                <w:rtl w:val="true"/>
              </w:rPr>
              <w:t>در غدير عصاره نبوت دست عصاره امامت را بالا برد</w:t>
            </w:r>
            <w:r>
              <w:rPr>
                <w:rStyle w:val="IndexLink"/>
                <w:rtl w:val="true"/>
              </w:rPr>
              <w:tab/>
            </w:r>
            <w:r>
              <w:rPr>
                <w:rStyle w:val="IndexLink"/>
              </w:rPr>
              <w:t>187</w:t>
            </w:r>
          </w:hyperlink>
        </w:p>
        <w:p>
          <w:pPr>
            <w:pStyle w:val="Contents2"/>
            <w:tabs>
              <w:tab w:val="clear" w:pos="8743"/>
              <w:tab w:val="right" w:pos="9026" w:leader="dot"/>
            </w:tabs>
            <w:rPr/>
          </w:pPr>
          <w:hyperlink w:anchor="__RefHeading___Toc247682_3531895371">
            <w:r>
              <w:rPr>
                <w:webHidden/>
                <w:rStyle w:val="IndexLink"/>
              </w:rPr>
              <w:t>68</w:t>
            </w:r>
            <w:r>
              <w:rPr>
                <w:rStyle w:val="IndexLink"/>
                <w:rtl w:val="true"/>
              </w:rPr>
              <w:t xml:space="preserve">. </w:t>
            </w:r>
            <w:r>
              <w:rPr>
                <w:rStyle w:val="IndexLink"/>
                <w:rtl w:val="true"/>
              </w:rPr>
              <w:t>افغانستان، سيدآقا موسوى‌نژاد</w:t>
            </w:r>
            <w:r>
              <w:rPr>
                <w:rStyle w:val="IndexLink"/>
                <w:rtl w:val="true"/>
              </w:rPr>
              <w:t xml:space="preserve">: </w:t>
            </w:r>
            <w:r>
              <w:rPr>
                <w:rStyle w:val="IndexLink"/>
                <w:rtl w:val="true"/>
              </w:rPr>
              <w:t>غدير پيوند بعثت علوى با بعثت نبوى</w:t>
            </w:r>
            <w:r>
              <w:rPr>
                <w:rStyle w:val="IndexLink"/>
                <w:rtl w:val="true"/>
              </w:rPr>
              <w:tab/>
            </w:r>
            <w:r>
              <w:rPr>
                <w:rStyle w:val="IndexLink"/>
              </w:rPr>
              <w:t>189</w:t>
            </w:r>
          </w:hyperlink>
        </w:p>
        <w:p>
          <w:pPr>
            <w:pStyle w:val="Contents2"/>
            <w:tabs>
              <w:tab w:val="clear" w:pos="8743"/>
              <w:tab w:val="right" w:pos="9026" w:leader="dot"/>
            </w:tabs>
            <w:rPr/>
          </w:pPr>
          <w:hyperlink w:anchor="__RefHeading___Toc247684_3531895371">
            <w:r>
              <w:rPr>
                <w:webHidden/>
                <w:rStyle w:val="IndexLink"/>
              </w:rPr>
              <w:t>69</w:t>
            </w:r>
            <w:r>
              <w:rPr>
                <w:rStyle w:val="IndexLink"/>
                <w:rtl w:val="true"/>
              </w:rPr>
              <w:t xml:space="preserve">. </w:t>
            </w:r>
            <w:r>
              <w:rPr>
                <w:rStyle w:val="IndexLink"/>
                <w:rtl w:val="true"/>
              </w:rPr>
              <w:t>پاكستان، جمعه خان جعفرى</w:t>
            </w:r>
            <w:r>
              <w:rPr>
                <w:rStyle w:val="IndexLink"/>
                <w:rtl w:val="true"/>
              </w:rPr>
              <w:t xml:space="preserve">: </w:t>
            </w:r>
            <w:r>
              <w:rPr>
                <w:rStyle w:val="IndexLink"/>
                <w:rtl w:val="true"/>
              </w:rPr>
              <w:t>مخالفين غدير كر و كور و لال‌اند</w:t>
            </w:r>
            <w:r>
              <w:rPr>
                <w:rStyle w:val="IndexLink"/>
                <w:rtl w:val="true"/>
              </w:rPr>
              <w:tab/>
            </w:r>
            <w:r>
              <w:rPr>
                <w:rStyle w:val="IndexLink"/>
              </w:rPr>
              <w:t>191</w:t>
            </w:r>
          </w:hyperlink>
        </w:p>
        <w:p>
          <w:pPr>
            <w:pStyle w:val="Contents2"/>
            <w:tabs>
              <w:tab w:val="clear" w:pos="8743"/>
              <w:tab w:val="right" w:pos="9026" w:leader="dot"/>
            </w:tabs>
            <w:rPr/>
          </w:pPr>
          <w:hyperlink w:anchor="__RefHeading___Toc247686_3531895371">
            <w:r>
              <w:rPr>
                <w:webHidden/>
                <w:rStyle w:val="IndexLink"/>
              </w:rPr>
              <w:t>70</w:t>
            </w:r>
            <w:r>
              <w:rPr>
                <w:rStyle w:val="IndexLink"/>
                <w:rtl w:val="true"/>
              </w:rPr>
              <w:t xml:space="preserve">. </w:t>
            </w:r>
            <w:r>
              <w:rPr>
                <w:rStyle w:val="IndexLink"/>
                <w:rtl w:val="true"/>
              </w:rPr>
              <w:t>تاجيكستان</w:t>
            </w:r>
            <w:r>
              <w:rPr>
                <w:rStyle w:val="IndexLink"/>
                <w:rtl w:val="true"/>
              </w:rPr>
              <w:t xml:space="preserve">: </w:t>
            </w:r>
            <w:r>
              <w:rPr>
                <w:rStyle w:val="IndexLink"/>
                <w:rtl w:val="true"/>
              </w:rPr>
              <w:t>مير يوج هدايت‌زاد</w:t>
            </w:r>
            <w:r>
              <w:rPr>
                <w:rStyle w:val="IndexLink"/>
                <w:rtl w:val="true"/>
              </w:rPr>
              <w:t xml:space="preserve">: </w:t>
            </w:r>
            <w:r>
              <w:rPr>
                <w:rStyle w:val="IndexLink"/>
                <w:rtl w:val="true"/>
              </w:rPr>
              <w:t>غدير ضرورتى براى هدايت بشر و ارشاد عقلها</w:t>
            </w:r>
            <w:r>
              <w:rPr>
                <w:rStyle w:val="IndexLink"/>
                <w:rtl w:val="true"/>
              </w:rPr>
              <w:tab/>
            </w:r>
            <w:r>
              <w:rPr>
                <w:rStyle w:val="IndexLink"/>
              </w:rPr>
              <w:t>192</w:t>
            </w:r>
          </w:hyperlink>
        </w:p>
        <w:p>
          <w:pPr>
            <w:pStyle w:val="Contents2"/>
            <w:tabs>
              <w:tab w:val="clear" w:pos="8743"/>
              <w:tab w:val="right" w:pos="9026" w:leader="dot"/>
            </w:tabs>
            <w:rPr/>
          </w:pPr>
          <w:hyperlink w:anchor="__RefHeading___Toc247688_3531895371">
            <w:r>
              <w:rPr>
                <w:webHidden/>
                <w:rStyle w:val="IndexLink"/>
              </w:rPr>
              <w:t>71</w:t>
            </w:r>
            <w:r>
              <w:rPr>
                <w:rStyle w:val="IndexLink"/>
                <w:rtl w:val="true"/>
              </w:rPr>
              <w:t xml:space="preserve">. </w:t>
            </w:r>
            <w:r>
              <w:rPr>
                <w:rStyle w:val="IndexLink"/>
                <w:rtl w:val="true"/>
              </w:rPr>
              <w:t>آمريكا، سيدشيرازحسين‌آقا</w:t>
            </w:r>
            <w:r>
              <w:rPr>
                <w:rStyle w:val="IndexLink"/>
                <w:rtl w:val="true"/>
              </w:rPr>
              <w:t xml:space="preserve">: </w:t>
            </w:r>
            <w:r>
              <w:rPr>
                <w:rStyle w:val="IndexLink"/>
                <w:rtl w:val="true"/>
              </w:rPr>
              <w:t>غدير پيروزى نور در دنياى ظلمانى</w:t>
            </w:r>
            <w:r>
              <w:rPr>
                <w:rStyle w:val="IndexLink"/>
                <w:rtl w:val="true"/>
              </w:rPr>
              <w:tab/>
            </w:r>
            <w:r>
              <w:rPr>
                <w:rStyle w:val="IndexLink"/>
              </w:rPr>
              <w:t>195</w:t>
            </w:r>
          </w:hyperlink>
        </w:p>
        <w:p>
          <w:pPr>
            <w:pStyle w:val="Contents2"/>
            <w:tabs>
              <w:tab w:val="clear" w:pos="8743"/>
              <w:tab w:val="right" w:pos="9026" w:leader="dot"/>
            </w:tabs>
            <w:rPr/>
          </w:pPr>
          <w:hyperlink w:anchor="__RefHeading___Toc247690_3531895371">
            <w:r>
              <w:rPr>
                <w:webHidden/>
                <w:rStyle w:val="IndexLink"/>
              </w:rPr>
              <w:t>72</w:t>
            </w:r>
            <w:r>
              <w:rPr>
                <w:rStyle w:val="IndexLink"/>
                <w:rtl w:val="true"/>
              </w:rPr>
              <w:t xml:space="preserve">. </w:t>
            </w:r>
            <w:r>
              <w:rPr>
                <w:rStyle w:val="IndexLink"/>
                <w:rtl w:val="true"/>
              </w:rPr>
              <w:t>افغانستان، محمدامين ميرزايى</w:t>
            </w:r>
            <w:r>
              <w:rPr>
                <w:rStyle w:val="IndexLink"/>
                <w:rtl w:val="true"/>
              </w:rPr>
              <w:t xml:space="preserve">: </w:t>
            </w:r>
            <w:r>
              <w:rPr>
                <w:rStyle w:val="IndexLink"/>
                <w:rtl w:val="true"/>
              </w:rPr>
              <w:t>غدير شيرين‌ترين و زلال‌ترين و قشنگ‌ترين روز اسلام</w:t>
            </w:r>
            <w:r>
              <w:rPr>
                <w:rStyle w:val="IndexLink"/>
                <w:rtl w:val="true"/>
              </w:rPr>
              <w:tab/>
            </w:r>
            <w:r>
              <w:rPr>
                <w:rStyle w:val="IndexLink"/>
              </w:rPr>
              <w:t>196</w:t>
            </w:r>
          </w:hyperlink>
        </w:p>
        <w:p>
          <w:pPr>
            <w:pStyle w:val="Contents2"/>
            <w:tabs>
              <w:tab w:val="clear" w:pos="8743"/>
              <w:tab w:val="right" w:pos="9026" w:leader="dot"/>
            </w:tabs>
            <w:rPr/>
          </w:pPr>
          <w:hyperlink w:anchor="__RefHeading___Toc247692_3531895371">
            <w:r>
              <w:rPr>
                <w:webHidden/>
                <w:rStyle w:val="IndexLink"/>
              </w:rPr>
              <w:t>73</w:t>
            </w:r>
            <w:r>
              <w:rPr>
                <w:rStyle w:val="IndexLink"/>
                <w:rtl w:val="true"/>
              </w:rPr>
              <w:t xml:space="preserve">. </w:t>
            </w:r>
            <w:r>
              <w:rPr>
                <w:rStyle w:val="IndexLink"/>
                <w:rtl w:val="true"/>
              </w:rPr>
              <w:t>ميانمار، شين تون</w:t>
            </w:r>
            <w:r>
              <w:rPr>
                <w:rStyle w:val="IndexLink"/>
                <w:rtl w:val="true"/>
              </w:rPr>
              <w:t xml:space="preserve">: </w:t>
            </w:r>
            <w:r>
              <w:rPr>
                <w:rStyle w:val="IndexLink"/>
                <w:rtl w:val="true"/>
              </w:rPr>
              <w:t xml:space="preserve">معناى </w:t>
            </w:r>
            <w:r>
              <w:rPr>
                <w:rStyle w:val="IndexLink"/>
                <w:rtl w:val="true"/>
              </w:rPr>
              <w:t>«</w:t>
            </w:r>
            <w:r>
              <w:rPr>
                <w:rStyle w:val="IndexLink"/>
                <w:rtl w:val="true"/>
              </w:rPr>
              <w:t>مولى</w:t>
            </w:r>
            <w:r>
              <w:rPr>
                <w:rStyle w:val="IndexLink"/>
                <w:rtl w:val="true"/>
              </w:rPr>
              <w:t xml:space="preserve">» </w:t>
            </w:r>
            <w:r>
              <w:rPr>
                <w:rStyle w:val="IndexLink"/>
                <w:rtl w:val="true"/>
              </w:rPr>
              <w:t>در زبان مادرزادى عرب صاحب اختيارست</w:t>
            </w:r>
            <w:r>
              <w:rPr>
                <w:rStyle w:val="IndexLink"/>
                <w:rtl w:val="true"/>
              </w:rPr>
              <w:tab/>
            </w:r>
            <w:r>
              <w:rPr>
                <w:rStyle w:val="IndexLink"/>
              </w:rPr>
              <w:t>198</w:t>
            </w:r>
          </w:hyperlink>
        </w:p>
        <w:p>
          <w:pPr>
            <w:pStyle w:val="Contents2"/>
            <w:tabs>
              <w:tab w:val="clear" w:pos="8743"/>
              <w:tab w:val="right" w:pos="9026" w:leader="dot"/>
            </w:tabs>
            <w:rPr/>
          </w:pPr>
          <w:hyperlink w:anchor="__RefHeading___Toc247694_3531895371">
            <w:r>
              <w:rPr>
                <w:webHidden/>
                <w:rStyle w:val="IndexLink"/>
              </w:rPr>
              <w:t>74</w:t>
            </w:r>
            <w:r>
              <w:rPr>
                <w:rStyle w:val="IndexLink"/>
                <w:rtl w:val="true"/>
              </w:rPr>
              <w:t xml:space="preserve">. </w:t>
            </w:r>
            <w:r>
              <w:rPr>
                <w:rStyle w:val="IndexLink"/>
                <w:rtl w:val="true"/>
              </w:rPr>
              <w:t>كشمير، بشير احمد صوفى</w:t>
            </w:r>
            <w:r>
              <w:rPr>
                <w:rStyle w:val="IndexLink"/>
                <w:rtl w:val="true"/>
              </w:rPr>
              <w:t xml:space="preserve">: </w:t>
            </w:r>
            <w:r>
              <w:rPr>
                <w:rStyle w:val="IndexLink"/>
                <w:rtl w:val="true"/>
              </w:rPr>
              <w:t xml:space="preserve">غدير سكوى حساسى كه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بر آن ايستاد</w:t>
            </w:r>
            <w:r>
              <w:rPr>
                <w:rStyle w:val="IndexLink"/>
                <w:rtl w:val="true"/>
              </w:rPr>
              <w:tab/>
            </w:r>
            <w:r>
              <w:rPr>
                <w:rStyle w:val="IndexLink"/>
              </w:rPr>
              <w:t>200</w:t>
            </w:r>
          </w:hyperlink>
        </w:p>
        <w:p>
          <w:pPr>
            <w:pStyle w:val="Contents2"/>
            <w:tabs>
              <w:tab w:val="clear" w:pos="8743"/>
              <w:tab w:val="right" w:pos="9026" w:leader="dot"/>
            </w:tabs>
            <w:rPr/>
          </w:pPr>
          <w:hyperlink w:anchor="__RefHeading___Toc247696_3531895371">
            <w:r>
              <w:rPr>
                <w:webHidden/>
                <w:rStyle w:val="IndexLink"/>
              </w:rPr>
              <w:t>75</w:t>
            </w:r>
            <w:r>
              <w:rPr>
                <w:rStyle w:val="IndexLink"/>
                <w:rtl w:val="true"/>
              </w:rPr>
              <w:t xml:space="preserve">. </w:t>
            </w:r>
            <w:r>
              <w:rPr>
                <w:rStyle w:val="IndexLink"/>
                <w:rtl w:val="true"/>
              </w:rPr>
              <w:t>تاجيكستان، خواجه عارف</w:t>
            </w:r>
            <w:r>
              <w:rPr>
                <w:rStyle w:val="IndexLink"/>
                <w:rtl w:val="true"/>
              </w:rPr>
              <w:t xml:space="preserve">: </w:t>
            </w:r>
            <w:r>
              <w:rPr>
                <w:rStyle w:val="IndexLink"/>
                <w:rtl w:val="true"/>
              </w:rPr>
              <w:t>پيوند غدير به بعثت در حرا و شهادت در كربلا</w:t>
            </w:r>
            <w:r>
              <w:rPr>
                <w:rStyle w:val="IndexLink"/>
                <w:rtl w:val="true"/>
              </w:rPr>
              <w:tab/>
            </w:r>
            <w:r>
              <w:rPr>
                <w:rStyle w:val="IndexLink"/>
              </w:rPr>
              <w:t>209</w:t>
            </w:r>
          </w:hyperlink>
        </w:p>
        <w:p>
          <w:pPr>
            <w:pStyle w:val="Contents2"/>
            <w:tabs>
              <w:tab w:val="clear" w:pos="8743"/>
              <w:tab w:val="right" w:pos="9026" w:leader="dot"/>
            </w:tabs>
            <w:rPr/>
          </w:pPr>
          <w:hyperlink w:anchor="__RefHeading___Toc247698_3531895371">
            <w:r>
              <w:rPr>
                <w:webHidden/>
                <w:rStyle w:val="IndexLink"/>
              </w:rPr>
              <w:t>76</w:t>
            </w:r>
            <w:r>
              <w:rPr>
                <w:rStyle w:val="IndexLink"/>
                <w:rtl w:val="true"/>
              </w:rPr>
              <w:t xml:space="preserve">. </w:t>
            </w:r>
            <w:r>
              <w:rPr>
                <w:rStyle w:val="IndexLink"/>
                <w:rtl w:val="true"/>
              </w:rPr>
              <w:t>ساحل عاج، هاشم كوناتى</w:t>
            </w:r>
            <w:r>
              <w:rPr>
                <w:rStyle w:val="IndexLink"/>
                <w:rtl w:val="true"/>
              </w:rPr>
              <w:t xml:space="preserve">: </w:t>
            </w:r>
            <w:r>
              <w:rPr>
                <w:rStyle w:val="IndexLink"/>
                <w:rtl w:val="true"/>
              </w:rPr>
              <w:t>قرائن داخلى و خارجى غدير نشانگر معناى ولايت است</w:t>
            </w:r>
            <w:r>
              <w:rPr>
                <w:rStyle w:val="IndexLink"/>
                <w:rtl w:val="true"/>
              </w:rPr>
              <w:tab/>
            </w:r>
            <w:r>
              <w:rPr>
                <w:rStyle w:val="IndexLink"/>
              </w:rPr>
              <w:t>211</w:t>
            </w:r>
          </w:hyperlink>
        </w:p>
        <w:p>
          <w:pPr>
            <w:pStyle w:val="Contents2"/>
            <w:tabs>
              <w:tab w:val="clear" w:pos="8743"/>
              <w:tab w:val="right" w:pos="9026" w:leader="dot"/>
            </w:tabs>
            <w:rPr/>
          </w:pPr>
          <w:hyperlink w:anchor="__RefHeading___Toc247700_3531895371">
            <w:r>
              <w:rPr>
                <w:webHidden/>
                <w:rStyle w:val="IndexLink"/>
              </w:rPr>
              <w:t>77</w:t>
            </w:r>
            <w:r>
              <w:rPr>
                <w:rStyle w:val="IndexLink"/>
                <w:rtl w:val="true"/>
              </w:rPr>
              <w:t xml:space="preserve">. </w:t>
            </w:r>
            <w:r>
              <w:rPr>
                <w:rStyle w:val="IndexLink"/>
                <w:rtl w:val="true"/>
              </w:rPr>
              <w:t>افغانستان، موسى رضايى</w:t>
            </w:r>
            <w:r>
              <w:rPr>
                <w:rStyle w:val="IndexLink"/>
                <w:rtl w:val="true"/>
              </w:rPr>
              <w:t xml:space="preserve">: </w:t>
            </w:r>
            <w:r>
              <w:rPr>
                <w:rStyle w:val="IndexLink"/>
                <w:rtl w:val="true"/>
              </w:rPr>
              <w:t>بيعت غدير يعنى انتصاب مقام ولايت</w:t>
            </w:r>
            <w:r>
              <w:rPr>
                <w:rStyle w:val="IndexLink"/>
                <w:rtl w:val="true"/>
              </w:rPr>
              <w:tab/>
            </w:r>
            <w:r>
              <w:rPr>
                <w:rStyle w:val="IndexLink"/>
              </w:rPr>
              <w:t>214</w:t>
            </w:r>
          </w:hyperlink>
        </w:p>
        <w:p>
          <w:pPr>
            <w:pStyle w:val="Contents2"/>
            <w:tabs>
              <w:tab w:val="clear" w:pos="8743"/>
              <w:tab w:val="right" w:pos="9026" w:leader="dot"/>
            </w:tabs>
            <w:rPr/>
          </w:pPr>
          <w:hyperlink w:anchor="__RefHeading___Toc247702_3531895371">
            <w:r>
              <w:rPr>
                <w:webHidden/>
                <w:rStyle w:val="IndexLink"/>
              </w:rPr>
              <w:t>78</w:t>
            </w:r>
            <w:r>
              <w:rPr>
                <w:rStyle w:val="IndexLink"/>
                <w:rtl w:val="true"/>
              </w:rPr>
              <w:t xml:space="preserve">. </w:t>
            </w:r>
            <w:r>
              <w:rPr>
                <w:rStyle w:val="IndexLink"/>
                <w:rtl w:val="true"/>
              </w:rPr>
              <w:t>پاكستان، غلام‌مرتضى‌انصارى</w:t>
            </w:r>
            <w:r>
              <w:rPr>
                <w:rStyle w:val="IndexLink"/>
                <w:rtl w:val="true"/>
              </w:rPr>
              <w:t xml:space="preserve">: </w:t>
            </w:r>
            <w:r>
              <w:rPr>
                <w:rStyle w:val="IndexLink"/>
                <w:rtl w:val="true"/>
              </w:rPr>
              <w:t>بيمه اسلام تا قيامت در غدير</w:t>
            </w:r>
            <w:r>
              <w:rPr>
                <w:rStyle w:val="IndexLink"/>
                <w:rtl w:val="true"/>
              </w:rPr>
              <w:tab/>
            </w:r>
            <w:r>
              <w:rPr>
                <w:rStyle w:val="IndexLink"/>
              </w:rPr>
              <w:t>216</w:t>
            </w:r>
          </w:hyperlink>
        </w:p>
        <w:p>
          <w:pPr>
            <w:pStyle w:val="Contents2"/>
            <w:tabs>
              <w:tab w:val="clear" w:pos="8743"/>
              <w:tab w:val="right" w:pos="9026" w:leader="dot"/>
            </w:tabs>
            <w:rPr/>
          </w:pPr>
          <w:hyperlink w:anchor="__RefHeading___Toc247704_3531895371">
            <w:r>
              <w:rPr>
                <w:webHidden/>
                <w:rStyle w:val="IndexLink"/>
              </w:rPr>
              <w:t>79</w:t>
            </w:r>
            <w:r>
              <w:rPr>
                <w:rStyle w:val="IndexLink"/>
                <w:rtl w:val="true"/>
              </w:rPr>
              <w:t xml:space="preserve">. </w:t>
            </w:r>
            <w:r>
              <w:rPr>
                <w:rStyle w:val="IndexLink"/>
                <w:rtl w:val="true"/>
              </w:rPr>
              <w:t>افغانستان، سرور حسينى</w:t>
            </w:r>
            <w:r>
              <w:rPr>
                <w:rStyle w:val="IndexLink"/>
                <w:rtl w:val="true"/>
              </w:rPr>
              <w:t xml:space="preserve">: </w:t>
            </w:r>
            <w:r>
              <w:rPr>
                <w:rStyle w:val="IndexLink"/>
                <w:rtl w:val="true"/>
              </w:rPr>
              <w:t xml:space="preserve">نام </w:t>
            </w:r>
            <w:r>
              <w:rPr>
                <w:rStyle w:val="IndexLink"/>
                <w:rtl w:val="true"/>
              </w:rPr>
              <w:t>«</w:t>
            </w:r>
            <w:r>
              <w:rPr>
                <w:rStyle w:val="IndexLink"/>
                <w:rtl w:val="true"/>
              </w:rPr>
              <w:t>على</w:t>
            </w:r>
            <w:r>
              <w:rPr>
                <w:rStyle w:val="IndexLink"/>
                <w:rtl w:val="true"/>
              </w:rPr>
              <w:t xml:space="preserve">» </w:t>
            </w:r>
            <w:r>
              <w:rPr>
                <w:rStyle w:val="IndexLink"/>
                <w:rtl w:val="true"/>
              </w:rPr>
              <w:t xml:space="preserve">و </w:t>
            </w:r>
            <w:r>
              <w:rPr>
                <w:rStyle w:val="IndexLink"/>
                <w:rtl w:val="true"/>
              </w:rPr>
              <w:t>«</w:t>
            </w:r>
            <w:r>
              <w:rPr>
                <w:rStyle w:val="IndexLink"/>
                <w:rtl w:val="true"/>
              </w:rPr>
              <w:t>غدير</w:t>
            </w:r>
            <w:r>
              <w:rPr>
                <w:rStyle w:val="IndexLink"/>
                <w:rtl w:val="true"/>
              </w:rPr>
              <w:t xml:space="preserve">» </w:t>
            </w:r>
            <w:r>
              <w:rPr>
                <w:rStyle w:val="IndexLink"/>
                <w:rtl w:val="true"/>
              </w:rPr>
              <w:t>زينت تاريخ بشريت</w:t>
            </w:r>
            <w:r>
              <w:rPr>
                <w:rStyle w:val="IndexLink"/>
                <w:rtl w:val="true"/>
              </w:rPr>
              <w:tab/>
            </w:r>
            <w:r>
              <w:rPr>
                <w:rStyle w:val="IndexLink"/>
              </w:rPr>
              <w:t>218</w:t>
            </w:r>
          </w:hyperlink>
        </w:p>
        <w:p>
          <w:pPr>
            <w:pStyle w:val="Contents2"/>
            <w:tabs>
              <w:tab w:val="clear" w:pos="8743"/>
              <w:tab w:val="right" w:pos="9026" w:leader="dot"/>
            </w:tabs>
            <w:rPr/>
          </w:pPr>
          <w:hyperlink w:anchor="__RefHeading___Toc247706_3531895371">
            <w:r>
              <w:rPr>
                <w:webHidden/>
                <w:rStyle w:val="IndexLink"/>
              </w:rPr>
              <w:t>80</w:t>
            </w:r>
            <w:r>
              <w:rPr>
                <w:rStyle w:val="IndexLink"/>
                <w:rtl w:val="true"/>
              </w:rPr>
              <w:t xml:space="preserve">. </w:t>
            </w:r>
            <w:r>
              <w:rPr>
                <w:rStyle w:val="IndexLink"/>
                <w:rtl w:val="true"/>
              </w:rPr>
              <w:t>تايلند، يوسف كوديور</w:t>
            </w:r>
            <w:r>
              <w:rPr>
                <w:rStyle w:val="IndexLink"/>
                <w:rtl w:val="true"/>
              </w:rPr>
              <w:t xml:space="preserve">: </w:t>
            </w:r>
            <w:r>
              <w:rPr>
                <w:rStyle w:val="IndexLink"/>
                <w:rtl w:val="true"/>
              </w:rPr>
              <w:t>روز غدير و امامت همانند روز بعثت و رسالت</w:t>
            </w:r>
            <w:r>
              <w:rPr>
                <w:rStyle w:val="IndexLink"/>
                <w:rtl w:val="true"/>
              </w:rPr>
              <w:tab/>
            </w:r>
            <w:r>
              <w:rPr>
                <w:rStyle w:val="IndexLink"/>
              </w:rPr>
              <w:t>220</w:t>
            </w:r>
          </w:hyperlink>
        </w:p>
        <w:p>
          <w:pPr>
            <w:pStyle w:val="Contents2"/>
            <w:tabs>
              <w:tab w:val="clear" w:pos="8743"/>
              <w:tab w:val="right" w:pos="9026" w:leader="dot"/>
            </w:tabs>
            <w:rPr/>
          </w:pPr>
          <w:hyperlink w:anchor="__RefHeading___Toc247708_3531895371">
            <w:r>
              <w:rPr>
                <w:webHidden/>
                <w:rStyle w:val="IndexLink"/>
              </w:rPr>
              <w:t>81</w:t>
            </w:r>
            <w:r>
              <w:rPr>
                <w:rStyle w:val="IndexLink"/>
                <w:rtl w:val="true"/>
              </w:rPr>
              <w:t xml:space="preserve">. </w:t>
            </w:r>
            <w:r>
              <w:rPr>
                <w:rStyle w:val="IndexLink"/>
                <w:rtl w:val="true"/>
              </w:rPr>
              <w:t>بنگلادش، محمدابوسعيد</w:t>
            </w:r>
            <w:r>
              <w:rPr>
                <w:rStyle w:val="IndexLink"/>
                <w:rtl w:val="true"/>
              </w:rPr>
              <w:t xml:space="preserve">: </w:t>
            </w:r>
            <w:r>
              <w:rPr>
                <w:rStyle w:val="IndexLink"/>
                <w:rtl w:val="true"/>
              </w:rPr>
              <w:t>غدير جريان مقدس جامعه اسلامى</w:t>
            </w:r>
            <w:r>
              <w:rPr>
                <w:rStyle w:val="IndexLink"/>
                <w:rtl w:val="true"/>
              </w:rPr>
              <w:tab/>
            </w:r>
            <w:r>
              <w:rPr>
                <w:rStyle w:val="IndexLink"/>
              </w:rPr>
              <w:t>221</w:t>
            </w:r>
          </w:hyperlink>
        </w:p>
        <w:p>
          <w:pPr>
            <w:pStyle w:val="Contents2"/>
            <w:tabs>
              <w:tab w:val="clear" w:pos="8743"/>
              <w:tab w:val="right" w:pos="9026" w:leader="dot"/>
            </w:tabs>
            <w:rPr/>
          </w:pPr>
          <w:hyperlink w:anchor="__RefHeading___Toc247710_3531895371">
            <w:r>
              <w:rPr>
                <w:webHidden/>
                <w:rStyle w:val="IndexLink"/>
              </w:rPr>
              <w:t>82</w:t>
            </w:r>
            <w:r>
              <w:rPr>
                <w:rStyle w:val="IndexLink"/>
                <w:rtl w:val="true"/>
              </w:rPr>
              <w:t xml:space="preserve">. </w:t>
            </w:r>
            <w:r>
              <w:rPr>
                <w:rStyle w:val="IndexLink"/>
                <w:rtl w:val="true"/>
              </w:rPr>
              <w:t>افغانستان، محمدحسين‌فصيحى</w:t>
            </w:r>
            <w:r>
              <w:rPr>
                <w:rStyle w:val="IndexLink"/>
                <w:rtl w:val="true"/>
              </w:rPr>
              <w:t xml:space="preserve">: </w:t>
            </w:r>
            <w:r>
              <w:rPr>
                <w:rStyle w:val="IndexLink"/>
                <w:rtl w:val="true"/>
              </w:rPr>
              <w:t>انتظارى ديگر از باعظمت‌ترين همايش الهى</w:t>
            </w:r>
            <w:r>
              <w:rPr>
                <w:rStyle w:val="IndexLink"/>
                <w:rtl w:val="true"/>
              </w:rPr>
              <w:tab/>
            </w:r>
            <w:r>
              <w:rPr>
                <w:rStyle w:val="IndexLink"/>
              </w:rPr>
              <w:t>223</w:t>
            </w:r>
          </w:hyperlink>
        </w:p>
        <w:p>
          <w:pPr>
            <w:pStyle w:val="Contents2"/>
            <w:tabs>
              <w:tab w:val="clear" w:pos="8743"/>
              <w:tab w:val="right" w:pos="9026" w:leader="dot"/>
            </w:tabs>
            <w:rPr/>
          </w:pPr>
          <w:hyperlink w:anchor="__RefHeading___Toc247712_3531895371">
            <w:r>
              <w:rPr>
                <w:webHidden/>
                <w:rStyle w:val="IndexLink"/>
              </w:rPr>
              <w:t>83</w:t>
            </w:r>
            <w:r>
              <w:rPr>
                <w:rStyle w:val="IndexLink"/>
                <w:rtl w:val="true"/>
              </w:rPr>
              <w:t xml:space="preserve">. </w:t>
            </w:r>
            <w:r>
              <w:rPr>
                <w:rStyle w:val="IndexLink"/>
                <w:rtl w:val="true"/>
              </w:rPr>
              <w:t>هند، سيدسعيدالحسن‌نقوى</w:t>
            </w:r>
            <w:r>
              <w:rPr>
                <w:rStyle w:val="IndexLink"/>
                <w:rtl w:val="true"/>
              </w:rPr>
              <w:t xml:space="preserve">: </w:t>
            </w:r>
            <w:r>
              <w:rPr>
                <w:rStyle w:val="IndexLink"/>
                <w:rtl w:val="true"/>
              </w:rPr>
              <w:t>غدير ضامن بقاى سلسله هدايت تا قيامت</w:t>
            </w:r>
            <w:r>
              <w:rPr>
                <w:rStyle w:val="IndexLink"/>
                <w:rtl w:val="true"/>
              </w:rPr>
              <w:tab/>
            </w:r>
            <w:r>
              <w:rPr>
                <w:rStyle w:val="IndexLink"/>
              </w:rPr>
              <w:t>225</w:t>
            </w:r>
          </w:hyperlink>
        </w:p>
        <w:p>
          <w:pPr>
            <w:pStyle w:val="Contents2"/>
            <w:tabs>
              <w:tab w:val="clear" w:pos="8743"/>
              <w:tab w:val="right" w:pos="9026" w:leader="dot"/>
            </w:tabs>
            <w:rPr/>
          </w:pPr>
          <w:hyperlink w:anchor="__RefHeading___Toc247714_3531895371">
            <w:r>
              <w:rPr>
                <w:webHidden/>
                <w:rStyle w:val="IndexLink"/>
              </w:rPr>
              <w:t>84</w:t>
            </w:r>
            <w:r>
              <w:rPr>
                <w:rStyle w:val="IndexLink"/>
                <w:rtl w:val="true"/>
              </w:rPr>
              <w:t xml:space="preserve">. </w:t>
            </w:r>
            <w:r>
              <w:rPr>
                <w:rStyle w:val="IndexLink"/>
                <w:rtl w:val="true"/>
              </w:rPr>
              <w:t>قزاقستان، على عسكر نظرى</w:t>
            </w:r>
            <w:r>
              <w:rPr>
                <w:rStyle w:val="IndexLink"/>
                <w:rtl w:val="true"/>
              </w:rPr>
              <w:t xml:space="preserve">: </w:t>
            </w:r>
            <w:r>
              <w:rPr>
                <w:rStyle w:val="IndexLink"/>
                <w:rtl w:val="true"/>
              </w:rPr>
              <w:t>به امام تعيين شده خدا و رسول تبريك بايد گفت</w:t>
            </w:r>
            <w:r>
              <w:rPr>
                <w:rStyle w:val="IndexLink"/>
                <w:rtl w:val="true"/>
              </w:rPr>
              <w:tab/>
            </w:r>
            <w:r>
              <w:rPr>
                <w:rStyle w:val="IndexLink"/>
              </w:rPr>
              <w:t>227</w:t>
            </w:r>
          </w:hyperlink>
        </w:p>
        <w:p>
          <w:pPr>
            <w:pStyle w:val="Contents2"/>
            <w:tabs>
              <w:tab w:val="clear" w:pos="8743"/>
              <w:tab w:val="right" w:pos="9026" w:leader="dot"/>
            </w:tabs>
            <w:rPr/>
          </w:pPr>
          <w:hyperlink w:anchor="__RefHeading___Toc247716_3531895371">
            <w:r>
              <w:rPr>
                <w:webHidden/>
                <w:rStyle w:val="IndexLink"/>
              </w:rPr>
              <w:t>85</w:t>
            </w:r>
            <w:r>
              <w:rPr>
                <w:rStyle w:val="IndexLink"/>
                <w:rtl w:val="true"/>
              </w:rPr>
              <w:t xml:space="preserve">. </w:t>
            </w:r>
            <w:r>
              <w:rPr>
                <w:rStyle w:val="IndexLink"/>
                <w:rtl w:val="true"/>
              </w:rPr>
              <w:t>تاجيكستان، عظيم جان شيخ اف</w:t>
            </w:r>
            <w:r>
              <w:rPr>
                <w:rStyle w:val="IndexLink"/>
                <w:rtl w:val="true"/>
              </w:rPr>
              <w:t xml:space="preserve">: </w:t>
            </w:r>
            <w:r>
              <w:rPr>
                <w:rStyle w:val="IndexLink"/>
                <w:rtl w:val="true"/>
              </w:rPr>
              <w:t>غدير يعنى خورشيد ولايت جانشين خورشيد رسالت</w:t>
            </w:r>
            <w:r>
              <w:rPr>
                <w:rStyle w:val="IndexLink"/>
                <w:rtl w:val="true"/>
              </w:rPr>
              <w:tab/>
            </w:r>
            <w:r>
              <w:rPr>
                <w:rStyle w:val="IndexLink"/>
              </w:rPr>
              <w:t>229</w:t>
            </w:r>
          </w:hyperlink>
        </w:p>
        <w:p>
          <w:pPr>
            <w:pStyle w:val="Contents2"/>
            <w:tabs>
              <w:tab w:val="clear" w:pos="8743"/>
              <w:tab w:val="right" w:pos="9026" w:leader="dot"/>
            </w:tabs>
            <w:rPr/>
          </w:pPr>
          <w:hyperlink w:anchor="__RefHeading___Toc247718_3531895371">
            <w:r>
              <w:rPr>
                <w:webHidden/>
                <w:rStyle w:val="IndexLink"/>
              </w:rPr>
              <w:t>86</w:t>
            </w:r>
            <w:r>
              <w:rPr>
                <w:rStyle w:val="IndexLink"/>
                <w:rtl w:val="true"/>
              </w:rPr>
              <w:t xml:space="preserve">. </w:t>
            </w:r>
            <w:r>
              <w:rPr>
                <w:rStyle w:val="IndexLink"/>
                <w:rtl w:val="true"/>
              </w:rPr>
              <w:t>كشمير، بشير احمد بت</w:t>
            </w:r>
            <w:r>
              <w:rPr>
                <w:rStyle w:val="IndexLink"/>
                <w:rtl w:val="true"/>
              </w:rPr>
              <w:t xml:space="preserve">: </w:t>
            </w:r>
            <w:r>
              <w:rPr>
                <w:rStyle w:val="IndexLink"/>
                <w:rtl w:val="true"/>
              </w:rPr>
              <w:t>به حكم غدير، اسلام بدون ولايت اسلام نيست</w:t>
            </w:r>
            <w:r>
              <w:rPr>
                <w:rStyle w:val="IndexLink"/>
                <w:rtl w:val="true"/>
              </w:rPr>
              <w:t>!</w:t>
              <w:tab/>
            </w:r>
            <w:r>
              <w:rPr>
                <w:rStyle w:val="IndexLink"/>
              </w:rPr>
              <w:t>231</w:t>
            </w:r>
          </w:hyperlink>
        </w:p>
        <w:p>
          <w:pPr>
            <w:pStyle w:val="Contents2"/>
            <w:tabs>
              <w:tab w:val="clear" w:pos="8743"/>
              <w:tab w:val="right" w:pos="9026" w:leader="dot"/>
            </w:tabs>
            <w:rPr/>
          </w:pPr>
          <w:hyperlink w:anchor="__RefHeading___Toc247720_3531895371">
            <w:r>
              <w:rPr>
                <w:webHidden/>
                <w:rStyle w:val="IndexLink"/>
              </w:rPr>
              <w:t>87</w:t>
            </w:r>
            <w:r>
              <w:rPr>
                <w:rStyle w:val="IndexLink"/>
                <w:rtl w:val="true"/>
              </w:rPr>
              <w:t xml:space="preserve">. </w:t>
            </w:r>
            <w:r>
              <w:rPr>
                <w:rStyle w:val="IndexLink"/>
                <w:rtl w:val="true"/>
              </w:rPr>
              <w:t>افغانستان، على جعفرى</w:t>
            </w:r>
            <w:r>
              <w:rPr>
                <w:rStyle w:val="IndexLink"/>
                <w:rtl w:val="true"/>
              </w:rPr>
              <w:t xml:space="preserve">: </w:t>
            </w:r>
            <w:r>
              <w:rPr>
                <w:rStyle w:val="IndexLink"/>
                <w:rtl w:val="true"/>
              </w:rPr>
              <w:t xml:space="preserve">غدير مصافحه‌اى با رمز صبر على </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2"/>
            <w:tabs>
              <w:tab w:val="clear" w:pos="8743"/>
              <w:tab w:val="right" w:pos="9026" w:leader="dot"/>
            </w:tabs>
            <w:rPr/>
          </w:pPr>
          <w:hyperlink w:anchor="__RefHeading___Toc247722_3531895371">
            <w:r>
              <w:rPr>
                <w:webHidden/>
                <w:rStyle w:val="IndexLink"/>
              </w:rPr>
              <w:t>88</w:t>
            </w:r>
            <w:r>
              <w:rPr>
                <w:rStyle w:val="IndexLink"/>
                <w:rtl w:val="true"/>
              </w:rPr>
              <w:t xml:space="preserve">. </w:t>
            </w:r>
            <w:r>
              <w:rPr>
                <w:rStyle w:val="IndexLink"/>
                <w:rtl w:val="true"/>
              </w:rPr>
              <w:t>پاكستان، دبير حسين</w:t>
            </w:r>
            <w:r>
              <w:rPr>
                <w:rStyle w:val="IndexLink"/>
                <w:rtl w:val="true"/>
              </w:rPr>
              <w:t xml:space="preserve">: </w:t>
            </w:r>
            <w:r>
              <w:rPr>
                <w:rStyle w:val="IndexLink"/>
                <w:rtl w:val="true"/>
              </w:rPr>
              <w:t>اگر در غدير بودم چه اقدامى از من ساخته بود؟</w:t>
            </w:r>
            <w:r>
              <w:rPr>
                <w:rStyle w:val="IndexLink"/>
                <w:rtl w:val="true"/>
              </w:rPr>
              <w:tab/>
            </w:r>
            <w:r>
              <w:rPr>
                <w:rStyle w:val="IndexLink"/>
              </w:rPr>
              <w:t>235</w:t>
            </w:r>
          </w:hyperlink>
        </w:p>
        <w:p>
          <w:pPr>
            <w:pStyle w:val="Contents2"/>
            <w:tabs>
              <w:tab w:val="clear" w:pos="8743"/>
              <w:tab w:val="right" w:pos="9026" w:leader="dot"/>
            </w:tabs>
            <w:rPr/>
          </w:pPr>
          <w:hyperlink w:anchor="__RefHeading___Toc247724_3531895371">
            <w:r>
              <w:rPr>
                <w:webHidden/>
                <w:rStyle w:val="IndexLink"/>
              </w:rPr>
              <w:t>89</w:t>
            </w:r>
            <w:r>
              <w:rPr>
                <w:rStyle w:val="IndexLink"/>
                <w:rtl w:val="true"/>
              </w:rPr>
              <w:t xml:space="preserve">. </w:t>
            </w:r>
            <w:r>
              <w:rPr>
                <w:rStyle w:val="IndexLink"/>
                <w:rtl w:val="true"/>
              </w:rPr>
              <w:t>هند، محمد باقر رضا</w:t>
            </w:r>
            <w:r>
              <w:rPr>
                <w:rStyle w:val="IndexLink"/>
                <w:rtl w:val="true"/>
              </w:rPr>
              <w:t xml:space="preserve">: </w:t>
            </w:r>
            <w:r>
              <w:rPr>
                <w:rStyle w:val="IndexLink"/>
                <w:rtl w:val="true"/>
              </w:rPr>
              <w:t>هيجده جام از خم غدير نوش جان كنيم</w:t>
            </w:r>
            <w:r>
              <w:rPr>
                <w:rStyle w:val="IndexLink"/>
                <w:rtl w:val="true"/>
              </w:rPr>
              <w:tab/>
            </w:r>
            <w:r>
              <w:rPr>
                <w:rStyle w:val="IndexLink"/>
              </w:rPr>
              <w:t>236</w:t>
            </w:r>
          </w:hyperlink>
        </w:p>
        <w:p>
          <w:pPr>
            <w:pStyle w:val="Contents2"/>
            <w:tabs>
              <w:tab w:val="clear" w:pos="8743"/>
              <w:tab w:val="right" w:pos="9026" w:leader="dot"/>
            </w:tabs>
            <w:rPr/>
          </w:pPr>
          <w:hyperlink w:anchor="__RefHeading___Toc247726_3531895371">
            <w:r>
              <w:rPr>
                <w:webHidden/>
                <w:rStyle w:val="IndexLink"/>
              </w:rPr>
              <w:t>90</w:t>
            </w:r>
            <w:r>
              <w:rPr>
                <w:rStyle w:val="IndexLink"/>
                <w:rtl w:val="true"/>
              </w:rPr>
              <w:t xml:space="preserve">. </w:t>
            </w:r>
            <w:r>
              <w:rPr>
                <w:rStyle w:val="IndexLink"/>
                <w:rtl w:val="true"/>
              </w:rPr>
              <w:t>افغانستان، سيدمحمدكاظم‌علمی</w:t>
            </w:r>
            <w:r>
              <w:rPr>
                <w:rStyle w:val="IndexLink"/>
                <w:rtl w:val="true"/>
              </w:rPr>
              <w:t xml:space="preserve">: </w:t>
            </w:r>
            <w:r>
              <w:rPr>
                <w:rStyle w:val="IndexLink"/>
                <w:rtl w:val="true"/>
              </w:rPr>
              <w:t>غدير مكمل تمدن شكوهمند اسلامى</w:t>
            </w:r>
            <w:r>
              <w:rPr>
                <w:rStyle w:val="IndexLink"/>
                <w:rtl w:val="true"/>
              </w:rPr>
              <w:tab/>
            </w:r>
            <w:r>
              <w:rPr>
                <w:rStyle w:val="IndexLink"/>
              </w:rPr>
              <w:t>238</w:t>
            </w:r>
          </w:hyperlink>
        </w:p>
        <w:p>
          <w:pPr>
            <w:pStyle w:val="Contents2"/>
            <w:tabs>
              <w:tab w:val="clear" w:pos="8743"/>
              <w:tab w:val="right" w:pos="9026" w:leader="dot"/>
            </w:tabs>
            <w:rPr/>
          </w:pPr>
          <w:hyperlink w:anchor="__RefHeading___Toc247728_3531895371">
            <w:r>
              <w:rPr>
                <w:webHidden/>
                <w:rStyle w:val="IndexLink"/>
              </w:rPr>
              <w:t>91</w:t>
            </w:r>
            <w:r>
              <w:rPr>
                <w:rStyle w:val="IndexLink"/>
                <w:rtl w:val="true"/>
              </w:rPr>
              <w:t xml:space="preserve">. </w:t>
            </w:r>
            <w:r>
              <w:rPr>
                <w:rStyle w:val="IndexLink"/>
                <w:rtl w:val="true"/>
              </w:rPr>
              <w:t>تايلند، ادل سينگ ويمان</w:t>
            </w:r>
            <w:r>
              <w:rPr>
                <w:rStyle w:val="IndexLink"/>
                <w:rtl w:val="true"/>
              </w:rPr>
              <w:t xml:space="preserve">: </w:t>
            </w:r>
            <w:r>
              <w:rPr>
                <w:rStyle w:val="IndexLink"/>
                <w:rtl w:val="true"/>
              </w:rPr>
              <w:t xml:space="preserve">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غدير ثابت كرد كه جانشين دارد</w:t>
            </w:r>
            <w:r>
              <w:rPr>
                <w:rStyle w:val="IndexLink"/>
                <w:rtl w:val="true"/>
              </w:rPr>
              <w:tab/>
            </w:r>
            <w:r>
              <w:rPr>
                <w:rStyle w:val="IndexLink"/>
              </w:rPr>
              <w:t>240</w:t>
            </w:r>
          </w:hyperlink>
        </w:p>
        <w:p>
          <w:pPr>
            <w:pStyle w:val="Contents2"/>
            <w:tabs>
              <w:tab w:val="clear" w:pos="8743"/>
              <w:tab w:val="right" w:pos="9026" w:leader="dot"/>
            </w:tabs>
            <w:rPr/>
          </w:pPr>
          <w:hyperlink w:anchor="__RefHeading___Toc247730_3531895371">
            <w:r>
              <w:rPr>
                <w:webHidden/>
                <w:rStyle w:val="IndexLink"/>
              </w:rPr>
              <w:t>92</w:t>
            </w:r>
            <w:r>
              <w:rPr>
                <w:rStyle w:val="IndexLink"/>
                <w:rtl w:val="true"/>
              </w:rPr>
              <w:t xml:space="preserve">. </w:t>
            </w:r>
            <w:r>
              <w:rPr>
                <w:rStyle w:val="IndexLink"/>
                <w:rtl w:val="true"/>
              </w:rPr>
              <w:t>افغانستان، محمدداودفريدى</w:t>
            </w:r>
            <w:r>
              <w:rPr>
                <w:rStyle w:val="IndexLink"/>
                <w:rtl w:val="true"/>
              </w:rPr>
              <w:t xml:space="preserve">: </w:t>
            </w:r>
            <w:r>
              <w:rPr>
                <w:rStyle w:val="IndexLink"/>
                <w:rtl w:val="true"/>
              </w:rPr>
              <w:t>غدير يعنى نزول ولايت الهى از عالم قدس</w:t>
            </w:r>
            <w:r>
              <w:rPr>
                <w:rStyle w:val="IndexLink"/>
                <w:rtl w:val="true"/>
              </w:rPr>
              <w:tab/>
            </w:r>
            <w:r>
              <w:rPr>
                <w:rStyle w:val="IndexLink"/>
              </w:rPr>
              <w:t>241</w:t>
            </w:r>
          </w:hyperlink>
        </w:p>
        <w:p>
          <w:pPr>
            <w:pStyle w:val="Contents2"/>
            <w:tabs>
              <w:tab w:val="clear" w:pos="8743"/>
              <w:tab w:val="right" w:pos="9026" w:leader="dot"/>
            </w:tabs>
            <w:rPr/>
          </w:pPr>
          <w:hyperlink w:anchor="__RefHeading___Toc247732_3531895371">
            <w:r>
              <w:rPr>
                <w:webHidden/>
                <w:rStyle w:val="IndexLink"/>
              </w:rPr>
              <w:t>93</w:t>
            </w:r>
            <w:r>
              <w:rPr>
                <w:rStyle w:val="IndexLink"/>
                <w:rtl w:val="true"/>
              </w:rPr>
              <w:t xml:space="preserve">. </w:t>
            </w:r>
            <w:r>
              <w:rPr>
                <w:rStyle w:val="IndexLink"/>
                <w:rtl w:val="true"/>
              </w:rPr>
              <w:t>پاكستان، سيدمعين‌سيدالحسينى</w:t>
            </w:r>
            <w:r>
              <w:rPr>
                <w:rStyle w:val="IndexLink"/>
                <w:rtl w:val="true"/>
              </w:rPr>
              <w:t xml:space="preserve">: </w:t>
            </w:r>
            <w:r>
              <w:rPr>
                <w:rStyle w:val="IndexLink"/>
                <w:rtl w:val="true"/>
              </w:rPr>
              <w:t>نام غدير از زبانها نخواهد افتاد</w:t>
            </w:r>
            <w:r>
              <w:rPr>
                <w:rStyle w:val="IndexLink"/>
                <w:rtl w:val="true"/>
              </w:rPr>
              <w:tab/>
            </w:r>
            <w:r>
              <w:rPr>
                <w:rStyle w:val="IndexLink"/>
              </w:rPr>
              <w:t>242</w:t>
            </w:r>
          </w:hyperlink>
        </w:p>
        <w:p>
          <w:pPr>
            <w:pStyle w:val="Contents2"/>
            <w:tabs>
              <w:tab w:val="clear" w:pos="8743"/>
              <w:tab w:val="right" w:pos="9026" w:leader="dot"/>
            </w:tabs>
            <w:rPr/>
          </w:pPr>
          <w:hyperlink w:anchor="__RefHeading___Toc247734_3531895371">
            <w:r>
              <w:rPr>
                <w:webHidden/>
                <w:rStyle w:val="IndexLink"/>
              </w:rPr>
              <w:t>94</w:t>
            </w:r>
            <w:r>
              <w:rPr>
                <w:rStyle w:val="IndexLink"/>
                <w:rtl w:val="true"/>
              </w:rPr>
              <w:t xml:space="preserve">. </w:t>
            </w:r>
            <w:r>
              <w:rPr>
                <w:rStyle w:val="IndexLink"/>
                <w:rtl w:val="true"/>
              </w:rPr>
              <w:t>تاجيكستان، ظفر غفور اف</w:t>
            </w:r>
            <w:r>
              <w:rPr>
                <w:rStyle w:val="IndexLink"/>
                <w:rtl w:val="true"/>
              </w:rPr>
              <w:t xml:space="preserve">: </w:t>
            </w:r>
            <w:r>
              <w:rPr>
                <w:rStyle w:val="IndexLink"/>
                <w:rtl w:val="true"/>
              </w:rPr>
              <w:t>فهم حقايق غدير باعث اختلاف مسلمانان نيست</w:t>
            </w:r>
            <w:r>
              <w:rPr>
                <w:rStyle w:val="IndexLink"/>
                <w:rtl w:val="true"/>
              </w:rPr>
              <w:tab/>
            </w:r>
            <w:r>
              <w:rPr>
                <w:rStyle w:val="IndexLink"/>
              </w:rPr>
              <w:t>244</w:t>
            </w:r>
          </w:hyperlink>
        </w:p>
        <w:p>
          <w:pPr>
            <w:pStyle w:val="Contents2"/>
            <w:tabs>
              <w:tab w:val="clear" w:pos="8743"/>
              <w:tab w:val="right" w:pos="9026" w:leader="dot"/>
            </w:tabs>
            <w:rPr/>
          </w:pPr>
          <w:hyperlink w:anchor="__RefHeading___Toc247736_3531895371">
            <w:r>
              <w:rPr>
                <w:webHidden/>
                <w:rStyle w:val="IndexLink"/>
              </w:rPr>
              <w:t>95</w:t>
            </w:r>
            <w:r>
              <w:rPr>
                <w:rStyle w:val="IndexLink"/>
                <w:rtl w:val="true"/>
              </w:rPr>
              <w:t xml:space="preserve">. </w:t>
            </w:r>
            <w:r>
              <w:rPr>
                <w:rStyle w:val="IndexLink"/>
                <w:rtl w:val="true"/>
              </w:rPr>
              <w:t>افغانستان، سيدمحمدتقى‌حيدری</w:t>
            </w:r>
            <w:r>
              <w:rPr>
                <w:rStyle w:val="IndexLink"/>
                <w:rtl w:val="true"/>
              </w:rPr>
              <w:t xml:space="preserve">: </w:t>
            </w:r>
            <w:r>
              <w:rPr>
                <w:rStyle w:val="IndexLink"/>
                <w:rtl w:val="true"/>
              </w:rPr>
              <w:t xml:space="preserve">حيات حقيقى جهان با نام على </w:t>
            </w:r>
            <w:r>
              <w:rPr>
                <w:rStyle w:val="IndexLink"/>
                <w:rtl w:val="true"/>
              </w:rPr>
              <w:t>(</w:t>
            </w:r>
            <w:r>
              <w:rPr>
                <w:rStyle w:val="IndexLink"/>
                <w:rtl w:val="true"/>
              </w:rPr>
              <w:t>علیه السّلام</w:t>
            </w:r>
            <w:r>
              <w:rPr>
                <w:rStyle w:val="IndexLink"/>
                <w:rtl w:val="true"/>
              </w:rPr>
              <w:t xml:space="preserve">) </w:t>
            </w:r>
            <w:r>
              <w:rPr>
                <w:rStyle w:val="IndexLink"/>
                <w:rtl w:val="true"/>
              </w:rPr>
              <w:t>و مفهوم غدير</w:t>
            </w:r>
            <w:r>
              <w:rPr>
                <w:rStyle w:val="IndexLink"/>
                <w:rtl w:val="true"/>
              </w:rPr>
              <w:tab/>
            </w:r>
            <w:r>
              <w:rPr>
                <w:rStyle w:val="IndexLink"/>
              </w:rPr>
              <w:t>246</w:t>
            </w:r>
          </w:hyperlink>
        </w:p>
        <w:p>
          <w:pPr>
            <w:pStyle w:val="Contents2"/>
            <w:tabs>
              <w:tab w:val="clear" w:pos="8743"/>
              <w:tab w:val="right" w:pos="9026" w:leader="dot"/>
            </w:tabs>
            <w:rPr/>
          </w:pPr>
          <w:hyperlink w:anchor="__RefHeading___Toc247738_3531895371">
            <w:r>
              <w:rPr>
                <w:webHidden/>
                <w:rStyle w:val="IndexLink"/>
              </w:rPr>
              <w:t>96</w:t>
            </w:r>
            <w:r>
              <w:rPr>
                <w:rStyle w:val="IndexLink"/>
                <w:rtl w:val="true"/>
              </w:rPr>
              <w:t xml:space="preserve">. </w:t>
            </w:r>
            <w:r>
              <w:rPr>
                <w:rStyle w:val="IndexLink"/>
                <w:rtl w:val="true"/>
              </w:rPr>
              <w:t>عراق، محمد عبادى</w:t>
            </w:r>
            <w:r>
              <w:rPr>
                <w:rStyle w:val="IndexLink"/>
                <w:rtl w:val="true"/>
              </w:rPr>
              <w:t xml:space="preserve">: </w:t>
            </w:r>
            <w:r>
              <w:rPr>
                <w:rStyle w:val="IndexLink"/>
                <w:rtl w:val="true"/>
              </w:rPr>
              <w:t>غدير روز چشيدن ثمرات اطاعت حق در سايه ولايت</w:t>
            </w:r>
            <w:r>
              <w:rPr>
                <w:rStyle w:val="IndexLink"/>
                <w:rtl w:val="true"/>
              </w:rPr>
              <w:tab/>
            </w:r>
            <w:r>
              <w:rPr>
                <w:rStyle w:val="IndexLink"/>
              </w:rPr>
              <w:t>249</w:t>
            </w:r>
          </w:hyperlink>
        </w:p>
        <w:p>
          <w:pPr>
            <w:pStyle w:val="Contents2"/>
            <w:tabs>
              <w:tab w:val="clear" w:pos="8743"/>
              <w:tab w:val="right" w:pos="9026" w:leader="dot"/>
            </w:tabs>
            <w:rPr/>
          </w:pPr>
          <w:hyperlink w:anchor="__RefHeading___Toc247740_3531895371">
            <w:r>
              <w:rPr>
                <w:webHidden/>
                <w:rStyle w:val="IndexLink"/>
              </w:rPr>
              <w:t>97</w:t>
            </w:r>
            <w:r>
              <w:rPr>
                <w:rStyle w:val="IndexLink"/>
                <w:rtl w:val="true"/>
              </w:rPr>
              <w:t xml:space="preserve">. </w:t>
            </w:r>
            <w:r>
              <w:rPr>
                <w:rStyle w:val="IndexLink"/>
                <w:rtl w:val="true"/>
              </w:rPr>
              <w:t>افغانستان، سلطانعلى حيدرى</w:t>
            </w:r>
            <w:r>
              <w:rPr>
                <w:rStyle w:val="IndexLink"/>
                <w:rtl w:val="true"/>
              </w:rPr>
              <w:t xml:space="preserve">: </w:t>
            </w:r>
            <w:r>
              <w:rPr>
                <w:rStyle w:val="IndexLink"/>
                <w:rtl w:val="true"/>
              </w:rPr>
              <w:t>مظلوميت غدير پس از واكنش تعهدآميز مردم</w:t>
            </w:r>
            <w:r>
              <w:rPr>
                <w:rStyle w:val="IndexLink"/>
                <w:rtl w:val="true"/>
              </w:rPr>
              <w:tab/>
            </w:r>
            <w:r>
              <w:rPr>
                <w:rStyle w:val="IndexLink"/>
              </w:rPr>
              <w:t>251</w:t>
            </w:r>
          </w:hyperlink>
        </w:p>
        <w:p>
          <w:pPr>
            <w:pStyle w:val="Contents2"/>
            <w:tabs>
              <w:tab w:val="clear" w:pos="8743"/>
              <w:tab w:val="right" w:pos="9026" w:leader="dot"/>
            </w:tabs>
            <w:rPr/>
          </w:pPr>
          <w:hyperlink w:anchor="__RefHeading___Toc247742_3531895371">
            <w:r>
              <w:rPr>
                <w:webHidden/>
                <w:rStyle w:val="IndexLink"/>
              </w:rPr>
              <w:t>98</w:t>
            </w:r>
            <w:r>
              <w:rPr>
                <w:rStyle w:val="IndexLink"/>
                <w:rtl w:val="true"/>
              </w:rPr>
              <w:t xml:space="preserve">. </w:t>
            </w:r>
            <w:r>
              <w:rPr>
                <w:rStyle w:val="IndexLink"/>
                <w:rtl w:val="true"/>
              </w:rPr>
              <w:t>هند، سيدشباب‌حيدررضوى</w:t>
            </w:r>
            <w:r>
              <w:rPr>
                <w:rStyle w:val="IndexLink"/>
                <w:rtl w:val="true"/>
              </w:rPr>
              <w:t xml:space="preserve">: </w:t>
            </w:r>
            <w:r>
              <w:rPr>
                <w:rStyle w:val="IndexLink"/>
                <w:rtl w:val="true"/>
              </w:rPr>
              <w:t>غدير ظهور اوج مسلمانى است</w:t>
            </w:r>
            <w:r>
              <w:rPr>
                <w:rStyle w:val="IndexLink"/>
                <w:rtl w:val="true"/>
              </w:rPr>
              <w:tab/>
            </w:r>
            <w:r>
              <w:rPr>
                <w:rStyle w:val="IndexLink"/>
              </w:rPr>
              <w:t>253</w:t>
            </w:r>
          </w:hyperlink>
        </w:p>
        <w:p>
          <w:pPr>
            <w:pStyle w:val="Contents2"/>
            <w:tabs>
              <w:tab w:val="clear" w:pos="8743"/>
              <w:tab w:val="right" w:pos="9026" w:leader="dot"/>
            </w:tabs>
            <w:rPr/>
          </w:pPr>
          <w:hyperlink w:anchor="__RefHeading___Toc247744_3531895371">
            <w:r>
              <w:rPr>
                <w:webHidden/>
                <w:rStyle w:val="IndexLink"/>
              </w:rPr>
              <w:t>99</w:t>
            </w:r>
            <w:r>
              <w:rPr>
                <w:rStyle w:val="IndexLink"/>
                <w:rtl w:val="true"/>
              </w:rPr>
              <w:t xml:space="preserve">. </w:t>
            </w:r>
            <w:r>
              <w:rPr>
                <w:rStyle w:val="IndexLink"/>
                <w:rtl w:val="true"/>
              </w:rPr>
              <w:t>گرجستان، نيازى اميرخان‌اف</w:t>
            </w:r>
            <w:r>
              <w:rPr>
                <w:rStyle w:val="IndexLink"/>
                <w:rtl w:val="true"/>
              </w:rPr>
              <w:t xml:space="preserve">: </w:t>
            </w:r>
            <w:r>
              <w:rPr>
                <w:rStyle w:val="IndexLink"/>
                <w:rtl w:val="true"/>
              </w:rPr>
              <w:t>براى آينده دين راهى جز غدير نبود</w:t>
            </w:r>
            <w:r>
              <w:rPr>
                <w:rStyle w:val="IndexLink"/>
                <w:rtl w:val="true"/>
              </w:rPr>
              <w:tab/>
            </w:r>
            <w:r>
              <w:rPr>
                <w:rStyle w:val="IndexLink"/>
              </w:rPr>
              <w:t>254</w:t>
            </w:r>
          </w:hyperlink>
        </w:p>
        <w:p>
          <w:pPr>
            <w:pStyle w:val="Contents2"/>
            <w:tabs>
              <w:tab w:val="clear" w:pos="8743"/>
              <w:tab w:val="right" w:pos="9026" w:leader="dot"/>
            </w:tabs>
            <w:rPr/>
          </w:pPr>
          <w:hyperlink w:anchor="__RefHeading___Toc247746_3531895371">
            <w:r>
              <w:rPr>
                <w:webHidden/>
                <w:rStyle w:val="IndexLink"/>
              </w:rPr>
              <w:t>100</w:t>
            </w:r>
            <w:r>
              <w:rPr>
                <w:rStyle w:val="IndexLink"/>
                <w:rtl w:val="true"/>
              </w:rPr>
              <w:t xml:space="preserve">. </w:t>
            </w:r>
            <w:r>
              <w:rPr>
                <w:rStyle w:val="IndexLink"/>
                <w:rtl w:val="true"/>
              </w:rPr>
              <w:t>قزاقستان، مالك مراداف</w:t>
            </w:r>
            <w:r>
              <w:rPr>
                <w:rStyle w:val="IndexLink"/>
                <w:rtl w:val="true"/>
              </w:rPr>
              <w:t xml:space="preserve">: </w:t>
            </w:r>
            <w:r>
              <w:rPr>
                <w:rStyle w:val="IndexLink"/>
                <w:rtl w:val="true"/>
              </w:rPr>
              <w:t>در غدير بر متولد نشدگان نيز اتمام حجت شد</w:t>
            </w:r>
            <w:r>
              <w:rPr>
                <w:rStyle w:val="IndexLink"/>
                <w:rtl w:val="true"/>
              </w:rPr>
              <w:t>!</w:t>
              <w:tab/>
            </w:r>
            <w:r>
              <w:rPr>
                <w:rStyle w:val="IndexLink"/>
              </w:rPr>
              <w:t>255</w:t>
            </w:r>
          </w:hyperlink>
        </w:p>
        <w:p>
          <w:pPr>
            <w:pStyle w:val="Contents2"/>
            <w:tabs>
              <w:tab w:val="clear" w:pos="8743"/>
              <w:tab w:val="right" w:pos="9026" w:leader="dot"/>
            </w:tabs>
            <w:rPr/>
          </w:pPr>
          <w:hyperlink w:anchor="__RefHeading___Toc247748_3531895371">
            <w:r>
              <w:rPr>
                <w:webHidden/>
                <w:rStyle w:val="IndexLink"/>
              </w:rPr>
              <w:t>101</w:t>
            </w:r>
            <w:r>
              <w:rPr>
                <w:rStyle w:val="IndexLink"/>
                <w:rtl w:val="true"/>
              </w:rPr>
              <w:t xml:space="preserve">. </w:t>
            </w:r>
            <w:r>
              <w:rPr>
                <w:rStyle w:val="IndexLink"/>
                <w:rtl w:val="true"/>
              </w:rPr>
              <w:t>پاكستان، محمدعارف‌حيدری</w:t>
            </w:r>
            <w:r>
              <w:rPr>
                <w:rStyle w:val="IndexLink"/>
                <w:rtl w:val="true"/>
              </w:rPr>
              <w:t xml:space="preserve">: </w:t>
            </w:r>
            <w:r>
              <w:rPr>
                <w:rStyle w:val="IndexLink"/>
                <w:rtl w:val="true"/>
              </w:rPr>
              <w:t>انكار غدير تيشه بر ريشه اسلام است</w:t>
            </w:r>
            <w:r>
              <w:rPr>
                <w:rStyle w:val="IndexLink"/>
                <w:rtl w:val="true"/>
              </w:rPr>
              <w:tab/>
            </w:r>
            <w:r>
              <w:rPr>
                <w:rStyle w:val="IndexLink"/>
              </w:rPr>
              <w:t>256</w:t>
            </w:r>
          </w:hyperlink>
        </w:p>
        <w:p>
          <w:pPr>
            <w:pStyle w:val="Contents2"/>
            <w:tabs>
              <w:tab w:val="clear" w:pos="8743"/>
              <w:tab w:val="right" w:pos="9026" w:leader="dot"/>
            </w:tabs>
            <w:rPr/>
          </w:pPr>
          <w:hyperlink w:anchor="__RefHeading___Toc247750_3531895371">
            <w:r>
              <w:rPr>
                <w:webHidden/>
                <w:rStyle w:val="IndexLink"/>
              </w:rPr>
              <w:t>102</w:t>
            </w:r>
            <w:r>
              <w:rPr>
                <w:rStyle w:val="IndexLink"/>
                <w:rtl w:val="true"/>
              </w:rPr>
              <w:t xml:space="preserve">. </w:t>
            </w:r>
            <w:r>
              <w:rPr>
                <w:rStyle w:val="IndexLink"/>
                <w:rtl w:val="true"/>
              </w:rPr>
              <w:t>افغانستان، عمران حليمى</w:t>
            </w:r>
            <w:r>
              <w:rPr>
                <w:rStyle w:val="IndexLink"/>
                <w:rtl w:val="true"/>
              </w:rPr>
              <w:t xml:space="preserve">: </w:t>
            </w:r>
            <w:r>
              <w:rPr>
                <w:rStyle w:val="IndexLink"/>
                <w:rtl w:val="true"/>
              </w:rPr>
              <w:t>غدير مى‌گويد</w:t>
            </w:r>
            <w:r>
              <w:rPr>
                <w:rStyle w:val="IndexLink"/>
                <w:rtl w:val="true"/>
              </w:rPr>
              <w:t xml:space="preserve">: </w:t>
            </w:r>
            <w:r>
              <w:rPr>
                <w:rStyle w:val="IndexLink"/>
                <w:rtl w:val="true"/>
              </w:rPr>
              <w:t xml:space="preserve">بجز على </w:t>
            </w:r>
            <w:r>
              <w:rPr>
                <w:rStyle w:val="IndexLink"/>
                <w:rtl w:val="true"/>
              </w:rPr>
              <w:t>(</w:t>
            </w:r>
            <w:r>
              <w:rPr>
                <w:rStyle w:val="IndexLink"/>
                <w:rtl w:val="true"/>
              </w:rPr>
              <w:t>علیه السّلام</w:t>
            </w:r>
            <w:r>
              <w:rPr>
                <w:rStyle w:val="IndexLink"/>
                <w:rtl w:val="true"/>
              </w:rPr>
              <w:t xml:space="preserve">) </w:t>
            </w:r>
            <w:r>
              <w:rPr>
                <w:rStyle w:val="IndexLink"/>
                <w:rtl w:val="true"/>
              </w:rPr>
              <w:t>هيچكس</w:t>
            </w:r>
            <w:r>
              <w:rPr>
                <w:rStyle w:val="IndexLink"/>
                <w:rtl w:val="true"/>
              </w:rPr>
              <w:t>!</w:t>
              <w:tab/>
            </w:r>
            <w:r>
              <w:rPr>
                <w:rStyle w:val="IndexLink"/>
              </w:rPr>
              <w:t>257</w:t>
            </w:r>
          </w:hyperlink>
        </w:p>
        <w:p>
          <w:pPr>
            <w:pStyle w:val="Contents2"/>
            <w:tabs>
              <w:tab w:val="clear" w:pos="8743"/>
              <w:tab w:val="right" w:pos="9026" w:leader="dot"/>
            </w:tabs>
            <w:rPr/>
          </w:pPr>
          <w:hyperlink w:anchor="__RefHeading___Toc247752_3531895371">
            <w:r>
              <w:rPr>
                <w:webHidden/>
                <w:rStyle w:val="IndexLink"/>
              </w:rPr>
              <w:t>103</w:t>
            </w:r>
            <w:r>
              <w:rPr>
                <w:rStyle w:val="IndexLink"/>
                <w:rtl w:val="true"/>
              </w:rPr>
              <w:t xml:space="preserve">. </w:t>
            </w:r>
            <w:r>
              <w:rPr>
                <w:rStyle w:val="IndexLink"/>
                <w:rtl w:val="true"/>
              </w:rPr>
              <w:t>تاجيكستان، نورالدين شمسى‌اف</w:t>
            </w:r>
            <w:r>
              <w:rPr>
                <w:rStyle w:val="IndexLink"/>
                <w:rtl w:val="true"/>
              </w:rPr>
              <w:t xml:space="preserve">: </w:t>
            </w:r>
            <w:r>
              <w:rPr>
                <w:rStyle w:val="IndexLink"/>
                <w:rtl w:val="true"/>
              </w:rPr>
              <w:t>چرا لازم بود غدير در اين شكل خاص انجام شود؟</w:t>
            </w:r>
            <w:r>
              <w:rPr>
                <w:rStyle w:val="IndexLink"/>
                <w:rtl w:val="true"/>
              </w:rPr>
              <w:tab/>
            </w:r>
            <w:r>
              <w:rPr>
                <w:rStyle w:val="IndexLink"/>
              </w:rPr>
              <w:t>259</w:t>
            </w:r>
          </w:hyperlink>
        </w:p>
        <w:p>
          <w:pPr>
            <w:pStyle w:val="Contents2"/>
            <w:tabs>
              <w:tab w:val="clear" w:pos="8743"/>
              <w:tab w:val="right" w:pos="9026" w:leader="dot"/>
            </w:tabs>
            <w:rPr/>
          </w:pPr>
          <w:hyperlink w:anchor="__RefHeading___Toc247754_3531895371">
            <w:r>
              <w:rPr>
                <w:webHidden/>
                <w:rStyle w:val="IndexLink"/>
              </w:rPr>
              <w:t>104</w:t>
            </w:r>
            <w:r>
              <w:rPr>
                <w:rStyle w:val="IndexLink"/>
                <w:rtl w:val="true"/>
              </w:rPr>
              <w:t xml:space="preserve">. </w:t>
            </w:r>
            <w:r>
              <w:rPr>
                <w:rStyle w:val="IndexLink"/>
                <w:rtl w:val="true"/>
              </w:rPr>
              <w:t>هند، گوهر عباس</w:t>
            </w:r>
            <w:r>
              <w:rPr>
                <w:rStyle w:val="IndexLink"/>
                <w:rtl w:val="true"/>
              </w:rPr>
              <w:t xml:space="preserve">: </w:t>
            </w:r>
            <w:r>
              <w:rPr>
                <w:rStyle w:val="IndexLink"/>
                <w:rtl w:val="true"/>
              </w:rPr>
              <w:t>من از غدير خبر آورده‌ام</w:t>
            </w:r>
            <w:r>
              <w:rPr>
                <w:rStyle w:val="IndexLink"/>
                <w:rtl w:val="true"/>
              </w:rPr>
              <w:t>!</w:t>
              <w:tab/>
            </w:r>
            <w:r>
              <w:rPr>
                <w:rStyle w:val="IndexLink"/>
              </w:rPr>
              <w:t>262</w:t>
            </w:r>
          </w:hyperlink>
        </w:p>
        <w:p>
          <w:pPr>
            <w:pStyle w:val="Contents2"/>
            <w:tabs>
              <w:tab w:val="clear" w:pos="8743"/>
              <w:tab w:val="right" w:pos="9026" w:leader="dot"/>
            </w:tabs>
            <w:rPr/>
          </w:pPr>
          <w:hyperlink w:anchor="__RefHeading___Toc247756_3531895371">
            <w:r>
              <w:rPr>
                <w:webHidden/>
                <w:rStyle w:val="IndexLink"/>
              </w:rPr>
              <w:t>105</w:t>
            </w:r>
            <w:r>
              <w:rPr>
                <w:rStyle w:val="IndexLink"/>
                <w:rtl w:val="true"/>
              </w:rPr>
              <w:t xml:space="preserve">. </w:t>
            </w:r>
            <w:r>
              <w:rPr>
                <w:rStyle w:val="IndexLink"/>
                <w:rtl w:val="true"/>
              </w:rPr>
              <w:t>اندونزى، محمد سراج الدين</w:t>
            </w:r>
            <w:r>
              <w:rPr>
                <w:rStyle w:val="IndexLink"/>
                <w:rtl w:val="true"/>
              </w:rPr>
              <w:t xml:space="preserve">: </w:t>
            </w:r>
            <w:r>
              <w:rPr>
                <w:rStyle w:val="IndexLink"/>
                <w:rtl w:val="true"/>
              </w:rPr>
              <w:t>غدیر تجلی بزرگترین رحمت الهی در تاریخ طلایی اسلام</w:t>
            </w:r>
            <w:r>
              <w:rPr>
                <w:rStyle w:val="IndexLink"/>
                <w:rtl w:val="true"/>
              </w:rPr>
              <w:tab/>
            </w:r>
            <w:r>
              <w:rPr>
                <w:rStyle w:val="IndexLink"/>
              </w:rPr>
              <w:t>265</w:t>
            </w:r>
          </w:hyperlink>
        </w:p>
        <w:p>
          <w:pPr>
            <w:pStyle w:val="Contents2"/>
            <w:tabs>
              <w:tab w:val="clear" w:pos="8743"/>
              <w:tab w:val="right" w:pos="9026" w:leader="dot"/>
            </w:tabs>
            <w:rPr/>
          </w:pPr>
          <w:hyperlink w:anchor="__RefHeading___Toc247758_3531895371">
            <w:r>
              <w:rPr>
                <w:webHidden/>
                <w:rStyle w:val="IndexLink"/>
              </w:rPr>
              <w:t>106</w:t>
            </w:r>
            <w:r>
              <w:rPr>
                <w:rStyle w:val="IndexLink"/>
                <w:rtl w:val="true"/>
              </w:rPr>
              <w:t xml:space="preserve">. </w:t>
            </w:r>
            <w:r>
              <w:rPr>
                <w:rStyle w:val="IndexLink"/>
                <w:rtl w:val="true"/>
              </w:rPr>
              <w:t>پاكستان، محمد سراج الدین</w:t>
            </w:r>
            <w:r>
              <w:rPr>
                <w:rStyle w:val="IndexLink"/>
                <w:rtl w:val="true"/>
              </w:rPr>
              <w:t xml:space="preserve">: </w:t>
            </w:r>
            <w:r>
              <w:rPr>
                <w:rStyle w:val="IndexLink"/>
                <w:rtl w:val="true"/>
              </w:rPr>
              <w:t>غدیر تجلی بزرگترین رحمت الهی در تاریخ طلایی اسلام</w:t>
            </w:r>
            <w:r>
              <w:rPr>
                <w:rStyle w:val="IndexLink"/>
                <w:rtl w:val="true"/>
              </w:rPr>
              <w:tab/>
            </w:r>
            <w:r>
              <w:rPr>
                <w:rStyle w:val="IndexLink"/>
              </w:rPr>
              <w:t>267</w:t>
            </w:r>
          </w:hyperlink>
        </w:p>
        <w:p>
          <w:pPr>
            <w:pStyle w:val="Contents2"/>
            <w:tabs>
              <w:tab w:val="clear" w:pos="8743"/>
              <w:tab w:val="right" w:pos="9026" w:leader="dot"/>
            </w:tabs>
            <w:rPr/>
          </w:pPr>
          <w:hyperlink w:anchor="__RefHeading___Toc247760_3531895371">
            <w:r>
              <w:rPr>
                <w:webHidden/>
                <w:rStyle w:val="IndexLink"/>
              </w:rPr>
              <w:t>107</w:t>
            </w:r>
            <w:r>
              <w:rPr>
                <w:rStyle w:val="IndexLink"/>
                <w:rtl w:val="true"/>
              </w:rPr>
              <w:t xml:space="preserve">. </w:t>
            </w:r>
            <w:r>
              <w:rPr>
                <w:rStyle w:val="IndexLink"/>
                <w:rtl w:val="true"/>
              </w:rPr>
              <w:t>تاجيكستان، سيد على سيد اف</w:t>
            </w:r>
            <w:r>
              <w:rPr>
                <w:rStyle w:val="IndexLink"/>
                <w:rtl w:val="true"/>
              </w:rPr>
              <w:t xml:space="preserve">: </w:t>
            </w:r>
            <w:r>
              <w:rPr>
                <w:rStyle w:val="IndexLink"/>
                <w:rtl w:val="true"/>
              </w:rPr>
              <w:t>صحابيانى كه تحمل شنيدن خطابه غدير را نداشتند</w:t>
            </w:r>
            <w:r>
              <w:rPr>
                <w:rStyle w:val="IndexLink"/>
                <w:rtl w:val="true"/>
              </w:rPr>
              <w:tab/>
            </w:r>
            <w:r>
              <w:rPr>
                <w:rStyle w:val="IndexLink"/>
              </w:rPr>
              <w:t>269</w:t>
            </w:r>
          </w:hyperlink>
        </w:p>
        <w:p>
          <w:pPr>
            <w:pStyle w:val="Contents2"/>
            <w:tabs>
              <w:tab w:val="clear" w:pos="8743"/>
              <w:tab w:val="right" w:pos="9026" w:leader="dot"/>
            </w:tabs>
            <w:rPr/>
          </w:pPr>
          <w:hyperlink w:anchor="__RefHeading___Toc247762_3531895371">
            <w:r>
              <w:rPr>
                <w:webHidden/>
                <w:rStyle w:val="IndexLink"/>
              </w:rPr>
              <w:t>108</w:t>
            </w:r>
            <w:r>
              <w:rPr>
                <w:rStyle w:val="IndexLink"/>
                <w:rtl w:val="true"/>
              </w:rPr>
              <w:t xml:space="preserve">. </w:t>
            </w:r>
            <w:r>
              <w:rPr>
                <w:rStyle w:val="IndexLink"/>
                <w:rtl w:val="true"/>
              </w:rPr>
              <w:t>افغانستان، سيداحمدموسوی</w:t>
            </w:r>
            <w:r>
              <w:rPr>
                <w:rStyle w:val="IndexLink"/>
                <w:rtl w:val="true"/>
              </w:rPr>
              <w:t xml:space="preserve">: </w:t>
            </w:r>
            <w:r>
              <w:rPr>
                <w:rStyle w:val="IndexLink"/>
                <w:rtl w:val="true"/>
              </w:rPr>
              <w:t>روند اعتقادى غدير با غصب مقام خلافت تغيير نمى‌كند</w:t>
            </w:r>
            <w:r>
              <w:rPr>
                <w:rStyle w:val="IndexLink"/>
                <w:rtl w:val="true"/>
              </w:rPr>
              <w:tab/>
            </w:r>
            <w:r>
              <w:rPr>
                <w:rStyle w:val="IndexLink"/>
              </w:rPr>
              <w:t>271</w:t>
            </w:r>
          </w:hyperlink>
        </w:p>
        <w:p>
          <w:pPr>
            <w:pStyle w:val="Contents2"/>
            <w:tabs>
              <w:tab w:val="clear" w:pos="8743"/>
              <w:tab w:val="right" w:pos="9026" w:leader="dot"/>
            </w:tabs>
            <w:rPr/>
          </w:pPr>
          <w:hyperlink w:anchor="__RefHeading___Toc247764_3531895371">
            <w:r>
              <w:rPr>
                <w:webHidden/>
                <w:rStyle w:val="IndexLink"/>
              </w:rPr>
              <w:t>109</w:t>
            </w:r>
            <w:r>
              <w:rPr>
                <w:rStyle w:val="IndexLink"/>
                <w:rtl w:val="true"/>
              </w:rPr>
              <w:t xml:space="preserve">. </w:t>
            </w:r>
            <w:r>
              <w:rPr>
                <w:rStyle w:val="IndexLink"/>
                <w:rtl w:val="true"/>
              </w:rPr>
              <w:t>ميانمار، مانگ ميت‌تاى</w:t>
            </w:r>
            <w:r>
              <w:rPr>
                <w:rStyle w:val="IndexLink"/>
                <w:rtl w:val="true"/>
              </w:rPr>
              <w:t xml:space="preserve">: </w:t>
            </w:r>
            <w:r>
              <w:rPr>
                <w:rStyle w:val="IndexLink"/>
                <w:rtl w:val="true"/>
              </w:rPr>
              <w:t>آيه يأس كفار خبر جديدى بعد از غدير بود</w:t>
            </w:r>
            <w:r>
              <w:rPr>
                <w:rStyle w:val="IndexLink"/>
                <w:rtl w:val="true"/>
              </w:rPr>
              <w:tab/>
            </w:r>
            <w:r>
              <w:rPr>
                <w:rStyle w:val="IndexLink"/>
              </w:rPr>
              <w:t>273</w:t>
            </w:r>
          </w:hyperlink>
        </w:p>
        <w:p>
          <w:pPr>
            <w:pStyle w:val="Contents2"/>
            <w:tabs>
              <w:tab w:val="clear" w:pos="8743"/>
              <w:tab w:val="right" w:pos="9026" w:leader="dot"/>
            </w:tabs>
            <w:rPr/>
          </w:pPr>
          <w:hyperlink w:anchor="__RefHeading___Toc247766_3531895371">
            <w:r>
              <w:rPr>
                <w:webHidden/>
                <w:rStyle w:val="IndexLink"/>
              </w:rPr>
              <w:t>110</w:t>
            </w:r>
            <w:r>
              <w:rPr>
                <w:rStyle w:val="IndexLink"/>
                <w:rtl w:val="true"/>
              </w:rPr>
              <w:t xml:space="preserve">. </w:t>
            </w:r>
            <w:r>
              <w:rPr>
                <w:rStyle w:val="IndexLink"/>
                <w:rtl w:val="true"/>
              </w:rPr>
              <w:t>تركيه، ارسان بايدمير</w:t>
            </w:r>
            <w:r>
              <w:rPr>
                <w:rStyle w:val="IndexLink"/>
                <w:rtl w:val="true"/>
              </w:rPr>
              <w:t xml:space="preserve">: </w:t>
            </w:r>
            <w:r>
              <w:rPr>
                <w:rStyle w:val="IndexLink"/>
                <w:rtl w:val="true"/>
              </w:rPr>
              <w:t>مظلومانى كه از نعمت ولايت محروم‌اند</w:t>
            </w:r>
            <w:r>
              <w:rPr>
                <w:rStyle w:val="IndexLink"/>
                <w:rtl w:val="true"/>
              </w:rPr>
              <w:tab/>
            </w:r>
            <w:r>
              <w:rPr>
                <w:rStyle w:val="IndexLink"/>
              </w:rPr>
              <w:t>274</w:t>
            </w:r>
          </w:hyperlink>
        </w:p>
        <w:p>
          <w:pPr>
            <w:pStyle w:val="Contents2"/>
            <w:tabs>
              <w:tab w:val="clear" w:pos="8743"/>
              <w:tab w:val="right" w:pos="9026" w:leader="dot"/>
            </w:tabs>
            <w:rPr/>
          </w:pPr>
          <w:hyperlink w:anchor="__RefHeading___Toc247768_3531895371">
            <w:r>
              <w:rPr>
                <w:webHidden/>
                <w:rStyle w:val="IndexLink"/>
              </w:rPr>
              <w:t>111</w:t>
            </w:r>
            <w:r>
              <w:rPr>
                <w:rStyle w:val="IndexLink"/>
                <w:rtl w:val="true"/>
              </w:rPr>
              <w:t xml:space="preserve">. </w:t>
            </w:r>
            <w:r>
              <w:rPr>
                <w:rStyle w:val="IndexLink"/>
                <w:rtl w:val="true"/>
              </w:rPr>
              <w:t>هند، سيدباقرايليارضوی</w:t>
            </w:r>
            <w:r>
              <w:rPr>
                <w:rStyle w:val="IndexLink"/>
                <w:rtl w:val="true"/>
              </w:rPr>
              <w:t xml:space="preserve">: </w:t>
            </w:r>
            <w:r>
              <w:rPr>
                <w:rStyle w:val="IndexLink"/>
                <w:rtl w:val="true"/>
              </w:rPr>
              <w:t>غدير زبان ميثم تمار و قلم علامه امينى مى‌خواهد</w:t>
            </w:r>
            <w:r>
              <w:rPr>
                <w:rStyle w:val="IndexLink"/>
                <w:rtl w:val="true"/>
              </w:rPr>
              <w:tab/>
            </w:r>
            <w:r>
              <w:rPr>
                <w:rStyle w:val="IndexLink"/>
              </w:rPr>
              <w:t>278</w:t>
            </w:r>
          </w:hyperlink>
        </w:p>
        <w:p>
          <w:pPr>
            <w:pStyle w:val="Contents2"/>
            <w:tabs>
              <w:tab w:val="clear" w:pos="8743"/>
              <w:tab w:val="right" w:pos="9026" w:leader="dot"/>
            </w:tabs>
            <w:rPr/>
          </w:pPr>
          <w:hyperlink w:anchor="__RefHeading___Toc247770_3531895371">
            <w:r>
              <w:rPr>
                <w:webHidden/>
                <w:rStyle w:val="IndexLink"/>
              </w:rPr>
              <w:t>112</w:t>
            </w:r>
            <w:r>
              <w:rPr>
                <w:rStyle w:val="IndexLink"/>
                <w:rtl w:val="true"/>
              </w:rPr>
              <w:t xml:space="preserve">. </w:t>
            </w:r>
            <w:r>
              <w:rPr>
                <w:rStyle w:val="IndexLink"/>
                <w:rtl w:val="true"/>
              </w:rPr>
              <w:t>تاجيكستان، صديق حسين‌اف</w:t>
            </w:r>
            <w:r>
              <w:rPr>
                <w:rStyle w:val="IndexLink"/>
                <w:rtl w:val="true"/>
              </w:rPr>
              <w:t xml:space="preserve">: </w:t>
            </w:r>
            <w:r>
              <w:rPr>
                <w:rStyle w:val="IndexLink"/>
                <w:rtl w:val="true"/>
              </w:rPr>
              <w:t>رمز غدير عجين شدن نبوت با امامت</w:t>
            </w:r>
            <w:r>
              <w:rPr>
                <w:rStyle w:val="IndexLink"/>
                <w:rtl w:val="true"/>
              </w:rPr>
              <w:tab/>
            </w:r>
            <w:r>
              <w:rPr>
                <w:rStyle w:val="IndexLink"/>
              </w:rPr>
              <w:t>280</w:t>
            </w:r>
          </w:hyperlink>
        </w:p>
        <w:p>
          <w:pPr>
            <w:pStyle w:val="Contents2"/>
            <w:tabs>
              <w:tab w:val="clear" w:pos="8743"/>
              <w:tab w:val="right" w:pos="9026" w:leader="dot"/>
            </w:tabs>
            <w:rPr/>
          </w:pPr>
          <w:hyperlink w:anchor="__RefHeading___Toc247772_3531895371">
            <w:r>
              <w:rPr>
                <w:webHidden/>
                <w:rStyle w:val="IndexLink"/>
              </w:rPr>
              <w:t>113</w:t>
            </w:r>
            <w:r>
              <w:rPr>
                <w:rStyle w:val="IndexLink"/>
                <w:rtl w:val="true"/>
              </w:rPr>
              <w:t xml:space="preserve">. </w:t>
            </w:r>
            <w:r>
              <w:rPr>
                <w:rStyle w:val="IndexLink"/>
                <w:rtl w:val="true"/>
              </w:rPr>
              <w:t>پاكستان، حبيب‌اللّه نظرى</w:t>
            </w:r>
            <w:r>
              <w:rPr>
                <w:rStyle w:val="IndexLink"/>
                <w:rtl w:val="true"/>
              </w:rPr>
              <w:t xml:space="preserve">: </w:t>
            </w:r>
            <w:r>
              <w:rPr>
                <w:rStyle w:val="IndexLink"/>
                <w:rtl w:val="true"/>
              </w:rPr>
              <w:t>فراخوان تعجب برانگيز در غدير</w:t>
            </w:r>
            <w:r>
              <w:rPr>
                <w:rStyle w:val="IndexLink"/>
                <w:rtl w:val="true"/>
              </w:rPr>
              <w:tab/>
            </w:r>
            <w:r>
              <w:rPr>
                <w:rStyle w:val="IndexLink"/>
              </w:rPr>
              <w:t>283</w:t>
            </w:r>
          </w:hyperlink>
        </w:p>
        <w:p>
          <w:pPr>
            <w:pStyle w:val="Contents2"/>
            <w:tabs>
              <w:tab w:val="clear" w:pos="8743"/>
              <w:tab w:val="right" w:pos="9026" w:leader="dot"/>
            </w:tabs>
            <w:rPr/>
          </w:pPr>
          <w:hyperlink w:anchor="__RefHeading___Toc247774_3531895371">
            <w:r>
              <w:rPr>
                <w:webHidden/>
                <w:rStyle w:val="IndexLink"/>
              </w:rPr>
              <w:t>114</w:t>
            </w:r>
            <w:r>
              <w:rPr>
                <w:rStyle w:val="IndexLink"/>
                <w:rtl w:val="true"/>
              </w:rPr>
              <w:t xml:space="preserve">. </w:t>
            </w:r>
            <w:r>
              <w:rPr>
                <w:rStyle w:val="IndexLink"/>
                <w:rtl w:val="true"/>
              </w:rPr>
              <w:t>افغانستان، سيدمحمدامين‌مبلغ</w:t>
            </w:r>
            <w:r>
              <w:rPr>
                <w:rStyle w:val="IndexLink"/>
                <w:rtl w:val="true"/>
              </w:rPr>
              <w:t xml:space="preserve">: </w:t>
            </w:r>
            <w:r>
              <w:rPr>
                <w:rStyle w:val="IndexLink"/>
                <w:rtl w:val="true"/>
              </w:rPr>
              <w:t>اجراى مبانى دقيق روانشناختى در واقعه غدير</w:t>
            </w:r>
            <w:r>
              <w:rPr>
                <w:rStyle w:val="IndexLink"/>
                <w:rtl w:val="true"/>
              </w:rPr>
              <w:tab/>
            </w:r>
            <w:r>
              <w:rPr>
                <w:rStyle w:val="IndexLink"/>
              </w:rPr>
              <w:t>284</w:t>
            </w:r>
          </w:hyperlink>
        </w:p>
        <w:p>
          <w:pPr>
            <w:pStyle w:val="Contents2"/>
            <w:tabs>
              <w:tab w:val="clear" w:pos="8743"/>
              <w:tab w:val="right" w:pos="9026" w:leader="dot"/>
            </w:tabs>
            <w:rPr/>
          </w:pPr>
          <w:hyperlink w:anchor="__RefHeading___Toc247776_3531895371">
            <w:r>
              <w:rPr>
                <w:webHidden/>
                <w:rStyle w:val="IndexLink"/>
              </w:rPr>
              <w:t>115</w:t>
            </w:r>
            <w:r>
              <w:rPr>
                <w:rStyle w:val="IndexLink"/>
                <w:rtl w:val="true"/>
              </w:rPr>
              <w:t xml:space="preserve">. </w:t>
            </w:r>
            <w:r>
              <w:rPr>
                <w:rStyle w:val="IndexLink"/>
                <w:rtl w:val="true"/>
              </w:rPr>
              <w:t>بنگلادش، محمد سميع الحق</w:t>
            </w:r>
            <w:r>
              <w:rPr>
                <w:rStyle w:val="IndexLink"/>
                <w:rtl w:val="true"/>
              </w:rPr>
              <w:t xml:space="preserve">: </w:t>
            </w:r>
            <w:r>
              <w:rPr>
                <w:rStyle w:val="IndexLink"/>
                <w:rtl w:val="true"/>
              </w:rPr>
              <w:t>هر مسلمان حداقل يك بار خطبه غدير را مطالعه كند</w:t>
            </w:r>
            <w:r>
              <w:rPr>
                <w:rStyle w:val="IndexLink"/>
                <w:rtl w:val="true"/>
              </w:rPr>
              <w:tab/>
            </w:r>
            <w:r>
              <w:rPr>
                <w:rStyle w:val="IndexLink"/>
              </w:rPr>
              <w:t>287</w:t>
            </w:r>
          </w:hyperlink>
        </w:p>
        <w:p>
          <w:pPr>
            <w:pStyle w:val="Contents2"/>
            <w:tabs>
              <w:tab w:val="clear" w:pos="8743"/>
              <w:tab w:val="right" w:pos="9026" w:leader="dot"/>
            </w:tabs>
            <w:rPr/>
          </w:pPr>
          <w:hyperlink w:anchor="__RefHeading___Toc247778_3531895371">
            <w:r>
              <w:rPr>
                <w:webHidden/>
                <w:rStyle w:val="IndexLink"/>
              </w:rPr>
              <w:t>116</w:t>
            </w:r>
            <w:r>
              <w:rPr>
                <w:rStyle w:val="IndexLink"/>
                <w:rtl w:val="true"/>
              </w:rPr>
              <w:t xml:space="preserve">. </w:t>
            </w:r>
            <w:r>
              <w:rPr>
                <w:rStyle w:val="IndexLink"/>
                <w:rtl w:val="true"/>
              </w:rPr>
              <w:t>تاجيكستان، خيراللّه فيض‌اف</w:t>
            </w:r>
            <w:r>
              <w:rPr>
                <w:rStyle w:val="IndexLink"/>
                <w:rtl w:val="true"/>
              </w:rPr>
              <w:t xml:space="preserve">: </w:t>
            </w:r>
            <w:r>
              <w:rPr>
                <w:rStyle w:val="IndexLink"/>
                <w:rtl w:val="true"/>
              </w:rPr>
              <w:t>آيه تبليغ فرمانى جامع براى ماجراى مفصل غدير</w:t>
            </w:r>
            <w:r>
              <w:rPr>
                <w:rStyle w:val="IndexLink"/>
                <w:rtl w:val="true"/>
              </w:rPr>
              <w:tab/>
            </w:r>
            <w:r>
              <w:rPr>
                <w:rStyle w:val="IndexLink"/>
              </w:rPr>
              <w:t>289</w:t>
            </w:r>
          </w:hyperlink>
        </w:p>
        <w:p>
          <w:pPr>
            <w:pStyle w:val="Contents2"/>
            <w:tabs>
              <w:tab w:val="clear" w:pos="8743"/>
              <w:tab w:val="right" w:pos="9026" w:leader="dot"/>
            </w:tabs>
            <w:rPr/>
          </w:pPr>
          <w:hyperlink w:anchor="__RefHeading___Toc247780_3531895371">
            <w:r>
              <w:rPr>
                <w:webHidden/>
                <w:rStyle w:val="IndexLink"/>
              </w:rPr>
              <w:t>117</w:t>
            </w:r>
            <w:r>
              <w:rPr>
                <w:rStyle w:val="IndexLink"/>
                <w:rtl w:val="true"/>
              </w:rPr>
              <w:t xml:space="preserve">. </w:t>
            </w:r>
            <w:r>
              <w:rPr>
                <w:rStyle w:val="IndexLink"/>
                <w:rtl w:val="true"/>
              </w:rPr>
              <w:t>آذربايجان، ايلقار هاشم‌اف</w:t>
            </w:r>
            <w:r>
              <w:rPr>
                <w:rStyle w:val="IndexLink"/>
                <w:rtl w:val="true"/>
              </w:rPr>
              <w:t xml:space="preserve">: </w:t>
            </w:r>
            <w:r>
              <w:rPr>
                <w:rStyle w:val="IndexLink"/>
                <w:rtl w:val="true"/>
              </w:rPr>
              <w:t>اگر ولايت غدير نبود اسلام دين خاتم نمى‌شد</w:t>
            </w:r>
            <w:r>
              <w:rPr>
                <w:rStyle w:val="IndexLink"/>
                <w:rtl w:val="true"/>
              </w:rPr>
              <w:tab/>
            </w:r>
            <w:r>
              <w:rPr>
                <w:rStyle w:val="IndexLink"/>
              </w:rPr>
              <w:t>292</w:t>
            </w:r>
          </w:hyperlink>
        </w:p>
        <w:p>
          <w:pPr>
            <w:pStyle w:val="Contents2"/>
            <w:tabs>
              <w:tab w:val="clear" w:pos="8743"/>
              <w:tab w:val="right" w:pos="9026" w:leader="dot"/>
            </w:tabs>
            <w:rPr/>
          </w:pPr>
          <w:hyperlink w:anchor="__RefHeading___Toc247782_3531895371">
            <w:r>
              <w:rPr>
                <w:webHidden/>
                <w:rStyle w:val="IndexLink"/>
              </w:rPr>
              <w:t>118</w:t>
            </w:r>
            <w:r>
              <w:rPr>
                <w:rStyle w:val="IndexLink"/>
                <w:rtl w:val="true"/>
              </w:rPr>
              <w:t xml:space="preserve">. </w:t>
            </w:r>
            <w:r>
              <w:rPr>
                <w:rStyle w:val="IndexLink"/>
                <w:rtl w:val="true"/>
              </w:rPr>
              <w:t>افغانستان، حسين رحيمى</w:t>
            </w:r>
            <w:r>
              <w:rPr>
                <w:rStyle w:val="IndexLink"/>
                <w:rtl w:val="true"/>
              </w:rPr>
              <w:t xml:space="preserve">: </w:t>
            </w:r>
            <w:r>
              <w:rPr>
                <w:rStyle w:val="IndexLink"/>
                <w:rtl w:val="true"/>
              </w:rPr>
              <w:t>فرمان عمومى براى حفظ و ابلاغ غدير</w:t>
            </w:r>
            <w:r>
              <w:rPr>
                <w:rStyle w:val="IndexLink"/>
                <w:rtl w:val="true"/>
              </w:rPr>
              <w:tab/>
            </w:r>
            <w:r>
              <w:rPr>
                <w:rStyle w:val="IndexLink"/>
              </w:rPr>
              <w:t>294</w:t>
            </w:r>
          </w:hyperlink>
        </w:p>
        <w:p>
          <w:pPr>
            <w:pStyle w:val="Contents2"/>
            <w:tabs>
              <w:tab w:val="clear" w:pos="8743"/>
              <w:tab w:val="right" w:pos="9026" w:leader="dot"/>
            </w:tabs>
            <w:rPr/>
          </w:pPr>
          <w:hyperlink w:anchor="__RefHeading___Toc247784_3531895371">
            <w:r>
              <w:rPr>
                <w:webHidden/>
                <w:rStyle w:val="IndexLink"/>
              </w:rPr>
              <w:t>119</w:t>
            </w:r>
            <w:r>
              <w:rPr>
                <w:rStyle w:val="IndexLink"/>
                <w:rtl w:val="true"/>
              </w:rPr>
              <w:t xml:space="preserve">. </w:t>
            </w:r>
            <w:r>
              <w:rPr>
                <w:rStyle w:val="IndexLink"/>
                <w:rtl w:val="true"/>
              </w:rPr>
              <w:t>هند، سيداحتشام‌رضانقوى</w:t>
            </w:r>
            <w:r>
              <w:rPr>
                <w:rStyle w:val="IndexLink"/>
                <w:rtl w:val="true"/>
              </w:rPr>
              <w:t xml:space="preserve">: </w:t>
            </w:r>
            <w:r>
              <w:rPr>
                <w:rStyle w:val="IndexLink"/>
                <w:rtl w:val="true"/>
              </w:rPr>
              <w:t>گفتگوى دوستانه درباره غدير</w:t>
            </w:r>
            <w:r>
              <w:rPr>
                <w:rStyle w:val="IndexLink"/>
                <w:rtl w:val="true"/>
              </w:rPr>
              <w:tab/>
            </w:r>
            <w:r>
              <w:rPr>
                <w:rStyle w:val="IndexLink"/>
              </w:rPr>
              <w:t>296</w:t>
            </w:r>
          </w:hyperlink>
        </w:p>
        <w:p>
          <w:pPr>
            <w:pStyle w:val="Contents2"/>
            <w:tabs>
              <w:tab w:val="clear" w:pos="8743"/>
              <w:tab w:val="right" w:pos="9026" w:leader="dot"/>
            </w:tabs>
            <w:rPr/>
          </w:pPr>
          <w:hyperlink w:anchor="__RefHeading___Toc247786_3531895371">
            <w:r>
              <w:rPr>
                <w:webHidden/>
                <w:rStyle w:val="IndexLink"/>
              </w:rPr>
              <w:t>120</w:t>
            </w:r>
            <w:r>
              <w:rPr>
                <w:rStyle w:val="IndexLink"/>
                <w:rtl w:val="true"/>
              </w:rPr>
              <w:t xml:space="preserve">. </w:t>
            </w:r>
            <w:r>
              <w:rPr>
                <w:rStyle w:val="IndexLink"/>
                <w:rtl w:val="true"/>
              </w:rPr>
              <w:t>ميانمار، مانگ‌هاتوهاتو</w:t>
            </w:r>
            <w:r>
              <w:rPr>
                <w:rStyle w:val="IndexLink"/>
                <w:rtl w:val="true"/>
              </w:rPr>
              <w:t xml:space="preserve">: </w:t>
            </w:r>
            <w:r>
              <w:rPr>
                <w:rStyle w:val="IndexLink"/>
                <w:rtl w:val="true"/>
              </w:rPr>
              <w:t>آفتاب و انبوه جمعيت و نبود سايبان در غدير</w:t>
            </w:r>
            <w:r>
              <w:rPr>
                <w:rStyle w:val="IndexLink"/>
                <w:rtl w:val="true"/>
              </w:rPr>
              <w:tab/>
            </w:r>
            <w:r>
              <w:rPr>
                <w:rStyle w:val="IndexLink"/>
              </w:rPr>
              <w:t>298</w:t>
            </w:r>
          </w:hyperlink>
        </w:p>
        <w:p>
          <w:pPr>
            <w:pStyle w:val="Contents2"/>
            <w:tabs>
              <w:tab w:val="clear" w:pos="8743"/>
              <w:tab w:val="right" w:pos="9026" w:leader="dot"/>
            </w:tabs>
            <w:rPr/>
          </w:pPr>
          <w:hyperlink w:anchor="__RefHeading___Toc247788_3531895371">
            <w:r>
              <w:rPr>
                <w:webHidden/>
                <w:rStyle w:val="IndexLink"/>
              </w:rPr>
              <w:t>121</w:t>
            </w:r>
            <w:r>
              <w:rPr>
                <w:rStyle w:val="IndexLink"/>
                <w:rtl w:val="true"/>
              </w:rPr>
              <w:t xml:space="preserve">. </w:t>
            </w:r>
            <w:r>
              <w:rPr>
                <w:rStyle w:val="IndexLink"/>
                <w:rtl w:val="true"/>
              </w:rPr>
              <w:t>تاجيكستان، روح‌اللّه قلندرى</w:t>
            </w:r>
            <w:r>
              <w:rPr>
                <w:rStyle w:val="IndexLink"/>
                <w:rtl w:val="true"/>
              </w:rPr>
              <w:t xml:space="preserve">: </w:t>
            </w:r>
            <w:r>
              <w:rPr>
                <w:rStyle w:val="IndexLink"/>
                <w:rtl w:val="true"/>
              </w:rPr>
              <w:t xml:space="preserve">نتيجه زحمات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معرفى على </w:t>
            </w:r>
            <w:r>
              <w:rPr>
                <w:rStyle w:val="IndexLink"/>
                <w:rtl w:val="true"/>
              </w:rPr>
              <w:t>(</w:t>
            </w:r>
            <w:r>
              <w:rPr>
                <w:rStyle w:val="IndexLink"/>
                <w:rtl w:val="true"/>
              </w:rPr>
              <w:t>علیه السّلام</w:t>
            </w:r>
            <w:r>
              <w:rPr>
                <w:rStyle w:val="IndexLink"/>
                <w:rtl w:val="true"/>
              </w:rPr>
              <w:t xml:space="preserve">) </w:t>
            </w:r>
            <w:r>
              <w:rPr>
                <w:rStyle w:val="IndexLink"/>
                <w:rtl w:val="true"/>
              </w:rPr>
              <w:t>در غدير</w:t>
            </w:r>
            <w:r>
              <w:rPr>
                <w:rStyle w:val="IndexLink"/>
                <w:rtl w:val="true"/>
              </w:rPr>
              <w:tab/>
            </w:r>
            <w:r>
              <w:rPr>
                <w:rStyle w:val="IndexLink"/>
              </w:rPr>
              <w:t>300</w:t>
            </w:r>
          </w:hyperlink>
        </w:p>
        <w:p>
          <w:pPr>
            <w:pStyle w:val="Contents2"/>
            <w:tabs>
              <w:tab w:val="clear" w:pos="8743"/>
              <w:tab w:val="right" w:pos="9026" w:leader="dot"/>
            </w:tabs>
            <w:rPr/>
          </w:pPr>
          <w:hyperlink w:anchor="__RefHeading___Toc247790_3531895371">
            <w:r>
              <w:rPr>
                <w:webHidden/>
                <w:rStyle w:val="IndexLink"/>
              </w:rPr>
              <w:t>122</w:t>
            </w:r>
            <w:r>
              <w:rPr>
                <w:rStyle w:val="IndexLink"/>
                <w:rtl w:val="true"/>
              </w:rPr>
              <w:t xml:space="preserve">. </w:t>
            </w:r>
            <w:r>
              <w:rPr>
                <w:rStyle w:val="IndexLink"/>
                <w:rtl w:val="true"/>
              </w:rPr>
              <w:t>پاكستان، محمد ابراهيم</w:t>
            </w:r>
            <w:r>
              <w:rPr>
                <w:rStyle w:val="IndexLink"/>
                <w:rtl w:val="true"/>
              </w:rPr>
              <w:t xml:space="preserve">: </w:t>
            </w:r>
            <w:r>
              <w:rPr>
                <w:rStyle w:val="IndexLink"/>
                <w:rtl w:val="true"/>
              </w:rPr>
              <w:t>لحن منحصر به فرد قرآن در آيات غدير</w:t>
            </w:r>
            <w:r>
              <w:rPr>
                <w:rStyle w:val="IndexLink"/>
                <w:rtl w:val="true"/>
              </w:rPr>
              <w:tab/>
            </w:r>
            <w:r>
              <w:rPr>
                <w:rStyle w:val="IndexLink"/>
              </w:rPr>
              <w:t>301</w:t>
            </w:r>
          </w:hyperlink>
        </w:p>
        <w:p>
          <w:pPr>
            <w:pStyle w:val="Contents2"/>
            <w:tabs>
              <w:tab w:val="clear" w:pos="8743"/>
              <w:tab w:val="right" w:pos="9026" w:leader="dot"/>
            </w:tabs>
            <w:rPr/>
          </w:pPr>
          <w:hyperlink w:anchor="__RefHeading___Toc247792_3531895371">
            <w:r>
              <w:rPr>
                <w:webHidden/>
                <w:rStyle w:val="IndexLink"/>
              </w:rPr>
              <w:t>123</w:t>
            </w:r>
            <w:r>
              <w:rPr>
                <w:rStyle w:val="IndexLink"/>
                <w:rtl w:val="true"/>
              </w:rPr>
              <w:t xml:space="preserve">. </w:t>
            </w:r>
            <w:r>
              <w:rPr>
                <w:rStyle w:val="IndexLink"/>
                <w:rtl w:val="true"/>
              </w:rPr>
              <w:t>افغانستان، سيد خليل حسينى</w:t>
            </w:r>
            <w:r>
              <w:rPr>
                <w:rStyle w:val="IndexLink"/>
                <w:rtl w:val="true"/>
              </w:rPr>
              <w:t xml:space="preserve">: </w:t>
            </w:r>
            <w:r>
              <w:rPr>
                <w:rStyle w:val="IndexLink"/>
                <w:rtl w:val="true"/>
              </w:rPr>
              <w:t>زمينه‌هاى دقيق غدير براى نسلهاى آينده</w:t>
            </w:r>
            <w:r>
              <w:rPr>
                <w:rStyle w:val="IndexLink"/>
                <w:rtl w:val="true"/>
              </w:rPr>
              <w:tab/>
            </w:r>
            <w:r>
              <w:rPr>
                <w:rStyle w:val="IndexLink"/>
              </w:rPr>
              <w:t>303</w:t>
            </w:r>
          </w:hyperlink>
        </w:p>
        <w:p>
          <w:pPr>
            <w:pStyle w:val="Contents2"/>
            <w:tabs>
              <w:tab w:val="clear" w:pos="8743"/>
              <w:tab w:val="right" w:pos="9026" w:leader="dot"/>
            </w:tabs>
            <w:rPr/>
          </w:pPr>
          <w:hyperlink w:anchor="__RefHeading___Toc247794_3531895371">
            <w:r>
              <w:rPr>
                <w:webHidden/>
                <w:rStyle w:val="IndexLink"/>
              </w:rPr>
              <w:t>124</w:t>
            </w:r>
            <w:r>
              <w:rPr>
                <w:rStyle w:val="IndexLink"/>
                <w:rtl w:val="true"/>
              </w:rPr>
              <w:t xml:space="preserve">. </w:t>
            </w:r>
            <w:r>
              <w:rPr>
                <w:rStyle w:val="IndexLink"/>
                <w:rtl w:val="true"/>
              </w:rPr>
              <w:t>گرجستان، دِلمان شاهمردانى</w:t>
            </w:r>
            <w:r>
              <w:rPr>
                <w:rStyle w:val="IndexLink"/>
                <w:rtl w:val="true"/>
              </w:rPr>
              <w:t xml:space="preserve">: </w:t>
            </w:r>
            <w:r>
              <w:rPr>
                <w:rStyle w:val="IndexLink"/>
                <w:rtl w:val="true"/>
              </w:rPr>
              <w:t xml:space="preserve">غدير يعنى على </w:t>
            </w:r>
            <w:r>
              <w:rPr>
                <w:rStyle w:val="IndexLink"/>
                <w:rtl w:val="true"/>
              </w:rPr>
              <w:t>(</w:t>
            </w:r>
            <w:r>
              <w:rPr>
                <w:rStyle w:val="IndexLink"/>
                <w:rtl w:val="true"/>
              </w:rPr>
              <w:t>علیه السّلام</w:t>
            </w:r>
            <w:r>
              <w:rPr>
                <w:rStyle w:val="IndexLink"/>
                <w:rtl w:val="true"/>
              </w:rPr>
              <w:t xml:space="preserve">) </w:t>
            </w:r>
            <w:r>
              <w:rPr>
                <w:rStyle w:val="IndexLink"/>
                <w:rtl w:val="true"/>
              </w:rPr>
              <w:t>كليد حل مشكلات مردم</w:t>
            </w:r>
            <w:r>
              <w:rPr>
                <w:rStyle w:val="IndexLink"/>
                <w:rtl w:val="true"/>
              </w:rPr>
              <w:tab/>
            </w:r>
            <w:r>
              <w:rPr>
                <w:rStyle w:val="IndexLink"/>
              </w:rPr>
              <w:t>305</w:t>
            </w:r>
          </w:hyperlink>
        </w:p>
        <w:p>
          <w:pPr>
            <w:pStyle w:val="Contents2"/>
            <w:tabs>
              <w:tab w:val="clear" w:pos="8743"/>
              <w:tab w:val="right" w:pos="9026" w:leader="dot"/>
            </w:tabs>
            <w:rPr/>
          </w:pPr>
          <w:hyperlink w:anchor="__RefHeading___Toc247796_3531895371">
            <w:r>
              <w:rPr>
                <w:webHidden/>
                <w:rStyle w:val="IndexLink"/>
              </w:rPr>
              <w:t>125</w:t>
            </w:r>
            <w:r>
              <w:rPr>
                <w:rStyle w:val="IndexLink"/>
                <w:rtl w:val="true"/>
              </w:rPr>
              <w:t xml:space="preserve">. </w:t>
            </w:r>
            <w:r>
              <w:rPr>
                <w:rStyle w:val="IndexLink"/>
                <w:rtl w:val="true"/>
              </w:rPr>
              <w:t>تايلند، محمد شريف</w:t>
            </w:r>
            <w:r>
              <w:rPr>
                <w:rStyle w:val="IndexLink"/>
                <w:rtl w:val="true"/>
              </w:rPr>
              <w:t xml:space="preserve">: </w:t>
            </w:r>
            <w:r>
              <w:rPr>
                <w:rStyle w:val="IndexLink"/>
                <w:rtl w:val="true"/>
              </w:rPr>
              <w:t>در غدير پاى وحى در ميان است، بايد جدى گرفت</w:t>
            </w:r>
            <w:r>
              <w:rPr>
                <w:rStyle w:val="IndexLink"/>
                <w:rtl w:val="true"/>
              </w:rPr>
              <w:t>!</w:t>
              <w:tab/>
            </w:r>
            <w:r>
              <w:rPr>
                <w:rStyle w:val="IndexLink"/>
              </w:rPr>
              <w:t>306</w:t>
            </w:r>
          </w:hyperlink>
        </w:p>
        <w:p>
          <w:pPr>
            <w:pStyle w:val="Contents2"/>
            <w:tabs>
              <w:tab w:val="clear" w:pos="8743"/>
              <w:tab w:val="right" w:pos="9026" w:leader="dot"/>
            </w:tabs>
            <w:rPr/>
          </w:pPr>
          <w:hyperlink w:anchor="__RefHeading___Toc247798_3531895371">
            <w:r>
              <w:rPr>
                <w:webHidden/>
                <w:rStyle w:val="IndexLink"/>
              </w:rPr>
              <w:t>126</w:t>
            </w:r>
            <w:r>
              <w:rPr>
                <w:rStyle w:val="IndexLink"/>
                <w:rtl w:val="true"/>
              </w:rPr>
              <w:t xml:space="preserve">. </w:t>
            </w:r>
            <w:r>
              <w:rPr>
                <w:rStyle w:val="IndexLink"/>
                <w:rtl w:val="true"/>
              </w:rPr>
              <w:t>تاجيكستان، سيد اكبر قدرتى</w:t>
            </w:r>
            <w:r>
              <w:rPr>
                <w:rStyle w:val="IndexLink"/>
                <w:rtl w:val="true"/>
              </w:rPr>
              <w:t xml:space="preserve">: </w:t>
            </w:r>
            <w:r>
              <w:rPr>
                <w:rStyle w:val="IndexLink"/>
                <w:rtl w:val="true"/>
              </w:rPr>
              <w:t>همه جاى غدير معناى مولى را فرياد مى‌زند</w:t>
            </w:r>
            <w:r>
              <w:rPr>
                <w:rStyle w:val="IndexLink"/>
                <w:rtl w:val="true"/>
              </w:rPr>
              <w:tab/>
            </w:r>
            <w:r>
              <w:rPr>
                <w:rStyle w:val="IndexLink"/>
              </w:rPr>
              <w:t>313</w:t>
            </w:r>
          </w:hyperlink>
        </w:p>
        <w:p>
          <w:pPr>
            <w:pStyle w:val="Contents2"/>
            <w:tabs>
              <w:tab w:val="clear" w:pos="8743"/>
              <w:tab w:val="right" w:pos="9026" w:leader="dot"/>
            </w:tabs>
            <w:rPr/>
          </w:pPr>
          <w:hyperlink w:anchor="__RefHeading___Toc247800_3531895371">
            <w:r>
              <w:rPr>
                <w:webHidden/>
                <w:rStyle w:val="IndexLink"/>
              </w:rPr>
              <w:t>127</w:t>
            </w:r>
            <w:r>
              <w:rPr>
                <w:rStyle w:val="IndexLink"/>
                <w:rtl w:val="true"/>
              </w:rPr>
              <w:t xml:space="preserve">. </w:t>
            </w:r>
            <w:r>
              <w:rPr>
                <w:rStyle w:val="IndexLink"/>
                <w:rtl w:val="true"/>
              </w:rPr>
              <w:t>افغانستان، سيدمحمدحسين‌وحيدى</w:t>
            </w:r>
            <w:r>
              <w:rPr>
                <w:rStyle w:val="IndexLink"/>
                <w:rtl w:val="true"/>
              </w:rPr>
              <w:t xml:space="preserve">: </w:t>
            </w:r>
            <w:r>
              <w:rPr>
                <w:rStyle w:val="IndexLink"/>
                <w:rtl w:val="true"/>
              </w:rPr>
              <w:t>غدير مختص مسلمانان نيست</w:t>
            </w:r>
            <w:r>
              <w:rPr>
                <w:rStyle w:val="IndexLink"/>
                <w:rtl w:val="true"/>
              </w:rPr>
              <w:t>!</w:t>
              <w:tab/>
            </w:r>
            <w:r>
              <w:rPr>
                <w:rStyle w:val="IndexLink"/>
              </w:rPr>
              <w:t>315</w:t>
            </w:r>
          </w:hyperlink>
        </w:p>
        <w:p>
          <w:pPr>
            <w:pStyle w:val="Contents2"/>
            <w:tabs>
              <w:tab w:val="clear" w:pos="8743"/>
              <w:tab w:val="right" w:pos="9026" w:leader="dot"/>
            </w:tabs>
            <w:rPr/>
          </w:pPr>
          <w:hyperlink w:anchor="__RefHeading___Toc247802_3531895371">
            <w:r>
              <w:rPr>
                <w:webHidden/>
                <w:rStyle w:val="IndexLink"/>
              </w:rPr>
              <w:t>128</w:t>
            </w:r>
            <w:r>
              <w:rPr>
                <w:rStyle w:val="IndexLink"/>
                <w:rtl w:val="true"/>
              </w:rPr>
              <w:t xml:space="preserve">. </w:t>
            </w:r>
            <w:r>
              <w:rPr>
                <w:rStyle w:val="IndexLink"/>
                <w:rtl w:val="true"/>
              </w:rPr>
              <w:t>هند، سيدعلى‌سلمان‌رضوى</w:t>
            </w:r>
            <w:r>
              <w:rPr>
                <w:rStyle w:val="IndexLink"/>
                <w:rtl w:val="true"/>
              </w:rPr>
              <w:t xml:space="preserve">: </w:t>
            </w:r>
            <w:r>
              <w:rPr>
                <w:rStyle w:val="IndexLink"/>
                <w:rtl w:val="true"/>
              </w:rPr>
              <w:t>معرفى باطل براى فرزندان توحيد در غدير</w:t>
            </w:r>
            <w:r>
              <w:rPr>
                <w:rStyle w:val="IndexLink"/>
                <w:rtl w:val="true"/>
              </w:rPr>
              <w:tab/>
            </w:r>
            <w:r>
              <w:rPr>
                <w:rStyle w:val="IndexLink"/>
              </w:rPr>
              <w:t>317</w:t>
            </w:r>
          </w:hyperlink>
        </w:p>
        <w:p>
          <w:pPr>
            <w:pStyle w:val="Contents2"/>
            <w:tabs>
              <w:tab w:val="clear" w:pos="8743"/>
              <w:tab w:val="right" w:pos="9026" w:leader="dot"/>
            </w:tabs>
            <w:rPr/>
          </w:pPr>
          <w:hyperlink w:anchor="__RefHeading___Toc247804_3531895371">
            <w:r>
              <w:rPr>
                <w:webHidden/>
                <w:rStyle w:val="IndexLink"/>
              </w:rPr>
              <w:t>129</w:t>
            </w:r>
            <w:r>
              <w:rPr>
                <w:rStyle w:val="IndexLink"/>
                <w:rtl w:val="true"/>
              </w:rPr>
              <w:t xml:space="preserve">. </w:t>
            </w:r>
            <w:r>
              <w:rPr>
                <w:rStyle w:val="IndexLink"/>
                <w:rtl w:val="true"/>
              </w:rPr>
              <w:t>تاجيكستان، محبوب‌خان‌ذنون‌خواجه‌يف</w:t>
            </w:r>
            <w:r>
              <w:rPr>
                <w:rStyle w:val="IndexLink"/>
                <w:rtl w:val="true"/>
              </w:rPr>
              <w:t xml:space="preserve">: </w:t>
            </w:r>
            <w:r>
              <w:rPr>
                <w:rStyle w:val="IndexLink"/>
                <w:rtl w:val="true"/>
              </w:rPr>
              <w:t>انكار غدير خارى بود كه بر چشم اسلام زدند</w:t>
            </w:r>
            <w:r>
              <w:rPr>
                <w:rStyle w:val="IndexLink"/>
                <w:rtl w:val="true"/>
              </w:rPr>
              <w:tab/>
            </w:r>
            <w:r>
              <w:rPr>
                <w:rStyle w:val="IndexLink"/>
              </w:rPr>
              <w:t>318</w:t>
            </w:r>
          </w:hyperlink>
        </w:p>
        <w:p>
          <w:pPr>
            <w:pStyle w:val="Contents2"/>
            <w:tabs>
              <w:tab w:val="clear" w:pos="8743"/>
              <w:tab w:val="right" w:pos="9026" w:leader="dot"/>
            </w:tabs>
            <w:rPr/>
          </w:pPr>
          <w:hyperlink w:anchor="__RefHeading___Toc247806_3531895371">
            <w:r>
              <w:rPr>
                <w:webHidden/>
                <w:rStyle w:val="IndexLink"/>
              </w:rPr>
              <w:t>130</w:t>
            </w:r>
            <w:r>
              <w:rPr>
                <w:rStyle w:val="IndexLink"/>
                <w:rtl w:val="true"/>
              </w:rPr>
              <w:t xml:space="preserve">. </w:t>
            </w:r>
            <w:r>
              <w:rPr>
                <w:rStyle w:val="IndexLink"/>
                <w:rtl w:val="true"/>
              </w:rPr>
              <w:t>بنگلادش، سيدفيروزعلى‌عابدى</w:t>
            </w:r>
            <w:r>
              <w:rPr>
                <w:rStyle w:val="IndexLink"/>
                <w:rtl w:val="true"/>
              </w:rPr>
              <w:t xml:space="preserve">: </w:t>
            </w:r>
            <w:r>
              <w:rPr>
                <w:rStyle w:val="IndexLink"/>
                <w:rtl w:val="true"/>
              </w:rPr>
              <w:t>غدير چراغى است كه تا قيامت روشن خواهد ماند</w:t>
            </w:r>
            <w:r>
              <w:rPr>
                <w:rStyle w:val="IndexLink"/>
                <w:rtl w:val="true"/>
              </w:rPr>
              <w:tab/>
            </w:r>
            <w:r>
              <w:rPr>
                <w:rStyle w:val="IndexLink"/>
              </w:rPr>
              <w:t>321</w:t>
            </w:r>
          </w:hyperlink>
        </w:p>
        <w:p>
          <w:pPr>
            <w:pStyle w:val="Contents2"/>
            <w:tabs>
              <w:tab w:val="clear" w:pos="8743"/>
              <w:tab w:val="right" w:pos="9026" w:leader="dot"/>
            </w:tabs>
            <w:rPr/>
          </w:pPr>
          <w:hyperlink w:anchor="__RefHeading___Toc247808_3531895371">
            <w:r>
              <w:rPr>
                <w:webHidden/>
                <w:rStyle w:val="IndexLink"/>
              </w:rPr>
              <w:t>131</w:t>
            </w:r>
            <w:r>
              <w:rPr>
                <w:rStyle w:val="IndexLink"/>
                <w:rtl w:val="true"/>
              </w:rPr>
              <w:t xml:space="preserve">. </w:t>
            </w:r>
            <w:r>
              <w:rPr>
                <w:rStyle w:val="IndexLink"/>
                <w:rtl w:val="true"/>
              </w:rPr>
              <w:t>افغانستان، محمدشريف‌حيدرى</w:t>
            </w:r>
            <w:r>
              <w:rPr>
                <w:rStyle w:val="IndexLink"/>
                <w:rtl w:val="true"/>
              </w:rPr>
              <w:t xml:space="preserve">: </w:t>
            </w:r>
            <w:r>
              <w:rPr>
                <w:rStyle w:val="IndexLink"/>
                <w:rtl w:val="true"/>
              </w:rPr>
              <w:t>ميراث جاودانه غدير از ما چه مى‌خواهد؟</w:t>
            </w:r>
            <w:r>
              <w:rPr>
                <w:rStyle w:val="IndexLink"/>
                <w:rtl w:val="true"/>
              </w:rPr>
              <w:tab/>
            </w:r>
            <w:r>
              <w:rPr>
                <w:rStyle w:val="IndexLink"/>
              </w:rPr>
              <w:t>323</w:t>
            </w:r>
          </w:hyperlink>
        </w:p>
        <w:p>
          <w:pPr>
            <w:pStyle w:val="Contents2"/>
            <w:tabs>
              <w:tab w:val="clear" w:pos="8743"/>
              <w:tab w:val="right" w:pos="9026" w:leader="dot"/>
            </w:tabs>
            <w:rPr/>
          </w:pPr>
          <w:hyperlink w:anchor="__RefHeading___Toc247810_3531895371">
            <w:r>
              <w:rPr>
                <w:webHidden/>
                <w:rStyle w:val="IndexLink"/>
              </w:rPr>
              <w:t>132</w:t>
            </w:r>
            <w:r>
              <w:rPr>
                <w:rStyle w:val="IndexLink"/>
                <w:rtl w:val="true"/>
              </w:rPr>
              <w:t xml:space="preserve">. </w:t>
            </w:r>
            <w:r>
              <w:rPr>
                <w:rStyle w:val="IndexLink"/>
                <w:rtl w:val="true"/>
              </w:rPr>
              <w:t>هند، محمد عباس</w:t>
            </w:r>
            <w:r>
              <w:rPr>
                <w:rStyle w:val="IndexLink"/>
                <w:rtl w:val="true"/>
              </w:rPr>
              <w:t xml:space="preserve">: </w:t>
            </w:r>
            <w:r>
              <w:rPr>
                <w:rStyle w:val="IndexLink"/>
                <w:rtl w:val="true"/>
              </w:rPr>
              <w:t>خطابه غدير سفره هميشه گسترده معارف</w:t>
            </w:r>
            <w:r>
              <w:rPr>
                <w:rStyle w:val="IndexLink"/>
                <w:rtl w:val="true"/>
              </w:rPr>
              <w:tab/>
            </w:r>
            <w:r>
              <w:rPr>
                <w:rStyle w:val="IndexLink"/>
              </w:rPr>
              <w:t>324</w:t>
            </w:r>
          </w:hyperlink>
        </w:p>
        <w:p>
          <w:pPr>
            <w:pStyle w:val="Contents2"/>
            <w:tabs>
              <w:tab w:val="clear" w:pos="8743"/>
              <w:tab w:val="right" w:pos="9026" w:leader="dot"/>
            </w:tabs>
            <w:rPr/>
          </w:pPr>
          <w:hyperlink w:anchor="__RefHeading___Toc247812_3531895371">
            <w:r>
              <w:rPr>
                <w:webHidden/>
                <w:rStyle w:val="IndexLink"/>
              </w:rPr>
              <w:t>133</w:t>
            </w:r>
            <w:r>
              <w:rPr>
                <w:rStyle w:val="IndexLink"/>
                <w:rtl w:val="true"/>
              </w:rPr>
              <w:t xml:space="preserve">. </w:t>
            </w:r>
            <w:r>
              <w:rPr>
                <w:rStyle w:val="IndexLink"/>
                <w:rtl w:val="true"/>
              </w:rPr>
              <w:t>افغانستان، عبدالمجيد خواجه</w:t>
            </w:r>
            <w:r>
              <w:rPr>
                <w:rStyle w:val="IndexLink"/>
                <w:rtl w:val="true"/>
              </w:rPr>
              <w:t xml:space="preserve">: </w:t>
            </w:r>
            <w:r>
              <w:rPr>
                <w:rStyle w:val="IndexLink"/>
                <w:rtl w:val="true"/>
              </w:rPr>
              <w:t>با انكار غدير خدمت بزرگى به دشمنان اسلام نمودند</w:t>
            </w:r>
            <w:r>
              <w:rPr>
                <w:rStyle w:val="IndexLink"/>
                <w:rtl w:val="true"/>
              </w:rPr>
              <w:tab/>
            </w:r>
            <w:r>
              <w:rPr>
                <w:rStyle w:val="IndexLink"/>
              </w:rPr>
              <w:t>326</w:t>
            </w:r>
          </w:hyperlink>
        </w:p>
        <w:p>
          <w:pPr>
            <w:pStyle w:val="Contents2"/>
            <w:tabs>
              <w:tab w:val="clear" w:pos="8743"/>
              <w:tab w:val="right" w:pos="9026" w:leader="dot"/>
            </w:tabs>
            <w:rPr/>
          </w:pPr>
          <w:hyperlink w:anchor="__RefHeading___Toc247814_3531895371">
            <w:r>
              <w:rPr>
                <w:webHidden/>
                <w:rStyle w:val="IndexLink"/>
              </w:rPr>
              <w:t>134</w:t>
            </w:r>
            <w:r>
              <w:rPr>
                <w:rStyle w:val="IndexLink"/>
                <w:rtl w:val="true"/>
              </w:rPr>
              <w:t xml:space="preserve">. </w:t>
            </w:r>
            <w:r>
              <w:rPr>
                <w:rStyle w:val="IndexLink"/>
                <w:rtl w:val="true"/>
              </w:rPr>
              <w:t>تركيه، ابوالفضل كوجاداغ</w:t>
            </w:r>
            <w:r>
              <w:rPr>
                <w:rStyle w:val="IndexLink"/>
                <w:rtl w:val="true"/>
              </w:rPr>
              <w:t xml:space="preserve">: </w:t>
            </w:r>
            <w:r>
              <w:rPr>
                <w:rStyle w:val="IndexLink"/>
                <w:rtl w:val="true"/>
              </w:rPr>
              <w:t>پيوند وجودى غدير و بعثت</w:t>
            </w:r>
            <w:r>
              <w:rPr>
                <w:rStyle w:val="IndexLink"/>
                <w:rtl w:val="true"/>
              </w:rPr>
              <w:tab/>
            </w:r>
            <w:r>
              <w:rPr>
                <w:rStyle w:val="IndexLink"/>
              </w:rPr>
              <w:t>327</w:t>
            </w:r>
          </w:hyperlink>
        </w:p>
        <w:p>
          <w:pPr>
            <w:pStyle w:val="Contents2"/>
            <w:tabs>
              <w:tab w:val="clear" w:pos="8743"/>
              <w:tab w:val="right" w:pos="9026" w:leader="dot"/>
            </w:tabs>
            <w:rPr/>
          </w:pPr>
          <w:hyperlink w:anchor="__RefHeading___Toc247816_3531895371">
            <w:r>
              <w:rPr>
                <w:webHidden/>
                <w:rStyle w:val="IndexLink"/>
              </w:rPr>
              <w:t>135</w:t>
            </w:r>
            <w:r>
              <w:rPr>
                <w:rStyle w:val="IndexLink"/>
                <w:rtl w:val="true"/>
              </w:rPr>
              <w:t xml:space="preserve">. </w:t>
            </w:r>
            <w:r>
              <w:rPr>
                <w:rStyle w:val="IndexLink"/>
                <w:rtl w:val="true"/>
              </w:rPr>
              <w:t>تاجيكستان، عادل‌جان‌كاشف‌اف</w:t>
            </w:r>
            <w:r>
              <w:rPr>
                <w:rStyle w:val="IndexLink"/>
                <w:rtl w:val="true"/>
              </w:rPr>
              <w:t xml:space="preserve">: </w:t>
            </w:r>
            <w:r>
              <w:rPr>
                <w:rStyle w:val="IndexLink"/>
                <w:rtl w:val="true"/>
              </w:rPr>
              <w:t>غدير يعنى كشتى امت ناخداى پيامبرگونه مى‌طلبد</w:t>
            </w:r>
            <w:r>
              <w:rPr>
                <w:rStyle w:val="IndexLink"/>
                <w:rtl w:val="true"/>
              </w:rPr>
              <w:tab/>
            </w:r>
            <w:r>
              <w:rPr>
                <w:rStyle w:val="IndexLink"/>
              </w:rPr>
              <w:t>329</w:t>
            </w:r>
          </w:hyperlink>
        </w:p>
        <w:p>
          <w:pPr>
            <w:pStyle w:val="Contents2"/>
            <w:tabs>
              <w:tab w:val="clear" w:pos="8743"/>
              <w:tab w:val="right" w:pos="9026" w:leader="dot"/>
            </w:tabs>
            <w:rPr/>
          </w:pPr>
          <w:hyperlink w:anchor="__RefHeading___Toc247818_3531895371">
            <w:r>
              <w:rPr>
                <w:webHidden/>
                <w:rStyle w:val="IndexLink"/>
              </w:rPr>
              <w:t>136</w:t>
            </w:r>
            <w:r>
              <w:rPr>
                <w:rStyle w:val="IndexLink"/>
                <w:rtl w:val="true"/>
              </w:rPr>
              <w:t xml:space="preserve">. </w:t>
            </w:r>
            <w:r>
              <w:rPr>
                <w:rStyle w:val="IndexLink"/>
                <w:rtl w:val="true"/>
              </w:rPr>
              <w:t>پاكستان، محمد عباس</w:t>
            </w:r>
            <w:r>
              <w:rPr>
                <w:rStyle w:val="IndexLink"/>
                <w:rtl w:val="true"/>
              </w:rPr>
              <w:t xml:space="preserve">: </w:t>
            </w:r>
            <w:r>
              <w:rPr>
                <w:rStyle w:val="IndexLink"/>
                <w:rtl w:val="true"/>
              </w:rPr>
              <w:t>منهاى غدير نعمت هدايت ناتمام است</w:t>
            </w:r>
            <w:r>
              <w:rPr>
                <w:rStyle w:val="IndexLink"/>
                <w:rtl w:val="true"/>
              </w:rPr>
              <w:tab/>
            </w:r>
            <w:r>
              <w:rPr>
                <w:rStyle w:val="IndexLink"/>
              </w:rPr>
              <w:t>331</w:t>
            </w:r>
          </w:hyperlink>
        </w:p>
        <w:p>
          <w:pPr>
            <w:pStyle w:val="Contents2"/>
            <w:tabs>
              <w:tab w:val="clear" w:pos="8743"/>
              <w:tab w:val="right" w:pos="9026" w:leader="dot"/>
            </w:tabs>
            <w:rPr/>
          </w:pPr>
          <w:hyperlink w:anchor="__RefHeading___Toc247820_3531895371">
            <w:r>
              <w:rPr>
                <w:webHidden/>
                <w:rStyle w:val="IndexLink"/>
              </w:rPr>
              <w:t>137</w:t>
            </w:r>
            <w:r>
              <w:rPr>
                <w:rStyle w:val="IndexLink"/>
                <w:rtl w:val="true"/>
              </w:rPr>
              <w:t xml:space="preserve">. </w:t>
            </w:r>
            <w:r>
              <w:rPr>
                <w:rStyle w:val="IndexLink"/>
                <w:rtl w:val="true"/>
              </w:rPr>
              <w:t>عراق، سيدجعفرنورى</w:t>
            </w:r>
            <w:r>
              <w:rPr>
                <w:rStyle w:val="IndexLink"/>
                <w:rtl w:val="true"/>
              </w:rPr>
              <w:t xml:space="preserve">: </w:t>
            </w:r>
            <w:r>
              <w:rPr>
                <w:rStyle w:val="IndexLink"/>
                <w:rtl w:val="true"/>
              </w:rPr>
              <w:t>شباهت صاحب غدير به حضرت هارون</w:t>
            </w:r>
            <w:r>
              <w:rPr>
                <w:rStyle w:val="IndexLink"/>
                <w:rtl w:val="true"/>
              </w:rPr>
              <w:tab/>
            </w:r>
            <w:r>
              <w:rPr>
                <w:rStyle w:val="IndexLink"/>
              </w:rPr>
              <w:t>333</w:t>
            </w:r>
          </w:hyperlink>
        </w:p>
        <w:p>
          <w:pPr>
            <w:pStyle w:val="Contents2"/>
            <w:tabs>
              <w:tab w:val="clear" w:pos="8743"/>
              <w:tab w:val="right" w:pos="9026" w:leader="dot"/>
            </w:tabs>
            <w:rPr/>
          </w:pPr>
          <w:hyperlink w:anchor="__RefHeading___Toc247822_3531895371">
            <w:r>
              <w:rPr>
                <w:webHidden/>
                <w:rStyle w:val="IndexLink"/>
              </w:rPr>
              <w:t>138</w:t>
            </w:r>
            <w:r>
              <w:rPr>
                <w:rStyle w:val="IndexLink"/>
                <w:rtl w:val="true"/>
              </w:rPr>
              <w:t xml:space="preserve">. </w:t>
            </w:r>
            <w:r>
              <w:rPr>
                <w:rStyle w:val="IndexLink"/>
                <w:rtl w:val="true"/>
              </w:rPr>
              <w:t>افغانستان، محمدنعيم فياضى</w:t>
            </w:r>
            <w:r>
              <w:rPr>
                <w:rStyle w:val="IndexLink"/>
                <w:rtl w:val="true"/>
              </w:rPr>
              <w:t>: «</w:t>
            </w:r>
            <w:r>
              <w:rPr>
                <w:rStyle w:val="IndexLink"/>
                <w:rtl w:val="true"/>
              </w:rPr>
              <w:t>مولى</w:t>
            </w:r>
            <w:r>
              <w:rPr>
                <w:rStyle w:val="IndexLink"/>
                <w:rtl w:val="true"/>
              </w:rPr>
              <w:t xml:space="preserve">» </w:t>
            </w:r>
            <w:r>
              <w:rPr>
                <w:rStyle w:val="IndexLink"/>
                <w:rtl w:val="true"/>
              </w:rPr>
              <w:t>در غدير يعنى صاحب‌اختيار نه ناصر و ياور</w:t>
            </w:r>
            <w:r>
              <w:rPr>
                <w:rStyle w:val="IndexLink"/>
                <w:rtl w:val="true"/>
              </w:rPr>
              <w:tab/>
            </w:r>
            <w:r>
              <w:rPr>
                <w:rStyle w:val="IndexLink"/>
              </w:rPr>
              <w:t>335</w:t>
            </w:r>
          </w:hyperlink>
        </w:p>
        <w:p>
          <w:pPr>
            <w:pStyle w:val="Contents2"/>
            <w:tabs>
              <w:tab w:val="clear" w:pos="8743"/>
              <w:tab w:val="right" w:pos="9026" w:leader="dot"/>
            </w:tabs>
            <w:rPr/>
          </w:pPr>
          <w:hyperlink w:anchor="__RefHeading___Toc247824_3531895371">
            <w:r>
              <w:rPr>
                <w:webHidden/>
                <w:rStyle w:val="IndexLink"/>
              </w:rPr>
              <w:t>139</w:t>
            </w:r>
            <w:r>
              <w:rPr>
                <w:rStyle w:val="IndexLink"/>
                <w:rtl w:val="true"/>
              </w:rPr>
              <w:t xml:space="preserve">. </w:t>
            </w:r>
            <w:r>
              <w:rPr>
                <w:rStyle w:val="IndexLink"/>
                <w:rtl w:val="true"/>
              </w:rPr>
              <w:t>هند، سيدتنويرحيدررضوی</w:t>
            </w:r>
            <w:r>
              <w:rPr>
                <w:rStyle w:val="IndexLink"/>
                <w:rtl w:val="true"/>
              </w:rPr>
              <w:t xml:space="preserve">: </w:t>
            </w:r>
            <w:r>
              <w:rPr>
                <w:rStyle w:val="IndexLink"/>
                <w:rtl w:val="true"/>
              </w:rPr>
              <w:t>واقعه غدير در علوم حديث و تاريخ و تفسير و كلام</w:t>
            </w:r>
            <w:r>
              <w:rPr>
                <w:rStyle w:val="IndexLink"/>
                <w:rtl w:val="true"/>
              </w:rPr>
              <w:tab/>
            </w:r>
            <w:r>
              <w:rPr>
                <w:rStyle w:val="IndexLink"/>
              </w:rPr>
              <w:t>336</w:t>
            </w:r>
          </w:hyperlink>
        </w:p>
        <w:p>
          <w:pPr>
            <w:pStyle w:val="Contents2"/>
            <w:tabs>
              <w:tab w:val="clear" w:pos="8743"/>
              <w:tab w:val="right" w:pos="9026" w:leader="dot"/>
            </w:tabs>
            <w:rPr/>
          </w:pPr>
          <w:hyperlink w:anchor="__RefHeading___Toc247826_3531895371">
            <w:r>
              <w:rPr>
                <w:webHidden/>
                <w:rStyle w:val="IndexLink"/>
              </w:rPr>
              <w:t>140</w:t>
            </w:r>
            <w:r>
              <w:rPr>
                <w:rStyle w:val="IndexLink"/>
                <w:rtl w:val="true"/>
              </w:rPr>
              <w:t xml:space="preserve">. </w:t>
            </w:r>
            <w:r>
              <w:rPr>
                <w:rStyle w:val="IndexLink"/>
                <w:rtl w:val="true"/>
              </w:rPr>
              <w:t>اندونزى، سيديوسف‌بافقيه</w:t>
            </w:r>
            <w:r>
              <w:rPr>
                <w:rStyle w:val="IndexLink"/>
                <w:rtl w:val="true"/>
              </w:rPr>
              <w:t xml:space="preserve">: </w:t>
            </w:r>
            <w:r>
              <w:rPr>
                <w:rStyle w:val="IndexLink"/>
                <w:rtl w:val="true"/>
              </w:rPr>
              <w:t>غدير به جاودانگى قرآن تا ابد خواهد ماند</w:t>
            </w:r>
            <w:r>
              <w:rPr>
                <w:rStyle w:val="IndexLink"/>
                <w:rtl w:val="true"/>
              </w:rPr>
              <w:tab/>
            </w:r>
            <w:r>
              <w:rPr>
                <w:rStyle w:val="IndexLink"/>
              </w:rPr>
              <w:t>337</w:t>
            </w:r>
          </w:hyperlink>
        </w:p>
        <w:p>
          <w:pPr>
            <w:pStyle w:val="Contents2"/>
            <w:tabs>
              <w:tab w:val="clear" w:pos="8743"/>
              <w:tab w:val="right" w:pos="9026" w:leader="dot"/>
            </w:tabs>
            <w:rPr/>
          </w:pPr>
          <w:hyperlink w:anchor="__RefHeading___Toc247828_3531895371">
            <w:r>
              <w:rPr>
                <w:webHidden/>
                <w:rStyle w:val="IndexLink"/>
              </w:rPr>
              <w:t>141</w:t>
            </w:r>
            <w:r>
              <w:rPr>
                <w:rStyle w:val="IndexLink"/>
                <w:rtl w:val="true"/>
              </w:rPr>
              <w:t xml:space="preserve">. </w:t>
            </w:r>
            <w:r>
              <w:rPr>
                <w:rStyle w:val="IndexLink"/>
                <w:rtl w:val="true"/>
              </w:rPr>
              <w:t>پاكستان، سيدمنظورحسين‌نقوى</w:t>
            </w:r>
            <w:r>
              <w:rPr>
                <w:rStyle w:val="IndexLink"/>
                <w:rtl w:val="true"/>
              </w:rPr>
              <w:t xml:space="preserve">: </w:t>
            </w:r>
            <w:r>
              <w:rPr>
                <w:rStyle w:val="IndexLink"/>
                <w:rtl w:val="true"/>
              </w:rPr>
              <w:t>واقعه غدير غير قابل تزلزل با شكوك و شبهات</w:t>
            </w:r>
            <w:r>
              <w:rPr>
                <w:rStyle w:val="IndexLink"/>
                <w:rtl w:val="true"/>
              </w:rPr>
              <w:tab/>
            </w:r>
            <w:r>
              <w:rPr>
                <w:rStyle w:val="IndexLink"/>
              </w:rPr>
              <w:t>339</w:t>
            </w:r>
          </w:hyperlink>
        </w:p>
        <w:p>
          <w:pPr>
            <w:pStyle w:val="Contents2"/>
            <w:tabs>
              <w:tab w:val="clear" w:pos="8743"/>
              <w:tab w:val="right" w:pos="9026" w:leader="dot"/>
            </w:tabs>
            <w:rPr/>
          </w:pPr>
          <w:hyperlink w:anchor="__RefHeading___Toc247830_3531895371">
            <w:r>
              <w:rPr>
                <w:webHidden/>
                <w:rStyle w:val="IndexLink"/>
              </w:rPr>
              <w:t>142</w:t>
            </w:r>
            <w:r>
              <w:rPr>
                <w:rStyle w:val="IndexLink"/>
                <w:rtl w:val="true"/>
              </w:rPr>
              <w:t xml:space="preserve">. </w:t>
            </w:r>
            <w:r>
              <w:rPr>
                <w:rStyle w:val="IndexLink"/>
                <w:rtl w:val="true"/>
              </w:rPr>
              <w:t>افغانستان، غلامرضا فروغى</w:t>
            </w:r>
            <w:r>
              <w:rPr>
                <w:rStyle w:val="IndexLink"/>
                <w:rtl w:val="true"/>
              </w:rPr>
              <w:t xml:space="preserve">: </w:t>
            </w:r>
            <w:r>
              <w:rPr>
                <w:rStyle w:val="IndexLink"/>
                <w:rtl w:val="true"/>
              </w:rPr>
              <w:t>صراط مستقيم در سوره حمد يعنى غدير</w:t>
            </w:r>
            <w:r>
              <w:rPr>
                <w:rStyle w:val="IndexLink"/>
                <w:rtl w:val="true"/>
              </w:rPr>
              <w:tab/>
            </w:r>
            <w:r>
              <w:rPr>
                <w:rStyle w:val="IndexLink"/>
              </w:rPr>
              <w:t>341</w:t>
            </w:r>
          </w:hyperlink>
        </w:p>
        <w:p>
          <w:pPr>
            <w:pStyle w:val="Contents2"/>
            <w:tabs>
              <w:tab w:val="clear" w:pos="8743"/>
              <w:tab w:val="right" w:pos="9026" w:leader="dot"/>
            </w:tabs>
            <w:rPr/>
          </w:pPr>
          <w:hyperlink w:anchor="__RefHeading___Toc247832_3531895371">
            <w:r>
              <w:rPr>
                <w:webHidden/>
                <w:rStyle w:val="IndexLink"/>
              </w:rPr>
              <w:t>143</w:t>
            </w:r>
            <w:r>
              <w:rPr>
                <w:rStyle w:val="IndexLink"/>
                <w:rtl w:val="true"/>
              </w:rPr>
              <w:t xml:space="preserve">. </w:t>
            </w:r>
            <w:r>
              <w:rPr>
                <w:rStyle w:val="IndexLink"/>
                <w:rtl w:val="true"/>
              </w:rPr>
              <w:t>تاجيكستان، محمود خيراللّه‌اف</w:t>
            </w:r>
            <w:r>
              <w:rPr>
                <w:rStyle w:val="IndexLink"/>
                <w:rtl w:val="true"/>
              </w:rPr>
              <w:t xml:space="preserve">: </w:t>
            </w:r>
            <w:r>
              <w:rPr>
                <w:rStyle w:val="IndexLink"/>
                <w:rtl w:val="true"/>
              </w:rPr>
              <w:t xml:space="preserve">غدير دوام دهنده زحمات پيامبر </w:t>
            </w:r>
            <w:r>
              <w:rPr>
                <w:rStyle w:val="IndexLink"/>
                <w:rtl w:val="true"/>
              </w:rPr>
              <w:t>(</w:t>
            </w:r>
            <w:r>
              <w:rPr>
                <w:rStyle w:val="IndexLink"/>
                <w:rtl w:val="true"/>
              </w:rPr>
              <w:t>صلی الله علیه و آله و سلم</w:t>
            </w:r>
            <w:r>
              <w:rPr>
                <w:rStyle w:val="IndexLink"/>
                <w:rtl w:val="true"/>
              </w:rPr>
              <w:t>)</w:t>
              <w:tab/>
            </w:r>
            <w:r>
              <w:rPr>
                <w:rStyle w:val="IndexLink"/>
              </w:rPr>
              <w:t>343</w:t>
            </w:r>
          </w:hyperlink>
        </w:p>
        <w:p>
          <w:pPr>
            <w:pStyle w:val="Contents2"/>
            <w:tabs>
              <w:tab w:val="clear" w:pos="8743"/>
              <w:tab w:val="right" w:pos="9026" w:leader="dot"/>
            </w:tabs>
            <w:rPr/>
          </w:pPr>
          <w:hyperlink w:anchor="__RefHeading___Toc247834_3531895371">
            <w:r>
              <w:rPr>
                <w:webHidden/>
                <w:rStyle w:val="IndexLink"/>
              </w:rPr>
              <w:t>144</w:t>
            </w:r>
            <w:r>
              <w:rPr>
                <w:rStyle w:val="IndexLink"/>
                <w:rtl w:val="true"/>
              </w:rPr>
              <w:t xml:space="preserve">. </w:t>
            </w:r>
            <w:r>
              <w:rPr>
                <w:rStyle w:val="IndexLink"/>
                <w:rtl w:val="true"/>
              </w:rPr>
              <w:t>هند، سيدهادى‌حسن‌رضوى</w:t>
            </w:r>
            <w:r>
              <w:rPr>
                <w:rStyle w:val="IndexLink"/>
                <w:rtl w:val="true"/>
              </w:rPr>
              <w:t xml:space="preserve">: </w:t>
            </w:r>
            <w:r>
              <w:rPr>
                <w:rStyle w:val="IndexLink"/>
                <w:rtl w:val="true"/>
              </w:rPr>
              <w:t>واقعه غدير يكى از حلقه‌هاى زنجير ولايت</w:t>
            </w:r>
            <w:r>
              <w:rPr>
                <w:rStyle w:val="IndexLink"/>
                <w:rtl w:val="true"/>
              </w:rPr>
              <w:tab/>
            </w:r>
            <w:r>
              <w:rPr>
                <w:rStyle w:val="IndexLink"/>
              </w:rPr>
              <w:t>344</w:t>
            </w:r>
          </w:hyperlink>
        </w:p>
        <w:p>
          <w:pPr>
            <w:pStyle w:val="Contents2"/>
            <w:tabs>
              <w:tab w:val="clear" w:pos="8743"/>
              <w:tab w:val="right" w:pos="9026" w:leader="dot"/>
            </w:tabs>
            <w:rPr/>
          </w:pPr>
          <w:hyperlink w:anchor="__RefHeading___Toc247836_3531895371">
            <w:r>
              <w:rPr>
                <w:webHidden/>
                <w:rStyle w:val="IndexLink"/>
              </w:rPr>
              <w:t>145</w:t>
            </w:r>
            <w:r>
              <w:rPr>
                <w:rStyle w:val="IndexLink"/>
                <w:rtl w:val="true"/>
              </w:rPr>
              <w:t xml:space="preserve">. </w:t>
            </w:r>
            <w:r>
              <w:rPr>
                <w:rStyle w:val="IndexLink"/>
                <w:rtl w:val="true"/>
              </w:rPr>
              <w:t>آذربايجان، توفيق اسداف</w:t>
            </w:r>
            <w:r>
              <w:rPr>
                <w:rStyle w:val="IndexLink"/>
                <w:rtl w:val="true"/>
              </w:rPr>
              <w:t xml:space="preserve">: </w:t>
            </w:r>
            <w:r>
              <w:rPr>
                <w:rStyle w:val="IndexLink"/>
                <w:rtl w:val="true"/>
              </w:rPr>
              <w:t>كاش من هم در خيمه‌اش به او مباركباد مى‌گفتم</w:t>
            </w:r>
            <w:r>
              <w:rPr>
                <w:rStyle w:val="IndexLink"/>
                <w:rtl w:val="true"/>
              </w:rPr>
              <w:tab/>
            </w:r>
            <w:r>
              <w:rPr>
                <w:rStyle w:val="IndexLink"/>
              </w:rPr>
              <w:t>346</w:t>
            </w:r>
          </w:hyperlink>
        </w:p>
        <w:p>
          <w:pPr>
            <w:pStyle w:val="Contents2"/>
            <w:tabs>
              <w:tab w:val="clear" w:pos="8743"/>
              <w:tab w:val="right" w:pos="9026" w:leader="dot"/>
            </w:tabs>
            <w:rPr/>
          </w:pPr>
          <w:hyperlink w:anchor="__RefHeading___Toc247838_3531895371">
            <w:r>
              <w:rPr>
                <w:webHidden/>
                <w:rStyle w:val="IndexLink"/>
              </w:rPr>
              <w:t>146</w:t>
            </w:r>
            <w:r>
              <w:rPr>
                <w:rStyle w:val="IndexLink"/>
                <w:rtl w:val="true"/>
              </w:rPr>
              <w:t xml:space="preserve">. </w:t>
            </w:r>
            <w:r>
              <w:rPr>
                <w:rStyle w:val="IndexLink"/>
                <w:rtl w:val="true"/>
              </w:rPr>
              <w:t>تاجيكستان، محمديوسف‌خيراللّه‌اف</w:t>
            </w:r>
            <w:r>
              <w:rPr>
                <w:rStyle w:val="IndexLink"/>
                <w:rtl w:val="true"/>
              </w:rPr>
              <w:t>: «</w:t>
            </w:r>
            <w:r>
              <w:rPr>
                <w:rStyle w:val="IndexLink"/>
                <w:rtl w:val="true"/>
              </w:rPr>
              <w:t>اليوم</w:t>
            </w:r>
            <w:r>
              <w:rPr>
                <w:rStyle w:val="IndexLink"/>
                <w:rtl w:val="true"/>
              </w:rPr>
              <w:t xml:space="preserve">» </w:t>
            </w:r>
            <w:r>
              <w:rPr>
                <w:rStyle w:val="IndexLink"/>
                <w:rtl w:val="true"/>
              </w:rPr>
              <w:t>نشانه كار بزرگى در غدير</w:t>
            </w:r>
            <w:r>
              <w:rPr>
                <w:rStyle w:val="IndexLink"/>
                <w:rtl w:val="true"/>
              </w:rPr>
              <w:tab/>
            </w:r>
            <w:r>
              <w:rPr>
                <w:rStyle w:val="IndexLink"/>
              </w:rPr>
              <w:t>348</w:t>
            </w:r>
          </w:hyperlink>
        </w:p>
        <w:p>
          <w:pPr>
            <w:pStyle w:val="Contents2"/>
            <w:tabs>
              <w:tab w:val="clear" w:pos="8743"/>
              <w:tab w:val="right" w:pos="9026" w:leader="dot"/>
            </w:tabs>
            <w:rPr/>
          </w:pPr>
          <w:hyperlink w:anchor="__RefHeading___Toc247840_3531895371">
            <w:r>
              <w:rPr>
                <w:webHidden/>
                <w:rStyle w:val="IndexLink"/>
              </w:rPr>
              <w:t>147</w:t>
            </w:r>
            <w:r>
              <w:rPr>
                <w:rStyle w:val="IndexLink"/>
                <w:rtl w:val="true"/>
              </w:rPr>
              <w:t xml:space="preserve">. </w:t>
            </w:r>
            <w:r>
              <w:rPr>
                <w:rStyle w:val="IndexLink"/>
                <w:rtl w:val="true"/>
              </w:rPr>
              <w:t>افغانستان، غلامعلى جوادى</w:t>
            </w:r>
            <w:r>
              <w:rPr>
                <w:rStyle w:val="IndexLink"/>
                <w:rtl w:val="true"/>
              </w:rPr>
              <w:t xml:space="preserve">: </w:t>
            </w:r>
            <w:r>
              <w:rPr>
                <w:rStyle w:val="IndexLink"/>
                <w:rtl w:val="true"/>
              </w:rPr>
              <w:t>غدير بهترين فرصت براى اعلان ولايت</w:t>
            </w:r>
            <w:r>
              <w:rPr>
                <w:rStyle w:val="IndexLink"/>
                <w:rtl w:val="true"/>
              </w:rPr>
              <w:tab/>
            </w:r>
            <w:r>
              <w:rPr>
                <w:rStyle w:val="IndexLink"/>
              </w:rPr>
              <w:t>349</w:t>
            </w:r>
          </w:hyperlink>
        </w:p>
        <w:p>
          <w:pPr>
            <w:pStyle w:val="Contents2"/>
            <w:tabs>
              <w:tab w:val="clear" w:pos="8743"/>
              <w:tab w:val="right" w:pos="9026" w:leader="dot"/>
            </w:tabs>
            <w:rPr/>
          </w:pPr>
          <w:hyperlink w:anchor="__RefHeading___Toc247842_3531895371">
            <w:r>
              <w:rPr>
                <w:webHidden/>
                <w:rStyle w:val="IndexLink"/>
              </w:rPr>
              <w:t>148</w:t>
            </w:r>
            <w:r>
              <w:rPr>
                <w:rStyle w:val="IndexLink"/>
                <w:rtl w:val="true"/>
              </w:rPr>
              <w:t xml:space="preserve">. </w:t>
            </w:r>
            <w:r>
              <w:rPr>
                <w:rStyle w:val="IndexLink"/>
                <w:rtl w:val="true"/>
              </w:rPr>
              <w:t>كشمير، سيدظفرعباس‌شاه‌جعفرى</w:t>
            </w:r>
            <w:r>
              <w:rPr>
                <w:rStyle w:val="IndexLink"/>
                <w:rtl w:val="true"/>
              </w:rPr>
              <w:t xml:space="preserve">: </w:t>
            </w:r>
            <w:r>
              <w:rPr>
                <w:rStyle w:val="IndexLink"/>
                <w:rtl w:val="true"/>
              </w:rPr>
              <w:t>دينى كه تا قيامت مى‌ماند بى‌سرپرست نمى‌شود</w:t>
            </w:r>
            <w:r>
              <w:rPr>
                <w:rStyle w:val="IndexLink"/>
                <w:rtl w:val="true"/>
              </w:rPr>
              <w:t>!</w:t>
              <w:tab/>
            </w:r>
            <w:r>
              <w:rPr>
                <w:rStyle w:val="IndexLink"/>
              </w:rPr>
              <w:t>350</w:t>
            </w:r>
          </w:hyperlink>
        </w:p>
        <w:p>
          <w:pPr>
            <w:pStyle w:val="Contents2"/>
            <w:tabs>
              <w:tab w:val="clear" w:pos="8743"/>
              <w:tab w:val="right" w:pos="9026" w:leader="dot"/>
            </w:tabs>
            <w:rPr/>
          </w:pPr>
          <w:hyperlink w:anchor="__RefHeading___Toc247844_3531895371">
            <w:r>
              <w:rPr>
                <w:webHidden/>
                <w:rStyle w:val="IndexLink"/>
              </w:rPr>
              <w:t>149</w:t>
            </w:r>
            <w:r>
              <w:rPr>
                <w:rStyle w:val="IndexLink"/>
                <w:rtl w:val="true"/>
              </w:rPr>
              <w:t xml:space="preserve">. </w:t>
            </w:r>
            <w:r>
              <w:rPr>
                <w:rStyle w:val="IndexLink"/>
                <w:rtl w:val="true"/>
              </w:rPr>
              <w:t>پاكستان، سيدشاه‌گل‌حسين‌سجادى</w:t>
            </w:r>
            <w:r>
              <w:rPr>
                <w:rStyle w:val="IndexLink"/>
                <w:rtl w:val="true"/>
              </w:rPr>
              <w:t xml:space="preserve">: </w:t>
            </w:r>
            <w:r>
              <w:rPr>
                <w:rStyle w:val="IndexLink"/>
                <w:rtl w:val="true"/>
              </w:rPr>
              <w:t>چراغهاى روشن در خطبه غدير براى معناى ولايت</w:t>
            </w:r>
            <w:r>
              <w:rPr>
                <w:rStyle w:val="IndexLink"/>
                <w:rtl w:val="true"/>
              </w:rPr>
              <w:tab/>
            </w:r>
            <w:r>
              <w:rPr>
                <w:rStyle w:val="IndexLink"/>
              </w:rPr>
              <w:t>351</w:t>
            </w:r>
          </w:hyperlink>
        </w:p>
        <w:p>
          <w:pPr>
            <w:pStyle w:val="Contents2"/>
            <w:tabs>
              <w:tab w:val="clear" w:pos="8743"/>
              <w:tab w:val="right" w:pos="9026" w:leader="dot"/>
            </w:tabs>
            <w:rPr/>
          </w:pPr>
          <w:hyperlink w:anchor="__RefHeading___Toc247846_3531895371">
            <w:r>
              <w:rPr>
                <w:webHidden/>
                <w:rStyle w:val="IndexLink"/>
              </w:rPr>
              <w:t>150</w:t>
            </w:r>
            <w:r>
              <w:rPr>
                <w:rStyle w:val="IndexLink"/>
                <w:rtl w:val="true"/>
              </w:rPr>
              <w:t xml:space="preserve">. </w:t>
            </w:r>
            <w:r>
              <w:rPr>
                <w:rStyle w:val="IndexLink"/>
                <w:rtl w:val="true"/>
              </w:rPr>
              <w:t>افغانستان، نعمت‌اللّه رحيمى</w:t>
            </w:r>
            <w:r>
              <w:rPr>
                <w:rStyle w:val="IndexLink"/>
                <w:rtl w:val="true"/>
              </w:rPr>
              <w:t xml:space="preserve">: </w:t>
            </w:r>
            <w:r>
              <w:rPr>
                <w:rStyle w:val="IndexLink"/>
                <w:rtl w:val="true"/>
              </w:rPr>
              <w:t>ويژگى اعلان ولايت در سفر، نه در وطن</w:t>
            </w:r>
            <w:r>
              <w:rPr>
                <w:rStyle w:val="IndexLink"/>
                <w:rtl w:val="true"/>
              </w:rPr>
              <w:tab/>
            </w:r>
            <w:r>
              <w:rPr>
                <w:rStyle w:val="IndexLink"/>
              </w:rPr>
              <w:t>354</w:t>
            </w:r>
          </w:hyperlink>
        </w:p>
        <w:p>
          <w:pPr>
            <w:pStyle w:val="Contents2"/>
            <w:tabs>
              <w:tab w:val="clear" w:pos="8743"/>
              <w:tab w:val="right" w:pos="9026" w:leader="dot"/>
            </w:tabs>
            <w:rPr/>
          </w:pPr>
          <w:hyperlink w:anchor="__RefHeading___Toc247848_3531895371">
            <w:r>
              <w:rPr>
                <w:webHidden/>
                <w:rStyle w:val="IndexLink"/>
              </w:rPr>
              <w:t>151</w:t>
            </w:r>
            <w:r>
              <w:rPr>
                <w:rStyle w:val="IndexLink"/>
                <w:rtl w:val="true"/>
              </w:rPr>
              <w:t xml:space="preserve">. </w:t>
            </w:r>
            <w:r>
              <w:rPr>
                <w:rStyle w:val="IndexLink"/>
                <w:rtl w:val="true"/>
              </w:rPr>
              <w:t>تركيه، مراد آيدوغدو</w:t>
            </w:r>
            <w:r>
              <w:rPr>
                <w:rStyle w:val="IndexLink"/>
                <w:rtl w:val="true"/>
              </w:rPr>
              <w:t xml:space="preserve">: </w:t>
            </w:r>
            <w:r>
              <w:rPr>
                <w:rStyle w:val="IndexLink"/>
                <w:rtl w:val="true"/>
              </w:rPr>
              <w:t>غدير معرف معيار اعتقاد و ميزان حق</w:t>
            </w:r>
            <w:r>
              <w:rPr>
                <w:rStyle w:val="IndexLink"/>
                <w:rtl w:val="true"/>
              </w:rPr>
              <w:tab/>
            </w:r>
            <w:r>
              <w:rPr>
                <w:rStyle w:val="IndexLink"/>
              </w:rPr>
              <w:t>355</w:t>
            </w:r>
          </w:hyperlink>
        </w:p>
        <w:p>
          <w:pPr>
            <w:pStyle w:val="Contents2"/>
            <w:tabs>
              <w:tab w:val="clear" w:pos="8743"/>
              <w:tab w:val="right" w:pos="9026" w:leader="dot"/>
            </w:tabs>
            <w:rPr/>
          </w:pPr>
          <w:hyperlink w:anchor="__RefHeading___Toc247850_3531895371">
            <w:r>
              <w:rPr>
                <w:webHidden/>
                <w:rStyle w:val="IndexLink"/>
              </w:rPr>
              <w:t>152</w:t>
            </w:r>
            <w:r>
              <w:rPr>
                <w:rStyle w:val="IndexLink"/>
                <w:rtl w:val="true"/>
              </w:rPr>
              <w:t xml:space="preserve">. </w:t>
            </w:r>
            <w:r>
              <w:rPr>
                <w:rStyle w:val="IndexLink"/>
                <w:rtl w:val="true"/>
              </w:rPr>
              <w:t>افغانستان، محمد اكبرى</w:t>
            </w:r>
            <w:r>
              <w:rPr>
                <w:rStyle w:val="IndexLink"/>
                <w:rtl w:val="true"/>
              </w:rPr>
              <w:t xml:space="preserve">: </w:t>
            </w:r>
            <w:r>
              <w:rPr>
                <w:rStyle w:val="IndexLink"/>
                <w:rtl w:val="true"/>
              </w:rPr>
              <w:t>غدير واقعه‌اى فراسوى زمان و مكان</w:t>
            </w:r>
            <w:r>
              <w:rPr>
                <w:rStyle w:val="IndexLink"/>
                <w:rtl w:val="true"/>
              </w:rPr>
              <w:tab/>
            </w:r>
            <w:r>
              <w:rPr>
                <w:rStyle w:val="IndexLink"/>
              </w:rPr>
              <w:t>357</w:t>
            </w:r>
          </w:hyperlink>
        </w:p>
        <w:p>
          <w:pPr>
            <w:pStyle w:val="Contents2"/>
            <w:tabs>
              <w:tab w:val="clear" w:pos="8743"/>
              <w:tab w:val="right" w:pos="9026" w:leader="dot"/>
            </w:tabs>
            <w:rPr/>
          </w:pPr>
          <w:hyperlink w:anchor="__RefHeading___Toc247852_3531895371">
            <w:r>
              <w:rPr>
                <w:webHidden/>
                <w:rStyle w:val="IndexLink"/>
              </w:rPr>
              <w:t>153</w:t>
            </w:r>
            <w:r>
              <w:rPr>
                <w:rStyle w:val="IndexLink"/>
                <w:rtl w:val="true"/>
              </w:rPr>
              <w:t xml:space="preserve">. </w:t>
            </w:r>
            <w:r>
              <w:rPr>
                <w:rStyle w:val="IndexLink"/>
                <w:rtl w:val="true"/>
              </w:rPr>
              <w:t>پاكستان، محمودحسين‌حيدرى</w:t>
            </w:r>
            <w:r>
              <w:rPr>
                <w:rStyle w:val="IndexLink"/>
                <w:rtl w:val="true"/>
              </w:rPr>
              <w:t xml:space="preserve">: </w:t>
            </w:r>
            <w:r>
              <w:rPr>
                <w:rStyle w:val="IndexLink"/>
                <w:rtl w:val="true"/>
              </w:rPr>
              <w:t>غدير مى‌گويد</w:t>
            </w:r>
            <w:r>
              <w:rPr>
                <w:rStyle w:val="IndexLink"/>
                <w:rtl w:val="true"/>
              </w:rPr>
              <w:t xml:space="preserve">: </w:t>
            </w:r>
            <w:r>
              <w:rPr>
                <w:rStyle w:val="IndexLink"/>
                <w:rtl w:val="true"/>
              </w:rPr>
              <w:t xml:space="preserve">بدون معصوم </w:t>
            </w:r>
            <w:r>
              <w:rPr>
                <w:rStyle w:val="IndexLink"/>
                <w:rtl w:val="true"/>
              </w:rPr>
              <w:t>(</w:t>
            </w:r>
            <w:r>
              <w:rPr>
                <w:rStyle w:val="IndexLink"/>
                <w:rtl w:val="true"/>
              </w:rPr>
              <w:t>علیه السّلام</w:t>
            </w:r>
            <w:r>
              <w:rPr>
                <w:rStyle w:val="IndexLink"/>
                <w:rtl w:val="true"/>
              </w:rPr>
              <w:t xml:space="preserve">) </w:t>
            </w:r>
            <w:r>
              <w:rPr>
                <w:rStyle w:val="IndexLink"/>
                <w:rtl w:val="true"/>
              </w:rPr>
              <w:t>جهان باقى نمى‌ماند</w:t>
            </w:r>
            <w:r>
              <w:rPr>
                <w:rStyle w:val="IndexLink"/>
                <w:rtl w:val="true"/>
              </w:rPr>
              <w:tab/>
            </w:r>
            <w:r>
              <w:rPr>
                <w:rStyle w:val="IndexLink"/>
              </w:rPr>
              <w:t>359</w:t>
            </w:r>
          </w:hyperlink>
        </w:p>
        <w:p>
          <w:pPr>
            <w:pStyle w:val="Contents2"/>
            <w:tabs>
              <w:tab w:val="clear" w:pos="8743"/>
              <w:tab w:val="right" w:pos="9026" w:leader="dot"/>
            </w:tabs>
            <w:rPr/>
          </w:pPr>
          <w:hyperlink w:anchor="__RefHeading___Toc247854_3531895371">
            <w:r>
              <w:rPr>
                <w:webHidden/>
                <w:rStyle w:val="IndexLink"/>
              </w:rPr>
              <w:t>154</w:t>
            </w:r>
            <w:r>
              <w:rPr>
                <w:rStyle w:val="IndexLink"/>
                <w:rtl w:val="true"/>
              </w:rPr>
              <w:t xml:space="preserve">. </w:t>
            </w:r>
            <w:r>
              <w:rPr>
                <w:rStyle w:val="IndexLink"/>
                <w:rtl w:val="true"/>
              </w:rPr>
              <w:t>تاجيكستان، رحم‌الدين‌ضياءالدين‌اف</w:t>
            </w:r>
            <w:r>
              <w:rPr>
                <w:rStyle w:val="IndexLink"/>
                <w:rtl w:val="true"/>
              </w:rPr>
              <w:t xml:space="preserve">: </w:t>
            </w:r>
            <w:r>
              <w:rPr>
                <w:rStyle w:val="IndexLink"/>
                <w:rtl w:val="true"/>
              </w:rPr>
              <w:t>در آرزوى طنين خبر غدير در گستره گيتى</w:t>
            </w:r>
            <w:r>
              <w:rPr>
                <w:rStyle w:val="IndexLink"/>
                <w:rtl w:val="true"/>
              </w:rPr>
              <w:tab/>
            </w:r>
            <w:r>
              <w:rPr>
                <w:rStyle w:val="IndexLink"/>
              </w:rPr>
              <w:t>361</w:t>
            </w:r>
          </w:hyperlink>
        </w:p>
        <w:p>
          <w:pPr>
            <w:pStyle w:val="Contents2"/>
            <w:tabs>
              <w:tab w:val="clear" w:pos="8743"/>
              <w:tab w:val="right" w:pos="9026" w:leader="dot"/>
            </w:tabs>
            <w:rPr/>
          </w:pPr>
          <w:hyperlink w:anchor="__RefHeading___Toc247856_3531895371">
            <w:r>
              <w:rPr>
                <w:webHidden/>
                <w:rStyle w:val="IndexLink"/>
              </w:rPr>
              <w:t>155</w:t>
            </w:r>
            <w:r>
              <w:rPr>
                <w:rStyle w:val="IndexLink"/>
                <w:rtl w:val="true"/>
              </w:rPr>
              <w:t xml:space="preserve">. </w:t>
            </w:r>
            <w:r>
              <w:rPr>
                <w:rStyle w:val="IndexLink"/>
                <w:rtl w:val="true"/>
              </w:rPr>
              <w:t>آذربايجان، يوسف على‌اف</w:t>
            </w:r>
            <w:r>
              <w:rPr>
                <w:rStyle w:val="IndexLink"/>
                <w:rtl w:val="true"/>
              </w:rPr>
              <w:t xml:space="preserve">: </w:t>
            </w:r>
            <w:r>
              <w:rPr>
                <w:rStyle w:val="IndexLink"/>
                <w:rtl w:val="true"/>
              </w:rPr>
              <w:t xml:space="preserve">در غدير على </w:t>
            </w:r>
            <w:r>
              <w:rPr>
                <w:rStyle w:val="IndexLink"/>
                <w:rtl w:val="true"/>
              </w:rPr>
              <w:t>(</w:t>
            </w:r>
            <w:r>
              <w:rPr>
                <w:rStyle w:val="IndexLink"/>
                <w:rtl w:val="true"/>
              </w:rPr>
              <w:t>علیه السّلام</w:t>
            </w:r>
            <w:r>
              <w:rPr>
                <w:rStyle w:val="IndexLink"/>
                <w:rtl w:val="true"/>
              </w:rPr>
              <w:t xml:space="preserve">) </w:t>
            </w:r>
            <w:r>
              <w:rPr>
                <w:rStyle w:val="IndexLink"/>
                <w:rtl w:val="true"/>
              </w:rPr>
              <w:t>دين كامل و اصل اسلام معرفى شد</w:t>
            </w:r>
            <w:r>
              <w:rPr>
                <w:rStyle w:val="IndexLink"/>
                <w:rtl w:val="true"/>
              </w:rPr>
              <w:tab/>
            </w:r>
            <w:r>
              <w:rPr>
                <w:rStyle w:val="IndexLink"/>
              </w:rPr>
              <w:t>363</w:t>
            </w:r>
          </w:hyperlink>
        </w:p>
        <w:p>
          <w:pPr>
            <w:pStyle w:val="Contents2"/>
            <w:tabs>
              <w:tab w:val="clear" w:pos="8743"/>
              <w:tab w:val="right" w:pos="9026" w:leader="dot"/>
            </w:tabs>
            <w:rPr/>
          </w:pPr>
          <w:hyperlink w:anchor="__RefHeading___Toc247858_3531895371">
            <w:r>
              <w:rPr>
                <w:webHidden/>
                <w:rStyle w:val="IndexLink"/>
              </w:rPr>
              <w:t>156</w:t>
            </w:r>
            <w:r>
              <w:rPr>
                <w:rStyle w:val="IndexLink"/>
                <w:rtl w:val="true"/>
              </w:rPr>
              <w:t xml:space="preserve">. </w:t>
            </w:r>
            <w:r>
              <w:rPr>
                <w:rStyle w:val="IndexLink"/>
                <w:rtl w:val="true"/>
              </w:rPr>
              <w:t>كشمير، غلام‌محمدگلزار</w:t>
            </w:r>
            <w:r>
              <w:rPr>
                <w:rStyle w:val="IndexLink"/>
                <w:rtl w:val="true"/>
              </w:rPr>
              <w:t xml:space="preserve">: </w:t>
            </w:r>
            <w:r>
              <w:rPr>
                <w:rStyle w:val="IndexLink"/>
                <w:rtl w:val="true"/>
              </w:rPr>
              <w:t xml:space="preserve">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غدير از سقيفه هراس داشت</w:t>
            </w:r>
            <w:r>
              <w:rPr>
                <w:rStyle w:val="IndexLink"/>
                <w:rtl w:val="true"/>
              </w:rPr>
              <w:tab/>
            </w:r>
            <w:r>
              <w:rPr>
                <w:rStyle w:val="IndexLink"/>
              </w:rPr>
              <w:t>364</w:t>
            </w:r>
          </w:hyperlink>
        </w:p>
        <w:p>
          <w:pPr>
            <w:pStyle w:val="Contents2"/>
            <w:tabs>
              <w:tab w:val="clear" w:pos="8743"/>
              <w:tab w:val="right" w:pos="9026" w:leader="dot"/>
            </w:tabs>
            <w:rPr/>
          </w:pPr>
          <w:hyperlink w:anchor="__RefHeading___Toc247860_3531895371">
            <w:r>
              <w:rPr>
                <w:webHidden/>
                <w:rStyle w:val="IndexLink"/>
              </w:rPr>
              <w:t>157</w:t>
            </w:r>
            <w:r>
              <w:rPr>
                <w:rStyle w:val="IndexLink"/>
                <w:rtl w:val="true"/>
              </w:rPr>
              <w:t xml:space="preserve">. </w:t>
            </w:r>
            <w:r>
              <w:rPr>
                <w:rStyle w:val="IndexLink"/>
                <w:rtl w:val="true"/>
              </w:rPr>
              <w:t>افغانستان، محمد هادى قربانى</w:t>
            </w:r>
            <w:r>
              <w:rPr>
                <w:rStyle w:val="IndexLink"/>
                <w:rtl w:val="true"/>
              </w:rPr>
              <w:t xml:space="preserve">: </w:t>
            </w:r>
            <w:r>
              <w:rPr>
                <w:rStyle w:val="IndexLink"/>
                <w:rtl w:val="true"/>
              </w:rPr>
              <w:t>غدير آب پاكى بر خيال باطل طمعكاران در خلافت</w:t>
            </w:r>
            <w:r>
              <w:rPr>
                <w:rStyle w:val="IndexLink"/>
                <w:rtl w:val="true"/>
              </w:rPr>
              <w:tab/>
            </w:r>
            <w:r>
              <w:rPr>
                <w:rStyle w:val="IndexLink"/>
              </w:rPr>
              <w:t>365</w:t>
            </w:r>
          </w:hyperlink>
        </w:p>
        <w:p>
          <w:pPr>
            <w:pStyle w:val="Contents2"/>
            <w:tabs>
              <w:tab w:val="clear" w:pos="8743"/>
              <w:tab w:val="right" w:pos="9026" w:leader="dot"/>
            </w:tabs>
            <w:rPr/>
          </w:pPr>
          <w:hyperlink w:anchor="__RefHeading___Toc247862_3531895371">
            <w:r>
              <w:rPr>
                <w:webHidden/>
                <w:rStyle w:val="IndexLink"/>
              </w:rPr>
              <w:t>158</w:t>
            </w:r>
            <w:r>
              <w:rPr>
                <w:rStyle w:val="IndexLink"/>
                <w:rtl w:val="true"/>
              </w:rPr>
              <w:t xml:space="preserve">. </w:t>
            </w:r>
            <w:r>
              <w:rPr>
                <w:rStyle w:val="IndexLink"/>
                <w:rtl w:val="true"/>
              </w:rPr>
              <w:t>عراق، احمد عتابى</w:t>
            </w:r>
            <w:r>
              <w:rPr>
                <w:rStyle w:val="IndexLink"/>
                <w:rtl w:val="true"/>
              </w:rPr>
              <w:t xml:space="preserve">: </w:t>
            </w:r>
            <w:r>
              <w:rPr>
                <w:rStyle w:val="IndexLink"/>
                <w:rtl w:val="true"/>
              </w:rPr>
              <w:t>با وجود غدير چه آسان همه چيز كأن لم‌يكن شد</w:t>
            </w:r>
            <w:r>
              <w:rPr>
                <w:rStyle w:val="IndexLink"/>
                <w:rtl w:val="true"/>
              </w:rPr>
              <w:tab/>
            </w:r>
            <w:r>
              <w:rPr>
                <w:rStyle w:val="IndexLink"/>
              </w:rPr>
              <w:t>367</w:t>
            </w:r>
          </w:hyperlink>
        </w:p>
        <w:p>
          <w:pPr>
            <w:pStyle w:val="Contents2"/>
            <w:tabs>
              <w:tab w:val="clear" w:pos="8743"/>
              <w:tab w:val="right" w:pos="9026" w:leader="dot"/>
            </w:tabs>
            <w:rPr/>
          </w:pPr>
          <w:hyperlink w:anchor="__RefHeading___Toc247864_3531895371">
            <w:r>
              <w:rPr>
                <w:webHidden/>
                <w:rStyle w:val="IndexLink"/>
              </w:rPr>
              <w:t>159</w:t>
            </w:r>
            <w:r>
              <w:rPr>
                <w:rStyle w:val="IndexLink"/>
                <w:rtl w:val="true"/>
              </w:rPr>
              <w:t xml:space="preserve">. </w:t>
            </w:r>
            <w:r>
              <w:rPr>
                <w:rStyle w:val="IndexLink"/>
                <w:rtl w:val="true"/>
              </w:rPr>
              <w:t>تاجيكستان، محمد اللّه حليم‌اف</w:t>
            </w:r>
            <w:r>
              <w:rPr>
                <w:rStyle w:val="IndexLink"/>
                <w:rtl w:val="true"/>
              </w:rPr>
              <w:t xml:space="preserve">: </w:t>
            </w:r>
            <w:r>
              <w:rPr>
                <w:rStyle w:val="IndexLink"/>
                <w:rtl w:val="true"/>
              </w:rPr>
              <w:t>غدير مرز بالقوه و بالفعل بودن اسلام</w:t>
            </w:r>
            <w:r>
              <w:rPr>
                <w:rStyle w:val="IndexLink"/>
                <w:rtl w:val="true"/>
              </w:rPr>
              <w:tab/>
            </w:r>
            <w:r>
              <w:rPr>
                <w:rStyle w:val="IndexLink"/>
              </w:rPr>
              <w:t>368</w:t>
            </w:r>
          </w:hyperlink>
        </w:p>
        <w:p>
          <w:pPr>
            <w:pStyle w:val="Contents2"/>
            <w:tabs>
              <w:tab w:val="clear" w:pos="8743"/>
              <w:tab w:val="right" w:pos="9026" w:leader="dot"/>
            </w:tabs>
            <w:rPr/>
          </w:pPr>
          <w:hyperlink w:anchor="__RefHeading___Toc247866_3531895371">
            <w:r>
              <w:rPr>
                <w:webHidden/>
                <w:rStyle w:val="IndexLink"/>
              </w:rPr>
              <w:t>160</w:t>
            </w:r>
            <w:r>
              <w:rPr>
                <w:rStyle w:val="IndexLink"/>
                <w:rtl w:val="true"/>
              </w:rPr>
              <w:t xml:space="preserve">. </w:t>
            </w:r>
            <w:r>
              <w:rPr>
                <w:rStyle w:val="IndexLink"/>
                <w:rtl w:val="true"/>
              </w:rPr>
              <w:t>افغانستان، سيد احمد حسينى</w:t>
            </w:r>
            <w:r>
              <w:rPr>
                <w:rStyle w:val="IndexLink"/>
                <w:rtl w:val="true"/>
              </w:rPr>
              <w:t xml:space="preserve">: </w:t>
            </w:r>
            <w:r>
              <w:rPr>
                <w:rStyle w:val="IndexLink"/>
                <w:rtl w:val="true"/>
              </w:rPr>
              <w:t xml:space="preserve">لنگر نجات بر ساحل سبز ولايت على </w:t>
            </w:r>
            <w:r>
              <w:rPr>
                <w:rStyle w:val="IndexLink"/>
                <w:rtl w:val="true"/>
              </w:rPr>
              <w:t>(</w:t>
            </w:r>
            <w:r>
              <w:rPr>
                <w:rStyle w:val="IndexLink"/>
                <w:rtl w:val="true"/>
              </w:rPr>
              <w:t>علیه السّلام</w:t>
            </w:r>
            <w:r>
              <w:rPr>
                <w:rStyle w:val="IndexLink"/>
                <w:rtl w:val="true"/>
              </w:rPr>
              <w:t xml:space="preserve">) </w:t>
            </w:r>
            <w:r>
              <w:rPr>
                <w:rStyle w:val="IndexLink"/>
                <w:rtl w:val="true"/>
              </w:rPr>
              <w:t>در غدير</w:t>
            </w:r>
            <w:r>
              <w:rPr>
                <w:rStyle w:val="IndexLink"/>
                <w:rtl w:val="true"/>
              </w:rPr>
              <w:tab/>
            </w:r>
            <w:r>
              <w:rPr>
                <w:rStyle w:val="IndexLink"/>
              </w:rPr>
              <w:t>369</w:t>
            </w:r>
          </w:hyperlink>
        </w:p>
        <w:p>
          <w:pPr>
            <w:pStyle w:val="Contents2"/>
            <w:tabs>
              <w:tab w:val="clear" w:pos="8743"/>
              <w:tab w:val="right" w:pos="9026" w:leader="dot"/>
            </w:tabs>
            <w:rPr/>
          </w:pPr>
          <w:hyperlink w:anchor="__RefHeading___Toc247868_3531895371">
            <w:r>
              <w:rPr>
                <w:webHidden/>
                <w:rStyle w:val="IndexLink"/>
              </w:rPr>
              <w:t>161</w:t>
            </w:r>
            <w:r>
              <w:rPr>
                <w:rStyle w:val="IndexLink"/>
                <w:rtl w:val="true"/>
              </w:rPr>
              <w:t xml:space="preserve">. </w:t>
            </w:r>
            <w:r>
              <w:rPr>
                <w:rStyle w:val="IndexLink"/>
                <w:rtl w:val="true"/>
              </w:rPr>
              <w:t>اندونزى، هندار يوسف</w:t>
            </w:r>
            <w:r>
              <w:rPr>
                <w:rStyle w:val="IndexLink"/>
                <w:rtl w:val="true"/>
              </w:rPr>
              <w:t xml:space="preserve">: </w:t>
            </w:r>
            <w:r>
              <w:rPr>
                <w:rStyle w:val="IndexLink"/>
                <w:rtl w:val="true"/>
              </w:rPr>
              <w:t>غديرِ قرآنى را به خاطر مصالح‌مان كتمان نكنيم</w:t>
            </w:r>
            <w:r>
              <w:rPr>
                <w:rStyle w:val="IndexLink"/>
                <w:rtl w:val="true"/>
              </w:rPr>
              <w:tab/>
            </w:r>
            <w:r>
              <w:rPr>
                <w:rStyle w:val="IndexLink"/>
              </w:rPr>
              <w:t>371</w:t>
            </w:r>
          </w:hyperlink>
        </w:p>
        <w:p>
          <w:pPr>
            <w:pStyle w:val="Contents2"/>
            <w:tabs>
              <w:tab w:val="clear" w:pos="8743"/>
              <w:tab w:val="right" w:pos="9026" w:leader="dot"/>
            </w:tabs>
            <w:rPr/>
          </w:pPr>
          <w:hyperlink w:anchor="__RefHeading___Toc247870_3531895371">
            <w:r>
              <w:rPr>
                <w:webHidden/>
                <w:rStyle w:val="IndexLink"/>
              </w:rPr>
              <w:t>162</w:t>
            </w:r>
            <w:r>
              <w:rPr>
                <w:rStyle w:val="IndexLink"/>
                <w:rtl w:val="true"/>
              </w:rPr>
              <w:t xml:space="preserve">. </w:t>
            </w:r>
            <w:r>
              <w:rPr>
                <w:rStyle w:val="IndexLink"/>
                <w:rtl w:val="true"/>
              </w:rPr>
              <w:t>هند، سيدمحمدشبيب‌حسينى</w:t>
            </w:r>
            <w:r>
              <w:rPr>
                <w:rStyle w:val="IndexLink"/>
                <w:rtl w:val="true"/>
              </w:rPr>
              <w:t xml:space="preserve">: </w:t>
            </w:r>
            <w:r>
              <w:rPr>
                <w:rStyle w:val="IndexLink"/>
                <w:rtl w:val="true"/>
              </w:rPr>
              <w:t>حركت قلم در غدير ذوقِ فوق‌العاده مى‌خواهد</w:t>
            </w:r>
            <w:r>
              <w:rPr>
                <w:rStyle w:val="IndexLink"/>
                <w:rtl w:val="true"/>
              </w:rPr>
              <w:tab/>
            </w:r>
            <w:r>
              <w:rPr>
                <w:rStyle w:val="IndexLink"/>
              </w:rPr>
              <w:t>372</w:t>
            </w:r>
          </w:hyperlink>
        </w:p>
        <w:p>
          <w:pPr>
            <w:pStyle w:val="Contents2"/>
            <w:tabs>
              <w:tab w:val="clear" w:pos="8743"/>
              <w:tab w:val="right" w:pos="9026" w:leader="dot"/>
            </w:tabs>
            <w:rPr/>
          </w:pPr>
          <w:hyperlink w:anchor="__RefHeading___Toc247872_3531895371">
            <w:r>
              <w:rPr>
                <w:webHidden/>
                <w:rStyle w:val="IndexLink"/>
              </w:rPr>
              <w:t>163</w:t>
            </w:r>
            <w:r>
              <w:rPr>
                <w:rStyle w:val="IndexLink"/>
                <w:rtl w:val="true"/>
              </w:rPr>
              <w:t xml:space="preserve">. </w:t>
            </w:r>
            <w:r>
              <w:rPr>
                <w:rStyle w:val="IndexLink"/>
                <w:rtl w:val="true"/>
              </w:rPr>
              <w:t>تاجيكستان شجاع‌الدين‌محمداف</w:t>
            </w:r>
            <w:r>
              <w:rPr>
                <w:rStyle w:val="IndexLink"/>
                <w:rtl w:val="true"/>
              </w:rPr>
              <w:t xml:space="preserve">: </w:t>
            </w:r>
            <w:r>
              <w:rPr>
                <w:rStyle w:val="IndexLink"/>
                <w:rtl w:val="true"/>
              </w:rPr>
              <w:t>غدير يك مسئله ساده نيست كه از آن بگذريم</w:t>
            </w:r>
            <w:r>
              <w:rPr>
                <w:rStyle w:val="IndexLink"/>
                <w:rtl w:val="true"/>
              </w:rPr>
              <w:tab/>
            </w:r>
            <w:r>
              <w:rPr>
                <w:rStyle w:val="IndexLink"/>
              </w:rPr>
              <w:t>373</w:t>
            </w:r>
          </w:hyperlink>
        </w:p>
        <w:p>
          <w:pPr>
            <w:pStyle w:val="Contents2"/>
            <w:tabs>
              <w:tab w:val="clear" w:pos="8743"/>
              <w:tab w:val="right" w:pos="9026" w:leader="dot"/>
            </w:tabs>
            <w:rPr/>
          </w:pPr>
          <w:hyperlink w:anchor="__RefHeading___Toc247874_3531895371">
            <w:r>
              <w:rPr>
                <w:webHidden/>
                <w:rStyle w:val="IndexLink"/>
              </w:rPr>
              <w:t>164</w:t>
            </w:r>
            <w:r>
              <w:rPr>
                <w:rStyle w:val="IndexLink"/>
                <w:rtl w:val="true"/>
              </w:rPr>
              <w:t xml:space="preserve">. </w:t>
            </w:r>
            <w:r>
              <w:rPr>
                <w:rStyle w:val="IndexLink"/>
                <w:rtl w:val="true"/>
              </w:rPr>
              <w:t>پاكستان، لياقت على اعوان</w:t>
            </w:r>
            <w:r>
              <w:rPr>
                <w:rStyle w:val="IndexLink"/>
                <w:rtl w:val="true"/>
              </w:rPr>
              <w:t xml:space="preserve">: </w:t>
            </w:r>
            <w:r>
              <w:rPr>
                <w:rStyle w:val="IndexLink"/>
                <w:rtl w:val="true"/>
              </w:rPr>
              <w:t xml:space="preserve">فضايل بى‌انتهاى اميرالمؤمنين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در غدير</w:t>
            </w:r>
            <w:r>
              <w:rPr>
                <w:rStyle w:val="IndexLink"/>
                <w:rtl w:val="true"/>
              </w:rPr>
              <w:tab/>
            </w:r>
            <w:r>
              <w:rPr>
                <w:rStyle w:val="IndexLink"/>
              </w:rPr>
              <w:t>374</w:t>
            </w:r>
          </w:hyperlink>
        </w:p>
        <w:p>
          <w:pPr>
            <w:pStyle w:val="Contents2"/>
            <w:tabs>
              <w:tab w:val="clear" w:pos="8743"/>
              <w:tab w:val="right" w:pos="9026" w:leader="dot"/>
            </w:tabs>
            <w:rPr/>
          </w:pPr>
          <w:hyperlink w:anchor="__RefHeading___Toc247876_3531895371">
            <w:r>
              <w:rPr>
                <w:webHidden/>
                <w:rStyle w:val="IndexLink"/>
              </w:rPr>
              <w:t>165</w:t>
            </w:r>
            <w:r>
              <w:rPr>
                <w:rStyle w:val="IndexLink"/>
                <w:rtl w:val="true"/>
              </w:rPr>
              <w:t xml:space="preserve">. </w:t>
            </w:r>
            <w:r>
              <w:rPr>
                <w:rStyle w:val="IndexLink"/>
                <w:rtl w:val="true"/>
              </w:rPr>
              <w:t>بنگلادش، محمدعبداللطيف</w:t>
            </w:r>
            <w:r>
              <w:rPr>
                <w:rStyle w:val="IndexLink"/>
                <w:rtl w:val="true"/>
              </w:rPr>
              <w:t xml:space="preserve">: </w:t>
            </w:r>
            <w:r>
              <w:rPr>
                <w:rStyle w:val="IndexLink"/>
                <w:rtl w:val="true"/>
              </w:rPr>
              <w:t>در آن لحظات غدير خم چه زيبا و ديدنى بود</w:t>
            </w:r>
            <w:r>
              <w:rPr>
                <w:rStyle w:val="IndexLink"/>
                <w:rtl w:val="true"/>
              </w:rPr>
              <w:t>!</w:t>
              <w:tab/>
            </w:r>
            <w:r>
              <w:rPr>
                <w:rStyle w:val="IndexLink"/>
              </w:rPr>
              <w:t>376</w:t>
            </w:r>
          </w:hyperlink>
        </w:p>
        <w:p>
          <w:pPr>
            <w:pStyle w:val="Contents2"/>
            <w:tabs>
              <w:tab w:val="clear" w:pos="8743"/>
              <w:tab w:val="right" w:pos="9026" w:leader="dot"/>
            </w:tabs>
            <w:rPr/>
          </w:pPr>
          <w:hyperlink w:anchor="__RefHeading___Toc247878_3531895371">
            <w:r>
              <w:rPr>
                <w:webHidden/>
                <w:rStyle w:val="IndexLink"/>
              </w:rPr>
              <w:t>166</w:t>
            </w:r>
            <w:r>
              <w:rPr>
                <w:rStyle w:val="IndexLink"/>
                <w:rtl w:val="true"/>
              </w:rPr>
              <w:t xml:space="preserve">. </w:t>
            </w:r>
            <w:r>
              <w:rPr>
                <w:rStyle w:val="IndexLink"/>
                <w:rtl w:val="true"/>
              </w:rPr>
              <w:t>افغانستان، غلام محمد ضيائى</w:t>
            </w:r>
            <w:r>
              <w:rPr>
                <w:rStyle w:val="IndexLink"/>
                <w:rtl w:val="true"/>
              </w:rPr>
              <w:t xml:space="preserve">: </w:t>
            </w:r>
            <w:r>
              <w:rPr>
                <w:rStyle w:val="IndexLink"/>
                <w:rtl w:val="true"/>
              </w:rPr>
              <w:t>غديريان چراغ پر فروغ غدير را روشن نگه داشته‌اند</w:t>
            </w:r>
            <w:r>
              <w:rPr>
                <w:rStyle w:val="IndexLink"/>
                <w:rtl w:val="true"/>
              </w:rPr>
              <w:tab/>
            </w:r>
            <w:r>
              <w:rPr>
                <w:rStyle w:val="IndexLink"/>
              </w:rPr>
              <w:t>378</w:t>
            </w:r>
          </w:hyperlink>
        </w:p>
        <w:p>
          <w:pPr>
            <w:pStyle w:val="Contents2"/>
            <w:tabs>
              <w:tab w:val="clear" w:pos="8743"/>
              <w:tab w:val="right" w:pos="9026" w:leader="dot"/>
            </w:tabs>
            <w:rPr/>
          </w:pPr>
          <w:hyperlink w:anchor="__RefHeading___Toc247880_3531895371">
            <w:r>
              <w:rPr>
                <w:webHidden/>
                <w:rStyle w:val="IndexLink"/>
              </w:rPr>
              <w:t>167</w:t>
            </w:r>
            <w:r>
              <w:rPr>
                <w:rStyle w:val="IndexLink"/>
                <w:rtl w:val="true"/>
              </w:rPr>
              <w:t xml:space="preserve">. </w:t>
            </w:r>
            <w:r>
              <w:rPr>
                <w:rStyle w:val="IndexLink"/>
                <w:rtl w:val="true"/>
              </w:rPr>
              <w:t>هند، سيداصغرعلى‌زيدى</w:t>
            </w:r>
            <w:r>
              <w:rPr>
                <w:rStyle w:val="IndexLink"/>
                <w:rtl w:val="true"/>
              </w:rPr>
              <w:t xml:space="preserve">: </w:t>
            </w:r>
            <w:r>
              <w:rPr>
                <w:rStyle w:val="IndexLink"/>
                <w:rtl w:val="true"/>
              </w:rPr>
              <w:t>خدا در غدير اسلام را با سند اكمال مزين كرد</w:t>
            </w:r>
            <w:r>
              <w:rPr>
                <w:rStyle w:val="IndexLink"/>
                <w:rtl w:val="true"/>
              </w:rPr>
              <w:tab/>
            </w:r>
            <w:r>
              <w:rPr>
                <w:rStyle w:val="IndexLink"/>
              </w:rPr>
              <w:t>379</w:t>
            </w:r>
          </w:hyperlink>
        </w:p>
        <w:p>
          <w:pPr>
            <w:pStyle w:val="Contents2"/>
            <w:tabs>
              <w:tab w:val="clear" w:pos="8743"/>
              <w:tab w:val="right" w:pos="9026" w:leader="dot"/>
            </w:tabs>
            <w:rPr/>
          </w:pPr>
          <w:hyperlink w:anchor="__RefHeading___Toc247882_3531895371">
            <w:r>
              <w:rPr>
                <w:webHidden/>
                <w:rStyle w:val="IndexLink"/>
              </w:rPr>
              <w:t>168</w:t>
            </w:r>
            <w:r>
              <w:rPr>
                <w:rStyle w:val="IndexLink"/>
                <w:rtl w:val="true"/>
              </w:rPr>
              <w:t xml:space="preserve">. </w:t>
            </w:r>
            <w:r>
              <w:rPr>
                <w:rStyle w:val="IndexLink"/>
                <w:rtl w:val="true"/>
              </w:rPr>
              <w:t>پاكستان، محمدعسكرى‌ممتاز</w:t>
            </w:r>
            <w:r>
              <w:rPr>
                <w:rStyle w:val="IndexLink"/>
                <w:rtl w:val="true"/>
              </w:rPr>
              <w:t xml:space="preserve">: </w:t>
            </w:r>
            <w:r>
              <w:rPr>
                <w:rStyle w:val="IndexLink"/>
                <w:rtl w:val="true"/>
              </w:rPr>
              <w:t>اراده حكيمانه خداوند بر حفظ حق بشريت در غدير</w:t>
            </w:r>
            <w:r>
              <w:rPr>
                <w:rStyle w:val="IndexLink"/>
                <w:rtl w:val="true"/>
              </w:rPr>
              <w:tab/>
            </w:r>
            <w:r>
              <w:rPr>
                <w:rStyle w:val="IndexLink"/>
              </w:rPr>
              <w:t>380</w:t>
            </w:r>
          </w:hyperlink>
        </w:p>
        <w:p>
          <w:pPr>
            <w:pStyle w:val="Contents2"/>
            <w:tabs>
              <w:tab w:val="clear" w:pos="8743"/>
              <w:tab w:val="right" w:pos="9026" w:leader="dot"/>
            </w:tabs>
            <w:rPr/>
          </w:pPr>
          <w:hyperlink w:anchor="__RefHeading___Toc247884_3531895371">
            <w:r>
              <w:rPr>
                <w:webHidden/>
                <w:rStyle w:val="IndexLink"/>
              </w:rPr>
              <w:t>169</w:t>
            </w:r>
            <w:r>
              <w:rPr>
                <w:rStyle w:val="IndexLink"/>
                <w:rtl w:val="true"/>
              </w:rPr>
              <w:t xml:space="preserve">. </w:t>
            </w:r>
            <w:r>
              <w:rPr>
                <w:rStyle w:val="IndexLink"/>
                <w:rtl w:val="true"/>
              </w:rPr>
              <w:t>افغانستان، روح‌اللّه‌روحانى‌بدخشانى</w:t>
            </w:r>
            <w:r>
              <w:rPr>
                <w:rStyle w:val="IndexLink"/>
                <w:rtl w:val="true"/>
              </w:rPr>
              <w:t xml:space="preserve">: </w:t>
            </w:r>
            <w:r>
              <w:rPr>
                <w:rStyle w:val="IndexLink"/>
                <w:rtl w:val="true"/>
              </w:rPr>
              <w:t>غدير از مسايل اصولى و عيد اعتقادى مسلمانان</w:t>
            </w:r>
            <w:r>
              <w:rPr>
                <w:rStyle w:val="IndexLink"/>
                <w:rtl w:val="true"/>
              </w:rPr>
              <w:tab/>
            </w:r>
            <w:r>
              <w:rPr>
                <w:rStyle w:val="IndexLink"/>
              </w:rPr>
              <w:t>382</w:t>
            </w:r>
          </w:hyperlink>
        </w:p>
        <w:p>
          <w:pPr>
            <w:pStyle w:val="Contents2"/>
            <w:tabs>
              <w:tab w:val="clear" w:pos="8743"/>
              <w:tab w:val="right" w:pos="9026" w:leader="dot"/>
            </w:tabs>
            <w:rPr/>
          </w:pPr>
          <w:hyperlink w:anchor="__RefHeading___Toc247886_3531895371">
            <w:r>
              <w:rPr>
                <w:webHidden/>
                <w:rStyle w:val="IndexLink"/>
              </w:rPr>
              <w:t>170</w:t>
            </w:r>
            <w:r>
              <w:rPr>
                <w:rStyle w:val="IndexLink"/>
                <w:rtl w:val="true"/>
              </w:rPr>
              <w:t xml:space="preserve">. </w:t>
            </w:r>
            <w:r>
              <w:rPr>
                <w:rStyle w:val="IndexLink"/>
                <w:rtl w:val="true"/>
              </w:rPr>
              <w:t>اندونزى، محمدشمس‌العارف</w:t>
            </w:r>
            <w:r>
              <w:rPr>
                <w:rStyle w:val="IndexLink"/>
                <w:rtl w:val="true"/>
              </w:rPr>
              <w:t xml:space="preserve">: </w:t>
            </w:r>
            <w:r>
              <w:rPr>
                <w:rStyle w:val="IndexLink"/>
                <w:rtl w:val="true"/>
              </w:rPr>
              <w:t>غدير امانت الهى است كه بايد به صاحبانش برسانيم</w:t>
            </w:r>
            <w:r>
              <w:rPr>
                <w:rStyle w:val="IndexLink"/>
                <w:rtl w:val="true"/>
              </w:rPr>
              <w:tab/>
            </w:r>
            <w:r>
              <w:rPr>
                <w:rStyle w:val="IndexLink"/>
              </w:rPr>
              <w:t>383</w:t>
            </w:r>
          </w:hyperlink>
        </w:p>
        <w:p>
          <w:pPr>
            <w:pStyle w:val="Contents2"/>
            <w:tabs>
              <w:tab w:val="clear" w:pos="8743"/>
              <w:tab w:val="right" w:pos="9026" w:leader="dot"/>
            </w:tabs>
            <w:rPr/>
          </w:pPr>
          <w:hyperlink w:anchor="__RefHeading___Toc247888_3531895371">
            <w:r>
              <w:rPr>
                <w:webHidden/>
                <w:rStyle w:val="IndexLink"/>
              </w:rPr>
              <w:t>171</w:t>
            </w:r>
            <w:r>
              <w:rPr>
                <w:rStyle w:val="IndexLink"/>
                <w:rtl w:val="true"/>
              </w:rPr>
              <w:t xml:space="preserve">. </w:t>
            </w:r>
            <w:r>
              <w:rPr>
                <w:rStyle w:val="IndexLink"/>
                <w:rtl w:val="true"/>
              </w:rPr>
              <w:t>پاكستان، نياز احمد</w:t>
            </w:r>
            <w:r>
              <w:rPr>
                <w:rStyle w:val="IndexLink"/>
                <w:rtl w:val="true"/>
              </w:rPr>
              <w:t xml:space="preserve">: </w:t>
            </w:r>
            <w:r>
              <w:rPr>
                <w:rStyle w:val="IndexLink"/>
                <w:rtl w:val="true"/>
              </w:rPr>
              <w:t>سامرى در قرآن نمونه‌اى براى دشمنان غدير</w:t>
            </w:r>
            <w:r>
              <w:rPr>
                <w:rStyle w:val="IndexLink"/>
                <w:rtl w:val="true"/>
              </w:rPr>
              <w:tab/>
            </w:r>
            <w:r>
              <w:rPr>
                <w:rStyle w:val="IndexLink"/>
              </w:rPr>
              <w:t>384</w:t>
            </w:r>
          </w:hyperlink>
        </w:p>
        <w:p>
          <w:pPr>
            <w:pStyle w:val="Contents2"/>
            <w:tabs>
              <w:tab w:val="clear" w:pos="8743"/>
              <w:tab w:val="right" w:pos="9026" w:leader="dot"/>
            </w:tabs>
            <w:rPr/>
          </w:pPr>
          <w:hyperlink w:anchor="__RefHeading___Toc247890_3531895371">
            <w:r>
              <w:rPr>
                <w:webHidden/>
                <w:rStyle w:val="IndexLink"/>
              </w:rPr>
              <w:t>172</w:t>
            </w:r>
            <w:r>
              <w:rPr>
                <w:rStyle w:val="IndexLink"/>
                <w:rtl w:val="true"/>
              </w:rPr>
              <w:t xml:space="preserve">. </w:t>
            </w:r>
            <w:r>
              <w:rPr>
                <w:rStyle w:val="IndexLink"/>
                <w:rtl w:val="true"/>
              </w:rPr>
              <w:t>آذربايجان، الشن اسماعيل‌اف</w:t>
            </w:r>
            <w:r>
              <w:rPr>
                <w:rStyle w:val="IndexLink"/>
                <w:rtl w:val="true"/>
              </w:rPr>
              <w:t xml:space="preserve">: </w:t>
            </w:r>
            <w:r>
              <w:rPr>
                <w:rStyle w:val="IndexLink"/>
                <w:rtl w:val="true"/>
              </w:rPr>
              <w:t>تقارن اعلام سفر آخرت و تعيين جانشين در غدير</w:t>
            </w:r>
            <w:r>
              <w:rPr>
                <w:rStyle w:val="IndexLink"/>
                <w:rtl w:val="true"/>
              </w:rPr>
              <w:tab/>
            </w:r>
            <w:r>
              <w:rPr>
                <w:rStyle w:val="IndexLink"/>
              </w:rPr>
              <w:t>386</w:t>
            </w:r>
          </w:hyperlink>
        </w:p>
        <w:p>
          <w:pPr>
            <w:pStyle w:val="Contents2"/>
            <w:tabs>
              <w:tab w:val="clear" w:pos="8743"/>
              <w:tab w:val="right" w:pos="9026" w:leader="dot"/>
            </w:tabs>
            <w:rPr/>
          </w:pPr>
          <w:hyperlink w:anchor="__RefHeading___Toc247892_3531895371">
            <w:r>
              <w:rPr>
                <w:webHidden/>
                <w:rStyle w:val="IndexLink"/>
              </w:rPr>
              <w:t>173</w:t>
            </w:r>
            <w:r>
              <w:rPr>
                <w:rStyle w:val="IndexLink"/>
                <w:rtl w:val="true"/>
              </w:rPr>
              <w:t xml:space="preserve">. </w:t>
            </w:r>
            <w:r>
              <w:rPr>
                <w:rStyle w:val="IndexLink"/>
                <w:rtl w:val="true"/>
              </w:rPr>
              <w:t>كشمير، سيدعابدحسين</w:t>
            </w:r>
            <w:r>
              <w:rPr>
                <w:rStyle w:val="IndexLink"/>
                <w:rtl w:val="true"/>
              </w:rPr>
              <w:t xml:space="preserve">: </w:t>
            </w:r>
            <w:r>
              <w:rPr>
                <w:rStyle w:val="IndexLink"/>
                <w:rtl w:val="true"/>
              </w:rPr>
              <w:t>انكار يا تحريف غدير تفرقه بين مسلمانان است</w:t>
            </w:r>
            <w:r>
              <w:rPr>
                <w:rStyle w:val="IndexLink"/>
                <w:rtl w:val="true"/>
              </w:rPr>
              <w:tab/>
            </w:r>
            <w:r>
              <w:rPr>
                <w:rStyle w:val="IndexLink"/>
              </w:rPr>
              <w:t>387</w:t>
            </w:r>
          </w:hyperlink>
        </w:p>
        <w:p>
          <w:pPr>
            <w:pStyle w:val="Contents2"/>
            <w:tabs>
              <w:tab w:val="clear" w:pos="8743"/>
              <w:tab w:val="right" w:pos="9026" w:leader="dot"/>
            </w:tabs>
            <w:rPr/>
          </w:pPr>
          <w:hyperlink w:anchor="__RefHeading___Toc247894_3531895371">
            <w:r>
              <w:rPr>
                <w:webHidden/>
                <w:rStyle w:val="IndexLink"/>
              </w:rPr>
              <w:t>174</w:t>
            </w:r>
            <w:r>
              <w:rPr>
                <w:rStyle w:val="IndexLink"/>
                <w:rtl w:val="true"/>
              </w:rPr>
              <w:t xml:space="preserve">. </w:t>
            </w:r>
            <w:r>
              <w:rPr>
                <w:rStyle w:val="IndexLink"/>
                <w:rtl w:val="true"/>
              </w:rPr>
              <w:t>هند، حيدر مهدى</w:t>
            </w:r>
            <w:r>
              <w:rPr>
                <w:rStyle w:val="IndexLink"/>
                <w:rtl w:val="true"/>
              </w:rPr>
              <w:t xml:space="preserve">: </w:t>
            </w:r>
            <w:r>
              <w:rPr>
                <w:rStyle w:val="IndexLink"/>
                <w:rtl w:val="true"/>
              </w:rPr>
              <w:t>سنگ آسمانى در غدير به مؤمن و منافق درس داد</w:t>
            </w:r>
            <w:r>
              <w:rPr>
                <w:rStyle w:val="IndexLink"/>
                <w:rtl w:val="true"/>
              </w:rPr>
              <w:tab/>
            </w:r>
            <w:r>
              <w:rPr>
                <w:rStyle w:val="IndexLink"/>
              </w:rPr>
              <w:t>389</w:t>
            </w:r>
          </w:hyperlink>
        </w:p>
        <w:p>
          <w:pPr>
            <w:pStyle w:val="Contents2"/>
            <w:tabs>
              <w:tab w:val="clear" w:pos="8743"/>
              <w:tab w:val="right" w:pos="9026" w:leader="dot"/>
            </w:tabs>
            <w:rPr/>
          </w:pPr>
          <w:hyperlink w:anchor="__RefHeading___Toc247896_3531895371">
            <w:r>
              <w:rPr>
                <w:webHidden/>
                <w:rStyle w:val="IndexLink"/>
              </w:rPr>
              <w:t>175</w:t>
            </w:r>
            <w:r>
              <w:rPr>
                <w:rStyle w:val="IndexLink"/>
                <w:rtl w:val="true"/>
              </w:rPr>
              <w:t xml:space="preserve">. </w:t>
            </w:r>
            <w:r>
              <w:rPr>
                <w:rStyle w:val="IndexLink"/>
                <w:rtl w:val="true"/>
              </w:rPr>
              <w:t>تاجيكستان، سيدثمرالدين‌صمداف</w:t>
            </w:r>
            <w:r>
              <w:rPr>
                <w:rStyle w:val="IndexLink"/>
                <w:rtl w:val="true"/>
              </w:rPr>
              <w:t xml:space="preserve">: </w:t>
            </w:r>
            <w:r>
              <w:rPr>
                <w:rStyle w:val="IndexLink"/>
                <w:rtl w:val="true"/>
              </w:rPr>
              <w:t>غدير به همه فهماند كه خلافت مسئله عادى نيست</w:t>
            </w:r>
            <w:r>
              <w:rPr>
                <w:rStyle w:val="IndexLink"/>
                <w:rtl w:val="true"/>
              </w:rPr>
              <w:tab/>
            </w:r>
            <w:r>
              <w:rPr>
                <w:rStyle w:val="IndexLink"/>
              </w:rPr>
              <w:t>391</w:t>
            </w:r>
          </w:hyperlink>
        </w:p>
        <w:p>
          <w:pPr>
            <w:pStyle w:val="Contents2"/>
            <w:tabs>
              <w:tab w:val="clear" w:pos="8743"/>
              <w:tab w:val="right" w:pos="9026" w:leader="dot"/>
            </w:tabs>
            <w:rPr/>
          </w:pPr>
          <w:hyperlink w:anchor="__RefHeading___Toc247898_3531895371">
            <w:r>
              <w:rPr>
                <w:webHidden/>
                <w:rStyle w:val="IndexLink"/>
              </w:rPr>
              <w:t>176</w:t>
            </w:r>
            <w:r>
              <w:rPr>
                <w:rStyle w:val="IndexLink"/>
                <w:rtl w:val="true"/>
              </w:rPr>
              <w:t xml:space="preserve">. </w:t>
            </w:r>
            <w:r>
              <w:rPr>
                <w:rStyle w:val="IndexLink"/>
                <w:rtl w:val="true"/>
              </w:rPr>
              <w:t>پاكستان، منيرحسين‌طاهرى</w:t>
            </w:r>
            <w:r>
              <w:rPr>
                <w:rStyle w:val="IndexLink"/>
                <w:rtl w:val="true"/>
              </w:rPr>
              <w:t xml:space="preserve">: </w:t>
            </w:r>
            <w:r>
              <w:rPr>
                <w:rStyle w:val="IndexLink"/>
                <w:rtl w:val="true"/>
              </w:rPr>
              <w:t xml:space="preserve">نفهميدن معناى </w:t>
            </w:r>
            <w:r>
              <w:rPr>
                <w:rStyle w:val="IndexLink"/>
                <w:rtl w:val="true"/>
              </w:rPr>
              <w:t>«</w:t>
            </w:r>
            <w:r>
              <w:rPr>
                <w:rStyle w:val="IndexLink"/>
                <w:rtl w:val="true"/>
              </w:rPr>
              <w:t>مولى</w:t>
            </w:r>
            <w:r>
              <w:rPr>
                <w:rStyle w:val="IndexLink"/>
                <w:rtl w:val="true"/>
              </w:rPr>
              <w:t xml:space="preserve">» </w:t>
            </w:r>
            <w:r>
              <w:rPr>
                <w:rStyle w:val="IndexLink"/>
                <w:rtl w:val="true"/>
              </w:rPr>
              <w:t>گريه دارد</w:t>
            </w:r>
            <w:r>
              <w:rPr>
                <w:rStyle w:val="IndexLink"/>
                <w:rtl w:val="true"/>
              </w:rPr>
              <w:t>!</w:t>
              <w:tab/>
            </w:r>
            <w:r>
              <w:rPr>
                <w:rStyle w:val="IndexLink"/>
              </w:rPr>
              <w:t>393</w:t>
            </w:r>
          </w:hyperlink>
        </w:p>
        <w:p>
          <w:pPr>
            <w:pStyle w:val="Contents2"/>
            <w:tabs>
              <w:tab w:val="clear" w:pos="8743"/>
              <w:tab w:val="right" w:pos="9026" w:leader="dot"/>
            </w:tabs>
            <w:rPr/>
          </w:pPr>
          <w:hyperlink w:anchor="__RefHeading___Toc247900_3531895371">
            <w:r>
              <w:rPr>
                <w:webHidden/>
                <w:rStyle w:val="IndexLink"/>
              </w:rPr>
              <w:t>177</w:t>
            </w:r>
            <w:r>
              <w:rPr>
                <w:rStyle w:val="IndexLink"/>
                <w:rtl w:val="true"/>
              </w:rPr>
              <w:t xml:space="preserve">. </w:t>
            </w:r>
            <w:r>
              <w:rPr>
                <w:rStyle w:val="IndexLink"/>
                <w:rtl w:val="true"/>
              </w:rPr>
              <w:t>افغانستان، عبدالحميد خواجه</w:t>
            </w:r>
            <w:r>
              <w:rPr>
                <w:rStyle w:val="IndexLink"/>
                <w:rtl w:val="true"/>
              </w:rPr>
              <w:t xml:space="preserve">: </w:t>
            </w:r>
            <w:r>
              <w:rPr>
                <w:rStyle w:val="IndexLink"/>
                <w:rtl w:val="true"/>
              </w:rPr>
              <w:t>اگر در غدير بودم خاطره‌هايى در ذهنم تازه مى‌شد</w:t>
            </w:r>
            <w:r>
              <w:rPr>
                <w:rStyle w:val="IndexLink"/>
                <w:rtl w:val="true"/>
              </w:rPr>
              <w:tab/>
            </w:r>
            <w:r>
              <w:rPr>
                <w:rStyle w:val="IndexLink"/>
              </w:rPr>
              <w:t>395</w:t>
            </w:r>
          </w:hyperlink>
        </w:p>
        <w:p>
          <w:pPr>
            <w:pStyle w:val="Contents2"/>
            <w:tabs>
              <w:tab w:val="clear" w:pos="8743"/>
              <w:tab w:val="right" w:pos="9026" w:leader="dot"/>
            </w:tabs>
            <w:rPr/>
          </w:pPr>
          <w:hyperlink w:anchor="__RefHeading___Toc247902_3531895371">
            <w:r>
              <w:rPr>
                <w:webHidden/>
                <w:rStyle w:val="IndexLink"/>
              </w:rPr>
              <w:t>178</w:t>
            </w:r>
            <w:r>
              <w:rPr>
                <w:rStyle w:val="IndexLink"/>
                <w:rtl w:val="true"/>
              </w:rPr>
              <w:t xml:space="preserve">. </w:t>
            </w:r>
            <w:r>
              <w:rPr>
                <w:rStyle w:val="IndexLink"/>
                <w:rtl w:val="true"/>
              </w:rPr>
              <w:t>اندونزى، عبداللّه عريضى</w:t>
            </w:r>
            <w:r>
              <w:rPr>
                <w:rStyle w:val="IndexLink"/>
                <w:rtl w:val="true"/>
              </w:rPr>
              <w:t xml:space="preserve">: </w:t>
            </w:r>
            <w:r>
              <w:rPr>
                <w:rStyle w:val="IndexLink"/>
                <w:rtl w:val="true"/>
              </w:rPr>
              <w:t>غدير مى‌فهماند كه امت حق انتخاب امام ندارند</w:t>
            </w:r>
            <w:r>
              <w:rPr>
                <w:rStyle w:val="IndexLink"/>
                <w:rtl w:val="true"/>
              </w:rPr>
              <w:tab/>
            </w:r>
            <w:r>
              <w:rPr>
                <w:rStyle w:val="IndexLink"/>
              </w:rPr>
              <w:t>397</w:t>
            </w:r>
          </w:hyperlink>
        </w:p>
        <w:p>
          <w:pPr>
            <w:pStyle w:val="Contents2"/>
            <w:tabs>
              <w:tab w:val="clear" w:pos="8743"/>
              <w:tab w:val="right" w:pos="9026" w:leader="dot"/>
            </w:tabs>
            <w:rPr/>
          </w:pPr>
          <w:hyperlink w:anchor="__RefHeading___Toc247904_3531895371">
            <w:r>
              <w:rPr>
                <w:webHidden/>
                <w:rStyle w:val="IndexLink"/>
              </w:rPr>
              <w:t>179</w:t>
            </w:r>
            <w:r>
              <w:rPr>
                <w:rStyle w:val="IndexLink"/>
                <w:rtl w:val="true"/>
              </w:rPr>
              <w:t xml:space="preserve">. </w:t>
            </w:r>
            <w:r>
              <w:rPr>
                <w:rStyle w:val="IndexLink"/>
                <w:rtl w:val="true"/>
              </w:rPr>
              <w:t>هند، كلب حيدر</w:t>
            </w:r>
            <w:r>
              <w:rPr>
                <w:rStyle w:val="IndexLink"/>
                <w:rtl w:val="true"/>
              </w:rPr>
              <w:t xml:space="preserve">: </w:t>
            </w:r>
            <w:r>
              <w:rPr>
                <w:rStyle w:val="IndexLink"/>
                <w:rtl w:val="true"/>
              </w:rPr>
              <w:t>دشمنان غدير را بايد شناسايى كرد</w:t>
            </w:r>
            <w:r>
              <w:rPr>
                <w:rStyle w:val="IndexLink"/>
                <w:rtl w:val="true"/>
              </w:rPr>
              <w:tab/>
            </w:r>
            <w:r>
              <w:rPr>
                <w:rStyle w:val="IndexLink"/>
              </w:rPr>
              <w:t>398</w:t>
            </w:r>
          </w:hyperlink>
        </w:p>
        <w:p>
          <w:pPr>
            <w:pStyle w:val="Contents2"/>
            <w:tabs>
              <w:tab w:val="clear" w:pos="8743"/>
              <w:tab w:val="right" w:pos="9026" w:leader="dot"/>
            </w:tabs>
            <w:rPr/>
          </w:pPr>
          <w:hyperlink w:anchor="__RefHeading___Toc247906_3531895371">
            <w:r>
              <w:rPr>
                <w:webHidden/>
                <w:rStyle w:val="IndexLink"/>
              </w:rPr>
              <w:t>180</w:t>
            </w:r>
            <w:r>
              <w:rPr>
                <w:rStyle w:val="IndexLink"/>
                <w:rtl w:val="true"/>
              </w:rPr>
              <w:t xml:space="preserve">. </w:t>
            </w:r>
            <w:r>
              <w:rPr>
                <w:rStyle w:val="IndexLink"/>
                <w:rtl w:val="true"/>
              </w:rPr>
              <w:t>تاجيكستان، الياس قاسم‌اف</w:t>
            </w:r>
            <w:r>
              <w:rPr>
                <w:rStyle w:val="IndexLink"/>
                <w:rtl w:val="true"/>
              </w:rPr>
              <w:t xml:space="preserve">: </w:t>
            </w:r>
            <w:r>
              <w:rPr>
                <w:rStyle w:val="IndexLink"/>
                <w:rtl w:val="true"/>
              </w:rPr>
              <w:t>با عشق و شوق بايد دست به دامان غدير شويم</w:t>
            </w:r>
            <w:r>
              <w:rPr>
                <w:rStyle w:val="IndexLink"/>
                <w:rtl w:val="true"/>
              </w:rPr>
              <w:tab/>
            </w:r>
            <w:r>
              <w:rPr>
                <w:rStyle w:val="IndexLink"/>
              </w:rPr>
              <w:t>400</w:t>
            </w:r>
          </w:hyperlink>
        </w:p>
        <w:p>
          <w:pPr>
            <w:pStyle w:val="Contents2"/>
            <w:tabs>
              <w:tab w:val="clear" w:pos="8743"/>
              <w:tab w:val="right" w:pos="9026" w:leader="dot"/>
            </w:tabs>
            <w:rPr/>
          </w:pPr>
          <w:hyperlink w:anchor="__RefHeading___Toc247908_3531895371">
            <w:r>
              <w:rPr>
                <w:webHidden/>
                <w:rStyle w:val="IndexLink"/>
              </w:rPr>
              <w:t>181</w:t>
            </w:r>
            <w:r>
              <w:rPr>
                <w:rStyle w:val="IndexLink"/>
                <w:rtl w:val="true"/>
              </w:rPr>
              <w:t xml:space="preserve">. </w:t>
            </w:r>
            <w:r>
              <w:rPr>
                <w:rStyle w:val="IndexLink"/>
                <w:rtl w:val="true"/>
              </w:rPr>
              <w:t>پاكستان، غلامحسن‌جعفرى</w:t>
            </w:r>
            <w:r>
              <w:rPr>
                <w:rStyle w:val="IndexLink"/>
                <w:rtl w:val="true"/>
              </w:rPr>
              <w:t xml:space="preserve">: </w:t>
            </w:r>
            <w:r>
              <w:rPr>
                <w:rStyle w:val="IndexLink"/>
                <w:rtl w:val="true"/>
              </w:rPr>
              <w:t>مسلمانان بايد به تعيين جانشين در غدير افتخار كنند</w:t>
            </w:r>
            <w:r>
              <w:rPr>
                <w:rStyle w:val="IndexLink"/>
                <w:rtl w:val="true"/>
              </w:rPr>
              <w:tab/>
            </w:r>
            <w:r>
              <w:rPr>
                <w:rStyle w:val="IndexLink"/>
              </w:rPr>
              <w:t>403</w:t>
            </w:r>
          </w:hyperlink>
        </w:p>
        <w:p>
          <w:pPr>
            <w:pStyle w:val="Contents2"/>
            <w:tabs>
              <w:tab w:val="clear" w:pos="8743"/>
              <w:tab w:val="right" w:pos="9026" w:leader="dot"/>
            </w:tabs>
            <w:rPr/>
          </w:pPr>
          <w:hyperlink w:anchor="__RefHeading___Toc247910_3531895371">
            <w:r>
              <w:rPr>
                <w:webHidden/>
                <w:rStyle w:val="IndexLink"/>
              </w:rPr>
              <w:t>182</w:t>
            </w:r>
            <w:r>
              <w:rPr>
                <w:rStyle w:val="IndexLink"/>
                <w:rtl w:val="true"/>
              </w:rPr>
              <w:t xml:space="preserve">. </w:t>
            </w:r>
            <w:r>
              <w:rPr>
                <w:rStyle w:val="IndexLink"/>
                <w:rtl w:val="true"/>
              </w:rPr>
              <w:t>افغانستان، محمدياسين‌احسانى</w:t>
            </w:r>
            <w:r>
              <w:rPr>
                <w:rStyle w:val="IndexLink"/>
                <w:rtl w:val="true"/>
              </w:rPr>
              <w:t xml:space="preserve">: </w:t>
            </w:r>
            <w:r>
              <w:rPr>
                <w:rStyle w:val="IndexLink"/>
                <w:rtl w:val="true"/>
              </w:rPr>
              <w:t>غدير ميوه شيرين ولايت از درخت تنومند نبوت</w:t>
            </w:r>
            <w:r>
              <w:rPr>
                <w:rStyle w:val="IndexLink"/>
                <w:rtl w:val="true"/>
              </w:rPr>
              <w:tab/>
            </w:r>
            <w:r>
              <w:rPr>
                <w:rStyle w:val="IndexLink"/>
              </w:rPr>
              <w:t>404</w:t>
            </w:r>
          </w:hyperlink>
        </w:p>
        <w:p>
          <w:pPr>
            <w:pStyle w:val="Contents2"/>
            <w:tabs>
              <w:tab w:val="clear" w:pos="8743"/>
              <w:tab w:val="right" w:pos="9026" w:leader="dot"/>
            </w:tabs>
            <w:rPr/>
          </w:pPr>
          <w:hyperlink w:anchor="__RefHeading___Toc247912_3531895371">
            <w:r>
              <w:rPr>
                <w:webHidden/>
                <w:rStyle w:val="IndexLink"/>
              </w:rPr>
              <w:t>183</w:t>
            </w:r>
            <w:r>
              <w:rPr>
                <w:rStyle w:val="IndexLink"/>
                <w:rtl w:val="true"/>
              </w:rPr>
              <w:t xml:space="preserve">. </w:t>
            </w:r>
            <w:r>
              <w:rPr>
                <w:rStyle w:val="IndexLink"/>
                <w:rtl w:val="true"/>
              </w:rPr>
              <w:t>كشمير، محمد مقبول حجام</w:t>
            </w:r>
            <w:r>
              <w:rPr>
                <w:rStyle w:val="IndexLink"/>
                <w:rtl w:val="true"/>
              </w:rPr>
              <w:t xml:space="preserve">: </w:t>
            </w:r>
            <w:r>
              <w:rPr>
                <w:rStyle w:val="IndexLink"/>
                <w:rtl w:val="true"/>
              </w:rPr>
              <w:t>غدير مغز اسلام و بهشت مسلمانان بود</w:t>
            </w:r>
            <w:r>
              <w:rPr>
                <w:rStyle w:val="IndexLink"/>
                <w:rtl w:val="true"/>
              </w:rPr>
              <w:tab/>
            </w:r>
            <w:r>
              <w:rPr>
                <w:rStyle w:val="IndexLink"/>
              </w:rPr>
              <w:t>405</w:t>
            </w:r>
          </w:hyperlink>
        </w:p>
        <w:p>
          <w:pPr>
            <w:pStyle w:val="Contents2"/>
            <w:tabs>
              <w:tab w:val="clear" w:pos="8743"/>
              <w:tab w:val="right" w:pos="9026" w:leader="dot"/>
            </w:tabs>
            <w:rPr/>
          </w:pPr>
          <w:hyperlink w:anchor="__RefHeading___Toc247914_3531895371">
            <w:r>
              <w:rPr>
                <w:webHidden/>
                <w:rStyle w:val="IndexLink"/>
              </w:rPr>
              <w:t>184</w:t>
            </w:r>
            <w:r>
              <w:rPr>
                <w:rStyle w:val="IndexLink"/>
                <w:rtl w:val="true"/>
              </w:rPr>
              <w:t xml:space="preserve">. </w:t>
            </w:r>
            <w:r>
              <w:rPr>
                <w:rStyle w:val="IndexLink"/>
                <w:rtl w:val="true"/>
              </w:rPr>
              <w:t>آذربايجان، فائق ولى‌اف</w:t>
            </w:r>
            <w:r>
              <w:rPr>
                <w:rStyle w:val="IndexLink"/>
                <w:rtl w:val="true"/>
              </w:rPr>
              <w:t xml:space="preserve">: </w:t>
            </w:r>
            <w:r>
              <w:rPr>
                <w:rStyle w:val="IndexLink"/>
                <w:rtl w:val="true"/>
              </w:rPr>
              <w:t>غدير مناسب‌ترين موقعيت براى اعلام ولايت</w:t>
            </w:r>
            <w:r>
              <w:rPr>
                <w:rStyle w:val="IndexLink"/>
                <w:rtl w:val="true"/>
              </w:rPr>
              <w:tab/>
            </w:r>
            <w:r>
              <w:rPr>
                <w:rStyle w:val="IndexLink"/>
              </w:rPr>
              <w:t>406</w:t>
            </w:r>
          </w:hyperlink>
        </w:p>
        <w:p>
          <w:pPr>
            <w:pStyle w:val="Contents2"/>
            <w:tabs>
              <w:tab w:val="clear" w:pos="8743"/>
              <w:tab w:val="right" w:pos="9026" w:leader="dot"/>
            </w:tabs>
            <w:rPr/>
          </w:pPr>
          <w:hyperlink w:anchor="__RefHeading___Toc247916_3531895371">
            <w:r>
              <w:rPr>
                <w:webHidden/>
                <w:rStyle w:val="IndexLink"/>
              </w:rPr>
              <w:t>185</w:t>
            </w:r>
            <w:r>
              <w:rPr>
                <w:rStyle w:val="IndexLink"/>
                <w:rtl w:val="true"/>
              </w:rPr>
              <w:t xml:space="preserve">. </w:t>
            </w:r>
            <w:r>
              <w:rPr>
                <w:rStyle w:val="IndexLink"/>
                <w:rtl w:val="true"/>
              </w:rPr>
              <w:t>پاكستان، سيدشمس‌الدين‌موسوى</w:t>
            </w:r>
            <w:r>
              <w:rPr>
                <w:rStyle w:val="IndexLink"/>
                <w:rtl w:val="true"/>
              </w:rPr>
              <w:t xml:space="preserve">: </w:t>
            </w:r>
            <w:r>
              <w:rPr>
                <w:rStyle w:val="IndexLink"/>
                <w:rtl w:val="true"/>
              </w:rPr>
              <w:t xml:space="preserve">قائم آل‌محمد حضرت مهدى </w:t>
            </w:r>
            <w:r>
              <w:rPr>
                <w:rStyle w:val="IndexLink"/>
                <w:rtl w:val="true"/>
              </w:rPr>
              <w:t>(</w:t>
            </w:r>
            <w:r>
              <w:rPr>
                <w:rStyle w:val="IndexLink"/>
                <w:rtl w:val="true"/>
              </w:rPr>
              <w:t>علیه السّلام</w:t>
            </w:r>
            <w:r>
              <w:rPr>
                <w:rStyle w:val="IndexLink"/>
                <w:rtl w:val="true"/>
              </w:rPr>
              <w:t xml:space="preserve">) </w:t>
            </w:r>
            <w:r>
              <w:rPr>
                <w:rStyle w:val="IndexLink"/>
                <w:rtl w:val="true"/>
              </w:rPr>
              <w:t>در متن خطابه غدير</w:t>
            </w:r>
            <w:r>
              <w:rPr>
                <w:rStyle w:val="IndexLink"/>
                <w:rtl w:val="true"/>
              </w:rPr>
              <w:tab/>
            </w:r>
            <w:r>
              <w:rPr>
                <w:rStyle w:val="IndexLink"/>
              </w:rPr>
              <w:t>407</w:t>
            </w:r>
          </w:hyperlink>
        </w:p>
        <w:p>
          <w:pPr>
            <w:pStyle w:val="Contents2"/>
            <w:tabs>
              <w:tab w:val="clear" w:pos="8743"/>
              <w:tab w:val="right" w:pos="9026" w:leader="dot"/>
            </w:tabs>
            <w:rPr/>
          </w:pPr>
          <w:hyperlink w:anchor="__RefHeading___Toc247918_3531895371">
            <w:r>
              <w:rPr>
                <w:webHidden/>
                <w:rStyle w:val="IndexLink"/>
              </w:rPr>
              <w:t>186</w:t>
            </w:r>
            <w:r>
              <w:rPr>
                <w:rStyle w:val="IndexLink"/>
                <w:rtl w:val="true"/>
              </w:rPr>
              <w:t xml:space="preserve">. </w:t>
            </w:r>
            <w:r>
              <w:rPr>
                <w:rStyle w:val="IndexLink"/>
                <w:rtl w:val="true"/>
              </w:rPr>
              <w:t>تركيه، فخرالدين آزادى</w:t>
            </w:r>
            <w:r>
              <w:rPr>
                <w:rStyle w:val="IndexLink"/>
                <w:rtl w:val="true"/>
              </w:rPr>
              <w:t xml:space="preserve">: </w:t>
            </w:r>
            <w:r>
              <w:rPr>
                <w:rStyle w:val="IndexLink"/>
                <w:rtl w:val="true"/>
              </w:rPr>
              <w:t>كمال و تمام دين بدون ولايت و امامت ممكن نيست</w:t>
            </w:r>
            <w:r>
              <w:rPr>
                <w:rStyle w:val="IndexLink"/>
                <w:rtl w:val="true"/>
              </w:rPr>
              <w:tab/>
            </w:r>
            <w:r>
              <w:rPr>
                <w:rStyle w:val="IndexLink"/>
              </w:rPr>
              <w:t>409</w:t>
            </w:r>
          </w:hyperlink>
        </w:p>
        <w:p>
          <w:pPr>
            <w:pStyle w:val="Contents2"/>
            <w:tabs>
              <w:tab w:val="clear" w:pos="8743"/>
              <w:tab w:val="right" w:pos="9026" w:leader="dot"/>
            </w:tabs>
            <w:rPr/>
          </w:pPr>
          <w:hyperlink w:anchor="__RefHeading___Toc247920_3531895371">
            <w:r>
              <w:rPr>
                <w:webHidden/>
                <w:rStyle w:val="IndexLink"/>
              </w:rPr>
              <w:t>187</w:t>
            </w:r>
            <w:r>
              <w:rPr>
                <w:rStyle w:val="IndexLink"/>
                <w:rtl w:val="true"/>
              </w:rPr>
              <w:t xml:space="preserve">. </w:t>
            </w:r>
            <w:r>
              <w:rPr>
                <w:rStyle w:val="IndexLink"/>
                <w:rtl w:val="true"/>
              </w:rPr>
              <w:t>تاجيكستان، سيدجمعه‌خان‌سيداف</w:t>
            </w:r>
            <w:r>
              <w:rPr>
                <w:rStyle w:val="IndexLink"/>
                <w:rtl w:val="true"/>
              </w:rPr>
              <w:t xml:space="preserve">: </w:t>
            </w:r>
            <w:r>
              <w:rPr>
                <w:rStyle w:val="IndexLink"/>
                <w:rtl w:val="true"/>
              </w:rPr>
              <w:t>غدير معرفى مقام آسمانى به گزينش خدايى</w:t>
            </w:r>
            <w:r>
              <w:rPr>
                <w:rStyle w:val="IndexLink"/>
                <w:rtl w:val="true"/>
              </w:rPr>
              <w:tab/>
            </w:r>
            <w:r>
              <w:rPr>
                <w:rStyle w:val="IndexLink"/>
              </w:rPr>
              <w:t>411</w:t>
            </w:r>
          </w:hyperlink>
        </w:p>
        <w:p>
          <w:pPr>
            <w:pStyle w:val="Contents2"/>
            <w:tabs>
              <w:tab w:val="clear" w:pos="8743"/>
              <w:tab w:val="right" w:pos="9026" w:leader="dot"/>
            </w:tabs>
            <w:rPr/>
          </w:pPr>
          <w:hyperlink w:anchor="__RefHeading___Toc247922_3531895371">
            <w:r>
              <w:rPr>
                <w:webHidden/>
                <w:rStyle w:val="IndexLink"/>
              </w:rPr>
              <w:t>188</w:t>
            </w:r>
            <w:r>
              <w:rPr>
                <w:rStyle w:val="IndexLink"/>
                <w:rtl w:val="true"/>
              </w:rPr>
              <w:t xml:space="preserve">. </w:t>
            </w:r>
            <w:r>
              <w:rPr>
                <w:rStyle w:val="IndexLink"/>
                <w:rtl w:val="true"/>
              </w:rPr>
              <w:t>افغانستان، سيدغلامحسين‌حسينى</w:t>
            </w:r>
            <w:r>
              <w:rPr>
                <w:rStyle w:val="IndexLink"/>
                <w:rtl w:val="true"/>
              </w:rPr>
              <w:t xml:space="preserve">: </w:t>
            </w:r>
            <w:r>
              <w:rPr>
                <w:rStyle w:val="IndexLink"/>
                <w:rtl w:val="true"/>
              </w:rPr>
              <w:t>امام غدير در نخلستانها، و جامعه در اوهام</w:t>
            </w:r>
            <w:r>
              <w:rPr>
                <w:rStyle w:val="IndexLink"/>
                <w:rtl w:val="true"/>
              </w:rPr>
              <w:t>!</w:t>
              <w:tab/>
            </w:r>
            <w:r>
              <w:rPr>
                <w:rStyle w:val="IndexLink"/>
              </w:rPr>
              <w:t>412</w:t>
            </w:r>
          </w:hyperlink>
        </w:p>
        <w:p>
          <w:pPr>
            <w:pStyle w:val="Contents2"/>
            <w:tabs>
              <w:tab w:val="clear" w:pos="8743"/>
              <w:tab w:val="right" w:pos="9026" w:leader="dot"/>
            </w:tabs>
            <w:rPr/>
          </w:pPr>
          <w:hyperlink w:anchor="__RefHeading___Toc247924_3531895371">
            <w:r>
              <w:rPr>
                <w:webHidden/>
                <w:rStyle w:val="IndexLink"/>
              </w:rPr>
              <w:t>189</w:t>
            </w:r>
            <w:r>
              <w:rPr>
                <w:rStyle w:val="IndexLink"/>
                <w:rtl w:val="true"/>
              </w:rPr>
              <w:t>.</w:t>
            </w:r>
            <w:r>
              <w:rPr>
                <w:rStyle w:val="IndexLink"/>
                <w:rtl w:val="true"/>
              </w:rPr>
              <w:t>كشمير، سيدغلام‌عباس‌نقوى</w:t>
            </w:r>
            <w:r>
              <w:rPr>
                <w:rStyle w:val="IndexLink"/>
                <w:rtl w:val="true"/>
              </w:rPr>
              <w:t xml:space="preserve">: </w:t>
            </w:r>
            <w:r>
              <w:rPr>
                <w:rStyle w:val="IndexLink"/>
                <w:rtl w:val="true"/>
              </w:rPr>
              <w:t>غدير اقدامى دقيق براى همه مردم دنيا</w:t>
            </w:r>
            <w:r>
              <w:rPr>
                <w:rStyle w:val="IndexLink"/>
                <w:rtl w:val="true"/>
              </w:rPr>
              <w:tab/>
            </w:r>
            <w:r>
              <w:rPr>
                <w:rStyle w:val="IndexLink"/>
              </w:rPr>
              <w:t>413</w:t>
            </w:r>
          </w:hyperlink>
        </w:p>
        <w:p>
          <w:pPr>
            <w:pStyle w:val="Contents2"/>
            <w:tabs>
              <w:tab w:val="clear" w:pos="8743"/>
              <w:tab w:val="right" w:pos="9026" w:leader="dot"/>
            </w:tabs>
            <w:rPr/>
          </w:pPr>
          <w:hyperlink w:anchor="__RefHeading___Toc247926_3531895371">
            <w:r>
              <w:rPr>
                <w:webHidden/>
                <w:rStyle w:val="IndexLink"/>
              </w:rPr>
              <w:t>190</w:t>
            </w:r>
            <w:r>
              <w:rPr>
                <w:rStyle w:val="IndexLink"/>
                <w:rtl w:val="true"/>
              </w:rPr>
              <w:t xml:space="preserve">. </w:t>
            </w:r>
            <w:r>
              <w:rPr>
                <w:rStyle w:val="IndexLink"/>
                <w:rtl w:val="true"/>
              </w:rPr>
              <w:t>هند، عقيل‌عباس‌معروفى</w:t>
            </w:r>
            <w:r>
              <w:rPr>
                <w:rStyle w:val="IndexLink"/>
                <w:rtl w:val="true"/>
              </w:rPr>
              <w:t xml:space="preserve">: </w:t>
            </w:r>
            <w:r>
              <w:rPr>
                <w:rStyle w:val="IndexLink"/>
                <w:rtl w:val="true"/>
              </w:rPr>
              <w:t>بناى بلند غدير يادگار انبياست</w:t>
            </w:r>
            <w:r>
              <w:rPr>
                <w:rStyle w:val="IndexLink"/>
                <w:rtl w:val="true"/>
              </w:rPr>
              <w:tab/>
            </w:r>
            <w:r>
              <w:rPr>
                <w:rStyle w:val="IndexLink"/>
              </w:rPr>
              <w:t>415</w:t>
            </w:r>
          </w:hyperlink>
        </w:p>
        <w:p>
          <w:pPr>
            <w:pStyle w:val="Contents2"/>
            <w:tabs>
              <w:tab w:val="clear" w:pos="8743"/>
              <w:tab w:val="right" w:pos="9026" w:leader="dot"/>
            </w:tabs>
            <w:rPr/>
          </w:pPr>
          <w:hyperlink w:anchor="__RefHeading___Toc247928_3531895371">
            <w:r>
              <w:rPr>
                <w:webHidden/>
                <w:rStyle w:val="IndexLink"/>
              </w:rPr>
              <w:t>191</w:t>
            </w:r>
            <w:r>
              <w:rPr>
                <w:rStyle w:val="IndexLink"/>
                <w:rtl w:val="true"/>
              </w:rPr>
              <w:t xml:space="preserve">. </w:t>
            </w:r>
            <w:r>
              <w:rPr>
                <w:rStyle w:val="IndexLink"/>
                <w:rtl w:val="true"/>
              </w:rPr>
              <w:t>پاكستان، سید مصطفى‌حسن‌بهشتى</w:t>
            </w:r>
            <w:r>
              <w:rPr>
                <w:rStyle w:val="IndexLink"/>
                <w:rtl w:val="true"/>
              </w:rPr>
              <w:t xml:space="preserve">: </w:t>
            </w:r>
            <w:r>
              <w:rPr>
                <w:rStyle w:val="IndexLink"/>
                <w:rtl w:val="true"/>
              </w:rPr>
              <w:t>غدير رمز جهانى شدن و جاودانگى اسلام</w:t>
            </w:r>
            <w:r>
              <w:rPr>
                <w:rStyle w:val="IndexLink"/>
                <w:rtl w:val="true"/>
              </w:rPr>
              <w:tab/>
            </w:r>
            <w:r>
              <w:rPr>
                <w:rStyle w:val="IndexLink"/>
              </w:rPr>
              <w:t>417</w:t>
            </w:r>
          </w:hyperlink>
        </w:p>
        <w:p>
          <w:pPr>
            <w:pStyle w:val="Contents2"/>
            <w:tabs>
              <w:tab w:val="clear" w:pos="8743"/>
              <w:tab w:val="right" w:pos="9026" w:leader="dot"/>
            </w:tabs>
            <w:rPr/>
          </w:pPr>
          <w:hyperlink w:anchor="__RefHeading___Toc247930_3531895371">
            <w:r>
              <w:rPr>
                <w:webHidden/>
                <w:rStyle w:val="IndexLink"/>
              </w:rPr>
              <w:t>192</w:t>
            </w:r>
            <w:r>
              <w:rPr>
                <w:rStyle w:val="IndexLink"/>
                <w:rtl w:val="true"/>
              </w:rPr>
              <w:t xml:space="preserve">. </w:t>
            </w:r>
            <w:r>
              <w:rPr>
                <w:rStyle w:val="IndexLink"/>
                <w:rtl w:val="true"/>
              </w:rPr>
              <w:t>عراق، ابراهيم موسوى</w:t>
            </w:r>
            <w:r>
              <w:rPr>
                <w:rStyle w:val="IndexLink"/>
                <w:rtl w:val="true"/>
              </w:rPr>
              <w:t xml:space="preserve">: </w:t>
            </w:r>
            <w:r>
              <w:rPr>
                <w:rStyle w:val="IndexLink"/>
                <w:rtl w:val="true"/>
              </w:rPr>
              <w:t>تحقق غدير تأمين كننده نيازهاى امت تا آخر روزگار</w:t>
            </w:r>
            <w:r>
              <w:rPr>
                <w:rStyle w:val="IndexLink"/>
                <w:rtl w:val="true"/>
              </w:rPr>
              <w:tab/>
            </w:r>
            <w:r>
              <w:rPr>
                <w:rStyle w:val="IndexLink"/>
              </w:rPr>
              <w:t>418</w:t>
            </w:r>
          </w:hyperlink>
        </w:p>
        <w:p>
          <w:pPr>
            <w:pStyle w:val="Contents2"/>
            <w:tabs>
              <w:tab w:val="clear" w:pos="8743"/>
              <w:tab w:val="right" w:pos="9026" w:leader="dot"/>
            </w:tabs>
            <w:rPr/>
          </w:pPr>
          <w:hyperlink w:anchor="__RefHeading___Toc247932_3531895371">
            <w:r>
              <w:rPr>
                <w:webHidden/>
                <w:rStyle w:val="IndexLink"/>
              </w:rPr>
              <w:t>193</w:t>
            </w:r>
            <w:r>
              <w:rPr>
                <w:rStyle w:val="IndexLink"/>
                <w:rtl w:val="true"/>
              </w:rPr>
              <w:t xml:space="preserve">. </w:t>
            </w:r>
            <w:r>
              <w:rPr>
                <w:rStyle w:val="IndexLink"/>
                <w:rtl w:val="true"/>
              </w:rPr>
              <w:t>افغانستان، محمدقاسم‌مبارز</w:t>
            </w:r>
            <w:r>
              <w:rPr>
                <w:rStyle w:val="IndexLink"/>
                <w:rtl w:val="true"/>
              </w:rPr>
              <w:t xml:space="preserve">: </w:t>
            </w:r>
            <w:r>
              <w:rPr>
                <w:rStyle w:val="IndexLink"/>
                <w:rtl w:val="true"/>
              </w:rPr>
              <w:t>غدير قُله امام نما به جهانيان</w:t>
            </w:r>
            <w:r>
              <w:rPr>
                <w:rStyle w:val="IndexLink"/>
                <w:rtl w:val="true"/>
              </w:rPr>
              <w:tab/>
            </w:r>
            <w:r>
              <w:rPr>
                <w:rStyle w:val="IndexLink"/>
              </w:rPr>
              <w:t>420</w:t>
            </w:r>
          </w:hyperlink>
        </w:p>
        <w:p>
          <w:pPr>
            <w:pStyle w:val="Contents2"/>
            <w:tabs>
              <w:tab w:val="clear" w:pos="8743"/>
              <w:tab w:val="right" w:pos="9026" w:leader="dot"/>
            </w:tabs>
            <w:rPr/>
          </w:pPr>
          <w:hyperlink w:anchor="__RefHeading___Toc247934_3531895371">
            <w:r>
              <w:rPr>
                <w:webHidden/>
                <w:rStyle w:val="IndexLink"/>
              </w:rPr>
              <w:t>194</w:t>
            </w:r>
            <w:r>
              <w:rPr>
                <w:rStyle w:val="IndexLink"/>
                <w:rtl w:val="true"/>
              </w:rPr>
              <w:t xml:space="preserve">. </w:t>
            </w:r>
            <w:r>
              <w:rPr>
                <w:rStyle w:val="IndexLink"/>
                <w:rtl w:val="true"/>
              </w:rPr>
              <w:t>هند، كميل راجانى</w:t>
            </w:r>
            <w:r>
              <w:rPr>
                <w:rStyle w:val="IndexLink"/>
                <w:rtl w:val="true"/>
              </w:rPr>
              <w:t xml:space="preserve">: </w:t>
            </w:r>
            <w:r>
              <w:rPr>
                <w:rStyle w:val="IndexLink"/>
                <w:rtl w:val="true"/>
              </w:rPr>
              <w:t>غدير دانشگاه بزرگ امام شناسى است</w:t>
            </w:r>
            <w:r>
              <w:rPr>
                <w:rStyle w:val="IndexLink"/>
                <w:rtl w:val="true"/>
              </w:rPr>
              <w:tab/>
            </w:r>
            <w:r>
              <w:rPr>
                <w:rStyle w:val="IndexLink"/>
              </w:rPr>
              <w:t>422</w:t>
            </w:r>
          </w:hyperlink>
        </w:p>
        <w:p>
          <w:pPr>
            <w:pStyle w:val="Contents2"/>
            <w:tabs>
              <w:tab w:val="clear" w:pos="8743"/>
              <w:tab w:val="right" w:pos="9026" w:leader="dot"/>
            </w:tabs>
            <w:rPr/>
          </w:pPr>
          <w:hyperlink w:anchor="__RefHeading___Toc247936_3531895371">
            <w:r>
              <w:rPr>
                <w:webHidden/>
                <w:rStyle w:val="IndexLink"/>
              </w:rPr>
              <w:t>195</w:t>
            </w:r>
            <w:r>
              <w:rPr>
                <w:rStyle w:val="IndexLink"/>
                <w:rtl w:val="true"/>
              </w:rPr>
              <w:t xml:space="preserve">. </w:t>
            </w:r>
            <w:r>
              <w:rPr>
                <w:rStyle w:val="IndexLink"/>
                <w:rtl w:val="true"/>
              </w:rPr>
              <w:t>آذربايجان، نقى آقايف</w:t>
            </w:r>
            <w:r>
              <w:rPr>
                <w:rStyle w:val="IndexLink"/>
                <w:rtl w:val="true"/>
              </w:rPr>
              <w:t xml:space="preserve">: </w:t>
            </w:r>
            <w:r>
              <w:rPr>
                <w:rStyle w:val="IndexLink"/>
                <w:rtl w:val="true"/>
              </w:rPr>
              <w:t>غدير فرمان لايتغير الهى براى ولايت</w:t>
            </w:r>
            <w:r>
              <w:rPr>
                <w:rStyle w:val="IndexLink"/>
                <w:rtl w:val="true"/>
              </w:rPr>
              <w:tab/>
            </w:r>
            <w:r>
              <w:rPr>
                <w:rStyle w:val="IndexLink"/>
              </w:rPr>
              <w:t>424</w:t>
            </w:r>
          </w:hyperlink>
        </w:p>
        <w:p>
          <w:pPr>
            <w:pStyle w:val="Contents2"/>
            <w:tabs>
              <w:tab w:val="clear" w:pos="8743"/>
              <w:tab w:val="right" w:pos="9026" w:leader="dot"/>
            </w:tabs>
            <w:rPr/>
          </w:pPr>
          <w:hyperlink w:anchor="__RefHeading___Toc247938_3531895371">
            <w:r>
              <w:rPr>
                <w:webHidden/>
                <w:rStyle w:val="IndexLink"/>
              </w:rPr>
              <w:t>196</w:t>
            </w:r>
            <w:r>
              <w:rPr>
                <w:rStyle w:val="IndexLink"/>
                <w:rtl w:val="true"/>
              </w:rPr>
              <w:t xml:space="preserve">. </w:t>
            </w:r>
            <w:r>
              <w:rPr>
                <w:rStyle w:val="IndexLink"/>
                <w:rtl w:val="true"/>
              </w:rPr>
              <w:t>هند، سيدعباس‌مهدى‌حسنى</w:t>
            </w:r>
            <w:r>
              <w:rPr>
                <w:rStyle w:val="IndexLink"/>
                <w:rtl w:val="true"/>
              </w:rPr>
              <w:t xml:space="preserve">: </w:t>
            </w:r>
            <w:r>
              <w:rPr>
                <w:rStyle w:val="IndexLink"/>
                <w:rtl w:val="true"/>
              </w:rPr>
              <w:t>غدير مظلوم‌ترين واقعه تاريخ است</w:t>
            </w:r>
            <w:r>
              <w:rPr>
                <w:rStyle w:val="IndexLink"/>
                <w:rtl w:val="true"/>
              </w:rPr>
              <w:tab/>
            </w:r>
            <w:r>
              <w:rPr>
                <w:rStyle w:val="IndexLink"/>
              </w:rPr>
              <w:t>425</w:t>
            </w:r>
          </w:hyperlink>
        </w:p>
        <w:p>
          <w:pPr>
            <w:pStyle w:val="Contents2"/>
            <w:tabs>
              <w:tab w:val="clear" w:pos="8743"/>
              <w:tab w:val="right" w:pos="9026" w:leader="dot"/>
            </w:tabs>
            <w:rPr/>
          </w:pPr>
          <w:hyperlink w:anchor="__RefHeading___Toc247940_3531895371">
            <w:r>
              <w:rPr>
                <w:webHidden/>
                <w:rStyle w:val="IndexLink"/>
              </w:rPr>
              <w:t>197</w:t>
            </w:r>
            <w:r>
              <w:rPr>
                <w:rStyle w:val="IndexLink"/>
                <w:rtl w:val="true"/>
              </w:rPr>
              <w:t xml:space="preserve">. </w:t>
            </w:r>
            <w:r>
              <w:rPr>
                <w:rStyle w:val="IndexLink"/>
                <w:rtl w:val="true"/>
              </w:rPr>
              <w:t>كشمير، شمشيرعلى‌لدّاخى</w:t>
            </w:r>
            <w:r>
              <w:rPr>
                <w:rStyle w:val="IndexLink"/>
                <w:rtl w:val="true"/>
              </w:rPr>
              <w:t xml:space="preserve">: </w:t>
            </w:r>
            <w:r>
              <w:rPr>
                <w:rStyle w:val="IndexLink"/>
                <w:rtl w:val="true"/>
              </w:rPr>
              <w:t>پيام‌آور غدير چراغ قرآن و عترت را روشن كرد</w:t>
            </w:r>
            <w:r>
              <w:rPr>
                <w:rStyle w:val="IndexLink"/>
                <w:rtl w:val="true"/>
              </w:rPr>
              <w:tab/>
            </w:r>
            <w:r>
              <w:rPr>
                <w:rStyle w:val="IndexLink"/>
              </w:rPr>
              <w:t>427</w:t>
            </w:r>
          </w:hyperlink>
        </w:p>
        <w:p>
          <w:pPr>
            <w:pStyle w:val="Contents2"/>
            <w:tabs>
              <w:tab w:val="clear" w:pos="8743"/>
              <w:tab w:val="right" w:pos="9026" w:leader="dot"/>
            </w:tabs>
            <w:rPr/>
          </w:pPr>
          <w:hyperlink w:anchor="__RefHeading___Toc247942_3531895371">
            <w:r>
              <w:rPr>
                <w:webHidden/>
                <w:rStyle w:val="IndexLink"/>
              </w:rPr>
              <w:t>198</w:t>
            </w:r>
            <w:r>
              <w:rPr>
                <w:rStyle w:val="IndexLink"/>
                <w:rtl w:val="true"/>
              </w:rPr>
              <w:t xml:space="preserve">. </w:t>
            </w:r>
            <w:r>
              <w:rPr>
                <w:rStyle w:val="IndexLink"/>
                <w:rtl w:val="true"/>
              </w:rPr>
              <w:t>پاكستان، سيدمحمدسبطين‌حسينى</w:t>
            </w:r>
            <w:r>
              <w:rPr>
                <w:rStyle w:val="IndexLink"/>
                <w:rtl w:val="true"/>
              </w:rPr>
              <w:t xml:space="preserve">: </w:t>
            </w:r>
            <w:r>
              <w:rPr>
                <w:rStyle w:val="IndexLink"/>
                <w:rtl w:val="true"/>
              </w:rPr>
              <w:t>غدير فرمان ربوبى، صداى جبرائيلى، نداى مصطفوى</w:t>
            </w:r>
            <w:r>
              <w:rPr>
                <w:rStyle w:val="IndexLink"/>
                <w:rtl w:val="true"/>
              </w:rPr>
              <w:tab/>
            </w:r>
            <w:r>
              <w:rPr>
                <w:rStyle w:val="IndexLink"/>
              </w:rPr>
              <w:t>428</w:t>
            </w:r>
          </w:hyperlink>
        </w:p>
        <w:p>
          <w:pPr>
            <w:pStyle w:val="Contents2"/>
            <w:tabs>
              <w:tab w:val="clear" w:pos="8743"/>
              <w:tab w:val="right" w:pos="9026" w:leader="dot"/>
            </w:tabs>
            <w:rPr/>
          </w:pPr>
          <w:hyperlink w:anchor="__RefHeading___Toc247944_3531895371">
            <w:r>
              <w:rPr>
                <w:webHidden/>
                <w:rStyle w:val="IndexLink"/>
              </w:rPr>
              <w:t>199</w:t>
            </w:r>
            <w:r>
              <w:rPr>
                <w:rStyle w:val="IndexLink"/>
                <w:rtl w:val="true"/>
              </w:rPr>
              <w:t xml:space="preserve">. </w:t>
            </w:r>
            <w:r>
              <w:rPr>
                <w:rStyle w:val="IndexLink"/>
                <w:rtl w:val="true"/>
              </w:rPr>
              <w:t>عراق، على ياسرى</w:t>
            </w:r>
            <w:r>
              <w:rPr>
                <w:rStyle w:val="IndexLink"/>
                <w:rtl w:val="true"/>
              </w:rPr>
              <w:t xml:space="preserve">: </w:t>
            </w:r>
            <w:r>
              <w:rPr>
                <w:rStyle w:val="IndexLink"/>
                <w:rtl w:val="true"/>
              </w:rPr>
              <w:t>امامت غدير تمدن اسلام را بر جهان حاكم مى‌كرد</w:t>
            </w:r>
            <w:r>
              <w:rPr>
                <w:rStyle w:val="IndexLink"/>
                <w:rtl w:val="true"/>
              </w:rPr>
              <w:tab/>
            </w:r>
            <w:r>
              <w:rPr>
                <w:rStyle w:val="IndexLink"/>
              </w:rPr>
              <w:t>430</w:t>
            </w:r>
          </w:hyperlink>
        </w:p>
        <w:p>
          <w:pPr>
            <w:pStyle w:val="Contents2"/>
            <w:tabs>
              <w:tab w:val="clear" w:pos="8743"/>
              <w:tab w:val="right" w:pos="9026" w:leader="dot"/>
            </w:tabs>
            <w:rPr/>
          </w:pPr>
          <w:hyperlink w:anchor="__RefHeading___Toc247946_3531895371">
            <w:r>
              <w:rPr>
                <w:webHidden/>
                <w:rStyle w:val="IndexLink"/>
              </w:rPr>
              <w:t>200</w:t>
            </w:r>
            <w:r>
              <w:rPr>
                <w:rStyle w:val="IndexLink"/>
                <w:rtl w:val="true"/>
              </w:rPr>
              <w:t xml:space="preserve">. </w:t>
            </w:r>
            <w:r>
              <w:rPr>
                <w:rStyle w:val="IndexLink"/>
                <w:rtl w:val="true"/>
              </w:rPr>
              <w:t>پاكستان، شبير فصيحى</w:t>
            </w:r>
            <w:r>
              <w:rPr>
                <w:rStyle w:val="IndexLink"/>
                <w:rtl w:val="true"/>
              </w:rPr>
              <w:t xml:space="preserve">: </w:t>
            </w:r>
            <w:r>
              <w:rPr>
                <w:rStyle w:val="IndexLink"/>
                <w:rtl w:val="true"/>
              </w:rPr>
              <w:t>در دنياى علم، برخورد جاهلى با غدير چرا؟</w:t>
            </w:r>
            <w:r>
              <w:rPr>
                <w:rStyle w:val="IndexLink"/>
                <w:rtl w:val="true"/>
              </w:rPr>
              <w:t>!</w:t>
              <w:tab/>
            </w:r>
            <w:r>
              <w:rPr>
                <w:rStyle w:val="IndexLink"/>
              </w:rPr>
              <w:t>432</w:t>
            </w:r>
          </w:hyperlink>
        </w:p>
        <w:p>
          <w:pPr>
            <w:pStyle w:val="Contents2"/>
            <w:tabs>
              <w:tab w:val="clear" w:pos="8743"/>
              <w:tab w:val="right" w:pos="9026" w:leader="dot"/>
            </w:tabs>
            <w:rPr/>
          </w:pPr>
          <w:hyperlink w:anchor="__RefHeading___Toc247948_3531895371">
            <w:r>
              <w:rPr>
                <w:webHidden/>
                <w:rStyle w:val="IndexLink"/>
              </w:rPr>
              <w:t>201</w:t>
            </w:r>
            <w:r>
              <w:rPr>
                <w:rStyle w:val="IndexLink"/>
                <w:rtl w:val="true"/>
              </w:rPr>
              <w:t xml:space="preserve">. </w:t>
            </w:r>
            <w:r>
              <w:rPr>
                <w:rStyle w:val="IndexLink"/>
                <w:rtl w:val="true"/>
              </w:rPr>
              <w:t>كشمير، قربان‌حسين‌شاه</w:t>
            </w:r>
            <w:r>
              <w:rPr>
                <w:rStyle w:val="IndexLink"/>
                <w:rtl w:val="true"/>
              </w:rPr>
              <w:t xml:space="preserve">: </w:t>
            </w:r>
            <w:r>
              <w:rPr>
                <w:rStyle w:val="IndexLink"/>
                <w:rtl w:val="true"/>
              </w:rPr>
              <w:t>در غدير ولايت را رسما اعلام كرد تا بهانه‌اى نماند</w:t>
            </w:r>
            <w:r>
              <w:rPr>
                <w:rStyle w:val="IndexLink"/>
                <w:rtl w:val="true"/>
              </w:rPr>
              <w:tab/>
            </w:r>
            <w:r>
              <w:rPr>
                <w:rStyle w:val="IndexLink"/>
              </w:rPr>
              <w:t>435</w:t>
            </w:r>
          </w:hyperlink>
        </w:p>
        <w:p>
          <w:pPr>
            <w:pStyle w:val="Contents2"/>
            <w:tabs>
              <w:tab w:val="clear" w:pos="8743"/>
              <w:tab w:val="right" w:pos="9026" w:leader="dot"/>
            </w:tabs>
            <w:rPr/>
          </w:pPr>
          <w:hyperlink w:anchor="__RefHeading___Toc247950_3531895371">
            <w:r>
              <w:rPr>
                <w:webHidden/>
                <w:rStyle w:val="IndexLink"/>
              </w:rPr>
              <w:t>202</w:t>
            </w:r>
            <w:r>
              <w:rPr>
                <w:rStyle w:val="IndexLink"/>
                <w:rtl w:val="true"/>
              </w:rPr>
              <w:t xml:space="preserve">. </w:t>
            </w:r>
            <w:r>
              <w:rPr>
                <w:rStyle w:val="IndexLink"/>
                <w:rtl w:val="true"/>
              </w:rPr>
              <w:t>هند، سيد قمر غازى</w:t>
            </w:r>
            <w:r>
              <w:rPr>
                <w:rStyle w:val="IndexLink"/>
                <w:rtl w:val="true"/>
              </w:rPr>
              <w:t xml:space="preserve">: </w:t>
            </w:r>
            <w:r>
              <w:rPr>
                <w:rStyle w:val="IndexLink"/>
                <w:rtl w:val="true"/>
              </w:rPr>
              <w:t>جاذبه‌ها و دافعه‌هاى غدير</w:t>
            </w:r>
            <w:r>
              <w:rPr>
                <w:rStyle w:val="IndexLink"/>
                <w:rtl w:val="true"/>
              </w:rPr>
              <w:tab/>
            </w:r>
            <w:r>
              <w:rPr>
                <w:rStyle w:val="IndexLink"/>
              </w:rPr>
              <w:t>436</w:t>
            </w:r>
          </w:hyperlink>
        </w:p>
        <w:p>
          <w:pPr>
            <w:pStyle w:val="Contents2"/>
            <w:tabs>
              <w:tab w:val="clear" w:pos="8743"/>
              <w:tab w:val="right" w:pos="9026" w:leader="dot"/>
            </w:tabs>
            <w:rPr/>
          </w:pPr>
          <w:hyperlink w:anchor="__RefHeading___Toc247952_3531895371">
            <w:r>
              <w:rPr>
                <w:webHidden/>
                <w:rStyle w:val="IndexLink"/>
              </w:rPr>
              <w:t>203</w:t>
            </w:r>
            <w:r>
              <w:rPr>
                <w:rStyle w:val="IndexLink"/>
                <w:rtl w:val="true"/>
              </w:rPr>
              <w:t xml:space="preserve">. </w:t>
            </w:r>
            <w:r>
              <w:rPr>
                <w:rStyle w:val="IndexLink"/>
                <w:rtl w:val="true"/>
              </w:rPr>
              <w:t>پاكستان، مظاهرالحسين‌نوری</w:t>
            </w:r>
            <w:r>
              <w:rPr>
                <w:rStyle w:val="IndexLink"/>
                <w:rtl w:val="true"/>
              </w:rPr>
              <w:t xml:space="preserve">: </w:t>
            </w:r>
            <w:r>
              <w:rPr>
                <w:rStyle w:val="IndexLink"/>
                <w:rtl w:val="true"/>
              </w:rPr>
              <w:t>تكميل رسالت با ولايت در غدير</w:t>
            </w:r>
            <w:r>
              <w:rPr>
                <w:rStyle w:val="IndexLink"/>
                <w:rtl w:val="true"/>
              </w:rPr>
              <w:tab/>
            </w:r>
            <w:r>
              <w:rPr>
                <w:rStyle w:val="IndexLink"/>
              </w:rPr>
              <w:t>437</w:t>
            </w:r>
          </w:hyperlink>
        </w:p>
        <w:p>
          <w:pPr>
            <w:pStyle w:val="Contents2"/>
            <w:tabs>
              <w:tab w:val="clear" w:pos="8743"/>
              <w:tab w:val="right" w:pos="9026" w:leader="dot"/>
            </w:tabs>
            <w:rPr/>
          </w:pPr>
          <w:hyperlink w:anchor="__RefHeading___Toc247954_3531895371">
            <w:r>
              <w:rPr>
                <w:webHidden/>
                <w:rStyle w:val="IndexLink"/>
              </w:rPr>
              <w:t>204</w:t>
            </w:r>
            <w:r>
              <w:rPr>
                <w:rStyle w:val="IndexLink"/>
                <w:rtl w:val="true"/>
              </w:rPr>
              <w:t xml:space="preserve">. </w:t>
            </w:r>
            <w:r>
              <w:rPr>
                <w:rStyle w:val="IndexLink"/>
                <w:rtl w:val="true"/>
              </w:rPr>
              <w:t>تاجيكستان، سيدتاج‌الدين‌حسام‌الدين</w:t>
            </w:r>
            <w:r>
              <w:rPr>
                <w:rStyle w:val="IndexLink"/>
                <w:rtl w:val="true"/>
              </w:rPr>
              <w:t xml:space="preserve">: </w:t>
            </w:r>
            <w:r>
              <w:rPr>
                <w:rStyle w:val="IndexLink"/>
                <w:rtl w:val="true"/>
              </w:rPr>
              <w:t>غدير به همه مسلمانان جهان تعلق دارد</w:t>
            </w:r>
            <w:r>
              <w:rPr>
                <w:rStyle w:val="IndexLink"/>
                <w:rtl w:val="true"/>
              </w:rPr>
              <w:tab/>
            </w:r>
            <w:r>
              <w:rPr>
                <w:rStyle w:val="IndexLink"/>
              </w:rPr>
              <w:t>438</w:t>
            </w:r>
          </w:hyperlink>
        </w:p>
        <w:p>
          <w:pPr>
            <w:pStyle w:val="Contents2"/>
            <w:tabs>
              <w:tab w:val="clear" w:pos="8743"/>
              <w:tab w:val="right" w:pos="9026" w:leader="dot"/>
            </w:tabs>
            <w:rPr/>
          </w:pPr>
          <w:hyperlink w:anchor="__RefHeading___Toc247956_3531895371">
            <w:r>
              <w:rPr>
                <w:webHidden/>
                <w:rStyle w:val="IndexLink"/>
              </w:rPr>
              <w:t>205</w:t>
            </w:r>
            <w:r>
              <w:rPr>
                <w:rStyle w:val="IndexLink"/>
                <w:rtl w:val="true"/>
              </w:rPr>
              <w:t xml:space="preserve">. </w:t>
            </w:r>
            <w:r>
              <w:rPr>
                <w:rStyle w:val="IndexLink"/>
                <w:rtl w:val="true"/>
              </w:rPr>
              <w:t>افغانستان، ابراهيم موحدى</w:t>
            </w:r>
            <w:r>
              <w:rPr>
                <w:rStyle w:val="IndexLink"/>
                <w:rtl w:val="true"/>
              </w:rPr>
              <w:t xml:space="preserve">: </w:t>
            </w:r>
            <w:r>
              <w:rPr>
                <w:rStyle w:val="IndexLink"/>
                <w:rtl w:val="true"/>
              </w:rPr>
              <w:t>غدير به روشنى آفتاب در برابر بهانه‌تراشان</w:t>
            </w:r>
            <w:r>
              <w:rPr>
                <w:rStyle w:val="IndexLink"/>
                <w:rtl w:val="true"/>
              </w:rPr>
              <w:tab/>
            </w:r>
            <w:r>
              <w:rPr>
                <w:rStyle w:val="IndexLink"/>
              </w:rPr>
              <w:t>441</w:t>
            </w:r>
          </w:hyperlink>
        </w:p>
        <w:p>
          <w:pPr>
            <w:pStyle w:val="Contents2"/>
            <w:tabs>
              <w:tab w:val="clear" w:pos="8743"/>
              <w:tab w:val="right" w:pos="9026" w:leader="dot"/>
            </w:tabs>
            <w:rPr/>
          </w:pPr>
          <w:hyperlink w:anchor="__RefHeading___Toc247958_3531895371">
            <w:r>
              <w:rPr>
                <w:webHidden/>
                <w:rStyle w:val="IndexLink"/>
              </w:rPr>
              <w:t>206</w:t>
            </w:r>
            <w:r>
              <w:rPr>
                <w:rStyle w:val="IndexLink"/>
                <w:rtl w:val="true"/>
              </w:rPr>
              <w:t xml:space="preserve">. </w:t>
            </w:r>
            <w:r>
              <w:rPr>
                <w:rStyle w:val="IndexLink"/>
                <w:rtl w:val="true"/>
              </w:rPr>
              <w:t>كشمير، شبير احمد بوتو</w:t>
            </w:r>
            <w:r>
              <w:rPr>
                <w:rStyle w:val="IndexLink"/>
                <w:rtl w:val="true"/>
              </w:rPr>
              <w:t xml:space="preserve">: </w:t>
            </w:r>
            <w:r>
              <w:rPr>
                <w:rStyle w:val="IndexLink"/>
                <w:rtl w:val="true"/>
              </w:rPr>
              <w:t>در غدير آغاز و انجام راه بشريت معلوم شد</w:t>
            </w:r>
            <w:r>
              <w:rPr>
                <w:rStyle w:val="IndexLink"/>
                <w:rtl w:val="true"/>
              </w:rPr>
              <w:tab/>
            </w:r>
            <w:r>
              <w:rPr>
                <w:rStyle w:val="IndexLink"/>
              </w:rPr>
              <w:t>442</w:t>
            </w:r>
          </w:hyperlink>
        </w:p>
        <w:p>
          <w:pPr>
            <w:pStyle w:val="Contents2"/>
            <w:tabs>
              <w:tab w:val="clear" w:pos="8743"/>
              <w:tab w:val="right" w:pos="9026" w:leader="dot"/>
            </w:tabs>
            <w:rPr/>
          </w:pPr>
          <w:hyperlink w:anchor="__RefHeading___Toc247960_3531895371">
            <w:r>
              <w:rPr>
                <w:webHidden/>
                <w:rStyle w:val="IndexLink"/>
              </w:rPr>
              <w:t>207</w:t>
            </w:r>
            <w:r>
              <w:rPr>
                <w:rStyle w:val="IndexLink"/>
                <w:rtl w:val="true"/>
              </w:rPr>
              <w:t xml:space="preserve">. </w:t>
            </w:r>
            <w:r>
              <w:rPr>
                <w:rStyle w:val="IndexLink"/>
                <w:rtl w:val="true"/>
              </w:rPr>
              <w:t>هند، محمد تقى حافظ</w:t>
            </w:r>
            <w:r>
              <w:rPr>
                <w:rStyle w:val="IndexLink"/>
                <w:rtl w:val="true"/>
              </w:rPr>
              <w:t xml:space="preserve">: </w:t>
            </w:r>
            <w:r>
              <w:rPr>
                <w:rStyle w:val="IndexLink"/>
                <w:rtl w:val="true"/>
              </w:rPr>
              <w:t>غدير عنوانى براى شناخت حق و باطل بود</w:t>
            </w:r>
            <w:r>
              <w:rPr>
                <w:rStyle w:val="IndexLink"/>
                <w:rtl w:val="true"/>
              </w:rPr>
              <w:tab/>
            </w:r>
            <w:r>
              <w:rPr>
                <w:rStyle w:val="IndexLink"/>
              </w:rPr>
              <w:t>443</w:t>
            </w:r>
          </w:hyperlink>
        </w:p>
        <w:p>
          <w:pPr>
            <w:pStyle w:val="Contents2"/>
            <w:tabs>
              <w:tab w:val="clear" w:pos="8743"/>
              <w:tab w:val="right" w:pos="9026" w:leader="dot"/>
            </w:tabs>
            <w:rPr/>
          </w:pPr>
          <w:hyperlink w:anchor="__RefHeading___Toc247962_3531895371">
            <w:r>
              <w:rPr>
                <w:webHidden/>
                <w:rStyle w:val="IndexLink"/>
              </w:rPr>
              <w:t>208</w:t>
            </w:r>
            <w:r>
              <w:rPr>
                <w:rStyle w:val="IndexLink"/>
                <w:rtl w:val="true"/>
              </w:rPr>
              <w:t xml:space="preserve">. </w:t>
            </w:r>
            <w:r>
              <w:rPr>
                <w:rStyle w:val="IndexLink"/>
                <w:rtl w:val="true"/>
              </w:rPr>
              <w:t>پاكستان، سيدمحمدحسين‌مشهدی</w:t>
            </w:r>
            <w:r>
              <w:rPr>
                <w:rStyle w:val="IndexLink"/>
                <w:rtl w:val="true"/>
              </w:rPr>
              <w:t>: «</w:t>
            </w:r>
            <w:r>
              <w:rPr>
                <w:rStyle w:val="IndexLink"/>
                <w:rtl w:val="true"/>
              </w:rPr>
              <w:t>مولى</w:t>
            </w:r>
            <w:r>
              <w:rPr>
                <w:rStyle w:val="IndexLink"/>
                <w:rtl w:val="true"/>
              </w:rPr>
              <w:t xml:space="preserve">» </w:t>
            </w:r>
            <w:r>
              <w:rPr>
                <w:rStyle w:val="IndexLink"/>
                <w:rtl w:val="true"/>
              </w:rPr>
              <w:t>هنگام وقوع غدير يك معنى بيشتر نداشت</w:t>
            </w:r>
            <w:r>
              <w:rPr>
                <w:rStyle w:val="IndexLink"/>
                <w:rtl w:val="true"/>
              </w:rPr>
              <w:tab/>
            </w:r>
            <w:r>
              <w:rPr>
                <w:rStyle w:val="IndexLink"/>
              </w:rPr>
              <w:t>445</w:t>
            </w:r>
          </w:hyperlink>
        </w:p>
        <w:p>
          <w:pPr>
            <w:pStyle w:val="Contents2"/>
            <w:tabs>
              <w:tab w:val="clear" w:pos="8743"/>
              <w:tab w:val="right" w:pos="9026" w:leader="dot"/>
            </w:tabs>
            <w:rPr/>
          </w:pPr>
          <w:hyperlink w:anchor="__RefHeading___Toc247964_3531895371">
            <w:r>
              <w:rPr>
                <w:webHidden/>
                <w:rStyle w:val="IndexLink"/>
              </w:rPr>
              <w:t>209</w:t>
            </w:r>
            <w:r>
              <w:rPr>
                <w:rStyle w:val="IndexLink"/>
                <w:rtl w:val="true"/>
              </w:rPr>
              <w:t xml:space="preserve">. </w:t>
            </w:r>
            <w:r>
              <w:rPr>
                <w:rStyle w:val="IndexLink"/>
                <w:rtl w:val="true"/>
              </w:rPr>
              <w:t>تاجيكستان، رستم ياراف</w:t>
            </w:r>
            <w:r>
              <w:rPr>
                <w:rStyle w:val="IndexLink"/>
                <w:rtl w:val="true"/>
              </w:rPr>
              <w:t xml:space="preserve">: </w:t>
            </w:r>
            <w:r>
              <w:rPr>
                <w:rStyle w:val="IndexLink"/>
                <w:rtl w:val="true"/>
              </w:rPr>
              <w:t>غدير فرهنگى قابل درك براى ملتها</w:t>
            </w:r>
            <w:r>
              <w:rPr>
                <w:rStyle w:val="IndexLink"/>
                <w:rtl w:val="true"/>
              </w:rPr>
              <w:tab/>
            </w:r>
            <w:r>
              <w:rPr>
                <w:rStyle w:val="IndexLink"/>
              </w:rPr>
              <w:t>447</w:t>
            </w:r>
          </w:hyperlink>
        </w:p>
        <w:p>
          <w:pPr>
            <w:pStyle w:val="Contents2"/>
            <w:tabs>
              <w:tab w:val="clear" w:pos="8743"/>
              <w:tab w:val="right" w:pos="9026" w:leader="dot"/>
            </w:tabs>
            <w:rPr/>
          </w:pPr>
          <w:hyperlink w:anchor="__RefHeading___Toc247966_3531895371">
            <w:r>
              <w:rPr>
                <w:webHidden/>
                <w:rStyle w:val="IndexLink"/>
              </w:rPr>
              <w:t>210</w:t>
            </w:r>
            <w:r>
              <w:rPr>
                <w:rStyle w:val="IndexLink"/>
                <w:rtl w:val="true"/>
              </w:rPr>
              <w:t xml:space="preserve">. </w:t>
            </w:r>
            <w:r>
              <w:rPr>
                <w:rStyle w:val="IndexLink"/>
                <w:rtl w:val="true"/>
              </w:rPr>
              <w:t>افغانستان، سيدعبدالعظيم‌عالمى</w:t>
            </w:r>
            <w:r>
              <w:rPr>
                <w:rStyle w:val="IndexLink"/>
                <w:rtl w:val="true"/>
              </w:rPr>
              <w:t xml:space="preserve">: </w:t>
            </w:r>
            <w:r>
              <w:rPr>
                <w:rStyle w:val="IndexLink"/>
                <w:rtl w:val="true"/>
              </w:rPr>
              <w:t>امام غدير پيشواى مسلمانان عالم است</w:t>
            </w:r>
            <w:r>
              <w:rPr>
                <w:rStyle w:val="IndexLink"/>
                <w:rtl w:val="true"/>
              </w:rPr>
              <w:tab/>
            </w:r>
            <w:r>
              <w:rPr>
                <w:rStyle w:val="IndexLink"/>
              </w:rPr>
              <w:t>449</w:t>
            </w:r>
          </w:hyperlink>
        </w:p>
        <w:p>
          <w:pPr>
            <w:pStyle w:val="Contents2"/>
            <w:tabs>
              <w:tab w:val="clear" w:pos="8743"/>
              <w:tab w:val="right" w:pos="9026" w:leader="dot"/>
            </w:tabs>
            <w:rPr/>
          </w:pPr>
          <w:hyperlink w:anchor="__RefHeading___Toc247968_3531895371">
            <w:r>
              <w:rPr>
                <w:webHidden/>
                <w:rStyle w:val="IndexLink"/>
              </w:rPr>
              <w:t>211</w:t>
            </w:r>
            <w:r>
              <w:rPr>
                <w:rStyle w:val="IndexLink"/>
                <w:rtl w:val="true"/>
              </w:rPr>
              <w:t xml:space="preserve">. </w:t>
            </w:r>
            <w:r>
              <w:rPr>
                <w:rStyle w:val="IndexLink"/>
                <w:rtl w:val="true"/>
              </w:rPr>
              <w:t>تاجيكستان، خدايار رحيم‌اف</w:t>
            </w:r>
            <w:r>
              <w:rPr>
                <w:rStyle w:val="IndexLink"/>
                <w:rtl w:val="true"/>
              </w:rPr>
              <w:t xml:space="preserve">: </w:t>
            </w:r>
            <w:r>
              <w:rPr>
                <w:rStyle w:val="IndexLink"/>
                <w:rtl w:val="true"/>
              </w:rPr>
              <w:t xml:space="preserve">غدير مجرى باعظمتى همچون پيامبر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داشت</w:t>
            </w:r>
            <w:r>
              <w:rPr>
                <w:rStyle w:val="IndexLink"/>
                <w:rtl w:val="true"/>
              </w:rPr>
              <w:tab/>
            </w:r>
            <w:r>
              <w:rPr>
                <w:rStyle w:val="IndexLink"/>
              </w:rPr>
              <w:t>450</w:t>
            </w:r>
          </w:hyperlink>
        </w:p>
        <w:p>
          <w:pPr>
            <w:pStyle w:val="Contents2"/>
            <w:tabs>
              <w:tab w:val="clear" w:pos="8743"/>
              <w:tab w:val="right" w:pos="9026" w:leader="dot"/>
            </w:tabs>
            <w:rPr/>
          </w:pPr>
          <w:hyperlink w:anchor="__RefHeading___Toc247970_3531895371">
            <w:r>
              <w:rPr>
                <w:webHidden/>
                <w:rStyle w:val="IndexLink"/>
              </w:rPr>
              <w:t>212</w:t>
            </w:r>
            <w:r>
              <w:rPr>
                <w:rStyle w:val="IndexLink"/>
                <w:rtl w:val="true"/>
              </w:rPr>
              <w:t xml:space="preserve">. </w:t>
            </w:r>
            <w:r>
              <w:rPr>
                <w:rStyle w:val="IndexLink"/>
                <w:rtl w:val="true"/>
              </w:rPr>
              <w:t>الجزاير، احمد بن محمد</w:t>
            </w:r>
            <w:r>
              <w:rPr>
                <w:rStyle w:val="IndexLink"/>
                <w:rtl w:val="true"/>
              </w:rPr>
              <w:t xml:space="preserve">: </w:t>
            </w:r>
            <w:r>
              <w:rPr>
                <w:rStyle w:val="IndexLink"/>
                <w:rtl w:val="true"/>
              </w:rPr>
              <w:t>غدير با آغوش باز به استقبال ما آمده است</w:t>
            </w:r>
            <w:r>
              <w:rPr>
                <w:rStyle w:val="IndexLink"/>
                <w:rtl w:val="true"/>
              </w:rPr>
              <w:tab/>
            </w:r>
            <w:r>
              <w:rPr>
                <w:rStyle w:val="IndexLink"/>
              </w:rPr>
              <w:t>452</w:t>
            </w:r>
          </w:hyperlink>
        </w:p>
        <w:p>
          <w:pPr>
            <w:pStyle w:val="Contents2"/>
            <w:tabs>
              <w:tab w:val="clear" w:pos="8743"/>
              <w:tab w:val="right" w:pos="9026" w:leader="dot"/>
            </w:tabs>
            <w:rPr/>
          </w:pPr>
          <w:hyperlink w:anchor="__RefHeading___Toc247972_3531895371">
            <w:r>
              <w:rPr>
                <w:webHidden/>
                <w:rStyle w:val="IndexLink"/>
              </w:rPr>
              <w:t>213</w:t>
            </w:r>
            <w:r>
              <w:rPr>
                <w:rStyle w:val="IndexLink"/>
                <w:rtl w:val="true"/>
              </w:rPr>
              <w:t xml:space="preserve">. </w:t>
            </w:r>
            <w:r>
              <w:rPr>
                <w:rStyle w:val="IndexLink"/>
                <w:rtl w:val="true"/>
              </w:rPr>
              <w:t>تاجيكستان، لطف‌اللّه خال‌اف</w:t>
            </w:r>
            <w:r>
              <w:rPr>
                <w:rStyle w:val="IndexLink"/>
                <w:rtl w:val="true"/>
              </w:rPr>
              <w:t xml:space="preserve">: </w:t>
            </w:r>
            <w:r>
              <w:rPr>
                <w:rStyle w:val="IndexLink"/>
                <w:rtl w:val="true"/>
              </w:rPr>
              <w:t>در غدير مردم به استقامت در راه اسلام فراخوانده شدند</w:t>
            </w:r>
            <w:r>
              <w:rPr>
                <w:rStyle w:val="IndexLink"/>
                <w:rtl w:val="true"/>
              </w:rPr>
              <w:tab/>
            </w:r>
            <w:r>
              <w:rPr>
                <w:rStyle w:val="IndexLink"/>
              </w:rPr>
              <w:t>455</w:t>
            </w:r>
          </w:hyperlink>
        </w:p>
        <w:p>
          <w:pPr>
            <w:pStyle w:val="Contents2"/>
            <w:tabs>
              <w:tab w:val="clear" w:pos="8743"/>
              <w:tab w:val="right" w:pos="9026" w:leader="dot"/>
            </w:tabs>
            <w:rPr/>
          </w:pPr>
          <w:hyperlink w:anchor="__RefHeading___Toc247974_3531895371">
            <w:r>
              <w:rPr>
                <w:webHidden/>
                <w:rStyle w:val="IndexLink"/>
              </w:rPr>
              <w:t>214</w:t>
            </w:r>
            <w:r>
              <w:rPr>
                <w:rStyle w:val="IndexLink"/>
                <w:rtl w:val="true"/>
              </w:rPr>
              <w:t xml:space="preserve">. </w:t>
            </w:r>
            <w:r>
              <w:rPr>
                <w:rStyle w:val="IndexLink"/>
                <w:rtl w:val="true"/>
              </w:rPr>
              <w:t>آذربايجان، شيروان على‌اف</w:t>
            </w:r>
            <w:r>
              <w:rPr>
                <w:rStyle w:val="IndexLink"/>
                <w:rtl w:val="true"/>
              </w:rPr>
              <w:t xml:space="preserve">: </w:t>
            </w:r>
            <w:r>
              <w:rPr>
                <w:rStyle w:val="IndexLink"/>
                <w:rtl w:val="true"/>
              </w:rPr>
              <w:t>ما مفتخريم كه غديرى هستيم</w:t>
            </w:r>
            <w:r>
              <w:rPr>
                <w:rStyle w:val="IndexLink"/>
                <w:rtl w:val="true"/>
              </w:rPr>
              <w:tab/>
            </w:r>
            <w:r>
              <w:rPr>
                <w:rStyle w:val="IndexLink"/>
              </w:rPr>
              <w:t>456</w:t>
            </w:r>
          </w:hyperlink>
        </w:p>
        <w:p>
          <w:pPr>
            <w:pStyle w:val="Contents2"/>
            <w:tabs>
              <w:tab w:val="clear" w:pos="8743"/>
              <w:tab w:val="right" w:pos="9026" w:leader="dot"/>
            </w:tabs>
            <w:rPr/>
          </w:pPr>
          <w:hyperlink w:anchor="__RefHeading___Toc247976_3531895371">
            <w:r>
              <w:rPr>
                <w:webHidden/>
                <w:rStyle w:val="IndexLink"/>
                <w:rtl w:val="true"/>
              </w:rPr>
              <w:t>فهرست</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21_223383"/>
      <w:bookmarkStart w:id="1" w:name="pg20621_223383"/>
      <w:bookmarkEnd w:id="1"/>
    </w:p>
    <w:p>
      <w:pPr>
        <w:pStyle w:val="Heading2"/>
        <w:numPr>
          <w:ilvl w:val="1"/>
          <w:numId w:val="1"/>
        </w:numPr>
        <w:rPr/>
      </w:pPr>
      <w:bookmarkStart w:id="2" w:name="pg20621_223383"/>
      <w:bookmarkStart w:id="3" w:name="__RefHeading___Toc247542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غدیر در احساس ملتها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احساس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دانش‌پژوهان غیرایرانی درباره غدیر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مدرسه عالی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7990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مقالات دانشجویان خارجی مدرسه عالی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مناسبت بزرگداشت غدیر خم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 Ghadir in different nations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دانش‌پژوهان غیر ایرانی درباره غدیر در سال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27870</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 دره ساری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544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غدیر در احساس ملتها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احساس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دانش‌پژوهان غیرایرانی درباره غدیر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مدرسه عالی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7990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مقالات دانشجویان خارجی مدرسه عالی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مناسبت بزرگداشت غدیر خم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 Ghadir in different nations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دانش‌پژوهان غیر ایرانی درباره غدیر در سال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27870</w:t>
      </w:r>
      <w:r>
        <w:rPr>
          <w:rFonts w:eastAsia="IRNazanin" w:cs="IRNazanin"/>
          <w:color w:val="111111"/>
          <w:sz w:val="28"/>
          <w:szCs w:val="28"/>
          <w:rtl w:val="true"/>
          <w:lang w:bidi="fa-IR"/>
        </w:rPr>
        <w:t xml:space="preserve"> </w:t>
      </w:r>
      <w:bookmarkStart w:id="7" w:name="pg20621_223385"/>
    </w:p>
    <w:p>
      <w:pPr>
        <w:pStyle w:val="Heading2"/>
        <w:numPr>
          <w:ilvl w:val="1"/>
          <w:numId w:val="1"/>
        </w:numPr>
        <w:rPr/>
      </w:pPr>
      <w:bookmarkStart w:id="8" w:name="__RefHeading___Toc247546_3531895371"/>
      <w:bookmarkStart w:id="9" w:name="_Toc3"/>
      <w:bookmarkEnd w:id="7"/>
      <w:bookmarkEnd w:id="8"/>
      <w:r>
        <w:rPr>
          <w:rtl w:val="true"/>
        </w:rPr>
        <w:t>اهدا</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IRNazanin" w:hAnsi="IRNazanin" w:eastAsia="IRNazanin"/>
          <w:color w:val="111111"/>
          <w:sz w:val="28"/>
          <w:sz w:val="28"/>
          <w:szCs w:val="28"/>
          <w:rtl w:val="true"/>
          <w:lang w:bidi="fa-IR"/>
        </w:rPr>
        <w:t xml:space="preserve">به آنان كه به سادگى از كنار غدير نمى‌گذرند؛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پاى وحى را در ميان مى‌بينند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آنان كه فهميده‌اند غدير به ما نياز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ما هستيم كه به غدير نياز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آنان كه دريافته‌اند غدير هدايت يك قوم و كشور و حتى فقط مسلمانان نيست؛ بلكه فراسوى زمان و مكان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آنان كه معتقدند غدير را بايد انديشيد؛</w:t>
      </w:r>
    </w:p>
    <w:p>
      <w:pPr>
        <w:pStyle w:val="BookText"/>
        <w:rPr/>
      </w:pPr>
      <w:r>
        <w:rPr>
          <w:rFonts w:ascii="Amiri" w:hAnsi="Amiri" w:eastAsia="Amiri" w:cs="Amiri"/>
          <w:color w:val="111111"/>
          <w:sz w:val="28"/>
          <w:sz w:val="28"/>
          <w:szCs w:val="28"/>
          <w:rtl w:val="true"/>
          <w:lang w:bidi="ar-SA"/>
        </w:rPr>
        <w:t>غدير را بايد نوشت؛</w:t>
      </w:r>
    </w:p>
    <w:p>
      <w:pPr>
        <w:pStyle w:val="BookText"/>
        <w:rPr/>
      </w:pPr>
      <w:r>
        <w:rPr>
          <w:rFonts w:ascii="Amiri" w:hAnsi="Amiri" w:eastAsia="Amiri" w:cs="Amiri"/>
          <w:color w:val="111111"/>
          <w:sz w:val="28"/>
          <w:sz w:val="28"/>
          <w:szCs w:val="28"/>
          <w:rtl w:val="true"/>
          <w:lang w:bidi="ar-SA"/>
        </w:rPr>
        <w:t>غدير را بايد فهميد؛</w:t>
      </w:r>
    </w:p>
    <w:p>
      <w:pPr>
        <w:pStyle w:val="BookText"/>
        <w:rPr/>
      </w:pPr>
      <w:r>
        <w:rPr>
          <w:rFonts w:ascii="Amiri" w:hAnsi="Amiri" w:eastAsia="Amiri" w:cs="Amiri"/>
          <w:color w:val="111111"/>
          <w:sz w:val="28"/>
          <w:sz w:val="28"/>
          <w:szCs w:val="28"/>
          <w:rtl w:val="true"/>
          <w:lang w:bidi="ar-SA"/>
        </w:rPr>
        <w:t>غدير را بايد فهماند،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را بايد رساند</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سفيد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غديرِ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برنامهٔ بى‌سابقه‌اى را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مليتهاى مختلف جهان فراخوانده شدند، تا در برنامه‌اى كه گفتمان ملتها درباره غدير را تداعى مى‌كرد، احساس خود را از اين واقعه در مقاله‌اى به تصوير 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برنامه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جهان 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مختلف شركت كردند، كه همه سعى كرده بودند دريافت درونى‌شان را از واقعه عظيم غدير نشان دهند، و برداشت خود را با ذوق و سليقه‌اى كه ظرافت اين ماجرا مى‌طلبد، با زيباترين كلام به رشتهٔ قلم درآورند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دانش پژوهان از كشورهاى چين، نيجريه، انگلستان، سودان، تركيه، افغانستان، هلند، تانزانيا، قزاقستان، اتيوپى، تايلند، گرجستان، امريكا، الجزاير، پاكستان، يمن، فيليپين، </w:t>
      </w:r>
    </w:p>
    <w:p>
      <w:pPr>
        <w:pStyle w:val="BookText"/>
        <w:rPr/>
      </w:pPr>
      <w:r>
        <w:rPr>
          <w:rFonts w:ascii="IRNazanin" w:hAnsi="IRNazanin" w:eastAsia="IRNazanin"/>
          <w:color w:val="111111"/>
          <w:sz w:val="28"/>
          <w:sz w:val="28"/>
          <w:szCs w:val="28"/>
          <w:rtl w:val="true"/>
          <w:lang w:bidi="fa-IR"/>
        </w:rPr>
        <w:t xml:space="preserve">آذربايجان، هند، عراق، بوسنى، كشمير، تركمنستان، استراليا، مالى، تاجيكستان، ميانمار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بلغارستان، روسيه، نيجر، ساحل عاج، اوكراين، بنگلادش و اندونزى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زبانهايى كه اين مقالات به آنها نوشته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فارسىِ افغانى، فارسىِ تاجيكى، اردو، انگليسى، هندى، گجراتى، بُلتستانى، تركىِ آذرى، تركىِ استانبولى، تركىِ تركمنى، تركىِ داغستانى، تاى، فيليپينى، مالايو، چينى، برمه‌اى، اوكراينى، چچنى، روسى، بلغارى، قزاقى، گرجى، هلندى، بوسنيايى، سواحلى، اتيوپيايى، باميرا و بنگالى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مقالات را اهل هر مليتى ابتدا به زبان و خط رسمى كشور خود نوشته‌اند، و سپس به زبان فارسى ترجمه شده است، كه چند نمونه از اصل نوشته‌ها پس از مقدمه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حاضر براى تعادل حجم كتاب، گزينشى از همه مقالات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آمادگى خواننده در دستيابى به اهداف آن، عنوانى زيبا و مقدمه‌اى</w:t>
      </w:r>
    </w:p>
    <w:p>
      <w:pPr>
        <w:pStyle w:val="BookText"/>
        <w:rPr/>
      </w:pPr>
      <w:r>
        <w:rPr>
          <w:rFonts w:ascii="IRNazanin" w:hAnsi="IRNazanin" w:eastAsia="IRNazanin"/>
          <w:color w:val="111111"/>
          <w:sz w:val="28"/>
          <w:sz w:val="28"/>
          <w:szCs w:val="28"/>
          <w:rtl w:val="true"/>
          <w:lang w:bidi="fa-IR"/>
        </w:rPr>
        <w:t>كوتاه در آغاز هر يك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نويسنده و كشورش نيز در آغاز مقاله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مقالات جهت خاصى ندارد و صرفا جنبه تنوع و نشاط فضاى كتاب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مقالات در آخر كتاب با شماره و نام كشور و نويسنده هر مقاله تنظيم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حاضر به عنوان گامهاى نخستين در راه جهانى سازى غدير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بنيانگذار اين فكر را ابرمرد علم و فضيلت علامه امينى رضوان اللّه تعالى عليه دانست، كه با تأليف گرانقدر خود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الكتاب و السنة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گسترده‌ترين شكلى كه تاكنون سابقه دارد جهانى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نقطه‌اى كه به دست علامه آغاز شد تا آنجا پيش رفت كه كتابش به زبانهاى مختلف ترجمه شد و در تيراژ بسيار گسترده‌اى در همه كشورهاى جهان راه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قسمتهاى مختلف كتاب او به صورت ملخص و مجزا نيز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حق 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غدير به بهترين شكلى عملى ساخت،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الحاضر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 را به نسلى كه بعد از او آمدند نشان داد؛ به گونه‌اى كه صدها كتاب تحقيقى درباره غدير بعد از اقدام آن عالم بزرگ تأليف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فراگيرى طبيعى غدير در سايه ارتباطات جهانى و ملّيت‌هايى كه پيام واقع‌گرايانه آن را مى‌شنوند، روندى است كه با سرعتى بيش از انتظار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ملتها و مليتهاى مختلف، كه در شرايط گوناگون جغرافيايى و تاريخى زندگى مى‌كنند و در فرهنگهاى متفاوتى پرورش يافته‌اند، دريچه‌اى تازه به روى برداشتهايى است كه انسانها به عنوان انسانيت از غدير درك مى‌كنند و در فكر خود بدان دست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معتقديم غدير فراتر از احساس و فكر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بِركه دريايى را به جوش آورده و آن را به اقيانوس بيكرانه‌اى متصل كرده، كه هر قدر انسانها در آن غوص كنند و هر چه از ذخاير گرانقيمت آن استفاده برند، آن را پايانى نخواهد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امروز روزى است كه غديرِ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طول چهارده قرن از چشم ملتها پنهان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جهانيان نشان دهد، و ملتها با مطالعه آن و شنيدن بنيادهاى كارسازش در امر دين و دنيا و آخرتشان، گمشده خود را بيابند و با آغوشى باز به استقبالش آيند و بر جهانيان معلوم شود كه غدير عيد جهانى به خاطر بدست آوردن كليد طلايى حل مشكلات همه مردم عالم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حاضر مفتخر است كه با تلاشى مستمر توانسته گامى تازه در راه غدير بردارد، و جلوه‌اى نو از آن ارائه نمايد كه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احساس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از مسئولين مدرسه عالى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مجموعه مقالات دانش پژوهان درباره غدير را براى انتشار در اختيار گذاشتند، سپاسگزارى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آرزوى آنكه پيگيرى اين برنامه، نمونه‌هاى پربارتر از ملتهاى مختلف ديگر به اين مجموعه بيفزايد، و در آينده‌هاى نزديك شاهد حضور گسترده انديشمندان و دانش‌پژوهان كشورهاى مختلف جهان بر محور غدير باشيم، و گفتارهاى آنان را پيرامون اين بلندترين تابلوى اسلام منتشر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عيد غدير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نمونه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نمونه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نمونه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نمونه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نمونه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نمونه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نمونه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نمونه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نمونه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نمونه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نمونه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غدير همان بذر مباركى است كه به فرمان خداى بزرگ و با دستان پيامبر رحمت در جان مؤمنان نشانده شد، و براى هميشه تاريخ شجره طيبه‌اى از آن روييد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ثابت و فرعها فى السماء، تؤتى أكلها كل حين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ژرفاى غدير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جان هر مؤمنى در جاى جاى جهان چشمه غديرى در خود دارد،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بلنداى آن ايستاده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غدير خورشيد درخشانى است كه چون مى‌تابد به زندگى جان مى‌بخشد، و انسان سرگردان در تنهايى و ظلمت را به آينده‌اى روشن و پر از اميد رهنمون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نور، يعنى فطرت، يعنى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فرياد، يعنى حقيقت، يعنى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آن سؤال است كه چرا خداى عز و جل به رسولش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اليك من ربك و ان لم‌تفعل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كتاب مى‌خوانيد لحظاتى از عمر سراسر عشق غديريانى است؛ كه با همين اميد به اين ديار كوچيده‌اند، و جوانى خويش را سخاوتمندانه به پاى غدير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حقيقت غدير را با تمامى وجود احساس كرده و در ضمير خويش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دلنوشته‌ها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غدير زنده است، از هميشه زنده‌تر؛ تا آنگاه كه آخرين وارث غدير برآيد و جهانِ پر از ظلم و جور را سراسر قسط و عدل سازد،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عالى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سجاد هاشميان </w:t>
      </w:r>
    </w:p>
    <w:p>
      <w:pPr>
        <w:pStyle w:val="BookText"/>
        <w:rPr/>
      </w:pPr>
      <w:r>
        <w:rPr>
          <w:rFonts w:ascii="IRNazanin" w:hAnsi="IRNazanin" w:eastAsia="IRNazanin"/>
          <w:color w:val="111111"/>
          <w:sz w:val="28"/>
          <w:sz w:val="28"/>
          <w:szCs w:val="28"/>
          <w:rtl w:val="true"/>
          <w:lang w:bidi="fa-IR"/>
        </w:rPr>
        <w:t>اينجا مردانى با زبان‌هاى مختلف و مليت‌هاى متفاوت گرد آمده‌اند، تا از بلنداى چهارده قرن فراز منبر غدير را به تماشا نشينند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تمدن فاصله‌ها فرو ريخته است، و همه دوشادوش در يك كلبه خانه دارند، و ديوار اين كلبه تنها مرزهاى ولايت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جمع به هم پيوسته، از كشورهاى دور و نزديكى به زيارت تو و غديرت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افغانستان و هند و پاكستان و كشمير،</w:t>
      </w:r>
    </w:p>
    <w:p>
      <w:pPr>
        <w:pStyle w:val="BookText"/>
        <w:rPr/>
      </w:pPr>
      <w:r>
        <w:rPr>
          <w:rFonts w:ascii="Amiri" w:hAnsi="Amiri" w:eastAsia="Amiri" w:cs="Amiri"/>
          <w:color w:val="111111"/>
          <w:sz w:val="28"/>
          <w:sz w:val="28"/>
          <w:szCs w:val="28"/>
          <w:rtl w:val="true"/>
          <w:lang w:bidi="ar-SA"/>
        </w:rPr>
        <w:t>از عراق و يمن و الجزائر،</w:t>
      </w:r>
    </w:p>
    <w:p>
      <w:pPr>
        <w:pStyle w:val="BookText"/>
        <w:rPr/>
      </w:pPr>
      <w:r>
        <w:rPr>
          <w:rFonts w:ascii="Amiri" w:hAnsi="Amiri" w:eastAsia="Amiri" w:cs="Amiri"/>
          <w:color w:val="111111"/>
          <w:sz w:val="28"/>
          <w:sz w:val="28"/>
          <w:szCs w:val="28"/>
          <w:rtl w:val="true"/>
          <w:lang w:bidi="ar-SA"/>
        </w:rPr>
        <w:t>از آذربايجان و تركيه و تركمنستان،</w:t>
      </w:r>
    </w:p>
    <w:p>
      <w:pPr>
        <w:pStyle w:val="BookText"/>
        <w:rPr/>
      </w:pPr>
      <w:r>
        <w:rPr>
          <w:rFonts w:ascii="IRNazanin" w:hAnsi="IRNazanin" w:eastAsia="IRNazanin"/>
          <w:color w:val="111111"/>
          <w:sz w:val="28"/>
          <w:sz w:val="28"/>
          <w:szCs w:val="28"/>
          <w:rtl w:val="true"/>
          <w:lang w:bidi="fa-IR"/>
        </w:rPr>
        <w:t>از تاجيكستان و ازبكستان و گرجستان،</w:t>
      </w:r>
    </w:p>
    <w:p>
      <w:pPr>
        <w:pStyle w:val="BookText"/>
        <w:rPr/>
      </w:pPr>
      <w:r>
        <w:rPr>
          <w:rFonts w:ascii="IRNazanin" w:hAnsi="IRNazanin" w:eastAsia="IRNazanin"/>
          <w:color w:val="111111"/>
          <w:sz w:val="28"/>
          <w:sz w:val="28"/>
          <w:szCs w:val="28"/>
          <w:rtl w:val="true"/>
          <w:lang w:bidi="fa-IR"/>
        </w:rPr>
        <w:t>از داغستان و قزاقستان و بلغارستان،</w:t>
      </w:r>
    </w:p>
    <w:p>
      <w:pPr>
        <w:pStyle w:val="BookText"/>
        <w:rPr/>
      </w:pPr>
      <w:r>
        <w:rPr>
          <w:rFonts w:ascii="IRNazanin" w:hAnsi="IRNazanin" w:eastAsia="IRNazanin"/>
          <w:color w:val="111111"/>
          <w:sz w:val="28"/>
          <w:sz w:val="28"/>
          <w:szCs w:val="28"/>
          <w:rtl w:val="true"/>
          <w:lang w:bidi="fa-IR"/>
        </w:rPr>
        <w:t>از اندونزى و ميانمار و بنگلادش،</w:t>
      </w:r>
    </w:p>
    <w:p>
      <w:pPr>
        <w:pStyle w:val="BookText"/>
        <w:rPr/>
      </w:pPr>
      <w:r>
        <w:rPr>
          <w:rFonts w:ascii="IRNazanin" w:hAnsi="IRNazanin" w:eastAsia="IRNazanin"/>
          <w:color w:val="111111"/>
          <w:sz w:val="28"/>
          <w:sz w:val="28"/>
          <w:szCs w:val="28"/>
          <w:rtl w:val="true"/>
          <w:lang w:bidi="fa-IR"/>
        </w:rPr>
        <w:t>از نيجريه و تانزانيا و اتيوپى و سودان،</w:t>
      </w:r>
    </w:p>
    <w:p>
      <w:pPr>
        <w:pStyle w:val="BookText"/>
        <w:rPr/>
      </w:pPr>
      <w:r>
        <w:rPr>
          <w:rFonts w:ascii="Amiri" w:hAnsi="Amiri" w:eastAsia="Amiri" w:cs="Amiri"/>
          <w:color w:val="111111"/>
          <w:sz w:val="28"/>
          <w:sz w:val="28"/>
          <w:szCs w:val="28"/>
          <w:rtl w:val="true"/>
          <w:lang w:bidi="ar-SA"/>
        </w:rPr>
        <w:t>از مالى و ساحل عاج و نيجر،</w:t>
      </w:r>
    </w:p>
    <w:p>
      <w:pPr>
        <w:pStyle w:val="BookText"/>
        <w:rPr/>
      </w:pPr>
      <w:r>
        <w:rPr>
          <w:rFonts w:ascii="IRNazanin" w:hAnsi="IRNazanin" w:eastAsia="IRNazanin"/>
          <w:color w:val="111111"/>
          <w:sz w:val="28"/>
          <w:sz w:val="28"/>
          <w:szCs w:val="28"/>
          <w:rtl w:val="true"/>
          <w:lang w:bidi="fa-IR"/>
        </w:rPr>
        <w:t>از چين و تايلند و فيليپين،</w:t>
      </w:r>
    </w:p>
    <w:p>
      <w:pPr>
        <w:pStyle w:val="BookText"/>
        <w:rPr/>
      </w:pPr>
      <w:r>
        <w:rPr>
          <w:rFonts w:ascii="IRNazanin" w:hAnsi="IRNazanin" w:eastAsia="IRNazanin"/>
          <w:color w:val="111111"/>
          <w:sz w:val="28"/>
          <w:sz w:val="28"/>
          <w:szCs w:val="28"/>
          <w:rtl w:val="true"/>
          <w:lang w:bidi="fa-IR"/>
        </w:rPr>
        <w:t>از استراليا و هلند و انگستان و آمريكا،</w:t>
      </w:r>
    </w:p>
    <w:p>
      <w:pPr>
        <w:pStyle w:val="BookText"/>
        <w:rPr/>
      </w:pPr>
      <w:r>
        <w:rPr>
          <w:rFonts w:ascii="IRNazanin" w:hAnsi="IRNazanin" w:eastAsia="IRNazanin"/>
          <w:color w:val="111111"/>
          <w:sz w:val="28"/>
          <w:sz w:val="28"/>
          <w:szCs w:val="28"/>
          <w:rtl w:val="true"/>
          <w:lang w:bidi="fa-IR"/>
        </w:rPr>
        <w:t>از روسيه و اوكراين و بوسنى و چچن؛</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زبانهاى مادرى خود با تو سخن گفته‌اند و با خط كشورشان برايت قلم زده‌اند، و غدير را به زبانها و خطوط خود ترسيم كرده‌اند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توى اى صاحب غدير، كه به هر زبانى آگاهى و هر خطى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كه در اين محفل گرم ولايت، غدير به زبانهاى عربى، فارسى، اردو، انگليسى، هندى، تركى، مالايو، چينى، روسى، سواحيلى و زبانهاى ديگر به قلم آمده، و اهل هر ملتى دلنوشتهٔ خود را تقديم محضر والاى تو نموده است</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0" w:name="pg20621_223405"/>
    </w:p>
    <w:p>
      <w:pPr>
        <w:pStyle w:val="Heading2"/>
        <w:numPr>
          <w:ilvl w:val="1"/>
          <w:numId w:val="1"/>
        </w:numPr>
        <w:rPr/>
      </w:pPr>
      <w:bookmarkStart w:id="11" w:name="__RefHeading___Toc247548_3531895371"/>
      <w:bookmarkStart w:id="12" w:name="_Toc4"/>
      <w:bookmarkEnd w:id="10"/>
      <w:bookmarkEnd w:id="11"/>
      <w:r>
        <w:rPr/>
        <w:t>1</w:t>
      </w:r>
      <w:r>
        <w:rPr>
          <w:rtl w:val="true"/>
        </w:rPr>
        <w:t xml:space="preserve">. </w:t>
      </w:r>
      <w:r>
        <w:rPr>
          <w:rtl w:val="true"/>
        </w:rPr>
        <w:t>افغانستان، سيدمحمدسرورهاشمى</w:t>
      </w:r>
      <w:r>
        <w:rPr>
          <w:rtl w:val="true"/>
        </w:rPr>
        <w:t xml:space="preserve">: </w:t>
      </w:r>
      <w:r>
        <w:rPr>
          <w:rtl w:val="true"/>
        </w:rPr>
        <w:t xml:space="preserve">با نام مقدس على </w:t>
      </w:r>
      <w:r>
        <w:rPr>
          <w:rtl w:val="true"/>
        </w:rPr>
        <w:t>(</w:t>
      </w:r>
      <w:r>
        <w:rPr>
          <w:rtl w:val="true"/>
        </w:rPr>
        <w:t>علیه السّلام</w:t>
      </w:r>
      <w:r>
        <w:rPr>
          <w:rtl w:val="true"/>
        </w:rPr>
        <w:t xml:space="preserve">) </w:t>
      </w:r>
      <w:r>
        <w:rPr>
          <w:rtl w:val="true"/>
        </w:rPr>
        <w:t>تا غدير مى‌روم</w:t>
      </w:r>
      <w:bookmarkEnd w:id="12"/>
    </w:p>
    <w:p>
      <w:pPr>
        <w:pStyle w:val="BookText"/>
        <w:rPr/>
      </w:pPr>
      <w:r>
        <w:rPr>
          <w:rFonts w:ascii="IRNazanin" w:hAnsi="IRNazanin" w:eastAsia="IRNazanin"/>
          <w:color w:val="111111"/>
          <w:sz w:val="28"/>
          <w:sz w:val="28"/>
          <w:szCs w:val="28"/>
          <w:rtl w:val="true"/>
          <w:lang w:bidi="fa-IR"/>
        </w:rPr>
        <w:t xml:space="preserve">به غدير از اين زاويه مى‌نگريم كه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امت را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بسنجند و سعادت دنيا و آخرت را در گِرو غدير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بايد بدانند كه سرنوشت شان با غدير رقم مى‌خورد، و بهشت و جهنم از غدير 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نگاهى به دلِ غديريان، اين احساس لطيف مشاهده مى‌شود كه تمام خواسته‌ها و آرزوهايشان را يافته‌اند، و چشم از هر چه بوى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گويان سوار بر رخش قلم مى‌تازم تا هر چه زودتر به غدير خم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حادثه سرنوشت سازى در شُرف وقوع است، كه معيار و ميزان شخصيت‌ها را رقم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به امر خدا در همين دنيا، امت خود را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كره خاكى نفر به نفر فرزندان آدم را در مقياس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است كه بدانند سرنوشت شان با غدير خم رقم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از غدير بهشتى مى‌شوند و جهنميان با انكار غدير جهنمى</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آنان كه در درخشش دست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خواسته‌ها و آرزوهاشان را يافتند، چشم از هر چه بوى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دل فريبى‌هايش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 xml:space="preserve">. </w:t>
      </w:r>
      <w:bookmarkStart w:id="13" w:name="pg20621_223406"/>
    </w:p>
    <w:p>
      <w:pPr>
        <w:pStyle w:val="Heading2"/>
        <w:numPr>
          <w:ilvl w:val="1"/>
          <w:numId w:val="1"/>
        </w:numPr>
        <w:rPr/>
      </w:pPr>
      <w:bookmarkStart w:id="14" w:name="__RefHeading___Toc247550_3531895371"/>
      <w:bookmarkStart w:id="15" w:name="_Toc5"/>
      <w:bookmarkEnd w:id="13"/>
      <w:bookmarkEnd w:id="14"/>
      <w:r>
        <w:rPr/>
        <w:t>2</w:t>
      </w:r>
      <w:r>
        <w:rPr>
          <w:rtl w:val="true"/>
        </w:rPr>
        <w:t xml:space="preserve">. </w:t>
      </w:r>
      <w:r>
        <w:rPr>
          <w:rtl w:val="true"/>
        </w:rPr>
        <w:t>اندونزى، ناصر دمياطى</w:t>
      </w:r>
      <w:r>
        <w:rPr>
          <w:rtl w:val="true"/>
        </w:rPr>
        <w:t xml:space="preserve">: </w:t>
      </w:r>
      <w:r>
        <w:rPr>
          <w:rtl w:val="true"/>
        </w:rPr>
        <w:t>غدير به ما نياز ندارد، ما به غدير نياز داريم</w:t>
      </w:r>
      <w:bookmarkEnd w:id="15"/>
    </w:p>
    <w:p>
      <w:pPr>
        <w:pStyle w:val="BookText"/>
        <w:rPr/>
      </w:pPr>
      <w:r>
        <w:rPr>
          <w:rFonts w:ascii="IRNazanin" w:hAnsi="IRNazanin" w:eastAsia="IRNazanin"/>
          <w:color w:val="111111"/>
          <w:sz w:val="28"/>
          <w:sz w:val="28"/>
          <w:szCs w:val="28"/>
          <w:rtl w:val="true"/>
          <w:lang w:bidi="fa-IR"/>
        </w:rPr>
        <w:t xml:space="preserve">غدير را نبايد بار سنگينى بر دوش خود احساس كرد، بلكه سنگينى آن را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كشيده‌اند تا ما سعادتمند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و خلافت بزرگترين لطف پروردگار بر بندگان است كه زندگى آنان را بر پايه جهان‌بينى توحيدى استوار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مقدماتى را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آماده كرد تا تضمين آينده امت با مراسم غدير به احسن وجه به اجرا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غدير بهترين راهى است كه با آمدن آن سكولاريسم و دموكراسى و تئوكراسى و امثال اينها براى هميشه سخنى براى گفتن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كه حق اين امانت الهى را ادا نماييم، زيرا ولايت امانتى است كه خداوند در نگهدارى آن به ما نياز ندارد، ولى ما هستيم كه براى سعادت مادى و معنوى خود به آن نيازمنديم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و خلافت بزرگترين لطف پروردگار منان است، ولى آيا ما به عنوان بشر از اين لطف آگاهيم و سپاسگزاريم؟ غدير خم به ما زندگى والايى را آموخت كه بر پايه جهان‌بينى توحيدى استوار است، ولى به چه اندازه حاضر شده‌ايم اين درس زندگى را بفهميم و در مسير آن حركت نماييم؟ بنابراين بياييد با هم و با دقت اين لطف الهى را كه از زبان مبارك مقام ختمى مرتبت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مورد تدبر قرار دهيم، به اين اميد كه خداوند ما را از ظلمات به نور تابان راهنمايى فرمايد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تأسف برانگيز است آن هنگام كه تلاش‌ها و كوششهاى طاقت فرساى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تبليغ و اجراى معارف اسلامى مشاهده كنيم، و در كنار آن ببينيم كه آن حضرت در روزهاى آخر عمر بوى خيانت و نفاق را از ميان انبوه مردم مسلمان احساس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غُده‌اى ظلمانى در جامعهٔ اسلامى پديد آمده كه در نفس مباركشان دغدغه‌اى خلق مى‌كند، كه مبادا امت از تعاليم اسلامى دور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خاطر تضمين آينده امت و تأكيد بر اتمام نعمت، مراسم غدير را اجرا مى‌كند و ولايت را اعلام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رو جالب توجه خواهد بود كه ما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را بار ديگر مورد مطالعه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كنيم كه ايشان چگونه مقدمات زندگى والايى را بيان كرده تا امت اسلامى در پذيرش اين تقدير الهى دچار سر در گمى نگردد، بلكه با تمام وجود و با شرح صدر آن لطف الهى را پذيرا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اينكه فقط ولايت و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لطف الهى نيست، بلكه زحمات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قابليت پذيرش اين ولايت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دل مردم ايجاد فرمود، مقدمه اين لطف عظيم است كه به نوبه خود جاى شكر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ولايت تكوينى و تشريعى را منحصر به پروردگار متعال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كه تنها اوست كه حق تسلط و حكومت بر ديگرى را دارد، و تنها اوست كه مُلك را به هر كس بخواهد مى‌بخشد، و از هر كس كه نخواهد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راهى بهتر از اطاعت و سپاسگزارى نمى‌تواند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زندگى خويش مطلق بندگى براى خداى مطلق سبحان را به مردم نشان داد،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ابلاغ نمود، و سكولاريسم و دموكراسى و تئوكراسى و امثال اينها را براى در حاشيه قرار داد، زيرا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اينها را براى انسان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اسلام و غدير خم همچون خورشيد تابناك است، و خداوند وعده داده كه هرگز نگذارد اين نور خاموش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ليطفئوا نور اللّه بأفواههم و اللّه متم نوره و لو كره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مى‌خواهند نور خدا را با دهان‌هاى خود خاموش كنند ولى خدا تمام كننده نور خود است اگرچه كافران را خوش نيايد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پديده عظيم غدير را با دقت و تدبر مرور كنيم، و حق اين امانت الهى را ادا نماييم، زيرا ولايت آن امانت الهى است كه هرگز خداوند در نگهدارى آن به ما نياز ندارد، بلكه ما هستيم كه براى سعادت مادى و معنوى خود به آن نيازمنديم</w:t>
      </w:r>
      <w:r>
        <w:rPr>
          <w:rFonts w:eastAsia="IRNazanin" w:cs="IRNazanin"/>
          <w:color w:val="111111"/>
          <w:sz w:val="28"/>
          <w:szCs w:val="28"/>
          <w:rtl w:val="true"/>
          <w:lang w:bidi="fa-IR"/>
        </w:rPr>
        <w:t xml:space="preserve">. </w:t>
      </w:r>
      <w:bookmarkStart w:id="16" w:name="pg20621_223408"/>
    </w:p>
    <w:p>
      <w:pPr>
        <w:pStyle w:val="Heading2"/>
        <w:numPr>
          <w:ilvl w:val="1"/>
          <w:numId w:val="1"/>
        </w:numPr>
        <w:rPr/>
      </w:pPr>
      <w:bookmarkStart w:id="17" w:name="__RefHeading___Toc247552_3531895371"/>
      <w:bookmarkStart w:id="18" w:name="_Toc6"/>
      <w:bookmarkEnd w:id="16"/>
      <w:bookmarkEnd w:id="17"/>
      <w:r>
        <w:rPr/>
        <w:t>3</w:t>
      </w:r>
      <w:r>
        <w:rPr>
          <w:rtl w:val="true"/>
        </w:rPr>
        <w:t xml:space="preserve">. </w:t>
      </w:r>
      <w:r>
        <w:rPr>
          <w:rtl w:val="true"/>
        </w:rPr>
        <w:t>كشمير، سيدشبيراحم</w:t>
      </w:r>
      <w:r>
        <w:rPr>
          <w:rtl w:val="true"/>
        </w:rPr>
        <w:t xml:space="preserve">: </w:t>
      </w:r>
      <w:r>
        <w:rPr>
          <w:rtl w:val="true"/>
        </w:rPr>
        <w:t>مسير هدايت الهى از ازل تا غدير</w:t>
      </w:r>
      <w:bookmarkEnd w:id="18"/>
    </w:p>
    <w:p>
      <w:pPr>
        <w:pStyle w:val="BookText"/>
        <w:rPr/>
      </w:pPr>
      <w:r>
        <w:rPr>
          <w:rFonts w:ascii="IRNazanin" w:hAnsi="IRNazanin" w:eastAsia="IRNazanin"/>
          <w:color w:val="111111"/>
          <w:sz w:val="28"/>
          <w:sz w:val="28"/>
          <w:szCs w:val="28"/>
          <w:rtl w:val="true"/>
          <w:lang w:bidi="fa-IR"/>
        </w:rPr>
        <w:t>غدير را بايد نقطه ختم مسير بلندى دانست كه بشريت از آغاز خلقت خويش پيمود و طى آن از سوى خداوند جهان پايه‌هاى اوج و تعاليش 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از آنجا آغاز شد كه وجود آسمانى معصومين براى صعود خاكيان ملكوت را ترك كردند و رخت پايين‌ترين عالم را بر تن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جهان آمد و شمعها يكى پس از ديگرى روشن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نور بشريت از آسمانها عبور كرد، و راه اوج خويش را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آن روز استثنائى است كه پشت شيطان خواهد شكست و تاريخ ديگرى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بشريت با پيمودن مسيرى ششهزار ساله در آستانه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تمام نگاههاى آسمان و زمين قافله‌اى را دنبال مى‌كند كه مى‌خواهد تقدير انسانيت را به تقديرى حسن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قافله عشق زير فرمان رسالت براى سعادت هميشگى بشريت قلعه‌اى را بنا مى‌كند كه حوادث روزگار نمى‌تواند آسيبى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ولايت كه اگر همه مردم داخل مى‌شدند خداوند جهنم را براى هميشه خاموش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خورشيد نبوت تمام نورِ خويش را نثار انسانيت مى‌كند، و همه پروانه‌هاى ولايت براى سوختن بى‌قرارى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تاجِ انسانيت در آغوش ده‌ها هزار پروانه عاشق، لحظه به لحظه به آن سرزمين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دست فرزند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عشق ساخته شود و چشمه‌اى زلال مى‌جوشد كه تا ابد تشنه‌دلانِ حقيقت را سيراب كند؛ و انفجار نورى خواهد بود كه هيچ ذره‌اى از عالم از تابش آن محروم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پيامى دارد كه معادل تمام رسالت الهى يا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گذرگاه صعود انسانهاست كه دشمن گمان مى‌كند مى‌تواند حلقوم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براى ابلاغ پيام حتمى و تكميل كننده دين سنگ تمام گذاشته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حصن حصين ولايت بپا مى‌شود، مردم با اين پيمان كه اين پيام الهى را از اين گوشه تا آن گوشه جهان ابلاغ كنند متفرق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نشستى با عظمت به احسن وجه به پايان مى‌رسد، كه همه انبيا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زحمات تمام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مى‌نشيند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خورشيد غدير كاملاً طلوع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مدتى ابرهاى سياه و وحشتناك آن را پوشاند، ولى اشعه خورشيد ولايت در تمام نقاط اين جهان پهناور نغمه‌هاى حيات و بيدارى را سروده و مى‌سرايند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كريم را شكر بر اين احسان كه مطرود بوديم و ما خاكيان را محبوب و آسمانى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احسانى از اين برتر نمى‌شود كه محبوب خود را براى سعادت ما از عرشت به فرش زمين نزول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مبارك آسمانى براى آنكه خاكيان را به آسمانها صعود دهد و ستارگان شكسته را كامل كند مُلكِ ملكوت را ترك مى‌كند و رخت پايين‌ترين عالم را بر تن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براى سعادت عالمين بر سرزمين مكه قدم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سرزمين مباركى؛ سرزمين پدر توحيد ابراهيم خليل، سرزمين مراسم الهى، سرزمين خانه الهى، سرزمين امن و سلامتى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تابش نور در شب ظلمانى و تاريك، راه سالكين را روش و منور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نور استقبال مى‌كنند و در نشيب و فرازهاى مسير نگاه را خوب باز مى‌گذارند؛ ولى افسوس كه همه اين طور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كور مى‌شوند، چرا كه عاشق ظلمتند و نمى‌توانند وجود نور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نور همه همّ و غمّ آنها مى‌شود، چون نور آنان را عريان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مى‌خواهند نور الهى را با دهان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كارى بى‌حاصل‌تر از دميدن و آب دهان انداختن به آسمان مى‌تواند باشد، كه در واقع آب دهان به خود 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شمعها يكى پس از ديگرى روشن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بشريت از آسمانها عبور كرد و فرشتگان الهى خجل شدند كه چه جسارتى كرده 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خليفه خود مى‌كنى كه جز خونريزى و فساد چيزى بلد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بشر، امروز روزى است كه خداوند بر تو مباهات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الانسان فى أحسن 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مخلوقات آسمانى يادآورى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أعلم ما لاتعلمون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شيطان كه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خورده كه هر طور شده فرزند آدم را به ذلت و رسوايى گرفتار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پيكر مكر و فريب اگر از در خارج شود از پنجره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هيچ‌گاه بنى‌آدم را رها نمى‌كند، مگر آنكه او را به ظلمتى ننگين پرت كند و تمامى راههاى بازگشت به نور را بر وى مسدود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روزى استثنائى است كه پشت شيطان خواهد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تاريخى ديگر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بشريت در آستانه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نگاههاى آسمان و زمين قافله‌اى را دنبال مى‌كند كه از مكه به سوى مدينه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قافله استثنائى مى‌خواهد تقدير انسانيت را به تقديرى حسن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قافله عشق زير فرمان رسالت براى سعادت هميشگى بشريت قلعه‌اى را بنا مى‌كند كه تمام حوادث روزگار هيچ وقت نمى‌تواند آسيبى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ولايت كه اگر همه مردم داخل مى‌شدند خداوند جهنم را براى هميشه خاموش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عجيبى است كه خورشيد با تمام تابش مى‌تابد، و همين امروز تمام نورِ خويش را نثار انسانيت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كه قرار ندارد و مى‌خواهد پيام‌هاى مهم امروز را از اين چمن به آن چمن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زمين با غرور و افتخار آتشين شده، و همه پروانه‌هاى ولايت براى سوختن بى‌قرارى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بشريت آن قدر بالا است كه ملائكه سماوات اشك شوق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همه چيز محو تماشايند كه امروز روز منفرد انسانيت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تاجِ انسانيت در آغوش ده‌ها هزار پروانه عاشق، لحظه به لحظه به آن سرزمين نزديك مى‌شود، كه آنجا به دست فرزند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عشق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زمزم به چشمه‌اى آب زلال خواهد جوشيد كه تا ابد تشنه‌دلانِ حقيقت را سيراب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انفجار نور خواهد بود كه هيچ ذره‌اى از عالم از تابش آن محروم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نسيمى خواهد وزيد كه عشاق ولايت را 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منكران ولايت را وعيد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بسيار نزديك است، نزديكِ نزديك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امينِ رب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زانوى ادب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محبوب را تقديم حبيب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پيغامى مى‌دهد كه هيچ پيغامى معادل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رسالت را در يك جمله كوتاه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لم‌تفعل فما بلغت رسالته و اللّه يعصمك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و لسان آيه برمى‌آيد كه اين پيام معادل با تمام رسالت الهى است يا فراتر از آن؛ و كوچك‌ترين كوتاهى در ابلاغ آن مساوى با از بين رفتن همه زحمات و مشقات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است حياتى براى آينده اسلام و پيامى است مرگبار براى ما سواى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گذرگاه است كه دشمن گمان مى‌كند مى‌تواند حلقوم اسلام را بگيرد و آن را خفه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جاست كه اسلام ستيزى، نفاق و شيطنت با تمام قباحت براى شبيخون زدن بر سرچشمه هدايت متمركز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آماده‌اند كه براى متوقف كردن نور هدايت تا حد آخر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 همين خاطر است كه سيدِ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سنگينى پيام و عكس العمل‌هاى متعاقب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معافيت مرا از اين مأموريت تقاضا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حفظ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مى‌گيرد، و اين طور براى ابلاغ پيام حتمى و تكميل كننده دين سنگ تمام گذاشته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هنگام ظهر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كه بيابانى است بى‌آب و گياه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منادى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متوقف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جلو رفتند بازگردند، و آنها كه عقب مانده‌اند عجله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سنگين‌ترين امانت الهى را به سمع بشريت بسپارد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الهى اين چنين گويا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حمد و ستايش براى خداى است كه جز او پروردگارى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پيش او تسليمم و به هر چيزى امر كند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شما پيغامى آورده‌ام كه سعادت دنيا و آخرت شما را تضمين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و رسولش بر جان شما بيش از خودتان حق تصرف ندارند؟ پاسخ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طور است اى رسول خدا، والدين ما فدايت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وحى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مولاى او هستم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هر كس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كند، و دشمن باش با كسى كه با على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نصرت كند تو ناصر او باش و هر كس او را رها كند او را به حال خويش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هجوم آوردند تا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ابوبكر و عمر بودند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اين پيمان كه اين پيام الهى را از اين گوشه تا آن گوشه جهان ابلاغ كنند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نشستى با عظمت به احسن وجه به پايان رسيد، كه همه انبيا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مبعوث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بود پايان روزى براى اكمال دين و يأس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كسانى كه سخنى بر زبان مى‌آورند كه ابلهان و احمقان هم با شنيدن چنان سخنى بر بخت خويش افتخار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ولى از كجا معلوم كه مراد او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اينجا ولى به معناى دوست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على را دوست بداريد و هرگز نزد من از او شكايت نكنيد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مردمانى را چگونه بايد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داورى مى‌خوانم و از تو داد مى‌خواهم كه مقام حبيب تو عقل كل و صاحب لولاك را به كجا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ستيزى را چگونه به اوج خود مى‌رسانند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يك احمق سفيه هم انتظار نمى‌رود كه هزاران نفر را جمع كند، آن هم در بيابان بى‌آب و گياه كه سايه‌اى جز آفتاب سوزان نباشد و منبرى از پالان شتران درست كند، و سپس دست رفيق خود را بگيرد و به مردم نشان 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شخص را خيلى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حبيب تو بالاتر از اين است كه حرفهاى پوچ و بى‌اساس را به او نسبت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سخنهاى عجيبترى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دوستى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حرمت گذاشتند به اين فرمان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ريسمان بسته در كوچه‌هاى مدينه براى بيعت اجبارى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خانه‌اش را آتش زدند، و پهلوى فاطمه‌اش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و نهروان و صفين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شكافتند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حسنش را تيرباران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حسينش را تشنه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زينبش را به كوچه و بازار 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براى ذبح مى‌برد و در امتحان موفق مى‌شود، و آن روز عيد قربان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هاجر براى به دست آوردن آب براى فرزندش شعار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رجم مى‌كنند و ركن حج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زحمات تمام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مى‌نشيند گويا هيچ خبرى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تكميل مى‌گردد، ولى همه فراموش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 كفار مأيوس مى‌شوند، ولى مسلمانان خوشحال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خواستند سنت الهى را عوض كنند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تجد لسنة اللّه تبديلاً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خورشيد غدير كاملاً طلوع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ابرهاى سياه و وحشتناك آن را پوشاند، ولى خانه‌هاى گلى نتوانست هميشه در برابر آب روان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تاريك كم‌كم محو شدند، و اشعه خورشيد ولايت در تمام نقاط اين جهان پهناور نغمه‌هاى حيات و بيدارى را سروده و مى‌سرايند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ولاية على بن ابى‌طالب حصنى، فمن دخل حصنى اَمِن من عذابى</w:t>
      </w:r>
      <w:r>
        <w:rPr>
          <w:rFonts w:eastAsia="IRNazanin" w:cs="IRNazanin"/>
          <w:color w:val="111111"/>
          <w:sz w:val="28"/>
          <w:szCs w:val="28"/>
          <w:rtl w:val="true"/>
          <w:lang w:bidi="fa-IR"/>
        </w:rPr>
        <w:t xml:space="preserve">» ...! </w:t>
      </w:r>
      <w:bookmarkStart w:id="19" w:name="pg20621_223414"/>
    </w:p>
    <w:p>
      <w:pPr>
        <w:pStyle w:val="Heading2"/>
        <w:numPr>
          <w:ilvl w:val="1"/>
          <w:numId w:val="1"/>
        </w:numPr>
        <w:rPr/>
      </w:pPr>
      <w:bookmarkStart w:id="20" w:name="__RefHeading___Toc247554_3531895371"/>
      <w:bookmarkStart w:id="21" w:name="_Toc7"/>
      <w:bookmarkEnd w:id="19"/>
      <w:bookmarkEnd w:id="20"/>
      <w:r>
        <w:rPr/>
        <w:t>4</w:t>
      </w:r>
      <w:r>
        <w:rPr>
          <w:rtl w:val="true"/>
        </w:rPr>
        <w:t xml:space="preserve">. </w:t>
      </w:r>
      <w:r>
        <w:rPr>
          <w:rtl w:val="true"/>
        </w:rPr>
        <w:t>عراق، سيدمهدى‌نور</w:t>
      </w:r>
      <w:r>
        <w:rPr>
          <w:rtl w:val="true"/>
        </w:rPr>
        <w:t xml:space="preserve">: </w:t>
      </w:r>
      <w:r>
        <w:rPr>
          <w:rtl w:val="true"/>
        </w:rPr>
        <w:t>اگر در غدير بودم از خود سؤال مى‌كردم</w:t>
      </w:r>
      <w:r>
        <w:rPr>
          <w:rtl w:val="true"/>
        </w:rPr>
        <w:t>!</w:t>
      </w:r>
      <w:bookmarkEnd w:id="21"/>
    </w:p>
    <w:p>
      <w:pPr>
        <w:pStyle w:val="BookText"/>
        <w:rPr/>
      </w:pPr>
      <w:r>
        <w:rPr>
          <w:rFonts w:ascii="IRNazanin" w:hAnsi="IRNazanin" w:eastAsia="IRNazanin"/>
          <w:color w:val="111111"/>
          <w:sz w:val="28"/>
          <w:sz w:val="28"/>
          <w:szCs w:val="28"/>
          <w:rtl w:val="true"/>
          <w:lang w:bidi="fa-IR"/>
        </w:rPr>
        <w:t>احساسات در غدير غرق مى‌شود و انسان را از خود بى‌خود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باشكوه و استثنايى غدير عقل را متحير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بى‌اختيار دنبال كسى مى‌گردد تا هزاران سؤال درونش را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منظره عجيب آن روز، كارهاى استثنايى شخصيتى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حركات مشكوك منافقين، و ده‌ها اتفاق فوق العاده كه يكى پس از ديگرى اتفاق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هر كس 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تصور مى‌كند كه اگر من در غدير بودم چه حالى داشتم، و چه افكارى بر ذهنم هجوم مى‌آورد، و چگونه در آن مراسم باشكوه مشاركت و كمك مى‌كردم، و چه برداشتهايى از آن مجلس عظيم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كنفرانسى در زير آسمان باز و در گرماى وحشتناك، منبرى از جهاز شتر، بيعتى با زبانها و قلبها و دستها در طول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برنامه غير عادى براى چيست؟ براى اعلام امامت و خلافت او، آن هم با چه سياق و مقدمه‌اى؟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احساس مى‌كند كه اگر در آنجا بود مى‌يافت كه اين امر هر چه باشد ما فوق همه تكاليف و مسئوليتها به استثناى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درمى‌يافت كه چرا رهبر حقيقى كه جانشين پيامبر باشد بايد مخصوص و متعين از جانب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ديگر فكر مى‌كند كه اگر در آن هنگام بود و پس از آن به دنياى كنونى بازمى‌گشت و تفاسيرى را كه از آن حادثه عجيب مى‌شود مى‌ديد و مى‌شنيد پى به حسدها و كينه‌ها و بغضها در حق حبيب خدا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و آنگاه سرّ حضور مستقيم اوامر خداوند در اين برنامه عظيم را درك مى‌كرد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 و مشاعر درون من در حالت با شكوه و استثنايى غدير به حركت درمى‌آيد و در معانى و حكمتهاى آن هدف مهم تأمل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سؤال مى‌كنم كه چرا خداوند مناسبت حج را براى اين هدف مهم برگزيد؟ چرا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اصحاب و حتى همسرانش را بدون استثنا براى انجام اين مناسك به همراه خود برد؟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مراسم حج قبل از تقاطع جاده‌ها دستور توقف به كاروانيان دادند؟ چرا قبل از آنكه قبايل مختلف هر يك به مناطق خود مراجعت كنند آنها را متوقف كردند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تدبير آسمانى و سرنوشت ساز را به آنها ابلاغ كند؟ </w:t>
      </w:r>
    </w:p>
    <w:p>
      <w:pPr>
        <w:pStyle w:val="BookText"/>
        <w:rPr/>
      </w:pPr>
      <w:r>
        <w:rPr>
          <w:rFonts w:ascii="IRNazanin" w:hAnsi="IRNazanin" w:eastAsia="IRNazanin"/>
          <w:color w:val="111111"/>
          <w:sz w:val="28"/>
          <w:sz w:val="28"/>
          <w:szCs w:val="28"/>
          <w:rtl w:val="true"/>
          <w:lang w:bidi="fa-IR"/>
        </w:rPr>
        <w:t xml:space="preserve">چرا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را كه همراه با گرماى سوزان و طاقت‌فرسا بود براى ابلاغ اين مهم در نظر گرفت؟</w:t>
      </w:r>
    </w:p>
    <w:p>
      <w:pPr>
        <w:pStyle w:val="BookText"/>
        <w:rPr/>
      </w:pPr>
      <w:r>
        <w:rPr>
          <w:rFonts w:ascii="IRNazanin" w:hAnsi="IRNazanin" w:eastAsia="IRNazanin"/>
          <w:color w:val="111111"/>
          <w:sz w:val="28"/>
          <w:sz w:val="28"/>
          <w:szCs w:val="28"/>
          <w:rtl w:val="true"/>
          <w:lang w:bidi="fa-IR"/>
        </w:rPr>
        <w:t>اگر من در آن هنگام بودم حيرت در اين امر حكيمانه بر من غلبه مى‌كرد كه خداوند به پيامبرش دستور مى‌دهد كنفرانسى را در زير آسمان باز و گرماى وحشتناك بر 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بر بالاى آن منبر استثنايى رود و اولين منشور امامت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غدير بودم مردم را مى‌ديدم در حالى كه با چشمان خيره و با حالتى تعجب‌آميز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افكنده‌اند، و از خود سؤال مى‌كنند كه چرا حضرت در اين وضعيت نامناسب اقدام به چنين كارى مى‌كند؟ پس حتما به خاطر امرى بسيار مهم و معقول دست به اين كار زده، چرا كه مردم آن حضرت را در تمام كارهايش حكيم مى‌دانستند اگر من در آن محفل عظيم بودم چنين برداشت مى‌كردم كه اهميت اين حادثه و قداست آن اقتضا داشته كه در اذهان و قلبها اسباب جاودانگى و تأثير ايجاد شود، و ختم و امضاى آن با بيعت باشد، تا هم فكر و هم جسم مردم در اين برنامه عظيم مشاركت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تأثير آن ابدى خواهد بود تا مادامى كه اين واقعه بى‌نظير باشد و نمونه‌اى از سوى خداوند براى آن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آن هنگام بودم آن منظره هيجان‌انگيز مرا بيهوش و سرمست مى‌كرد، كه مى‌ديدم حبيب خدا از آن منبر ساخته شده از جهاز شتران بالا مى‌رود،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خود قرار مى‌دهد و دست او را چنان بالا مى‌برد كه سفيدى زير بغل هر دو بزرگوار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برنامه غير عادى براى چيست؟ براى اعلام امامت و خلافت او، آن هم با چه سياق و مقدمه‌اى؟</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در آن مراسم مى‌شنيدم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فكر فرو مى‌رفتم از سؤالى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مى‌پرسد درباره سلطه خود بر جان و مال آنان و اينكه هم اوست كه از جانب خدا مسلط بر شئون آنان و تدبير امورشان است و با اين همه از آنان اعتراف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رها نمى‌سازد مگر با گرفتن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حكم الهى ماندگار و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شكى ندارم كه اگر من در آن هنگام بودم از عمق رابطه بين شخصيت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ولايت رسول خدا بر مردم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دچار دهشت و اضطراب مى‌شدم؛ و اين نكته را درمى‌يافتم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سرنوشت امتش بعد از خود نگران و مضطرب است، و نگرانى او هنگامى بيشتر مى‌شود كه مى‌داند تمام وصايا و سفارشات او در مورد اهل بيتش و خصوصا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اخذ اعتراف از مردم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خدا مى‌خواهد تمام وصايا و سفارشات خود را در اين موقعيت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چيز جايگزين حالت و احساسات حاكم بر آن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تكرار كند و جواب بلى و قبول را از آنان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آن هنگام بودم اين احساس سراسر وجود مرا به لرزه مى‌انداخت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وصيت مهم و اعلان آن به اين شكل منحصر به فرد، نزديكى زمان عروجش به سوى حق تعالى را بيان مى‌كند و اعلام مى‌دارد كه از اين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و جانشين او در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آن موقف با عظمت بودم در آن نداى با تأثير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مانندى براى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مى‌ديدم در حالى كه چشمان مباركش به سوى آسمان دوخته شده و خدايش را با تمام خشوع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 يقين مى‌كردم كه ممكن نيست حق تعالى دعاى پيامبرش را در آن حالت و در آن فضاى بى‌مثال رد كند، چرا كه خدايش به او امر كرده تا حكمتش را جارى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اليك من ربك و ان لم‌تفعل فما بلغت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آن هنگام بودم قبل از بيان حكم خدا به وسيله رسولش مى‌يافتم كه اين امر هر چه باشد ما فوق همه تكاليف و مسئوليتها به استثناى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عاقل اين مطلب را چطور باور مى‌كند كه همه اين امور و مقدمات براى بيان امر ديگرى باشد، و اگر چنين نبود ديگر احتياجى به اين مجمع با عظمت و آن مناسبت عبادى عظيم نبود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در آن هنگام بودم و آن جمعيت با عظمت را مى‌ديدم كه به اين حكم الهى و سرنوشت‌ساز گوش فرا مى‌دهند، و سپس براى تبريك و تهنيت به سوى آن امام </w:t>
      </w:r>
    </w:p>
    <w:p>
      <w:pPr>
        <w:pStyle w:val="BookText"/>
        <w:rPr/>
      </w:pPr>
      <w:r>
        <w:rPr>
          <w:rFonts w:ascii="IRNazanin" w:hAnsi="IRNazanin" w:eastAsia="IRNazanin"/>
          <w:color w:val="111111"/>
          <w:sz w:val="28"/>
          <w:sz w:val="28"/>
          <w:szCs w:val="28"/>
          <w:rtl w:val="true"/>
          <w:lang w:bidi="fa-IR"/>
        </w:rPr>
        <w:t>منصوب از جانب خداوند مى‌روند، از به وجود آمدن بذرهاى حسد و نفرت و كينه و طمع در بعضى افراد تعجب نمى‌كردم، چرا كه قضيه امامت و آن جانشينى بى‌مانند تمام نقشه‌ها و برنامه‌هاى قبلى آنان را بر باد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سابقا بارها مطرح كردند، اما اين بار اعلام جانشينى او به صورت يك اعلان عمومى و در جمع بسيار عظيمى صورت مى‌گرفت، و بعد از اعلام اين امر دستور بيعت با امام صادر مى‌شد، و اين ديگر براى آن افراد قابل تصور و تحمل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آن هنگام بودم درمى‌يافتم كه چرا رهبر حقيقى كه جانشين پيامبر باشد بايد مخصوص و متعين از جانب خداوند باشد، زيرا وقتى به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مى‌نگرم مى‌بينم اين امت نوپا و ناهمگون كه متشكل از قبايل و آداب و رسوم مختلف است و تنها عامل اتحاد آن شخص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چه حد در معرض انحراف و پراكندگى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مى‌بينم كه امتداد دهنده طبيعى نبوت است، درمى‌يابم اوست كه مى‌تواند به بهترين نحو جاى خالى حبيب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نمايد و پيوند اين امت را محكمتر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بعدها ديديم تخلف از اين امر چه مصيبتهايى بر سر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كه آثار شومش تاكنون نيز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آن محفل با شكوه الهى بودم به تمام مسائل و معانى آن حادثه مى‌نگريستم و مى‌ديدم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پس از آن سفر مشقت بار مرخص نمى‌كند، بلكه آنها را متوقف مى‌كند تا همگان صوت وحى را بشنوند و مضمون آن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مى‌ديدم كه خداوند حكيم رسولش را از اعلام نكردن اين دستور به خاطر خوف از مردم بر حذر مى‌دارد، زيرا كه خدايى كه او را از ابتداى زندگيش تاكنون حمايت كرده در اين مرحله حساس و سرنوشت‌ساز نيز او را حمايت و پشتيبانى مى‌كند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در آن هنگام بودم و پس از آن به دنياى كنونى بازمى‌گشتم و تفاسيرى را كه از آن حادثه عجيب مى‌شود مى‌شنيدم؛ و مى‌ديدم كه بعضى اظهار 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حادثه پر هيبت فقط براى اثبات دوستى و محبت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مؤمنين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حسدها و كينه‌ها و بغضها را در حق حبيب خدا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 xml:space="preserve">بود كه با خود مى‌انديشيدم آيا وحى الهى و خوف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ابلاغ آن و تمام شرايطى كه در آن هنگام براى ابلاغ اين مهم به وجود آمد، فقط و فقط براى اعلان دوستى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مسئله از هيچ عاقلى پذيرفته نيست، پس چگونه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سيد مطلق عقلاست قابل پذيرش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آن هنگام بودم و احساسات و نظرهاى مختلفى را كه در ميان مردم حاكم بود مى‌ديدم، سرّ دخالت مستقيم خداوند را در اين موضوع مهم درك مى‌كردم، و اينكه چرا فقط قول و امر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اعلام اين مطلب كافى نبوده، زيرا همانطور كه مى‌دانيم قول و فعل و تقرير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حجت و دليل آشكار بوده و هست، و سنت نبوى متمم وحى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درمى‌يافتم كه دخالت صريح خدا به اين سبب بوده كه سخن گويان و اهل شك رسول خدا را به خويشاوند گرايى متهم نكنند، و نگويند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و دامادش را جانشين خود مى‌سازد و قصد تحكيم سلطه خاندانش را بر مسلمين دارد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واقع خود آن اشخاص مى‌دانستند كه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بيتش را و بالخصوص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مصلحت اسلام دائم در خطر مى‌افكند، و اهل بيت او اولين مدافعان اسلام و آخرين پايمردان در اين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همه در ميدانهاى جهاد و در شرايط حساس، ميدان نبرد را براى طلب سلامت خود رها مى‌كردند،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بودند كه سر سختانه در ميدان مبارزه باقى مى‌ماندند و شمشيرها را به جان مى‌خريدند</w:t>
      </w:r>
      <w:r>
        <w:rPr>
          <w:rFonts w:eastAsia="IRNazanin" w:cs="IRNazanin"/>
          <w:color w:val="111111"/>
          <w:sz w:val="28"/>
          <w:szCs w:val="28"/>
          <w:rtl w:val="true"/>
          <w:lang w:bidi="fa-IR"/>
        </w:rPr>
        <w:t xml:space="preserve">. </w:t>
      </w:r>
      <w:bookmarkStart w:id="22" w:name="pg20621_223419"/>
    </w:p>
    <w:p>
      <w:pPr>
        <w:pStyle w:val="Heading2"/>
        <w:numPr>
          <w:ilvl w:val="1"/>
          <w:numId w:val="1"/>
        </w:numPr>
        <w:rPr/>
      </w:pPr>
      <w:bookmarkStart w:id="23" w:name="__RefHeading___Toc247556_3531895371"/>
      <w:bookmarkStart w:id="24" w:name="_Toc8"/>
      <w:bookmarkEnd w:id="22"/>
      <w:bookmarkEnd w:id="23"/>
      <w:r>
        <w:rPr/>
        <w:t>5</w:t>
      </w:r>
      <w:r>
        <w:rPr>
          <w:rtl w:val="true"/>
        </w:rPr>
        <w:t xml:space="preserve">. </w:t>
      </w:r>
      <w:r>
        <w:rPr>
          <w:rtl w:val="true"/>
        </w:rPr>
        <w:t>هند، سيدمحمدرضارضوى</w:t>
      </w:r>
      <w:r>
        <w:rPr>
          <w:rtl w:val="true"/>
        </w:rPr>
        <w:t xml:space="preserve">: </w:t>
      </w:r>
      <w:r>
        <w:rPr>
          <w:rtl w:val="true"/>
        </w:rPr>
        <w:t xml:space="preserve">نداى </w:t>
      </w:r>
      <w:r>
        <w:rPr>
          <w:rtl w:val="true"/>
        </w:rPr>
        <w:t>«</w:t>
      </w:r>
      <w:r>
        <w:rPr>
          <w:rtl w:val="true"/>
        </w:rPr>
        <w:t>وقفوهم انهم مسئولون</w:t>
      </w:r>
      <w:r>
        <w:rPr>
          <w:rtl w:val="true"/>
        </w:rPr>
        <w:t xml:space="preserve">» </w:t>
      </w:r>
      <w:r>
        <w:rPr>
          <w:rtl w:val="true"/>
        </w:rPr>
        <w:t>در محشر غدير</w:t>
      </w:r>
      <w:bookmarkEnd w:id="24"/>
    </w:p>
    <w:p>
      <w:pPr>
        <w:pStyle w:val="BookText"/>
        <w:rPr/>
      </w:pPr>
      <w:r>
        <w:rPr>
          <w:rFonts w:ascii="IRNazanin" w:hAnsi="IRNazanin" w:eastAsia="IRNazanin"/>
          <w:color w:val="111111"/>
          <w:sz w:val="28"/>
          <w:sz w:val="28"/>
          <w:szCs w:val="28"/>
          <w:rtl w:val="true"/>
          <w:lang w:bidi="fa-IR"/>
        </w:rPr>
        <w:t>غدير يك مراسم عادى نبوده كه به سادگى آن را بر زبان جارى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يك واقعه عظيم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جمعيت در هواى سوزان يادآور محشر كبرى در قيامت بوده، كه همه مردم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كاملترين رسولان و كاملترين اوصياى پروردگار در آنجا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توقفى به طول سه روز دستورى ابلاغ شده كه محافظ همه دستورات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روزى كه آفتاب رسالت از بالاى منبر درخشيد و ماهتاب امامت و ولايت را جلوه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روزى كه نقاب از چهره منافقان كنار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روزى كه كفر آن روز مأيوس شد و دين كامل و نعمت تمام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روزى كه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روز اول تبليغ را ايفا نمود و عملى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روزى كه خداوند رضايت خود را اعلام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وجود عزيزى كه در اين روز سعيد به ولايت امت نشست و دستش به وسيله اشرف مخلوقات بالا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رسول پاك ختمى مرتبت، كاملترين رسولان، و سلام بر جانشين و وصى او، كاملترين اوصياى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روزى بود مانند روز حشر، زمين همچون ميدان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فرشى بودو نه سايبانى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خسته به سوى وطن خود گام مى‌زدند، تا هر چه سريعتر به منزل مقصود خود را برسند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نشستن نه سايبانى كه از آن سايه بگيرند، و نه درختى كه به زير آن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مى‌خواهد بر ديگرى سبقت گيرد، كه ناگاه صدايى همچون روز محشر بلند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تمام صحرا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جلو رفته‌اند برگردند و آنان كه به اين نقطه نرسيده‌اند خود را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با حيرت و استعجاب با يكديگر سخن مى‌گويند كه چرا زنگ توقف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كس اصل ماجرا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صحراى بى آب و گياه، در هواى گرم، زير تابش خورشيد،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چه مى‌خواهد؟ اما كسى جرئت ندارد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كند ماجرا چيست؟</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انجام وظيفه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وظيفه‌اى كه دستور آن توسط جبرئيل امين چنين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لم‌تفعل فما بلَّغت رسالته و اللّه يعصمك من الناس</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قضيه آن قدر مهم است كه همه دستورات الهى كه توسط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شده بى‌معنى و بى‌هدف خواهد ماند، اگر محافظ آن دستورات وجود نداشته باشد</w:t>
      </w:r>
      <w:r>
        <w:rPr>
          <w:rFonts w:eastAsia="IRNazanin" w:cs="IRNazanin"/>
          <w:color w:val="111111"/>
          <w:sz w:val="28"/>
          <w:szCs w:val="28"/>
          <w:rtl w:val="true"/>
          <w:lang w:bidi="fa-IR"/>
        </w:rPr>
        <w:t xml:space="preserve">. </w:t>
      </w:r>
      <w:bookmarkStart w:id="25" w:name="pg20621_223421"/>
    </w:p>
    <w:p>
      <w:pPr>
        <w:pStyle w:val="Heading2"/>
        <w:numPr>
          <w:ilvl w:val="1"/>
          <w:numId w:val="1"/>
        </w:numPr>
        <w:rPr/>
      </w:pPr>
      <w:bookmarkStart w:id="26" w:name="__RefHeading___Toc247558_3531895371"/>
      <w:bookmarkStart w:id="27" w:name="_Toc9"/>
      <w:bookmarkEnd w:id="25"/>
      <w:bookmarkEnd w:id="26"/>
      <w:r>
        <w:rPr/>
        <w:t>6</w:t>
      </w:r>
      <w:r>
        <w:rPr>
          <w:rtl w:val="true"/>
        </w:rPr>
        <w:t xml:space="preserve">. </w:t>
      </w:r>
      <w:r>
        <w:rPr>
          <w:rtl w:val="true"/>
        </w:rPr>
        <w:t>تركيه، على‌اكبرمظلوم</w:t>
      </w:r>
      <w:r>
        <w:rPr>
          <w:rtl w:val="true"/>
        </w:rPr>
        <w:t xml:space="preserve">: </w:t>
      </w:r>
      <w:r>
        <w:rPr>
          <w:rtl w:val="true"/>
        </w:rPr>
        <w:t>يادى از خدمت گذاران آينده ولايت از منبر غدير</w:t>
      </w:r>
      <w:bookmarkEnd w:id="27"/>
    </w:p>
    <w:p>
      <w:pPr>
        <w:pStyle w:val="BookText"/>
        <w:rPr/>
      </w:pPr>
      <w:r>
        <w:rPr>
          <w:rFonts w:ascii="IRNazanin" w:hAnsi="IRNazanin" w:eastAsia="IRNazanin"/>
          <w:color w:val="111111"/>
          <w:sz w:val="28"/>
          <w:sz w:val="28"/>
          <w:szCs w:val="28"/>
          <w:rtl w:val="true"/>
          <w:lang w:bidi="fa-IR"/>
        </w:rPr>
        <w:t xml:space="preserve">غدير شادترين روز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پشت پرده مسائلى جريان داشت كه چهره مباركش را غم‌آلود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بسيارى از مردم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مى‌دانست كه در آينده همين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 فراز دستانش است خانه‌نشين خواهند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فى العين قذى و فى الحلق شجى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كنار همين مظلوميت كمرشكن،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 روزى را كه شاگردان مكتبش نداى آسمانى غدير را از دوردست قرنها مى‌شنوند و پيامش را به جهانيان عرضه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آينده‌هايى را مى‌نگريست كه راه غدير توسط شاگردان مكتب او ادامه مى‌يابد و داستان غدير با خون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در آن روز غم و شادى در هم آميخته بود، و خنده و اشك را با هم به نمايش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خدايى كه اتمام نعمت و اكمال دين را با غدير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شادى را با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يك بار ديگر خورشيد نبوى رخسار خود را عيان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قامت استوار خود قدم به جلو مى‌گذاشت و براى ايراد خطبه‌اى آماده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نه مثل هميشه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راه رفتن او فرق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اين فكر بودند كه چه خبر است و چه خواهد شد؟</w:t>
      </w:r>
    </w:p>
    <w:p>
      <w:pPr>
        <w:pStyle w:val="BookText"/>
        <w:rPr/>
      </w:pPr>
      <w:r>
        <w:rPr>
          <w:rFonts w:ascii="IRNazanin" w:hAnsi="IRNazanin" w:eastAsia="IRNazanin"/>
          <w:color w:val="111111"/>
          <w:sz w:val="28"/>
          <w:sz w:val="28"/>
          <w:szCs w:val="28"/>
          <w:rtl w:val="true"/>
          <w:lang w:bidi="fa-IR"/>
        </w:rPr>
        <w:t>ديگر همه صداها و هلهله‌ها خاموش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مردم حتى نفس هم نمى‌كشيدند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صداى تپش قلبها بود كه در سينه‌ها حبس شده بود، و هر آن احتمال داشت از قفس سينه‌ها آزاد شود و تا آسمانها پر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در جايگاه مخصوص خود بر فراز منبر مثل كوه، استوار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آماده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لحظاتى ايراد خطبه را آغاز فرمود، خطبه‌اى كه تا آن زمان چنين خطبه‌اى از آن‌حضرت نشنيده بوديم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در غدير مبهم مى‌نمود دو نكته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حزن شديدى كه در چهره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بود، و ديگر شعف و شادى كه در چشمان مباركش برق مى‌زد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كه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مى‌شناختم، مى‌دانستم چه نقشه‌ها در مورد آينده رهبرى جهان اسلام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منافقانى كه در صف مسلمين و مؤمنين بودند خبر داشتم، كه چه كينه‌هايى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بازماندگان هلاك‌شدگان بدر و احد بودند كه هنوز زنده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دارم كه آنچه من مى‌دانستم پيامبر خدا صدها برابرش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نمى‌دانستم در آينده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خانه‌نشين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نمى‌دانستم كه زمانه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سخت خواهد گرفت كه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 فى العين قذى و فى الحلق شجى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نمى‌دانستم كار به جايى خواهد رسيد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چاه درد 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اخبارى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در غدير خم بعد از مراسم عمومى،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نجوايى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 غصه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مردم امتحان مى‌شدند تا مؤمن و منافق، و صفهاى حقيقت پيشه‌گان از غير آنان جدا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جان، مى‌بينم روزى را كه شاگردان مكتب تو و فرزندانت صداى مرا در غدير مى‌شنوند و اين پيام مرا به جهانيان عرضه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عرض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سرورم، سرم فداى يك لحظه عمر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حال ديده‌اى كه اين على در مقابل شما چون و چرا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اسماعيل آماده ذبح به دست ابراهيم شد؛ و امروز هم من على آماده شهادت در راه اعتلاى دين تو خواهم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شرمنده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كند كه يك جان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جانهايى داشت يقينا فداى تو مى‌كرد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كارهايى انجام داد تا براى هيچ كس عذرى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مردان تا زنان و از شعر حسان تا سلام بر اميرمؤمنان، همه و همه براى آن بود كه اتمام حجت شود كه از فرداى آن روزها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افسوس و صد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نمى‌گفتند؛ ديگر چرا تنهايش گذاشتند و خانه‌نشينش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فلسفه حزن در چهره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آن هنگام كه بالاى منبر خطبه خواند در حالى كه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نگاهى ديگر چشمان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از شعف مى‌درخشيد و شادى در ديدگان حضرتش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حاضر در غدير از اين نگاه اميدوار مى‌شدند، و نسبت به آينده خوشبين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آينده‌هايى را مى‌نگريست كه راه غدير توسط شاگردان و فرزندان مكتب او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خون و روزى با قلم داستان غدير نوشته مى‌شود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ما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غدير؛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ينصرنى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قتلگاه حسين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توفيق هر چه بهتر شنيدن و دقيق‌تر عمل كردن به اين دو شعار دين را به غلامان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فرما</w:t>
      </w:r>
      <w:r>
        <w:rPr>
          <w:rFonts w:eastAsia="IRNazanin" w:cs="IRNazanin"/>
          <w:color w:val="111111"/>
          <w:sz w:val="28"/>
          <w:szCs w:val="28"/>
          <w:rtl w:val="true"/>
          <w:lang w:bidi="fa-IR"/>
        </w:rPr>
        <w:t xml:space="preserve">. </w:t>
      </w:r>
      <w:bookmarkStart w:id="28" w:name="pg20621_223424"/>
    </w:p>
    <w:p>
      <w:pPr>
        <w:pStyle w:val="Heading2"/>
        <w:numPr>
          <w:ilvl w:val="1"/>
          <w:numId w:val="1"/>
        </w:numPr>
        <w:rPr/>
      </w:pPr>
      <w:bookmarkStart w:id="29" w:name="__RefHeading___Toc247560_3531895371"/>
      <w:bookmarkStart w:id="30" w:name="_Toc10"/>
      <w:bookmarkEnd w:id="28"/>
      <w:bookmarkEnd w:id="29"/>
      <w:r>
        <w:rPr/>
        <w:t>7</w:t>
      </w:r>
      <w:r>
        <w:rPr>
          <w:rtl w:val="true"/>
        </w:rPr>
        <w:t xml:space="preserve">. </w:t>
      </w:r>
      <w:r>
        <w:rPr>
          <w:rtl w:val="true"/>
        </w:rPr>
        <w:t>پاكستان، محمد موسى</w:t>
      </w:r>
      <w:r>
        <w:rPr>
          <w:rtl w:val="true"/>
        </w:rPr>
        <w:t xml:space="preserve">: </w:t>
      </w:r>
      <w:r>
        <w:rPr>
          <w:rtl w:val="true"/>
        </w:rPr>
        <w:t>غدير سرمايه بزرگ اسلام و مسلمانان است</w:t>
      </w:r>
      <w:bookmarkEnd w:id="30"/>
    </w:p>
    <w:p>
      <w:pPr>
        <w:pStyle w:val="BookText"/>
        <w:rPr/>
      </w:pPr>
      <w:r>
        <w:rPr>
          <w:rFonts w:ascii="IRNazanin" w:hAnsi="IRNazanin" w:eastAsia="IRNazanin"/>
          <w:color w:val="111111"/>
          <w:sz w:val="28"/>
          <w:sz w:val="28"/>
          <w:szCs w:val="28"/>
          <w:rtl w:val="true"/>
          <w:lang w:bidi="fa-IR"/>
        </w:rPr>
        <w:t>اگر غدير را سرمايه جاودانى اسلام بدانيم و آن را محور اعتقادات و احكام و اخلاق و همه شئون زندگى‌مان قرار دهيم، شايد توانسته باشيم گوشه‌اى از حق آن را ادا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غدير فرقان و جدا كننده بين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مثل قرآن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داريم از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و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كه در آغاز راه، غدير را در سقيفه مظلوم كردند و عظمت آن را پايمال نمودند و درِ خانه‌اش را به آتش كشيدند و پهلوى او را شكستند و به جاى احترام به او سيلى زدند؛ و اين همه را به عنوان ضديت با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ديگر مسلمانان روى خوش نديدند و به غدير هم روى خوش نشان ندادند و ذلت خود را به دست خود رقم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جاودانى، و بركات آن حساب نشدنى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بيدارى عالم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اثبات و حدانيت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عدل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شمع پروانگان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محور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سرور قلب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مثل قرآن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حكومت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انجام ابلاغ رسالت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ستيز بر عليه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شكست منافقين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يأس و نااميدى كفار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هر چه داريم از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و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است كه يوسف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اظهار تام آن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حقيقت غدير را در سقيفه مظلوم كردند و گفتارش را كتمان كردند و پابند ريسمان ظلم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غدير را خانه‌نشين كردند، و اموالش را مصادره كردند تا از حيث اقتصادى زمينگير شود، و يارانش را به تيغ كردند و به دار آويختند تا از حيث نبرد مفلوج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راستاى مظلوميت غدير، همين رفتار را اصحاب و امت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نبوت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فضيلت و عظمت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عجيبى شنيده بودند كه شاهدش كتب 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الرسول، حديث رضايت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فضايل سيده زنان جنت، همه و همه فضايلى است كه از دو لب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نيز مدح خوان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همين اصحاب و امت، آن همه احاديث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شأن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كتمان كردند، و عظمت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پايمال نمودند و درِ خانه او را به آتش كشيدند و پهلوى او را شكستند و به جاى احترام به او سيلى زدند؛ و اين همه را به عنوان ضديت با غدير انجام دادند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در تاريخ بشريت مسلمانان در هر زمانى، پيغام غدير را با كمال حسن نيت بيان مى‌نمودند، و عينك تعصب و عداوت را كنار گذاشته درباره اين مسئله فكر مى‌كردند، و از آن پيروى مى‌نمودند و به آن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طور عمل مى‌كردند ما مسلمانان هرگز خوار و ذليل نمى‌شديم، و مسلمانان نظام عدل الهى را در سراسر جهان پياده مى‌كردند، همانگونه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عدل را به تمام معنى پياده خواهد كرد</w:t>
      </w:r>
      <w:r>
        <w:rPr>
          <w:rFonts w:eastAsia="IRNazanin" w:cs="IRNazanin"/>
          <w:color w:val="111111"/>
          <w:sz w:val="28"/>
          <w:szCs w:val="28"/>
          <w:rtl w:val="true"/>
          <w:lang w:bidi="fa-IR"/>
        </w:rPr>
        <w:t xml:space="preserve">. </w:t>
      </w:r>
      <w:bookmarkStart w:id="31" w:name="pg20621_223426"/>
    </w:p>
    <w:p>
      <w:pPr>
        <w:pStyle w:val="Heading2"/>
        <w:numPr>
          <w:ilvl w:val="1"/>
          <w:numId w:val="1"/>
        </w:numPr>
        <w:rPr/>
      </w:pPr>
      <w:bookmarkStart w:id="32" w:name="__RefHeading___Toc247562_3531895371"/>
      <w:bookmarkStart w:id="33" w:name="_Toc11"/>
      <w:bookmarkEnd w:id="31"/>
      <w:bookmarkEnd w:id="32"/>
      <w:r>
        <w:rPr/>
        <w:t>8</w:t>
      </w:r>
      <w:r>
        <w:rPr>
          <w:rtl w:val="true"/>
        </w:rPr>
        <w:t xml:space="preserve">. </w:t>
      </w:r>
      <w:r>
        <w:rPr>
          <w:rtl w:val="true"/>
        </w:rPr>
        <w:t>بلغارستان، مظلوم على‌اف</w:t>
      </w:r>
      <w:r>
        <w:rPr>
          <w:rtl w:val="true"/>
        </w:rPr>
        <w:t xml:space="preserve">: </w:t>
      </w:r>
      <w:r>
        <w:rPr>
          <w:rtl w:val="true"/>
        </w:rPr>
        <w:t>در غدير، تاريخ ارزنده‌ترين پيامش را اعلام كرد</w:t>
      </w:r>
      <w:bookmarkEnd w:id="33"/>
    </w:p>
    <w:p>
      <w:pPr>
        <w:pStyle w:val="BookText"/>
        <w:rPr/>
      </w:pP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پايان رسيده بود و جهان نمى‌خواست از ولايت الهى جدا شود، و راضى نمى‌شد اين همه زحمت با وفات نبى‌اللّه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پوچ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به چنين پايانى راضى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موضوع بر زمان سنگينى مى‌كرد و آن را ساكت و بى‌حركت متوقف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تاريخ ارزنده‌ترين پيام خود را به مسلمين تقديم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مرد هستى نورى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ديدگان مؤمنين جارى بود كه مقتداى جديد خود را پيدا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زبان ساده‌اى و با چه عبارات زيبا و كوتاهى او را به جانشينى خود برگزيد و دين را كامل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فروغ فروزان و برازنده قامت هستى به پايان مسير خود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وفات او به عزا مى‌نشست و امت اسلامى بزرگترين صدمه را متحمل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اين عمر پر بار مى‌رسيم، پايانى كه هزاران ديده عاشق را براى هميشه دردمند و اشك آلود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پرتلاش و يك زندگى استثنائى به عاقبت مى‌انجاميد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فطرت‌ها دوست نداشتند دوباره به غم و اندوه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نمى‌خواست به بودن سايه مانندى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نمى‌توانست بپذيرد كه از ولايت الهى و نهرى كه از آن سرازير گشته بود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دين الهى آمده بود كه بدون سيراب كردن تشنگان به راه خود پايان دهد؟ مگر آن قلب دلسوز كه مركز عالم بود مى‌خواست برود و قلوب كوچك مؤمنان را در سوز و گداز دائمى و در يأس جانگداز بگذارد؟ مگر انقلاب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پيدا نمى‌كرد؟ اين همه زحمت و تلاشى كه انجام شده بود نمى‌بايست در پايان با وفات نبى‌اللّه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 پوچ تبديل گردد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عظيم بود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نهايت اقتدار، كوير در نهايت روشنايى، جمعيت غلغله‌كنان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غوغايى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جرس‌ها شنيده مى‌شد كه داشتند مردم را به اجتماع كردن امر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ساكت و بى‌حركت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وقوع حادثه استثنائى حكايت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در كنار اين عظمت‌ها آخرين وصيت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مقاومت نمود، و پيام ثقيل الهى را دريافت كرد و آموزگار تاريخ و جوامع تا روز قيامت گرديد، اينك مى‌خواست ارزنده‌ترين پيام خود را به مسلمين تقديم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يك گوش و يك 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پذيرش چنين عظمت را تا حدى ميسر گردانيده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سكويى بزرگ ابر مرد هستى دست نورى از تبار هاشمى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براى همه مسلمين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رزمنده‌ترين رزمندگان، بزرگترين مجاهد تاريخ، 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دهنده نسل او بود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اين صحنه آدمى را به ياد خدا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ديدگان مؤمنين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رهبر و مقتداى جديد خود را پيدا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زبان ساده‌اى، و با چه عبارات زيبا و كوتاهى او را به جانشينى خويش برگزيد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ولايت الهى حفظ شد و دين كامل گرديد</w:t>
      </w:r>
      <w:r>
        <w:rPr>
          <w:rFonts w:eastAsia="IRNazanin" w:cs="IRNazanin"/>
          <w:color w:val="111111"/>
          <w:sz w:val="28"/>
          <w:szCs w:val="28"/>
          <w:rtl w:val="true"/>
          <w:lang w:bidi="fa-IR"/>
        </w:rPr>
        <w:t xml:space="preserve">. </w:t>
      </w:r>
      <w:bookmarkStart w:id="34" w:name="pg20621_223428"/>
    </w:p>
    <w:p>
      <w:pPr>
        <w:pStyle w:val="Heading2"/>
        <w:numPr>
          <w:ilvl w:val="1"/>
          <w:numId w:val="1"/>
        </w:numPr>
        <w:rPr/>
      </w:pPr>
      <w:bookmarkStart w:id="35" w:name="__RefHeading___Toc247564_3531895371"/>
      <w:bookmarkStart w:id="36" w:name="_Toc12"/>
      <w:bookmarkEnd w:id="34"/>
      <w:bookmarkEnd w:id="35"/>
      <w:r>
        <w:rPr/>
        <w:t>9</w:t>
      </w:r>
      <w:r>
        <w:rPr>
          <w:rtl w:val="true"/>
        </w:rPr>
        <w:t xml:space="preserve">. </w:t>
      </w:r>
      <w:r>
        <w:rPr>
          <w:rtl w:val="true"/>
        </w:rPr>
        <w:t>تاجيكستان، سلام‌الدين‌محمدامين</w:t>
      </w:r>
      <w:r>
        <w:rPr>
          <w:rtl w:val="true"/>
        </w:rPr>
        <w:t xml:space="preserve">: </w:t>
      </w:r>
      <w:r>
        <w:rPr>
          <w:rtl w:val="true"/>
        </w:rPr>
        <w:t>غدير چهارده قرن با داغ دل فرياد مى‌زند</w:t>
      </w:r>
      <w:bookmarkEnd w:id="36"/>
    </w:p>
    <w:p>
      <w:pPr>
        <w:pStyle w:val="BookText"/>
        <w:rPr/>
      </w:pPr>
      <w:r>
        <w:rPr>
          <w:rFonts w:ascii="IRNazanin" w:hAnsi="IRNazanin" w:eastAsia="IRNazanin"/>
          <w:color w:val="111111"/>
          <w:sz w:val="28"/>
          <w:sz w:val="28"/>
          <w:szCs w:val="28"/>
          <w:rtl w:val="true"/>
          <w:lang w:bidi="fa-IR"/>
        </w:rPr>
        <w:t>خلوتى با غدير پرده از اسرار پر سوزش برخواهد داشت كه چهارده قرن شاهد و ناظر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شنهاى داغ غدير هنوز حرارت وحى در آن روز سبز را در خود حفظ كرده‌اند و در بلنداى زمان روح تشنه اهل حقيقت را سيراب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مظلوميتى كه غدير بر خود ديده، او را در جستجوى همنشينى صادق و صميمى به انتظار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روزى را به ياد مى‌آورد كه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مأمور به ابلاغ پيام جاودانه آن شدند، ولى خبرى از ابلاغ و تبليغشان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 غدير را بشكافى فرمان بازگشت براى آنان كه جلوتر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حركتند و دستور سرعت براى آنان كه عقب مانده‌اند مى‌يابى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غدير سخن بگويى برايت خواهد گفت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برد تا مسلمانان پشتيبان دست او باشند؛ و گوشزد خواهد كرد كه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دستى است كه اگر بالا باشد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با تابلوى طلايى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ببريد تا بالا برويد؛ و عهد كنيد كه براى بلند كردن اين دست خواهيد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برگ از دفتر غدير ملاك و معيار مؤمن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قرن است كه فرياد غدير بلند است كه چرا از نصرت ولايت دست كشيده‌ايد و با اين همه به نصرت الهى اميدواريد؟</w:t>
      </w:r>
    </w:p>
    <w:p>
      <w:pPr>
        <w:pStyle w:val="BookText"/>
        <w:rPr/>
      </w:pPr>
      <w:r>
        <w:rPr>
          <w:rFonts w:ascii="IRNazanin" w:hAnsi="IRNazanin" w:eastAsia="IRNazanin"/>
          <w:color w:val="111111"/>
          <w:sz w:val="28"/>
          <w:sz w:val="28"/>
          <w:szCs w:val="28"/>
          <w:rtl w:val="true"/>
          <w:lang w:bidi="fa-IR"/>
        </w:rPr>
        <w:t>غدير اگرچه بيابانى پر از سكوت به نظر مى‌آيد، ولى هر روز زنده‌تر از ديروزش، به خاطر مى‌سپارد آنان را كه عهد كردند و ثابت قدم ماندند، و يا آنان كه اين عهد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خود را براى محكمه عدل الهى در قيامت آماده مى‌كند، تا از پيمان شكنان شكايت كند و براى ثابت قدمان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شاهد هميشه تاريخ است كه در پيشگاه خدا سخن خواهد گفت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روانه غدير است و يادم در بند خاطراتش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مى‌كنم در غدير خم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چند قرن قبل، ميزبان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او و كاروان حاجيان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روى شنهاى غدير قدم مى‌گذارم، و در درياى دل خاطره‌هاى آن روز را مرور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آبگيرِ خُم نزديك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 شنزار و تفتان، وجود آب در خُم براى مسافران و كاروانها مايه اميدوارى است، تا لبهاى چسبيده و حلق‌هاى خشكيده را سيراب كنند، و با حماسه‌اش روح تشنه اهل حقيقت را از پيام غديرش آبيارى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در اين وادى قدم مى‌زنم، به هر طرف كه مى‌روم خاموشى و سكوت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غريب شده و سكوت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شور و هيجان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كاروانى مثل آن كاروان مهمانش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زخم خورده و داغديده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مى‌خواهم با غدير صحبت كنم، ولى چگونه خاموشى را بشكنم، و سكوت را بر هم بزنم؟ مثل اينكه غدير هم آن قدر ميل به صحبت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هر همنشينى خوشش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همنشين صادق و صميمى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مظلوميت كه غدير بر خود ديده، قلبش نازك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او را آرام صدا مى‌زنم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سرزمين شرافتمند؛</w:t>
      </w:r>
    </w:p>
    <w:p>
      <w:pPr>
        <w:pStyle w:val="BookText"/>
        <w:rPr/>
      </w:pPr>
      <w:r>
        <w:rPr>
          <w:rFonts w:ascii="Amiri" w:hAnsi="Amiri" w:eastAsia="Amiri" w:cs="Amiri"/>
          <w:color w:val="111111"/>
          <w:sz w:val="28"/>
          <w:sz w:val="28"/>
          <w:szCs w:val="28"/>
          <w:rtl w:val="true"/>
          <w:lang w:bidi="ar-SA"/>
        </w:rPr>
        <w:t>اى سرزمين رضايت رب با اعلام ولايت؛</w:t>
      </w:r>
    </w:p>
    <w:p>
      <w:pPr>
        <w:pStyle w:val="BookText"/>
        <w:rPr/>
      </w:pPr>
      <w:r>
        <w:rPr>
          <w:rFonts w:ascii="Amiri" w:hAnsi="Amiri" w:eastAsia="Amiri" w:cs="Amiri"/>
          <w:color w:val="111111"/>
          <w:sz w:val="28"/>
          <w:sz w:val="28"/>
          <w:szCs w:val="28"/>
          <w:rtl w:val="true"/>
          <w:lang w:bidi="ar-SA"/>
        </w:rPr>
        <w:t>اى سرزمينى كه از غار حرا در شرافت كم ندارى؛</w:t>
      </w:r>
    </w:p>
    <w:p>
      <w:pPr>
        <w:pStyle w:val="BookText"/>
        <w:rPr/>
      </w:pPr>
      <w:r>
        <w:rPr>
          <w:rFonts w:ascii="IRNazanin" w:hAnsi="IRNazanin" w:eastAsia="IRNazanin"/>
          <w:color w:val="111111"/>
          <w:sz w:val="28"/>
          <w:sz w:val="28"/>
          <w:szCs w:val="28"/>
          <w:rtl w:val="true"/>
          <w:lang w:bidi="fa-IR"/>
        </w:rPr>
        <w:t>اى محل عيد بزرگ مسلمين؛</w:t>
      </w:r>
    </w:p>
    <w:p>
      <w:pPr>
        <w:pStyle w:val="BookText"/>
        <w:rPr/>
      </w:pPr>
      <w:r>
        <w:rPr>
          <w:rFonts w:ascii="IRNazanin" w:hAnsi="IRNazanin" w:eastAsia="IRNazanin"/>
          <w:color w:val="111111"/>
          <w:sz w:val="28"/>
          <w:sz w:val="28"/>
          <w:szCs w:val="28"/>
          <w:rtl w:val="true"/>
          <w:lang w:bidi="fa-IR"/>
        </w:rPr>
        <w:t>چرا در روز عيد ساكتى؟ چرا از عيدت خبرى نيست؟ چرا تو را به جاى جشن و سرور، غرق در غصه و غم با دلى پر از درد و الم مى‌بينم؟</w:t>
      </w:r>
    </w:p>
    <w:p>
      <w:pPr>
        <w:pStyle w:val="BookText"/>
        <w:rPr/>
      </w:pPr>
      <w:r>
        <w:rPr>
          <w:rFonts w:ascii="IRNazanin" w:hAnsi="IRNazanin" w:eastAsia="IRNazanin"/>
          <w:color w:val="111111"/>
          <w:sz w:val="28"/>
          <w:sz w:val="28"/>
          <w:szCs w:val="28"/>
          <w:rtl w:val="true"/>
          <w:lang w:bidi="fa-IR"/>
        </w:rPr>
        <w:t>اى صاحب حماسه جاودانه و پيام هميشه زنده تاريخ؛</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جاى تو بوى ولايت را مى‌يابم، و در تك تك شنهاى تو گواهى اطاعت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درباره‌ات خوانده‌ام و شنيده‌ام، ولى براى لحظه‌اى گفتگو با تو و همدمى و همرازى با اسرارت به ديدار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شنيدن ترانه‌ات، و صحبت از پيام غريبانه‌ات، به حرف بيا كه رهايت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گوش دادن به رازهاى نهفته‌ات عاشقانه آمده‌ام؛ پس مرا بپذير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من، غدير با دلى پر درد شروع به صحبت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غديرم و غريبم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كجا هستند آنانكه پيام مرا شنيده‌اند و اين روز را عيد بزرگ مى‌دانند؟</w:t>
      </w:r>
    </w:p>
    <w:p>
      <w:pPr>
        <w:pStyle w:val="BookText"/>
        <w:rPr/>
      </w:pPr>
      <w:r>
        <w:rPr>
          <w:rFonts w:ascii="IRNazanin" w:hAnsi="IRNazanin" w:eastAsia="IRNazanin"/>
          <w:color w:val="111111"/>
          <w:sz w:val="28"/>
          <w:sz w:val="28"/>
          <w:szCs w:val="28"/>
          <w:rtl w:val="true"/>
          <w:lang w:bidi="fa-IR"/>
        </w:rPr>
        <w:t>من پيام جاودانه‌اى داشتم، و جمعيت انبوهى مأمور به ابلاغ آن شده بودند، ولى خبرى از ابلاغ و تبليغشان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اندكى همه مرا فراموش كردند و به حرف‌هاى ديگران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كر شدند و زبانها لال چنان كه گويى خبرى از غدير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بس عظيمى بر عهده داشتند،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ايشان تمام كرده بود، و همه بر آن گواه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بنا بود انجام شد، ولى پيام ابلاغ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همه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بايد اين پيام را مى‌رساندند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كردند و خود را به غفلت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ديگر همدم و همرازى كه درد دلم را بشنود ندارم، و از سوز بى‌وفايى گذشتگان مايل نيستم با كسى حرف بزنم، چون تجربه تلخى را گذرانده‌ام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اصرار كردى از رازهايم آگاه شوى و مى‌خواهى از من ترانه و قصه بشنوى، اگر گوش شنوا و قلب و روح صادقى دارى و حرفم را عمل مى‌كنى برايت از رازهايم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راز من پيامى است كه بايد وارد صحنه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سازنده و سوزنده‌اى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همه‌اش را نمى‌توانم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توانش را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بگويم و تو بشنوى، ولى چندى از آن را برايت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 رفتگان بگوييد برگردند و به عقب ماندگان بگوييد سريعتر حركت كنند، تا پيام مهمى را برايشان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وقتى از پيام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شدند كه همه در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برگشتند و از عقب سريعتر آمدند، تا پيام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او پيام هدايت بود، و برگزارى اين مراسم حماسه ولايت و همراهى با صاحب آن 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بى‌خبران، اى آنانكه جلوتر از خط ولايت در حركتيد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و تا دير نشده خود را 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عقب‌ماندگان، سريع حركت كنيد تا خود را به ولايت </w:t>
      </w:r>
    </w:p>
    <w:p>
      <w:pPr>
        <w:pStyle w:val="BookText"/>
        <w:rPr/>
      </w:pPr>
      <w:r>
        <w:rPr>
          <w:rFonts w:ascii="IRNazanin" w:hAnsi="IRNazanin" w:eastAsia="IRNazanin"/>
          <w:color w:val="111111"/>
          <w:sz w:val="28"/>
          <w:sz w:val="28"/>
          <w:szCs w:val="28"/>
          <w:rtl w:val="true"/>
          <w:lang w:bidi="fa-IR"/>
        </w:rPr>
        <w:t>برسانيد و همگى به جمع اهل ولايت بپيونديد، تا همراه قرآن باشيد و هدايت شويد و تمسك به سنت كرده باشيد، و مطهرين سرپرست شما باشند، و تا اهل ذكر شما را در پيمودن راه درست و مستقيم رهبرى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تا حدى كه همه ديدند، و ولايتش را اعلام كرد تا مسلمانان پشتيبان اين دست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ولى،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دستى كه در صحنه نبرد دشمنان سرسخت و پهلوانان نامدار شرك و كفر را بر خاك ذلت زده بود و دژها را فتح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كه در جود و سخا مسكين و يتيم و اسير را سير كرده، و رضايت حق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كه به سائل بخشش نمود، و خداى سبحان براى تجليل از اين عملش آيه ولايت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كه پرچمدار علم و معرفت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دستى كه اگر بالا باشد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 و عزت و شرف و نصرت همراه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بى‌خبران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عزت مى‌خواهيد، اگر شرف مى‌خواهيد، اگر ايستادگى در برابر ظلم و ستم مى‌خواهيد، بايد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ببريد تا بالا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بيعت با ولى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كنيد كه براى بلند كردن اين دست خواهيد ايستاد، كه با بلند بودن اين دست به آزادى و استقلال و عزت و شرف دست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امتش ملاك و معيار مؤمن واقعى را بشناسد، آن مؤمنى كه در راه مستقيم است، و در راه رضايت خدا و رسولش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دنبال آن است كه به خدا نزديك شود و بنده مقرب او باشد و رحمت و نصرت خدا شاملش شود، و از خذلان و خوارى و عذاب الهى ايمن باشد و خدا از نعمتها محرومش نكند، بايد اين ملاكها را در جايى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دانستن اين ملاكها و جلوگيرى از انحراف امت، آنها را براى مردم بيان كرده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اى كسانى كه اين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گوشتان مى‌رسد، چرا بى‌تفاوت هستيد؟ چرا ولايت را رها كرده‌ايد و براى تقرب به خدا سرگردان مى‌گرديد؟ چرا از نصرت ولايت دست كشيده‌ايد و با اين حال به نصرت الهى اميدواريد؟ چرا همراه مخالف و </w:t>
      </w:r>
    </w:p>
    <w:p>
      <w:pPr>
        <w:pStyle w:val="BookText"/>
        <w:rPr/>
      </w:pPr>
      <w:r>
        <w:rPr>
          <w:rFonts w:ascii="IRNazanin" w:hAnsi="IRNazanin" w:eastAsia="IRNazanin"/>
          <w:color w:val="111111"/>
          <w:sz w:val="28"/>
          <w:sz w:val="28"/>
          <w:szCs w:val="28"/>
          <w:rtl w:val="true"/>
          <w:lang w:bidi="fa-IR"/>
        </w:rPr>
        <w:t>معاند ايستاده‌ايد و ترسى از اين كار خود نداريد؟ چرا به دست خود در خوارى گرفتار آمده‌ايد، و در فكر خلاصى و چاره نيستيد؟</w:t>
      </w:r>
    </w:p>
    <w:p>
      <w:pPr>
        <w:pStyle w:val="BookText"/>
        <w:rPr/>
      </w:pPr>
      <w:r>
        <w:rPr>
          <w:rFonts w:ascii="IRNazanin" w:hAnsi="IRNazanin" w:eastAsia="IRNazanin"/>
          <w:color w:val="111111"/>
          <w:sz w:val="28"/>
          <w:sz w:val="28"/>
          <w:szCs w:val="28"/>
          <w:rtl w:val="true"/>
          <w:lang w:bidi="fa-IR"/>
        </w:rPr>
        <w:t xml:space="preserve">آيا سخنى رساتر از اين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مى‌شود؟ چرا خود را به نادانى مى‌زنيد، و يا در جستجوى حقيقت تنبلى مى‌كنيد؟ مگر نمى‌خواهيد شامل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شويد؟ مگر هدف شما پيروى از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دين اسلام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نمى‌كند؟ 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رسيدن به قرب الهى را بيان نمى‌كند؟</w:t>
      </w:r>
    </w:p>
    <w:p>
      <w:pPr>
        <w:pStyle w:val="BookText"/>
        <w:rPr/>
      </w:pPr>
      <w:r>
        <w:rPr>
          <w:rFonts w:ascii="IRNazanin" w:hAnsi="IRNazanin" w:eastAsia="IRNazanin"/>
          <w:color w:val="111111"/>
          <w:sz w:val="28"/>
          <w:sz w:val="28"/>
          <w:szCs w:val="28"/>
          <w:rtl w:val="true"/>
          <w:lang w:bidi="fa-IR"/>
        </w:rPr>
        <w:t>غدير مى‌خواهد به گفتن رازهاى خود ادامه دهد، ولى درد و الم گلوگيرش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صدد خاتمه دادن به صحبت خود است، كه لحن خود را آرامتر مى‌كند و با شِكوه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فكر مى‌كنند غدير خاموش و ساكت است، و حماسه آن موقتى بوده و گذشته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خود شنيدى، و من چند قرن است كه فرياد مى‌كشم و مى‌خواهم پيامم را به گوش بى‌خبران برسانم و اتمام حجت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كجاست گوش شنوا و قلب با بصيرت و ديده عبرت‌گير و روح حقيقت‌جو؟</w:t>
      </w:r>
    </w:p>
    <w:p>
      <w:pPr>
        <w:pStyle w:val="BookText"/>
        <w:rPr/>
      </w:pPr>
      <w:r>
        <w:rPr>
          <w:rFonts w:ascii="IRNazanin" w:hAnsi="IRNazanin" w:eastAsia="IRNazanin"/>
          <w:color w:val="111111"/>
          <w:sz w:val="28"/>
          <w:sz w:val="28"/>
          <w:szCs w:val="28"/>
          <w:rtl w:val="true"/>
          <w:lang w:bidi="fa-IR"/>
        </w:rPr>
        <w:t>تو كه آمدى و از نزديك صحبتم را و حرف دلم را و گوشه‌اى از درد و المم را شنيدى و پيام‌هايم را گرفتى، اكنون مسئول ابلاغ آن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نكنى من ساكتم و كارى از دستم بر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نكنى بيابانى دور افتاده و نظر ناگيرم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عهد كردند و ثابت قدم ماندند، و يا آنانكه اين عهد را شكستند، همه را در ياد دارم و حجت را تمام شده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آنانكه بعدا آمدند و به يكى از اين دو گروه پيوستند و يا خواهند پيوست نيز باخبرم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قيامت در محكمه عدل الهى، كه خدا به زمين اجازه سخن گفتن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تحدث أخبارها بأن ربك أوحى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درد و المى را كه در دل دارم ابراز خواهم كرد، و در آن روز حق را به حق‌دار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پيمان شكنان شكايت </w:t>
      </w:r>
    </w:p>
    <w:p>
      <w:pPr>
        <w:pStyle w:val="BookText"/>
        <w:rPr/>
      </w:pPr>
      <w:r>
        <w:rPr>
          <w:rFonts w:ascii="IRNazanin" w:hAnsi="IRNazanin" w:eastAsia="IRNazanin"/>
          <w:color w:val="111111"/>
          <w:sz w:val="28"/>
          <w:sz w:val="28"/>
          <w:szCs w:val="28"/>
          <w:rtl w:val="true"/>
          <w:lang w:bidi="fa-IR"/>
        </w:rPr>
        <w:t>مى‌كنم و براى ثابت قدمان گواهى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 هميشه تاريخم و نظاره‌گر اينكه شما چه قدر سفارشات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زندگى خود عملى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با گفتن اين مطلب خود را سبك يافت، و آه پر دردى كشيد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من ماندم و مسئوليت بزرگ در برابر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تشكرى بى پايان از غدير خطاب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غدير عزيز، مرا از خواب غفلت بيدار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زنگهاى قلب و ذهنم را زدودى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از خدا مى‌خواهيم ما را در راه رضاى خود و رسولش ثابت قدم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وجود ولايت و فيوضات آن بهره‌مند كند، و در عمل به فرمايشات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ابلاغ پيام حماسه‌ات توفيقمان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غدير خم، اميدوارم فردا به پيروى من گواهى دهى، و از من شكايت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كه زخمهايت را تازه كردم، و تو را وادار به گفتن رازهاى پر درد و المت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كه چاره‌اى جز اين نداشتم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همنشين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عاشق ترانه غمگين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نگهدارت</w:t>
      </w:r>
      <w:r>
        <w:rPr>
          <w:rFonts w:eastAsia="IRNazanin" w:cs="IRNazanin"/>
          <w:color w:val="111111"/>
          <w:sz w:val="28"/>
          <w:szCs w:val="28"/>
          <w:rtl w:val="true"/>
          <w:lang w:bidi="fa-IR"/>
        </w:rPr>
        <w:t xml:space="preserve">! </w:t>
      </w:r>
      <w:bookmarkStart w:id="37" w:name="pg20621_223434"/>
    </w:p>
    <w:p>
      <w:pPr>
        <w:pStyle w:val="Heading2"/>
        <w:numPr>
          <w:ilvl w:val="1"/>
          <w:numId w:val="1"/>
        </w:numPr>
        <w:rPr/>
      </w:pPr>
      <w:bookmarkStart w:id="38" w:name="__RefHeading___Toc247566_3531895371"/>
      <w:bookmarkStart w:id="39" w:name="_Toc13"/>
      <w:bookmarkEnd w:id="37"/>
      <w:bookmarkEnd w:id="38"/>
      <w:r>
        <w:rPr/>
        <w:t>10</w:t>
      </w:r>
      <w:r>
        <w:rPr>
          <w:rtl w:val="true"/>
        </w:rPr>
        <w:t xml:space="preserve">. </w:t>
      </w:r>
      <w:r>
        <w:rPr>
          <w:rtl w:val="true"/>
        </w:rPr>
        <w:t>آذربايجان، جبرئيل آبى‌اف</w:t>
      </w:r>
      <w:r>
        <w:rPr>
          <w:rtl w:val="true"/>
        </w:rPr>
        <w:t xml:space="preserve">: </w:t>
      </w:r>
      <w:r>
        <w:rPr>
          <w:rtl w:val="true"/>
        </w:rPr>
        <w:t>در غدير بَشَرگونه‌اى آسمانى زمامدار امت شد</w:t>
      </w:r>
      <w:bookmarkEnd w:id="39"/>
    </w:p>
    <w:p>
      <w:pPr>
        <w:pStyle w:val="BookText"/>
        <w:rPr/>
      </w:pPr>
      <w:r>
        <w:rPr>
          <w:rFonts w:ascii="IRNazanin" w:hAnsi="IRNazanin" w:eastAsia="IRNazanin"/>
          <w:color w:val="111111"/>
          <w:sz w:val="28"/>
          <w:sz w:val="28"/>
          <w:szCs w:val="28"/>
          <w:rtl w:val="true"/>
          <w:lang w:bidi="fa-IR"/>
        </w:rPr>
        <w:t>محتواى غدير آن قدر گسترده است كه تحمل نامهاى بسيارى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معارف دين در غدير نهفته كه به هر عنوانى از آن مى‌توان تابلويى براى غدير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غدير شرايط گوناگونى را در خود دارد كه طبق هر يك مى‌توان جهتى از آن را مورد تبليغ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آن 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ابد راهبران و امامان امت را معرفى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آن روزى كه منافقان و دشمنان اسلام مأيوس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آن روزى كه بَشَرگونه‌اى آسمانى زمام امور امت را بر 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آن روزى كه حقيقت از باطل، و راه خدا از راه شيطان كشف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آن روزى كه مؤمنين از مسلمانان دروغين شناخته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غدير آن صحراى سوزان و گودال نزول وحى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غدير آن روز سازنده و آينده‌ساز مسلمانان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ضامن بقاى اسلامِ محمدى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ضامن محقَّق شدن اهداف خداوند در قرآن خاتم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ضامن مصون ماندن قرآن از تحريف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غدير ضامن سعادت و رستگارى 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غدير معرف مفسر واقعى قرآن 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غدير نتيجه تبليغ همه پيامبران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غدير روز نزول رحمت بر 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باعث بقاى انسانيت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روز اكمال و اتمام 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غدير باعث بقا و پيشرفت علوم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بالاترين فضيلت اميرالمؤمنين على بن ابى‌طالب صلوات اللّه عليه </w:t>
      </w:r>
      <w:r>
        <w:rPr>
          <w:rFonts w:eastAsia="Amiri" w:cs="Amiri" w:ascii="Amiri" w:hAnsi="Amiri"/>
          <w:color w:val="111111"/>
          <w:sz w:val="28"/>
          <w:szCs w:val="28"/>
          <w:rtl w:val="true"/>
          <w:lang w:bidi="ar-SA"/>
        </w:rPr>
        <w:t xml:space="preserve">... </w:t>
      </w:r>
      <w:bookmarkStart w:id="40" w:name="pg20621_223435"/>
    </w:p>
    <w:p>
      <w:pPr>
        <w:pStyle w:val="Heading2"/>
        <w:numPr>
          <w:ilvl w:val="1"/>
          <w:numId w:val="1"/>
        </w:numPr>
        <w:rPr/>
      </w:pPr>
      <w:bookmarkStart w:id="41" w:name="__RefHeading___Toc247568_3531895371"/>
      <w:bookmarkStart w:id="42" w:name="_Toc14"/>
      <w:bookmarkEnd w:id="40"/>
      <w:bookmarkEnd w:id="41"/>
      <w:r>
        <w:rPr/>
        <w:t>11</w:t>
      </w:r>
      <w:r>
        <w:rPr>
          <w:rtl w:val="true"/>
        </w:rPr>
        <w:t xml:space="preserve">. </w:t>
      </w:r>
      <w:r>
        <w:rPr>
          <w:rtl w:val="true"/>
        </w:rPr>
        <w:t>نيجريه، حافظ‌محمدسعيد</w:t>
      </w:r>
      <w:r>
        <w:rPr>
          <w:rtl w:val="true"/>
        </w:rPr>
        <w:t xml:space="preserve">: </w:t>
      </w:r>
      <w:r>
        <w:rPr>
          <w:rtl w:val="true"/>
        </w:rPr>
        <w:t>واى بر آنان كه راه غدير را بر بشريت بستند</w:t>
      </w:r>
      <w:r>
        <w:rPr>
          <w:rtl w:val="true"/>
        </w:rPr>
        <w:t>!</w:t>
      </w:r>
      <w:bookmarkEnd w:id="42"/>
    </w:p>
    <w:p>
      <w:pPr>
        <w:pStyle w:val="BookText"/>
        <w:rPr/>
      </w:pPr>
      <w:r>
        <w:rPr>
          <w:rFonts w:ascii="IRNazanin" w:hAnsi="IRNazanin" w:eastAsia="IRNazanin"/>
          <w:color w:val="111111"/>
          <w:sz w:val="28"/>
          <w:sz w:val="28"/>
          <w:szCs w:val="28"/>
          <w:rtl w:val="true"/>
          <w:lang w:bidi="fa-IR"/>
        </w:rPr>
        <w:t>حل همه مشكلات جهان در گذشته و امروز و آينده و هر كمالى كه بشر طالب آن است در خطبه غدير نهفته، حتى حل مشكلات فردى مسلمانان نيز ارتباط مستقيم با اعتقاد به محتواى اين كلام بلند و رسالت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غدير افكار را به راه صحيحى سوق داده كه برترين اعتقاد به شمار مى‌آيد، و شامل تمام شرايط كمال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سعادت همه عالم متوقف بر آن است، چرا كه اگر انسانها به اين خطبه معتقد باشند و سپس محتواى آن را در اعمال خود مجسم كنند سعادت فقط شامل حال همه عالم بشريت نمى‌شود، بلكه همه عوالم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جا دارد تأسفى بلند به حال انسانها داشته باشيم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 بر انسان وَ اى حسرت بر آنچه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بايد نفرين كنيم كسانى را كه راه را بر بشريت بستند و نگذاشتند حقيقت غدير و هدف از اين تبليغ عظيم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كه راه كمال و سعادت بشر را بستند و نگذاشتند نداى ولايت و امامت به گوشهاى شنوا برسد، و اين گونه كلمات خدا را از مواضع خود منحرف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آنان كه اركان و پايه‌هاى دين و همه مقدسات را بازيچه قرار دادند و آن قدر اين كار را ادامه دادند تا آن را منهدم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بدانجا كشيد كه كرامت انسان و انسانيت از عالم وجود رخت بر بست وارزش وحى ناديده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جزاى حقگويى قتل و گردن زدن و مصادره اموال و همه هستى انسانهاى حقگو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آنان كه با اين كارشان پيشرفت اسلام و مسلمين را تبديل به بازگشت قهقرى كردند، و دشمنان اسلام افتخار كردند كه خود مسلمانان زحمت تخريب بناى غدير را بر عهده گرفتند و مانع از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نقاط جهان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جاى تأسف نيست كه تا امروز بسيارى از كشورهاى اسلامى حتى اين جمله را به شكل صحيح آن نشنيده‌اند، ولى خدا را شكر كه نسل كنونى آموخته چگونه از موانع و ديوارهاى قطاع الطريق بر سر راه غدير عبور كند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براى اولين بار خطبه بلند غدير را مطالعه كردم و در مفاهيم آن دقت نمودم، دريافتم كه حل همه مشكلات جهان در گذشته و امروز و آينده و هر كمالى كه </w:t>
      </w:r>
    </w:p>
    <w:p>
      <w:pPr>
        <w:pStyle w:val="BookText"/>
        <w:rPr/>
      </w:pPr>
      <w:r>
        <w:rPr>
          <w:rFonts w:ascii="Amiri" w:hAnsi="Amiri" w:eastAsia="Amiri" w:cs="Amiri"/>
          <w:color w:val="111111"/>
          <w:sz w:val="28"/>
          <w:sz w:val="28"/>
          <w:szCs w:val="28"/>
          <w:rtl w:val="true"/>
          <w:lang w:bidi="ar-SA"/>
        </w:rPr>
        <w:t>بشر طالب آن است در اين خطبه نهفته، و دست يافتن به آن نياز به فهم اين خطبه و ماجراهاى روز غدير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معتقدم حل مشكلات فردى مسلمانان نيز ارتباط مستقيم با اعتقاد به محتواى اين كلام بلند و رسالت الهى دارد، كه بر لسان برترين بشر و كامل‌ترين انسان فرستاده، تا در آن مناسبت عظيم به همه مردم ابلاغ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مطالعه اين خطبه دريافتم كه مقدمه آن عين متنش و عصاره آن عين نتيجه‌اش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اصالت محتواى آن است در مقدمه و نتيجه يكى است، كه همانا از ارتباط اول و آخر آن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اين مطلب جا دارد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خطبه غدير توحيد، و عصاره آن امامت، و آخر آن مواعظ و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مجموعه را جز امامت قوام نمى‌دهد و برپا نمى‌دارد، چرا كه همه خطبه تعبيراتى درباره فلسفه وجود انسان بلكه همه عالم و هدف از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خطبه غدير شامل افكار صحيحى است كه برترين اعتقاد انسان براى پيمودن راه صحيح به شمار مى‌آيد، چرا كه افكار وقتى صحيح باشد و همانگونه بر روش انسان حاكم شود، در حكم علت در روش عملى او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كه مى‌بينيم انسان به سوى كمال گام برمى‌دارد و سلوك او همچون سلوك انسان كامل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ديده بصيرت بنگريم مى‌بينيم كه آنچه اين خطبه ارزشمند دربردارد تمام شرايط كمال انسان است، به شرط آنكه موانعى بر سر راه نباشد، بلكه بالاتر بگويم سعادت همه عالم متوقف بر آن است، نه فقط به عنوان بشر و انسان، چرا كه اگر انسانها به اين خطبه معتقد باشند و سپس محتواى آن را در اعمال خود مجسم كنند سعادت فقط شامل حال عالم بشريت نمى‌شود، بلكه همه عوالم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حسرت بر آنچه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آنان كه راه را بر بشريت بستند و نگذاشتند حقيقت غدير و هدف از اين تبليغ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برسد، در واقع راه كمال و سعادت بشر را بستند و نگذاشتند نداى ولايت و امامت به گوشهاى شنوا برسد، و اين گونه كلمات خدا را از مواضع خود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منحرف كردند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كار به‌جايى رسيد كه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قرار گرفت، در حالى كه هنوز يك هفته از رحلت او نگذشته بوده و كار به آنجا رسيد كه اهل بيت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نوبت آن رسيد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ميدان اسلام كنار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اركان و پايه‌هاى دين و همه مقدسات آن بازيچه قرار گرفته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بدانجا كشيد كه كرامت انسان و انسانيت از عالم وجود رخت بر بست وارزش وحى ناديده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جزاى حقگويى قتل و گردن زدن و مصادره اموال و همه هستى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پيشرفت اسلام و مسلمين تبديل به بازگشت قهقرى شد، و روزى رسيد كه دنياى غرب به نام شخصى افتخار كردند و زبان حالشان تبريك گويان به او چنين بود كه اگر تو نبودى كه مانع وحى شدى و فعاليتهاى او را متوقف كردى، هم اكنون كشورها و شهرهاى مسلمانان كه در دست ماست اين گونه نبود و حتى غرب اينگونه نبود، بلكه در هر نقطه آن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بنگريد مقام عظيم روزى را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جاى تأسف نيست كه تا امروز بسيارى از كشورهاى اسلامى حتى اين جمله را به شكل صحيح آن نشنيده‌اند، اگر چه گاهى در كتابها مرورى اجمالى و گذرا بر آن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را شكر كه نسل كنونى آموخته كه چگونه از اين موانع و ديوارهايى كه قطاع الطريق بر سر راه غديرِ هدايت بنا كرده‌اند عبور كنند و به حقيقت غدير برسند، اگرچه خود آنان در كمين نشسته‌اند و سگهاى تعليم ديده را نيز بر سر راه قرار داده‌اند، تا كسانى را كه قصد عبور دارند شكار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همه خدا خواسته كه همچنان راههايى باقى باشد كه آنان قدرت مهار و كنترلش را ندارند، و از آنجا اهلش به ولايت حق الهى دست مى‌يابند، به گونه‌اى كه اكنون مدرسه‌هايى براى فهم مكتب غدير داير شده و طالبين براى يافتن حقيقت آن پيش مى‌تازند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بنگريد جاى آن چهار قدم را برفراز منبر غدير كه دو قدم مربوط به عقل كل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قدم مربوط به نفس او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w:t>
      </w:r>
    </w:p>
    <w:p>
      <w:pPr>
        <w:pStyle w:val="BookText"/>
        <w:rPr/>
      </w:pPr>
      <w:r>
        <w:rPr>
          <w:rFonts w:ascii="IRNazanin" w:hAnsi="IRNazanin" w:eastAsia="IRNazanin"/>
          <w:color w:val="111111"/>
          <w:sz w:val="28"/>
          <w:sz w:val="28"/>
          <w:szCs w:val="28"/>
          <w:rtl w:val="true"/>
          <w:lang w:bidi="fa-IR"/>
        </w:rPr>
        <w:t>مى‌تواند اسرارى را كه در آن قدمها نهفته بيان كند؟ بنگريد به چهار دستى كه سوى آسمان بلند شده به گونه‌اى كه سفيدى زير بغلشان پيدا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از آنِ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دست ديگر از آنِ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چهار يد بيضا نورى مدهوش كننده عقول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قدرت درك مفاهيم اين نور را دارد تا معناى ولايت و وصايت و خلافت را درك كند، و چراغراه هدايت را از آن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كه به خطبه نگاه كردم ديدم شامل همه آن چيزى است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 بلكه آنچه قبل از روز غدير گفته شده مقدمه‌اى براى خطبه آن روز بوده است و به همين جهت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اين خطبه درباره توحيد و قانونگذار جهان يعنى خداى تعالى است، و صفات بلند و نامهاى زيباى او را بيان مى‌كند، و اينكه تشريع به دست اوست و در واقع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خواسته نه فقط به اين پايه‌هاى توحيدى اقرار كنند بلكه به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اقرار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بگوييم روز غدير روز تفسير و بيان اصول قرآن بوده، و يوم شهود و حضور و روز روشنگرى مفاهيم ارزشمندى مانند منزلت هارونى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وحى و خلافت و ثقل اصغر و سفارش به اطاعت و بيعت با او بوده، بجا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لابلاى خطبه غدير مى‌يابيم كه صفات وصى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اوصاف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استثناى نبوت، و هيچ صفتى از صفات مؤمنين نيست مگر آنكه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و اول آن قرار دارد، و ورود به بهشت متوقف بر اطاعت از امامان از فرزندان اوست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آخر خطبه بياناتى درباره احكام دين مانند نماز و زكات و حج و امر به معروف و نهى از منكر و بيان حلال و حرام آمده، كه شامل ارتباطات بندگان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امور در حكم جسم است و ولايت روح آن است، كه اگر نباشد آن جسم مرده خواهد بود و هيچ ارزش و فايده‌اى ندارد؛ حتى توحيد بدون ولايت همين گونه است، بلكه اصلاً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مى‌بينيم توحيد بدون ولايت به سوى افراط و تفريط مى‌رود يا سر از كفر و شرك برمى‌آورد</w:t>
      </w:r>
      <w:r>
        <w:rPr>
          <w:rFonts w:eastAsia="IRNazanin" w:cs="IRNazanin"/>
          <w:color w:val="111111"/>
          <w:sz w:val="28"/>
          <w:szCs w:val="28"/>
          <w:rtl w:val="true"/>
          <w:lang w:bidi="fa-IR"/>
        </w:rPr>
        <w:t xml:space="preserve">.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غدير با هزار كتاب هم پايان نمى‌پذيرد، و ما از ترس طولانى شدن كلام، در همين جا بپا مى‌ايستيم و از جان و دل به غدير سلام مى‌دهيم، و جاى پاى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آن منبر مى‌بوسيم</w:t>
      </w:r>
      <w:r>
        <w:rPr>
          <w:rFonts w:eastAsia="IRNazanin" w:cs="IRNazanin"/>
          <w:color w:val="111111"/>
          <w:sz w:val="28"/>
          <w:szCs w:val="28"/>
          <w:rtl w:val="true"/>
          <w:lang w:bidi="fa-IR"/>
        </w:rPr>
        <w:t xml:space="preserve">. </w:t>
      </w:r>
      <w:bookmarkStart w:id="43" w:name="pg20621_223440"/>
    </w:p>
    <w:p>
      <w:pPr>
        <w:pStyle w:val="Heading2"/>
        <w:numPr>
          <w:ilvl w:val="1"/>
          <w:numId w:val="1"/>
        </w:numPr>
        <w:rPr/>
      </w:pPr>
      <w:bookmarkStart w:id="44" w:name="__RefHeading___Toc247570_3531895371"/>
      <w:bookmarkStart w:id="45" w:name="_Toc15"/>
      <w:bookmarkEnd w:id="43"/>
      <w:bookmarkEnd w:id="44"/>
      <w:r>
        <w:rPr/>
        <w:t>12</w:t>
      </w:r>
      <w:r>
        <w:rPr>
          <w:rtl w:val="true"/>
        </w:rPr>
        <w:t xml:space="preserve">. </w:t>
      </w:r>
      <w:r>
        <w:rPr>
          <w:rtl w:val="true"/>
        </w:rPr>
        <w:t>چين، چينگ گانگ</w:t>
      </w:r>
      <w:r>
        <w:rPr>
          <w:rtl w:val="true"/>
        </w:rPr>
        <w:t xml:space="preserve">: </w:t>
      </w:r>
      <w:r>
        <w:rPr>
          <w:rtl w:val="true"/>
        </w:rPr>
        <w:t>اكثر مسلمانان از مسئله غدير اطلاع ندارند</w:t>
      </w:r>
      <w:bookmarkEnd w:id="45"/>
    </w:p>
    <w:p>
      <w:pPr>
        <w:pStyle w:val="BookText"/>
        <w:rPr/>
      </w:pPr>
      <w:r>
        <w:rPr>
          <w:rFonts w:ascii="Amiri" w:hAnsi="Amiri" w:eastAsia="Amiri" w:cs="Amiri"/>
          <w:color w:val="111111"/>
          <w:sz w:val="28"/>
          <w:sz w:val="28"/>
          <w:szCs w:val="28"/>
          <w:rtl w:val="true"/>
          <w:lang w:bidi="ar-SA"/>
        </w:rPr>
        <w:t>مسلمانان نمى‌دانند كه اعتقاد ما از امامت تنها يك حكومت ظاهرى نيست، بلكه مقامى بسيار والا و معنوى و روحانى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مقامى است كه هدايت همه مردم را در امور دين و دنيا بر عهده دارد؛ و فكر و روح مردم رابه سوى خدا هدايت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براى مردم جهان بيان كرد كه مقام امامت يك منصب الهى است، و براى غيرمعصوم دست نايافتنى است، زيرا غير معصوم در معرض گناه است، و گناه باعث مى‌شود حق از بين برود و اعتقاد و اعتماد مردم خدشه‌دار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عمق امامت را مردم بفهمند خواهند پذيرفت كه جز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نمى‌تواند كامل كننده دين و تمام كننده نعمت به شمار آيد و در كنار رسالت قرار گيرد؟</w:t>
      </w:r>
    </w:p>
    <w:p>
      <w:pPr>
        <w:pStyle w:val="BookText"/>
        <w:rPr/>
      </w:pPr>
      <w:r>
        <w:rPr>
          <w:rFonts w:ascii="IRNazanin" w:hAnsi="IRNazanin" w:eastAsia="IRNazanin"/>
          <w:color w:val="111111"/>
          <w:sz w:val="28"/>
          <w:sz w:val="28"/>
          <w:szCs w:val="28"/>
          <w:rtl w:val="true"/>
          <w:lang w:bidi="fa-IR"/>
        </w:rPr>
        <w:t xml:space="preserve">امروزه كه اكثر مسلمانان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خليفه بلافصل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نمى‌پذيرند، شايد علل گوناگونى داشته باشد، ولى من مطمئنم كه بعضى از مسلمانان اصلاً امر غدير خم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دستور خداوند است نه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خويش دستور نمى‌داد كه خلافت به دست چه كسى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كه نه براى خود يك زندگى خوب و راحت ساخت و نه براى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هميشه ناراحتى و سختى مردم را در نظر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فرزندانشان در زندگانى شكنجه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سعادت بايد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تا دين ما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از امامت تنها يك حكومت ظاهرى نيست، بلكه مقام بسيار والا و معنوى و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همه مردم را در امور دين و دنيا بر عهده دارد؛ و بايد فكر و روح مردم رابه سوى خدا هدايت كند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مقام امامت يك مقام و منصب الهى است، و براى كسانى كه غيرمعصوم‌اند دست نايافتنى است، زيرا غير معصوم قابل گناه است، و گناه باعث مى‌شود حق از بين برود و اعتقاد و اعتماد مردم خدشه‌دار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راستى چه چيزى جز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به عنوان كامل كننده دين و تمام كننده نعمت به شمار آيد و در كنار رسالت قرار گيرد؟ چرا همه قول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نمى‌پذيرند و عمل نمى‌كنند؟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چين آمدم و هدايت شدم و فهميدم كه دين به وسيله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مى‌كنم كه غدير عيد جهانيان است، ولى متأسفانه مردم جهان همه خوابند</w:t>
      </w:r>
      <w:r>
        <w:rPr>
          <w:rFonts w:eastAsia="IRNazanin" w:cs="IRNazanin"/>
          <w:color w:val="111111"/>
          <w:sz w:val="28"/>
          <w:szCs w:val="28"/>
          <w:rtl w:val="true"/>
          <w:lang w:bidi="fa-IR"/>
        </w:rPr>
        <w:t xml:space="preserve">! </w:t>
      </w:r>
      <w:bookmarkStart w:id="46" w:name="pg20621_223442"/>
    </w:p>
    <w:p>
      <w:pPr>
        <w:pStyle w:val="Heading2"/>
        <w:numPr>
          <w:ilvl w:val="1"/>
          <w:numId w:val="1"/>
        </w:numPr>
        <w:rPr/>
      </w:pPr>
      <w:bookmarkStart w:id="47" w:name="__RefHeading___Toc247572_3531895371"/>
      <w:bookmarkStart w:id="48" w:name="_Toc16"/>
      <w:bookmarkEnd w:id="46"/>
      <w:bookmarkEnd w:id="47"/>
      <w:r>
        <w:rPr/>
        <w:t>13</w:t>
      </w:r>
      <w:r>
        <w:rPr>
          <w:rtl w:val="true"/>
        </w:rPr>
        <w:t xml:space="preserve">. </w:t>
      </w:r>
      <w:r>
        <w:rPr>
          <w:rtl w:val="true"/>
        </w:rPr>
        <w:t>مالى، مولاى سيدى تورى</w:t>
      </w:r>
      <w:r>
        <w:rPr>
          <w:rtl w:val="true"/>
        </w:rPr>
        <w:t xml:space="preserve">: </w:t>
      </w:r>
      <w:r>
        <w:rPr>
          <w:rtl w:val="true"/>
        </w:rPr>
        <w:t xml:space="preserve">غدير اساس پيامهاى خدا؛ و على </w:t>
      </w:r>
      <w:r>
        <w:rPr>
          <w:rtl w:val="true"/>
        </w:rPr>
        <w:t>(</w:t>
      </w:r>
      <w:r>
        <w:rPr>
          <w:rtl w:val="true"/>
        </w:rPr>
        <w:t>علیه السّلام</w:t>
      </w:r>
      <w:r>
        <w:rPr>
          <w:rtl w:val="true"/>
        </w:rPr>
        <w:t xml:space="preserve">) </w:t>
      </w:r>
      <w:r>
        <w:rPr>
          <w:rtl w:val="true"/>
        </w:rPr>
        <w:t>مركز دائره غدير</w:t>
      </w:r>
      <w:bookmarkEnd w:id="48"/>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رحلت خود بر آنان واجب كرد، و آنجا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پرگار غدير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تا همه بدانند هيچكس جز على لياقت و حق چنين مقامى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اطاعت مطلق از او و حق تصرف مطلق براى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شرايط امامت 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مى‌نمايد و جامعه بشريت را به ولايت و پيروى از او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پذيرفت كه خداوند تعالى اكمال دين و اتمام نعمت را به زعامت و رهبرى و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فرموده، به گونه‌اى كه تحقق هر زعامت و امامتى غير از رهبرى ايشان از نظر اسلام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اساس همه پيامهايى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مردم رسانده است و دستور صريح خداوند درباره ولايت و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چنين نص صريحى خروج از دين است، و به عبارت ديگر غدير دستور خدا و سقيفه ضد امر خدا و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هيجدهم ذى‌الحجة سال دهم هجرى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مراسم حج مسلمانان را در غدير خم جمع نمود و به آنان اعلام كرد 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است، و اين گونه اطاعت و ولايت او را بعد از رحلت خود بر آنان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واقعه چند نكته مهم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دايره غدير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پرگار غدير شد، يك مسئله اتفاقى و تصادفى نبود، همانگونه كه اصل اين حقيقت نيز فراتر از عالم اجسام و قبل از خلق آسمانها و زمين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دو نور در پيشگاه پروردگار سبحان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ما را به صلب آدم منتقل كرد، و همچنان ما را از صلبى به صلب ديگر منتقل مى‌كرد تا آنكه من از عبداللّه و على از ابوطالب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ما در حسن و حسين به يكديگر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دو نور از نور رب العالمين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رواياتى به اين مسئله گواهى مى‌دهد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تو از من هستى و من از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نقطه حساس در خلقت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نسل و فرزندان هر پيامبرى را از صلب خود او قرار داده، ولى 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صلب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قرار گرفتن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غدير توقف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اهداف بسيارى را در نظر داشته، كه از جمله آنها يادآورى برنامه يوم العشيرة و ليلة المبيت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آيا راضى هستى در جاى من بخوابى؟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رسول اللّه، راضى هستم كه روح من سپر روح تو و جان من فداى جان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راضى هستم روح و جان من فداى هر كسى باشد كه به تو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زندگى را جز براى خدمت تو و اجراى دستوراتت و دوستى دوستانت و يارى برگزيدگانت و جهاد با دشمنانت خواسته‌ام؟ اگر اين نبود دوست نداشتم حتى يك ساعت در دنيا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قدسى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 اگر تو نبودى افلاك را خلق نمى‌كردم، و اگر على نبود تو را خلق نمى‌كردم، و اگر فاطمه نبود هر دوى شما را خلق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چه كسى جان خود را سپر بلاى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امت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غدير تأكيد دارد 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و منزلت هارون را در هر مناسبتى دارد، و اين معنى از فرمايش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استفاده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وجود شرايط امامت 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حاضرين و غايبين اشاره مى‌نمايد و پيرو آن مخالفين را مورد لعنت قرار داده و به دشمنى و برائت از آنان امر مى‌نمايد؛ و جامعه بشريت را به ولايت و پيروى از او فرامى‌خواند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همه مردم اعلام مى‌كند كه اطاعت مطلق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مطلب آن است كه ابتدا از مردم درباره ولايت خود اقرار مى‌گيرد كه آيا نسبت به مؤمنين از خودشان سزاوارتر نيستم؟ و آنگاه كه شهادت مى‌دهند همان حق تصرفى كه خود دارد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واجب مى‌كند</w:t>
      </w:r>
    </w:p>
    <w:p>
      <w:pPr>
        <w:pStyle w:val="BookText"/>
        <w:rPr/>
      </w:pPr>
      <w:r>
        <w:rPr>
          <w:rFonts w:ascii="IRNazanin" w:hAnsi="IRNazanin" w:eastAsia="IRNazanin"/>
          <w:color w:val="111111"/>
          <w:sz w:val="28"/>
          <w:sz w:val="28"/>
          <w:szCs w:val="28"/>
          <w:rtl w:val="true"/>
          <w:lang w:bidi="fa-IR"/>
        </w:rPr>
        <w:t xml:space="preserve">از اين مسئله استفاده مى‌كنيم كه خداوند تعالى اكمال دين و اتمام نعمت را به زعامت و رهبرى و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فرموده، به گونه‌اى كه تحقق هر زعامت و امامتى غير از رهبرى ايشان از نظر اسلام ارزشى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دستور خداست، و سقيفه بدعت</w:t>
      </w:r>
    </w:p>
    <w:p>
      <w:pPr>
        <w:pStyle w:val="BookText"/>
        <w:rPr/>
      </w:pPr>
      <w:r>
        <w:rPr>
          <w:rFonts w:ascii="IRNazanin" w:hAnsi="IRNazanin" w:eastAsia="IRNazanin"/>
          <w:color w:val="111111"/>
          <w:sz w:val="28"/>
          <w:sz w:val="28"/>
          <w:szCs w:val="28"/>
          <w:rtl w:val="true"/>
          <w:lang w:bidi="fa-IR"/>
        </w:rPr>
        <w:t xml:space="preserve">خداوند تعالى در روز غدير توسط جبرئيل امين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خطاب خداوند پيامبرش را تهديد كرده كه اگر مسئله مهم ولايت را به مردمى كه بيش از صد و بيست هزار نفر بودند، نرساند وظيفه رسالت خويش را انجام نداده و گويا در طول دوران بعثت خويش هيچ پيامى را به مردم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استفاده مى‌شود كه غدير اساس همه پيامهايى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مردم رسانده است، و به همين جهت كمال و تمام دين با غدير و ولايت قرار داده شده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آيه تبليغ و آيه اكمال دستور صريح خداوند درباره ولايت و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با چنين نص صريحى مخالفت مى‌كنند،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خطبه تصريح فرموده كه مخالف آن دشمن است، و هر كس دشمن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دشمن خداست، و هر كس با خدا دشمنى كند از دين خارج است؟</w:t>
      </w:r>
      <w:r>
        <w:rPr>
          <w:rFonts w:eastAsia="IRNazanin" w:cs="IRNazanin"/>
          <w:color w:val="111111"/>
          <w:sz w:val="28"/>
          <w:szCs w:val="28"/>
          <w:rtl w:val="true"/>
          <w:lang w:bidi="fa-IR"/>
        </w:rPr>
        <w:t xml:space="preserve">! </w:t>
      </w:r>
      <w:bookmarkStart w:id="49" w:name="pg20621_223445"/>
    </w:p>
    <w:p>
      <w:pPr>
        <w:pStyle w:val="Heading2"/>
        <w:numPr>
          <w:ilvl w:val="1"/>
          <w:numId w:val="1"/>
        </w:numPr>
        <w:rPr/>
      </w:pPr>
      <w:bookmarkStart w:id="50" w:name="__RefHeading___Toc247574_3531895371"/>
      <w:bookmarkStart w:id="51" w:name="_Toc17"/>
      <w:bookmarkEnd w:id="49"/>
      <w:bookmarkEnd w:id="50"/>
      <w:r>
        <w:rPr/>
        <w:t>14</w:t>
      </w:r>
      <w:r>
        <w:rPr>
          <w:rtl w:val="true"/>
        </w:rPr>
        <w:t xml:space="preserve">. </w:t>
      </w:r>
      <w:r>
        <w:rPr>
          <w:rtl w:val="true"/>
        </w:rPr>
        <w:t>استراليا، حيدر زيارة</w:t>
      </w:r>
      <w:r>
        <w:rPr>
          <w:rtl w:val="true"/>
        </w:rPr>
        <w:t xml:space="preserve">: </w:t>
      </w:r>
      <w:r>
        <w:rPr>
          <w:rtl w:val="true"/>
        </w:rPr>
        <w:t>در غدير دو دست بالا رفت تا ولايت را بر آسمان نوشت</w:t>
      </w:r>
      <w:bookmarkEnd w:id="51"/>
    </w:p>
    <w:p>
      <w:pPr>
        <w:pStyle w:val="BookText"/>
        <w:rPr/>
      </w:pPr>
      <w:r>
        <w:rPr>
          <w:rFonts w:ascii="IRNazanin" w:hAnsi="IRNazanin" w:eastAsia="IRNazanin"/>
          <w:color w:val="111111"/>
          <w:sz w:val="28"/>
          <w:sz w:val="28"/>
          <w:szCs w:val="28"/>
          <w:rtl w:val="true"/>
          <w:lang w:bidi="fa-IR"/>
        </w:rPr>
        <w:t>مرورى بر تاريخ اسلام حقيقتى تاريخى و دينى را نشان مى‌دهد كه هيچ صاحب عقلى قادر بر انكار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حساسيت مسئله تا آنجاست كه خدا براى اولين و آخرين بار با پيامبر عزيزش خطاب تهديدآميز به ميان مى‌آورد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سؤالاتى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نمود و پاسخ مردم به آنها و منظره پيش آمده همه را متحير ساخت و انديشه‌ها را از تشخيص هدفى كه در پيش بود عاجز نمود تا لحظات حساسى كه دست خود را با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 تا بتواند بلندترين تابلوى جهانى ولايت را بر آبگينه آسمان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بايد به خاطر داشت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جامعه اسلامى را با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حيله‌گرى خطاكاران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حركات نابجاى مسخره‌كنندگان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فرمود و اين گونه چراغ خطر را در برابر ديدگان همه امت اسلامى روشن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مرورى بر تاريخ اسلام داشته باشد با حقيقتى روبرو مى‌شود كه هيچ صاحب عقلى قادر بر انكار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اكنون همان حقيقت تاريخى و دينى مهم در حيات امت اسلامى را مورد بحث قرار مى‌دهيم كه در فاصله كوتاهى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واقعه تاريخى دير زمانى است كه امت اسلامى را به خود مشغول داشته و هر نتيجه‌اى از اين واقعه گرفته شود به يك حقيقت باز مى‌گردد، و آن خلافت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فقط بايد از سوى صاحب شرع اعلام شود كه ده‌ها آيه و حديث نبوى 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روز غدير، وقايع و مسائل بسيارى اتفاق افتاد كه زمينه‌ساز آن بودند تا آن روز موعود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روز دو عامل زمان و مكان بايد مورد دقت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زمان موسم حج بود كه طبعا جمعيت بسيارى از مردم از مكانهاى مختلف حضور داشتند و نظير آن را كمتر مى‌توان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يكصد و بيست</w:t>
      </w:r>
    </w:p>
    <w:p>
      <w:pPr>
        <w:pStyle w:val="BookText"/>
        <w:rPr/>
      </w:pPr>
      <w:r>
        <w:rPr>
          <w:rFonts w:ascii="IRNazanin" w:hAnsi="IRNazanin" w:eastAsia="IRNazanin"/>
          <w:color w:val="111111"/>
          <w:sz w:val="28"/>
          <w:sz w:val="28"/>
          <w:szCs w:val="28"/>
          <w:rtl w:val="true"/>
          <w:lang w:bidi="fa-IR"/>
        </w:rPr>
        <w:t xml:space="preserve">هزار نفر به صورت ملازم و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در نظر گرفتن شرايط آن زمان، مسئله ساده‌اى نبود و شرايطى فوق العاده مناسبى را ايجاد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مكان منطقه غدير خم جايى بود كه به خاطر وجود آب محل توقف قافله‌ها بود، و از سوى ديگر با فاصله اندكى محل افتراق قافله‌ها بود كه به سوى مدينه و نجد و مصر و عراق و شام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منطقه از شرايط استراتژيكى خاصى برخوردار بود، و چه بسا افرادى كه براى حج نيامده بودند ولى در حال عبور از آن نطقه تقاطع خود را به غدير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 فوق العاده‌اى از نظر زمان و مكان بود كه خداوند به پيامبر خود دستور ابلاغ ولايت را داد، تا بيشترين تعداد مردم حاضر باشند، و حاضران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حساسيت مسئله را ببينيد كه براى اولين بار خداوند با پيامبر عزيزش چنين سخن مى‌گويد و خطاب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فورا افرادى را به اول و آخر اين قافله عظيم مى‌فرستد تا فرمان توقف را به همه برسانند و اجتماع</w:t>
      </w:r>
    </w:p>
    <w:p>
      <w:pPr>
        <w:pStyle w:val="BookText"/>
        <w:rPr/>
      </w:pPr>
      <w:r>
        <w:rPr>
          <w:rFonts w:ascii="IRNazanin" w:hAnsi="IRNazanin" w:eastAsia="IRNazanin"/>
          <w:color w:val="111111"/>
          <w:sz w:val="28"/>
          <w:sz w:val="28"/>
          <w:szCs w:val="28"/>
          <w:rtl w:val="true"/>
          <w:lang w:bidi="fa-IR"/>
        </w:rPr>
        <w:t>عظيم در آن موقعيت حساس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منبرى خاص در مكانى كه مشرف بر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ساخته مى‌شود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قدر به دقت مردم را زير نظر مى‌گيرد و به چپ و راست جمعيت مى‌نگرد، تا همه در برابر منبر جمع شوند و كسى جدا نماند و آن جمع به معناى واقعى جمع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منبر مى‌خواند و در كنار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خطبه را آغاز مى‌كند و از آن جمعيت انبوه سؤالاتى درباره خود و خداوند مى‌نمايد و از آنان اقرار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سؤالات و منظره پيش آمده مردم را متحير ساخته و انديشه‌ها را از تشخيص هدفى كه در پيش است عاجز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شرايطى كه مردم در انتظار مطلب اصلى هستند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جبرئيل سه مرتبه بر من نازل شده و از طرف خداوند برايم دستور آورده كه در اين موقعيت بپاخيزم و هر سفيد و سياه را آگاه نمايم 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و وصيم و خليفه‌ام و امام بعد از من است، و منزلت او نسبت به من همچون هارون نسبت به موسى است، جز آنكه پيامبرى بعد از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حديثى صريح‌تر و</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واضح‌تر از اين در دلالت بر خلافت و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مى‌شود؟ </w:t>
      </w:r>
    </w:p>
    <w:p>
      <w:pPr>
        <w:pStyle w:val="BookText"/>
        <w:rPr/>
      </w:pPr>
      <w:r>
        <w:rPr>
          <w:rFonts w:ascii="IRNazanin" w:hAnsi="IRNazanin" w:eastAsia="IRNazanin"/>
          <w:color w:val="111111"/>
          <w:sz w:val="28"/>
          <w:sz w:val="28"/>
          <w:szCs w:val="28"/>
          <w:rtl w:val="true"/>
          <w:lang w:bidi="fa-IR"/>
        </w:rPr>
        <w:t>در جاى ديگرى از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به عنوان ولى و امام مفترض الطاعه بر همه مردم از مهاجرين و انصار، شهرى و روستايى، عربى و عجمى، آزاد و بنده، كوچك و بزرگ، سياه و سفيد قرار داده است؛ و هيچ استثنايى در اين 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مخالفت كند ملعون است، و هر كس از او پيروى كند مورد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از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همه خداوند صاحب اختيار شماست، و بعد از او رسولش محمد كه اكنون شما را مخاطب قرار داده، و بعد از او على صاحب اختيار و امام شما به امر پروردگارتان است، و سپس امامت در نسل من از فرزندان او تا روز قيامت خواهد بود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مى‌بينيم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بعد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نشان مى‌دهد، و آنان را تا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معرفى از منافقين بر حذر مى‌دارد و صراحتا به آزارهاى آنان اشاره مى‌كند، و جامعه اسلامى را با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حيله‌گرى خطاكاران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حركات نابجاى مسخره‌كنندگانِ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مى‌فرمايد، و در تبيين مسئله تا نام بردن آنان پيش مى‌رود</w:t>
      </w:r>
      <w:r>
        <w:rPr>
          <w:rFonts w:eastAsia="IRNazanin" w:cs="IRNazanin"/>
          <w:color w:val="111111"/>
          <w:sz w:val="28"/>
          <w:szCs w:val="28"/>
          <w:rtl w:val="true"/>
          <w:lang w:bidi="fa-IR"/>
        </w:rPr>
        <w:t xml:space="preserve">. </w:t>
      </w:r>
      <w:bookmarkStart w:id="52" w:name="pg20621_223448"/>
    </w:p>
    <w:p>
      <w:pPr>
        <w:pStyle w:val="Heading2"/>
        <w:numPr>
          <w:ilvl w:val="1"/>
          <w:numId w:val="1"/>
        </w:numPr>
        <w:rPr/>
      </w:pPr>
      <w:bookmarkStart w:id="53" w:name="__RefHeading___Toc247576_3531895371"/>
      <w:bookmarkStart w:id="54" w:name="_Toc18"/>
      <w:bookmarkEnd w:id="52"/>
      <w:bookmarkEnd w:id="53"/>
      <w:r>
        <w:rPr/>
        <w:t>15</w:t>
      </w:r>
      <w:r>
        <w:rPr>
          <w:rtl w:val="true"/>
        </w:rPr>
        <w:t xml:space="preserve">. </w:t>
      </w:r>
      <w:r>
        <w:rPr>
          <w:rtl w:val="true"/>
        </w:rPr>
        <w:t>بوسنى، آرمان‌على‌عيدى</w:t>
      </w:r>
      <w:r>
        <w:rPr>
          <w:rtl w:val="true"/>
        </w:rPr>
        <w:t xml:space="preserve">: </w:t>
      </w:r>
      <w:r>
        <w:rPr>
          <w:rtl w:val="true"/>
        </w:rPr>
        <w:t>ماجراى غدير از هر ديدگاهى براى اسلام اهميت دارد</w:t>
      </w:r>
      <w:bookmarkEnd w:id="54"/>
    </w:p>
    <w:p>
      <w:pPr>
        <w:pStyle w:val="BookText"/>
        <w:rPr/>
      </w:pPr>
      <w:r>
        <w:rPr>
          <w:rFonts w:ascii="IRNazanin" w:hAnsi="IRNazanin" w:eastAsia="IRNazanin"/>
          <w:color w:val="111111"/>
          <w:sz w:val="28"/>
          <w:sz w:val="28"/>
          <w:szCs w:val="28"/>
          <w:rtl w:val="true"/>
          <w:lang w:bidi="fa-IR"/>
        </w:rPr>
        <w:t xml:space="preserve">برنامه سه روزه غدير آن قدر اهميت داشت كه آمادگى بزرگى از طرف خداوند ايجاد شد تا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كند 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برنامه‌ها به حدى بود كه حتى ناظران بى‌توجه به ماجراى غدير با هر ديدگاه و اعتقاد و نظريه‌اى كه تاريخ اسلام را مطالعه كرده‌اند وقتى چشمشان به اين فراز تاريخ اسلام افتاده توقفى شايسته و بايسته آن نموده‌اند و اهميت آن را در روند اسلام بيان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بزرگ غدير هم از طرف مورخان و هم از طرف علماى تشيع و تسنن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فقط اشاره مختصرى به اين حادثه مى‌كنيم تا معلوم شود چه آمادگى بزرگى از طرف خداوند ايجاد شد تا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كند 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نزول آيه تبليغ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توقف دادند و منتظر ماندند تا همه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منبرى از جهاز شتران بنا كردند و حضرت بر فراز آن قرار گرفتند و سخنان بلند خود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فرازى از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براى شما تذكرات و معناهاى قرآن را توضيح نخواهد داد به جز اين مرد كه دست او را بلند مى‌كنم و من به شما اعلام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خليفه من است، و خداوند اطاعت او را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ناظر بى‌توجه به ماجراى غدير مى‌تواند بفهمد كه اين حادثه براى اسلام اهميت بزرگى دارد؛ و اين دليل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راهنمايى شده و همه امكانات آمادگى را فراهم كرده، كه رسالت آن حضرت را انجام دهد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كه يكى از گرمترين روزها بود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 تا رسالت خداوند را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بعد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العن من انكره و اغضب على من جحد حقه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خطاب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 آيه‌اى از جانب خداوند نازل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و أتممت عليكم نعمتى و رضيت لكم الاسلام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 آسمانى آشكارا اشاره مى‌كند كه به خاطر اعلان ولايت و امامت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 تكميل گرديد و بعد از نزول آيه شريفه همه مؤمنان در محضر مبارك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گفتند و حتى ثبت شده كه شاعرى درباره اين حادثه اشعارى سرود</w:t>
      </w:r>
      <w:r>
        <w:rPr>
          <w:rFonts w:eastAsia="IRNazanin" w:cs="IRNazanin"/>
          <w:color w:val="111111"/>
          <w:sz w:val="28"/>
          <w:szCs w:val="28"/>
          <w:rtl w:val="true"/>
          <w:lang w:bidi="fa-IR"/>
        </w:rPr>
        <w:t xml:space="preserve">. </w:t>
      </w:r>
      <w:bookmarkStart w:id="55" w:name="pg20621_223450"/>
    </w:p>
    <w:p>
      <w:pPr>
        <w:pStyle w:val="Heading2"/>
        <w:numPr>
          <w:ilvl w:val="1"/>
          <w:numId w:val="1"/>
        </w:numPr>
        <w:rPr/>
      </w:pPr>
      <w:bookmarkStart w:id="56" w:name="__RefHeading___Toc247578_3531895371"/>
      <w:bookmarkStart w:id="57" w:name="_Toc19"/>
      <w:bookmarkEnd w:id="55"/>
      <w:bookmarkEnd w:id="56"/>
      <w:r>
        <w:rPr/>
        <w:t>16</w:t>
      </w:r>
      <w:r>
        <w:rPr>
          <w:rtl w:val="true"/>
        </w:rPr>
        <w:t xml:space="preserve">. </w:t>
      </w:r>
      <w:r>
        <w:rPr>
          <w:rtl w:val="true"/>
        </w:rPr>
        <w:t>تركمنستان، عيسى‌خان آقايف</w:t>
      </w:r>
      <w:r>
        <w:rPr>
          <w:rtl w:val="true"/>
        </w:rPr>
        <w:t xml:space="preserve">: </w:t>
      </w:r>
      <w:r>
        <w:rPr>
          <w:rtl w:val="true"/>
        </w:rPr>
        <w:t>مسير و كيفيت غدير اعلام ولايت را نشان مى‌دهد</w:t>
      </w:r>
      <w:bookmarkEnd w:id="57"/>
    </w:p>
    <w:p>
      <w:pPr>
        <w:pStyle w:val="BookText"/>
        <w:rPr/>
      </w:pPr>
      <w:r>
        <w:rPr>
          <w:rFonts w:ascii="IRNazanin" w:hAnsi="IRNazanin" w:eastAsia="IRNazanin"/>
          <w:color w:val="111111"/>
          <w:sz w:val="28"/>
          <w:sz w:val="28"/>
          <w:szCs w:val="28"/>
          <w:rtl w:val="true"/>
          <w:lang w:bidi="fa-IR"/>
        </w:rPr>
        <w:t>شكل وقوع ماجراى غدير و مسيرى كه از آغاز تا انجام آن طى شد و كيفيت خاص آن گوياى يك هدف مقدس از اين همه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متوقف شدن در سرزمين گرم و خشك، بيعت و سلام به امرة المؤمنين، تهديد الهى بر عدم انجام رسالت در صورت عدم ابلاغ غدير، نزول آيه اكمال، شعر حسان، بخ بخ عمر و تبريك مردم مجموعه‌اى منسجم براى اعلام كسانى است كه به جاى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گونه خاص واقعه غدير نشان مى‌دهد كه منظور از كل اين واقعه اعلام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قرائن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دوست باشد، پس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هواى گرم و در آن سرزمين بى‌آب چند هزار نفر را متوقف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آنهايى كه جلو رفته‌اند برگردند و آنهايى كه عقب مانده‌اند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دوست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در جاى ديگر بگويد و قبلاً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مردم نمى‌دانستند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دوست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منظور از غدير اعلام خلافت نبوده پس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به همراه بيعت دستور سلام به عنوان اميرالمؤمنين به مردم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عليه بإمرة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اميرالمؤمنين به على سلام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صاحب اختيارى مردم نباشد پس چرا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رسالت را ابلاغ نكنى وظيفه خود را انجام نداده‌اى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هم دلالت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دوست نيست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منظور از غدير معرفى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خليفه نيست پس چرا حتى در كتابهاى اهل سنت آمده كه بعد از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اكمال الدين و اتمام النعمة و رضى الرب برسالتى و ولاية على بن ابى‌طالب بعدى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ولايت و خلافت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چرا وقتى حسان بن ثابت در شعر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على فاننى رضيتك من بعدى اماما و هاديا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يا على كه من تو را به عنوان جانشين بعد از خود انتخاب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اعتراضى نكرد؟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على را به عنوان جانشين و خليفه مشخص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را منع نكرد بلكه او را تشويق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هدف از مراسم غدير صاحب اختيارى مردم نبود، پس چرا عمر بن خطاب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مولاى و مولى كل مؤمن و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مولاى من و هر مرد و زن مؤمنى شده‌اى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نشده بود، پس چرا مردم گروه گروه مى‌آمدند و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مى‌گفتند؟ آيا فقط به خاطر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دوست من است؟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علماى اهل سنت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صريحٌ فى اثبات امامته و قبول طاعته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جمله عبارت صريحى در اثبات امامت اميرالمؤمنين و پذيرفتن اطاعت اوست</w:t>
      </w:r>
      <w:r>
        <w:rPr>
          <w:rFonts w:eastAsia="IRNazanin" w:cs="IRNazanin"/>
          <w:color w:val="111111"/>
          <w:sz w:val="28"/>
          <w:szCs w:val="28"/>
          <w:rtl w:val="true"/>
          <w:lang w:bidi="fa-IR"/>
        </w:rPr>
        <w:t xml:space="preserve">». </w:t>
      </w:r>
      <w:bookmarkStart w:id="58" w:name="pg20621_223452"/>
    </w:p>
    <w:p>
      <w:pPr>
        <w:pStyle w:val="Heading2"/>
        <w:numPr>
          <w:ilvl w:val="1"/>
          <w:numId w:val="1"/>
        </w:numPr>
        <w:rPr/>
      </w:pPr>
      <w:bookmarkStart w:id="59" w:name="__RefHeading___Toc247580_3531895371"/>
      <w:bookmarkStart w:id="60" w:name="_Toc20"/>
      <w:bookmarkEnd w:id="58"/>
      <w:bookmarkEnd w:id="59"/>
      <w:r>
        <w:rPr/>
        <w:t>17</w:t>
      </w:r>
      <w:r>
        <w:rPr>
          <w:rtl w:val="true"/>
        </w:rPr>
        <w:t xml:space="preserve">. </w:t>
      </w:r>
      <w:r>
        <w:rPr>
          <w:rtl w:val="true"/>
        </w:rPr>
        <w:t>انگلستان، مارتين‌احمدآرمسترانگ</w:t>
      </w:r>
      <w:r>
        <w:rPr>
          <w:rtl w:val="true"/>
        </w:rPr>
        <w:t>: «</w:t>
      </w:r>
      <w:r>
        <w:rPr>
          <w:rtl w:val="true"/>
        </w:rPr>
        <w:t>مولى</w:t>
      </w:r>
      <w:r>
        <w:rPr>
          <w:rtl w:val="true"/>
        </w:rPr>
        <w:t xml:space="preserve">» </w:t>
      </w:r>
      <w:r>
        <w:rPr>
          <w:rtl w:val="true"/>
        </w:rPr>
        <w:t>كلمه كليدى غدير در نقطه پايانى رسالت</w:t>
      </w:r>
      <w:bookmarkEnd w:id="60"/>
    </w:p>
    <w:p>
      <w:pPr>
        <w:pStyle w:val="BookText"/>
        <w:rPr/>
      </w:pPr>
      <w:r>
        <w:rPr>
          <w:rFonts w:ascii="Amiri" w:hAnsi="Amiri" w:eastAsia="Amiri" w:cs="Amiri"/>
          <w:color w:val="111111"/>
          <w:sz w:val="28"/>
          <w:sz w:val="28"/>
          <w:szCs w:val="28"/>
          <w:rtl w:val="true"/>
          <w:lang w:bidi="ar-SA"/>
        </w:rPr>
        <w:t xml:space="preserve">جمله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عصاره خطبه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غدير نرساندن پيام الهى مساوى با نرساندن رسالت است، و اگر رساندن اين پيام خطرى براى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همه به خاطر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انسان و كاملترين خلق خداوند در حضور جميعت عظيم مسلمانان در مهمترين سخنرانى زندگى مبارك خود در صدد همين نقطه حساس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خطبه غدير به اساسى‌ترين و مهمترين مسائل اسلام يعنى ولايت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منطقى است كه آن حضرت مى‌خواست از اين فرصت بزرگ و پايانى به جهت مرتب كردن امر رهبرى مسلمانان بعد از وفات خود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همه كسانى كه در آن وقت حضور داشتند، اهميت اعلان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كردند و هيچ كس فكر نكرد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مسئله بسيار عظيمى رخ داده باشد تا خداوند اعلام كند كه الان دين را كامل كرده و نعمتش را تمام نموده و اسلام را به عنوان آيين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بايد توجه داشت كه ارتباط و اهميت خطبه غدير فقط به يك قوم يا يك زمان يا مكان محدود نمى‌شود، بلكه همانطور كه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حاضرين بايد به غايبين و والدين بايد به فرزندان تا روز قيامت خبر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اين مقدمات آيا نبايد كلمه كليدى غدير را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بدانيم؟</w:t>
      </w:r>
    </w:p>
    <w:p>
      <w:pPr>
        <w:pStyle w:val="BookText"/>
        <w:rPr/>
      </w:pP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عصاره خطبه بسيار مهم و تاريخى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هيجدهم ذى‌الحجه سال دهم هجرى ارائه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خطبه معتبر به همه ابعاد عمده دين اسلام مى‌پردازد، ولى شبهات علمى در رابطه با اين خطبه بيشتر بر همين جمله معروف متمركز شده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شيعه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صحيح از اين جمله و از قرائنى كه وجود دارد، بدون شك اثبات مى‌كند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منصوب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علماى سنى مذهب اين مطلب را انكار </w:t>
      </w:r>
    </w:p>
    <w:p>
      <w:pPr>
        <w:pStyle w:val="BookText"/>
        <w:rPr/>
      </w:pPr>
      <w:r>
        <w:rPr>
          <w:rFonts w:ascii="IRNazanin" w:hAnsi="IRNazanin" w:eastAsia="IRNazanin"/>
          <w:color w:val="111111"/>
          <w:sz w:val="28"/>
          <w:sz w:val="28"/>
          <w:szCs w:val="28"/>
          <w:rtl w:val="true"/>
          <w:lang w:bidi="fa-IR"/>
        </w:rPr>
        <w:t xml:space="preserve">مى‌كنند و ادعا مى‌كنند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مى‌خواسته اعلان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من دوست اويم على دوست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بعضى از ادله عمده كه ديدگاه شيعى بر آن بنا شده، مورد بررسى قرار خواهد گرفت، و به دنبال رد ادعاى اهل سنت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بررسى خطبه نسبت به امور ذيل انجام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رويدادهاى قبل از 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قرينه‌هاى موجود در خطبه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حادثه‌هاى بعد از خطبه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رويدادهاى قبل از خطبه</w:t>
      </w:r>
    </w:p>
    <w:p>
      <w:pPr>
        <w:pStyle w:val="BookText"/>
        <w:rPr/>
      </w:pPr>
      <w:r>
        <w:rPr>
          <w:rFonts w:ascii="IRNazanin" w:hAnsi="IRNazanin" w:eastAsia="IRNazanin"/>
          <w:color w:val="111111"/>
          <w:sz w:val="28"/>
          <w:sz w:val="28"/>
          <w:szCs w:val="28"/>
          <w:rtl w:val="true"/>
          <w:lang w:bidi="fa-IR"/>
        </w:rPr>
        <w:t xml:space="preserve">نكات زير به طور روشن نشان مى‌دهد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يك چيز فوق العاده مهم را در غدير اعلان كند، نه فقط آنچه كه دانشمندان سنى ادعا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مى‌رفت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حج در مكه بماند، مخصوصا با توجه به اينكه آن‌حضرت بعد از ده سال به آن شهر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آن‌حضرت بلافاصله بعد از حج به بلال فرمودند كه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كسانى كه عذر موجهى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جحفه در راه مكه و مدينه است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كسانى كه جلو رفته بودند بازگردند، و همه كسانى كه عقب مانده بودند برسند، و آن جمعيت انبوه آن همه وقت را در صحراى سوزان هنگام ظهر منتظر ماندند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خطبه اين آيه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طريق پروردگارت بر تو نازل شده كاملاً به مردم برسان؛ و اگر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خطرات احتمالىِ مردم نگاه مى‌دارد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منطقى است كه ادعا شود اگر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پيام دوستى با على را نمى‌كردند مثل اين بود كه ايشان اصلاً رسالت خود را نرسانده بودند؟ علاوه بر اين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اعلان چنين پيام ساده‌اى را داشتند، پس چرا آيه به يك خطر محتملى اشاره مى‌كند و مى‌خواهد به فكر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ببخشد؟</w:t>
      </w:r>
    </w:p>
    <w:p>
      <w:pPr>
        <w:pStyle w:val="BookText"/>
        <w:rPr/>
      </w:pPr>
      <w:r>
        <w:rPr>
          <w:rFonts w:ascii="IRNazanin" w:hAnsi="IRNazanin" w:eastAsia="IRNazanin"/>
          <w:color w:val="111111"/>
          <w:sz w:val="28"/>
          <w:sz w:val="28"/>
          <w:szCs w:val="28"/>
          <w:rtl w:val="true"/>
          <w:lang w:bidi="fa-IR"/>
        </w:rPr>
        <w:t xml:space="preserve">بنابراين واضح است كه هدف واقعى از اجتماع و ارائه خطبه در غدير بيان يك مسئله بسيار مهم يعنى مسئله ولايت است، و هدف از آن نصب جانشين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مضحك است كه باور شود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بزرگترين انسان و كاملترين خلق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تنها حجى كه انجام داد، فورا در حضور جميعت عظيم مسلمانان در مهمترين سخنرانى زندگى مبارك خود اعلان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دوستش هستم، على هم دوستش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موجود در خطبه</w:t>
      </w:r>
    </w:p>
    <w:p>
      <w:pPr>
        <w:pStyle w:val="BookText"/>
        <w:rPr/>
      </w:pPr>
      <w:r>
        <w:rPr>
          <w:rFonts w:ascii="IRNazanin" w:hAnsi="IRNazanin" w:eastAsia="IRNazanin"/>
          <w:color w:val="111111"/>
          <w:sz w:val="28"/>
          <w:sz w:val="28"/>
          <w:szCs w:val="28"/>
          <w:rtl w:val="true"/>
          <w:lang w:bidi="fa-IR"/>
        </w:rPr>
        <w:t xml:space="preserve">كلمه كليدى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زبان عربى معانى مختلفى دارد،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 كلمه بيش از يك معنى داشته باشد، بهترين راه براى پى بردن به معناى حقيقى آن در هر موقعيتى اين است كه قرينه‌هاى همراه با آن كلمه مورد بررسى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حديث اشاره‌هاى زيادى وجود دارد كه نشان مى‌دهد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كسى است كه اختيار تام و ولايت مطلق بر مردم دارد، و اين اختيار و ولايت تا حدى است كه از ولايت مردم بر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در نظر گرفتن نكات زير تأييد مى‌شود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 به اساسى‌ترين و مهمترين مسائل اسلام با تأكيد ويژه‌اى بر مسئله ولايت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امامت و حد اختيارات امام را بيان مى‌كند و جانشين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مقام رفيع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مقام نبوت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w:t>
      </w:r>
    </w:p>
    <w:p>
      <w:pPr>
        <w:pStyle w:val="BookText"/>
        <w:rPr/>
      </w:pPr>
      <w:r>
        <w:rPr>
          <w:rFonts w:ascii="IRNazanin" w:hAnsi="IRNazanin" w:eastAsia="IRNazanin"/>
          <w:color w:val="111111"/>
          <w:sz w:val="28"/>
          <w:sz w:val="28"/>
          <w:szCs w:val="28"/>
          <w:rtl w:val="true"/>
          <w:lang w:bidi="fa-IR"/>
        </w:rPr>
        <w:t>مى‌نمايد، با مضمون بقيه خطبه كاملاً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تقريبا مسخره‌آميز است كه اعلان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اعلانى مربوط به دوستى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شصت و چهار راوى سنى، من جمله احمد بن حنبل، نسائى و ترمذى نقل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قبل از اعلان معروف ولايت از مخاطبان خود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شما از خود شمابيشتر اختيار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همگان جواب مثبت دادند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سابقه سخن بى‌ترديد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بايد همان معنايى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سؤال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منطقى و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محال است كه ايشان جز وحى بگويد، به دليل آيه قرآن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جز وحى كه بر او نازل شده چيز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بسيارى از علماى قرآن و ادبيات عرب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كرده‌اند من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زمخشرى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ثعلبى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ابن‌قتيبه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واحدى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بيضاوى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محب‌الدين افندى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همانطور كه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نسبت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اعلان كردند كه همين شأن و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سوره مائده مى‌بينيم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و ولىّ شما تنها خداست و پيامبر او و كسانى كه ايمان آورده‌اند؛ همانها كه نماز را بر پا مى‌دارند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علماى سنى و شيعه اتفاق دارند كه علاوه بر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و پيامبرش صدق مى‌كند، بر يك نفر ديگر نيز صدق مى‌كند، و آن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به مردم اعلام كرد كه به زودى اين دنيا را ترك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يك فرض منطقى است كه آن حضرت مى‌خواست از اين </w:t>
      </w:r>
    </w:p>
    <w:p>
      <w:pPr>
        <w:pStyle w:val="BookText"/>
        <w:rPr/>
      </w:pPr>
      <w:r>
        <w:rPr>
          <w:rFonts w:ascii="IRNazanin" w:hAnsi="IRNazanin" w:eastAsia="IRNazanin"/>
          <w:color w:val="111111"/>
          <w:sz w:val="28"/>
          <w:sz w:val="28"/>
          <w:szCs w:val="28"/>
          <w:rtl w:val="true"/>
          <w:lang w:bidi="fa-IR"/>
        </w:rPr>
        <w:t>فرصت بزرگ و پايانى به جهت مرتب كردن امر رهبرى مسلمانان بعد از وفات خود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اقدام بى‌نظير عملى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انجام شد، كه اين كارهاى حضرت هيچ شكى درباره قصدش باقى نمى‌گذارد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 و در حالى كه دست او را گرفته بود بالايش برد و به جماعت اعلان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اويم على مولاى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خطبه از همه حاضرين بيعت گرفت بدين نحو كه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كه ايشان به آنها گفته بودند تكرار كنند كه مفاد آن قبول با قلبشان و با زبانشان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حادثه‌هاى بعد از خطبه</w:t>
      </w:r>
    </w:p>
    <w:p>
      <w:pPr>
        <w:pStyle w:val="BookText"/>
        <w:rPr/>
      </w:pPr>
      <w:r>
        <w:rPr>
          <w:rFonts w:ascii="IRNazanin" w:hAnsi="IRNazanin" w:eastAsia="IRNazanin"/>
          <w:color w:val="111111"/>
          <w:sz w:val="28"/>
          <w:sz w:val="28"/>
          <w:szCs w:val="28"/>
          <w:rtl w:val="true"/>
          <w:lang w:bidi="fa-IR"/>
        </w:rPr>
        <w:t xml:space="preserve">همه كسانى كه در آن وقت حضور داشتند، اهميت اعلان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كردند و هيچ كس فكر نكرد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رويدادهاى زير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مشهور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شعرى را تنظيم كرد و در محضر حضرت سرود و در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راضى هستم تو را امام و هادى بعد از خود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خطبه فورا مردم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تا به ايشان تبريك بگويند و با آنها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اين كار را انجام دادند ابوبكر، عمر، عثمان، طلحه و زبير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اولين كسانى بود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 و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هر مرد و زن مؤمنى شده‌اى</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اعلان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ذيل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آيه اهميت آنچه اتفاق افتاد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مسئله بسيار عظيمى رخ داده باشد تا خداوند اعلام كند كه الان دين را كامل كرده و نعمتش را تمام كرده و اسلام را به عنوان آيين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مى‌خواست به حضار خبر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دوست اويم على دوست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منطقى بود قرآن چنين تعبيراتى را استعمال كند؟ اگر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چرا آن همه تبريك گويى؟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نزد مردم بسيار مورد احترام بود و معروف بود كه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معقول نبود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علماى سنى ادعا مى‌كنند در محضر چنين جماعت عظيم و عمومى با آن شرائط آزمونى اعلان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سنى،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بعد از خطبه خود معناى دقيق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ايشان در مورد معناى اين جمله سؤال شد،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مولاى من است، بر من از خودم بيشتر ولايت دارد، و من هيچ قدرتى با قدرت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مولاى مؤمنان هستم، بر آنان از خودشان بيشتر ولايت دارم، و آنان هيچ قدرتى با قدرت من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اويم على مولاى اوست و بر او از خودش بيشتر ولايت دارد و آن شخص داراى هيچ قدرتى با قدرت على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معناى دقيقى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منظور داشتند مى‌توان در بسيارى از روايات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اختصارا فقط دو روايت را در اينجا نقل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فرمايش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خبر داد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تغلب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سؤال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نيز چنين سؤالى مى‌كنى؟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خبر داد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به جاى او قرار مى‌گيرد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مناسبت‌هاى متعددى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معناى اعلان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ديگران را يادآورى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نمونه‌هايى از اين مناسبتها ذكر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نامه‌اى به معاويه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ولايت خود را به من داد و آن را بر شما واجب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انتخاب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دوران حكومت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رحبه كوفه در سال سى و پنجم هجرى، كه بيست و چهار صحابى ايستادند و شهادت دادند كه اعلان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 خم شنيده‌اند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جمل و صفين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كوفه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مدينه، با حضور دويست نفر از مهاجرين و 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نكته اينكه پيامبران خدا هميشه جانشين خود را قبل از آنكه از دنيا بروند، معرفى مى‌كردند؛ بلكه اين كار يكى از وظايف ضرورى براى هر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ادعا كرد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انسان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را انجام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 xml:space="preserve">يك بررسى بى‌طرف از اعلان غدير خم با توجه به قرائنى كه در خود خطبه وجود دارد و شرايطى كه آن حادثه را فرا گرفته، فقط به يك نتيجه منجر مى‌شود و آن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منصوب كنند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ارتباط و اهميت خطبه غدير فقط به يك قوم يا يك زمان يا مكان محدود نمى‌شود، بلكه همانطور كه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حاضرين بايد به غايبين و والدين بايد به بچه‌ها تا روز قيامت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مسلمان را در مورد جانشينان خود كه راهنماى سعادت تا آخر الزمان هستند،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اكثر آنهايى كه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روز شنيدند در نهايت خلافت بلافصل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كردند، ولى بسيارى از مسلمانان از نسل‌هاى بعدى اين ولايت را قبول كردند، و اين روند تا امروز ادامه دارد</w:t>
      </w:r>
      <w:r>
        <w:rPr>
          <w:rFonts w:eastAsia="IRNazanin" w:cs="IRNazanin"/>
          <w:color w:val="111111"/>
          <w:sz w:val="28"/>
          <w:szCs w:val="28"/>
          <w:rtl w:val="true"/>
          <w:lang w:bidi="fa-IR"/>
        </w:rPr>
        <w:t xml:space="preserve">. </w:t>
      </w:r>
      <w:bookmarkStart w:id="61" w:name="pg20621_223459"/>
    </w:p>
    <w:p>
      <w:pPr>
        <w:pStyle w:val="Heading2"/>
        <w:numPr>
          <w:ilvl w:val="1"/>
          <w:numId w:val="1"/>
        </w:numPr>
        <w:rPr/>
      </w:pPr>
      <w:bookmarkStart w:id="62" w:name="__RefHeading___Toc247582_3531895371"/>
      <w:bookmarkStart w:id="63" w:name="_Toc21"/>
      <w:bookmarkEnd w:id="61"/>
      <w:bookmarkEnd w:id="62"/>
      <w:r>
        <w:rPr/>
        <w:t>18</w:t>
      </w:r>
      <w:r>
        <w:rPr>
          <w:rtl w:val="true"/>
        </w:rPr>
        <w:t xml:space="preserve">. </w:t>
      </w:r>
      <w:r>
        <w:rPr>
          <w:rtl w:val="true"/>
        </w:rPr>
        <w:t>سودان، حيدر تهامى</w:t>
      </w:r>
      <w:r>
        <w:rPr>
          <w:rtl w:val="true"/>
        </w:rPr>
        <w:t xml:space="preserve">: </w:t>
      </w:r>
      <w:r>
        <w:rPr>
          <w:rtl w:val="true"/>
        </w:rPr>
        <w:t>غدير بلندترين قله در رسالت انبياى الهى</w:t>
      </w:r>
      <w:bookmarkEnd w:id="63"/>
    </w:p>
    <w:p>
      <w:pPr>
        <w:pStyle w:val="BookText"/>
        <w:rPr/>
      </w:pPr>
      <w:r>
        <w:rPr>
          <w:rFonts w:ascii="IRNazanin" w:hAnsi="IRNazanin" w:eastAsia="IRNazanin"/>
          <w:color w:val="111111"/>
          <w:sz w:val="28"/>
          <w:sz w:val="28"/>
          <w:szCs w:val="28"/>
          <w:rtl w:val="true"/>
          <w:lang w:bidi="fa-IR"/>
        </w:rPr>
        <w:t xml:space="preserve">اگر از بلنداى آسمان به غدير نگاه كنيم آن را بلندترين قله رسالت الهى خواهيم يافت كه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تا حضرت خاتم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 دارد روز مبارك غدير را روز بزرگترين رسالت الهى بدانيم كه خداوند وعده آن را به همه انبيا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رسالت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از انبيا به اوصيا نسل به نسل ادامه يافت و پرچم آن برافراشته بود تا روزى كه به خاتم انبيا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آنچه از سوى پروردگار به او نازل مى‌شد ابلاغ فرمود و براى امت خويش دلسوزانه رفتار كرد و در راه خدا جهاد نمود تا دين را به بلندترين قله خود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قله بلند همان روز مبارك غدير بود كه رسالت بزرگ الهى در آن به مردم ابلاغ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تحقق وعده‌اى بود كه خداوند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 من از نسل تو نور خود را به دنيا مى‌آورم، همان نورى كه او را از صلبهاى پاك و رحمهاى مطهر عبور مى‌دهم، و با آنها بر همه انوار مباهات مى‌نمايم و او را خاتم انبيا و اهل بيت او را امامان و خلفاى برگزيده قرار مى‌دهم، و روزگار را با آنان به پايان مى‌برم و دعوت آنان را بر همه زمين شامل مى‌گردانم، و با شيعيان آنان زمين را پر مى‌كنم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منادى الهى در امت اسلام و در همه امتها تا روز قيامت با صداى رسا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 ال من والاه و عاد من عاداه و انصر بن نصره و اخذل من خذله</w:t>
      </w:r>
      <w:r>
        <w:rPr>
          <w:rFonts w:eastAsia="IRNazanin" w:cs="IRNazanin"/>
          <w:color w:val="111111"/>
          <w:sz w:val="28"/>
          <w:szCs w:val="28"/>
          <w:rtl w:val="true"/>
          <w:lang w:bidi="fa-IR"/>
        </w:rPr>
        <w:t xml:space="preserve">». </w:t>
      </w:r>
      <w:bookmarkStart w:id="64" w:name="pg20621_223460"/>
    </w:p>
    <w:p>
      <w:pPr>
        <w:pStyle w:val="Heading2"/>
        <w:numPr>
          <w:ilvl w:val="1"/>
          <w:numId w:val="1"/>
        </w:numPr>
        <w:rPr/>
      </w:pPr>
      <w:bookmarkStart w:id="65" w:name="__RefHeading___Toc247584_3531895371"/>
      <w:bookmarkStart w:id="66" w:name="_Toc22"/>
      <w:bookmarkEnd w:id="64"/>
      <w:bookmarkEnd w:id="65"/>
      <w:r>
        <w:rPr/>
        <w:t>19</w:t>
      </w:r>
      <w:r>
        <w:rPr>
          <w:rtl w:val="true"/>
        </w:rPr>
        <w:t xml:space="preserve">. </w:t>
      </w:r>
      <w:r>
        <w:rPr>
          <w:rtl w:val="true"/>
        </w:rPr>
        <w:t>روسيه، انار سيدزاده</w:t>
      </w:r>
      <w:r>
        <w:rPr>
          <w:rtl w:val="true"/>
        </w:rPr>
        <w:t xml:space="preserve">: </w:t>
      </w:r>
      <w:r>
        <w:rPr>
          <w:rtl w:val="true"/>
        </w:rPr>
        <w:t>پيش بينى خط نفاق در غدير براى مقابله با سقيفه</w:t>
      </w:r>
      <w:bookmarkEnd w:id="66"/>
    </w:p>
    <w:p>
      <w:pPr>
        <w:pStyle w:val="BookText"/>
        <w:rPr/>
      </w:pPr>
      <w:r>
        <w:rPr>
          <w:rFonts w:ascii="IRNazanin" w:hAnsi="IRNazanin" w:eastAsia="IRNazanin"/>
          <w:color w:val="111111"/>
          <w:sz w:val="28"/>
          <w:sz w:val="28"/>
          <w:szCs w:val="28"/>
          <w:rtl w:val="true"/>
          <w:lang w:bidi="fa-IR"/>
        </w:rPr>
        <w:t>نفاق در پيچيده‌ترين شكل آن خود را پا به پاى غدير جلو مى‌برد، و مى‌بايست با پيش‌بينى آن براى مردم هشدار گونه‌اى را در فرا راهشان قرار داد تا از همكارى با آنان بپرهيزند و گول آنان را نخورند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نشان دادن خط نفاق اشاره مستقيم به اهل سقيفه داشت كه در ايام غدير اولين تشكل خود را ايجاد كرده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مهدويت نيز به مردم فهماند كه روزى منتقم از خط نفاق خواهد آمد و اميد مظلومان اين خط سياه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در خطبه آن بزرگوار در غدير بحث منافقين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با اين روش مردم را آگاه سازد و براى آنان پيش‌بينى كند كه منافقين بعد از ايشان حكومت را از دست اهل آن خارج مى‌كنند و در چنگ خود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هشدارها باعث مى‌شد مردم با آنها همكارى نكنند و گول آنان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به تاريخ اسلام مراجعه كنيم مى‌بينيم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منافقين در غدير اصلاً مطرح نمى‌شود و كسى از آنان نمى‌پرسد كه در برابر بيعت غدير، بيعت سقيفه ديگر چيست؟ با قرار دادن اين مطلب در كنار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نتيجه مى‌گيريم كه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منافقينى كه در خطبه نام مى‌برد، همان اهل سقيفه بودند، و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كردن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نگاهى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مهدويت به مردم فهماند كه نور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خداست، و هر كس او را انكار كند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او قدرت خود را نشان مى‌دهد و به مردم مى‌فهماند كه اوست كه خدا او را اميد مظلومان قرار داده، و با وجود او مظلومان از طرف خدا روحيه مى‌گيرند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او را منتقم از ظالمانى كه ظلم را در زمين گسترش داده‌اند، معرفى كرده و پيغام داده است كه سرانجام همه آنها هلاك مى‌شوند و عدل الهى در زمين اجرا مى‌گردد</w:t>
      </w:r>
      <w:r>
        <w:rPr>
          <w:rFonts w:eastAsia="IRNazanin" w:cs="IRNazanin"/>
          <w:color w:val="111111"/>
          <w:sz w:val="28"/>
          <w:szCs w:val="28"/>
          <w:rtl w:val="true"/>
          <w:lang w:bidi="fa-IR"/>
        </w:rPr>
        <w:t xml:space="preserve">. </w:t>
      </w:r>
      <w:bookmarkStart w:id="67" w:name="pg20621_223461"/>
    </w:p>
    <w:p>
      <w:pPr>
        <w:pStyle w:val="Heading2"/>
        <w:numPr>
          <w:ilvl w:val="1"/>
          <w:numId w:val="1"/>
        </w:numPr>
        <w:rPr/>
      </w:pPr>
      <w:bookmarkStart w:id="68" w:name="__RefHeading___Toc247586_3531895371"/>
      <w:bookmarkStart w:id="69" w:name="_Toc23"/>
      <w:bookmarkEnd w:id="67"/>
      <w:bookmarkEnd w:id="68"/>
      <w:r>
        <w:rPr/>
        <w:t>20</w:t>
      </w:r>
      <w:r>
        <w:rPr>
          <w:rtl w:val="true"/>
        </w:rPr>
        <w:t xml:space="preserve">. </w:t>
      </w:r>
      <w:r>
        <w:rPr>
          <w:rtl w:val="true"/>
        </w:rPr>
        <w:t>ميانمار، مانگ‌مايومينو</w:t>
      </w:r>
      <w:r>
        <w:rPr>
          <w:rtl w:val="true"/>
        </w:rPr>
        <w:t xml:space="preserve">: </w:t>
      </w:r>
      <w:r>
        <w:rPr>
          <w:rtl w:val="true"/>
        </w:rPr>
        <w:t>غدير فقط مسئله هدايت يك قوم و كشور نيست</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عميق غدير در جامعه اسلامى و ادامه آن تا زمان حال غير قابل انكار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واقعه مسئله هدايت يك قوم و قبيله و يا يك منطقه و شهر و كشور نيست، بلكه مسئله برداشتن بار سنگين رسالت و كامل كردن مسير حق تا روز قيامت براى همه بشريت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فردى بود كه مى‌توانست چنين منصبى را بر عهده بگيرد و مسير نورانى اسلام را به عنوان ادامه رسالت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غدير داستانى است كه آثار عميقى را در جامعه اسلامى بر جا گذارده است، و اين آثار تا زمان حال ادامه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بخواهيم مسئله غدير را از نظر قرآن و تاريخ بررسى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مسئله هدايت يك قوم و قبيله و يا يك شهر و كشور نيست، بلكه مسئله برداشتن بار سنگين رسالت و كامل كردن مسير حق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نياز به شخصى دارد كه اسلام جزئى از شخصيت و منش او باشد، و مردم از او مسائل اسلامى را فرا بگيرند، و خود او احتياج به سؤال كردن از احدى نداشته باشد، در حالى اكثريت مردم آن زمان جاهل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كسى بايد باشد كه از تعصب طايفه‌گرى به دور باشد و سابقه شرك و بت‌پرستى نداشته باشد، در حالى كه ما مى‌دانيم تمام مسلمين آن زمان قبل از ايمان آوردن بت‌پرست بودند، و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مقابل هيچ بُتى سجده نكرد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ما اين مسائل را ملاحظه كنيم، مى‌يابيم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فردى بود كه با ايمان و عصمتش و شجاعت و علمش و زهد و جهادش و حكمت و واقع‌بينى‌اش و از همه مهمتر اخلاقش و اخلاصش براى خدا و رسول، مى‌توانست مقام ولايت و امامت را از جانب خداوند دريافت كند، و مسلمين را در مسير نورانى اسلام هدايت كند</w:t>
      </w:r>
      <w:r>
        <w:rPr>
          <w:rFonts w:eastAsia="IRNazanin" w:cs="IRNazanin"/>
          <w:color w:val="111111"/>
          <w:sz w:val="28"/>
          <w:szCs w:val="28"/>
          <w:rtl w:val="true"/>
          <w:lang w:bidi="fa-IR"/>
        </w:rPr>
        <w:t xml:space="preserve">. </w:t>
      </w:r>
      <w:bookmarkStart w:id="70" w:name="pg20621_223462"/>
    </w:p>
    <w:p>
      <w:pPr>
        <w:pStyle w:val="Heading2"/>
        <w:numPr>
          <w:ilvl w:val="1"/>
          <w:numId w:val="1"/>
        </w:numPr>
        <w:rPr/>
      </w:pPr>
      <w:bookmarkStart w:id="71" w:name="__RefHeading___Toc247588_3531895371"/>
      <w:bookmarkStart w:id="72" w:name="_Toc24"/>
      <w:bookmarkEnd w:id="70"/>
      <w:bookmarkEnd w:id="71"/>
      <w:r>
        <w:rPr/>
        <w:t>21</w:t>
      </w:r>
      <w:r>
        <w:rPr>
          <w:rtl w:val="true"/>
        </w:rPr>
        <w:t xml:space="preserve">. </w:t>
      </w:r>
      <w:r>
        <w:rPr>
          <w:rtl w:val="true"/>
        </w:rPr>
        <w:t>يمن، سيديحيى‌طالب‌مشارى</w:t>
      </w:r>
      <w:r>
        <w:rPr>
          <w:rtl w:val="true"/>
        </w:rPr>
        <w:t xml:space="preserve">: </w:t>
      </w:r>
      <w:r>
        <w:rPr>
          <w:rtl w:val="true"/>
        </w:rPr>
        <w:t>غدير واقعه‌اى مستقل و سراسر معجزه است</w:t>
      </w:r>
      <w:bookmarkEnd w:id="72"/>
    </w:p>
    <w:p>
      <w:pPr>
        <w:pStyle w:val="BookText"/>
        <w:rPr/>
      </w:pPr>
      <w:r>
        <w:rPr>
          <w:rFonts w:ascii="IRNazanin" w:hAnsi="IRNazanin" w:eastAsia="IRNazanin"/>
          <w:color w:val="111111"/>
          <w:sz w:val="28"/>
          <w:sz w:val="28"/>
          <w:szCs w:val="28"/>
          <w:rtl w:val="true"/>
          <w:lang w:bidi="fa-IR"/>
        </w:rPr>
        <w:t>گشت و گذارى كنار بركه و درختان غدير، نسيم روحبخشى از معارف را بر دل و جان سرازير مى‌كند و عقل را تا آنجا كه نرفته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مى‌خواسته اين برنامه در آخرين روزهاى عمر رسول به صورت مستقل مطرح گردد، و در خطبه غدير كلمات قرآنى آورده شود تا دلالت آنها براى مردم روشن شود، 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ايصال به مقصود و اتمام حجت استفاده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تواتر اين حديث در حدى بوده كه انكار آن ضربه علمى به شخصيت انكار كننده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تهديد الهى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كه همه بدانند مسئله شخصى در ميان نبوده و ولايت يك فرمان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بوده كه اين كلمه عميق‌تر و دقيق‌تر از كلمه خليفه يا حاكم است، چون خليفه آن كسى است كه به جاى مولى مى‌نشيند، اما مولى خودش صاحب تصرف و 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گوشه‌هايى از اين صفاى قلب است كه با مطالعه غدير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غدير سراسر معجزه و سراسر آيات گويا براى كسى كه كمى با اخلاص و دقت به آن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در برابر جلالت آن مبهوت خواهد ماند و سر تعظيم فرود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كسى آيات غدير يكى پس از ديگرى تجلى مى‌كند، كه نمونه‌هايى از آن را ذيلاً مى‌آورم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حكمت الهى در تأخير سفر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باعث شد حج با مناسبات بزرگى مانند فتح مكه و گرويدن قبايل زيادى از عرب و اهل يمن به اسلام همراه نشود، و به صورت مستقل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كه در فتوحات قبل مسلمان شده بودند در حج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كردند، و حج در قالب يك مسافرت بزرگ اسلامى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حادثه‌اى كه با آن مصادف مى‌شد، مدلول خاصى داشت، و به همين جهت بود كه حادثه غدير خم تجلى با عظمتى پيدا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خم از كلمات قرآنى استفاده كرد، تا مدلولهاى بزرگ آن الفاظ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آيه شريفه است كه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 اليك من ربك وان لم‌تفعل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اين عبارت را در خطبه مكرر به كار برده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وقدبلَّغت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أشهدك أنى قدبلَّغت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قد استشهدت اللّه و بلَّغتكم رسالتى و ما على الرسول إلا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قدبلَّغت ما أمرت بتبليغه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الحاضر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سامعون مطيعون راضون منقادون لما بلَّغت عن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خطبه استفاده كردند، كه در قرآن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عز وجل هو مولاكم و إلهكم، ثم من دونه رسوله و نبيه المخاطب لكم، ثم من بعدى على وليكم و إمامكم بأمر اللّه ربكم، ثم الإمامة فى ذريتى من ولده إلى يوم تلقون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نشانه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استفاده دقيق و به موقع از كلمات، از تحريف مفاهيم الفاظ قرآن و خطبه غدير پيشگيرى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استفاده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مدلول خاصى دارد، و اصحاب لغت مانند راغب اصفهانى و صاحب مجمع البحرين اشاره كرده‌اند كه ابلاغ به معناى ايصال به مقصود و اتمام حجت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حديث مى‌توانيم عصمت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استفاده كنيم، زيرا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نفرين ايشان مؤيد اين مدعى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ما پيامبر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است كه پيامبر به اين شدت نفرين كرد كسانى را كه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نكنند؟ ايشان كه پيامبر رحمت است و هميشه دعاى خير براى همه مى‌كرد، چرا اينجا محكم ايستاد زيرا با اين كار مى‌خواهد بفرمايد رحمت براى منكر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تواتر اين حديث نزد شيعيان و اهل سنت ثابت است؛ اما بيشتر راويان و محدثان اهل سنت كه اين حديث را نقل مى‌كردند نه به خاطر محبت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بلكه اين حديث آن قدر مشهور بوده كه اگر كسى آن را انكار مى‌كرد شخصيت علمى او را ضربه مى‌خورد، و اين از معجزات غدير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ايراد خطبه بعد از نماز يك روش قرآنى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تحبسونهما من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بعد از نماز مردم به هدايت و تقوى نزديك‌ترند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به غايبين اطلاع دهند در واقع آنان را شاهد بر اين برنامه حساب مى‌كند كه نزد غايبان گواهى به آن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شاهد گرفتن براى آيندگان بعد از نماز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حديث براى ما حجت تامه است، چون در كتب اهل سنت متواتر آمده و ما با روش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آل‌عمران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فاتوا بالتوراة فاتلوها ان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كتابهاى معتبرتان را و سپس آنها را بخوانيد اگر راست مى‌گوييد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روش پرسش و پاسخ در طول آن سخنرانى، از روشهاى حكيمانه قرآنى براى روشن كردن مطلب از يك سو و حمايت شنونده را جلب كردن از سوى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كردند بيشترين تعداد از مردم گوش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همه كسانى كه جلو رفته بودند امر برگشتن صادر كردند تا همه شاهد اين ولايت و اين بيعت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بردن دست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غير متعارف براى آن بوده كه همه از يكديگر سؤال كنند و بشناسند آن شخص چه كسى بوده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تهديد الهى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كه همه بدانند مسئله شخصى در ميان نبوده و ولايت يك فرمان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موقعيت مناسب قبل از جايى كه همه متفرق مى‌شدند، و جالب اينكه در آنجا مى‌خواستند آخرين حرفهاى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مكان مناسب در كنار آب براى عربها كه هميشه از بيابانها زجر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در كنار آب يك خاطره فراموش نشدنى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حديث به حديث غدير خم مشهور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وفاتش با اين سفارشها، تا همه بدانند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وصيت رحلت نمى‌كنند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مردم بر خود آنها شهادت گرفته، تا حجتى براى كسى نماند، و حجت بر همه تمام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غدير با مناسبات عظيمى مانند نزول آيه تبليغ و آيه اكمال دين و نزول عذاب بر حارث فهرى اولين منكر ولايت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باعث شد واقعه غدير تجلى خاصى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معجزات اين واقعه، فرار وهابيون از مباهله بر سر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همه مسائل حاضر به مباهله با ما مى‌شوند الا در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در دل آنها خوف و رعب ايجاد كرده و حاضر نيستند در اين مورد مباهله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جز معجزه غدير نيست، و اين از بركات و اسرار اين واقعه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اين كلمه عميق‌تر و دقيق‌تر از كلمه خليفه يا حاكم است، چون خليفه آن كسى است كه به جاى مولى مى‌نشيند، اما مولى خودش صاحب تصرف و اختيار است، و اين كلمه مدلول و بار عاطفى دارد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بيعت از كبار صحابه، تا آنكه هيچ شك و شبهه‌اى نماند</w:t>
      </w:r>
      <w:r>
        <w:rPr>
          <w:rFonts w:eastAsia="IRNazanin" w:cs="IRNazanin"/>
          <w:color w:val="111111"/>
          <w:sz w:val="28"/>
          <w:szCs w:val="28"/>
          <w:rtl w:val="true"/>
          <w:lang w:bidi="fa-IR"/>
        </w:rPr>
        <w:t xml:space="preserve">. </w:t>
      </w:r>
      <w:bookmarkStart w:id="73" w:name="pg20621_223466"/>
    </w:p>
    <w:p>
      <w:pPr>
        <w:pStyle w:val="Heading2"/>
        <w:numPr>
          <w:ilvl w:val="1"/>
          <w:numId w:val="1"/>
        </w:numPr>
        <w:rPr/>
      </w:pPr>
      <w:bookmarkStart w:id="74" w:name="__RefHeading___Toc247590_3531895371"/>
      <w:bookmarkStart w:id="75" w:name="_Toc25"/>
      <w:bookmarkEnd w:id="73"/>
      <w:bookmarkEnd w:id="74"/>
      <w:r>
        <w:rPr/>
        <w:t>22</w:t>
      </w:r>
      <w:r>
        <w:rPr>
          <w:rtl w:val="true"/>
        </w:rPr>
        <w:t xml:space="preserve">. </w:t>
      </w:r>
      <w:r>
        <w:rPr>
          <w:rtl w:val="true"/>
        </w:rPr>
        <w:t xml:space="preserve">روسيه </w:t>
      </w:r>
      <w:r>
        <w:rPr>
          <w:rtl w:val="true"/>
        </w:rPr>
        <w:t>(</w:t>
      </w:r>
      <w:r>
        <w:rPr>
          <w:rtl w:val="true"/>
        </w:rPr>
        <w:t>چچن</w:t>
      </w:r>
      <w:r>
        <w:rPr>
          <w:rtl w:val="true"/>
        </w:rPr>
        <w:t>)</w:t>
      </w:r>
      <w:r>
        <w:rPr>
          <w:rtl w:val="true"/>
        </w:rPr>
        <w:t>، عبدالواحد ابوى‌اف</w:t>
      </w:r>
      <w:r>
        <w:rPr>
          <w:rtl w:val="true"/>
        </w:rPr>
        <w:t xml:space="preserve">: </w:t>
      </w:r>
      <w:r>
        <w:rPr>
          <w:rtl w:val="true"/>
        </w:rPr>
        <w:t>خدا غدير را براى محافظت از بندگانش فرستاد</w:t>
      </w:r>
      <w:bookmarkEnd w:id="75"/>
    </w:p>
    <w:p>
      <w:pPr>
        <w:pStyle w:val="BookText"/>
        <w:rPr/>
      </w:pPr>
      <w:r>
        <w:rPr>
          <w:rFonts w:ascii="IRNazanin" w:hAnsi="IRNazanin" w:eastAsia="IRNazanin"/>
          <w:color w:val="111111"/>
          <w:sz w:val="28"/>
          <w:sz w:val="28"/>
          <w:szCs w:val="28"/>
          <w:rtl w:val="true"/>
          <w:lang w:bidi="fa-IR"/>
        </w:rPr>
        <w:t>غدير را بايد مظهرى از لطف و محبت و مهربانى و كرم خداوند به شمار آورد، كه بندگان ضعيف خود را اين گونه از هزاران خطر ضلالت محاظت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بندگان بايد تشكر و قدردانى خاصى درباره غدير به درگاه الهى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جا دارد همه انسانها نظر به اهميت چنين روزى در زندگى دنيا و آخرتشان آن را بزرگتررين جشن خود قرار دهند، ولى ملائكه در اين باره پيشقدم شده‌اند و چهارده قرن است كه همه آنان در چنين روزى در آسمانها جشن باشكوهى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ما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قرآن و ديگرى امامان، كه در غدير درباره هر دوى آنها سفارش اكيد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دو مسئله را در ذهن خود داشته باشيم و طبق آنها براى رفتن به آخرت فكرى نماييم؛ وگرنه با رسيدن به قبر و قيامت غافلگير مى‌شويم كه دستِ خالى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مى‌بينيم خداوند كسانى را كه خيلى دوست داشته و آنها را براى هدايت مردم فرستاده از اين دنيا نزد خود برده، و ما هم بايد از اين دنياى فانى به سوى او بازگرديم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بايد اين جهان را ترك كنيم خداى مهربان براى آينده ما هدايت گرانى را فرستاده و اين گونه از بندگان خود محافظت فرموده و به او لطف و مهربانى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بايد خدا را شكر كنيم كه اين همه به بندگان محبت دارد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روز پر بركت به همه مردم جهان به عنوان وصى پيامبرش معرفى كرده، و به مردم دستور بيعت با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غدير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به گفته مورخان اولين كسانى كه با آن‌حضرت دست بيعت دادند ابوبكر و عمر بودند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روز غدير خم از آنجا معلوم است كه جبرئيل درباره عظمت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زيباتر از اين روز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همه ملائكه اين روز را جشن مى‌گيرند، و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مى‌فرستند، و براى كسانى كه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امامان پيروى مى‌كنند از خداوند طلب آموزش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جمعه و عيد قربان و عيد فطر عيد ديگرى داريم،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روز غدير خم بزرگترين عيد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روز غدير احاديث زيادى داريم كه بسيارى از آنها را اهل تسنن نقل كرده‌اند، و همه دلالت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طرف خدا معرفى كرده، و او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خداوند متعال تنها يادگار غدير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عاشقانش برساند، و به دست او مسلمين را بر همه كفار پيروز گرداند</w:t>
      </w:r>
      <w:r>
        <w:rPr>
          <w:rFonts w:eastAsia="IRNazanin" w:cs="IRNazanin"/>
          <w:color w:val="111111"/>
          <w:sz w:val="28"/>
          <w:szCs w:val="28"/>
          <w:rtl w:val="true"/>
          <w:lang w:bidi="fa-IR"/>
        </w:rPr>
        <w:t xml:space="preserve">. </w:t>
      </w:r>
      <w:bookmarkStart w:id="76" w:name="pg20621_223468"/>
    </w:p>
    <w:p>
      <w:pPr>
        <w:pStyle w:val="Heading2"/>
        <w:numPr>
          <w:ilvl w:val="1"/>
          <w:numId w:val="1"/>
        </w:numPr>
        <w:rPr/>
      </w:pPr>
      <w:bookmarkStart w:id="77" w:name="__RefHeading___Toc247592_3531895371"/>
      <w:bookmarkStart w:id="78" w:name="_Toc26"/>
      <w:bookmarkEnd w:id="76"/>
      <w:bookmarkEnd w:id="77"/>
      <w:r>
        <w:rPr/>
        <w:t>23</w:t>
      </w:r>
      <w:r>
        <w:rPr>
          <w:rtl w:val="true"/>
        </w:rPr>
        <w:t xml:space="preserve">. </w:t>
      </w:r>
      <w:r>
        <w:rPr>
          <w:rtl w:val="true"/>
        </w:rPr>
        <w:t>اوكراين، سرور يحيى‌اف</w:t>
      </w:r>
      <w:r>
        <w:rPr>
          <w:rtl w:val="true"/>
        </w:rPr>
        <w:t xml:space="preserve">: </w:t>
      </w:r>
      <w:r>
        <w:rPr>
          <w:rtl w:val="true"/>
        </w:rPr>
        <w:t>غدير براى يافتن واقعيتهاى خلقت انسان</w:t>
      </w:r>
      <w:bookmarkEnd w:id="78"/>
    </w:p>
    <w:p>
      <w:pPr>
        <w:pStyle w:val="BookText"/>
        <w:rPr/>
      </w:pPr>
      <w:r>
        <w:rPr>
          <w:rFonts w:ascii="IRNazanin" w:hAnsi="IRNazanin" w:eastAsia="IRNazanin"/>
          <w:color w:val="111111"/>
          <w:sz w:val="28"/>
          <w:sz w:val="28"/>
          <w:szCs w:val="28"/>
          <w:rtl w:val="true"/>
          <w:lang w:bidi="fa-IR"/>
        </w:rPr>
        <w:t xml:space="preserve">بايد بشر به اين اطمينان خاطر برسد كه جز خداوند متعال كسى نمى‌تواند جانشينى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كند، كه همچون پيامبرش باشد و ادامه دهنده 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اعتماد در انسانها به وجود آيد و با اين ديدگاه به غدير بنگرند زيبايى‌هاى اسلام را مى‌فهمند، كه چگونه به انسان براى يافتن حقيقت خود و واقعيتهاى موجود در خلقتش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 كه به غدير افتخار خواهد كرد و خود به جشن آن اقدام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جا دارد انتظار داشته باشيم كه تا روز ظهور خورشيد ولايت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طيف وسيعى از مسلمانان به اين اطمينان قلبى رسيده باشند كه فقط برگزيده پروردگار مى‌تواند حلال مشكلاتشان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واقعه غدير خم از اينجا معلوم است كه از طرف خداوند متعال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آمده كه بدون انجام اين دستور بزرگ بعثت آن‌حضرت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حج خود در جايى كه غدير خم نام داشت توقف كرد تا در آن روز دستور خداوند متعال را به همه مردم اعلام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اطمينان داشته باشيم كه هيچ كس غير از خداوند متعال نمى‌تواند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كند، كه همچون پيامبرش خِرَد و مهربانى و ساير لوازم يك انسان كامل را داشته باشد، و ادامه دهنده 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جانشين خود را معرفى نمى‌كرد اجتماع اسلامى امروزه چه وضعى داشت؟ دين اسلام از همه اديان ديگر عقب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تلاش و كوششهاى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زندگى خود انجام داد بى‌فايده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آن‌حضرت زندگى مردم مانند قبل از بعثت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انجام نمى‌شد زندگى ما پر از فساد و زشتى‌ها و جنگ و كشتار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غدير زيبايى دين مبين اسلام را مى‌فهميم كه به انسان براى يافتن حقيقت خود خيلى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زندگى خود را بر اساس سخنان گفته شده در غدير قرار دهد بر واقعيتهاى موجود در خلقت خود واقف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عظمت غدير ما افتخار مى‌كنيم كه در دنياى اسلام روز با عظمتى به عنوان معرفى و اعلام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ما آن را عيدى بزرگ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واقعه غدير خم تا امروز بيش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و تعداد مسلمانان نسبت به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شده، و اكنون يك پنجم كره زمين را مسلمانان تشكيل مى‌دهند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اميدواريم تا ظهور خورشيد ولايت حضرت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مسلمانان بيش از اين گردد، و همه به اسلام غديرى كه مورد رضايت پروردگار است معتقد گردند</w:t>
      </w:r>
      <w:r>
        <w:rPr>
          <w:rFonts w:eastAsia="IRNazanin" w:cs="IRNazanin"/>
          <w:color w:val="111111"/>
          <w:sz w:val="28"/>
          <w:szCs w:val="28"/>
          <w:rtl w:val="true"/>
          <w:lang w:bidi="fa-IR"/>
        </w:rPr>
        <w:t xml:space="preserve">. </w:t>
      </w:r>
      <w:bookmarkStart w:id="79" w:name="pg20621_223470"/>
    </w:p>
    <w:p>
      <w:pPr>
        <w:pStyle w:val="Heading2"/>
        <w:numPr>
          <w:ilvl w:val="1"/>
          <w:numId w:val="1"/>
        </w:numPr>
        <w:rPr/>
      </w:pPr>
      <w:bookmarkStart w:id="80" w:name="__RefHeading___Toc247594_3531895371"/>
      <w:bookmarkStart w:id="81" w:name="_Toc27"/>
      <w:bookmarkEnd w:id="79"/>
      <w:bookmarkEnd w:id="80"/>
      <w:r>
        <w:rPr/>
        <w:t>24</w:t>
      </w:r>
      <w:r>
        <w:rPr>
          <w:rtl w:val="true"/>
        </w:rPr>
        <w:t xml:space="preserve">. </w:t>
      </w:r>
      <w:r>
        <w:rPr>
          <w:rtl w:val="true"/>
        </w:rPr>
        <w:t>فيليپين، منتظربونگالون</w:t>
      </w:r>
      <w:r>
        <w:rPr>
          <w:rtl w:val="true"/>
        </w:rPr>
        <w:t xml:space="preserve">: </w:t>
      </w:r>
      <w:r>
        <w:rPr>
          <w:rtl w:val="true"/>
        </w:rPr>
        <w:t>رد كنندگان معناى غدير به خيالات واهى قانع‌اند</w:t>
      </w:r>
      <w:bookmarkEnd w:id="81"/>
    </w:p>
    <w:p>
      <w:pPr>
        <w:pStyle w:val="BookText"/>
        <w:rPr/>
      </w:pPr>
      <w:r>
        <w:rPr>
          <w:rFonts w:ascii="IRNazanin" w:hAnsi="IRNazanin" w:eastAsia="IRNazanin"/>
          <w:color w:val="111111"/>
          <w:sz w:val="28"/>
          <w:sz w:val="28"/>
          <w:szCs w:val="28"/>
          <w:rtl w:val="true"/>
          <w:lang w:bidi="fa-IR"/>
        </w:rPr>
        <w:t>چگونه عده‌اى مى‌توانند خود را راضى كنند كه اسلام درباره آينده اين دين هيچ نگفته است؟ آيا وقتى آيه تبليغ را مى‌خوانند از خود نمى‌پرسند منظور از اين آيه چه پيامى بوده است؟ آيا مى‌توانند خود را قانع كنند كه اسلام درباره هر موضوع كوچكى حكمى دارد ولى درباره خلافت هيچ حكمى ندارد؟ آيا صاحب مقام عصمت غدير را از پيش خود برپا كرده بود؟ آيا به همين دل خود را خوش كنيم كه اكثريت غدير را نپذيرفته‌اند؟ آيا اكثريت مردم دنيا در هميشه تاريخ بر باطل نبوده‌اند؟</w:t>
      </w:r>
    </w:p>
    <w:p>
      <w:p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يك پيام بسيار مهم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كه وظيفه‌اى مهم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وظيفه مهم همان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تعيين كند و در مقابل صد هزار مردم اين مطلب را اعلان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اين است كه اسلام در همه موارد كوچك حكم دارد، حتى در مورد دستشويى احكامى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چنين دينى در مسئله اساسى اداره حكومت چيزى نداشته باشد؟</w:t>
      </w:r>
    </w:p>
    <w:p>
      <w:pPr>
        <w:pStyle w:val="BookText"/>
        <w:rPr/>
      </w:pPr>
      <w:r>
        <w:rPr>
          <w:rFonts w:ascii="IRNazanin" w:hAnsi="IRNazanin" w:eastAsia="IRNazanin"/>
          <w:color w:val="111111"/>
          <w:sz w:val="28"/>
          <w:sz w:val="28"/>
          <w:szCs w:val="28"/>
          <w:rtl w:val="true"/>
          <w:lang w:bidi="fa-IR"/>
        </w:rPr>
        <w:t xml:space="preserve">نكته ديگر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سفر كوتاهى مى‌رفت، جانشين را خود در مدينه تعيين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عقل قبول مى‌كند آن حضرت بدون تعيين جانشين مردم را به حال خود واگذارد؟ روشن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دوست نمى‌تواند باشد، بلكه به معناى خلافت و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اينكه كه ممكن نيست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 سخنى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سوره نجم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روى هواى نفس سخن نمى‌گويد، آنچه مى‌گويد چيزى جز وحى نيست كه بر او نازل شده، آن كس كه قدرت عظيمى دارد او را تعليم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صاحب چنين مقامى ممكن است امامت و صاحب اختيارى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 خود بگويد؟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اكثر صحابه و مسلمانان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خلافت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نكرده‌اند پس ما نمى‌توانيم بپذيريم؛ در پاسخ بهتر است مقايسه كنيم و با در نظر </w:t>
      </w:r>
    </w:p>
    <w:p>
      <w:pPr>
        <w:pStyle w:val="BookText"/>
        <w:rPr/>
      </w:pPr>
      <w:r>
        <w:rPr>
          <w:rFonts w:ascii="IRNazanin" w:hAnsi="IRNazanin" w:eastAsia="IRNazanin"/>
          <w:color w:val="111111"/>
          <w:sz w:val="28"/>
          <w:sz w:val="28"/>
          <w:szCs w:val="28"/>
          <w:rtl w:val="true"/>
          <w:lang w:bidi="fa-IR"/>
        </w:rPr>
        <w:t>گرفتن تقدم اكثريت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اعتقاد مسيحى را قبول كنيم چون اكثر مردم دنيا مسيحى هستند و مسلمانان نسبت به آنان در اقليت‌اند، بعلاوه اگر مراجعه به تاريخ كنيم مى‌بينيم هميشه اكثريت در خط بطلان بوده‌اند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معلوم شد واقعه غدير خم دستور خداى متعال درباره خلافت و وصايت و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اختيارى مسلمين آن‌حضرت در همه امور مادى و معنوىِ مردم است</w:t>
      </w:r>
      <w:r>
        <w:rPr>
          <w:rFonts w:eastAsia="IRNazanin" w:cs="IRNazanin"/>
          <w:color w:val="111111"/>
          <w:sz w:val="28"/>
          <w:szCs w:val="28"/>
          <w:rtl w:val="true"/>
          <w:lang w:bidi="fa-IR"/>
        </w:rPr>
        <w:t xml:space="preserve">. </w:t>
      </w:r>
      <w:bookmarkStart w:id="82" w:name="pg20621_223472"/>
    </w:p>
    <w:p>
      <w:pPr>
        <w:pStyle w:val="Heading2"/>
        <w:numPr>
          <w:ilvl w:val="1"/>
          <w:numId w:val="1"/>
        </w:numPr>
        <w:rPr/>
      </w:pPr>
      <w:bookmarkStart w:id="83" w:name="__RefHeading___Toc247596_3531895371"/>
      <w:bookmarkStart w:id="84" w:name="_Toc28"/>
      <w:bookmarkEnd w:id="82"/>
      <w:bookmarkEnd w:id="83"/>
      <w:r>
        <w:rPr/>
        <w:t>25</w:t>
      </w:r>
      <w:r>
        <w:rPr>
          <w:rtl w:val="true"/>
        </w:rPr>
        <w:t xml:space="preserve">. </w:t>
      </w:r>
      <w:r>
        <w:rPr>
          <w:rtl w:val="true"/>
        </w:rPr>
        <w:t xml:space="preserve">روسيه </w:t>
      </w:r>
      <w:r>
        <w:rPr>
          <w:rtl w:val="true"/>
        </w:rPr>
        <w:t>(</w:t>
      </w:r>
      <w:r>
        <w:rPr>
          <w:rtl w:val="true"/>
        </w:rPr>
        <w:t>داغستان</w:t>
      </w:r>
      <w:r>
        <w:rPr>
          <w:rtl w:val="true"/>
        </w:rPr>
        <w:t>)</w:t>
      </w:r>
      <w:r>
        <w:rPr>
          <w:rtl w:val="true"/>
        </w:rPr>
        <w:t>، على عروج‌اف</w:t>
      </w:r>
      <w:r>
        <w:rPr>
          <w:rtl w:val="true"/>
        </w:rPr>
        <w:t xml:space="preserve">: </w:t>
      </w:r>
      <w:r>
        <w:rPr>
          <w:rtl w:val="true"/>
        </w:rPr>
        <w:t>غدير اتمام حجتى قبل از اقدامات منافقين بود</w:t>
      </w:r>
      <w:bookmarkEnd w:id="84"/>
    </w:p>
    <w:p>
      <w:pPr>
        <w:pStyle w:val="BookText"/>
        <w:rPr/>
      </w:pPr>
      <w:r>
        <w:rPr>
          <w:rFonts w:ascii="IRNazanin" w:hAnsi="IRNazanin" w:eastAsia="IRNazanin"/>
          <w:color w:val="111111"/>
          <w:sz w:val="28"/>
          <w:sz w:val="28"/>
          <w:szCs w:val="28"/>
          <w:rtl w:val="true"/>
          <w:lang w:bidi="fa-IR"/>
        </w:rPr>
        <w:t xml:space="preserve">منافقينى بودند كه مرگ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مى‌كشيدند تا قدرت را پس از ايشان در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مسلمانان از اهداف و اشخاص اين گروه بى‌اطلاع بودند؛ و ظاهرشان مانع بود كه نفاقشان معلوم باشد، و اگر سخنى مى‌گفتند از نظر مردم قابل باور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آنان هم قدرت چنين كارى را داشتند و هم تصميم بر چنين كارى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خدا و رسول خواستند قبل از هر اقدامى از سوى آنان حجت را بر مردم تمام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گروه خاصى از منافقين منتظر مرگ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قدرت را پس از ايشان در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اين گروه را مى‌شناختند، در حالى كه مسلمانان از اهداف و اشخاص اين گروه بى‌اطلاع بودند؛ و ظاهرسازى رئيس اين گروه و ساير افراد وابسته كسى باور نمى‌كرد آنان منافق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خطر تا آنجا جدى بود كه اگر رئيس و افراد اين گروه با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دروغ مى‌گفته و در پى رسيدن به حكومت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مسلمانان دو دسته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گفته آنان را قبول مى‌كردند و گروهى به طرفدارى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مى‌كردند، و در نتيجه جنگ داخلى بين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مى‌گرفت و همه اساسى كه آن حضرت در بيست و سه سال براى آن تلاش نموده بود در هم مى‌ريخت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آن است كه بدانيم اين گروه منافق قدرت چنين كارى را هم داشتند، همچنان كه توانستند بعد از دو ماه و ده روز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قدرت را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 رسولش خواستند با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اقل منافقين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اقدامى را نتوانند انجام دهند تا حجت پروردگار بر همه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رحلت آن حضرت به نام خود اهدافشان را دنبال كنند اين مردم هستند كه پس از آن اتمام حجت مسئول كوتاهى خود هستند</w:t>
      </w:r>
      <w:r>
        <w:rPr>
          <w:rFonts w:eastAsia="IRNazanin" w:cs="IRNazanin"/>
          <w:color w:val="111111"/>
          <w:sz w:val="28"/>
          <w:szCs w:val="28"/>
          <w:rtl w:val="true"/>
          <w:lang w:bidi="fa-IR"/>
        </w:rPr>
        <w:t xml:space="preserve">. </w:t>
      </w:r>
      <w:bookmarkStart w:id="85" w:name="pg20621_223473"/>
    </w:p>
    <w:p>
      <w:pPr>
        <w:pStyle w:val="Heading2"/>
        <w:numPr>
          <w:ilvl w:val="1"/>
          <w:numId w:val="1"/>
        </w:numPr>
        <w:rPr/>
      </w:pPr>
      <w:bookmarkStart w:id="86" w:name="__RefHeading___Toc247598_3531895371"/>
      <w:bookmarkStart w:id="87" w:name="_Toc29"/>
      <w:bookmarkEnd w:id="85"/>
      <w:bookmarkEnd w:id="86"/>
      <w:r>
        <w:rPr/>
        <w:t>26</w:t>
      </w:r>
      <w:r>
        <w:rPr>
          <w:rtl w:val="true"/>
        </w:rPr>
        <w:t xml:space="preserve">. </w:t>
      </w:r>
      <w:r>
        <w:rPr>
          <w:rtl w:val="true"/>
        </w:rPr>
        <w:t>نيجر، أمينو عيدو</w:t>
      </w:r>
      <w:r>
        <w:rPr>
          <w:rtl w:val="true"/>
        </w:rPr>
        <w:t xml:space="preserve">: </w:t>
      </w:r>
      <w:r>
        <w:rPr>
          <w:rtl w:val="true"/>
        </w:rPr>
        <w:t>مسلمانان كم كم عظمت غدير را مى‌فهمند</w:t>
      </w:r>
      <w:bookmarkEnd w:id="87"/>
    </w:p>
    <w:p>
      <w:pPr>
        <w:pStyle w:val="BookText"/>
        <w:rPr/>
      </w:pPr>
      <w:r>
        <w:rPr>
          <w:rFonts w:ascii="IRNazanin" w:hAnsi="IRNazanin" w:eastAsia="IRNazanin"/>
          <w:color w:val="111111"/>
          <w:sz w:val="28"/>
          <w:sz w:val="28"/>
          <w:szCs w:val="28"/>
          <w:rtl w:val="true"/>
          <w:lang w:bidi="fa-IR"/>
        </w:rPr>
        <w:t>مردم دنيا گرفتار مسير تاريك سقيفه شده‌اند و در نتيجه از درك اهميت واقعه غدير باز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حقايق غدير را بيان كرد و به مردم مهلت داد تا كم كم اهميت اين روز عظيم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اين مسئله نگران بود كه مردم از خود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دوست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قابل اثبات است؟ اهل سقيفه چرا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 چه بايد بكند كه غدير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وقتى در كشورم بودم در روز غدير مدرسه‌مان تعطيل مى‌شد و مردم را دعوت مى‌كرديم و جشن مى‌گرفتيم، و به مردم اهميت اين روز را توضيح مى‌داديم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به كمك خدا مردم كم كم اهميت اين روز عظيم را مى‌فهمند و به آن اهميت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حديث غدير را تأويل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معناى دوستى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نتوانسته‌ام بدانم كه اين معنى چگونه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سقيفه چرا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 چه بايد بكند كه آنان براى اسلام دلسوزى كردند؟</w:t>
      </w:r>
    </w:p>
    <w:p>
      <w:pPr>
        <w:pStyle w:val="BookText"/>
        <w:rPr/>
      </w:pPr>
      <w:r>
        <w:rPr>
          <w:rFonts w:ascii="Amiri" w:hAnsi="Amiri" w:eastAsia="Amiri" w:cs="Amiri"/>
          <w:color w:val="111111"/>
          <w:sz w:val="28"/>
          <w:sz w:val="28"/>
          <w:szCs w:val="28"/>
          <w:rtl w:val="true"/>
          <w:lang w:bidi="ar-SA"/>
        </w:rPr>
        <w:t>همه مى‌دانند كه حتى شخص عادى اين كار را نمى‌كند كه هزاران نفر را جمع كند و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كه من دوست ايشان بودم اين على دوست ايشان مى‌شود</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اضافه بر اينكه بعد از اين حادثه خداوند آيه قرآن نازل كرده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أتممت عليكم نعمتى و رضيت لكم الاسلام دينا</w:t>
      </w:r>
      <w:r>
        <w:rPr>
          <w:rFonts w:eastAsia="Amiri" w:cs="Amiri" w:ascii="Amiri" w:hAnsi="Amiri"/>
          <w:color w:val="111111"/>
          <w:sz w:val="28"/>
          <w:szCs w:val="28"/>
          <w:rtl w:val="true"/>
          <w:lang w:bidi="ar-SA"/>
        </w:rPr>
        <w:t xml:space="preserve">». </w:t>
      </w:r>
      <w:bookmarkStart w:id="88" w:name="pg20621_223474"/>
    </w:p>
    <w:p>
      <w:pPr>
        <w:pStyle w:val="Heading2"/>
        <w:numPr>
          <w:ilvl w:val="1"/>
          <w:numId w:val="1"/>
        </w:numPr>
        <w:rPr/>
      </w:pPr>
      <w:bookmarkStart w:id="89" w:name="__RefHeading___Toc247600_3531895371"/>
      <w:bookmarkStart w:id="90" w:name="_Toc30"/>
      <w:bookmarkEnd w:id="88"/>
      <w:bookmarkEnd w:id="89"/>
      <w:r>
        <w:rPr/>
        <w:t>27</w:t>
      </w:r>
      <w:r>
        <w:rPr>
          <w:rtl w:val="true"/>
        </w:rPr>
        <w:t xml:space="preserve">. </w:t>
      </w:r>
      <w:r>
        <w:rPr>
          <w:rtl w:val="true"/>
        </w:rPr>
        <w:t>هلند، على فلق</w:t>
      </w:r>
      <w:r>
        <w:rPr>
          <w:rtl w:val="true"/>
        </w:rPr>
        <w:t xml:space="preserve">: </w:t>
      </w:r>
      <w:r>
        <w:rPr>
          <w:rtl w:val="true"/>
        </w:rPr>
        <w:t>به حكم غدير حكومت الهى فقط يكى است</w:t>
      </w:r>
      <w:bookmarkEnd w:id="90"/>
    </w:p>
    <w:p>
      <w:pPr>
        <w:pStyle w:val="BookText"/>
        <w:rPr/>
      </w:pPr>
      <w:r>
        <w:rPr>
          <w:rFonts w:ascii="IRNazanin" w:hAnsi="IRNazanin" w:eastAsia="IRNazanin"/>
          <w:color w:val="111111"/>
          <w:sz w:val="28"/>
          <w:sz w:val="28"/>
          <w:szCs w:val="28"/>
          <w:rtl w:val="true"/>
          <w:lang w:bidi="fa-IR"/>
        </w:rPr>
        <w:t>غدير اسرارى را با زبان رمز به مردم جهان گوشزد كرده و هر كس آن را بفهمد گوى سعادت را ربوده و خوشبختى خود را ضمانت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از آنجا آغاز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را تأسيس مى‌كند و به بشر نشان مى‌دهد كه حكومت چگونه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غدير خم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سعادت خويش تحت حكومت الهى قرار بگيريد كه چنين هدفى بدون رهبر الهى معنى ندارد؛ و سپس در غدير رهبر الهى براى حكومت الهى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تيزبين به مجموع غدير درك خواهد كرد كه حكومت الهى فقط يكى است، و ديگر حكومتها واقعى نيستند و انسانها را به گمراهى سوق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غدير به ما مى‌فهماند اگر انسانهايى كه دسترسى به حكومت الهى داشتند قدر آن را مى‌دانستند، خدا آن را از آنها مضايقه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غدير هم اين را به همه فهمانيد كه حكومت الهى براى انسانها هدفهاى بلند تعيين مى‌كند و انسانها را با ارزش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مردم او را كه مظهر و اهرم حكومت الهى بود كنار گذاشتند؛ اما او حكومت الهى را كنار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لحظه‌اى در حقيقتى به نام غدير توقف كنيم و فكر خود را درباره آن به كار گيريم، مطالبى به ذهن ما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بود و چه كرد؟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الهى بود كه مى‌خواست حكم خداوند بين بشر اعلام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حكومت اسلامى را تأسيس كرد و به بشر نشان داد كه حكومت چگونه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چيز را در راه رضاى خداوند انجام داد و رسالت خويش را به خوبى به پايان رساند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خداى متعال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خالق همه چيز است و خالق بشر نيز هست، مى‌خواهد بشر گمراه نشود، و براى اين منظور وسيله‌هاى مختلفى در اختيار بشر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بشر را با اختيار آفريده، و اين كمكى براى هدايت و سعادت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حاكم عالم است و همه چيز طبق حكم او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 چطور؟ آيا او مى‌تواند انتخاب كند؟ آيا مى‌تواند حكومت الهى انتخاب كند يا نكند؟ پاسخ اين سؤال را غدير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الهى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حكومت الهى بدون رهبر الهى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رهبر الهى براى حكومت الهى معرفى مى‌كند، چه انسانها قبول كنند و چه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ما مى‌دانيم انسانهاى آن وقت حكومت الهى و رهبر الهى 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درس غدير آن است كه حكومت الهى فقط يكى است، و ديگر حكومتها واقعى نيستند، و انسانها را به گمراهى سوق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انسانهايى كه دسترسى به حكومت الهى داشتند قدر آن را مى‌دانستند، خدا آن را از آنها مضايقه نمى‌كرد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حكومت الهى را بدون شايستگى عطا نمى‌كند، و بدون سبب از دست بشر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الهى براى انسانها هدفهاى بلند تعيين مى‌كند و انسانها را با ارزش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هم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اهداف بلند انسانيت تعيين شد، ولى عده زيادى او را كنار گذاشتند؛ اما او حكومت الهى را كنار نگذاشت و در فرصتهاى بعد سعى كرد پرچم حكومت الهى را بلند كند</w:t>
      </w:r>
      <w:r>
        <w:rPr>
          <w:rFonts w:eastAsia="IRNazanin" w:cs="IRNazanin"/>
          <w:color w:val="111111"/>
          <w:sz w:val="28"/>
          <w:szCs w:val="28"/>
          <w:rtl w:val="true"/>
          <w:lang w:bidi="fa-IR"/>
        </w:rPr>
        <w:t xml:space="preserve">. </w:t>
      </w:r>
      <w:bookmarkStart w:id="91" w:name="pg20621_223476"/>
    </w:p>
    <w:p>
      <w:pPr>
        <w:pStyle w:val="Heading2"/>
        <w:numPr>
          <w:ilvl w:val="1"/>
          <w:numId w:val="1"/>
        </w:numPr>
        <w:rPr/>
      </w:pPr>
      <w:bookmarkStart w:id="92" w:name="__RefHeading___Toc247602_3531895371"/>
      <w:bookmarkStart w:id="93" w:name="_Toc31"/>
      <w:bookmarkEnd w:id="91"/>
      <w:bookmarkEnd w:id="92"/>
      <w:r>
        <w:rPr/>
        <w:t>28</w:t>
      </w:r>
      <w:r>
        <w:rPr>
          <w:rtl w:val="true"/>
        </w:rPr>
        <w:t xml:space="preserve">. </w:t>
      </w:r>
      <w:r>
        <w:rPr>
          <w:rtl w:val="true"/>
        </w:rPr>
        <w:t>تانزانيا، يوسف‌على‌ديرانى</w:t>
      </w:r>
      <w:r>
        <w:rPr>
          <w:rtl w:val="true"/>
        </w:rPr>
        <w:t xml:space="preserve">: </w:t>
      </w:r>
      <w:r>
        <w:rPr>
          <w:rtl w:val="true"/>
        </w:rPr>
        <w:t>اين چه پيغام مهمى است كه قرآن به آن ناطق است؟</w:t>
      </w:r>
      <w:r>
        <w:rPr>
          <w:rtl w:val="true"/>
        </w:rPr>
        <w:t>!</w:t>
      </w:r>
      <w:bookmarkEnd w:id="93"/>
    </w:p>
    <w:p>
      <w:pPr>
        <w:pStyle w:val="BookText"/>
        <w:rPr/>
      </w:pPr>
      <w:r>
        <w:rPr>
          <w:rFonts w:ascii="IRNazanin" w:hAnsi="IRNazanin" w:eastAsia="IRNazanin"/>
          <w:color w:val="111111"/>
          <w:sz w:val="28"/>
          <w:sz w:val="28"/>
          <w:szCs w:val="28"/>
          <w:rtl w:val="true"/>
          <w:lang w:bidi="fa-IR"/>
        </w:rPr>
        <w:t>غدير يك پيام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فرمان خداوند در قرآن منعكس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آن قدر مهم است كه اگر نرساند هيچ كارى براى خدا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پيام را به صورت عادى به اجرا در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خطبه مفصلى خواند 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و او را جانشين خود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پيغام غدير چه پيغامى است و چه قدر مهم است 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نرساندى هيچ كارى براى من انجام نداده‌اى؟</w:t>
      </w:r>
    </w:p>
    <w:p>
      <w:pPr>
        <w:pStyle w:val="BookText"/>
        <w:rPr/>
      </w:pPr>
      <w:r>
        <w:rPr>
          <w:rFonts w:ascii="IRNazanin" w:hAnsi="IRNazanin" w:eastAsia="IRNazanin"/>
          <w:color w:val="111111"/>
          <w:sz w:val="28"/>
          <w:sz w:val="28"/>
          <w:szCs w:val="28"/>
          <w:rtl w:val="true"/>
          <w:lang w:bidi="fa-IR"/>
        </w:rPr>
        <w:t xml:space="preserve">اين آيه در ايام آخر زندگانى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روزهاى آخر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كرده كه من به حج خواهم رفت، و اين حج آخر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اين حج حجة الوداع گفتند و بيش از صد هزار نفر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ذى‌الحجة سال دهم 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اعمال حج تمام شد و حاجى‌ها به خانه‌هاى خود برمى‌گشتند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در ميدان غدير خم متوقف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حكم داد آنها كه جلو رفتند برگردند، و آنها كه عقب هستند برسند كه منتظرشان هستيم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همه حاجى‌ها جمع شدند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مفصلى خواندند 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اسلام حكم كردند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خيمه‌اى بنشيند و و همه مردم براى بيعت و مباركباد نزد آن حضرت بروند</w:t>
      </w:r>
      <w:r>
        <w:rPr>
          <w:rFonts w:eastAsia="IRNazanin" w:cs="IRNazanin"/>
          <w:color w:val="111111"/>
          <w:sz w:val="28"/>
          <w:szCs w:val="28"/>
          <w:rtl w:val="true"/>
          <w:lang w:bidi="fa-IR"/>
        </w:rPr>
        <w:t xml:space="preserve">. </w:t>
      </w:r>
      <w:bookmarkStart w:id="94" w:name="pg20621_223477"/>
    </w:p>
    <w:p>
      <w:pPr>
        <w:pStyle w:val="Heading2"/>
        <w:numPr>
          <w:ilvl w:val="1"/>
          <w:numId w:val="1"/>
        </w:numPr>
        <w:rPr/>
      </w:pPr>
      <w:bookmarkStart w:id="95" w:name="__RefHeading___Toc247604_3531895371"/>
      <w:bookmarkStart w:id="96" w:name="_Toc32"/>
      <w:bookmarkEnd w:id="94"/>
      <w:bookmarkEnd w:id="95"/>
      <w:r>
        <w:rPr/>
        <w:t>29</w:t>
      </w:r>
      <w:r>
        <w:rPr>
          <w:rtl w:val="true"/>
        </w:rPr>
        <w:t xml:space="preserve">. </w:t>
      </w:r>
      <w:r>
        <w:rPr>
          <w:rtl w:val="true"/>
        </w:rPr>
        <w:t>تايلند، نوم پاتان</w:t>
      </w:r>
      <w:r>
        <w:rPr>
          <w:rtl w:val="true"/>
        </w:rPr>
        <w:t xml:space="preserve">: </w:t>
      </w:r>
      <w:r>
        <w:rPr>
          <w:rtl w:val="true"/>
        </w:rPr>
        <w:t>با تدارك غدير از سوى خدا نوبت به ديگران نمى‌رسد</w:t>
      </w:r>
      <w:bookmarkEnd w:id="96"/>
    </w:p>
    <w:p>
      <w:pPr>
        <w:pStyle w:val="BookText"/>
        <w:rPr/>
      </w:pPr>
      <w:r>
        <w:rPr>
          <w:rFonts w:ascii="IRNazanin" w:hAnsi="IRNazanin" w:eastAsia="IRNazanin"/>
          <w:color w:val="111111"/>
          <w:sz w:val="28"/>
          <w:sz w:val="28"/>
          <w:szCs w:val="28"/>
          <w:rtl w:val="true"/>
          <w:lang w:bidi="fa-IR"/>
        </w:rPr>
        <w:t>حادثه غدير اهميت جهانى براى نظام جهانى دارد، به اين معنى كه واقعه‌اى براى انسانهاى عالم است و اگر نبود همه مردم جهان بيراهه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مى‌گويد براى تعيين جانشين خدا در زمين، خداوند و پيامبر كافى هستند و نياز به ديگرى نيست؛ چرا كه حاكم مطلق خداوند و سپس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تكليف حكومت بعد از رسول هم بايد از آنان پيروى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خدا و رسول غدير را براى ما تدارك ديده‌اند و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بعد از رسول تعيين كرده‌اند، نوبت به ديگرى نمى‌رسد كه در اين باره دخالت نمايد و تعيين تكليف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و حادثه غدير يكى از حوادث بسيار مهم و بزرگ براى نظام عالمى و همه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همينجاست كه اين واقعه نبايد فراموش شود، وجهان بايد آن را هميشه زنده بدارد و در حافظه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يك واقعه براى انسانهاى عالم است كه اگر نبود اين عالم به بيراهه مى‌رفت، زيرا اسلام دين خاتم براى اين عالم است و غدير اسلام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واقعه مى‌توانيم چند نقطه تاريخى، اجتماعى و سياسى را بررسى كنيم، كه ما در زمينه سياسى درباره غدير بحث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بُعد سياسى غدير را پى مى‌گيريم كه چه كسى حق حكومت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به عبارت ديگر آيا براى تعيين خليفه اسلام خداوند و پيامبر كافى است يا نياز به كسى ديگرى هم داريم؟</w:t>
      </w:r>
    </w:p>
    <w:p>
      <w:pPr>
        <w:pStyle w:val="BookText"/>
        <w:rPr/>
      </w:pPr>
      <w:r>
        <w:rPr>
          <w:rFonts w:ascii="IRNazanin" w:hAnsi="IRNazanin" w:eastAsia="IRNazanin"/>
          <w:color w:val="111111"/>
          <w:sz w:val="28"/>
          <w:sz w:val="28"/>
          <w:szCs w:val="28"/>
          <w:rtl w:val="true"/>
          <w:lang w:bidi="fa-IR"/>
        </w:rPr>
        <w:t>براى پاسخ اين پرسش لازم مى‌آيد معناى خليفه و حاكم را روشن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يعنى جانشين، و حاكم يعنى كسى كه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حاكم مطلق خداوند است و بعد از خدا رسول اوست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سؤال پيش مى‌آيد كه بعد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صلاحيت دارد حكومت كند؟ از آنجا كه گفتيم حاكم خدا و رسول اوست، پس درباره تكليف حكومت بعد از </w:t>
      </w:r>
    </w:p>
    <w:p>
      <w:pPr>
        <w:pStyle w:val="BookText"/>
        <w:rPr/>
      </w:pPr>
      <w:r>
        <w:rPr>
          <w:rFonts w:ascii="IRNazanin" w:hAnsi="IRNazanin" w:eastAsia="IRNazanin"/>
          <w:color w:val="111111"/>
          <w:sz w:val="28"/>
          <w:sz w:val="28"/>
          <w:szCs w:val="28"/>
          <w:rtl w:val="true"/>
          <w:lang w:bidi="fa-IR"/>
        </w:rPr>
        <w:t>رسول هم بايد از آنان پيروى كنيم، چرا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في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رسول الگويى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 ان هو الا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مى‌گويد نه از هوا و هوس است كه از وحى خداست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خدا و رسول غدير را براى ما تدارك مى‌بينند و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بعد از خدا و رسول تعيين مى‌كنند، ديگر نوبت به ديگرى نمى‌رسد كه براى ما تعيين تكليف كند و در مسئله خلافت دخالت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اقتدا به اسوه حسنه‌اى كه فقط وحى خدا را به ما مى‌رساند، در غدير فهميديم كه خليفه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bookmarkStart w:id="97" w:name="pg20621_223479"/>
    </w:p>
    <w:p>
      <w:pPr>
        <w:pStyle w:val="Heading2"/>
        <w:numPr>
          <w:ilvl w:val="1"/>
          <w:numId w:val="1"/>
        </w:numPr>
        <w:rPr/>
      </w:pPr>
      <w:bookmarkStart w:id="98" w:name="__RefHeading___Toc247606_3531895371"/>
      <w:bookmarkStart w:id="99" w:name="_Toc33"/>
      <w:bookmarkEnd w:id="97"/>
      <w:bookmarkEnd w:id="98"/>
      <w:r>
        <w:rPr/>
        <w:t>30</w:t>
      </w:r>
      <w:r>
        <w:rPr>
          <w:rtl w:val="true"/>
        </w:rPr>
        <w:t xml:space="preserve">. </w:t>
      </w:r>
      <w:r>
        <w:rPr>
          <w:rtl w:val="true"/>
        </w:rPr>
        <w:t>بنگلادش، محمدميزان‌الرحمن</w:t>
      </w:r>
      <w:r>
        <w:rPr>
          <w:rtl w:val="true"/>
        </w:rPr>
        <w:t xml:space="preserve">: </w:t>
      </w:r>
      <w:r>
        <w:rPr>
          <w:rtl w:val="true"/>
        </w:rPr>
        <w:t>انكار غدير انكار كمال نهايى دين است</w:t>
      </w:r>
      <w:bookmarkEnd w:id="99"/>
    </w:p>
    <w:p>
      <w:pPr>
        <w:pStyle w:val="BookText"/>
        <w:rPr/>
      </w:pPr>
      <w:r>
        <w:rPr>
          <w:rFonts w:ascii="IRNazanin" w:hAnsi="IRNazanin" w:eastAsia="IRNazanin"/>
          <w:color w:val="111111"/>
          <w:sz w:val="28"/>
          <w:sz w:val="28"/>
          <w:szCs w:val="28"/>
          <w:rtl w:val="true"/>
          <w:lang w:bidi="fa-IR"/>
        </w:rPr>
        <w:t>فلسفه غدير به رمز خلقت بشر و هدف از آن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حقيقت حجج الهى از آغاز خلقت بشر به صورت لاينقطع در كنار انسان حضور داشته‌اند و او را تنها نگذاشته‌اند تا هم راه صحيح خود را بداند و هم در برابر خداوند حجتى بر عملكرد نادرست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در يك تعبير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مسئله رهبرى امت اسلامى بعد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قطعى و علنى مشخص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وضوح به حدى است كه انكار آن به انكار كمال نهايى اسلام بازمى‌گردد، و تنها از عهده افرادى برمى‌آيد كه انكار حقايق برايشان يك امر ساده باشد و از آن شرمى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استمرار وجود حجج الهى از آغاز خلقت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براى هدايت انسان در طول تاريخ پيامبران را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زحمات طاقت‌فرساى خود و متحمل شدن دشوارى‌هاى فراوان پيام خدا را به انسانها رسانده و وظايف الهى خويش را به طور دقيق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سلسله نبوت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الانبيا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سلسله از طريق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يافته، و بدين ترتيب زمين در هيچ زمانى خالى از حجت الهى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ما درباره واقعيت غدير و كسانى كه اين واقعيت را انكار نموده‌اند و بدان سبب مورد خشم خداوند قرار گرفته‌اند به بحث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دو حادثه تاريخى را كه يكى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زمان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بيان مى‌كنيم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مسئله ولايت و جانشينى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اعلام شد، حارث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واقعيت داشته باشد از آسمان بر من سنگ فرو فرست و مرا به عذاب سخت دچار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او تمام نشده بود كه سنگى از آسمان بر سر وى فرود آمد و او را به هلاكت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حادثه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در زمان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مشغول بيان خطبه بود كه در ميان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كسانى را كه در غدير خم حضور داشته‌اند و بيان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شنيده‌اند و اكنون دراين جمع حاضرند، قسم مى‌دهم كه بايستند و گواهى دهند كه اين مطلب را با گوش خود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 سى نفر از اصحاب ايستادند كه در بين آنها شانزده نفر در جنگ بدر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همگى شهادت دادند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اعلام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كسانى در آن جمع بودند كه در غدير خم حضور داشتند، ولى به سبب كينه‌اى كه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داشتند از دادن گواهى خوددارى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انس بن مالك بود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خطبه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چه شد كه تو براى شهادت برنخاستى؟ انس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شده‌ام و آنچه پيامبر در آن روز گفته فراموش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گفته باشى خداوند تو را به مرض برص مبتلا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انس از جاى خود برنخاسته بود كه علائم برص در وى مشاهده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انس هميشه مى‌گريست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را پنهان داشتم و بدين سبب در اثر نفرين خليفه برگزيده خدا به اين مرض مبتلا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حادثه‌اى كه ذكر شد پى به اين مسئله مى‌بريم كه غدير يك واقعيت غيرقابل انكار است؛ و با دقت در عكس العمل الهى به منكر غدير روشن مى‌شود كه قرار گرفتن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به عنوان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وى توسط خود آن حضرت يك امر الهى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با معرفى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دين اسلام به كمال نهايى خود رسيد، و از سوى ديگر مسئله رهبرى امت اسلامى بعد از پيامبر گرامى به صورت قطعى مشخص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تصورات دشمنان اسلام كه گمان مى‌كردند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 هم از بين مى‌رود پايان بخشيد و آنان </w:t>
      </w:r>
    </w:p>
    <w:p>
      <w:pPr>
        <w:pStyle w:val="BookText"/>
        <w:rPr/>
      </w:pPr>
      <w:r>
        <w:rPr>
          <w:rFonts w:ascii="Amiri" w:hAnsi="Amiri" w:eastAsia="Amiri" w:cs="Amiri"/>
          <w:color w:val="111111"/>
          <w:sz w:val="28"/>
          <w:sz w:val="28"/>
          <w:szCs w:val="28"/>
          <w:rtl w:val="true"/>
          <w:lang w:bidi="ar-SA"/>
        </w:rPr>
        <w:t>را به شدت مأيوس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انكار اين واقعه در حقيقت انكار كمال نهايى دين اسلام است</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انديشمندان بزرگ اسلام واقعه غدير را به عنوان يك مسئله اساسى به شمار آورده‌اند و اهميت فراوانى براى آن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را راويان به گونه‌اى در روايات خود آورده‌اند كه در تاريخ به عنوان يك حديث متواتر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انكار واقعيت غدير تنها از عهده افرادى برمى‌آيد كه انكار حقايق در تاريخ برايشان يك امر ساده و عادى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انكار اين واقعيت، اسلام و مسلمانان جهان ضرر و زيان فراوانى به خود ديده‌اند و سير اين زيان و ضرر همچنان ادامه دارد</w:t>
      </w:r>
      <w:r>
        <w:rPr>
          <w:rFonts w:eastAsia="IRNazanin" w:cs="IRNazanin"/>
          <w:color w:val="111111"/>
          <w:sz w:val="28"/>
          <w:szCs w:val="28"/>
          <w:rtl w:val="true"/>
          <w:lang w:bidi="fa-IR"/>
        </w:rPr>
        <w:t xml:space="preserve">. </w:t>
      </w:r>
      <w:bookmarkStart w:id="100" w:name="pg20621_223482"/>
    </w:p>
    <w:p>
      <w:pPr>
        <w:pStyle w:val="Heading2"/>
        <w:numPr>
          <w:ilvl w:val="1"/>
          <w:numId w:val="1"/>
        </w:numPr>
        <w:rPr/>
      </w:pPr>
      <w:bookmarkStart w:id="101" w:name="__RefHeading___Toc247608_3531895371"/>
      <w:bookmarkStart w:id="102" w:name="_Toc34"/>
      <w:bookmarkEnd w:id="100"/>
      <w:bookmarkEnd w:id="101"/>
      <w:r>
        <w:rPr/>
        <w:t>31</w:t>
      </w:r>
      <w:r>
        <w:rPr>
          <w:rtl w:val="true"/>
        </w:rPr>
        <w:t xml:space="preserve">. </w:t>
      </w:r>
      <w:r>
        <w:rPr>
          <w:rtl w:val="true"/>
        </w:rPr>
        <w:t>گرجستان، الچين على‌اف</w:t>
      </w:r>
      <w:r>
        <w:rPr>
          <w:rtl w:val="true"/>
        </w:rPr>
        <w:t xml:space="preserve">: </w:t>
      </w:r>
      <w:r>
        <w:rPr>
          <w:rtl w:val="true"/>
        </w:rPr>
        <w:t>در غدير خلاصه اسلام گفته شد</w:t>
      </w:r>
      <w:bookmarkEnd w:id="102"/>
    </w:p>
    <w:p>
      <w:pPr>
        <w:pStyle w:val="BookText"/>
        <w:rPr/>
      </w:pPr>
      <w:r>
        <w:rPr>
          <w:rFonts w:ascii="Amiri" w:hAnsi="Amiri" w:eastAsia="Amiri" w:cs="Amiri"/>
          <w:color w:val="111111"/>
          <w:sz w:val="28"/>
          <w:sz w:val="28"/>
          <w:szCs w:val="28"/>
          <w:rtl w:val="true"/>
          <w:lang w:bidi="ar-SA"/>
        </w:rPr>
        <w:t>هر كس در هر طراز علمى و با هر سابقه اعتقادى، فقط يك بار ماجراى غدير را به عنوان يكى از وقايع تاريخ مطالعه كند، متوجه فوق العاده بودن آن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روزى را خواهد يافت كه خدا براى حفظ اركان دينش كسى را انتخاب كرده كه حقيقتا شايسته اين مقام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عبارت ديگر غدير روزى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دين را جمع بندى فرمودند، و حجت را در كاملترين گونه خود بر مردم تمام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حادثه تاريخى غدير را مطالعه كند اهميت آن را درك خواهد كرد، حتى اگر خدا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فراموش كرد كه خدا اين مسئله را آنقدر مهم شمرده كه درباره آن قرآن نازل كرده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را در بالاترين درجه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روزى است كه خدا به پيامبر امينش دستور مى‌دهد جانشين و خليفه بعد از خود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 براى حفظ دين و اركان آن كسى را انتخاب كرد كه حقيقتا شايسته اين مقام بود، و واقعا بايد يكى از ايام اللّه باشد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غدير با دقت مطالعه كند حقيقت را خواهد يافت، و اين حقيقت جز ابلاغ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ابلاغ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كرده، و آن حضرت نيز در انجام آن به احسن وجه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خلاصه دين را فرمودند، و حجت را بر مردم تمام كردند</w:t>
      </w:r>
      <w:r>
        <w:rPr>
          <w:rFonts w:eastAsia="IRNazanin" w:cs="IRNazanin"/>
          <w:color w:val="111111"/>
          <w:sz w:val="28"/>
          <w:szCs w:val="28"/>
          <w:rtl w:val="true"/>
          <w:lang w:bidi="fa-IR"/>
        </w:rPr>
        <w:t xml:space="preserve">. </w:t>
      </w:r>
      <w:bookmarkStart w:id="103" w:name="pg20621_223483"/>
    </w:p>
    <w:p>
      <w:pPr>
        <w:pStyle w:val="Heading2"/>
        <w:numPr>
          <w:ilvl w:val="1"/>
          <w:numId w:val="1"/>
        </w:numPr>
        <w:rPr/>
      </w:pPr>
      <w:bookmarkStart w:id="104" w:name="__RefHeading___Toc247610_3531895371"/>
      <w:bookmarkStart w:id="105" w:name="_Toc35"/>
      <w:bookmarkEnd w:id="103"/>
      <w:bookmarkEnd w:id="104"/>
      <w:r>
        <w:rPr/>
        <w:t>32</w:t>
      </w:r>
      <w:r>
        <w:rPr>
          <w:rtl w:val="true"/>
        </w:rPr>
        <w:t xml:space="preserve">. </w:t>
      </w:r>
      <w:r>
        <w:rPr>
          <w:rtl w:val="true"/>
        </w:rPr>
        <w:t>آمريكا، سيدسليمان‌على‌حسن</w:t>
      </w:r>
      <w:r>
        <w:rPr>
          <w:rtl w:val="true"/>
        </w:rPr>
        <w:t xml:space="preserve">: </w:t>
      </w:r>
      <w:r>
        <w:rPr>
          <w:rtl w:val="true"/>
        </w:rPr>
        <w:t>غدير بشارت تأسيس حكومت عدل توسط بندگان صالح</w:t>
      </w:r>
      <w:bookmarkEnd w:id="105"/>
    </w:p>
    <w:p>
      <w:pPr>
        <w:pStyle w:val="BookText"/>
        <w:rPr/>
      </w:pPr>
      <w:r>
        <w:rPr>
          <w:rFonts w:ascii="IRNazanin" w:hAnsi="IRNazanin" w:eastAsia="IRNazanin"/>
          <w:color w:val="111111"/>
          <w:sz w:val="28"/>
          <w:sz w:val="28"/>
          <w:szCs w:val="28"/>
          <w:rtl w:val="true"/>
          <w:lang w:bidi="fa-IR"/>
        </w:rPr>
        <w:t>خداوند بشارت تأسيس حكومت عدل را به بندگانش داده و اين وعده از روز اول دنيا به بشر يادآورى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 توسط انبيا و اوصيا براى مردم گفته شده تا روزى كه حلقه حياتى اين سلسله در غدير به انجام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رسالتى كه در آيه تبليغ امر به آن شده، و اهميت آن برابر با كل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اتمام اين رسالت به ابلاغ آن وابسته است، جز استمرار و تحقق رسالت و وعده الهى درباره حكومت عدل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غدير تحقق يك وعده الهى به مؤمنين است، كه راه آن به مردم نشان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از همينجاست كه هميشه نسبت به غدير احساس نياز مى‌شده كه آن را بحث و تحليل و تفسير نمايند و نتايج آن را مورد بررسى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تفسيرهاى مختلفى از واقعه غدير كرده‌اند، و اين واقعه براى افراد مختلف داراى معانى متفاوتى است، ولى خود اينكه هميشه احساس نياز مى‌شده كه آن را مورد بحث و تحليل و تفسير قرار دهند از اهميت آن حكايت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به امتهاى پيشين بشارت تأسيس حكومت عدل توسط بندگان صالح خود را داده، و اگر وعده داده كه دين او بر همه اديان غالب خواهد شد، لازم خواهد بود كه بيشترين و مشخص‌ترين بشارتها توسط خاتم انبيا به آخرين امت ابلاغ شود، چه اينكه در دوران آنهاست كه اين بشارت به ثمر خواهد رسيد، و آنها هستند كه قرار است آن جامعه را تأسيس كنند، و دين آنهاست كه قرار است بر همه اديان و عقايد پيروز شود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حلقه حياتى اين سلسله در غدير انجام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عزيمت به حج اعلام كرد كه احساس مى‌كند دوران حيات دنيوى‌اش به پايان رسيده، و اصول و فروع مختلف اسلام همه ابلاغ شده، و قرآن كريم تحرير يافته و به سينه‌ها سپرده شده، و آنچه هنوز مانده عملى شدن وعده خدا و به ارث بردن كل زمين توسط نيكان، و غلبه دين حق بر همه اديان و ريشه‌كن شدن هر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نوبت آن است كه </w:t>
      </w:r>
    </w:p>
    <w:p>
      <w:pPr>
        <w:pStyle w:val="BookText"/>
        <w:rPr/>
      </w:pPr>
      <w:r>
        <w:rPr>
          <w:rFonts w:ascii="IRNazanin" w:hAnsi="IRNazanin" w:eastAsia="IRNazanin"/>
          <w:color w:val="111111"/>
          <w:sz w:val="28"/>
          <w:sz w:val="28"/>
          <w:szCs w:val="28"/>
          <w:rtl w:val="true"/>
          <w:lang w:bidi="fa-IR"/>
        </w:rPr>
        <w:t>چطور اينها بايد محقق شود، و مهمتر اينكه چطور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بايد وظيفه خود را در تحقق بخشيدن آن انجام دهند؟</w:t>
      </w:r>
    </w:p>
    <w:p>
      <w:pPr>
        <w:pStyle w:val="BookText"/>
        <w:rPr/>
      </w:pPr>
      <w:r>
        <w:rPr>
          <w:rFonts w:ascii="IRNazanin" w:hAnsi="IRNazanin" w:eastAsia="IRNazanin"/>
          <w:color w:val="111111"/>
          <w:sz w:val="28"/>
          <w:sz w:val="28"/>
          <w:szCs w:val="28"/>
          <w:rtl w:val="true"/>
          <w:lang w:bidi="fa-IR"/>
        </w:rPr>
        <w:t>آياتى كه در حجة الوداع نازل شد نيز به وضوح اين نگرش را تأييد مى‌كند، وگرنه چطور مى‌توان شدت فرمان الهى را توجيه كرد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 آنچه بر تو نازل گشته و اگر ابلاغ نكنى گويى اصلاً رسالت او را ابلاغ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اين آيه متعلق به رسالتى است كه اهميت آن برابر با كل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اتمام اين رسالت به ابلاغ آن وابسته است، كه جز استمرار و تحقق رسالت و وعده الهى نمى‌تواند باشد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غدير تحقق يك وعده الهى به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راه را نشان داده، و الآن بر ماست كه مسئوليت خود را نسبت به خدا و رهبرانى كه از لطف خود به ما عنايت كرده انجام دهيم</w:t>
      </w:r>
      <w:r>
        <w:rPr>
          <w:rFonts w:eastAsia="IRNazanin" w:cs="IRNazanin"/>
          <w:color w:val="111111"/>
          <w:sz w:val="28"/>
          <w:szCs w:val="28"/>
          <w:rtl w:val="true"/>
          <w:lang w:bidi="fa-IR"/>
        </w:rPr>
        <w:t xml:space="preserve">. </w:t>
      </w:r>
      <w:bookmarkStart w:id="106" w:name="pg20621_223485"/>
    </w:p>
    <w:p>
      <w:pPr>
        <w:pStyle w:val="Heading2"/>
        <w:numPr>
          <w:ilvl w:val="1"/>
          <w:numId w:val="1"/>
        </w:numPr>
        <w:rPr/>
      </w:pPr>
      <w:bookmarkStart w:id="107" w:name="__RefHeading___Toc247612_3531895371"/>
      <w:bookmarkStart w:id="108" w:name="_Toc36"/>
      <w:bookmarkEnd w:id="106"/>
      <w:bookmarkEnd w:id="107"/>
      <w:r>
        <w:rPr/>
        <w:t>33</w:t>
      </w:r>
      <w:r>
        <w:rPr>
          <w:rtl w:val="true"/>
        </w:rPr>
        <w:t xml:space="preserve">. </w:t>
      </w:r>
      <w:r>
        <w:rPr>
          <w:rtl w:val="true"/>
        </w:rPr>
        <w:t>الجزائر، جعفر خيلى</w:t>
      </w:r>
      <w:r>
        <w:rPr>
          <w:rtl w:val="true"/>
        </w:rPr>
        <w:t xml:space="preserve">: </w:t>
      </w:r>
      <w:r>
        <w:rPr>
          <w:rtl w:val="true"/>
        </w:rPr>
        <w:t>از غدير چگونه جمع شدن بر محور ولايت را آموختيم</w:t>
      </w:r>
      <w:bookmarkEnd w:id="108"/>
    </w:p>
    <w:p>
      <w:pPr>
        <w:pStyle w:val="BookText"/>
        <w:rPr/>
      </w:pPr>
      <w:r>
        <w:rPr>
          <w:rFonts w:ascii="IRNazanin" w:hAnsi="IRNazanin" w:eastAsia="IRNazanin"/>
          <w:color w:val="111111"/>
          <w:sz w:val="28"/>
          <w:sz w:val="28"/>
          <w:szCs w:val="28"/>
          <w:rtl w:val="true"/>
          <w:lang w:bidi="fa-IR"/>
        </w:rPr>
        <w:t>غدير معرفى محورى است كه بشر بايد در لحظه لحظه عمرش بر گرد آن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بيان كننده يك مقوله اساسى در اعتقاد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خالى از حجت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حجت خداوند در زمين شخص عظيمى است كه هركس راه خدا را درك كرده گرد او جمع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معرفى محور ولايت به زمينه‌سازى در مردم پرداخت و سؤالهايى مطرح كرد كه بيانگر مسئوليت خود و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در پاسخ به آن پرسشها به آنچه مقدمه اعلام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اعتراف كردند، و به يك معنى آمادگى خود را براى پذيرش محور الهى در حيات دنيوى و اُخروى خود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على بن ابى‌طالب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ربانى جهان معرفى شدند، و ما از واقعه غدير چگونگى جمع شدن بر گرد اين محور ولايت و تعلق به آن را آموختيم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واقعه تاريخى كه نظير آن در تاريخ وجود ندارد حادثه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تنها يك حادثه تاريخى نبوده، بلكه بيان كننده يك مقوله اساسى در اعتقاد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خالى از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در زمين امر عظيمى است كه بندگان خالص كه راه را درك كرده‌اند گرد او جمع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نكته‌اى كه مى‌شود از اين حادثه استنباط كنيم آن است كه خداوند متعال اگر بخواهد امر عظيمى را به مردم ابلاغ كند اول زمينه استقبال از آن را برايشان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مراسم غدير اجرا مى‌شد از يك جهت ذهن حجاج از تكاليف سخت حج خالى شده بود، و با در نظر گرفتن احوال شنوندگان استقبال آنان در حد فوق العاده‌اى بود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ابلاغ خبر خود به زمينه‌سازى در آنان پرداخت و سؤالهايى مطرح كرد كه بيانگر مسئوليت خود و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در پاسخ به آن پرسشها به آنچه مقدمه اعلام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در آن مكان و شنيدن آن خبر، مسئوليت بزرگى ايجاد مى‌كند كه هركس بايد در برابر آن يا مُوالى باشد يا مُعاند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چيزى را كه بشريت تا روز قيامت به آن نياز دارد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بشريت به راهنما نياز داشت، و در آن وقت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هدايتگران مردم بودند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واقعه غدير چگونگى جمع شدن بر گرد ولايت و تعلق به آن را آموخته‌ايم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خداوند متعال در اولياى خود جلوه‌گر است، و بنابراين اطاعت از آنها اطاعت از خداست، و يارى ايشان يارى خدا و دوست داشتن آنها محبت خدا محسوب مى‌شود، همانگونه كه بغض آنها بغض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تكوينى الهى اقتضا مى‌كند كه خداوند خودش روى زمين حكم نكند، بلكه ديگرى را به نيابت از خود برگزيند</w:t>
      </w:r>
      <w:r>
        <w:rPr>
          <w:rFonts w:eastAsia="IRNazanin" w:cs="IRNazanin"/>
          <w:color w:val="111111"/>
          <w:sz w:val="28"/>
          <w:szCs w:val="28"/>
          <w:rtl w:val="true"/>
          <w:lang w:bidi="fa-IR"/>
        </w:rPr>
        <w:t xml:space="preserve">. </w:t>
      </w:r>
      <w:bookmarkStart w:id="109" w:name="pg20621_223487"/>
    </w:p>
    <w:p>
      <w:pPr>
        <w:pStyle w:val="Heading2"/>
        <w:numPr>
          <w:ilvl w:val="1"/>
          <w:numId w:val="1"/>
        </w:numPr>
        <w:rPr/>
      </w:pPr>
      <w:bookmarkStart w:id="110" w:name="__RefHeading___Toc247614_3531895371"/>
      <w:bookmarkStart w:id="111" w:name="_Toc37"/>
      <w:bookmarkEnd w:id="109"/>
      <w:bookmarkEnd w:id="110"/>
      <w:r>
        <w:rPr/>
        <w:t>34</w:t>
      </w:r>
      <w:r>
        <w:rPr>
          <w:rtl w:val="true"/>
        </w:rPr>
        <w:t xml:space="preserve">. </w:t>
      </w:r>
      <w:r>
        <w:rPr>
          <w:rtl w:val="true"/>
        </w:rPr>
        <w:t>اتيوپى، جمال دنور احمد</w:t>
      </w:r>
      <w:r>
        <w:rPr>
          <w:rtl w:val="true"/>
        </w:rPr>
        <w:t xml:space="preserve">: </w:t>
      </w:r>
      <w:r>
        <w:rPr>
          <w:rtl w:val="true"/>
        </w:rPr>
        <w:t>غديرمى‌گويد</w:t>
      </w:r>
      <w:r>
        <w:rPr>
          <w:rtl w:val="true"/>
        </w:rPr>
        <w:t xml:space="preserve">: </w:t>
      </w:r>
      <w:r>
        <w:rPr>
          <w:rtl w:val="true"/>
        </w:rPr>
        <w:t>دين بزرگ اسلام رئيس الهى مى‌خواهد</w:t>
      </w:r>
      <w:bookmarkEnd w:id="111"/>
    </w:p>
    <w:p>
      <w:pPr>
        <w:pStyle w:val="BookText"/>
        <w:rPr/>
      </w:pPr>
      <w:r>
        <w:rPr>
          <w:rFonts w:ascii="IRNazanin" w:hAnsi="IRNazanin" w:eastAsia="IRNazanin"/>
          <w:color w:val="111111"/>
          <w:sz w:val="28"/>
          <w:sz w:val="28"/>
          <w:szCs w:val="28"/>
          <w:rtl w:val="true"/>
          <w:lang w:bidi="fa-IR"/>
        </w:rPr>
        <w:t>از مسلمات همه ملل است كه در هر كشور و شهر و روستايى بدون حاكم و رئيس هيچ كارى نمى‌شود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دين بزرگى چون اسلام نيز سرور و رئيس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اگر تعيين كننده اين رئيس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همه بايد بفهمند كه فقط او به سنت راهنمايى مى‌كند، و اين وظيفه فقط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واقعه غدير و خطبه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لازم بود و فايده آن چه بود؟ پاسخ اين سؤال را در حد فكر و نظر خودم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كشور و شهر و روستايى بدون حاكم و رئيس هيچ كارى نمى‌شود انجام داد، و در لزوم رئيس جاى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يك دين بزرگى چون اسلام نيز سرور و رئيس لازم دارد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بعد از خود جانشينش را از طرف خدا معين مى‌كند؛ و او را در اين روز غدير در جمع مسلمانان و در گرما و بيابان معرفى مى‌كند، تا همه بشنوند و او باشد كه در راه خدا به سنت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كند، و همه بدانند كه اين مقام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bookmarkStart w:id="112" w:name="pg20621_223488"/>
    </w:p>
    <w:p>
      <w:pPr>
        <w:pStyle w:val="Heading2"/>
        <w:numPr>
          <w:ilvl w:val="1"/>
          <w:numId w:val="1"/>
        </w:numPr>
        <w:rPr/>
      </w:pPr>
      <w:bookmarkStart w:id="113" w:name="__RefHeading___Toc247616_3531895371"/>
      <w:bookmarkStart w:id="114" w:name="_Toc38"/>
      <w:bookmarkEnd w:id="112"/>
      <w:bookmarkEnd w:id="113"/>
      <w:r>
        <w:rPr/>
        <w:t>35</w:t>
      </w:r>
      <w:r>
        <w:rPr>
          <w:rtl w:val="true"/>
        </w:rPr>
        <w:t xml:space="preserve">. </w:t>
      </w:r>
      <w:r>
        <w:rPr>
          <w:rtl w:val="true"/>
        </w:rPr>
        <w:t>قزاقستان، نورلان بيسيمبايف</w:t>
      </w:r>
      <w:r>
        <w:rPr>
          <w:rtl w:val="true"/>
        </w:rPr>
        <w:t xml:space="preserve">: </w:t>
      </w:r>
      <w:r>
        <w:rPr>
          <w:rtl w:val="true"/>
        </w:rPr>
        <w:t>غدير رمز وحدت مسلمانان و سازندگى جامعه اسلامى</w:t>
      </w:r>
      <w:bookmarkEnd w:id="114"/>
    </w:p>
    <w:p>
      <w:pPr>
        <w:pStyle w:val="BookText"/>
        <w:rPr/>
      </w:pPr>
      <w:r>
        <w:rPr>
          <w:rFonts w:ascii="IRNazanin" w:hAnsi="IRNazanin" w:eastAsia="IRNazanin"/>
          <w:color w:val="111111"/>
          <w:sz w:val="28"/>
          <w:sz w:val="28"/>
          <w:szCs w:val="28"/>
          <w:rtl w:val="true"/>
          <w:lang w:bidi="fa-IR"/>
        </w:rPr>
        <w:t>آشنايى با حديث غدير آغاز آشنايى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مسلمانان را درباره بيعت غدير يادآور شد تا متوجه باشند كه قبول امامت و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همه مسلمان با مذهبهاى مختلف، با فكرى سالم به حادثه غدير بنگرند، نتيجه‌اش وحدت مسلمانان و بازسازى جامعه اسلامى با بنايى بر مبناى حقايق ريشه‌دار الهى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با حديث غدير آشنا شود، مى‌فهمد حق با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دوستى به كار برده بود، لازم نبود جمعيت را در آن هواى گرم جمع كند، و يا لااقل لازم نبود مراسم بيعت را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چنين بيعتى از مسلمانان گرفته شده، اگر به آن وفادار بودند با اين همه مشكل و سختى رو به رو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مسلمانان را درباره بيعت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يادآورى كرد تا متوجه باشند كه پيروى از امر خدا يعنى قبول كردن امامت و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همه مسلمانان جهان را دعوت كنم كه بدون هيچ تعصبى بار ديگر به حوادث آن روز نگاه كنند و از خودشان بپرسند كه آيا پيروان واقعى پيامبرشان هستند يا نه؟ لازم است اين همه مسلمان با مذهبهاى مختلف، با فكر صحيح و سالم نگاهى به حادثه تاريخى غدير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چنين نگاهى باعث وحدت مسلمانان و بازسازى جامعه اسلامى با بنايى اساسى مى‌شود</w:t>
      </w:r>
      <w:r>
        <w:rPr>
          <w:rFonts w:eastAsia="IRNazanin" w:cs="IRNazanin"/>
          <w:color w:val="111111"/>
          <w:sz w:val="28"/>
          <w:szCs w:val="28"/>
          <w:rtl w:val="true"/>
          <w:lang w:bidi="fa-IR"/>
        </w:rPr>
        <w:t xml:space="preserve">. </w:t>
      </w:r>
      <w:bookmarkStart w:id="115" w:name="pg20621_223489"/>
    </w:p>
    <w:p>
      <w:pPr>
        <w:pStyle w:val="Heading2"/>
        <w:numPr>
          <w:ilvl w:val="1"/>
          <w:numId w:val="1"/>
        </w:numPr>
        <w:rPr/>
      </w:pPr>
      <w:bookmarkStart w:id="116" w:name="__RefHeading___Toc247618_3531895371"/>
      <w:bookmarkStart w:id="117" w:name="_Toc39"/>
      <w:bookmarkEnd w:id="115"/>
      <w:bookmarkEnd w:id="116"/>
      <w:r>
        <w:rPr/>
        <w:t>36</w:t>
      </w:r>
      <w:r>
        <w:rPr>
          <w:rtl w:val="true"/>
        </w:rPr>
        <w:t xml:space="preserve">. </w:t>
      </w:r>
      <w:r>
        <w:rPr>
          <w:rtl w:val="true"/>
        </w:rPr>
        <w:t>ساحل عاج، عبداللّه دوسو</w:t>
      </w:r>
      <w:r>
        <w:rPr>
          <w:rtl w:val="true"/>
        </w:rPr>
        <w:t xml:space="preserve">: </w:t>
      </w:r>
      <w:r>
        <w:rPr>
          <w:rtl w:val="true"/>
        </w:rPr>
        <w:t>غدير ارتباط تنگاتنگ سه ولايت</w:t>
      </w:r>
      <w:r>
        <w:rPr>
          <w:rtl w:val="true"/>
        </w:rPr>
        <w:t xml:space="preserve">: </w:t>
      </w:r>
      <w:r>
        <w:rPr>
          <w:rtl w:val="true"/>
        </w:rPr>
        <w:t>خدا و پيامبر و امام</w:t>
      </w:r>
      <w:bookmarkEnd w:id="117"/>
    </w:p>
    <w:p>
      <w:pPr>
        <w:pStyle w:val="BookText"/>
        <w:rPr/>
      </w:pPr>
      <w:r>
        <w:rPr>
          <w:rFonts w:ascii="IRNazanin" w:hAnsi="IRNazanin" w:eastAsia="IRNazanin"/>
          <w:color w:val="111111"/>
          <w:sz w:val="28"/>
          <w:sz w:val="28"/>
          <w:szCs w:val="28"/>
          <w:rtl w:val="true"/>
          <w:lang w:bidi="fa-IR"/>
        </w:rPr>
        <w:t>موقعيت واقعه غدير بيانگر همه چيز است و مى‌فهماند كه مسئله بالاتر از آن چيزى است كه تحريف كنندگان در صدد آن‌هستند و هدف از آن جز اعلان ولايت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ادامه نقش نبوت در بين مردم است و در واقع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الهى را به دست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ابلاغ نكردن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به معناى ابلاغ نكردن بخش عظيمى از شئون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دو يك مفهوم از يك منبع است كه توسط دو نفس در دو ظرف زمانى به مرحله عمل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خداوند و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امام على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تفكيك بين آنها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حاكميت و رهبرى است كه بر گردن مردم ثابت مى‌شود، و ولايت به معناى محبت در قلب جاى دارد و نيازى به ثابت شدن بر دوش 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اذعان داشت كه وحدت كلمه امت اسلامى در گرو قبول و اجراى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همانگونه كه تفرقه و تشتت امت به خاطر نپذيرفتن و اجرا نكردن اين دستور الهى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دانست كه قبول داشتن شخص ولى به عنوان نقطه اطاعت رمز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مقدمات همه منافع و فوايد ولايت به پذيرندگان ولايت در امور دنيا و آخرتشان مى‌رسد، اما وقتى مردم مسئوليت و وظيفه خود در مقابل ولى را انجام ندادند، اينجاست كه فايده ولايت نه فقط از دست مردم آن زمان، بلكه از دست همه امت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دقتى در ابعاد مختلف واقعه غدير شش جنبه از آن را مورد تحقيق قرار مى‌دهيم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موقعيت واقعه غدير بيانگر همه چيز است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بازگرداندن حاجيانى كه پيشتر رفته بودند و انتظارِ رسيدن كسانى كه عقب مانده بودند، و اجراى مراسم در شرايط بسيار سخت از جهت گرما، و قبل از تقاطع جاده‌ها، همه اينها دلالت بر اهميت موضوع و حياتى بودن آن در آينده امت اسلام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معقول نيست پيامبر حكيم و مهربان، مسافران حج را بعد از تحمل آن همه سختى، در هواى گرم بيابان متوقف كند، و در آنجا فقط اعلام كند كه على را دوست بدارند و از او يارى بگيرند، بلكه مسئله بالاتر از اينهاست كه همان اعلان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قرار داشتن غدير خم در نزديكى تقاطع جاده‌ها و اعلان ولايت در آنجا دليل بر آن است كه وحدت كلمه امت اسلامى در گرو قبول و اجراى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همانگونه كه تفرقه و تشتت امت به خاطر نپذيرفتن و اجرا نكردن اين دستور الهى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و ولايت امتداد و استمرار نبوت است</w:t>
      </w:r>
    </w:p>
    <w:p>
      <w:pPr>
        <w:pStyle w:val="BookText"/>
        <w:rPr/>
      </w:pPr>
      <w:r>
        <w:rPr>
          <w:rFonts w:ascii="IRNazanin" w:hAnsi="IRNazanin" w:eastAsia="IRNazanin"/>
          <w:color w:val="111111"/>
          <w:sz w:val="28"/>
          <w:sz w:val="28"/>
          <w:szCs w:val="28"/>
          <w:rtl w:val="true"/>
          <w:lang w:bidi="fa-IR"/>
        </w:rPr>
        <w:t xml:space="preserve">در آيه تبليغ كه دستور الهى بر اعلان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ابلاغ نكنى رسالت خدا را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مطلب مى‌فهميم كه امامت ادامه نقش نبوت در بين مردم است و در واقع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الهى را به دست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ابلاغ نكردن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به معناى ابلاغ نكردن بخش عظيمى از شئون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امت اسلامى به عنوان رسالتى واحد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در حاليكه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 امامت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كند و كنار بگذارد، زيرا اين دو يك مفهوم از يك منبع است كه توسط دو نفس در دو ظرف زمانى به مرحله عمل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تنگاتنگ بين سه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پيامبر، امام</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غدير به وضوح دلالت دارد كه ولايت خداوند و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امام على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تفكيك بين آنها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كس ولايت خدا و رسول را پذيرفت بايد ولايت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بپذيرد، و هر كس ولايت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كند گويا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كرده، و در نتيجه ولايت خدا را رد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w:t>
      </w:r>
    </w:p>
    <w:p>
      <w:pPr>
        <w:pStyle w:val="BookText"/>
        <w:rPr/>
      </w:pPr>
      <w:r>
        <w:rPr>
          <w:rFonts w:ascii="IRNazanin" w:hAnsi="IRNazanin" w:eastAsia="IRNazanin"/>
          <w:color w:val="111111"/>
          <w:sz w:val="28"/>
          <w:sz w:val="28"/>
          <w:szCs w:val="28"/>
          <w:rtl w:val="true"/>
          <w:lang w:bidi="fa-IR"/>
        </w:rPr>
        <w:t xml:space="preserve">ايستادن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در روز غدير دلالت بر يگانگى و اتحاد شخصيت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تنها فرق بين آن دو در اين 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آن منظره مى‌توان چنين استفاده كرد كه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شجره و ريشه‌اند و ساير مردم از درختان و ريشه‌هاى مختلف بوجود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حاكميت است</w:t>
      </w:r>
    </w:p>
    <w:p>
      <w:pPr>
        <w:pStyle w:val="BookText"/>
        <w:rPr/>
      </w:pPr>
      <w:r>
        <w:rPr>
          <w:rFonts w:ascii="IRNazanin" w:hAnsi="IRNazanin" w:eastAsia="IRNazanin"/>
          <w:color w:val="111111"/>
          <w:sz w:val="28"/>
          <w:sz w:val="28"/>
          <w:szCs w:val="28"/>
          <w:rtl w:val="true"/>
          <w:lang w:bidi="fa-IR"/>
        </w:rPr>
        <w:t xml:space="preserve">آن عده از صحابه كه در غدير حاضر بودند از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برفراز منبر غدير اعلام شد معناى دوست و ياور نفهميدند، چنانكه اهل مكتب سقيفه براى صحه گذاشتن بر راه بانيان آن چنين احتمالاتى را به ميان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در غدير فهميدند و بر سر آن بيعت كردند ولايت حاكميت و رهبرى دينى و سياسى مردم به سوى كمال و سعادت ابدى امت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ابن‌عباس وقتى تبريك گفتن صحابه و به خصوص ابوبكر و عمر را در روز غدير مشاهده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قسم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اينان واجب و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ولايت حاكميت و رهبرى است كه بر گردن مردم ثابت مى‌شود، و ولايت به معناى محبت در قلب جاى دارد و نيازى به ثابت شدن بر دوش مردم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قوام ولايت با كمك مردم نسبت به ولى است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شئون ولايت و اجراى برنامه‌هاى آن بر هميارى و كمك مردم نسبت به ولى و پايدارى آنان در اين راه متوقف است، و بيش از همه قبول داشتن شخص ولى به عنوان نقطه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مقدمات همه منافع و فوايد ولايت به پذيرندگان ولايت در امور دنيا و آخرتشان مى‌رسد، اما وقتى مردم مسئوليت و وظيفه خود در مقابل ولى را انجام ندادند، اينجاست كه فايده ولايت نه فقط از دست مردم آن زمان، بلكه از دست همه امت مى‌رود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اينجا به اين نتيجه مى‌رسيم كه كوتاهى مردم ضررى به قانونيت ولى نمى‌زند، بلكه كوتاهى از پذيرنده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مى‌بينيم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براى انجام وظيفه كنندگان دعا مى‌كنند و مقابله كنندگان با مقام ولايت را نفرين مى‌نمايد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ال من والاه و عاد من عاداه و انصر من نصره و اخذل من خذله</w:t>
      </w:r>
      <w:r>
        <w:rPr>
          <w:rFonts w:eastAsia="IRNazanin" w:cs="IRNazanin"/>
          <w:color w:val="111111"/>
          <w:sz w:val="28"/>
          <w:szCs w:val="28"/>
          <w:rtl w:val="true"/>
          <w:lang w:bidi="fa-IR"/>
        </w:rPr>
        <w:t xml:space="preserve">». </w:t>
      </w:r>
      <w:bookmarkStart w:id="118" w:name="pg20621_223493"/>
    </w:p>
    <w:p>
      <w:pPr>
        <w:pStyle w:val="Heading2"/>
        <w:numPr>
          <w:ilvl w:val="1"/>
          <w:numId w:val="1"/>
        </w:numPr>
        <w:rPr/>
      </w:pPr>
      <w:bookmarkStart w:id="119" w:name="__RefHeading___Toc247620_3531895371"/>
      <w:bookmarkStart w:id="120" w:name="_Toc40"/>
      <w:bookmarkEnd w:id="118"/>
      <w:bookmarkEnd w:id="119"/>
      <w:r>
        <w:rPr/>
        <w:t>37</w:t>
      </w:r>
      <w:r>
        <w:rPr>
          <w:rtl w:val="true"/>
        </w:rPr>
        <w:t xml:space="preserve">. </w:t>
      </w:r>
      <w:r>
        <w:rPr>
          <w:rtl w:val="true"/>
        </w:rPr>
        <w:t>افغانستان، سيدابراهيم‌شاه‌علوى</w:t>
      </w:r>
      <w:r>
        <w:rPr>
          <w:rtl w:val="true"/>
        </w:rPr>
        <w:t xml:space="preserve">: </w:t>
      </w:r>
      <w:r>
        <w:rPr>
          <w:rtl w:val="true"/>
        </w:rPr>
        <w:t>ناله‌هاى غدير از آنچه در مدينه اتفاق افتاد</w:t>
      </w:r>
      <w:r>
        <w:rPr>
          <w:rtl w:val="true"/>
        </w:rPr>
        <w:t>!</w:t>
      </w:r>
      <w:bookmarkEnd w:id="120"/>
    </w:p>
    <w:p>
      <w:pPr>
        <w:pStyle w:val="BookText"/>
        <w:rPr/>
      </w:pPr>
      <w:r>
        <w:rPr>
          <w:rFonts w:ascii="IRNazanin" w:hAnsi="IRNazanin" w:eastAsia="IRNazanin"/>
          <w:color w:val="111111"/>
          <w:sz w:val="28"/>
          <w:sz w:val="28"/>
          <w:szCs w:val="28"/>
          <w:rtl w:val="true"/>
          <w:lang w:bidi="fa-IR"/>
        </w:rPr>
        <w:t>رنجنامه‌اى كه به عنوان درد دل با غدير در ميان مى‌گذاريم احساسى آميخته با اشك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دريافته‌ايم كه تك تك ريگهاى آن سرزمين از سقيفه مى‌نالند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هم به غدير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آرزو داشتيم به سرزمين تو آييم و از نزديك با تو درد دل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جگر تفتيده غدير ناله سوزناكى به گوش جهانيان مى‌رسد كه گويا مى‌ترسد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تنهايى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بى‌وفا بداند، چرا كه در آن غوغا جا داشت از جحفه كنده شود و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يابد، و به آنچه در آنجا رخ داده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غدير، هميشه آرزو داشتم به سرزمين تو آيم و از نزديك با تو درد دل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مى‌خواستم روزى فرا رسد كه پاى سخن‌هاى ناگفته‌ات بنشينم تا همه چيز را آن گونه كه اتفاق افتاد برايم بازگو كنى و بگويى آن روز در اينجا چه گذشت؟ امروز كه اين فرصت به دست آمده با تو به گفتگو مى‌نشينم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شرم دارم كه روزى فرا رسد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شوم، و در ذهن او خطور كند كه 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اين ديار غدير عجب بى‌وفا بود كه حتى سكوت خود را نشكست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جوابى خواهم داشت؟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گفتى كه آن روز دهها هزار نفر اينجا بودند و همه به گفته‌هاى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چه كردند و كجا رفتند؟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من هم از همين جاست، كه جمعيت به آن گستردگى و مردمان به آن خوبى و اصحاب با آن كمالات، همه آن روز يكى يكى بيعت نموده و دست يارى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ما هم خوشحال بوديم كه افتخار ثبت واقعه‌اى به آن بزرگى نصيب من شده، و از اين به بعد مى‌توانم به گلستان‌هاى معطر و آرام و به چمنزارهاى سرسبز و زيبا و به مكان‌هاى متبرك و مقدس بگويم كه ديگر به ديده تحقير به من ننگريد كه به لطف خدا مهمترين واقعه هستى در همين شنزار اتفاق افتاده و نام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در صفحات تاريخ و نه تنها در ذهن انسانها سينه به سينه نقل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آب طلا در عرش الهى منقوش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دير زمانى از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نگذشته بود كه آفتاب وجودش غروب نمود و عالم را به سوك نشاند، و آخرين نقطه اتصال بين خلق و خالق به سوى خالق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كسى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معدود عظمت اين مصيبت را درك نكردند و توجهى به آن نشان ندادند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مى‌كنم گفتارم را و سر بسته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مى‌ديدم كه مشغول غسل و كفن و دفن آخرين مهبط وحى بود، ولى بعضى از اصحاب با آن سوابق طولانى و آن قرابت و خويشاوندى، رفتند و گرد هم آمدند و بر اطاعت از هواى نفس و مخالفت با دستور وصى مصمم شدند و كردند آنچه نبايد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كنار گذاشتند كسى را كه بايد چراغ هدايت راهشان مى‌بود و شمع محفل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مى‌شنيدم كه بار ديگر جبرئيل امين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ولى تو گويى كه آنان جدى‌تر از آن بودند كه سر تسليم فرود آورند و شيطان نفس را سركوب كنند؛ و آن شد كه تو ادامه‌اش را مى‌دانى</w:t>
      </w:r>
      <w:r>
        <w:rPr>
          <w:rFonts w:eastAsia="IRNazanin" w:cs="IRNazanin"/>
          <w:color w:val="111111"/>
          <w:sz w:val="28"/>
          <w:szCs w:val="28"/>
          <w:rtl w:val="true"/>
          <w:lang w:bidi="fa-IR"/>
        </w:rPr>
        <w:t xml:space="preserve">. </w:t>
      </w:r>
      <w:bookmarkStart w:id="121" w:name="pg20621_223495"/>
    </w:p>
    <w:p>
      <w:pPr>
        <w:pStyle w:val="Heading2"/>
        <w:numPr>
          <w:ilvl w:val="1"/>
          <w:numId w:val="1"/>
        </w:numPr>
        <w:rPr/>
      </w:pPr>
      <w:bookmarkStart w:id="122" w:name="__RefHeading___Toc247622_3531895371"/>
      <w:bookmarkStart w:id="123" w:name="_Toc41"/>
      <w:bookmarkEnd w:id="121"/>
      <w:bookmarkEnd w:id="122"/>
      <w:r>
        <w:rPr/>
        <w:t>38</w:t>
      </w:r>
      <w:r>
        <w:rPr>
          <w:rtl w:val="true"/>
        </w:rPr>
        <w:t xml:space="preserve">. </w:t>
      </w:r>
      <w:r>
        <w:rPr>
          <w:rtl w:val="true"/>
        </w:rPr>
        <w:t>تاجيكستان، معراج‌الدين‌رسول‌اف</w:t>
      </w:r>
      <w:r>
        <w:rPr>
          <w:rtl w:val="true"/>
        </w:rPr>
        <w:t xml:space="preserve">: </w:t>
      </w:r>
      <w:r>
        <w:rPr>
          <w:rtl w:val="true"/>
        </w:rPr>
        <w:t>غدير كوثرى جوشيده از نقطه تلاقى نبوت و امامت</w:t>
      </w:r>
      <w:bookmarkEnd w:id="123"/>
    </w:p>
    <w:p>
      <w:pPr>
        <w:pStyle w:val="BookText"/>
        <w:rPr/>
      </w:pPr>
      <w:r>
        <w:rPr>
          <w:rFonts w:ascii="IRNazanin" w:hAnsi="IRNazanin" w:eastAsia="IRNazanin"/>
          <w:color w:val="111111"/>
          <w:sz w:val="28"/>
          <w:sz w:val="28"/>
          <w:szCs w:val="28"/>
          <w:rtl w:val="true"/>
          <w:lang w:bidi="fa-IR"/>
        </w:rPr>
        <w:t>غدير فقط براى ديروز و امروز نيست بلكه تا دورترين فرداها را زير پرچم بلند خود گرفته است، و چه زيباست كه بگوييم از نقطه تلاقى نبوت و امامت كوثرى جوشيده كه تا پايان هستى در جريان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مفاهيم حساسى آورده كه هيچ حديثى مانند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مولى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مولى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گرديده و اين گوياى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اهل بيت مثل قرآنند، و اين نشانگر معيار اعتقادى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غدير امامت مانند نبوت منصب الهى است و با دستور خاص خداوند اعلام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نمى‌توان يافت كه شايسته اين مقام باشد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جانشين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گنجى پنهان در مكنون علم الهى و سينه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روز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روزى بود كه خط ايمان از ديگر خطها ممتاز شد و معلوم گرديد كه ايمان فقط گفتن شهادتين نيست، بلكه پذيرش حقيقى ولايت است كه بايد در قلب ظهور كند و در عمل جلوه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در هنگامه وداع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 قدرت امتش شكل گرفته و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حكم و فرمان اجرا گرديده، و پايبندى به آن با بيعت اعلام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تنها نام يك سرزمين نيست، كه يك تفكر و نشانه و رمزى حاكى از تداوم خط نبوت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نقطه تلاقى كاروان رسالت و امامت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غدير سرزمين نيست، چشمه‌اى است كه تا پايان هستى مى‌جوشد، و كوثرى است كه فنا برنمى‌دارد، و افقى است بى‌كرانه و خورشيدى است عالمتاب</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اهل بيت مثل قرآنند و اوصافى قرآنى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كرده، عترت نيز چنين‌اند، چرا كه نور و ظلمت، هادى و مضل، حق و باطل همتاى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نور با نور و حق با حق مى‌توانند دو ثقل جدايى‌ناپذير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عصمت عترت و حجيت سنت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غدير عترت به مقام جانشينى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مى‌نشيند، و رسول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من اولى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پاسخ را به خدا و رسول وامى‌گذارد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مولاى و انا مولى المؤمنين، و انا اولى بهم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مولا بودن و اولويت رسول اعتراف مى‌كنند، و رسول اين منصب را به جانشين خود وامى‌گذارد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گونه مولى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مولى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طى دو بخش نكات دقيق فكرى و جايگاه حديث غدير را مورد بررسى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دقيق فكرى كه از واقعه غدير استفاده مى‌كنيم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مانند نبوت منصب الهى است، زيرا نصب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دستور الهى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اين مقام نبود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جانشين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همه اوصاف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نبوت در او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مطلب هم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نسبت به موسى هستى به جز نبوت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غدير چيزى غير از ولايت على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تصريحى بر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خداست، و تأكيدى بر سياست عظيم و استوار در جهت روشنگرى در باب آينده حاكميت و رهبرى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حادثه غدير روز گنج پنهان است، و برنامه‌اى نبوده كه خلق الساعه پديد آمده باشد، بلكه پيش از فرا رسيدن اين برهه از زمان در مكنون علم الهى و سينه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روز غدير تنها ظرف اعلان آن بوده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روز بيان حقايق است؛ روزى كه خط ايمان از ديگر خطها ممتاز شد و معلوم شد كه مردم بايد از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ولى امر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مصداق بارز اطاعت از خدا و رسول است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كسانى كه تا آن روز ادعاى </w:t>
      </w:r>
    </w:p>
    <w:p>
      <w:pPr>
        <w:pStyle w:val="BookText"/>
        <w:rPr/>
      </w:pPr>
      <w:r>
        <w:rPr>
          <w:rFonts w:ascii="IRNazanin" w:hAnsi="IRNazanin" w:eastAsia="IRNazanin"/>
          <w:color w:val="111111"/>
          <w:sz w:val="28"/>
          <w:sz w:val="28"/>
          <w:szCs w:val="28"/>
          <w:rtl w:val="true"/>
          <w:lang w:bidi="fa-IR"/>
        </w:rPr>
        <w:t xml:space="preserve">ايمان به خدا و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درونشان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بود كه با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 و خواب و خيالها بر باد رفت، و معلوم شد كه ايمان فقط گفتن شهادتين نيست بلكه پذيرش ولايت است كه بايد در قلب ظهور كند و در عمل جلوه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جايگاه حديث غدير و امتياز آن نيز به نكات زير برمى‌خوريم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شامل محتواى بلندى است كه آن را از احاديث ديگر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مفاهيمى حساس آمده كه هيچ حديثى مانند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در شرايطى شكل گرفته كه از ويژگى‌هاى خاصى برخوردار است كه مانندش را در هيچ موردى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علت حديث غدير و تعيين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بيعت از مسلمانان از چنين اوج بى‌مانندى برخوردار است كه اين حديث در آخر زندگانى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مطرح شده كه دين اسلام كامل شده و حكومت اسلامى تمام جزيرة العرب را فرا گرفته و امت اسلامى نيرومند شده بودند،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با مردم وداع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غدير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حكم و فرمان اجرا گرديد، و با گرفتن بيعت از عموم مسلمانان، تعهد و پايبندى به اصل امامت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مسلمانان اعلام شد</w:t>
      </w:r>
      <w:r>
        <w:rPr>
          <w:rFonts w:eastAsia="IRNazanin" w:cs="IRNazanin"/>
          <w:color w:val="111111"/>
          <w:sz w:val="28"/>
          <w:szCs w:val="28"/>
          <w:rtl w:val="true"/>
          <w:lang w:bidi="fa-IR"/>
        </w:rPr>
        <w:t xml:space="preserve">. </w:t>
      </w:r>
      <w:bookmarkStart w:id="124" w:name="pg20621_223498"/>
    </w:p>
    <w:p>
      <w:pPr>
        <w:pStyle w:val="Heading2"/>
        <w:numPr>
          <w:ilvl w:val="1"/>
          <w:numId w:val="1"/>
        </w:numPr>
        <w:rPr/>
      </w:pPr>
      <w:bookmarkStart w:id="125" w:name="__RefHeading___Toc247624_3531895371"/>
      <w:bookmarkStart w:id="126" w:name="_Toc42"/>
      <w:bookmarkEnd w:id="124"/>
      <w:bookmarkEnd w:id="125"/>
      <w:r>
        <w:rPr/>
        <w:t>39</w:t>
      </w:r>
      <w:r>
        <w:rPr>
          <w:rtl w:val="true"/>
        </w:rPr>
        <w:t xml:space="preserve">. </w:t>
      </w:r>
      <w:r>
        <w:rPr>
          <w:rtl w:val="true"/>
        </w:rPr>
        <w:t>هند، عسكرى عابد</w:t>
      </w:r>
      <w:r>
        <w:rPr>
          <w:rtl w:val="true"/>
        </w:rPr>
        <w:t xml:space="preserve">: </w:t>
      </w:r>
      <w:r>
        <w:rPr>
          <w:rtl w:val="true"/>
        </w:rPr>
        <w:t>جاى چنگهاى شيطانى بر صورت گلگون غدير</w:t>
      </w:r>
      <w:bookmarkEnd w:id="126"/>
    </w:p>
    <w:p>
      <w:pPr>
        <w:pStyle w:val="BookText"/>
        <w:rPr/>
      </w:pPr>
      <w:r>
        <w:rPr>
          <w:rFonts w:ascii="IRNazanin" w:hAnsi="IRNazanin" w:eastAsia="IRNazanin"/>
          <w:color w:val="111111"/>
          <w:sz w:val="28"/>
          <w:sz w:val="28"/>
          <w:szCs w:val="28"/>
          <w:rtl w:val="true"/>
          <w:lang w:bidi="fa-IR"/>
        </w:rPr>
        <w:t>غدير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ديگرى گفته نشده و چشم اميد به سوى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غدير از دشمنانش زخمهاى كمى نديده است و اكنون از ما مرهم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آورد، اما مسلمانان بين اركان آن فاصله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موحد باشد، و با توحيد و نبوت واقعا آشنايى داشته باشد به هيچ وجه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فرمول سه بعدى را كه در اولين روز تبليغى خود عرضه كرده بود،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حيات پر نشيب و فراز خود به شيوه‌هاى گوناگون و پرتأثير بيان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با اين احساس در غدير نگريست كه روح جوان اسلام و شاهرگ حياتى دين بوده، و صاعقه بر قصر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رخسار نازك آن زخم ديده، قلب آن غمزده است كه چرا تاكنون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فرياد غدير بلند است كه كجا هستند دوستداران من؟ امروز كه هنگام آزادى بيان و زمان ارتباطات است، پس كجايند ياران من تا از چهره من غبار را پاك كنند، و بر زخمهاى رخسار نازك من مرهم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صورت نورانى من پرده بردارند و تصوير زيبا و جذاب مرا به مردم نشان دهند و با حسن عالمتاب من جهان را روشن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روزى كه نبى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 توحيد را به صدا درآورد و رسالت خود را اعلام فرمود، نغمه ولايت را نيز به گوشها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نقطه كه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از همان نقطه صداى دلنشين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حقيقى كسى است كه بر هر سه با هم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واقعى كسى است كه هر سه كلمه را با دل و جان بر زبان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سه، حتى دو تا از آنها كافى نيست، و به هيچ وجه قابل قبول خداوند نخواهد بود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شكى نيست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تمام نيروى خود را عليه شرك و بت‌پرستى به كار مى‌گرفت، چون جامعه عرب آن زمان بلكه تمام جهان، آلوده به </w:t>
      </w:r>
    </w:p>
    <w:p>
      <w:pPr>
        <w:pStyle w:val="BookText"/>
        <w:rPr/>
      </w:pPr>
      <w:r>
        <w:rPr>
          <w:rFonts w:ascii="IRNazanin" w:hAnsi="IRNazanin" w:eastAsia="IRNazanin"/>
          <w:color w:val="111111"/>
          <w:sz w:val="28"/>
          <w:sz w:val="28"/>
          <w:szCs w:val="28"/>
          <w:rtl w:val="true"/>
          <w:lang w:bidi="fa-IR"/>
        </w:rPr>
        <w:t>شرك و بت‌پرستى بود، و تا وقتى كه انسان از شرك و بت‌پرستى دست بر ندارد و به توحيد و يكتاپرستى روى نياورد، نبوت و ولايت معنى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زمينه توحيد و يكتاپرستى را با زدودن شرك و بت‌پرستى هموار ساخت و سپس جايگاه نبوت را تحكيم و ترسيخ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توحيد و نبوت جايگاه خود را در جامعه روشن ساخت، نوبت به ولايت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 معلوم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نيست كه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 برنامه دقيق الهى بود و با در نظر گرفتن وضعيت زمانى و مكانى جهان برنامه ريزى شده بود، و هر بخشى از اين برنامه در جايگاه خود اجرا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بخشهاى برنامه الهى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جايگاه خود به اجرا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اساس اسلام از ابتدا بر توحيد و نبوت و امامت بود، اما هنگامى كه شرك و بت‌پرستى بر جامعه حاكم بود ابتدا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كفر و عناد قدرت داشت،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نفاق جامعه اسلامى را در معرض خطر قرار داد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و نمايان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ولايت، از توحيد و نبوت جدا نيست، هر جا كه توحيد و نبوت است ولايت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اگر كسى موحد باشد، و با توحيد و نبوت واقعا آشنايى داشته باشد به هيچ وجه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نخواهد كرد، زيرا همان خدايى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نبى و رسول قرار داده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ولى و امام قرار داده، و همان پيامبرى كه قرآن را آورده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معرفى كرده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فرمول سه بعدى را كه در اولين روز تبليغى خود عرضه كرده بود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حيات پر نشيب و فراز خود به شيوه‌هاى گوناگون و پرتأثير آن را بيان كرده بود، اكنون كه مى‌خواهد از دنيا برود لازم مى‌داند آن فرمول را براى بار آخر به عموم مسلمانان برساند، و بُعد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رسما و به طور خاص اعلان كند، تا بر هيچ كس پنهان نماند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پروردگار، براى اين امر خطير ميدان غدير خم را انتخاب نمود و صد و بيست هزار حاجى را در صحراى غدير متوقف كرد؛ و تا وقتى همگى با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نكردند، اجازه حركت نداد، اگر چه اين امر سه روز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بپرسند غدير چيست،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 اعلان رسمى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روز تكميل دين مبين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روز اتمام نعمت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روز رضايت خدا از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روز سرور و شادمانى مؤمنان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روز ذلت و رسوايى منافقان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روز يأس و نااميدى كفار و مشركين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روز گريه و زارى شياطين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صاعقه بر قصر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شاهرگ حياتى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ضامن جاودانگى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مايه سربلندى و افتخار دين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روح جوان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ثمره زحمات انبيا و رسل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غدير رمز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عمق درون كه غدير را مى‌نگرم مناظر ديگرى بر صفحه ذهنم هجوم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احساس مى‌كنم بر قلم جارى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قلب من،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صداى هر نفسم، غدير</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صداى كل وجود من، غدير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غدير چقدر مظلوم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ستمديده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غدير كه اساس دين است، همان غدير كه بقاى اسلام است، همان غدير كه رضاى خداست، همان غدير كه پيام تمام انبياست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دنيا چه رفتار بدى با غدير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مى‌خواسته‌اند آن را از بين ببرند و نشانى از آن باقى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مى‌خواسته‌اند صورت زيباى آن را خراب كنند و حسن آن را بر باد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چنگهاى شيطانى به طرف صورت گلگون غدير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رخسار نازك آن زخم ديده، قلب آن غمزده است كه چرا تاكنون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فرياد غدير بلند است كه كجا هستند دوستداران من؟ كجا هستند شيعيان من؟ كجايند عاشقان من؟ اكنون كه ديگر دوران بنى‌اميه و بنى‌عباس نيست، و ظالمان و جابران به خاك تبديل شده‌اند، ديگر خوف و وحشتى نيست، تقيه‌اى در كار نيست، زمان آزادى بيان است، زمان ارتباطات است، دنيا دهكده جهانى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كجا هستيد اى ياران غدير؟ زيبايى دنيا شما را فريب داده است؟ در چنگ نفس اسير شده‌ايد؟ خواب غفلت شما را بى‌حركت كرده است؟</w:t>
      </w:r>
    </w:p>
    <w:p>
      <w:pPr>
        <w:pStyle w:val="BookText"/>
        <w:rPr/>
      </w:pPr>
      <w:r>
        <w:rPr>
          <w:rFonts w:ascii="IRNazanin" w:hAnsi="IRNazanin" w:eastAsia="IRNazanin"/>
          <w:color w:val="111111"/>
          <w:sz w:val="28"/>
          <w:sz w:val="28"/>
          <w:szCs w:val="28"/>
          <w:rtl w:val="true"/>
          <w:lang w:bidi="fa-IR"/>
        </w:rPr>
        <w:t>بياييد از چهره نفيس من گرد و غبار را پاك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بر زخمهاى رخسار نازك من مرهم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از صورت نورانى من پرده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تصوير زيبا و جذاب مرا به مردم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حسن عالمتاب من جهان را روشن كنيد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عشّاق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بسيار اميدوارم و منتظر دستهايى هستم كه مرا به تصوير دوباره احيا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چشم اميدم را نااميد كنيد</w:t>
      </w:r>
      <w:r>
        <w:rPr>
          <w:rFonts w:eastAsia="IRNazanin" w:cs="IRNazanin"/>
          <w:color w:val="111111"/>
          <w:sz w:val="28"/>
          <w:szCs w:val="28"/>
          <w:rtl w:val="true"/>
          <w:lang w:bidi="fa-IR"/>
        </w:rPr>
        <w:t xml:space="preserve">. </w:t>
      </w:r>
      <w:bookmarkStart w:id="127" w:name="pg20621_223502"/>
    </w:p>
    <w:p>
      <w:pPr>
        <w:pStyle w:val="Heading2"/>
        <w:numPr>
          <w:ilvl w:val="1"/>
          <w:numId w:val="1"/>
        </w:numPr>
        <w:rPr/>
      </w:pPr>
      <w:bookmarkStart w:id="128" w:name="__RefHeading___Toc247626_3531895371"/>
      <w:bookmarkStart w:id="129" w:name="_Toc43"/>
      <w:bookmarkEnd w:id="127"/>
      <w:bookmarkEnd w:id="128"/>
      <w:r>
        <w:rPr/>
        <w:t>40</w:t>
      </w:r>
      <w:r>
        <w:rPr>
          <w:rtl w:val="true"/>
        </w:rPr>
        <w:t xml:space="preserve">. </w:t>
      </w:r>
      <w:r>
        <w:rPr>
          <w:rtl w:val="true"/>
        </w:rPr>
        <w:t>افغانستان، سيد احمد جعفرى</w:t>
      </w:r>
      <w:r>
        <w:rPr>
          <w:rtl w:val="true"/>
        </w:rPr>
        <w:t xml:space="preserve">: </w:t>
      </w:r>
      <w:r>
        <w:rPr>
          <w:rtl w:val="true"/>
        </w:rPr>
        <w:t>اعتراضى به بزرگى ادعاى اصحاب فيل</w:t>
      </w:r>
      <w:bookmarkEnd w:id="129"/>
    </w:p>
    <w:p>
      <w:pPr>
        <w:pStyle w:val="BookText"/>
        <w:rPr/>
      </w:pPr>
      <w:r>
        <w:rPr>
          <w:rFonts w:ascii="IRNazanin" w:hAnsi="IRNazanin" w:eastAsia="IRNazanin"/>
          <w:color w:val="111111"/>
          <w:sz w:val="28"/>
          <w:sz w:val="28"/>
          <w:szCs w:val="28"/>
          <w:rtl w:val="true"/>
          <w:lang w:bidi="fa-IR"/>
        </w:rPr>
        <w:t xml:space="preserve">احساس دقيقى از ماجراى حارث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اعتراض كننده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عمق ماجرا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پرخاشگر و ناراضى او نسبت به اسلام، تداعى اصحاب فيل از پاسخ خداوند با سنگ آسمانى، و انعكاس كامل اين خبر در قرآن نكات ظريفى است كه در غدير جلوه‌گر شده، و اهميت اين بعد ماجراى غدير را به ما مى‌فهماند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را بايد انديشيد؛ غدير را بايد نوشت؛ غدير را بايد فهميد؛ غدير را بايد فهماند، غدير را بايد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يك اعتراض به غدير و پاسخ خداوند، لحظه‌اى فهميدنى از اين ماجراى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دشتى وسيع، در ميان جمعيتى بزرگ، در لابلاى چادرها و خيمه‌ها، بر روى چند تخته سنگِ تا كمر فرو رفته در خاك، سايه‌اى افتاده از يك مرد؛ مردى درشت اندام، با چهره‌اى آفتاب سوخته، ابروانى افتاده، با موهاى پر پشت؛ اما با دلى مريض، فكرى آشفته، زبانى تند و پرخاشگر، ناراضى از زمين و زمان و معترض بر همه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خود را به جايگاه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شقاوت و نفاق و خشم و ناراحتى و كفرش را در قالب جسارت و پررويى ريخت و بى‌شرمانه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 و پيامبريت را از جانب پروردگارت آورده‌اى يا از پيش خود گفتى؟ نماز و زكات و حج و جهاد را از جانب پروردگار آورده‌اى يا از پيش خود گفتى؟ اين كه درباره على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بود يا از پيش خود گفتى؟</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وحى كرده، و واسطه بين من و خدا جبرئيل است، و من رساننده پيام خدا هستم، و بدون اجازه پروردگارم خبرى را اعلام نمى‌كنم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نگاهى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نگاهى به ياران خود كرد، و در مقابل نگاه‌هاى آنان در حالى كه برافروخته بود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كذب محض مى‌دانست، پشت به آن </w:t>
      </w:r>
    </w:p>
    <w:p>
      <w:pPr>
        <w:pStyle w:val="BookText"/>
        <w:rPr/>
      </w:pPr>
      <w:r>
        <w:rPr>
          <w:rFonts w:ascii="IRNazanin" w:hAnsi="IRNazanin" w:eastAsia="IRNazanin"/>
          <w:color w:val="111111"/>
          <w:sz w:val="28"/>
          <w:sz w:val="28"/>
          <w:szCs w:val="28"/>
          <w:rtl w:val="true"/>
          <w:lang w:bidi="fa-IR"/>
        </w:rPr>
        <w:t>حضرت كرد و در حالى كه دور مى‌شد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هذا هو الحق من عندك، فأمطر علينا حجارةً من السماء أو ائتنا بعذاب أليم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اين مطالب حق و از جانب توست، سنگى از آسمان بر ما ببار يا عذاب دردناكى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حس كرد پرنده‌اى در آسمان پديدار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خيالاتى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كرد صدايى به گوشش مى‌خورد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بنا به خواسته خودت با يك سنگريزه عذاب مى‌كنيم، اى آخرين تبار از نسل اصحاب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سنگى از آسمان سر رسيد و بر سرش خورد و او را هلاك كرد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للكافرين 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و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bookmarkStart w:id="130" w:name="pg20621_223504"/>
    </w:p>
    <w:p>
      <w:pPr>
        <w:pStyle w:val="Heading2"/>
        <w:numPr>
          <w:ilvl w:val="1"/>
          <w:numId w:val="1"/>
        </w:numPr>
        <w:rPr/>
      </w:pPr>
      <w:bookmarkStart w:id="131" w:name="__RefHeading___Toc247628_3531895371"/>
      <w:bookmarkStart w:id="132" w:name="_Toc44"/>
      <w:bookmarkEnd w:id="130"/>
      <w:bookmarkEnd w:id="131"/>
      <w:r>
        <w:rPr/>
        <w:t>41</w:t>
      </w:r>
      <w:r>
        <w:rPr>
          <w:rtl w:val="true"/>
        </w:rPr>
        <w:t xml:space="preserve">. </w:t>
      </w:r>
      <w:r>
        <w:rPr>
          <w:rtl w:val="true"/>
        </w:rPr>
        <w:t>كشمير، سید ارشد حسین کاظمی</w:t>
      </w:r>
      <w:r>
        <w:rPr>
          <w:rtl w:val="true"/>
        </w:rPr>
        <w:t xml:space="preserve">: </w:t>
      </w:r>
      <w:r>
        <w:rPr>
          <w:rtl w:val="true"/>
        </w:rPr>
        <w:t>غدير روشن شدن چراغ امامت و ولايتِ علوى</w:t>
      </w:r>
      <w:bookmarkEnd w:id="132"/>
    </w:p>
    <w:p>
      <w:pPr>
        <w:pStyle w:val="BookText"/>
        <w:rPr/>
      </w:pPr>
      <w:r>
        <w:rPr>
          <w:rFonts w:ascii="IRNazanin" w:hAnsi="IRNazanin" w:eastAsia="IRNazanin"/>
          <w:color w:val="111111"/>
          <w:sz w:val="28"/>
          <w:sz w:val="28"/>
          <w:szCs w:val="28"/>
          <w:rtl w:val="true"/>
          <w:lang w:bidi="fa-IR"/>
        </w:rPr>
        <w:t>سيدارشدحسين‌كاظمى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غديريان از يك امر حياتى براى بشر سخن مى‌گويند انسانيت كه هميشه با ابليس درگير است، تا ابد نيازمند غدير و تشنه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ابليس بود كه از غدير آه و ناله كرد، و سپس به وسيله منافقان و دشمنان از حاكميت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امر الهى جلوگيرى كرد، و اين سلسله شيطانى به شكل‌هاى مختلف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امروز در پى فردى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قطب عالم بيايد و بشريت را به سعادت واقعى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غديريان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الذى جعلنا من المتمسكين بولاية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غديريان از يك امر حياتى بشر سخن مى‌گويند، و جز با مهر ولايت بر نامه اعمالشان به دار بقا كوچ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احساسى بلند از ولايت است كه هيچ بشرى نبايد به كمتر از آن قانع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خم واقعه‌اى شورانگيز، پر از مهر و محبت، و يادآور عهد و ميثاق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نه فقط براى شيعيان و محبان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براى عالم بشريت و براى تمام انسانها عيد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انسانهاى آزاده و آزاد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جشن و سرور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 برادرى و اخوت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اتمام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شكر و حمد و سپاسگزارى خداوند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سربلندى و سرفرازى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درود و صلوات بر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نااميدى و نابودى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برائت از آنان و نفرين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واقعه خداى متعال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مباركه سه نكته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دين، اتمام نعمت، رضايت پروردگار</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يك امر مهم و ضرورى غير از دوستى و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جانشينى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سرپرستى امت و حكومت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بقاى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حيات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هدايت و راهنمايى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اخلاقى و اجتماعى و ساير نيازهاى انسانها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مسئله بود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آن ترس داشت و خطرهايى متوجه آن حضرت بود؛ و خداوند هم مصونيت و حفاظت حضرتش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اعلام دين كامل گرديد و نعمت به اتمام رسيد و خداوند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به دست على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معلوم مى‌شد كه در زمان حاضر، جامعه تا چه حدى پيشرفت و ترقى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بشريت هميشه نيازمند شخصيتى بوده كه عادل و عالم و مدبر و دلسوز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كه شجاع و دلاور و فدايى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شخصيتى بر سر اقتدار آيد جامعه به مدينه فاضله تبديل مى‌گردد و صالح‌ترين محيط به وجود مى‌آيد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شخصيتى بود، و اگر او حكومت را به دست مى‌گرفت وحدت و اخوت كه ضرورت يك جامعه است به وجود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مى‌شد حكومت مظلومان برپا مى‌شد و نام و نشانى از ظالمان و ستمگران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مى‌شد حاكميت عدالت به وجود مى‌آمد و حقانيت غلبه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هر انسانى به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است و تشنه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امروز در پى فردى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قطب عالم بيايد و نيازهاى بشر را بر طرف سازد و بشريت را به سعادت واقعى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ابليس بود كه از غدير آه و ناله كرد، و سپس به وسيله منافقان و دشمنان از حاكميت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امر الهى جلوگيرى كرد، و اين سلسله شيطانى به شكل‌هاى مختلف ادامه يافت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همه انتظار آن وارث شاه ولايت و صاحب غدير و قطب عالم امكان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وعده خدا محقق خواهد شد، چون فرمان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و لو كره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 شاء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ذهق الباطل ان الباطل كان ذهوقا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بلندى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او دلهاى غديريان خنك خواهد شد و دشمن غدير در آتش حسد و بغض و كينه خود و خشم و غضب خداوند گرفتار خواهد شد و خواهد سوخت</w:t>
      </w:r>
      <w:r>
        <w:rPr>
          <w:rFonts w:eastAsia="IRNazanin" w:cs="IRNazanin"/>
          <w:color w:val="111111"/>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شيعيان و غديريان خواهند گفت همانگونه كه اكنون هم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الذى جعلنا من المتمسكين بولاية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مهر ولايت را بر نامه اعمالشان ثبت نموده به دار بقا كوچ خواهند كرد و اين مجوز ولايت را به رضوان بهشت نشان داده به آسانى از پل صراط عبور خواهند نمود و وارد بهشت ابدى خواهند شد</w:t>
      </w:r>
      <w:r>
        <w:rPr>
          <w:rFonts w:eastAsia="IRNazanin" w:cs="IRNazanin"/>
          <w:color w:val="111111"/>
          <w:sz w:val="28"/>
          <w:szCs w:val="28"/>
          <w:rtl w:val="true"/>
          <w:lang w:bidi="fa-IR"/>
        </w:rPr>
        <w:t xml:space="preserve">. </w:t>
      </w:r>
      <w:bookmarkStart w:id="133" w:name="pg20621_223507"/>
    </w:p>
    <w:p>
      <w:pPr>
        <w:pStyle w:val="Heading2"/>
        <w:numPr>
          <w:ilvl w:val="1"/>
          <w:numId w:val="1"/>
        </w:numPr>
        <w:rPr/>
      </w:pPr>
      <w:bookmarkStart w:id="134" w:name="__RefHeading___Toc247630_3531895371"/>
      <w:bookmarkStart w:id="135" w:name="_Toc45"/>
      <w:bookmarkEnd w:id="133"/>
      <w:bookmarkEnd w:id="134"/>
      <w:r>
        <w:rPr/>
        <w:t>42</w:t>
      </w:r>
      <w:r>
        <w:rPr>
          <w:rtl w:val="true"/>
        </w:rPr>
        <w:t xml:space="preserve">. </w:t>
      </w:r>
      <w:r>
        <w:rPr>
          <w:rtl w:val="true"/>
        </w:rPr>
        <w:t>آذربايجان، دلاور آقايف</w:t>
      </w:r>
      <w:r>
        <w:rPr>
          <w:rtl w:val="true"/>
        </w:rPr>
        <w:t xml:space="preserve">: </w:t>
      </w:r>
      <w:r>
        <w:rPr>
          <w:rtl w:val="true"/>
        </w:rPr>
        <w:t>غدير روشن شدن چراغ امامت و ولايتِ علوى</w:t>
      </w:r>
      <w:bookmarkEnd w:id="135"/>
    </w:p>
    <w:p>
      <w:pPr>
        <w:pStyle w:val="BookText"/>
        <w:rPr/>
      </w:pPr>
      <w:r>
        <w:rPr>
          <w:rFonts w:ascii="IRNazanin" w:hAnsi="IRNazanin" w:eastAsia="IRNazanin"/>
          <w:color w:val="111111"/>
          <w:sz w:val="28"/>
          <w:sz w:val="28"/>
          <w:szCs w:val="28"/>
          <w:rtl w:val="true"/>
          <w:lang w:bidi="fa-IR"/>
        </w:rPr>
        <w:t>برگهاى تاريخ انبيا صفحاتى دارد كه همچون چراغ در بين روزها مى‌درخشد، اما هيچ روزى همچون غدير كه طلوع خورشيد علوى است نورانيت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عظمت غدير در امكان ما نيست، اما يقين داريم كه تنها راه وصول به كمال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خم در صفحات تاريخ، با درخششى همانند نور، به روز كمال دين و تمام نعمت و روشن شدن چراغ امامت و ولايتِ مولاى متقيان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به ظاهر يك روز است، ولى در تمام لحظات اين حادثه تاريخ‌ساز، باز شدن اسرار معماها و بهره‌مند شدن انسانها از حجت الهى و شعله‌ور شدن مشعل پيروان مكتب نبوت، و معنى يافتن هزاران حقيقت در اين محل پر عظمت به نظر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غدير خم آن قدر اوج گرفته كه ارزيابى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توانايى ما خارج است، و در توان انسانهاى كاملى است كه در مقام عصمت از سفره علم الهى بهره‌مند شده باشند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درك مى‌كنيم اين است كه ولايت يگانه راهى است كه انسانهاى حق جو را به كمال مطلق رسانده و سعادت دنيا و آخرت آنان را تأمين مى‌كند</w:t>
      </w:r>
      <w:r>
        <w:rPr>
          <w:rFonts w:eastAsia="IRNazanin" w:cs="IRNazanin"/>
          <w:color w:val="111111"/>
          <w:sz w:val="28"/>
          <w:szCs w:val="28"/>
          <w:rtl w:val="true"/>
          <w:lang w:bidi="fa-IR"/>
        </w:rPr>
        <w:t xml:space="preserve">. </w:t>
      </w:r>
      <w:bookmarkStart w:id="136" w:name="pg20621_223508"/>
    </w:p>
    <w:p>
      <w:pPr>
        <w:pStyle w:val="Heading2"/>
        <w:numPr>
          <w:ilvl w:val="1"/>
          <w:numId w:val="1"/>
        </w:numPr>
        <w:rPr/>
      </w:pPr>
      <w:bookmarkStart w:id="137" w:name="__RefHeading___Toc247632_3531895371"/>
      <w:bookmarkStart w:id="138" w:name="_Toc46"/>
      <w:bookmarkEnd w:id="136"/>
      <w:bookmarkEnd w:id="137"/>
      <w:r>
        <w:rPr/>
        <w:t>43</w:t>
      </w:r>
      <w:r>
        <w:rPr>
          <w:rtl w:val="true"/>
        </w:rPr>
        <w:t xml:space="preserve">. </w:t>
      </w:r>
      <w:r>
        <w:rPr>
          <w:rtl w:val="true"/>
        </w:rPr>
        <w:t>افغانستان، محمد عارف</w:t>
      </w:r>
      <w:r>
        <w:rPr>
          <w:rtl w:val="true"/>
        </w:rPr>
        <w:t xml:space="preserve">: </w:t>
      </w:r>
      <w:r>
        <w:rPr>
          <w:rtl w:val="true"/>
        </w:rPr>
        <w:t xml:space="preserve">نگاهى به اسرار غدير از بلنداى دست پيامبر </w:t>
      </w:r>
      <w:r>
        <w:rPr>
          <w:rtl w:val="true"/>
        </w:rPr>
        <w:t>(</w:t>
      </w:r>
      <w:r>
        <w:rPr>
          <w:rtl w:val="true"/>
        </w:rPr>
        <w:t>صلی الله علیه و آله و سلم</w:t>
      </w:r>
      <w:r>
        <w:rPr>
          <w:rtl w:val="true"/>
        </w:rPr>
        <w:t>)</w:t>
      </w:r>
      <w:bookmarkEnd w:id="138"/>
    </w:p>
    <w:p>
      <w:pPr>
        <w:pStyle w:val="BookText"/>
        <w:rPr/>
      </w:pPr>
      <w:r>
        <w:rPr>
          <w:rFonts w:ascii="IRNazanin" w:hAnsi="IRNazanin" w:eastAsia="IRNazanin"/>
          <w:color w:val="111111"/>
          <w:sz w:val="28"/>
          <w:sz w:val="28"/>
          <w:szCs w:val="28"/>
          <w:rtl w:val="true"/>
          <w:lang w:bidi="fa-IR"/>
        </w:rPr>
        <w:t>ايستادن بر بلنداى غدير و دور دستهاى آن را به تماشا نشستن احساسى است كه هر مسلمانى آرزوى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مختلفى از غدير در اين نگاه بر صفحه دل عبور مى‌كند و رموزى از ناگفته‌هاى آن را به اشارتى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تصوير، غدير وقوف‌گاهِ حاجيان كعبه ولايت است، واقعه غدير نمايش ولايت و آموزشِ ولايت‌پذيرى و ولايت‌گروى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جرس بيدارى و بانگ فرمانبردارى خداوندگار است؛ و راز غدير يك كلبه‌گرى و همه كلبه‌اى است؛ و ديوار اين كلبه امن مرزهاى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نگاهى به آينده‌هاى بلند مدت غدير به راحتى مى‌توان دريافت كه در غدير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كه من ايستادم على آنجاست، بر همان بلندا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همه فهمانيد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گفتارم را به آيندگان برسانيد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آيندگان، چشم از پيام رسانان بپوشيد و ديده بر پيام گشاييد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احساس،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خيمه غدير مى‌برد تا از باد سياهِ نافرمانى و مادى نگرى تا رستاخيز امان نامه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ببينند كه عمودِ ولايت هيچ سايه‌اى و سياهى و نيم سايه‌اى برنمى‌تابد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 تمام وجود شكرانه اين نعمت عظمى بر زبان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 كه در روز غدير تختگاه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 و بركه امامت را از قطره‌هاى ولايت‌پذير لبريز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پيامبرش را كه دستان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گرفت تا دستان افراشته فرشتگان براى بيعت به دستان او رسد، كه اول بيعت آسمانى‌ها آنگَه بخٍ بخٍ زمينيان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نوشين شهد شكر شكنِ ولايت از سفالين جامِ غدير گوارايتان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كه غدير بوسه اجابت بر نازُكاى بزرگ گونه پيشه‌ترين نياز بنى‌آدم است؛ آن هم در خشكيده آبگيرى هول‌انگيز، اندر كويرِ ريگ پاره‌ها، بر تفتيده سينه چاك گشته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غديرى كه گاهگاهى آبى شايد بتوان يافت، نهال ماندگارى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بى‌جهاز امّا مقاوم‌تر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ايستاد،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تداوم آن به آبيارى پيشه خواهند گزيد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آنجا كه من رفتم على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من ايستادم على آنجاست، بر همان بلندا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در دست من است، و دست دست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اين امت را به تو و تو را به خدا مى‌سپارم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مردمان ولايت‌پذير در گرايشگاهِ سرخ به مانايى نهالِ غدير، بادهاى هدايت‌كُش را به نيشخند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دريغا كه شبيخون‌هاى سقيفه‌اى، اموى، مروانى، عباسى بر اين گرايشگاه چه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قرآن، ناطق مى‌يابد و به گفتار مى‌خيزد كه خشنودى دادار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شده كتاب خدا، خطاب شده به مؤمن، بشارت شده بهشت و معناى هل اتى و همه و همه در ستايش اوست، و اينك پرده‌بردارى از راز اين انحصار است، كه محك سعادت ايمان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ايمان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پاكىِ باورمندى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كه باورِ باورمندان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گريخته از بيم و ترس است و هم رها از آلايش ظلم و ستم؛ و اين است غدير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مائده آسمانى نهالى است نوپا و نورس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ولايت كه بر كرانه مائده سپهرى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اللّه گويا، با شكر و صبر در غديرِ بى آب و علف، به همگان طراوت و سبزى‌اش را نماياند؛ كه در غديرِ خشكِ جحفه درختان كهنسالى چند، از همه دل و پاى برده بود، اما اين كجا و آن كجا؟</w:t>
      </w:r>
    </w:p>
    <w:p>
      <w:pPr>
        <w:pStyle w:val="BookText"/>
        <w:rPr/>
      </w:pPr>
      <w:r>
        <w:rPr>
          <w:rFonts w:ascii="IRNazanin" w:hAnsi="IRNazanin" w:eastAsia="IRNazanin"/>
          <w:color w:val="111111"/>
          <w:sz w:val="28"/>
          <w:sz w:val="28"/>
          <w:szCs w:val="28"/>
          <w:rtl w:val="true"/>
          <w:lang w:bidi="fa-IR"/>
        </w:rPr>
        <w:t xml:space="preserve">سپاس خداى را كه در روز غدير تختگاه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 اما دريغ كه بخٍ بخٍ گويانى چند خَس شدند و بر كناره جوى غلطيدند و عمق آب و ژرفاى درياى ولايت را شايستگى نيافتند، كه دريا چون عمق گيرد گرمايش 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جمع شدگى غدير مانايى پيام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خود جامه كردار بر سخنم نمى‌پوشانيد لااقل گفتارم را به آيندگان رسانيد، و اى آيندگان چشم از پيام رسانان بپوشيد و ديده بر پيام گشاييد؛ و اين است آرامش رسول و راز غدير كه رسول بر كتف جانشينش دست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جان، كار تا رستاخيز ضمانت و پشتوانه گرفت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غدير، فطرت مردمان به سرشت انديشى ره يافت، كه در توديع پنهان گرى رنگ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وقوف گاهِ حاجيان كعبه ولايت و كلام اللّه گوياست، كه به بركه آن در بيابان پر ريگ در ميانه روز آمده‌اند كه خورشيد بر بلنداىِ چَرخَش است؛ و چون تاريكى يورش آورد بايد كوچيد، و به سوى خورشيد پناه برد، كه اين است راز غديرِ پر آبِ ولايت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الها، شكرت كه بركه امامت را از قطره‌هاى ولايت‌پذير لبريز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سنگريزه‌هاى بِكْر زير پاى قطره‌هاست، كه آنان در وادى ولايت مُدام در رمى جمره شيطانىِ ولايت ستيز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سنگسارى از گناه سبك دوش مى‌گردند و پايشان از پاى بست‌هاى دنيوى رها مى‌گردد، و چه نيكوست نواىِ اوج‌گيرى‌شان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جعلنا من المتمسكين بولاية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ولايتش بر همه خلايق است، و همگان در رجم دشمنان و منكران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خيمه غدير برد تا از باد سياهِ نافرمانى و مادى نگرى تا رستاخيز امان نامه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غدير نيمروز هيجدهم افكنده مى‌شود، تا بر بلنداى اين درخشندگى، تا هميشه تابش و ارتعاش آن افزونِ افزون باشد، كه به گواه تاريخ پرتوگرى و پرتو افكنىِ آن روز به روز گسترده‌تر و نورانى‌تر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كارگردان، خيمه غدير را در بيابان و نه در زير سايه درختان برپا مى‌كند، تا همگان ببينند كه عمودِ ولايت هيچ سايه‌اى و سياهى و نيم سايه‌اى برنمى‌تابد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اين تابش بى‌سايه تاريخِ لرزان، آيين و كيش دارى، دادگرى و برابرى، استوارى و پويايى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غدير پرده‌افكنى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پايانِ چشم به راهىِ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چرا خداوند آدم را آفريد؟ امروز راز آفرينش آدم بر همگان گشوده شد، و همگان انگشت واماندگى و غبطه و تحسين به دندان گرفتند و اين از ضرباهنگ بى‌پرده نواخته شدن ساز كمال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هم معراج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شيفتگان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شادباش و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گل بر لبان مى‌نشانند تا باران اشك شوق شكوفه‌ها را بروياند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پرده آخر نمايشِ ازل و ابد است، كه هماى راهبرى در ايستگاه نيكبختى بر شانه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آن سان كه بايست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رازِ برترىِ جُحفه بر قدس و كعبه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پيمايش هدفدارِ ابدى، اينك پرچم‌دار ديگرى بايد به پرچم دارى خيزد، و غدير شناختگاه پرچم به دوشان دوازده‌گانه است، كه اين كعبه را بى‌پردگى است پرده‌دارى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دو گل پيچك به نبرد اهريمن بر جهاز شتران در هم پيچيده‌اند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گرمىِ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دستان گلريز ولايت سبد سبد هدايت به طواف‌گرانش مى‌دهد، كه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دو يكى و يك دست‌اند كه غدير قبله‌نماى سرشت آدمى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كِششِ قبله‌نما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بيعت‌گير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بلنداى دست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بيعت‌گيرى جاودانه مانى بر كيش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تفسير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او بر بلنداى دست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سخن‌گوى سپردنى از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او را بالا گرفت تا دستان افراشته فرشتگان براى بيعت به دستان او رسد، كه اول بيعت آسمانى‌ها آنگه بخٍ بخٍ زمينيان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رازِ مانايى آيين و ليلة المبيت 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ديروزها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را به دستان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زنهار داد، امروز جانِ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و كيش‌اش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دستان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تنگنا و گرماى آرامش سوز اباالحسن در بستر سختى‌هاست، تا جانِ ابوبتول پاسبانى شود، و راستى كه اين سپاس دارد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غدير دست سپارى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به فرمان دادار 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بى‌دست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آنى دست از جانِ جانِ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 دُرّ پرمايه فرو مى‌شكست و غايتمندى آفرينش از پا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راز نبودِ دستانى كه طناب را در سقيفه از گردن باز كند؛ پهلوى همسرش را از ميخ درب بيرون كشد؛ بر فرق خود جان پناه سازد؛ جگر حسنش را به دست گيرد؛ اكبر و عباسش را بردارد؛ سفيد گلوى اصغر ششماهه‌اش را بپوشاند؛ از پيشانى و دلِ حسينش تير بيرون كشد و خنجر گلوبُرْ از شمر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انديشه‌كده ولايت و غدير است كه درفش فتنه كوركن بر چشم نيرنگ فرو مى‌بارد، و از غنچه باغِ غدير است كه گلو سپيد ششماهه به پختگى و سرخى مى‌رسد و گاه چيدنش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جحفه، پرده آخر عرضه ولايت را به چشم مى‌ديد؛ و چون نيمروز هيجدهم بر بنى‌آدم عرضه شد، با سُرمه بخٍ بخٍ همه خويش را آراستند و به ضرب شور به آهنگ شيدايى به پيروىِ مولا على دستان سبكبال گشتند و بر آسمان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سبك‌شدگى هر ساله غدير ما نيز دست بر آسمان مى‌يازيم و دست در دست هم يك دست مى‌گرييم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برداشت پايانىِ جشنواره غدير، صف تربيت يافته‌گان است كه دستانشان اختيار و فرمان بردارىِ‌شان را به دستان مرد آيين و نگهبان كيش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برداشت‌هاى پايانى، درفشِ الهى چشمانِ فتنه را هزار درفشه ساخت، و دستان پيامبرش را باز نشست، كه يك بار هم كه شده بر تخت آرامش به تماشا نشيند؛ و رسول خسته جان به سايه‌سار بوته آسايش بر كناره چشمه خشنودى، نسيم آرامش را پذيرا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بلندا مى‌نگرد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چگونه تمدن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افراشته سازد؟ چگونه از بيابان گردانِ خويش‌كُش، سكان داران محبت و يگانگى آورد؟ آرى، اينك معمار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بذر را چگونه بايد شكوفاند؟ بر اين بيابان چگونه بايد ژاله باراند؟ و غدير رازِ بارش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پيمايش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كه در اين تمدن، فاصله ديوارها هم از شرم فرو ريخته‌اند، و همه دوشادوش به يك كلبه خانه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غدير يك كلبه‌گرى و همه كلبه‌اى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اين كلبه امن تنها مرزهاى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على بن ابى‌طالب حصنى، فمن دخل حصنى اَمِنَ من عذابى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گزمه پاسدارى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نمايش ولايت بود، يعنى آموزشِ ولايت‌پذيرى، ولايت‌گروى، و غديرى بودن</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جرس بيدارى و بانگ فرمانبردارى خداوندگار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كه مردمان چه زود فراموشى گزيدند، و بيعت يگانگى شكستند و هر يك به سويى گريختند، و غدير غريب و تنها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بى‌شاخه گل در باغ كردار، بى‌چلچراغ در سرسراى رفتار، سِيْلِ غديردوستان، سينه پر داغِ دل، همه دريا مى‌كنيم، و دريا همه از آنِ آن دست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باورمندى پيشه مى‌داريم و راست گويى برمى‌گزينيم، تا مگر جامه حق‌پويى ارزانى‌مان گردد، و شوق نامه دل رها مى‌سازيم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الذى جعلنا من المتمسكين بولاية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 ولايت به غدير، انگبين آيين به پاسبانى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روزگار از اين مُوْ اشك‌ها تراويد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ناى بريده پيوسته نداى پاسدارى داد، و بر گوش آفرينش جاودانگى را از زمزم غدير زمزمه داشت</w:t>
      </w:r>
      <w:r>
        <w:rPr>
          <w:rFonts w:eastAsia="IRNazanin" w:cs="IRNazanin"/>
          <w:color w:val="111111"/>
          <w:sz w:val="28"/>
          <w:szCs w:val="28"/>
          <w:rtl w:val="true"/>
          <w:lang w:bidi="fa-IR"/>
        </w:rPr>
        <w:t xml:space="preserve">. </w:t>
      </w:r>
      <w:bookmarkStart w:id="139" w:name="pg20621_223514"/>
    </w:p>
    <w:p>
      <w:pPr>
        <w:pStyle w:val="Heading2"/>
        <w:numPr>
          <w:ilvl w:val="1"/>
          <w:numId w:val="1"/>
        </w:numPr>
        <w:rPr/>
      </w:pPr>
      <w:bookmarkStart w:id="140" w:name="__RefHeading___Toc247634_3531895371"/>
      <w:bookmarkStart w:id="141" w:name="_Toc47"/>
      <w:bookmarkEnd w:id="139"/>
      <w:bookmarkEnd w:id="140"/>
      <w:r>
        <w:rPr/>
        <w:t>44</w:t>
      </w:r>
      <w:r>
        <w:rPr>
          <w:rtl w:val="true"/>
        </w:rPr>
        <w:t xml:space="preserve">. </w:t>
      </w:r>
      <w:r>
        <w:rPr>
          <w:rtl w:val="true"/>
        </w:rPr>
        <w:t>پاكستان، سيداظهرحسين‌زيدى</w:t>
      </w:r>
      <w:r>
        <w:rPr>
          <w:rtl w:val="true"/>
        </w:rPr>
        <w:t xml:space="preserve">: </w:t>
      </w:r>
      <w:r>
        <w:rPr>
          <w:rtl w:val="true"/>
        </w:rPr>
        <w:t xml:space="preserve">من غديرم كه با قدوم پيامبر و على </w:t>
      </w:r>
      <w:r>
        <w:rPr>
          <w:rtl w:val="true"/>
        </w:rPr>
        <w:t>(</w:t>
      </w:r>
      <w:r>
        <w:rPr>
          <w:rtl w:val="true"/>
        </w:rPr>
        <w:t>علیهما السّلام</w:t>
      </w:r>
      <w:r>
        <w:rPr>
          <w:rtl w:val="true"/>
        </w:rPr>
        <w:t xml:space="preserve">) </w:t>
      </w:r>
      <w:r>
        <w:rPr>
          <w:rtl w:val="true"/>
        </w:rPr>
        <w:t>طلاى ناب شدم</w:t>
      </w:r>
      <w:bookmarkEnd w:id="141"/>
    </w:p>
    <w:p>
      <w:pPr>
        <w:pStyle w:val="BookText"/>
        <w:rPr/>
      </w:pPr>
      <w:r>
        <w:rPr>
          <w:rFonts w:ascii="IRNazanin" w:hAnsi="IRNazanin" w:eastAsia="IRNazanin"/>
          <w:color w:val="111111"/>
          <w:sz w:val="28"/>
          <w:sz w:val="28"/>
          <w:szCs w:val="28"/>
          <w:rtl w:val="true"/>
          <w:lang w:bidi="fa-IR"/>
        </w:rPr>
        <w:t>سرزمين غدير گفتنى‌هاى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مسلمانان آمادگى شنيدن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هجرت و فتح مكه و سفر حج قدمهاى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حمل كرده و بدان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هيچيك را به روز غدير مقايسه نمى‌كند كه مهمترين خطابه در تاريخ انبيا در بزرگترين اجتماع بشرى بر خاك اين سرزمين ايراد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منبرى از سنگ برپا شد و دو نور آسمانى قدم بر آن گذاشتند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جهانيان معرفى شد و در پى آن ولايت مطلقه دوازده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روز دنيا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ورودى غدير تابلوى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ميزبانى اين سرزمين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 بيعتى بود كه براى ولايت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چهره‌هايى را به ياد دارد كه پس از خطبه مانند آفتاب و ماهتاب روشن شد، و گروهى را نيز به خاطر دارد كه چهره‌هايشان قيرگون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از آن روز در قلوب مؤمنين چون چراغى روشن و در دل منافقان آتشى جگرسوز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كى‌ام؟ من غديرم كه وادى بى‌آب و علفى واقع در نزديكى جحفه، بين وادى القرى و مدينة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تا روزى كه فخر موجودات پيامبر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خاك من گذاشت و آن را طلاى ناب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حضرت ختمى مرتبت براى اصلاح امت از طرف خداوند متعال مبعوث شد، از طرف قريش مبتلا به آزار و مصائب شد و در اين راستا اذيت و مشقتهاى بسيارى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آن حضرت وادى بطحا را ترك گفت و عازم مدينه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پس از طى منازلى قدم بر وجود من نهاد مسرت و سرور بر ذره ذره خاكم سرازير شد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 بار در هجرت من ميزبان اشرف كائنات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در صلح حدييبيه و بعد از آن در فتح مكه من از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من به شرف زيارت آن وجود مقدس مشرف مى‌شدم شوق ديدارم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دلم نمى‌خواست در جوار جحفه بمانم، بلكه آرزو مى‌كردم كه اى كاش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مى‌رفتم و از وجودشان بركت و بهره‌اى ديگر به دست 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از اينجا كنده مى‌شدم و همراه آنحضرت مى‌رفتم و با مسلمانان زندگى مى‌كردم، و مانند ديگر مسلمانان از كلمات آن حضرت بهره مى‌گرفتم، و مانند مكه و مدينه و بيت المقدس يك زمين مقدس بشمار مى‌آمدم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اداى يكى از واجبات مهم اسلام همه مسلمانان را به سوى مكه فرا خواند، و همگى فريضه حج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بود كه بار ديگر دلم در شوق ديدار تپيد، و بالاخره آن وقت موعود رسيد و من به ديدار رحمة للعالمين مشرف شدم؛ ولى ديدار لحظه‌اى كه با كاروان از روى من عبور كرد، و باز هم من ماندم و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اميد بازگشتى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اميد روز و شبم مى‌گذشت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همچون قرنى بر من سپرى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مى‌گذشت و شوق ديدار افزون‌تر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هيجدهم ذى الحجة نسيم رحمت وزيد، و بوى خوش يار به مشامم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مى‌خواست به سوى مكه براى بوسه بر قدم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شمس رسالت از افق كعبه به سوى مدينه رخ نمود، و روشنى‌اش جهان را روشن‌تر ساخت، و بالاخره قافله حاجيان بر من ميهمان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مركب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وجودم قدم نهاد، منادى از جانب آن حضرت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آماده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 آن تشريف برد و كسى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 حضرت شخصيتى پر هيبت و متبسم به سوى منبر شتافت، و بر فراز منبر رفت، و كمى پايين‌تر از منبر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لحظه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خود را شروع كرد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افتخار ابدى نصيب من شد و اصلى‌ترين ركن دين خدا از فراز من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مطلقه دوازده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آخرين روز دنيا از زير درختان كهنسال بر فراز آن منبر سنگى اعلام شد و نواى دلنشين و فراموش نشدنى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رساى ختم نبوت اعلام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من شاهد دو بيعت بودم كه براى ولايت گرفته شد، و اين دو بيعت هر دو يك جا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ولايتى است ذو البيعتين آنجا كه مردم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خود آن حضرت بيعت مى‌كردند و سپس با مولا و صاحب اختيار معرفى شده 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سابقه نداشت كه مردم در يك مجلس دو بيعت انجام دهند و اين افتخار نصيب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بيعت و خطبه تمام شد جبرئيل نازل شد و آيه اكمال را تلاوت كرد، و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فلن‌يقبل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ومنظور اين بود كه از اين پس از كسى عملى پذيرفته نيست مگر با دين اسلام و اگر كسى دينى غير از اسلام اختيار كند از او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خطبه از شدت گرما مردم عباهايشان را زير پا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خطبه تمام شد در خود احساس راحتى و خنكى نمودم و بعضى چهره‌ها را مانند آفتاب و ماهتاب روشن شده مشاهده كردم كه گرماى ظاهرى هيچ ضررى به ايشان نمى‌رساند، ولى گروهى را ديدم كه چهره‌هايشان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و از درون و برون مى‌سوختند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جا تصميم گرفتم از آن به بعد در قلب‌هايشان بمانم تا براى مؤمنين باعث خشنودى و براى منافقان آتشى باشم كه جگرهايشان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در قلب مؤمن قرار گرفتم ديدم قلبش كعبه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خاك من در قلب مؤمن بناى كعبه دل مستحكم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كعبه را هميشه در قلوبشان سالم نگاه دارد</w:t>
      </w:r>
      <w:r>
        <w:rPr>
          <w:rFonts w:eastAsia="IRNazanin" w:cs="IRNazanin"/>
          <w:color w:val="111111"/>
          <w:sz w:val="28"/>
          <w:szCs w:val="28"/>
          <w:rtl w:val="true"/>
          <w:lang w:bidi="fa-IR"/>
        </w:rPr>
        <w:t xml:space="preserve">. </w:t>
      </w:r>
      <w:bookmarkStart w:id="142" w:name="pg20621_223517"/>
    </w:p>
    <w:p>
      <w:pPr>
        <w:pStyle w:val="Heading2"/>
        <w:numPr>
          <w:ilvl w:val="1"/>
          <w:numId w:val="1"/>
        </w:numPr>
        <w:rPr/>
      </w:pPr>
      <w:bookmarkStart w:id="143" w:name="__RefHeading___Toc247636_3531895371"/>
      <w:bookmarkStart w:id="144" w:name="_Toc48"/>
      <w:bookmarkEnd w:id="142"/>
      <w:bookmarkEnd w:id="143"/>
      <w:r>
        <w:rPr/>
        <w:t>45</w:t>
      </w:r>
      <w:r>
        <w:rPr>
          <w:rtl w:val="true"/>
        </w:rPr>
        <w:t xml:space="preserve">. </w:t>
      </w:r>
      <w:r>
        <w:rPr>
          <w:rtl w:val="true"/>
        </w:rPr>
        <w:t>اندونزى، افريزا صلاح‌الدين</w:t>
      </w:r>
      <w:r>
        <w:rPr>
          <w:rtl w:val="true"/>
        </w:rPr>
        <w:t xml:space="preserve">: </w:t>
      </w:r>
      <w:r>
        <w:rPr>
          <w:rtl w:val="true"/>
        </w:rPr>
        <w:t>غدير آماده باشى در برابر قدرتهاى زمانه بود</w:t>
      </w:r>
      <w:bookmarkEnd w:id="144"/>
    </w:p>
    <w:p>
      <w:pPr>
        <w:pStyle w:val="BookText"/>
        <w:rPr/>
      </w:pPr>
      <w:r>
        <w:rPr>
          <w:rFonts w:ascii="IRNazanin" w:hAnsi="IRNazanin" w:eastAsia="IRNazanin"/>
          <w:color w:val="111111"/>
          <w:sz w:val="28"/>
          <w:sz w:val="28"/>
          <w:szCs w:val="28"/>
          <w:rtl w:val="true"/>
          <w:lang w:bidi="fa-IR"/>
        </w:rPr>
        <w:t>غدير خود را در برابر امواجِ سياسى امروزى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آماده باشى در برابر امپراتورى‌ها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بركه غدير هنوز خشك نشده و نقش پاى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آنجا قابل رؤيت است، ولى بسيارى از مردم تشكر از پيام‌آور غدير را فراموش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ديد چه كسانى بودند كه از بيعت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گرداندند؟ چه كسانى بودند كه از شياطين سقيفه فريب خوردند؟ چه كسانى بودند كه از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خود را به نادانى زدند؟</w:t>
      </w:r>
    </w:p>
    <w:p>
      <w:pPr>
        <w:pStyle w:val="BookText"/>
        <w:rPr/>
      </w:pPr>
      <w:r>
        <w:rPr>
          <w:rFonts w:ascii="IRNazanin" w:hAnsi="IRNazanin" w:eastAsia="IRNazanin"/>
          <w:color w:val="111111"/>
          <w:sz w:val="28"/>
          <w:sz w:val="28"/>
          <w:szCs w:val="28"/>
          <w:rtl w:val="true"/>
          <w:lang w:bidi="fa-IR"/>
        </w:rPr>
        <w:t>غديرِ تاريخى خود را در برابر امواجِ سياسى امروزى به خوبى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قانون اساسى اسلام است كه با تغيير زمان كهنه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موجب گرديد كه اسلام بر ساير مذاهب و روشهاى ديگر امتياز پيدا كند، و از لحاظ اقتصادى و نظامى نيز در آماده باش كامل در برابر تهديدهاى امپراتور روم و فارس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بلند مدتى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آن را آماده كردند، به شخصيتى همچون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كه براى همه جوانب اسلام از همه اولى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بركه غدير هنوز خشك نشده و نقش پاى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آنجا قابل رؤيت است، ولى بسيارى از مردم تشكر از پيام‌آور غدير را فراموش كرده‌اند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ديد چه كسانى بودند كه از بيعت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گرداندند؟ چه كسانى بودند كه از شياطين سقيفه فريب خوردند؟ چه كسانى بودند كه درباره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خود را به نادانى زدند؟ </w:t>
      </w:r>
      <w:bookmarkStart w:id="145" w:name="pg20621_223518"/>
    </w:p>
    <w:p>
      <w:pPr>
        <w:pStyle w:val="Heading2"/>
        <w:numPr>
          <w:ilvl w:val="1"/>
          <w:numId w:val="1"/>
        </w:numPr>
        <w:rPr/>
      </w:pPr>
      <w:bookmarkStart w:id="146" w:name="__RefHeading___Toc247638_3531895371"/>
      <w:bookmarkStart w:id="147" w:name="_Toc49"/>
      <w:bookmarkEnd w:id="145"/>
      <w:bookmarkEnd w:id="146"/>
      <w:r>
        <w:rPr/>
        <w:t>46</w:t>
      </w:r>
      <w:r>
        <w:rPr>
          <w:rtl w:val="true"/>
        </w:rPr>
        <w:t xml:space="preserve">. </w:t>
      </w:r>
      <w:r>
        <w:rPr>
          <w:rtl w:val="true"/>
        </w:rPr>
        <w:t>نيجريه، اسماعيل‌عبداللّه</w:t>
      </w:r>
      <w:r>
        <w:rPr>
          <w:rtl w:val="true"/>
        </w:rPr>
        <w:t xml:space="preserve">: </w:t>
      </w:r>
      <w:r>
        <w:rPr>
          <w:rtl w:val="true"/>
        </w:rPr>
        <w:t xml:space="preserve">آغاز و پايان بعثت مشروط به حضور امام على </w:t>
      </w:r>
      <w:r>
        <w:rPr>
          <w:rtl w:val="true"/>
        </w:rPr>
        <w:t>(</w:t>
      </w:r>
      <w:r>
        <w:rPr>
          <w:rtl w:val="true"/>
        </w:rPr>
        <w:t>علیه السّلام</w:t>
      </w:r>
      <w:r>
        <w:rPr>
          <w:rtl w:val="true"/>
        </w:rPr>
        <w:t xml:space="preserve">) </w:t>
      </w:r>
      <w:r>
        <w:rPr>
          <w:rtl w:val="true"/>
        </w:rPr>
        <w:t>بود</w:t>
      </w:r>
      <w:bookmarkEnd w:id="147"/>
    </w:p>
    <w:p>
      <w:pPr>
        <w:pStyle w:val="BookText"/>
        <w:rPr/>
      </w:pPr>
      <w:r>
        <w:rPr>
          <w:rFonts w:ascii="Amiri" w:hAnsi="Amiri" w:eastAsia="Amiri" w:cs="Amiri"/>
          <w:color w:val="111111"/>
          <w:sz w:val="28"/>
          <w:sz w:val="28"/>
          <w:szCs w:val="28"/>
          <w:rtl w:val="true"/>
          <w:lang w:bidi="ar-SA"/>
        </w:rPr>
        <w:t>بعثت انبيا مشروط به بعثت خاتم نبوت حضرت محمد بن عبداللّه بود، كه نام مباركش در جاى جاى دستوراتشان مى‌درخشيد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 و پايان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مشروط به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در بيعت عشيره و روز آخر 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كمال آن بعثت با اين مقام ولايت بود هدايتى كه براى هميشه 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اصلى از فرستادن دين اسلام براى انسان، هدايتش به صراط مستقيم و به كمال رساندن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و كمال براى بعضى زمانها نيست، بلكه براى هميشه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خداوند متعال اين دين را براى آيندگان بعد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مى‌كند و باقى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انجام اين وظيفه بزرگ و مهم، بايد كسانى كه متصدى آن مى‌شوند از نظر اخلاقى و عملى مثل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كه اين منصب بزرگ و مهم را بعد از آن حضرت بر عهده مى‌گيرد قبل از رحلت خود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رسمى در بين مسلمانان اين فرد را مشخص كرده و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چندين بار مسئله ولايت را اعلام كرد، لكن بعضى از يارانشان خوب فهميدند و بعضى خود را به نفهميدن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بالاخره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مهم را در ميان بيش از صد هزار حاجى خانه خدا در مكان مباركى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واقعه به ما عظمت شأن و اهميت 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دين نشان مى‌دهد؛ چرا كه آغاز و پايان مأموريت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و مشروط به حضور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در بيعت عشيره و روز آخر در غدير خم</w:t>
      </w:r>
      <w:r>
        <w:rPr>
          <w:rFonts w:eastAsia="IRNazanin" w:cs="IRNazanin"/>
          <w:color w:val="111111"/>
          <w:sz w:val="28"/>
          <w:szCs w:val="28"/>
          <w:rtl w:val="true"/>
          <w:lang w:bidi="fa-IR"/>
        </w:rPr>
        <w:t xml:space="preserve">! </w:t>
      </w:r>
      <w:bookmarkStart w:id="148" w:name="pg20621_223519"/>
    </w:p>
    <w:p>
      <w:pPr>
        <w:pStyle w:val="Heading2"/>
        <w:numPr>
          <w:ilvl w:val="1"/>
          <w:numId w:val="1"/>
        </w:numPr>
        <w:rPr/>
      </w:pPr>
      <w:bookmarkStart w:id="149" w:name="__RefHeading___Toc247640_3531895371"/>
      <w:bookmarkStart w:id="150" w:name="_Toc50"/>
      <w:bookmarkEnd w:id="148"/>
      <w:bookmarkEnd w:id="149"/>
      <w:r>
        <w:rPr/>
        <w:t>47</w:t>
      </w:r>
      <w:r>
        <w:rPr>
          <w:rtl w:val="true"/>
        </w:rPr>
        <w:t xml:space="preserve">. </w:t>
      </w:r>
      <w:r>
        <w:rPr>
          <w:rtl w:val="true"/>
        </w:rPr>
        <w:t>افغانستان، احمد سعادت</w:t>
      </w:r>
      <w:r>
        <w:rPr>
          <w:rtl w:val="true"/>
        </w:rPr>
        <w:t xml:space="preserve">: </w:t>
      </w:r>
      <w:r>
        <w:rPr>
          <w:rtl w:val="true"/>
        </w:rPr>
        <w:t>معناى غدير با توجه به آينده خطير اسلام</w:t>
      </w:r>
      <w:bookmarkEnd w:id="150"/>
    </w:p>
    <w:p>
      <w:pPr>
        <w:pStyle w:val="BookText"/>
        <w:rPr/>
      </w:pPr>
      <w:r>
        <w:rPr>
          <w:rFonts w:ascii="IRNazanin" w:hAnsi="IRNazanin" w:eastAsia="IRNazanin"/>
          <w:color w:val="111111"/>
          <w:sz w:val="28"/>
          <w:sz w:val="28"/>
          <w:szCs w:val="28"/>
          <w:rtl w:val="true"/>
          <w:lang w:bidi="fa-IR"/>
        </w:rPr>
        <w:t>نگاهى به پشت پرده غدير احساسى عميق از اهميت آن مى‌آفريند كه در اين مقاله به تصوير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 آينده خطرناك جامعه اسلامى و زمينه رشد دوباره شب‌پرستان در نبود نور، به اين نتيجه منتهى مى‌شود كه 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واضح‌ترين بيانى است كه غدير امامت را در قاب آن متجلى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مى‌شد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مردم در انجماد عقايد و منجلاب رفتار فرو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تن‌هاى زمستان خورده كه تحمل تابش نور الهى و اشراق گرمابخش تجربه نبوى را نداشتند، در نبودِ اين درخشش بيشتر احساس آسايش مى‌كردند، و روحهاى فرسوده و خفاش گونه‌اى كه توان پذيرش فروغ تابناك خورشيد معنوى را نداشتند، بيشتر در نبودِ نور احساس آرامش مى‌نمودند، و انسانهاى نور ستيز و شب پرست بهتر در تاريكى و ظلمت به بدمستى و رذالت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به خاطر پاسدارى از خون شهدا كه شمع وجودشان براى روشنايى و ظلمت زدايى سوختند، به خاطر محافظت از سروش وحى، به دليل نگهدارى از جذبه حقيقت و معرفت، و به پاس زحمات طاقت فرساى نبوى كه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تحمل نموده و بار سنگين نبوت را بر دوش كشيده بود، بايد حامى و نگهبانى منصوب مى‌شد؛ تا طايفه‌اى جاهل و قومى شب پرست نور توحيدى و خورشيد نبوى را خاموش نسازند و در ظلمتكده‌شان به عيش و نوش سرخوش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منظور پيام الهى در صحراى عرفات از طريق وحى به فرستاده حق ابلاغ مى‌شود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رساندن اين فرمان به مردم در مكانى به نام غدير خم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ولايت و امامت به مردم ابلاغ مى‌شود و از آنان اقرار به اطاعت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بر سر آن ستانده مى‌شود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امام ادامه دهنده راه نبى، 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وجود او معرفى مى‌گردد، كه در جهت پاسدارى از دين الهى، محافظت از جامعه بشرى و نگهدارى از ارزشهاى متعالى، امامت و ولايتِ الهى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محتوا و متن پيام غدير بسيار سنگين و خطير است؛ كه امامت هم سنگ نبوت و رسالت قرار داده مى‌شود، و عدم ابلاغ آن مساوى با عدم ابلاغ رسالت به حساب مى‌آيد، و تقاضاى عفو نبى از عدم ابلاغ هرگز پذيرفته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نگاهى عميق ترس و خوف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عقلايى و موجه است، چون خداوند به آن صحه گذاشته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متعلق ترس ايمن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الهى جز ابلاغ ولايت و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كارشكنى‌ها و شيطنت‌هاى عده‌اى از ابلاغ اين پيام خوف داشته، ولى خداوند محافظت او را تضمين مى‌نمايد،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الهى را اجرا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شناختى كه از اصحاب خود داشته، حاضر به ابلاغ ولايت نبوده، تا آنكه خداوند حفظ زحمات و ثمره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و فعاليت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تضمين مى‌نمايد و نگهدارى آن را بر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مجاب مى‌شود كه فرمان الهى در رابطه با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ابلاغ نمايد، و اين مهم در غدير خم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در جمع صد و بيست هزار نفر اتفاق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ولايت و امامت فوق‌العاده درخشنده، بيِّن و بدون شبهه و تأمل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امر هدايت و در راستاى راهنمايى بشر به طور وضوح و روشن راه را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ابهام و پوشيدگى و مستور كارى نمى‌كند، چون با حكمت او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رُسُل به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است، و سيره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نيز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 و جملات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چنان روشن، بديهى و واضح الدلالة در اثبات و ابلاغ امامت و جانشينى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هيچ ذهن سالم و غير معوجى به معناى ديگرى نمى‌رود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آغاز ابلاغ اين پيام خطير ترس داشت، آينده ولايت را نيز پيش‌بينى كرده و بر آن بيمناك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مكررا در خطبه‌اش از اطاعت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و برتر و آگاه‌تر بودن او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رضايت خدا و رسول و دشمنى با او را دشمنى با خدا و رسول قلمداد مى‌نمايد</w:t>
      </w:r>
      <w:r>
        <w:rPr>
          <w:rFonts w:eastAsia="IRNazanin" w:cs="IRNazanin"/>
          <w:color w:val="111111"/>
          <w:sz w:val="28"/>
          <w:szCs w:val="28"/>
          <w:rtl w:val="true"/>
          <w:lang w:bidi="fa-IR"/>
        </w:rPr>
        <w:t xml:space="preserve">. </w:t>
      </w:r>
      <w:bookmarkStart w:id="151" w:name="pg20621_223521"/>
    </w:p>
    <w:p>
      <w:pPr>
        <w:pStyle w:val="Heading2"/>
        <w:numPr>
          <w:ilvl w:val="1"/>
          <w:numId w:val="1"/>
        </w:numPr>
        <w:rPr/>
      </w:pPr>
      <w:bookmarkStart w:id="152" w:name="__RefHeading___Toc247642_3531895371"/>
      <w:bookmarkStart w:id="153" w:name="_Toc51"/>
      <w:bookmarkEnd w:id="151"/>
      <w:bookmarkEnd w:id="152"/>
      <w:r>
        <w:rPr/>
        <w:t>48</w:t>
      </w:r>
      <w:r>
        <w:rPr>
          <w:rtl w:val="true"/>
        </w:rPr>
        <w:t xml:space="preserve">. </w:t>
      </w:r>
      <w:r>
        <w:rPr>
          <w:rtl w:val="true"/>
        </w:rPr>
        <w:t>تاجيكستان، سبزعلى‌محمدرضااف</w:t>
      </w:r>
      <w:r>
        <w:rPr>
          <w:rtl w:val="true"/>
        </w:rPr>
        <w:t xml:space="preserve">: </w:t>
      </w:r>
      <w:r>
        <w:rPr>
          <w:rtl w:val="true"/>
        </w:rPr>
        <w:t xml:space="preserve">غدير يعنى چشمه اسلام از خانه على </w:t>
      </w:r>
      <w:r>
        <w:rPr>
          <w:rtl w:val="true"/>
        </w:rPr>
        <w:t>(</w:t>
      </w:r>
      <w:r>
        <w:rPr>
          <w:rtl w:val="true"/>
        </w:rPr>
        <w:t>علیه السّلام</w:t>
      </w:r>
      <w:r>
        <w:rPr>
          <w:rtl w:val="true"/>
        </w:rPr>
        <w:t xml:space="preserve">) </w:t>
      </w:r>
      <w:r>
        <w:rPr>
          <w:rtl w:val="true"/>
        </w:rPr>
        <w:t>مى‌جوشد</w:t>
      </w:r>
      <w:bookmarkEnd w:id="153"/>
    </w:p>
    <w:p>
      <w:pPr>
        <w:pStyle w:val="BookText"/>
        <w:rPr/>
      </w:pPr>
      <w:r>
        <w:rPr>
          <w:rFonts w:ascii="IRNazanin" w:hAnsi="IRNazanin" w:eastAsia="IRNazanin"/>
          <w:color w:val="111111"/>
          <w:sz w:val="28"/>
          <w:sz w:val="28"/>
          <w:szCs w:val="28"/>
          <w:rtl w:val="true"/>
          <w:lang w:bidi="fa-IR"/>
        </w:rPr>
        <w:t xml:space="preserve">ما معتقديم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بالاترين نمونه در ساخت يك جامعه بشرى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هر صاحب مرام وايده‌اى در عالم براى ادامه راهش به فكر جانشين است به جز صاحب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بهتر نيست به جاى اين گونه سبك فكرى‌ها، اذعان داشته باشيم كه اگر خبر غدير هم به ما نرسيده بود باز هم يقين داشتيم كه خداى اسلام و پيامبر آن فكر آينده آن را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خدا و جبرئيل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چه مى‌دانست كه مسئله تعيين خليفه را اگر در كفه ترازو بگذارند از تمام رنج و مبارزه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گران‌تر است؟</w:t>
      </w:r>
    </w:p>
    <w:p>
      <w:pPr>
        <w:pStyle w:val="BookText"/>
        <w:rPr/>
      </w:pPr>
      <w:r>
        <w:rPr>
          <w:rFonts w:ascii="IRNazanin" w:hAnsi="IRNazanin" w:eastAsia="IRNazanin"/>
          <w:color w:val="111111"/>
          <w:sz w:val="28"/>
          <w:sz w:val="28"/>
          <w:szCs w:val="28"/>
          <w:rtl w:val="true"/>
          <w:lang w:bidi="fa-IR"/>
        </w:rPr>
        <w:t>چرا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غدير نمى‌دانستند مسئله بر سر چيست و بعد از چهارده قرن هم هنوز كسى نفهميده كه آن توقف در آفتاب سوزان براى چه بوده است؟ چرا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مى‌دانستند كه منبر غدير براى نصب كسى است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زلال اسلام محض از خانه او مى‌جوشد، و خداوند فقط خود مى‌داند كه در خلقت او و يازده فرزندش چه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افسوس بر غدير، كه بخواهند آفتاب معارفش را با عينك سقيفه مطالعه كنند وحق آن را ضايع 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سيماى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مدينه فاضله او را ديدم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پس از او كسى جاى او خواهد نشست كه در همه ابعاد چون باشد مگر آنكه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انتظار كشيد و ديد كه وظايف سنگين هدايت تاريخ در خط صراط مستقيم بعد از او به دوش چه كسى است و او چه خواهد كرد و با او 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 كسى كه هم ثقل قرآن است و شارح احكام از طرف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دل كلامى دارد و پيامى، كه اگر نگويد انجام وظيفه ننموده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آن قاصد ميان عاشق و معشوق، آن رابط ميان عابد و معبود، آن مَلَك خوب و پاك و صميمى، آن امين رازهاى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پيامهاى خداوند، پيام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أنزل اليك من ربك و إن لم‌تفعل فما بلغت رسالته و اللّه يعصمك من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 به پيامهاى الهى، و آتش اشتياقش زبانه كشيد با دم خداوندى، و بال درآورد و جانش را در التهاب آن پيام عاشقانه 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جز خدا و جبرئيل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چه مى‌دانست كه اين پيام را اگر در كفه ترازو بگذارند از تمام رنج و مبارزه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گران‌تر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انبوه جمعيت همه شنيدند و ديدند كه رسول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 ان هو الا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آنقدر بالا برده بود كه سفيدى زير بغل هر دو براى مردم نمايان بود،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أحب من أحبَّه، و أبغض من أبغضه، و انصر من نصره، و اخذل من خذله، و أدِرِ الحق معه حيث 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كسانى كه على را دوست دارند دوست بدار، و كسانى كه على را دشمن دارند دشمن بدار، و محبان او را محبوب دار، و آنان كه كينه او را در دل دارند مبغوض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را يارى كن و تضعيف كنندگانش را خوار و ذليل نما و او را محور حق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همه مى‌دانستند كه موضوع نصب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كسى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زلال اسلام محض از خانه او مى‌جوشد، و خداوند فقط خود مى‌داند كه در خلقت او و يازده فرزندش 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مبارك زمانى بود و چه مبارك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لحظه از چهره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طلوع كردنى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سياه حتى اگر در آغاز مشرق كمين كنند، خورشيد متين و بزرگوار از كنارشان خواهد گذشت، و روشنى‌اش را به ارمغان جهانيان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همه اهل دل بودند و مى‌فهميدند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حال و نگاه مرموز به جمعيت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بعد از من تنها نماند فاطمه پهلو شكسته و حسن مظلوم نمى‌گردد، و حسينم در كربلا تنها نمى‌ماند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ابلاغ وحى، جبرئيل امين،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بانك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برخى مى‌خواهند تاريخ را تحريف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مگر مى‌شود با آن همه مقدمه كسى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طورى ديگر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نور حقيقت، به عزت عدالت، به شرف انصاف، و به ناموس فضيلت سوگند، كه همه خوب دانستند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و بعد از خود چه مى‌خواست، و چرا هزاران نفر را در آن روز از حركت بازداشت، و چرا آنها را در آن گرماى شديد در يك كوير بى‌آب و گياه گرد آورد؟</w:t>
      </w:r>
    </w:p>
    <w:p>
      <w:pPr>
        <w:pStyle w:val="BookText"/>
        <w:rPr/>
      </w:pPr>
      <w:r>
        <w:rPr>
          <w:rFonts w:ascii="IRNazanin" w:hAnsi="IRNazanin" w:eastAsia="IRNazanin"/>
          <w:color w:val="111111"/>
          <w:sz w:val="28"/>
          <w:sz w:val="28"/>
          <w:szCs w:val="28"/>
          <w:rtl w:val="true"/>
          <w:lang w:bidi="fa-IR"/>
        </w:rPr>
        <w:t xml:space="preserve">براى هيچكس ابهامى نيست كه به چه خاطر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آنها كه پيشاپيش از آنجا گذشته بودند بازگردند و صبر كرد تا آنان كه عقب مانده بودند ملحق شوند؟ براى چه آنها را در آن صحراى بدون آب و گياه فرود آورد؟ سپس از جانب خداوند در آن مكانى كه محل تفرق و جدايى بود خطبه‌اى خواند تا حاضران به غائبان اطلاع دهند؟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كس در آن زمان و مكان اگر اين چراها را مى‌پرسيدى مى‌دانست كه به خاطر آينده امت و اسلام، به خاطر تعين جانشين و خليفه است و هدفى جز اين نمى‌تواند در ميان باشد</w:t>
      </w:r>
      <w:r>
        <w:rPr>
          <w:rFonts w:eastAsia="IRNazanin" w:cs="IRNazanin"/>
          <w:color w:val="111111"/>
          <w:sz w:val="28"/>
          <w:szCs w:val="28"/>
          <w:rtl w:val="true"/>
          <w:lang w:bidi="fa-IR"/>
        </w:rPr>
        <w:t xml:space="preserve">. </w:t>
      </w:r>
      <w:bookmarkStart w:id="154" w:name="pg20621_223524"/>
    </w:p>
    <w:p>
      <w:pPr>
        <w:pStyle w:val="Heading2"/>
        <w:numPr>
          <w:ilvl w:val="1"/>
          <w:numId w:val="1"/>
        </w:numPr>
        <w:rPr/>
      </w:pPr>
      <w:bookmarkStart w:id="155" w:name="__RefHeading___Toc247644_3531895371"/>
      <w:bookmarkStart w:id="156" w:name="_Toc52"/>
      <w:bookmarkEnd w:id="154"/>
      <w:bookmarkEnd w:id="155"/>
      <w:r>
        <w:rPr/>
        <w:t>49</w:t>
      </w:r>
      <w:r>
        <w:rPr>
          <w:rtl w:val="true"/>
        </w:rPr>
        <w:t xml:space="preserve">. </w:t>
      </w:r>
      <w:r>
        <w:rPr>
          <w:rtl w:val="true"/>
        </w:rPr>
        <w:t>هند، سيدزهيرظفررضوى</w:t>
      </w:r>
      <w:r>
        <w:rPr>
          <w:rtl w:val="true"/>
        </w:rPr>
        <w:t xml:space="preserve">: </w:t>
      </w:r>
      <w:r>
        <w:rPr>
          <w:rtl w:val="true"/>
        </w:rPr>
        <w:t>منبرى از سنگ براى تحمل ابديت غدير</w:t>
      </w:r>
      <w:bookmarkEnd w:id="156"/>
    </w:p>
    <w:p>
      <w:pPr>
        <w:pStyle w:val="BookText"/>
        <w:rPr/>
      </w:pPr>
      <w:r>
        <w:rPr>
          <w:rFonts w:ascii="IRNazanin" w:hAnsi="IRNazanin" w:eastAsia="IRNazanin"/>
          <w:color w:val="111111"/>
          <w:sz w:val="28"/>
          <w:sz w:val="28"/>
          <w:szCs w:val="28"/>
          <w:rtl w:val="true"/>
          <w:lang w:bidi="fa-IR"/>
        </w:rPr>
        <w:t>تشبيه و كنايه گوياى عمق يك احساس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صدها سال بعد از غدير پيدا مى‌شوند و به دشمنى با آن بر مى‌خيزد، ساختن منبر سنگى در غدير به استحكام آن در برابر امثال ابن‌حجر طعنه خواهد بود كه به قيمت ابديت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سنگهايى را از اطراف جمع آورى كردند و چنان منبرى ساختند و از روى آن خطبه‌اى ايراد گرديد كه در تاريخ كالنقش على الحجر ثبت شد و هيچ ابن‌حَجَرى نتوانست آن را از خاطرها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بعد از ايراد خطبه براى هميشه اسلام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هر كس على را دوست دارد تو هم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دشمن بدارد تو هم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كمك كند تو هم او را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خوار سازد تو هم او را خوار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 غدير براى دوستى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 و ديگران را نيز به بيعت با حضرت وادار نمود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كافى است فرق اسلامى كه ادعاى معناى دوستى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خطبه حجة الوداع نموده‌اند، فقط با كمى احساس حقيقت جويى و دور از تعصبات آن را پيگيرى كنند تا به روشنى آفتاب آن را ببينند</w:t>
      </w:r>
      <w:r>
        <w:rPr>
          <w:rFonts w:eastAsia="IRNazanin" w:cs="IRNazanin"/>
          <w:color w:val="111111"/>
          <w:sz w:val="28"/>
          <w:szCs w:val="28"/>
          <w:rtl w:val="true"/>
          <w:lang w:bidi="fa-IR"/>
        </w:rPr>
        <w:t xml:space="preserve">. </w:t>
      </w:r>
      <w:bookmarkStart w:id="157" w:name="pg20621_223525"/>
    </w:p>
    <w:p>
      <w:pPr>
        <w:pStyle w:val="Heading2"/>
        <w:numPr>
          <w:ilvl w:val="1"/>
          <w:numId w:val="1"/>
        </w:numPr>
        <w:rPr/>
      </w:pPr>
      <w:bookmarkStart w:id="158" w:name="__RefHeading___Toc247646_3531895371"/>
      <w:bookmarkStart w:id="159" w:name="_Toc53"/>
      <w:bookmarkEnd w:id="157"/>
      <w:bookmarkEnd w:id="158"/>
      <w:r>
        <w:rPr/>
        <w:t>50</w:t>
      </w:r>
      <w:r>
        <w:rPr>
          <w:rtl w:val="true"/>
        </w:rPr>
        <w:t xml:space="preserve">. </w:t>
      </w:r>
      <w:r>
        <w:rPr>
          <w:rtl w:val="true"/>
        </w:rPr>
        <w:t>افغانستان، عبدالخالق كريمى</w:t>
      </w:r>
      <w:r>
        <w:rPr>
          <w:rtl w:val="true"/>
        </w:rPr>
        <w:t xml:space="preserve">: </w:t>
      </w:r>
      <w:r>
        <w:rPr>
          <w:rtl w:val="true"/>
        </w:rPr>
        <w:t>شيرين‌كامى در غدير و تلخكامى در سقيفه</w:t>
      </w:r>
      <w:bookmarkEnd w:id="159"/>
    </w:p>
    <w:p>
      <w:pPr>
        <w:pStyle w:val="BookText"/>
        <w:rPr/>
      </w:pPr>
      <w:r>
        <w:rPr>
          <w:rFonts w:ascii="IRNazanin" w:hAnsi="IRNazanin" w:eastAsia="IRNazanin"/>
          <w:color w:val="111111"/>
          <w:sz w:val="28"/>
          <w:sz w:val="28"/>
          <w:szCs w:val="28"/>
          <w:rtl w:val="true"/>
          <w:lang w:bidi="fa-IR"/>
        </w:rPr>
        <w:t>احساسى دوگانه از غدير، موشكافى خاص را مى‌رساند كه به گونه‌اى همه جانبه به ماجرا نگريسته، و شيرينى آغاز غدير را در كنار تلخى آينده آن چشيده و 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بلنداى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كه بر بلندايى از جهاز شتران و منبرى از سادگى و صداقت، به دلهاى تشنه صاحبدلان، معرفت و نور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ترسيم اين فكر و اعتقاد از اين نكته باريكتر از مو غافل نمانده كه فقط پاكان توفيق نوشيدن جرعه‌اى از غدير را داشتند و آنان كه ننوشيدند در واقع لياقت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تلخكامى غدير را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كام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و طعم تلخ آن را در دل غديريان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در دست مى‌گيرم و در ايامى خجسته و مبارك قدم به خمِ زمانه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خمى كه غدير است، اما دريايى از عظمت و شكوه را بر دلهاى عالميان جارى ساخته و عظيم‌ترين و پربارترين حادثه تاريخ را در خود شكوفا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غدير خم را به خمى از عشق و حقيقت و يگانگى تشبيه كرد، كه فقط پاكان توفيق نوشيدن جرعه‌اى از آن را داشته باشند، و چنين جرعه‌نوشانى در خم بودند كه نوشيدند و نيوشيدند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هم غدير خم را به خمى مملو از تلخكامى تشبيه كنيم كه ذره ذره آن را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كام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ريختند، تا آنجا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ناله‌هاى در چاه و خارهاى در چشم و استخوانهاى در گلو، كه شروع آن رسما از غدير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گرگهاى حسد و فتنه در آن آبستن شدند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گرديدند و توله‌هاى آن به جان حق و حقيقت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دگر باره با ذوالفقارى كه از نيام صبورترين انسان عالم بر مى‌آيد، بر خاك مذلت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زمين فنا افتند، و حقا كه چنين خواهد 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موكب قلم سوار گشته در دريايى از حجاج سفيد پوشِ منتظر قدم مى‌رانم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بلنداى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ديد،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w:t>
      </w:r>
    </w:p>
    <w:p>
      <w:pPr>
        <w:pStyle w:val="BookText"/>
        <w:rPr/>
      </w:pPr>
      <w:r>
        <w:rPr>
          <w:rFonts w:ascii="IRNazanin" w:hAnsi="IRNazanin" w:eastAsia="IRNazanin"/>
          <w:color w:val="111111"/>
          <w:sz w:val="28"/>
          <w:sz w:val="28"/>
          <w:szCs w:val="28"/>
          <w:rtl w:val="true"/>
          <w:lang w:bidi="fa-IR"/>
        </w:rPr>
        <w:t>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ندا را از زبان خورشيدى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لاينطق عن الهوى، إن هو الاّ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حجاجى كه پس از غدير، در رودهاى جارى و خروشان به سوى مدينه و مصر و عراق سرازير خواهند شد، و حامل و عامل پيامى خواهند بود كه سرسبزى و طراوت ناب را بيش از پيش به سرزمين دلهايشان خواهد بخشيد، و حبِّ محبوبِ خدا و رسول را در دلها آبيارى خواهند كرد، كه محصول اندك آن جنّت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بلندايى از جهاز شتران و منبرى از سادگى و صداقت، به دلهاى تشنه صاحبدلان، معرفت و نورِ پاكى مى‌بخشد، و هر فراز از كلامش دريا دريا سعادت و رستگارى است كه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نثار امتش مى‌كند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آخرين حجّى است كه با آنها همراه بوده، و آن را حجة الوداع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مرور بر چكيده اهداف بلند نبوتش، مهم‌ترين ركن رسالت را از جانب حق مأمور به ابلاغ گرديده است؛ كه اگر اين ركن ركين را ابلاغ نكند، انگار كه اصلاً رسالتى نداشته است و ثمره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او به امروز و ابلاغ اين پيام بستگى دارد</w:t>
      </w:r>
      <w:r>
        <w:rPr>
          <w:rFonts w:eastAsia="IRNazanin" w:cs="IRNazanin"/>
          <w:color w:val="111111"/>
          <w:sz w:val="28"/>
          <w:szCs w:val="28"/>
          <w:rtl w:val="true"/>
          <w:lang w:bidi="fa-IR"/>
        </w:rPr>
        <w:t xml:space="preserve">. </w:t>
      </w:r>
      <w:bookmarkStart w:id="160" w:name="pg20621_223527"/>
    </w:p>
    <w:p>
      <w:pPr>
        <w:pStyle w:val="Heading2"/>
        <w:numPr>
          <w:ilvl w:val="1"/>
          <w:numId w:val="1"/>
        </w:numPr>
        <w:rPr/>
      </w:pPr>
      <w:bookmarkStart w:id="161" w:name="__RefHeading___Toc247648_3531895371"/>
      <w:bookmarkStart w:id="162" w:name="_Toc54"/>
      <w:bookmarkEnd w:id="160"/>
      <w:bookmarkEnd w:id="161"/>
      <w:r>
        <w:rPr/>
        <w:t>51</w:t>
      </w:r>
      <w:r>
        <w:rPr>
          <w:rtl w:val="true"/>
        </w:rPr>
        <w:t xml:space="preserve">. </w:t>
      </w:r>
      <w:r>
        <w:rPr>
          <w:rtl w:val="true"/>
        </w:rPr>
        <w:t>پاكستان، مهدى على مقدسى</w:t>
      </w:r>
      <w:r>
        <w:rPr>
          <w:rtl w:val="true"/>
        </w:rPr>
        <w:t xml:space="preserve">: </w:t>
      </w:r>
      <w:r>
        <w:rPr>
          <w:rtl w:val="true"/>
        </w:rPr>
        <w:t>غدير حافظ اسلام از آسيب پذيرى</w:t>
      </w:r>
      <w:bookmarkEnd w:id="162"/>
    </w:p>
    <w:p>
      <w:pPr>
        <w:pStyle w:val="BookText"/>
        <w:rPr/>
      </w:pPr>
      <w:r>
        <w:rPr>
          <w:rFonts w:ascii="IRNazanin" w:hAnsi="IRNazanin" w:eastAsia="IRNazanin"/>
          <w:color w:val="111111"/>
          <w:sz w:val="28"/>
          <w:sz w:val="28"/>
          <w:szCs w:val="28"/>
          <w:rtl w:val="true"/>
          <w:lang w:bidi="fa-IR"/>
        </w:rPr>
        <w:t>احساس دغدغه‌هايى كه براى شخص اول دين ما مطرح بوده سفرى به اعماق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نظام اسلام و ناظم اسلامى نبوده دقتى قابل توجه است، همانگونه كه نگرانى حضرت از آسيب پذيرى مردم و نيز عنايت حضرت به بيمه نمودن آينده نظام از آسيبها درخور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 پذيرى در هر مسئله‌اى بايد پيش‌بينى شود و پيشگيرى‌هاى لازم از آن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مى‌توانست در اسلام به عنوان موارد آسيب‌پذير شناسايى شود يكى از سه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ناظم،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آسيب پذيرى نظام، آنچه از خطبه غدير برمى‌آيد اين است كه آن حضرت از حيث نظام اعلام شده براى مسير اسلام هيچ گونه نگرانى نداشتند، و مطمئن بودند كه جامع سعادت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در حالى كه طراح اين نظام صانع مردم و خالق كل كائنات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اينجاست كه نظام قبلاً بيان شده بود، و فقط بيمه نمودن نظام از آسيبها باقى بود؛ كه آن را با اعلان رسمى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پاكش به كامل‌ترين درجه رسانيد، و آنجا بود كه اعلام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أكملت لكم دينكم و أتممت عليكم نعمتى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آسيب پذيرى ناظم، بايد اذعان داشت كه براى هر نظامى ناظمى ضرورت دارد كه آسيب پذيرى او باعث آسيب به كل نظام مى‌شود، هر چند كه خود نظام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بعد از وفات خود مجرى و ناظم مطمئن براى دين تعيين كرد و وصى و جانشين خود را معرفى نمود، و از اين جهت هيچ نگرانى نداشت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آسيب پذيرى مردم، آنچه از خطبه به مشام مى‌رسد اين است كه آن حضرت از اين آسيب خيلى نگران بوده‌اند، و براى پيشگيرى از آن راهكارهاى مختلفى را ارائه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فرازهاى مختلف خطبه به دست مى‌آيد كه حضرت به طور واضح و با تعابير گوناگون اين مسئله را يادآور شدند، كه به عنوان نمونه چند فراز ذكر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من از جبرئيل درخواست كردم كه از خدا بخواهد تا مرا از ابلاغ اين مهم معاف بدارد، زيرا از كمى متقين و زيادى منافقين و افساد ملامت كنندگان و حيله‌هاى مسخره كنندگانِ اسلام اطلاع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شيطان آدم را با حسد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على حسد كنيد كه اعمالتان نابود شود و قدمهايتان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يك گناه به زمين فرستاده شد در حالى كه انتخاب شده خداوند عزوجل بود، پس شما چگونه خواهيد بود در حالى كه شماييد و در بين شما دشمنان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بعد از من امامانى خواهند بود كه به آتش دعوت مى‌كنند و روز قيامت كمك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و من از آنان بيزار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آنان و يارانشان و تابعينشان و پيروانشان در پائين‌ترين درجه آتش‌اند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امامت را بعد از من به عنوان پادشاهى و با ظلم و زور مى‌گيرند</w:t>
      </w:r>
      <w:r>
        <w:rPr>
          <w:rFonts w:eastAsia="IRNazanin" w:cs="IRNazanin"/>
          <w:color w:val="111111"/>
          <w:sz w:val="28"/>
          <w:szCs w:val="28"/>
          <w:rtl w:val="true"/>
          <w:lang w:bidi="fa-IR"/>
        </w:rPr>
        <w:t xml:space="preserve">». </w:t>
      </w:r>
      <w:bookmarkStart w:id="163" w:name="pg20621_223529"/>
    </w:p>
    <w:p>
      <w:pPr>
        <w:pStyle w:val="Heading2"/>
        <w:numPr>
          <w:ilvl w:val="1"/>
          <w:numId w:val="1"/>
        </w:numPr>
        <w:rPr/>
      </w:pPr>
      <w:bookmarkStart w:id="164" w:name="__RefHeading___Toc247650_3531895371"/>
      <w:bookmarkStart w:id="165" w:name="_Toc55"/>
      <w:bookmarkEnd w:id="163"/>
      <w:bookmarkEnd w:id="164"/>
      <w:r>
        <w:rPr/>
        <w:t>52</w:t>
      </w:r>
      <w:r>
        <w:rPr>
          <w:rtl w:val="true"/>
        </w:rPr>
        <w:t xml:space="preserve">. </w:t>
      </w:r>
      <w:r>
        <w:rPr>
          <w:rtl w:val="true"/>
        </w:rPr>
        <w:t>افغانستان، محمد شفق</w:t>
      </w:r>
      <w:r>
        <w:rPr>
          <w:rtl w:val="true"/>
        </w:rPr>
        <w:t xml:space="preserve">: </w:t>
      </w:r>
      <w:r>
        <w:rPr>
          <w:rtl w:val="true"/>
        </w:rPr>
        <w:t>مفهوم سازى فرهنگ تشيع در خطبه غدير</w:t>
      </w:r>
      <w:bookmarkEnd w:id="165"/>
    </w:p>
    <w:p>
      <w:pPr>
        <w:pStyle w:val="BookText"/>
        <w:rPr/>
      </w:pPr>
      <w:r>
        <w:rPr>
          <w:rFonts w:ascii="IRNazanin" w:hAnsi="IRNazanin" w:eastAsia="IRNazanin"/>
          <w:color w:val="111111"/>
          <w:sz w:val="28"/>
          <w:sz w:val="28"/>
          <w:szCs w:val="28"/>
          <w:rtl w:val="true"/>
          <w:lang w:bidi="fa-IR"/>
        </w:rPr>
        <w:t>احساسى برانگيخته از يك تحقيق علمى با ظرافتى درمى يابد كه پيامبرِ دلسوز در غدير همه فكرهاى را براى دينش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مفاهيم اصلى فرهنگ تشيع و عناصر اساسى اعتقاد شيعه در باب امامت را در غدير به گونه‌اى بيان فرموده كه نه تنها تا آخر دنيا براى اين مكتب كافى است، بلكه كسى نمى‌تواند اضافه بر آن تازه‌اى به ميدان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به فرازهايى از اين خطبه شريفه نشان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دلالت آشكار اين خطبه بر اصل امامت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مفاهيم اصلى فرهنگ تشيع و عناصر اساسى اعتقاد شيعه در باب امامت را به روشنى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شيعه در باب امامت گفته و هر چه عالمان شيعى براى اثبات امامت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استناد نموده‌اند،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گنجانده‌است، و هيچكس درباره شيعه بيش از آنچه در اين خطبه شريفه آمده، چيزى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خطبه غدير همه تفصيلات عقيده شيعه در امر امامت را در بر دارد، و بدين جهت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اساسى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اگر همه احاديث وارده در باب امامت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ادعيه و زيارات در اين باب ناديده گرفته شود، و تمسك شيعه به آيات قرآن براى اثبات امامت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اهل سنت مخدوش و مردود تلقى شود، با اثبات سند و دلالت خطبه غدير، همه عناصر اعتقادى شيعه در خصوص امامت در پرتو اين خطبه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خطبه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اينكه خود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آيات مورد نياز براى اثبات امامت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فرموده‌اند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نبى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اولين فردى است كه مفاهيم اساسى اعتقادات شيعه را در باب امامت پايه‌ريزى كرده است، و اين مفاهيم چيزى نيست كه صرفا با استدلالات بعدى عالمان شيعه و يا تنها با استفاده از احاديث امامانشان و به صورت تدريجى به آن شكل داده باشند، و يا ابن‌سبا و آل بويه و صفويه آن را رقم زده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مفاهيمى را كه مكتب تشيع با استناد به خطبه غدير درباره امر امامت و خلافت به كار مى‌گيرد و از سوى اهل سنت مورد پذيرش نيست، مى‌توان به صورت ذيل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انتصابى بودن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شرايط يا ويژگيهاى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 لدنى به همه امور، علوى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امامت و مقام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مرجعيت دينى و نه صرفا امر سياسى، امامت و نبوت نور واحد الهى، پيوند قرآن و امامت، امام واسطه فيض الهى، امامت و كمال دين، عدم امكان خلو زمين از امام، پذيرش امامت شرط پذيرش اعمال، پذيرش امامت شرط پذيرش توبه، نپذيرفتن امامت انحراف از دين، پذيرفتن امامت شرط ايمان و اسلام، پذيرش امامت شرط نجات اخروى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امتيازات امام بر ديگران</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انحراف اكثريت از خط ولايت علوى</w:t>
      </w:r>
      <w:r>
        <w:rPr>
          <w:rFonts w:eastAsia="Amiri" w:cs="Amiri" w:ascii="Amiri" w:hAnsi="Amiri"/>
          <w:color w:val="111111"/>
          <w:sz w:val="28"/>
          <w:szCs w:val="28"/>
          <w:rtl w:val="true"/>
          <w:lang w:bidi="ar-SA"/>
        </w:rPr>
        <w:t xml:space="preserve">. </w:t>
      </w:r>
      <w:bookmarkStart w:id="166" w:name="pg20621_223531"/>
    </w:p>
    <w:p>
      <w:pPr>
        <w:pStyle w:val="Heading2"/>
        <w:numPr>
          <w:ilvl w:val="1"/>
          <w:numId w:val="1"/>
        </w:numPr>
        <w:rPr/>
      </w:pPr>
      <w:bookmarkStart w:id="167" w:name="__RefHeading___Toc247652_3531895371"/>
      <w:bookmarkStart w:id="168" w:name="_Toc56"/>
      <w:bookmarkEnd w:id="166"/>
      <w:bookmarkEnd w:id="167"/>
      <w:r>
        <w:rPr/>
        <w:t>53</w:t>
      </w:r>
      <w:r>
        <w:rPr>
          <w:rtl w:val="true"/>
        </w:rPr>
        <w:t xml:space="preserve">. </w:t>
      </w:r>
      <w:r>
        <w:rPr>
          <w:rtl w:val="true"/>
        </w:rPr>
        <w:t>هند، ابوذر عباس خان</w:t>
      </w:r>
      <w:r>
        <w:rPr>
          <w:rtl w:val="true"/>
        </w:rPr>
        <w:t xml:space="preserve">: </w:t>
      </w:r>
      <w:r>
        <w:rPr>
          <w:rtl w:val="true"/>
        </w:rPr>
        <w:t>جامع‌ترين و رساترين گونه تبليغ در غدير</w:t>
      </w:r>
      <w:bookmarkEnd w:id="168"/>
    </w:p>
    <w:p>
      <w:pPr>
        <w:pStyle w:val="BookText"/>
        <w:rPr/>
      </w:pPr>
      <w:r>
        <w:rPr>
          <w:rFonts w:ascii="IRNazanin" w:hAnsi="IRNazanin" w:eastAsia="IRNazanin"/>
          <w:color w:val="111111"/>
          <w:sz w:val="28"/>
          <w:sz w:val="28"/>
          <w:szCs w:val="28"/>
          <w:rtl w:val="true"/>
          <w:lang w:bidi="fa-IR"/>
        </w:rPr>
        <w:t>غدير را بايد ميدانى دانست كه در آن مراسمى تبليغى در كاملترين و پيشرفته‌ترين نوع خود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احساس كوچكترين حركات و سكنات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دقت قرار مى‌گيرد و كمترين قصور درباره آن مؤاخذه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مى‌بينيم كه در ميدان غدير سه كار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خطبه مفصل ايراد فرمودند و 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كردند و هم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تبليغى براى آن بود كه بعد از غدير بهانه‌هاقطع شود و عذرى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بود كه عده‌اى نگويند ما در غدير بوديم ولى كور بوديم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كَر بوديم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اولاً خطبه ايراد فرمود تا آنهايى كه گوش دارند بشنوند؛ و بعد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نمود تا آنان كه گوش ندارند نگاه كنند؛ و سپس بيعت گرفت تا اگر بينايى و شنوايى عده‌اى از كار افتاده حداقل با قوه لامسه دست در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تبليغ ولايت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فقط يك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بر هر انسانى است كه از غدير و ولايت مطلع شود 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فليبلِّغ الحاضر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مى‌نمايد كه اين قضيه را به ديگران برساند، تا مردم غديرى و ولايتى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ابلاغ و تبليغ و تأكيد كه درباره غدير انجام شده آيا جاى تأسف نيست كه مسلمانان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كُلاً چهار حرف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كرده‌اند و گويا نمى‌توانند آن را در ذهن خود جاى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چه كسى جز خدا شكايت بايد برد كه صد و بيست هزار نفر شاهد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بودند، و با اين همه حق او را غصب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كلمه اين تبليغ رسا به همه عالم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ولايت 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بى‌نتيجه مى‌شود، ما و شما چه هستيم كه بدون ولايت عبادت كنيم و انتظار قبولى آن را داشته باشيم ماجراى مفصل غدير داراى نكات و زواياى متعدد و گوناگونى است، كه هر يك بايد جداگانه مورد بررسى و تحقيق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انتخاب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از اين تبليغ رسا و همه جانبه، زوايايى از غدير را مورد تدقيق قرار مى‌دهيم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نقطه اتحاد و اعتدال و اقتصاد و ميانه‌روى است، چرا كه قائلش تالى و غالى و مُفرط و مفرِّط نمى‌شود، زيرا همين مقام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پروردگار عالم </w:t>
      </w:r>
    </w:p>
    <w:p>
      <w:pPr>
        <w:pStyle w:val="BookText"/>
        <w:rPr/>
      </w:pPr>
      <w:r>
        <w:rPr>
          <w:rFonts w:ascii="IRNazanin" w:hAnsi="IRNazanin" w:eastAsia="IRNazanin"/>
          <w:color w:val="111111"/>
          <w:sz w:val="28"/>
          <w:sz w:val="28"/>
          <w:szCs w:val="28"/>
          <w:rtl w:val="true"/>
          <w:lang w:bidi="fa-IR"/>
        </w:rPr>
        <w:t>توقف فرمود و حكم كرد كه پيش رفته‌ها بايد به اينجا بيايند، و عقب مانده‌ها بايد خود را به اينجا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مى‌گيريم كه غديرى و پيرو مولا، پيش رفته و عقب مانده و مفرط و مفرّط نيست، بلكه در حد اعتدال خداپسند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ميدان غدير جايى است كه كمر مشركين و كفار شكست و اميدها گسيخته شد و نقشه‌ها بر آب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آنكه آنها با اسلام و مسلمين و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هشتاد مورد جنگ كرده بودند، ولى اميدشان باقى بود؛ و در غدير بود كه اين رشته آرزوها منقرض 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فلاتخشوهم و اخشون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ميدان غدير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 خود بر فراز منبر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وضحيها والقمر اذا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آورد و دست او را گرفت و بلند نمود، اشاره به اينكه از اين به بعد آفتاب رسالت غروب مى‌كند و مهتاب امامت طلوع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و بر فراز دستانش بلند نكرد، بلكه اين حكم پروردگار جهان بود؛ چرا كه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مى‌كند كه انجام فعلى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و آن فعل اين بود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كند و به همه معرفى كند و از همه براى او بيعت بگيرد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غدير سه كار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خطبه مفصل ايراد فرمود و 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 و هم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خاص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براى اين باشد كه بعد از غدير كسى بهانه‌گيرى نكند كه ما در غدير بوديم ولى كور بوديم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نديدم، يا گوش گِران بوديم و صداى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اولاً خطبه ايراد فرموده تا آنهايى كه گوش دارند بشنوند؛ و بعد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فرموده كه اگر گوش ندارند نگاه كنند و ببينند؛ و سپس بيعت گرفته كه اگر حواس اربعه كسانى از كار افتاده و صُمٌ بكمٌ عُمىٌ هستند حداقل با قوه لامسه بيايند و دست در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و بيعت كنند و احساس كنند كه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مولى و صاحب اختيار آنان است؛ و اين گونه هيچ بهانه‌اى براى حاضرين غدير نماند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اين لفظ آن قدر مهم است كه در كل قرآن فقط يك مرتبه آمده است و تكرار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 قرآن فقط يك مرتبه آمده و اين فضيلت مختص فاطمه سيدة الكونين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مختص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براى تمام عبادات و فروعات و اصول و غيره الفاظ مربوط به همان عمل آمده است، يعنى براى نماز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صفتها و جمله‌ها استعمال شده، اما براى ولايت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فكر خاص ايجاد مى‌كند كه اى مبلّغين جهان، شما تبليغ نماز و زكات را بسيار مى‌نماييد، ولى بدانيد كه اصل بلِّغ و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ولايت را مد نظر قرار نمى‌دهيد، و در تبليغ خود لفظ ولايت و غدير را مطرح نمى‌كنيد؟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و انديشه پيش مى‌آيد كه چرا موضوع تبليغ واضح نيست، بلكه اشاره است به چيزى كه ما قبلاً آن را بر تو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آنچه قبلاً نازل شده چيست؟ پاسخ اين سؤال به شب معراج باز مى‌گردد كه قضيه غدير در آن شب مطرح شده، و در غدير هم تذكر داده شد كه همان چيزى كه در معراج گفتيم آن را اينجا برسانيد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به دست مى‌آيد كه وقتى بدون ولايت كار رسالت شخص با عظمتى همچون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بى‌نتيجه و بى‌ثمر مى‌شود، ما و شما چه هستيم كه بدون ولايت عبادت كنيم و انتظار قبولى آن را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ما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الغاى خصوصيت كنيم و بگوييم حفاظت و مصونيت فقط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هر كس اعلام پيغام ولايت نمايد و آن را تبليغ نمايد مشمول اين آيه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مى‌شود كه در غدير دشمن حاضر بوده كه خداوند متعال وعده حفاظت فرموده است</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از كفر هم بدتر است، چرا كه شيطان در مقابل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كفر ورزيد ولى منافق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سزاى منافقين از كفار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w:t>
      </w:r>
    </w:p>
    <w:p>
      <w:pPr>
        <w:pStyle w:val="BookText"/>
        <w:rPr/>
      </w:pPr>
      <w:r>
        <w:rPr>
          <w:rFonts w:ascii="IRNazanin" w:hAnsi="IRNazanin" w:eastAsia="IRNazanin"/>
          <w:color w:val="111111"/>
          <w:sz w:val="28"/>
          <w:sz w:val="28"/>
          <w:szCs w:val="28"/>
          <w:rtl w:val="true"/>
          <w:lang w:bidi="fa-IR"/>
        </w:rPr>
        <w:t xml:space="preserve">افراد لئيم و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بعد در سقيفه نامردى و دورويى كردند، يعنى از شيطان هم بدتر شدند كه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المنافقين فى الدرك الاسفل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منافقين در غدير گويا تاريخ را تكرار كردند چرا كه اين انكار ولايت قبلاً هم به وقوع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كه خداوند متعال تمام ارواح عالم را جمع كرد و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ولى وقتى به زمين آمدند عده‌اى از همان ارواح مانند فرعون و هامان و نمرود در مقابل يكتايى خداوند سبحان ايستادند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ربكم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در غدير خم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اقرار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چند نفر مانند فرعون و نمرود و شدّاد بعد از اقرار به ولايت در غدير منافق و كافر و مرتد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امثال حارث فهرى كه در غدير انكار ولايت كردند، قبل از غدير هم اين انكار را داشتند با اين تفاوت كه قبل از آن روز بر دل آنان سنگِ قساوت فرود آمده بود و بعد از انكار علنى در غدير بر مغزشان هم سنگ آمد و و آنان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تصوير اين منظره جا 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نقطه سياه ديگر در غدير اضافه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مستوجب قهر و غضب خدا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فهرى ملعون و منفور و مبغوض و منحوس در غدير هلاك شد، و از مردن او چند درس عبرت براى جهانيان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مردانگى كرد كه كافر شد، ولى منافق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براى خود عذاب طلب كرد همانگونه كه خداوند در قرآن از قول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هذا هو الحق من عندك، فأمطر علينا حجارةً من السماء أو ائتنا بعذاب أليم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اين مطالب حق و از جانب توست، سنگى از آسمان بر ما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خواسته غير عادى او كه بجاى درخواست عذاب براى دشمنش آن را براى خود طلب كرده مى‌توان استفاده كرد كه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خلاف فطرت مى‌رود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هلاكت حارث به دست پروردگار استفاده مى‌شود كه منكر ولايت بايد بميرد، و دشمن ولايت حق ندارد بر زمين زنده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حارث در چند قدمى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حضور آن‌حضرت بوقوع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كسى منكر ولايت باشد و لو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چپ و راست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بخوابد او را از عذاب خدا فرارى نيست و اين تقرب ظاهرى هيچ اثرى در دفع غضب الهى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قبل از هلاكت خود به نماز و روزه و عبادات ديگر اقرار كرد و سپس منكر ولايت شد، با اين همه خدا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منكر ولايت را توحيد و عباداتش فايده‌اى نمى‌رساند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غدير اگر كسى مرده بود و ولايت هم نداشت باز اميد بخشش و عفو برايش بود، ولى بعد از غدير و اعلان ولايت اگر كسى بدون آن بميرد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جايگاهش جهنم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لاتقبل العبادات الاّ 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آنها ولايت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مسلمانان جاى تأسف است كه قرآن عزيز را كه سى جزء دارد حفظ مى‌كنند و در ذهن خود محفوظ مى‌دارند، ولى غدير را كه كُلاً چهار حرف دارد فراموش كرده‌اند و گويا نمى‌توانند در ذهن خود جاى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قرآن و عترت دو ثقلى هستند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يادگار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تأسف و شكوه از مسلمانان اين است كه لااقل به اندازه قانون كلى جهان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جاى جهان اگر كسى حق خود را بخواهد و دو گواه آورد حقش داده مى‌شود، ولى نزد چه كسى جز خدا بايد شكايت برد كه صد و بيست هزار نفر شاهد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بودند و با اين همه حق او را غصب كردند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الحاضر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فقط براى حاضران آنجا نبود، بلكه در هر عصرى هر انسان عاقل و مكلفى از غدير و ولايت مطلع شود بر او لازم است كه بر جاهلان اين قضيه را برساند، تا مردم غديرى و ولايتى شوند</w:t>
      </w:r>
      <w:r>
        <w:rPr>
          <w:rFonts w:eastAsia="Amiri" w:cs="Amiri" w:ascii="Amiri" w:hAnsi="Amiri"/>
          <w:color w:val="111111"/>
          <w:sz w:val="28"/>
          <w:szCs w:val="28"/>
          <w:rtl w:val="true"/>
          <w:lang w:bidi="ar-SA"/>
        </w:rPr>
        <w:t xml:space="preserve">. </w:t>
      </w:r>
      <w:bookmarkStart w:id="169" w:name="pg20621_223536"/>
    </w:p>
    <w:p>
      <w:pPr>
        <w:pStyle w:val="Heading2"/>
        <w:numPr>
          <w:ilvl w:val="1"/>
          <w:numId w:val="1"/>
        </w:numPr>
        <w:rPr/>
      </w:pPr>
      <w:bookmarkStart w:id="170" w:name="__RefHeading___Toc247654_3531895371"/>
      <w:bookmarkStart w:id="171" w:name="_Toc57"/>
      <w:bookmarkEnd w:id="169"/>
      <w:bookmarkEnd w:id="170"/>
      <w:r>
        <w:rPr/>
        <w:t>54</w:t>
      </w:r>
      <w:r>
        <w:rPr>
          <w:rtl w:val="true"/>
        </w:rPr>
        <w:t xml:space="preserve">. </w:t>
      </w:r>
      <w:r>
        <w:rPr>
          <w:rtl w:val="true"/>
        </w:rPr>
        <w:t>تاجيكستان، محمدعلى‌صفرى‌بايف</w:t>
      </w:r>
      <w:r>
        <w:rPr>
          <w:rtl w:val="true"/>
        </w:rPr>
        <w:t xml:space="preserve">: </w:t>
      </w:r>
      <w:r>
        <w:rPr>
          <w:rtl w:val="true"/>
        </w:rPr>
        <w:t>خدا حافظ و نگهبان غدير است</w:t>
      </w:r>
      <w:bookmarkEnd w:id="171"/>
    </w:p>
    <w:p>
      <w:pPr>
        <w:pStyle w:val="BookText"/>
        <w:rPr/>
      </w:pPr>
      <w:r>
        <w:rPr>
          <w:rFonts w:ascii="IRNazanin" w:hAnsi="IRNazanin" w:eastAsia="IRNazanin"/>
          <w:color w:val="111111"/>
          <w:sz w:val="28"/>
          <w:sz w:val="28"/>
          <w:szCs w:val="28"/>
          <w:rtl w:val="true"/>
          <w:lang w:bidi="fa-IR"/>
        </w:rPr>
        <w:t>چرا عده‌اى از مسلمانان غدير را ناديده مى‌گيرند ؟ آيا در صدد پوشاندن آفتاب با دست خويش‌اند؟</w:t>
      </w:r>
    </w:p>
    <w:p>
      <w:pPr>
        <w:pStyle w:val="BookText"/>
        <w:rPr/>
      </w:pPr>
      <w:r>
        <w:rPr>
          <w:rFonts w:ascii="IRNazanin" w:hAnsi="IRNazanin" w:eastAsia="IRNazanin"/>
          <w:color w:val="111111"/>
          <w:sz w:val="28"/>
          <w:sz w:val="28"/>
          <w:szCs w:val="28"/>
          <w:rtl w:val="true"/>
          <w:lang w:bidi="fa-IR"/>
        </w:rPr>
        <w:t xml:space="preserve">اين حركت از سوى دشمنان غدير باعث شده كه عده‌اى در صدد احياى غدير باشند تا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احياى سننش در بحران اختلاف امت را عملى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غدير انكار كردنى نيست، ولى اگر در احياى آن تلاش نشود دستهايى در فكر به فراموشى كشاندن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سنگينى وظيفه‌اى را كه ما غديريان بر دوش داريم به ما خاطر نشان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مسلمانان اسباب نزول بعضى از آيات قرآن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ناديده مى‌گيرند؛ همانگونه كه عده‌اى از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صدد پوشاندن آفتاب با دامان خويش‌اند، غافل از آنكه خداوند دين خويش را حافظ و نگهبان است، و خود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 انا له لحافظون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افرادى كه در زمان اختلاف امت يكى از سنت‌هاى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زير پرده فراموشى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كند، وعده‌هاى بسيارى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مسائل مهم و حقايق روشنى است كه در تاريخ اتفاق افتاده و از زبان مبارك رسول كائنات ارائه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دين خود را كامل گردانده و تقدير امت اسلامى را در والاترين شكل آن مقدر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 ماست كه غدير را احيا كنيم و در انتظار وعده‌هاى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مسلمانان اين واقعيت را با وجود كثرت روايت و متواتر بودن آن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ماست كه تا آنجا كه قدرت و توان داريم، غبار از روى اين حقيقت برداشته، پرده شك را از چهره يقين دور نماييم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كتمان نص غدير توسط مخالفين، آن است كه مى‌خواهند ولايت بلافصل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نمايند؛ در حالى كه اين واقعه را صد و بيست هزار نفر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كتب احاديث فريقين و سيره نبوى كمتر حديثى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مى‌شود كه به اين گستردگى روايت شده باشد، به گونه‌اى كه محدثان بسيارى از شيعه و سنى آن را نقل كرده باشند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غدير خم حقيقتى است كه تا ابد بر صفحه تاريخ باقى خواهد ماند، و ما تا ابد اين شعار را سر خواهيم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جعلنا من المتمسكين بولاية اميرالمؤمنين و الائمة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خداى را كه ما را از متمسكان به ولايت اميرالمؤمنين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bookmarkStart w:id="172" w:name="pg20621_223538"/>
    </w:p>
    <w:p>
      <w:pPr>
        <w:pStyle w:val="Heading2"/>
        <w:numPr>
          <w:ilvl w:val="1"/>
          <w:numId w:val="1"/>
        </w:numPr>
        <w:rPr/>
      </w:pPr>
      <w:bookmarkStart w:id="173" w:name="__RefHeading___Toc247656_3531895371"/>
      <w:bookmarkStart w:id="174" w:name="_Toc58"/>
      <w:bookmarkEnd w:id="172"/>
      <w:bookmarkEnd w:id="173"/>
      <w:r>
        <w:rPr/>
        <w:t>55</w:t>
      </w:r>
      <w:r>
        <w:rPr>
          <w:rtl w:val="true"/>
        </w:rPr>
        <w:t xml:space="preserve">. </w:t>
      </w:r>
      <w:r>
        <w:rPr>
          <w:rtl w:val="true"/>
        </w:rPr>
        <w:t>پاكستان، محمد مقدسى</w:t>
      </w:r>
      <w:r>
        <w:rPr>
          <w:rtl w:val="true"/>
        </w:rPr>
        <w:t xml:space="preserve">: </w:t>
      </w:r>
      <w:r>
        <w:rPr>
          <w:rtl w:val="true"/>
        </w:rPr>
        <w:t>اگر كسى ابلاغ عظيم غدير را نپذيرد</w:t>
      </w:r>
      <w:bookmarkEnd w:id="174"/>
    </w:p>
    <w:p>
      <w:pPr>
        <w:pStyle w:val="BookText"/>
        <w:rPr/>
      </w:pPr>
      <w:r>
        <w:rPr>
          <w:rFonts w:ascii="IRNazanin" w:hAnsi="IRNazanin" w:eastAsia="IRNazanin"/>
          <w:color w:val="111111"/>
          <w:sz w:val="28"/>
          <w:sz w:val="28"/>
          <w:szCs w:val="28"/>
          <w:rtl w:val="true"/>
          <w:lang w:bidi="fa-IR"/>
        </w:rPr>
        <w:t xml:space="preserve">در حالى كه اذعان داريم كيفيت ابلاغ و نيز فرمان الهى براى اين رسالت با همه پيامهاى الهى فرق دارد، و خداوند با تأكيد خاص و شرايط فوق‌العاده‌اى آن را به امت اسلامى تبليغ فرموده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گونه‌گون غدير را از فراز منبر انگشت نشان نموده؛ آيا اين سؤال توبيخ گونه جا ندارد كه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خصوص اين پيام الهى قصور كند بايد به او چه گفت و سزاى او چيست؟</w:t>
      </w:r>
    </w:p>
    <w:p>
      <w:pPr>
        <w:pStyle w:val="BookText"/>
        <w:rPr/>
      </w:pPr>
      <w:r>
        <w:rPr>
          <w:rFonts w:ascii="IRNazanin" w:hAnsi="IRNazanin" w:eastAsia="IRNazanin"/>
          <w:color w:val="111111"/>
          <w:sz w:val="28"/>
          <w:sz w:val="28"/>
          <w:szCs w:val="28"/>
          <w:rtl w:val="true"/>
          <w:lang w:bidi="fa-IR"/>
        </w:rPr>
        <w:t>در جايى كه خداوند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امر را ابلاغ نكنى رسالت الهى را ابلاغ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ابلاغ مساوى با بى‌نتيجه بودن رسالت بعد از آن همه سختيها و مشتقاتى است كه در اين راه متحمل شدند؛ حال اگر كسانى اين امر را پس از ابلاغ آن با آن همه اوصاف و شرايط نپذيرد درباره‌شان چه بايد گفت؟</w:t>
      </w:r>
    </w:p>
    <w:p>
      <w:pPr>
        <w:pStyle w:val="BookText"/>
        <w:rPr/>
      </w:pPr>
      <w:r>
        <w:rPr>
          <w:rFonts w:ascii="IRNazanin" w:hAnsi="IRNazanin" w:eastAsia="IRNazanin"/>
          <w:color w:val="111111"/>
          <w:sz w:val="28"/>
          <w:sz w:val="28"/>
          <w:szCs w:val="28"/>
          <w:rtl w:val="true"/>
          <w:lang w:bidi="fa-IR"/>
        </w:rPr>
        <w:t xml:space="preserve">اگر كسى عمدا و عنادا اين امر را ردّ كند بيانگر بى‌ايمانى و بى‌دينى اوست، چرا كه امر مهمى را كه خداوند تأكيد بر آن داشته و شرط اتمام رسالت پيامبرش قرار داده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نازل فرموده نپذيرفته است؛ يعنى آن ايمانى را كه شرط آن پذيرش ولايت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همانند اين است كه شخصى نماز را با تمام مقدمات و توجهات از ابتدا تا انتها بخواند ولى در پايان نماز سلام را ندهد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اين كار تمام نمازِ او را كأَن لم‌يكن تلقّى مى‌كند، نپذيرفتن ولايت هم چنين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هم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ايمان دارم و همه واجبات و محرمات را فرمان بردارى مى‌كنم ولى ولايت و جانشينى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ندارم، مساوى اين است كه هيچ چيزى از اسلام را قبول ندارد و هيچ عمل صالحى انجام نداده و اعمال گذشته‌اش هباءً منثورا و مصداق اين آيه شريفه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أعمالُهم كسرابٍ بِقيعةٍ يحسَبُه الظمآنُ ماءً حتى إذا جاءه لم‌يَجده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آنان همانند سرابى در بيابانى است كه شخص تشنه آن را آب مى‌پندارد، تا وقتى به آن مى‌رسد چيزى نمى‌يابد</w:t>
      </w:r>
      <w:r>
        <w:rPr>
          <w:rFonts w:eastAsia="IRNazanin" w:cs="IRNazanin"/>
          <w:color w:val="111111"/>
          <w:sz w:val="28"/>
          <w:szCs w:val="28"/>
          <w:rtl w:val="true"/>
          <w:lang w:bidi="fa-IR"/>
        </w:rPr>
        <w:t xml:space="preserve">». </w:t>
      </w:r>
      <w:bookmarkStart w:id="175" w:name="pg20621_223539"/>
    </w:p>
    <w:p>
      <w:pPr>
        <w:pStyle w:val="Heading2"/>
        <w:numPr>
          <w:ilvl w:val="1"/>
          <w:numId w:val="1"/>
        </w:numPr>
        <w:rPr/>
      </w:pPr>
      <w:bookmarkStart w:id="176" w:name="__RefHeading___Toc247658_3531895371"/>
      <w:bookmarkStart w:id="177" w:name="_Toc59"/>
      <w:bookmarkEnd w:id="175"/>
      <w:bookmarkEnd w:id="176"/>
      <w:r>
        <w:rPr/>
        <w:t>56</w:t>
      </w:r>
      <w:r>
        <w:rPr>
          <w:rtl w:val="true"/>
        </w:rPr>
        <w:t xml:space="preserve">. </w:t>
      </w:r>
      <w:r>
        <w:rPr>
          <w:rtl w:val="true"/>
        </w:rPr>
        <w:t>افغانستان، محمدداور سخنور</w:t>
      </w:r>
      <w:r>
        <w:rPr>
          <w:rtl w:val="true"/>
        </w:rPr>
        <w:t xml:space="preserve">: </w:t>
      </w:r>
      <w:r>
        <w:rPr>
          <w:rtl w:val="true"/>
        </w:rPr>
        <w:t>غدير روشن‌ترين جلوه حق در تاريخ</w:t>
      </w:r>
      <w:bookmarkEnd w:id="177"/>
    </w:p>
    <w:p>
      <w:pPr>
        <w:pStyle w:val="BookText"/>
        <w:rPr/>
      </w:pPr>
      <w:r>
        <w:rPr>
          <w:rFonts w:ascii="IRNazanin" w:hAnsi="IRNazanin" w:eastAsia="IRNazanin"/>
          <w:color w:val="111111"/>
          <w:sz w:val="28"/>
          <w:sz w:val="28"/>
          <w:szCs w:val="28"/>
          <w:rtl w:val="true"/>
          <w:lang w:bidi="fa-IR"/>
        </w:rPr>
        <w:t>غدير عين حق و محض حقيقت است كه حد و مرزى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ژرف احساسى اين چنين از غدير جلوه مى‌دهد و مى‌يابيم كه درخشش اين حق تا ابديت امتداد دارد و در جستجوى راست قامتانى تشنه قرنها را درمى‌نَوَردد، و در هر زمانى به گونه‌اى جلوه مى‌كند و بلند همتان را با خود همراه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نگاهى اخم‌آلود به سنگ اندازان در برابر ولايت، چهره غديريان را در برمى‌گيرد، چرا كه آنان احساس مى‌كنند اساسا اسلام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دارد، و بدون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بدنى بى‌روح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بزرگ مقارنت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و باطل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ساخته، مقارنتى كه از ازل آغاز مى‌گردد، و بعد از بعثت پيامبر گرامى اسلام در جوار حضرت ايشان تكامل پيدا مى‌كند، و در خم غدير چونان خورشيد تابناك مى‌درخشد، و اين درخشش تا ابديت امتداد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روشن‌ترين جلوه حق در هيجدهم ذى‌الحجه سال دهم هجرى در تجليگاه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تجلى چنان درخشيده كه از كران تا كران و از زمان تا زمان لحظه‌ها را در نَوَرديده و تا دور دست‌ترين آفاق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انسانهاى آزاده و حق‌شنو و آنهايى كه كلمه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حقيقتا به عنوان شعار اسلام و نشانه اسلاميت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نموده‌اند، آن را به گوش جان شنيده و با جان و دل به آن لبيك گفته‌اند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كه هزار و چهارصد و اندى از آن مى‌گذرد نه تنها اين ندا خاموش نگرديده، بلكه در هر سرزمينى آهنگ مى‌كند و پيغامبران متعالى و راست قامتان با همت را با خود همراز مى‌نمايد؛ راست قامتانى هم چون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حاضر است بيابانها و هامونهاى بلندى به گستردگى فرهنگ‌ها را براى يافتن حتى يك حديث صحيح از مولايش بپيمايد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بدين سان اگر تجلى حق در غدير خم و در روز انتصاب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بوده، روشن است كه پس از غصب منصب امامت و ولايت حق مى‌پژمُرَد و پرگار هستى هسته مركزى‌اش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بخواهيم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اكمل و اتم آن براى تمام ملل مسلمان در نظر بگيريم كسى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همان طور كه اگر آن روز او را بر مسند ولايت باقى مى‌گذاشتند اسلام با او جان مى‌گرفت و بالنده مى‌شد و امروز نيز سرافراز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اسلام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دارد، و بدون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بدن بى‌روح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امامِ حقيقت مدار و خدا محور جامعه پويا مى‌شود، و در اين صورت است كه نماز بر پا مى‌گردد، زكات داده مى‌شود، استعدادها شكوفا مى‌گردد، فقر رخت برمى‌بندد و همه چيز در مسير حقيقى خود حركت مى‌كند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بدينسان تجليل از غدير و جشن و شادى در اين روز، در حقيقت تجليل از ولايت و بستن عهد و ميثاق در اطاعت از آن حضرت، و همگام شدن با نداى روحبخش پرگار هستى و با خواسته‌هاى پيامبر گرامى اسلام در اطاعت از امامانِ همسان و همسنخ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8" w:name="pg20621_223541"/>
    </w:p>
    <w:p>
      <w:pPr>
        <w:pStyle w:val="Heading2"/>
        <w:numPr>
          <w:ilvl w:val="1"/>
          <w:numId w:val="1"/>
        </w:numPr>
        <w:rPr/>
      </w:pPr>
      <w:bookmarkStart w:id="179" w:name="__RefHeading___Toc247660_3531895371"/>
      <w:bookmarkStart w:id="180" w:name="_Toc60"/>
      <w:bookmarkEnd w:id="178"/>
      <w:bookmarkEnd w:id="179"/>
      <w:r>
        <w:rPr/>
        <w:t>57</w:t>
      </w:r>
      <w:r>
        <w:rPr>
          <w:rtl w:val="true"/>
        </w:rPr>
        <w:t xml:space="preserve">. </w:t>
      </w:r>
      <w:r>
        <w:rPr>
          <w:rtl w:val="true"/>
        </w:rPr>
        <w:t>عراق، محمدعلى عقيلى</w:t>
      </w:r>
      <w:r>
        <w:rPr>
          <w:rtl w:val="true"/>
        </w:rPr>
        <w:t xml:space="preserve">: </w:t>
      </w:r>
      <w:r>
        <w:rPr>
          <w:rtl w:val="true"/>
        </w:rPr>
        <w:t>غدير در كنار توحيد و نبوت و معاد</w:t>
      </w:r>
      <w:bookmarkEnd w:id="180"/>
    </w:p>
    <w:p>
      <w:pPr>
        <w:pStyle w:val="BookText"/>
        <w:rPr/>
      </w:pPr>
      <w:r>
        <w:rPr>
          <w:rFonts w:ascii="IRNazanin" w:hAnsi="IRNazanin" w:eastAsia="IRNazanin"/>
          <w:color w:val="111111"/>
          <w:sz w:val="28"/>
          <w:sz w:val="28"/>
          <w:szCs w:val="28"/>
          <w:rtl w:val="true"/>
          <w:lang w:bidi="fa-IR"/>
        </w:rPr>
        <w:t>غدير يك مسئله كاملاً علمى است و دقيق‌ترين مبانى فكرى و فرهنگى و ادبى در جوانب آن مراعات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وقتى ببينيم امر ولايت در رديف اصول سه گانه دين قرار گرفته از نظر قواعد علمى معنايى جز ولايت مطلقه و اولى به تصرف بودن امام معصوم با آن تطابق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خطبه غدير دقت كنيم و نظرى دقيق به آن بيندازيم، مى‌بينيم كه امر ولايت در رديف اصول اساسى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 لا اله الا اللّه و ان محمدا رسول اللّه و ان الجنه و النار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سه اصل از اصول دين را از مردم اقرار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اقرار گرفتن اين اصول اعلام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سه اصل اساسى دين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انصافا بايد پرسيد كه كجاى اين حقيقت با اكتفا كردن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مناسبت دارد؟ آيا اين حقيقت و هم‌تراز شدن آن با سه اصل از اصول دين با معنايى جز ولايت مطلقه آن حضرت و اولى به تصرف بودن ايشان تناسب دارد؟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مى‌دانيم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 را اتمام حجت بر امت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جعل اللّه لأحد بعد غدير خم من حجة و لا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بعد از واقعه غدير خم براى احدى دليل و عذرى باقى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است كه واقعيتهاى غدير حجت را بر هر آزاد انديشى تمام مى‌كند</w:t>
      </w:r>
      <w:r>
        <w:rPr>
          <w:rFonts w:eastAsia="IRNazanin" w:cs="IRNazanin"/>
          <w:color w:val="111111"/>
          <w:sz w:val="28"/>
          <w:szCs w:val="28"/>
          <w:rtl w:val="true"/>
          <w:lang w:bidi="fa-IR"/>
        </w:rPr>
        <w:t xml:space="preserve">. </w:t>
      </w:r>
      <w:bookmarkStart w:id="181" w:name="pg20621_223542"/>
    </w:p>
    <w:p>
      <w:pPr>
        <w:pStyle w:val="Heading2"/>
        <w:numPr>
          <w:ilvl w:val="1"/>
          <w:numId w:val="1"/>
        </w:numPr>
        <w:rPr/>
      </w:pPr>
      <w:bookmarkStart w:id="182" w:name="__RefHeading___Toc247662_3531895371"/>
      <w:bookmarkStart w:id="183" w:name="_Toc61"/>
      <w:bookmarkEnd w:id="181"/>
      <w:bookmarkEnd w:id="182"/>
      <w:r>
        <w:rPr/>
        <w:t>58</w:t>
      </w:r>
      <w:r>
        <w:rPr>
          <w:rtl w:val="true"/>
        </w:rPr>
        <w:t xml:space="preserve">. </w:t>
      </w:r>
      <w:r>
        <w:rPr>
          <w:rtl w:val="true"/>
        </w:rPr>
        <w:t>تاجيكستان، ظفرابراهيم‌اف</w:t>
      </w:r>
      <w:r>
        <w:rPr>
          <w:rtl w:val="true"/>
        </w:rPr>
        <w:t xml:space="preserve">: </w:t>
      </w:r>
      <w:r>
        <w:rPr>
          <w:rtl w:val="true"/>
        </w:rPr>
        <w:t>غدير نشانگر شيرينى حق و تلخى باطل</w:t>
      </w:r>
      <w:bookmarkEnd w:id="183"/>
    </w:p>
    <w:p>
      <w:pPr>
        <w:pStyle w:val="BookText"/>
        <w:rPr/>
      </w:pPr>
      <w:r>
        <w:rPr>
          <w:rFonts w:ascii="IRNazanin" w:hAnsi="IRNazanin" w:eastAsia="IRNazanin"/>
          <w:color w:val="111111"/>
          <w:sz w:val="28"/>
          <w:sz w:val="28"/>
          <w:szCs w:val="28"/>
          <w:rtl w:val="true"/>
          <w:lang w:bidi="fa-IR"/>
        </w:rPr>
        <w:t>غدير نقطه‌اى بود كه پرگار اسلام بعد از بعثت يك بار ديگر بر گرد آن چرخيد و ضمانت بسيارى از آينده‌هاى روشن اسلام را به همراه آورد، و از همين ديدگاه بايد آن را نقطه عطف حقيقى اسلام ناميد كه امضاى اكمال دين و اتمام نعمت هم به همين جهت بر آن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است كه جا دارد غدير را شجاعتى عظيم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كنيم كه با وجود فشار منافقان با عزمى جزم مراسم سه روزه آن را با تمام جزئيات به اجرا درآورد، چرا كه قطب اسلام قابل اغماض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غدير هم نقطه پيشرفت علم و دانش بشرى است، و هم نقطه پيروزى عشق بر نفس شيطانى است، و هم نقطه عطف در تمدن اسلامى و بشرى است، و هم پيوند دلهاى مسلمانان و نقطه وحدت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نمونه‌هايى است كه ده‌ها نقطه ديگر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نقطه عطفى حقيقى در تاريخ اسلام است، چون اكمال دين و اتمام نعمت در آن تحقق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شجاعتى است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با وجود فشار منافقان و سيلى خوردگان از اسلام،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خليفه خود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نقطه پيشرفت علم و دانش بشرى است چون اعلم ناس به خلافت منصوب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نقطه پيروزى عشق بر نفس شيطانى است، چرا كه محبوب دل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 و غير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خلافت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پيشبرد اهداف الهى و از بين بردن مقاصد شيطانى است، چون در قرآن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يكفر بالطاغوت و يؤمن باللّه فقد استمسك بالعروة الوثقى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غدير استمساك به عروة الوثقى الهى است كه هرگز گسيختگى به آن راه ندارد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نقطه پيروزى مستضعفان جهان بر مستكبران و زورگويان جهان است، زيرا اصل اسلام بر برادرى و برابرى بنا شده و اين را مستكبران سد راه خود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p>
    <w:p>
      <w:pPr>
        <w:pStyle w:val="BookText"/>
        <w:rPr/>
      </w:pPr>
      <w:r>
        <w:rPr>
          <w:rFonts w:ascii="IRNazanin" w:hAnsi="IRNazanin" w:eastAsia="IRNazanin"/>
          <w:color w:val="111111"/>
          <w:sz w:val="28"/>
          <w:sz w:val="28"/>
          <w:szCs w:val="28"/>
          <w:rtl w:val="true"/>
          <w:lang w:bidi="fa-IR"/>
        </w:rPr>
        <w:t xml:space="preserve">مخالفت مى‌كنند و شكست مى‌خورند، زيرا صاحب مستضعفان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خلافت نايل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نقطه عطف در فلسفه دين است، چون دين آمده تا ما را و جهان را به راه راست هدايت كند،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غدير است ما را با رهنمودهايش به راه راست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نقطه پيشرفت و سيطره دين مبين اسلام بر ديگر اديان آسمانى است، چون دين اسلام با فطرت انسان سازگار است، و رهبريت اين دين را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 كه افقه الناس به دين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نقطه پيوند الهى نبوت با امامت است، تا دين اسلام با استوارى هر چه بيشتر تا روز قيامت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نقطه عطف در تمدن اسلامى و بشرى است، زيرا مرد بزرگى با روح بزرگى به منصب خلافت نشسته،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جهان را به من دهند تا خسى را از دهان مورچه‌اى به ظلم بگيرم، هرگز اين كار را نخواهم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نقطه عزت مؤمنان است كه هر كسى با تقوى‌تر باشد در حكومت علوى عزيزتر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غدير پيوند دلهاى مسلمانان و نقطه وحدت اسلامى و بالا بردن قرآن الهى به دست قرآن ناطق است كه همانا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آنها را ثقلين مى‌نامند كه ثقل اكبر قرآن كريم و ثقل اصغر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روشنايى دل مؤمنان و كر و لال شدن منافقان و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خوشحالى مؤمنان و ناراحتى مشركان و منافقان و ضربه خوردگان از اسلام است، زيرا آنان خيال مى‌كردند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ندارد بعد از رحلتش فاتحه اسلام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قبل از آنكه به اهداف شومشان برسند خداوند به آنان ضربه زد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جانشين بر حق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 و مكروا و مكر اللّه و اللّه خير الماكرين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جلوه‌گاه درخشش مردان و اولياى خداست، چون طبق غدير زمام حكومت به دست لايق‌ترين فرد جامعه مى‌باشد كه جز سر بلندى اسلام و مسلمين چيزى ديگر نمى‌خواهد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امتحان مردم جهان و مشخص كردن راه راست از راه باطل است، كه در اين امتحان مردان صالح پيروز و مردان ناصالح گرفتار عذاب الهى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سر حكومت اسلامى كسى قرار مى‌گيرد كه خود قسيم النار و الجنة و امام الانس و الجنة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شيرينى حق و تلخى باطل را به مردم جهان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بالا بردن دست مبارك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مستكبران رهايى مى‌يابيم؛ همانگونه كه از هواهاى نفسانى و شيطانى و حرص و طَمَع و بى‌وجدانى رها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علم و عزت و افتخار و اخلاقمان بالا مى‌رود همانگونه كه عدل و عدالت به معناى حقيقيش بالا مى‌رود</w:t>
      </w:r>
      <w:r>
        <w:rPr>
          <w:rFonts w:eastAsia="IRNazanin" w:cs="IRNazanin"/>
          <w:color w:val="111111"/>
          <w:sz w:val="28"/>
          <w:szCs w:val="28"/>
          <w:rtl w:val="true"/>
          <w:lang w:bidi="fa-IR"/>
        </w:rPr>
        <w:t xml:space="preserve">. </w:t>
      </w:r>
      <w:bookmarkStart w:id="184" w:name="pg20621_223545"/>
    </w:p>
    <w:p>
      <w:pPr>
        <w:pStyle w:val="Heading2"/>
        <w:numPr>
          <w:ilvl w:val="1"/>
          <w:numId w:val="1"/>
        </w:numPr>
        <w:rPr/>
      </w:pPr>
      <w:bookmarkStart w:id="185" w:name="__RefHeading___Toc247664_3531895371"/>
      <w:bookmarkStart w:id="186" w:name="_Toc62"/>
      <w:bookmarkEnd w:id="184"/>
      <w:bookmarkEnd w:id="185"/>
      <w:r>
        <w:rPr/>
        <w:t>59</w:t>
      </w:r>
      <w:r>
        <w:rPr>
          <w:rtl w:val="true"/>
        </w:rPr>
        <w:t xml:space="preserve">. </w:t>
      </w:r>
      <w:r>
        <w:rPr>
          <w:rtl w:val="true"/>
        </w:rPr>
        <w:t>هند، سيدمحمدذكى‌حسن</w:t>
      </w:r>
      <w:r>
        <w:rPr>
          <w:rtl w:val="true"/>
        </w:rPr>
        <w:t xml:space="preserve">: </w:t>
      </w:r>
      <w:r>
        <w:rPr>
          <w:rtl w:val="true"/>
        </w:rPr>
        <w:t>واقعيت‌گرايى فكرى در مفاهيم بلند غدير</w:t>
      </w:r>
      <w:bookmarkEnd w:id="186"/>
    </w:p>
    <w:p>
      <w:pPr>
        <w:pStyle w:val="BookText"/>
        <w:rPr/>
      </w:pPr>
      <w:r>
        <w:rPr>
          <w:rFonts w:ascii="IRNazanin" w:hAnsi="IRNazanin" w:eastAsia="IRNazanin"/>
          <w:color w:val="111111"/>
          <w:sz w:val="28"/>
          <w:sz w:val="28"/>
          <w:szCs w:val="28"/>
          <w:rtl w:val="true"/>
          <w:lang w:bidi="fa-IR"/>
        </w:rPr>
        <w:t>احساس واقعيت‌گرا از غدير آن است كه پيش‌بينى‌هاى خطابه عظيم آن نسبت به آينده بلند مدت اسلام به دقت زير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بلنداى مفاهيم آن از نظر مخفى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اين دريافت از غدير بسيار جدى خواهد بود كه به حكم غدير نه تنها خليفه الهى تعيين شده، بلكه هر كس بدعتى در دين گذارد يا تبديل و تغييرى در آن ايجاد كند نمى‌تواند خليفه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دقيق‌تر اين است كه به حكم غدير نه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بر انسانهاست كه بر جميع مخلوقات است، چرا كه پيامبر مولى بر همه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ادعاى ديندارى بدون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مستوجب ثواب سپاس نيست كه موجب عقاب هم هست، چرا كه نقطه دقيق مخالفت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كنار اين اعتقاد است كه در متن خطبه، مهمترين امر به معروف را تبليغ ولايت و مهمترين نهى از منكر را نهى از مخالفت امام مى‌يابيم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عظمت را كه در خطابه غدير و آن مراسم باشكوه مى‌بينيم قلبمان مى‌تپد كه اى كاش در غدير از همه زودتر مثل سلمان و ابوذر و مقداد دست در دست مولا و آقايمان مى‌داديم، و اعلام ولايت محبوب‌مان را با گوش خود مى‌شنيديم و جشن مى‌گرفتيم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فرازهاى خطبه برداشت‌هاى تازه‌اى از اهداف مراسم عظيم غدير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حكم غدير هركس بدعتى در دين گذارد يا تبديل و تغييرى در آن ايجاد كند نمى‌تواند خليفه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اعلام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و كلُّ حلال دللتكم عليه و كلُّ حرام نهيتكم عنه فإنى لم‌أرجع عن ذلك و لم‌أُبدِّل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هر حلالى كه شما را بدان راهنمايى كردم و هر حرامى كه شما را از آن نهى نمودم، هرگز از آنها بر نگشته‌ام و تغيير نداده‌ام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كنار همين مطلب اعلام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جانشينان من به خاطر اين نمى‌آيند كه حلال را حرام يا حرام را حلال كنند، بلكه براى حفظ دين و شريعت از تغيير و تبديل مى‌آيند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حضرت اين مطلب را چنين بيان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من بعدى على وليُّكم و إمامكم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الإمامة فى ذريتى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حلال الا ما احله اللّه و لا حرام الا ما حرمه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چطور ممكن است كسانى را به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بپذيريم كه حرام خدا را حلال و حلال خدا را حرام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كسانى كه متعه را حرام و نماز تراويح را حلال كردند يا نماز جمعه را در روز چهارشنبه و نماز صبح را در حال حركت خواندند، چطور ادعا مى‌كردند كه جانشين حقيقى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حكم غدير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بر جميع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آنجا استفاده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و هو على بن أبى‌طالب أخى و وصيى و موالاته من اللّه عزوجل أنزلها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كلمات با ارزش را با كلمات قبلى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واللّه بشَّر الأولون من النبيين و المرسلين، و أنا خاتم الأنبياء و المرسلين، و الحجة على جميع المخلوقين من أهل السموات و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يكديگر قراردهيم، مى‌فهميم كه رسالت و حجيت پيامبر ما بر تمام مخلوقات از جمله پيامبران و مرسلين و ملائكه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عظيم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عظمت بفرمايند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 هستم على مولاى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مولاى جميع مخلوقات از جمله انبيا و مرسلين و ملائكه مى‌شوند،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هيچ قيد و به طور مطلق استفاده نموده و زمان قبل و بعد را قيد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ولايت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خطبه بسيار مورد تأكيد قرار گرفته و انتساب آن از بُعد ديگر مؤكد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 تا براى مردم واضح شود همين على مراد من است كه دستش در دستم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تاكيد بيشتر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تا هيچ ابهامى باقى نماند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صحبت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را از جانب خدا مى‌رسانم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كسى گمان نكند كه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خود اين طور ابلاغ فرموده‌اند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تديُّن بدون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عقاب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اين فراز خطبه قابل استفاده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اكمل اللّه عزوجل دينكم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 ان هو الاّ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وقتى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كامل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مى‌شود كسى كه منكر ولايت آن‌حضرت باشد دينش ناقص است، و دين ناقص هيچ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جهت است كه اگر كسى عبادت را انجام دهد ولى نيت او قربةً الى اللّه نباشد، عبادت او به خاطر غير خدا بودن نه اينكه باعث ثواب نيست بلكه موجب عقاب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دينى كه در آن انكار ولايت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فقط موجب فوز و فلاح نيست، بلكه سبب عقاب و عذاب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اين برداشت در خطبه غدير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 إبليس أخرج آدم من الجنة بالحسد فلا تحسدوه فتحبط أعمالكم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متن خطبه استفاده مى‌شود كه مهمترين امر به معروف تبليغ ولايت و مهمترين نهى از منكر، نهى از مخالفت امام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رأس الامر بالمعروف ان تنتهوا الى قولى و تبلغوه من لم‌يحضر و تأمروه بقبوله عنى و تنهوه عن مخالفته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بالاترين امر به معروف آن است كه سخن مرا بفهميد و آن را به كسانى كه حاضر نيستند برسانيد و او را از طرف من به قبولش امر كنيد و از مخالفتش نهى نماييد، چرا كه اين دستورى از جانب خداوند عزوجل و از نزد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سبقت در بيعت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صريحى است كه در خطبه غدير به چشم مى‌خورد،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الى مبايعته و موالاته و التسليم عليه بإمرة المؤمنين اولئك هم الفائزون فى جناب النعيم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ما به اين كلمات مى‌رسيم قلبمان مى‌تپد، و آرزو مى‌كنيم كه اى كاش در غدير بوديم و از همه زودتر مثل سلمان و ابوذر و مقداد دست در دست مولا و آقايمان بيعت مى‌كرديم و فوز در جنت را نصيب خود مى‌ساختيم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آن روز اعلام ولايت محبوب‌مان را با گوش خود مى‌شنيديم و جشن مى‌گرفتيم و با دست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كرده خودمان را در صف مؤمنين قرار مى‌داديم</w:t>
      </w:r>
      <w:r>
        <w:rPr>
          <w:rFonts w:eastAsia="IRNazanin" w:cs="IRNazanin"/>
          <w:color w:val="111111"/>
          <w:sz w:val="28"/>
          <w:szCs w:val="28"/>
          <w:rtl w:val="true"/>
          <w:lang w:bidi="fa-IR"/>
        </w:rPr>
        <w:t xml:space="preserve">. </w:t>
      </w:r>
      <w:bookmarkStart w:id="187" w:name="pg20621_223548"/>
    </w:p>
    <w:p>
      <w:pPr>
        <w:pStyle w:val="Heading2"/>
        <w:numPr>
          <w:ilvl w:val="1"/>
          <w:numId w:val="1"/>
        </w:numPr>
        <w:rPr/>
      </w:pPr>
      <w:bookmarkStart w:id="188" w:name="__RefHeading___Toc247666_3531895371"/>
      <w:bookmarkStart w:id="189" w:name="_Toc63"/>
      <w:bookmarkEnd w:id="187"/>
      <w:bookmarkEnd w:id="188"/>
      <w:r>
        <w:rPr/>
        <w:t>60</w:t>
      </w:r>
      <w:r>
        <w:rPr>
          <w:rtl w:val="true"/>
        </w:rPr>
        <w:t xml:space="preserve">. </w:t>
      </w:r>
      <w:r>
        <w:rPr>
          <w:rtl w:val="true"/>
        </w:rPr>
        <w:t>مالى، محمد مُديبو جونى</w:t>
      </w:r>
      <w:r>
        <w:rPr>
          <w:rtl w:val="true"/>
        </w:rPr>
        <w:t xml:space="preserve">: </w:t>
      </w:r>
      <w:r>
        <w:rPr>
          <w:rtl w:val="true"/>
        </w:rPr>
        <w:t>غدير خط رهبر دلسوز بشريت خاتم انبياست</w:t>
      </w:r>
      <w:bookmarkEnd w:id="189"/>
    </w:p>
    <w:p>
      <w:pPr>
        <w:pStyle w:val="BookText"/>
        <w:rPr/>
      </w:pPr>
      <w:r>
        <w:rPr>
          <w:rFonts w:ascii="Amiri" w:hAnsi="Amiri" w:eastAsia="Amiri" w:cs="Amiri"/>
          <w:color w:val="111111"/>
          <w:sz w:val="28"/>
          <w:sz w:val="28"/>
          <w:szCs w:val="28"/>
          <w:rtl w:val="true"/>
          <w:lang w:bidi="ar-SA"/>
        </w:rPr>
        <w:t>دلسوزترين رهبر بشريت خط مشى اعتقادى و عملى امت را تا روز قيامت مشخص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به آنان فهمانيد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مطلق است، و تنها صراط مستقيم 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غير آن راه ضلالت و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امت اسلامى تحت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نتيجه رضايت و خواست او ملاك در جميع تصرفات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آنان اعلام كرد وظيفه امت اسلامى در مقابل رهبر به حق، اطاعت صادقانه قولاً و فعلاً است، خواه آن رهبر حاضر و خواه غايب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نتيجه‌اى كه بايد مسلمانان بگيرند آن است كه اگر امت از ولايت امام به حق خارج شوند فقط راه ضلالت و هلاكت را انتخاب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همينجا مى‌فهميم كه عمده‌ترين علت تفرقه امت اسلامى دورى از غدير و دشمنى عَلَنى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خروج امت از ظلمتى كه او را احاطه كرده در گرو رجوع اعتقادى و عملى به خط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غدير، نشان دادن خط دلسوزترين رهبر بشريت پيامبر معظم است، كه با اطلاع از وفات خود خط مشى اعتقادى و عملى امت را تا روز قيامت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نجات امت در گرو رعايت و عمل به اين خط مشى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عمده‌ترين علت تفرقه امت اسلامى و تضعيف آن و تسلط دشمنان بر آن و به قتل رساندن عده‌اى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دورى و عدم عمل به دو مرجع قرآن و عترت و دشمنى عَلَنى با عترت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معتقديم خروج امت اسلامى از اين ظلمتى كه او را احاطه كرده در گرو رجوع به خط و خطه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اعتقادا و هم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خطبه غدير در سه حوزه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اسلام و امامت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رهبرى جامعه و بشريت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وظايف مردم و امت اسلامى در مقابل رهبرى الهى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مجموعه‌اى از برداشتها از غدير را چنين مى‌توان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امام و ولى امر مسلمين از شئون خداست نه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بايد معصوم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و امامت مكمِّل دين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امت اسلامى تحت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يأس مخالفين و تكذيب قائلين به عدم تعيين جانشين بعد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تسلط امت اسلامى بر كافران و دشمنان خود، و مأيوس ساختن اين دشمنان، همه اين موارد در گرو تمسك به ولايت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صراط مستقيم 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غير آن راه ضلالت و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جاودانگى اسلام تا روز قيامت و خالى نبودن زمين از هادى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رضايت و خواست خدا ملاك در جميع تصرفات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امت اسلامى در مقابل رهبر به حق اطاعت صادقانه قولاً و فعلاً است، خواه آن رهبر حاضر و خواه غايب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امتى كه از ولايت امام به حق خارج شود فقط راه ضلالت و هلاكت را انتخاب كرده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 xml:space="preserve">. </w:t>
      </w:r>
      <w:bookmarkStart w:id="190" w:name="pg20621_223550"/>
    </w:p>
    <w:p>
      <w:pPr>
        <w:pStyle w:val="Heading2"/>
        <w:numPr>
          <w:ilvl w:val="1"/>
          <w:numId w:val="1"/>
        </w:numPr>
        <w:rPr/>
      </w:pPr>
      <w:bookmarkStart w:id="191" w:name="__RefHeading___Toc247668_3531895371"/>
      <w:bookmarkStart w:id="192" w:name="_Toc64"/>
      <w:bookmarkEnd w:id="190"/>
      <w:bookmarkEnd w:id="191"/>
      <w:r>
        <w:rPr/>
        <w:t>61</w:t>
      </w:r>
      <w:r>
        <w:rPr>
          <w:rtl w:val="true"/>
        </w:rPr>
        <w:t xml:space="preserve">. </w:t>
      </w:r>
      <w:r>
        <w:rPr>
          <w:rtl w:val="true"/>
        </w:rPr>
        <w:t>افغانستان، گنجعلى اميرى</w:t>
      </w:r>
      <w:r>
        <w:rPr>
          <w:rtl w:val="true"/>
        </w:rPr>
        <w:t xml:space="preserve">: </w:t>
      </w:r>
      <w:r>
        <w:rPr>
          <w:rtl w:val="true"/>
        </w:rPr>
        <w:t>غدير از واقعه تاريخى تا فرهنگ ولايت مدارى</w:t>
      </w:r>
      <w:bookmarkEnd w:id="192"/>
    </w:p>
    <w:p>
      <w:pPr>
        <w:pStyle w:val="BookText"/>
        <w:rPr/>
      </w:pPr>
      <w:r>
        <w:rPr>
          <w:rFonts w:ascii="IRNazanin" w:hAnsi="IRNazanin" w:eastAsia="IRNazanin"/>
          <w:color w:val="111111"/>
          <w:sz w:val="28"/>
          <w:sz w:val="28"/>
          <w:szCs w:val="28"/>
          <w:rtl w:val="true"/>
          <w:lang w:bidi="fa-IR"/>
        </w:rPr>
        <w:t>احساس پر هيجان غدير را از قُله بلندى مى‌نگرد و دو وجود مقدس را بر فراز آن مى‌بيند و دو دست خدا را كه همزمان بالا رفته مجسم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 كه هيچ توجهى به هياهوى جامعه ننمود و امر الهى را اجرا فرمود؛ و محبان غدير را مى‌بيند كه اين خوشبختى را بر خود و ديگران مباركباد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حقيقت غدير را چنان مجسم كرده كه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سرگردان در بيابانِ بى‌هويتى و بى‌هدفى را مفهوم و معنا مى‌بخشد، و به اين نتيجه رسيده كه در غدير فرهنگ ولايت تأسيس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واقعه غدير را تنها براى حكومت يا حاكميت نمى‌داند، بلكه آن را يك مكتب مى‌داند كه ارزش مى‌آفريند و انديشه توليد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خم آبشارى بود كه از آن نور ولايت درخشيد و همه قلب‌هاى عاشق و دلباخته نور ولايت را روشنايى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قُله بلندى بود كه با بالا رفتن وجود نازنين رسول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 و در دست گرفتن دست خدا يعنى مولاى كونين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كه او نفس پيامبر است و ولايت و سرپرستى او ولايت و سرپرستى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و فرمان خالق هستى عمل كرد، و هيچ توجهى به هياهوى جامعه ننمود، و جانشين شايسته و بنده خوب خدا را براى رهبرى اسلام و مسلمين معرفى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حاضرين و غايبين در زير سايه پر بركت و با عظمتِ كوه استوار و سر بلند و غرور آفرين ولايت قرار گرفتند، و محبان آن آيت الهى اين سعادت و خوشبختى را بر خود و ديگران مبارك باد گفتند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فرمان حق را به گوش جهانيان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حاضران اين واقعه تاريخى از خوشحالى در پوست خود نمى‌گنجيدند و خدا را با تمام وجود سپاس و پيامبرش را ستايش مى‌نمودند، و بر مولايشان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تهنيت </w:t>
      </w:r>
    </w:p>
    <w:p>
      <w:pPr>
        <w:pStyle w:val="BookText"/>
        <w:rPr/>
      </w:pPr>
      <w:r>
        <w:rPr>
          <w:rFonts w:ascii="IRNazanin" w:hAnsi="IRNazanin" w:eastAsia="IRNazanin"/>
          <w:color w:val="111111"/>
          <w:sz w:val="28"/>
          <w:sz w:val="28"/>
          <w:szCs w:val="28"/>
          <w:rtl w:val="true"/>
          <w:lang w:bidi="fa-IR"/>
        </w:rPr>
        <w:t>مى‌گفتند؛ و افرادى هم از اين واقعه عصبانى شدند و از آرزوهاى شوم خود نااميد گريدند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هر قيمتى كه مى‌شد حاضر بودند جلوى نورى كه از چشمه‌سار غدير جوشيده بود و در رگارگ جهان هستى به جريان آمده بود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خفاش مانند حاضر نبودند آفتاب عالمتاب برجِ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داشت همه گيتى را نور باران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نور على رغم عدم ميل باطنى آنان از غدير خم طلوع كرد؛ و با سرعت حيرت‌آورش به پيش رفت و هم خواهد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شب‌پره گر وصل آفتاب نخواهد رونق بازار آفتاب نكاهد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ابرها نمى‌توانند تا هميشه مانع رسيدن نور خورشيد بر موجودات نيازمند باشند، بلكه در عين حجاب هم دلهاى عاشق استفاده مى‌كنند، و حقيقتا آنان كه با نور ولايت در افتادند، بر افتادند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شجره طيبه اسلام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ثابِتٌ وَ فَرْعُها فِى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انديشه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ژرفاى تاريخ بشريت ريشه دوانيده، و شاخه‌هايش چونان مرتفع و عزيز است كه نامحرمان از رسيدن به آن عاجز و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است كه تفكرات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جهان سرگردان در بيابانِ بى‌هويتى و بى‌هدفى را مفهوم و معنا بخشد، تا بتواند راه سعادت و فضيلت را بر مبناى انديشه آن حضرت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غدير براى اتمام حجت بر همه بشريت اين بوده كه اى تشنگان راه حقيقت، هر كه را من مولاى اويم بعدِ من على مولى و صاحب اختيار اوست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اتمام حجت بر قلبهاى بعضى مانند آب گوارا شيرين و دلچسب و خوشگوار آمد، ولى بعضى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تشنه بودند و نياز مبرم به آن آب حيات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كشيدن آن جام ابا ورزيده كفران نعمت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واقعه غدير خم تنها يك واقعه تاريخى محض نبود، بلكه در آن فرهنگ ولايت و ولايت مدارى تأسيس شد، و اين جريان با خون و گوشت شيعه عجين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اين همه تهديد كه بر عليه واقعه غدير صورت گرفته، باز هم غدير جايگاه رفيع و بى‌نظير خود را در تاريخ اسلام حفظ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تمام انسانهاى آزاده در عصر حاضر و عصرهاى آتى وظيفه دارند با فراموشى و كمرنگ شدن واقعه غدير خم مقابله كنند و آنچه درباره غدير مى‌دانند منتشر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آن است كه تحليل و بررسى بيشترى از جانب دانشمندان اسلامى درباره واقعه غدير صورت گيرد، تا هر چه بيشتر به ژرفاى آن واقعه و حقيقت آن پى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باعث خواهد شد كه مظلوميت واقعه غدير خم هر چه بيشتر هويدا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ممكن است صدها انسان عدالت‌خواه و با وجدان در مقابل عظمت فرهنگ علوى سر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آن واقعه بى‌نظير زير ذره‌بين و چشمان تيزبين دانشمندان اسلامى قرار گيرد زواياى گوناگون آن واقعه عظيم روشن‌تر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 غدير خم به خوبى در بين جامعه اسلامى تبين و تحليل و ترويج شود به بسيارى از اشكالات و مشكلات مسلمين پاسخ روشن و قانع كننده داده خواهد شد؛ و اين ممكن نيست مگر آنكه ظرافتهاى واقعه غدير به روشنى بيان گردد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غدير تنها براى اين نبود كه كسى يا كسانى صرفا به حكومت يا حاكميت دست پيدا كنند، بلكه اگر ما غدير را به اين معنى تلقى كنيم ظلم بزرگى در حق آن واقعه عظيم مرتكب شده‌ايم؛ در حالى كه واقعه غدير يك مكتب است، و ارزش مى‌آفريند و انديشه توليد مى‌كند</w:t>
      </w:r>
      <w:r>
        <w:rPr>
          <w:rFonts w:eastAsia="IRNazanin" w:cs="IRNazanin"/>
          <w:color w:val="111111"/>
          <w:sz w:val="28"/>
          <w:szCs w:val="28"/>
          <w:rtl w:val="true"/>
          <w:lang w:bidi="fa-IR"/>
        </w:rPr>
        <w:t xml:space="preserve">. </w:t>
      </w:r>
      <w:bookmarkStart w:id="193" w:name="pg20621_223553"/>
    </w:p>
    <w:p>
      <w:pPr>
        <w:pStyle w:val="Heading2"/>
        <w:numPr>
          <w:ilvl w:val="1"/>
          <w:numId w:val="1"/>
        </w:numPr>
        <w:rPr/>
      </w:pPr>
      <w:bookmarkStart w:id="194" w:name="__RefHeading___Toc247670_3531895371"/>
      <w:bookmarkStart w:id="195" w:name="_Toc65"/>
      <w:bookmarkEnd w:id="193"/>
      <w:bookmarkEnd w:id="194"/>
      <w:r>
        <w:rPr/>
        <w:t>62</w:t>
      </w:r>
      <w:r>
        <w:rPr>
          <w:rtl w:val="true"/>
        </w:rPr>
        <w:t xml:space="preserve">. </w:t>
      </w:r>
      <w:r>
        <w:rPr>
          <w:rtl w:val="true"/>
        </w:rPr>
        <w:t>الجزائر، مصطفى حميدى</w:t>
      </w:r>
      <w:r>
        <w:rPr>
          <w:rtl w:val="true"/>
        </w:rPr>
        <w:t xml:space="preserve">: </w:t>
      </w:r>
      <w:r>
        <w:rPr>
          <w:rtl w:val="true"/>
        </w:rPr>
        <w:t>موقعيت غدير باعث شد كه كسى آن را پنهان نكند</w:t>
      </w:r>
      <w:bookmarkEnd w:id="195"/>
    </w:p>
    <w:p>
      <w:pPr>
        <w:pStyle w:val="BookText"/>
        <w:rPr/>
      </w:pPr>
      <w:r>
        <w:rPr>
          <w:rFonts w:ascii="IRNazanin" w:hAnsi="IRNazanin" w:eastAsia="IRNazanin"/>
          <w:color w:val="111111"/>
          <w:sz w:val="28"/>
          <w:sz w:val="28"/>
          <w:szCs w:val="28"/>
          <w:rtl w:val="true"/>
          <w:lang w:bidi="fa-IR"/>
        </w:rPr>
        <w:t>اگر از غدير فقط به علت انتخاب اين موقعيت بپردازيم براى خود كتابى مى‌شود كه اسرار نهفته‌اى از اين پيام جهانى را فاش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علل انتخاب اين فرصت آن بود كه كسى نتواند پيام غدير را پنهان كند، و اگر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و مكه قابل اعتماد نباشند، باز خبر آن راه خود را به سوى نسلها طى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بيابان بخصوص با منبرى در فضاى باز اين حُسن را داشت كه همه مردم مى‌توانستند او را ببينند و صداى او را بدون امكانات صوتى و تصويرى آن عصر بشنوند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گونه چه بسيار كسانى كه خبر غدير را مى‌شنيدند و به آن بهتر از كسانى كه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بودند عمل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غدير سه سؤال را به عنوان زاويه‌اى قابل توجه مورد بررسى قرار مى‌دهيم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زمان واقعه غدير بعد از مراسم حج انتخاب شد؟</w:t>
      </w:r>
    </w:p>
    <w:p>
      <w:pPr>
        <w:pStyle w:val="BookText"/>
        <w:rPr/>
      </w:pPr>
      <w:r>
        <w:rPr>
          <w:rFonts w:ascii="IRNazanin" w:hAnsi="IRNazanin" w:eastAsia="IRNazanin"/>
          <w:color w:val="111111"/>
          <w:sz w:val="28"/>
          <w:sz w:val="28"/>
          <w:szCs w:val="28"/>
          <w:rtl w:val="true"/>
          <w:lang w:bidi="fa-IR"/>
        </w:rPr>
        <w:t xml:space="preserve">مى‌بينيم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هدف خود از غدير فرصتى را انتخاب كرده كه رسالتش به همه مردم برسد، و آن بعد از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فرصت از اين جهت بود كه كسى پيام اين تبليغش را پنهان نكند، و ابلاغ آن به گونه‌اى باشد كه اگر بعد از او بر مردم مدينه و مكه اعتماد نشود باز اين اخبار به ما برسد، چرا كه مردم از شهرها و مناطق مختلف به حج آمده بودند، و بدين گونه حضرت به اصحاب مدينه و مكه اكتفا نمى‌كرد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آن منطقه با گرماى زياد و در بيابان انتخاب شد؟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علت اين است كه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مراحلى كه با اصحاب پشت سر گذاشته بود، مصلحت ديد يك جاى صحرايى را انتخاب كند كه نه خانه‌اى وجود داشته باشد و نه چادرى، تا همه مردم حاضر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مكه را انتخاب نكرد چون اطرافش خانه وجود داشت و ممكن بود صداى او را نشنوند و او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اين حسن را داشت كه همه مردم مى‌توانستند او را ببينند و بعد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نشنيديم چه گفت، يا او را نديديم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جالبتر اينكه حضرت منبرى درست كرد تا بتوانند او را ببينند، و همه اين كارها براى آن بود كه حجت بر مردم تمام شود و آنچه مى‌شنيدند و مى‌ديدند انكار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پيامبر امر كرد حاضرين به غايبين ابلاغ كنند؟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خواست كسانى كه حق را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 و در آن مجلس غدير حاضر نبودند، خبر غدير و پيام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كسانى كه اگر خبر را مى‌شنيدند به آن بهتر از كسانى كه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بودند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بعضى از غايبين كه سخن مرا بشنوند از بعضى حاضرين درك كننده‌تر باشند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بديهى است كه برخى حاضرين بر خلاف آنچه مى‌شنيدند عمل مى‌كردند، اما امروز ما به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ايمان داريم در حالى كه فاصله بين ما و ايشان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كسانى شنيده‌ايم كه در آن مجلس حضور داشته‌اند و به آنان دستور ابلاغ به غايبين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مسير نبود ما نمى‌توانستيم بشناسيم چه كسى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خدا را شكر كنيم كه اين گونه پيام غدير به ما رسيده است</w:t>
      </w:r>
      <w:r>
        <w:rPr>
          <w:rFonts w:eastAsia="IRNazanin" w:cs="IRNazanin"/>
          <w:color w:val="111111"/>
          <w:sz w:val="28"/>
          <w:szCs w:val="28"/>
          <w:rtl w:val="true"/>
          <w:lang w:bidi="fa-IR"/>
        </w:rPr>
        <w:t xml:space="preserve">. </w:t>
      </w:r>
      <w:bookmarkStart w:id="196" w:name="pg20621_223555"/>
    </w:p>
    <w:p>
      <w:pPr>
        <w:pStyle w:val="Heading2"/>
        <w:numPr>
          <w:ilvl w:val="1"/>
          <w:numId w:val="1"/>
        </w:numPr>
        <w:rPr/>
      </w:pPr>
      <w:bookmarkStart w:id="197" w:name="__RefHeading___Toc247672_3531895371"/>
      <w:bookmarkStart w:id="198" w:name="_Toc66"/>
      <w:bookmarkEnd w:id="196"/>
      <w:bookmarkEnd w:id="197"/>
      <w:r>
        <w:rPr/>
        <w:t>63</w:t>
      </w:r>
      <w:r>
        <w:rPr>
          <w:rtl w:val="true"/>
        </w:rPr>
        <w:t xml:space="preserve">. </w:t>
      </w:r>
      <w:r>
        <w:rPr>
          <w:rtl w:val="true"/>
        </w:rPr>
        <w:t>افغانستان، محمدسالم‌محسنى</w:t>
      </w:r>
      <w:r>
        <w:rPr>
          <w:rtl w:val="true"/>
        </w:rPr>
        <w:t xml:space="preserve">: </w:t>
      </w:r>
      <w:r>
        <w:rPr>
          <w:rtl w:val="true"/>
        </w:rPr>
        <w:t>امامت ضامن تحقق اهداف رسالت</w:t>
      </w:r>
      <w:bookmarkEnd w:id="198"/>
    </w:p>
    <w:p>
      <w:pPr>
        <w:pStyle w:val="BookText"/>
        <w:rPr/>
      </w:pPr>
      <w:r>
        <w:rPr>
          <w:rFonts w:ascii="Amiri" w:hAnsi="Amiri" w:eastAsia="Amiri" w:cs="Amiri"/>
          <w:color w:val="111111"/>
          <w:sz w:val="28"/>
          <w:sz w:val="28"/>
          <w:szCs w:val="28"/>
          <w:rtl w:val="true"/>
          <w:lang w:bidi="ar-SA"/>
        </w:rPr>
        <w:t>با توجه به معناى كمال دين با ولايت، اين احساس را دريافته‌ايم كه مفهوم قلبى و تحقق عملى اسلام و قرآن بدون غدير ره به جايى نمى‌برد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كه مفسر قرآن باشد مردم هدايت مى‌شوند، و معصوم از گناه كه حكومت جهانى را به دست گيرد، همه در برابرش تسليم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عيد بزرگ، واقعه جاودان و هميشه زنده، روز تأسيس نظام ولايت و امامت، بر همه مسلمانان جهان به ويژه بر پيروان و عاشقان ولايت، مبارك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غدير آن است كه امامت مكمل دين بوده و داراى جايگاه بزرگ و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پس از واقعه غدير و تعيين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كمال دين با ولايت است، و بدون آن ناتمام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دين اسلام زمانى به عنوان دين جهانى هميشه زنده نجات بخش بشريت است كه امامت جزء آن باشد، و قرآن زمانى كتاب هدايت است كه امام مفسر آن باشد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همه جانبه اين اميد با تحقق حكومت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نظام امامت سراسر جهان را فرا مى‌گيرد</w:t>
      </w:r>
      <w:r>
        <w:rPr>
          <w:rFonts w:eastAsia="IRNazanin" w:cs="IRNazanin"/>
          <w:color w:val="111111"/>
          <w:sz w:val="28"/>
          <w:szCs w:val="28"/>
          <w:rtl w:val="true"/>
          <w:lang w:bidi="fa-IR"/>
        </w:rPr>
        <w:t xml:space="preserve">. </w:t>
      </w:r>
      <w:bookmarkStart w:id="199" w:name="pg20621_223556"/>
    </w:p>
    <w:p>
      <w:pPr>
        <w:pStyle w:val="Heading2"/>
        <w:numPr>
          <w:ilvl w:val="1"/>
          <w:numId w:val="1"/>
        </w:numPr>
        <w:rPr/>
      </w:pPr>
      <w:bookmarkStart w:id="200" w:name="__RefHeading___Toc247674_3531895371"/>
      <w:bookmarkStart w:id="201" w:name="_Toc67"/>
      <w:bookmarkEnd w:id="199"/>
      <w:bookmarkEnd w:id="200"/>
      <w:r>
        <w:rPr/>
        <w:t>64</w:t>
      </w:r>
      <w:r>
        <w:rPr>
          <w:rtl w:val="true"/>
        </w:rPr>
        <w:t xml:space="preserve">. </w:t>
      </w:r>
      <w:r>
        <w:rPr>
          <w:rtl w:val="true"/>
        </w:rPr>
        <w:t>تركيه، سرحات اكتاش</w:t>
      </w:r>
      <w:r>
        <w:rPr>
          <w:rtl w:val="true"/>
        </w:rPr>
        <w:t xml:space="preserve">: </w:t>
      </w:r>
      <w:r>
        <w:rPr>
          <w:rtl w:val="true"/>
        </w:rPr>
        <w:t>بيعت غدير شكسته شد ولى چراغ هدايت باقى ماند</w:t>
      </w:r>
      <w:bookmarkEnd w:id="201"/>
    </w:p>
    <w:p>
      <w:pPr>
        <w:pStyle w:val="BookText"/>
        <w:rPr/>
      </w:pPr>
      <w:r>
        <w:rPr>
          <w:rFonts w:ascii="IRNazanin" w:hAnsi="IRNazanin" w:eastAsia="IRNazanin"/>
          <w:color w:val="111111"/>
          <w:sz w:val="28"/>
          <w:sz w:val="28"/>
          <w:szCs w:val="28"/>
          <w:rtl w:val="true"/>
          <w:lang w:bidi="fa-IR"/>
        </w:rPr>
        <w:t>نه اينكه در غدير فقط اتمام حجت بر همه مردم عالم شد، بلكه راه هدايت در آسان‌ترين و كاملترين شكل آن براى همه نسلهاى آينده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روز اگرچه خيال كردند با شكستن بيعت غدير در سقيفه كار غدير پايان يافته و پرونده آن بسته شده است، ولى غافل بودند كه دفتر هدايت همه امم از همان روز آغاز شده كه در اوراقش معرفى دشمنان خدا و صراط مستقيم نيز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غدير جرقه‌اى بود براى باز شدن دو پرونده براى دوستان و دشمنان خدا و آغازى بود براى تبرى و تولى در عميق‌ترين گونه آن، سخنى بجا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غدير خدا در كاملترين صورت اتمام حجت فرمود، و هيچ بهانه‌اى براى هيچ كسى باقى نگذاشت، و به آنان كه بعد از آن همه اتمام حجت قابل هدايت نبودند مهلتى داد تا باطن خود را به همه عالم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تحليلى تاريخى درباره حادثه غدير خم، با در نظر گرفتن مخالفتهاى اصحاب و حوادثى كه بر اين واقعه مترتب شده، مى‌تواند اين گونه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چندين گروه بودند كه با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آنها بيرون از مدينه زندگى مى‌كردند، و نقش مهمى در تعيين خليفه نداشتند، ولى بعد از انتخاب خليفه اول اعتراضها و مبارزه‌هاى فراوانى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را اهل سنت به عنوان مرتدين مى‌شناسد، ولى شيعه آنان را مخالفين خلافت ابوبكر و طرفداران 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مالك بن نويره و قومش كه پس از مرگ خليفه اول اسيرانشان آزاد شدند و اموالشان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ارتداد از آنها گرفته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داده شد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ديگرى كه بيعت كردند مسلمانان مدينه بودند كه از مهاجرين و انصار تشكيل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به طرفدارى و دوستى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ولى مهاجرين كه عمدتا قريشى بودند چنين نبودند، زيرا تعصبات قبيله‌اى از ميانشان نرفته بود و هنوز اعتقادات باطل و قبيله‌گرايى بين آنان به قوت خود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مى‌شود ادعا كرد بازماندگان قريش از جهت اعتقادى بهتر از كشته‌شدگانشان 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اين گروه‌بندى مردم،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اعلان اين خبر در مقابل مردم تازه مسلمان مى‌ترسيد، زيرا دهها نفر به دست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جنگهاى متعدد از قريش و قبايل ديگر عرب كشته شده بودند، و آنها انتقام كشته‌شدگانشان را در دل مى‌پروراندند، و پذيرش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كار دشوارى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مجبور كرد تا طبق رسم عرب همه بيعت كنند، چرا كه نقض بيعت در عرف عرب كار بسيار قبيحى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غدير جرقّه‌اى براى دست به كار شدن و توطئه كردن قريش براى سركوبى عموم بنى‌هاشم و خصوصا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توطئه در حدى بود كه حتى منتظر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و در بازگشت از غدير نقشه قتل آن‌حضرت را اجرا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اگر چه در آنجا موفق نشدند ولى منتظر فرصتى ماندند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و آنها كارهايشان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گروهى بودند كه در غدير با شوق و اشتياق فراوان با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ولى بعد از غدير نجواهايى به گوش آنان رسيد حاكى از آنكه قريش نمى‌گذارد نبوت و خلافت در يك خانواده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بود كه قريش مى‌دانست هيچ وقت لايقان منصب خلافت از خاندان نبوت كم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بن ابى‌طالب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ديگر هيچ اميدى براى خلافت اقوام ديگر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علت انصار به فكر افتادند كه اگر قرار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نباشد، پس چرا از ما انصارِ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انصار مى‌ترسيدند خلافت به دست كسانى بيفتد كه انتقام مقتولين خود را از آنان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حادثه سقيفه را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در قلبها مى‌گذشت آگاه بود، زيرا در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جبرئيل خواستم كه خداوند متعال مرا از تبليغ اين مأموريت معاف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مى‌دانستم كه در ميان مردم پرهيزگاران اندك و منافقان بسيارند، و از مفسده‌جويى و گندآلودگى و نيرنگ بازى آنان كه دين اسلام را به تمسخر و استهزاء گرفته‌اند آگاهى </w:t>
      </w:r>
    </w:p>
    <w:p>
      <w:pPr>
        <w:pStyle w:val="BookText"/>
        <w:rPr/>
      </w:pPr>
      <w:r>
        <w:rPr>
          <w:rFonts w:ascii="IRNazanin" w:hAnsi="IRNazanin" w:eastAsia="IRNazanin"/>
          <w:color w:val="111111"/>
          <w:sz w:val="28"/>
          <w:sz w:val="28"/>
          <w:szCs w:val="28"/>
          <w:rtl w:val="true"/>
          <w:lang w:bidi="fa-IR"/>
        </w:rPr>
        <w:t xml:space="preserve">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به دليل ملازمت و مصاحبت فراوان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و توجهى كه به او داشتم به عيب جويى من برخاستند و مرا مردى زودباور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چه مى‌شنود بى‌انديشه 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اعلان 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انصار و مهاجرين يك مسئله غير منتظره نبود،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اهل بيت را خصوصا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رهبر امت اسلامى و تنها جانشين خود معرفى كرده بود، و همچنين فضايل على بن ابى‌طالب براى همه آشكار و نمايان بود،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اين كار به دستور الهى اعلان رسمى كرد و اين تعيين را مربوط به همه امت اسلامى تلقى كرد، نه فقط مخصوص مدينه و مكه؛ و به همين علت آن را در جايى مطرح كرد كه به وسيله حجاج به همه نقاط عالم برسد و در تاريخ نقش فانى نشدنى پيدا كند، و خداوند متعال هم براى جاودانه كردن اين روز مهم آياتى را نازل كرد كه بيان كننده اكمال دين و اتمام نعمتهاى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آن روز مردم بيعتشان را شكستند و درى را كه به حقيقت باز مى‌شد گم كردند، ولى مردمان تا روز قيامت با آن علاماتى كه خدا و رسولش در تاريخ بر جاى گذاشتند، راه حقيقت را پيدا خواهند كرد و خواهند دانست كه هدايت و سعادت تنها در سايه قرآن و عترت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الهى بر اين قرار است كه هيچ بنده‌اى را با زور هدايت نمى‌كند، و همه چيز را براى امتحان بندگان فراهم مى‌كند، و با دليل و حجتهايش بهانه را از دست كسانى كه قابل هدايت نيستند مى‌گيرد، و به آنها مهلت كوتاهى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غدير هم خدا در كاملترين صورت اتمام حجت فرمود، و هيچ بهانه‌اى براى هيچ كسى باقى نگذاشت، و به آنان كه بعد از آن همه اتمام حجت قابل هدايت نبودند مهلتى داد تا باطن خود به همه عالم نشان دهند</w:t>
      </w:r>
      <w:r>
        <w:rPr>
          <w:rFonts w:eastAsia="IRNazanin" w:cs="IRNazanin"/>
          <w:color w:val="111111"/>
          <w:sz w:val="28"/>
          <w:szCs w:val="28"/>
          <w:rtl w:val="true"/>
          <w:lang w:bidi="fa-IR"/>
        </w:rPr>
        <w:t xml:space="preserve">. </w:t>
      </w:r>
      <w:bookmarkStart w:id="202" w:name="pg20621_223559"/>
    </w:p>
    <w:p>
      <w:pPr>
        <w:pStyle w:val="Heading2"/>
        <w:numPr>
          <w:ilvl w:val="1"/>
          <w:numId w:val="1"/>
        </w:numPr>
        <w:rPr/>
      </w:pPr>
      <w:bookmarkStart w:id="203" w:name="__RefHeading___Toc247676_3531895371"/>
      <w:bookmarkStart w:id="204" w:name="_Toc68"/>
      <w:bookmarkEnd w:id="202"/>
      <w:bookmarkEnd w:id="203"/>
      <w:r>
        <w:rPr/>
        <w:t>65</w:t>
      </w:r>
      <w:r>
        <w:rPr>
          <w:rtl w:val="true"/>
        </w:rPr>
        <w:t xml:space="preserve">. </w:t>
      </w:r>
      <w:r>
        <w:rPr>
          <w:rtl w:val="true"/>
        </w:rPr>
        <w:t>پاكستان، فداحسين‌عابدى</w:t>
      </w:r>
      <w:r>
        <w:rPr>
          <w:rtl w:val="true"/>
        </w:rPr>
        <w:t xml:space="preserve">: </w:t>
      </w:r>
      <w:r>
        <w:rPr>
          <w:rtl w:val="true"/>
        </w:rPr>
        <w:t>مُهر كمال و تمام دين و رضايت خدا در غدير</w:t>
      </w:r>
      <w:bookmarkEnd w:id="204"/>
    </w:p>
    <w:p>
      <w:pPr>
        <w:pStyle w:val="BookText"/>
        <w:rPr/>
      </w:pPr>
      <w:r>
        <w:rPr>
          <w:rFonts w:ascii="IRNazanin" w:hAnsi="IRNazanin" w:eastAsia="IRNazanin"/>
          <w:color w:val="111111"/>
          <w:sz w:val="28"/>
          <w:sz w:val="28"/>
          <w:szCs w:val="28"/>
          <w:rtl w:val="true"/>
          <w:lang w:bidi="fa-IR"/>
        </w:rPr>
        <w:t>جالب است كه از يك سو سخن بر سر تمام و كمال دين باشد و از سوى ديگر عده‌اى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غدير تعيين جانشين بوده يا نه؟ از يك سو تشكر الهى به قيمت مُهر كمال و رضايت بر دين است يعنى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كوتاه چنان اسلام را پرورش داد و به كمال رساند كه خداوند عالم امضاى رضايت خود را بر آن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حكمت اقتضا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 جاويد هر چه تا روز قيامت لازم است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غدير پاسخ به همين تهمت بيجا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جانشينى براى خود تعيين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كوتاه چنان اسلام را پرورش داد و به كمال رساند كه خداوند عالم مُهر كمال و رضايت خود را بر آن ثبت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الاسلام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اسلام و شريعت محمدى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حكمت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اسلام جاويد هر چه تا روز قيامت لازم و ضرورى است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از مهد تا لحد آنچه براى بشر ضرورى بوده بيان كرده، اين سؤال كه آيا براى بعد از خودش جانشينى تعيين كرده يا نه نامعقول و خنده‌دار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مى‌شود اين مسئله مهم و اساسى و حياتى را به فراموشى سپرده باشد؟ غدير پاسخ به همين تهمت بيجا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غدير را هم شيعه و هم اهل سنت بيان كرده‌اند و به حد تواتر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است كه معناى حديث را تأويل كرده‌اند و معناى مولا را دوست فرض كرده‌اند</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نيز مضحكه ديگرى است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حجاج را در آن هواى داغ و كُشنده جمع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من على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ادعا كه معناى غدير چنين باشد ديوانه هم مى‌خندد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به عنوان يك مسلمان و انسان، وقتى خطبه غدير را مطالعه كنيم، بدون هيچ فرضيه قبلى و پيش داورى پيشين مى‌فهميم كه در خطبه بسيار بالاتر از مسئله دوستى سخن به ميان آمده و جز ولايت و خلافت بعد از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فهميده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خطبه سه محور توجه را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غدير، عبرت‌هاى غدير، نكات اخلاقى و تربيتى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به بيان پيام‌هاى غدير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مورد از پيام‌هاى غدير را با اشاره به فرازى كه اين پيام‌ها را مى‌رساند مرور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بايد مو به مو به حكم خدا عمل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انزل اليك من 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همه احكام الهى عمل كنيم، ولى امامت را اهميت ندهيم هيچ نفعى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هر پيامبرى جانشينى مانند خود او بايد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على بن ابى‌طالب اخى و وصيى و خليفتى و الامام من بعدى الذى محله منى محلُّ هارون من 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كه براى خدا كار كند حافظش خود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و امامت همواره از جانب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قد نصبه لكم وليا و اماما مفترضا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 آيه و روايت بعد از خدا و رسول على ولى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اللّه ربكم و وليكم ثم من دونه رسوله ثم من بعدى على وليكم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وارث علم رسول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عز و جل عرفنى الحلال و الحرام و انا افضيت بما علمنى ربّى من كتابه و حلاله و حرامه 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حقدار ولايت كسى است كه هميشه براى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ولاتستنكفوا عن ولايته،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فدى رسول اللّه بنفسه والذى كان مع رسول اللّه ولا أحد يعبد اللّه مع رسوله من الرجال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 عن اللّه أن ينام فى مضجعى، ففعل فاديا لى بنفسه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ولىّ خدا هدايت كننده به حق و نابود كننده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الذى يهدى الى الحق و يزهق الباطل و ينهى عنه</w:t>
      </w:r>
      <w:r>
        <w:rPr>
          <w:rFonts w:eastAsia="Amiri" w:cs="Amiri" w:ascii="Amiri" w:hAnsi="Amiri"/>
          <w:color w:val="111111"/>
          <w:sz w:val="28"/>
          <w:szCs w:val="28"/>
          <w:rtl w:val="true"/>
          <w:lang w:bidi="ar-SA"/>
        </w:rPr>
        <w:t xml:space="preserve">». </w:t>
      </w:r>
      <w:bookmarkStart w:id="205" w:name="pg20621_223561"/>
    </w:p>
    <w:p>
      <w:pPr>
        <w:pStyle w:val="Heading2"/>
        <w:numPr>
          <w:ilvl w:val="1"/>
          <w:numId w:val="1"/>
        </w:numPr>
        <w:rPr/>
      </w:pPr>
      <w:bookmarkStart w:id="206" w:name="__RefHeading___Toc247678_3531895371"/>
      <w:bookmarkStart w:id="207" w:name="_Toc69"/>
      <w:bookmarkEnd w:id="205"/>
      <w:bookmarkEnd w:id="206"/>
      <w:r>
        <w:rPr/>
        <w:t>66</w:t>
      </w:r>
      <w:r>
        <w:rPr>
          <w:rtl w:val="true"/>
        </w:rPr>
        <w:t xml:space="preserve">. </w:t>
      </w:r>
      <w:r>
        <w:rPr>
          <w:rtl w:val="true"/>
        </w:rPr>
        <w:t>سودان، محمداحمدعلى‌رضوان</w:t>
      </w:r>
      <w:r>
        <w:rPr>
          <w:rtl w:val="true"/>
        </w:rPr>
        <w:t xml:space="preserve">: </w:t>
      </w:r>
      <w:r>
        <w:rPr>
          <w:rtl w:val="true"/>
        </w:rPr>
        <w:t>با كنار گذاشتن غدير نااهلان خلافت را بدست مى‌گيرند</w:t>
      </w:r>
      <w:bookmarkEnd w:id="207"/>
    </w:p>
    <w:p>
      <w:pPr>
        <w:pStyle w:val="BookText"/>
        <w:rPr/>
      </w:pPr>
      <w:r>
        <w:rPr>
          <w:rFonts w:ascii="IRNazanin" w:hAnsi="IRNazanin" w:eastAsia="IRNazanin"/>
          <w:color w:val="111111"/>
          <w:sz w:val="28"/>
          <w:sz w:val="28"/>
          <w:szCs w:val="28"/>
          <w:rtl w:val="true"/>
          <w:lang w:bidi="fa-IR"/>
        </w:rPr>
        <w:t xml:space="preserve">ولايت و امامت و خلافت فقط در سايه‌سار غدير معنى دارد كه برنامه آن از سوى خدا تعيين شده و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گرديده و صاحب آن از هر گناه و خطايى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كه با پيش‌بينى خدا و رسول تعيين شده از منصب امامت كنار گذاشته شود، راه ديگرى نمى‌ماند جز آنكه كسانى كه قطعا اهل آن نيستند و از ظالمين به شمار مى‌آيند آن را در دست بگيرند، و نتيجه‌اى جز اين نخواهد داشت كه مردم در دين و دنيا و آخرتشان به انحراف كشيده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تجربه تاريخ نيز اين نتيجه را به عنوان بارزترين اثر كنار گذاشتن غدير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غدير از مهمترين حوادث در تاريخ امت اسلامى بلكه در تاريخ بشر است، چرا كه با اعلام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تبليغ رسالت اسلام داده شده و اسلام آخرين رسالتى است كه در ادامه رسالت‌هاى انبياى گذشته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معنى است كه اسلام شامل همه دستورات الهى در راستاى سعادت دنيا و آخرت بشر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معلوم مى‌شود همانگونه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انبيا و مرسلين است جانشين او هم ادامه دهنده همين خاتميت خواهد بود و رسالت نهايى را به سر منزل مقصود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واقعه غدير ارزشمندترين و بارزترين واقعه تاريخى در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بسيارى از صحابه شخصا در آن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تعدادى از زنان صحابه نيز شخصا در آن حاضر بوده‌اند كه نظير آن در تاريخ اسلام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منصب امامت مى‌يابيم كه وظيفه امام حفظ احكام و تعاليم دين الهى از انحرافات و نيز هدايت به سوى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آنكه هدايتگر امت باشد و آنان را از انحراف و گمراهى حفظ كند، بايد خودش از انحراف مصون و معصوم باشد و چنين شخصى را جز خدا و رسول نمى‌تواند شناسايى و معرفى نمايد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وقتى چنين كسى كه با پيش‌بينى خدا و رسول تعيين شده، از منصب امامت كنار گذاشته شود، قطعا كسانى كه اهل آن نيستند و از ظالمين به شمار مى‌آيند آن را در دست خواهند گرفت، و اين چيزى است كه تجربه تاريخ نشان داده است</w:t>
      </w:r>
      <w:r>
        <w:rPr>
          <w:rFonts w:eastAsia="IRNazanin" w:cs="IRNazanin"/>
          <w:color w:val="111111"/>
          <w:sz w:val="28"/>
          <w:szCs w:val="28"/>
          <w:rtl w:val="true"/>
          <w:lang w:bidi="fa-IR"/>
        </w:rPr>
        <w:t xml:space="preserve">! </w:t>
      </w:r>
      <w:bookmarkStart w:id="208" w:name="pg20621_223562"/>
    </w:p>
    <w:p>
      <w:pPr>
        <w:pStyle w:val="Heading2"/>
        <w:numPr>
          <w:ilvl w:val="1"/>
          <w:numId w:val="1"/>
        </w:numPr>
        <w:rPr/>
      </w:pPr>
      <w:bookmarkStart w:id="209" w:name="__RefHeading___Toc247680_3531895371"/>
      <w:bookmarkStart w:id="210" w:name="_Toc70"/>
      <w:bookmarkEnd w:id="208"/>
      <w:bookmarkEnd w:id="209"/>
      <w:r>
        <w:rPr/>
        <w:t>67</w:t>
      </w:r>
      <w:r>
        <w:rPr>
          <w:rtl w:val="true"/>
        </w:rPr>
        <w:t xml:space="preserve">. </w:t>
      </w:r>
      <w:r>
        <w:rPr>
          <w:rtl w:val="true"/>
        </w:rPr>
        <w:t>تاجيكستان، ميرزاحليم‌اف</w:t>
      </w:r>
      <w:r>
        <w:rPr>
          <w:rtl w:val="true"/>
        </w:rPr>
        <w:t xml:space="preserve">: </w:t>
      </w:r>
      <w:r>
        <w:rPr>
          <w:rtl w:val="true"/>
        </w:rPr>
        <w:t>در غدير عصاره نبوت دست عصاره امامت را بالا برد</w:t>
      </w:r>
      <w:bookmarkEnd w:id="210"/>
    </w:p>
    <w:p>
      <w:pPr>
        <w:pStyle w:val="BookText"/>
        <w:rPr/>
      </w:pPr>
      <w:r>
        <w:rPr>
          <w:rFonts w:ascii="IRNazanin" w:hAnsi="IRNazanin" w:eastAsia="IRNazanin"/>
          <w:color w:val="111111"/>
          <w:sz w:val="28"/>
          <w:sz w:val="28"/>
          <w:szCs w:val="28"/>
          <w:rtl w:val="true"/>
          <w:lang w:bidi="fa-IR"/>
        </w:rPr>
        <w:t>غدير آخرين خشت اسلام بود كه پايدارى ساختمان دين به وسيله آن بود و موجب پيوند تمام بدنه اسلام گرديد، و بدون آن ديوارها بر هم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غدير جزئى از اصول دين بوده و هم رديف توحيد و نبوت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نيك بنگريم در غدير اين عصاره نبوت است كه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عصاره امامت مى‌گيرد و از قامت خود بالاتر مى‌برد تا پايه‌هاى بسيارى از دين را پى‌ريزى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نكاتى چند در خطبه غدير نهفته كه به نمونه‌هايى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غدير جاودانى و ابدى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در روز غدير در سيماى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يافت و در آن مراسم همگانى و جهانى به رسميت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عترت كه همسنگ و هموزن قرآن است لابد مثل آن جاودانى خواهد بود، كه مهر جاودانگى نيز در روز غدير بر آن نقش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غدير مايه جامعيت و تماميت دين گرديد، و خشت آخر بر ساختمان دين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خشت مثل خشت‌هاى معمولى كه بر ساختمانهاى عادى نصب مى‌گردد بى‌روح و بى‌جان نبود، تا گفته شود بدون آن هم ساختمان پايدار است؛ بلكه خشتى زنده بود كه سبب پيوند تمام بدنه ساختمان اسلام گرديد، و بدون آن ديوارها بر هم مى‌ريخت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غدير جزئى از اصول دين بوده و هم رديف توحيد و نبوت و معاد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ابتدا اصول سه‌گانه را مى‌شمارد و سپس از مردم بر حقانيت آن گواهى مى‌گيرد، تا زمينه را براى هم رديف قرار دادن مسئله ولايت و امامت با آنها آماده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معرف عظمت منصب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عصاره نبوت است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عصاره امامت مى‌گيرد و از قامت خود بالاتر مى‌برد تا بفهماند مقام </w:t>
      </w:r>
    </w:p>
    <w:p>
      <w:pPr>
        <w:pStyle w:val="BookText"/>
        <w:rPr/>
      </w:pPr>
      <w:r>
        <w:rPr>
          <w:rFonts w:ascii="IRNazanin" w:hAnsi="IRNazanin" w:eastAsia="IRNazanin"/>
          <w:color w:val="111111"/>
          <w:sz w:val="28"/>
          <w:sz w:val="28"/>
          <w:szCs w:val="28"/>
          <w:rtl w:val="true"/>
          <w:lang w:bidi="fa-IR"/>
        </w:rPr>
        <w:t xml:space="preserve">امامت در مرتبه بالاترى از مقام نبوت قرار دارد، همان امامتى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تولى و تبرى استفاده مى‌شود، زيرا وقتى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خود و دشمنان او را دشمن خود مى‌دانند، ما نيز چنين اعتقادى خواهيم داشت، كه مبناى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الهى بايد به نصب الهى و پشتيبانى و حمايت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w:t>
      </w:r>
    </w:p>
    <w:p>
      <w:pPr>
        <w:pStyle w:val="BookText"/>
        <w:rPr/>
      </w:pPr>
      <w:r>
        <w:rPr>
          <w:rFonts w:ascii="IRNazanin" w:hAnsi="IRNazanin" w:eastAsia="IRNazanin"/>
          <w:color w:val="111111"/>
          <w:sz w:val="28"/>
          <w:sz w:val="28"/>
          <w:szCs w:val="28"/>
          <w:rtl w:val="true"/>
          <w:lang w:bidi="fa-IR"/>
        </w:rPr>
        <w:t>اُنْزِلَ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پشتيبانى و حمايت مردم بيعت سه روزه است تا آنجا كه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غدير بر سر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اهميت فوق‌العاده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بر سرى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عمامه‌اى بود سياه رنگ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در روزهاى مخصوص چون فتح مكه بر سر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عمامه را در روز غدير بر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كيفيت عمامه گذارى خود در روز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عمامه‌اى بر سرم بست و دنباله آن را پشت سرم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در جنگ بدر و حنين مرا با فرشتگانى كه چنين عمامه‌اى بر سر نهاده بودند، يارى داد</w:t>
      </w:r>
      <w:r>
        <w:rPr>
          <w:rFonts w:eastAsia="IRNazanin" w:cs="IRNazanin"/>
          <w:color w:val="111111"/>
          <w:sz w:val="28"/>
          <w:szCs w:val="28"/>
          <w:rtl w:val="true"/>
          <w:lang w:bidi="fa-IR"/>
        </w:rPr>
        <w:t>».</w:t>
      </w:r>
      <w:bookmarkStart w:id="211" w:name="pg20621_223564"/>
    </w:p>
    <w:p>
      <w:pPr>
        <w:pStyle w:val="Heading2"/>
        <w:numPr>
          <w:ilvl w:val="1"/>
          <w:numId w:val="1"/>
        </w:numPr>
        <w:rPr/>
      </w:pPr>
      <w:bookmarkStart w:id="212" w:name="__RefHeading___Toc247682_3531895371"/>
      <w:bookmarkStart w:id="213" w:name="_Toc71"/>
      <w:bookmarkEnd w:id="211"/>
      <w:bookmarkEnd w:id="212"/>
      <w:r>
        <w:rPr/>
        <w:t>68</w:t>
      </w:r>
      <w:r>
        <w:rPr>
          <w:rtl w:val="true"/>
        </w:rPr>
        <w:t xml:space="preserve">. </w:t>
      </w:r>
      <w:r>
        <w:rPr>
          <w:rtl w:val="true"/>
        </w:rPr>
        <w:t>افغانستان، سيدآقا موسوى‌نژاد</w:t>
      </w:r>
      <w:r>
        <w:rPr>
          <w:rtl w:val="true"/>
        </w:rPr>
        <w:t xml:space="preserve">: </w:t>
      </w:r>
      <w:r>
        <w:rPr>
          <w:rtl w:val="true"/>
        </w:rPr>
        <w:t>غدير پيوند بعثت علوى با بعثت نبوى</w:t>
      </w:r>
      <w:bookmarkEnd w:id="213"/>
    </w:p>
    <w:p>
      <w:pPr>
        <w:pStyle w:val="BookText"/>
        <w:rPr/>
      </w:pPr>
      <w:r>
        <w:rPr>
          <w:rFonts w:ascii="IRNazanin" w:hAnsi="IRNazanin" w:eastAsia="IRNazanin"/>
          <w:color w:val="111111"/>
          <w:sz w:val="28"/>
          <w:sz w:val="28"/>
          <w:szCs w:val="28"/>
          <w:rtl w:val="true"/>
          <w:lang w:bidi="fa-IR"/>
        </w:rPr>
        <w:t>عظمت نگاهى كه غدير را بعثتى به بزرگى بعثت خاتم مى‌بيند، قابل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غدير را ابلاغ امرى بس بزرگ و عظيم به وسعت تاريخ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قيامت تلقى مى‌كند، كه با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بار كه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نگاه بعثت نبوى با بعثت علوى پيوند خورده و گوهرى ديگر از جنس آفتاب به مؤمنان آيين محمدى تقديم مى‌كند، و زرين‌ترين صحنه تاريخ ورق مى‌خورد، آزمونى ديگر بعد از بعثت پيش مى‌آيد كه طيف مؤمنان را متمايز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كاروان سرود فصل خوانده از سرزمين وصل فاصله مى‌گيرد تا به كويرى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بيابانهاى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تاريخهاى سبز و حوادث بزرگ را در صدف خويش جاى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سيناى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سرى سوداى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كويرى بيش نبود، و گوهر وجود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ذبيح پاك و قربانى كوچك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عظمت و بزرگى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هم اين سرزمين شايد آبستن بعثتى ديگر به بزرگى بعثت خاتم و نگين پيامبرانش باشد، چرا كه جبرئيل امين بارها در طول مسير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يافته و دستور اكيد ذات ربوبى، مبنى بر ابلاغ امرى را آورده بس بزرگ و عظيم به وسعت تاريخ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 قيامت، كه با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برابرى مى‌كند، نه يك بار كه چند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يكى از همان كويرهاى سبز به نام غدير است، كه سرو اسلام تنومنديش را وامدار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است، زمين در زير فرش ريگهاى گداخته بى‌تابى مى‌كند، نه درختى و نه سايبانى جز تابش سوزناك آفتاب، كه امروز با اشراق نور بعثتى ديگر پيوند خورده و خويشاوند گرديده، و گوهرى ديگر از جنس آفتاب به مؤمنان آيين محمدى تقديم مى‌كند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پيامبرِ نور از جهاز شتران منبرى آراستند، تا جهاز اشتران هم افتخارى در لابلاى سطور پر بلاى تاريخ داشته باشند، كه مصعد و منبرِ دو آفتاب دين‌اند كه روشنايى‌بخش پهنه گيتى از ظلمت و شرك و ظلم تا اعصار منتهى به پايان دنياى پر از دنائت‌اند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بس بزرگى است و بايد تبختر كنند و به خود ببالند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سكوت بر همه سايه افكنده؛ نفسها در سينه‌ها زندانى شده، و گوشها تمام نيرو و توان خويش را به كار بسته تا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آن امر خطير و رسالتى كه انجام آن اداى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و گرنه حبط و فناى زحمات طاقت فرسا و آن همه آزار و رنجهاى لايوصف و لايُحصى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خودش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پيامبرى همانند من مورد آزار و اذيت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اينجاست كه تاريخ زرين‌ترين صحنه را براى ابراز اين بعثت در سينه رازدار خويش جاى داد، و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 تا پايان حيات پر نفاق غدّاران و مكاران باشد، كه از سر سودِ مقام طالب سوداى اسلام شدند، و منافقانه لباس حيله و تزوير بر تن كردند، تا در جمع مؤمنان تدفين اسلام كنند، چنانكه گذر زمان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روى خوف و اكراه اسلام را تحمل كردند، نه اينكه بپذيرند؛ و برخى ديگر به طمع رياست قبول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ديروز پيامبرش مى‌خواندند، اما وقتى ديدند دندان طمعشان را مى‌كَند به هذيان متهمش ساختند، و قلب پاكش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نزولگاه وحى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آزردند، و او با دلى پرخون در آغوش جانان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اگر غدير نبود، هيچكس را ياراى افشاى چهره‌هاى غدر و مكر و حيله و فريب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نخواهد بود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آزمونى ديگر بعد از بعثت بود، كه طيف مؤمنان را از وابستگان به دنيا كه زرق و برق آن چشمهايشان را خيره كرده بود، متمايز ساخت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سلام بر تو اى غدير غدر ستيز و سلام بر تو اى امام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سلامى كه در كنارش از تو مى‌خواهيم ما را از ورطه‌هاى غدرآميز و فتنه‌خيز بِرَهانى؛ و نه به عنوان پيرو كه به عنوان دوست، گوشه چشمى از سرِ لطف به ما بنمايى</w:t>
      </w:r>
      <w:r>
        <w:rPr>
          <w:rFonts w:eastAsia="IRNazanin" w:cs="IRNazanin"/>
          <w:color w:val="111111"/>
          <w:sz w:val="28"/>
          <w:szCs w:val="28"/>
          <w:rtl w:val="true"/>
          <w:lang w:bidi="fa-IR"/>
        </w:rPr>
        <w:t xml:space="preserve">. </w:t>
      </w:r>
      <w:bookmarkStart w:id="214" w:name="pg20621_223566"/>
    </w:p>
    <w:p>
      <w:pPr>
        <w:pStyle w:val="Heading2"/>
        <w:numPr>
          <w:ilvl w:val="1"/>
          <w:numId w:val="1"/>
        </w:numPr>
        <w:rPr/>
      </w:pPr>
      <w:bookmarkStart w:id="215" w:name="__RefHeading___Toc247684_3531895371"/>
      <w:bookmarkStart w:id="216" w:name="_Toc72"/>
      <w:bookmarkEnd w:id="214"/>
      <w:bookmarkEnd w:id="215"/>
      <w:r>
        <w:rPr/>
        <w:t>69</w:t>
      </w:r>
      <w:r>
        <w:rPr>
          <w:rtl w:val="true"/>
        </w:rPr>
        <w:t xml:space="preserve">. </w:t>
      </w:r>
      <w:r>
        <w:rPr>
          <w:rtl w:val="true"/>
        </w:rPr>
        <w:t>پاكستان، جمعه خان جعفرى</w:t>
      </w:r>
      <w:r>
        <w:rPr>
          <w:rtl w:val="true"/>
        </w:rPr>
        <w:t xml:space="preserve">: </w:t>
      </w:r>
      <w:r>
        <w:rPr>
          <w:rtl w:val="true"/>
        </w:rPr>
        <w:t>مخالفين غدير كر و كور و لال‌اند</w:t>
      </w:r>
      <w:bookmarkEnd w:id="216"/>
    </w:p>
    <w:p>
      <w:pPr>
        <w:pStyle w:val="BookText"/>
        <w:rPr/>
      </w:pPr>
      <w:r>
        <w:rPr>
          <w:rFonts w:ascii="IRNazanin" w:hAnsi="IRNazanin" w:eastAsia="IRNazanin"/>
          <w:color w:val="111111"/>
          <w:sz w:val="28"/>
          <w:sz w:val="28"/>
          <w:szCs w:val="28"/>
          <w:rtl w:val="true"/>
          <w:lang w:bidi="fa-IR"/>
        </w:rPr>
        <w:t>وقتى آفتابى به بلنداى غدير مى‌تابد و عده‌اى آن را نمى‌بينند، و نداى آن از اوج آسمان به همه اقطار پخش مى‌شود و گروهى آن را نمى‌شنوند، و نواى دلنشين آن بر هر لسانى جارى است و زبانهايى از ذكر آن ابا دارند؛ اينجاست كه انسان يقين پيدا مى‌كند آنان كور و كر و لال‌اند و بيمارى لاعلاجى سراسر وجودشان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چنين موجوداتى را در خطبه غديريه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آفتاب درخشانى است كه روشنى‌اش زمين و زمان را تا قيام قيامت در برگرفته، اما كور است چشمى كه درخشش اين آفتاب درخشان را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صداى ولايت اميرمؤمنين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رسول مسلمين است، كه از سال دهم هجرى تاكنون لحظه به لحظه گوش زمين و زمان آن را مى‌شنود، اما كر است گوشى كه اين صداى رسا را نمى‌شنود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حقيقى است كه هر دل حق شناسى آن را تصديق كرده و مى‌كند، اما بيمار است قلبى كه اين حقيقت آشكار را قبول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نغمه‌اى است كه بر هر زبان حق گو جارى شده، اما لال است زبانى كه قدرت زمزمه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غدير امرى است الهى كه تمام فرشتگان مقرب در برابر آن سر تسليم خم كرده‌اند، اما ابليس است كسى كه سر خم نكند و تسليم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چرا اين گونه هستند؟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 و على سمعهم و على ابصارهم غشاوة</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قساوت دشمن، باز هم وظيفه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سند اين حديث بحث نمى‌كنيم، چون قطعى بودن آن نزد فريقين مسلم است؛ بلكه اثبات مى‌كنيم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نقطه توقف منكرين ولايت همين جاست</w:t>
      </w:r>
      <w:r>
        <w:rPr>
          <w:rFonts w:eastAsia="IRNazanin" w:cs="IRNazanin"/>
          <w:color w:val="111111"/>
          <w:sz w:val="28"/>
          <w:szCs w:val="28"/>
          <w:rtl w:val="true"/>
          <w:lang w:bidi="fa-IR"/>
        </w:rPr>
        <w:t xml:space="preserve">. </w:t>
      </w:r>
      <w:bookmarkStart w:id="217" w:name="pg20621_223567"/>
    </w:p>
    <w:p>
      <w:pPr>
        <w:pStyle w:val="Heading2"/>
        <w:numPr>
          <w:ilvl w:val="1"/>
          <w:numId w:val="1"/>
        </w:numPr>
        <w:rPr/>
      </w:pPr>
      <w:bookmarkStart w:id="218" w:name="__RefHeading___Toc247686_3531895371"/>
      <w:bookmarkStart w:id="219" w:name="_Toc73"/>
      <w:bookmarkEnd w:id="217"/>
      <w:bookmarkEnd w:id="218"/>
      <w:r>
        <w:rPr/>
        <w:t>70</w:t>
      </w:r>
      <w:r>
        <w:rPr>
          <w:rtl w:val="true"/>
        </w:rPr>
        <w:t xml:space="preserve">. </w:t>
      </w:r>
      <w:r>
        <w:rPr>
          <w:rtl w:val="true"/>
        </w:rPr>
        <w:t>تاجيكستان</w:t>
      </w:r>
      <w:r>
        <w:rPr>
          <w:rtl w:val="true"/>
        </w:rPr>
        <w:t xml:space="preserve">: </w:t>
      </w:r>
      <w:r>
        <w:rPr>
          <w:rtl w:val="true"/>
        </w:rPr>
        <w:t>مير يوج هدايت‌زاد</w:t>
      </w:r>
      <w:r>
        <w:rPr>
          <w:rtl w:val="true"/>
        </w:rPr>
        <w:t xml:space="preserve">: </w:t>
      </w:r>
      <w:r>
        <w:rPr>
          <w:rtl w:val="true"/>
        </w:rPr>
        <w:t>غدير ضرورتى براى هدايت بشر و ارشاد عقلها</w:t>
      </w:r>
      <w:bookmarkEnd w:id="219"/>
    </w:p>
    <w:p>
      <w:pPr>
        <w:pStyle w:val="BookText"/>
        <w:rPr/>
      </w:pPr>
      <w:r>
        <w:rPr>
          <w:rFonts w:ascii="IRNazanin" w:hAnsi="IRNazanin" w:eastAsia="IRNazanin"/>
          <w:color w:val="111111"/>
          <w:sz w:val="28"/>
          <w:sz w:val="28"/>
          <w:szCs w:val="28"/>
          <w:rtl w:val="true"/>
          <w:lang w:bidi="fa-IR"/>
        </w:rPr>
        <w:t xml:space="preserve">ضرورت داشت مراسمى به عنوان غدير براى شناخت خدا و پيامبر و على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گردد تا حجت بر همه بشر اعم از مسلمان و غير مسلمان، و اعم از آنان كه در آن روز به دنيا آمده بودند يا نيامده بودند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مراسمى طبق برنامه‌اى دقيق پنج مرحله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نخست خداوند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همه نمونه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از آغاز سفر حج زمينه‌هاى برنامه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زمينه‌هاى فكرى بود كه در مكه و عرفات و منى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خطبه‌هاى خويش آماده اين اهداف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انتخاب غدير و آن مراسم مفصل بود كه اصلى‌ترين مرحله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پنجم مراحل عملى مسئله بود كه با بيعت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مردم بر اين مقام الهى را تثبيت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احتجاجى خداوند پيروى از كامل‌ترين شريعت بعد از پيامبر خاتم را بر تمام افراد بشر واجب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غدير خم و آغاز رسمى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نورى است كه با گذشت بيش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عالم ظلمانى را نور باران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غدير بر دلها صفا و اميد، بر چشمها نور و بر عقلها معرفت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غدير موجب مى‌شود كه بشر با هدف نهايى از دين اسلام كه كامل كننده تمام شريعت‌هاى پيشين است، از نزديك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غدير معرفت خدا و پيامبر و على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پيام ولايت و هدايت و سعادت و سرنوشت است، كه شناخت و پيروى از آن موجب خوشبختى در دنيا و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روزى كه خدا در غدير نور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 درخشانيد، بدخواهان ولايتش او را ناديده گرفتند، و از اطاعت امر پروردگار روى برتافتند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ضرورتى بود كه بايد براى ارشاد و هدايت بشر و ادامه رسالت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مى‌يافت، و كسى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نمى‌توانست بار سنگين اين رسالت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انبياى الهى در طول تاريخ بر دوش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شخصى بود كه خداوند كريم </w:t>
      </w:r>
    </w:p>
    <w:p>
      <w:pPr>
        <w:pStyle w:val="BookText"/>
        <w:rPr/>
      </w:pPr>
      <w:r>
        <w:rPr>
          <w:rFonts w:ascii="IRNazanin" w:hAnsi="IRNazanin" w:eastAsia="IRNazanin"/>
          <w:color w:val="111111"/>
          <w:sz w:val="28"/>
          <w:sz w:val="28"/>
          <w:szCs w:val="28"/>
          <w:rtl w:val="true"/>
          <w:lang w:bidi="fa-IR"/>
        </w:rPr>
        <w:t>او را از روز به دنيا آمدنش زير نظر داشت تا او را به عنوان انسانى كامل براى جانشين پيامبرش معرفى كند، تا ادامه رسالت پيامبر خاتم كه كامل‌ترين شريعت‌هاست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زيادى انجام دادند 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كاملاً آماده پذيرش ولايت باشد، و كسى در اين راه به او اشكال نگيرد، و رقيبى هم براى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حكيم با برنامه معينى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مرحله به مرحله آماده پذيرش اين مقام الهى كرد، تا در آينده امر هدايت مردم را بر 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نخست خداوند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همه نمونه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كسى همتاى او نبود، و او بهترين بهترين‌ها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امتحاناتى كه از جانب خدا برايش مقرر شده بود جلالت خود را نشان داد و آماده پذيرش ولايت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مرحله دوم بايد مردم به طور عملى براى قبول ولايت آماده مى‌شدند كه از آغاز سفر حج اين زمينه‌ها آماده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مرحله سوم زمينه‌هاى فكرى بود كه در مكه و عرفات و منى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خطبه‌هاى خويش آماده اين اهداف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 انتخاب غدير و آن مراسم مفصل بود كه اصلى‌ترين مرحله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حمد و ثناى الهى خطبه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خبر داد كه به زودى از ميان آنان خواهد رفت و دعوت مولايش را لبيك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خبر غم‌انگيز اشك از چشمان حاضرين جارى شد و خود را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بيكس و بيچاره و غريب و تنها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همه انتظار داشتند پيامبر هر چه زودتر</w:t>
      </w:r>
    </w:p>
    <w:p>
      <w:pPr>
        <w:pStyle w:val="BookText"/>
        <w:rPr/>
      </w:pPr>
      <w:r>
        <w:rPr>
          <w:rFonts w:ascii="Amiri" w:hAnsi="Amiri" w:eastAsia="Amiri" w:cs="Amiri"/>
          <w:color w:val="111111"/>
          <w:sz w:val="28"/>
          <w:sz w:val="28"/>
          <w:szCs w:val="28"/>
          <w:rtl w:val="true"/>
          <w:lang w:bidi="ar-SA"/>
        </w:rPr>
        <w:t>سرنوشت آينده آنان را با تعيين جانشين بعد از خود مشخص نمايد</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به مردم خبر از نزول آيه و فرمان الهى درباره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جانشين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او را بالا برد و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نهايى خود را درباره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مرحله پنجم مراحل عملى مسئله بود كه با گرفتن بيعت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مردم بر اين مقام الهى را تثبيت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اين اتمام حجت را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 اين برنامه خدا حجت خود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تمام كرد، و با همين احتجاج بر تمام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و چه غير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كامل‌ترين شريعت و ولايت بعد از پيامبر خاتم را واجب گردانيد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اين همه مراحلى كه اين اتمام حجت طى كرده،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ياور بودن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بود چه حاجتى بود كه اين قدر زحمات و مراحل 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ادعايى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دليلى قاطع بر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از نسل پاكش است</w:t>
      </w:r>
      <w:r>
        <w:rPr>
          <w:rFonts w:eastAsia="IRNazanin" w:cs="IRNazanin"/>
          <w:color w:val="111111"/>
          <w:sz w:val="28"/>
          <w:szCs w:val="28"/>
          <w:rtl w:val="true"/>
          <w:lang w:bidi="fa-IR"/>
        </w:rPr>
        <w:t xml:space="preserve">. </w:t>
      </w:r>
      <w:bookmarkStart w:id="220" w:name="pg20621_223570"/>
    </w:p>
    <w:p>
      <w:pPr>
        <w:pStyle w:val="Heading2"/>
        <w:numPr>
          <w:ilvl w:val="1"/>
          <w:numId w:val="1"/>
        </w:numPr>
        <w:rPr/>
      </w:pPr>
      <w:bookmarkStart w:id="221" w:name="__RefHeading___Toc247688_3531895371"/>
      <w:bookmarkStart w:id="222" w:name="_Toc74"/>
      <w:bookmarkEnd w:id="220"/>
      <w:bookmarkEnd w:id="221"/>
      <w:r>
        <w:rPr/>
        <w:t>71</w:t>
      </w:r>
      <w:r>
        <w:rPr>
          <w:rtl w:val="true"/>
        </w:rPr>
        <w:t xml:space="preserve">. </w:t>
      </w:r>
      <w:r>
        <w:rPr>
          <w:rtl w:val="true"/>
        </w:rPr>
        <w:t>آمريكا، سيدشيرازحسين‌آقا</w:t>
      </w:r>
      <w:r>
        <w:rPr>
          <w:rtl w:val="true"/>
        </w:rPr>
        <w:t xml:space="preserve">: </w:t>
      </w:r>
      <w:r>
        <w:rPr>
          <w:rtl w:val="true"/>
        </w:rPr>
        <w:t>غدير پيروزى نور در دنياى ظلمانى</w:t>
      </w:r>
      <w:bookmarkEnd w:id="222"/>
    </w:p>
    <w:p>
      <w:pPr>
        <w:pStyle w:val="BookText"/>
        <w:rPr/>
      </w:pPr>
      <w:r>
        <w:rPr>
          <w:rFonts w:ascii="Amiri" w:hAnsi="Amiri" w:eastAsia="Amiri" w:cs="Amiri"/>
          <w:color w:val="111111"/>
          <w:sz w:val="28"/>
          <w:sz w:val="28"/>
          <w:szCs w:val="28"/>
          <w:rtl w:val="true"/>
          <w:lang w:bidi="ar-SA"/>
        </w:rPr>
        <w:t>غدير با درخشش خود در دنياى ظلمانى تا آنجا كه مد نظر صاحب آن بود زمانها و مكانها را درنورديد ولى اهل ظلمت آن را نمى‌فهميدند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پيروزى نور بود، اگرچه اهل دنيا هرگز او را قبول نكردند چرا كه او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مصيبتى كه بايد برايش سينه داغ كنيم و آن است حوادثى كه بعد از غدير ناله‌هاى حق جويان را بلند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در دنياى ظلمانى مى‌درخشد همانگونه كه نور در ظلمت مى‌درخشد، ولى اهل ظلمت آن را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و شجاعت امير غدير با ايمان او و استقامتش عجين شد و در كنار بى‌رغبتى به دنيا قرار گرفت، و اين گونه دشمنان بسيارى براى او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اينها براى مثل او مهم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خودش در موارد متعدد به آن شهادت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تمايلى به دنيا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در صدد مقابله با روم و فارس بودند، ولى صاحب ولايت غدير مقاصد والاترى براى امت مسلمان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احساس مى‌كرد پيروان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امراض شديدترى مبتلا شده‌اند، و در حالى كه مردى چون او را ساليان درازى در ميان خود داشته‌اند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غدير پيروزى نور را نشان مى‌دهد، اگرچه در آخر امر و بعد از آن همه قال و قيل تقدير يك انسان الهى را به وضوح ملاحظه مى‌كنيم؛ و اين حقيقت غم‌انگيز نمايان مى‌شود كه دنيا هرگز او را قبول نخواهد كرد چرا كه او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از اين مصيبت سينه داغ مى‌كنيم و ناله‌مان از حوادث بعد از غدير بلند مى‌شود</w:t>
      </w:r>
      <w:r>
        <w:rPr>
          <w:rFonts w:eastAsia="IRNazanin" w:cs="IRNazanin"/>
          <w:color w:val="111111"/>
          <w:sz w:val="28"/>
          <w:szCs w:val="28"/>
          <w:rtl w:val="true"/>
          <w:lang w:bidi="fa-IR"/>
        </w:rPr>
        <w:t xml:space="preserve">. </w:t>
      </w:r>
      <w:bookmarkStart w:id="223" w:name="pg20621_223571"/>
    </w:p>
    <w:p>
      <w:pPr>
        <w:pStyle w:val="Heading2"/>
        <w:numPr>
          <w:ilvl w:val="1"/>
          <w:numId w:val="1"/>
        </w:numPr>
        <w:rPr/>
      </w:pPr>
      <w:bookmarkStart w:id="224" w:name="__RefHeading___Toc247690_3531895371"/>
      <w:bookmarkStart w:id="225" w:name="_Toc75"/>
      <w:bookmarkEnd w:id="223"/>
      <w:bookmarkEnd w:id="224"/>
      <w:r>
        <w:rPr/>
        <w:t>72</w:t>
      </w:r>
      <w:r>
        <w:rPr>
          <w:rtl w:val="true"/>
        </w:rPr>
        <w:t xml:space="preserve">. </w:t>
      </w:r>
      <w:r>
        <w:rPr>
          <w:rtl w:val="true"/>
        </w:rPr>
        <w:t>افغانستان، محمدامين ميرزايى</w:t>
      </w:r>
      <w:r>
        <w:rPr>
          <w:rtl w:val="true"/>
        </w:rPr>
        <w:t xml:space="preserve">: </w:t>
      </w:r>
      <w:r>
        <w:rPr>
          <w:rtl w:val="true"/>
        </w:rPr>
        <w:t>غدير شيرين‌ترين و زلال‌ترين و قشنگ‌ترين روز اسلام</w:t>
      </w:r>
      <w:bookmarkEnd w:id="225"/>
    </w:p>
    <w:p>
      <w:pPr>
        <w:pStyle w:val="BookText"/>
        <w:rPr/>
      </w:pPr>
      <w:r>
        <w:rPr>
          <w:rFonts w:ascii="IRNazanin" w:hAnsi="IRNazanin" w:eastAsia="IRNazanin"/>
          <w:color w:val="111111"/>
          <w:sz w:val="28"/>
          <w:sz w:val="28"/>
          <w:szCs w:val="28"/>
          <w:rtl w:val="true"/>
          <w:lang w:bidi="fa-IR"/>
        </w:rPr>
        <w:t>حيف بود غدير اين شيرين‌ترين و ناب‌ترين و زلال‌ترين و قشنگ‌ترين روز اسلام اين گونه به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با برنامه‌ريزى مفصل و تلاشى پيگير توانست حتى بيعت و تبريك ملائك را به حضور مبارك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نمايد، تا انسانها از زلال اين نعمت بهره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احساس لذتى بى‌نهايت، آرزو مى‌كنيم كه اى كاش نفاق دورويان همانجا بروز مى‌كرد، و سنگ عذاب الهى فرقشان را مى‌شكافت تا بعدها قلب مبارك مولا را آن قدر نمى‌شكستند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از غدير يادآورى شيرين‌ترين روز تاريخ اسلام است كه در آن بهترين و ناب‌ترين مسئله در مسير اعتقادى مسلمانان رقم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غدير خم، كه در دل كوير تفتيده پرچم ولايت را برافراشته‌اى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ببال و براى هميشه ناز و فخرت را به رخ همگان بكش، كه ناب‌ترين و زلال‌ترين و قشنگ‌ترين لحظه‌هاى تاريخ را در دل خود جاى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 و سرمست باش از باده مى ناب و شيرين آن لحظه‌هاى عرفانى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لحظه‌هايى بالاتر از آن، كه قهرمانش مردى آن قدر سبز است كه باورها قادر به فهم آن نيستند، و آسمان از تفسيرش كوتاه است، و قدسيان در خانه‌اش دروازبانى مى‌كنند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سماواتيان گرفته تا زمينيان در اين جشن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ابلاغ پيام سرنوشت‌ساز الهى توسط مولا و آقاى كاروان، مردم دسته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سه روز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بيعت و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مولا و جانشين بلافصل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سال يازدهم هجرى قلب‌هاى مؤمنان و مسلمانان واقعى از شور و شوق مالامال بود، و به آينده خود با ديده‌اى مطمئن مى‌نگريستند، و خدايشان را بر اين نعمت شكرگزار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دل بدخواهان اما، طوفانى از كينه و حسادت و نفاق بر پا بود و با اين ابلاغ از آينده‌شان به كلى نااميد و مأيوس گرديده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نفاقشان را همانجا بروز مى‌دادند، تا سنگ عذاب الهى فرقشان را مى‌شكافت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مغز حارث فهرى را متلاشى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بعدا قلب مبارك مولا را آن قدر نمى‌شكستند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آن روز باطن خود را آشكار مى‌ساختند تا بعدها جامعه اسلامى از شرّ نفاقشان در امان مى‌ماند، و امت اسلام با قيادت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شكوفايى خود را ادامه مى‌داد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غدير روز اكمال آيين محمدى، و اتمام نعمت خداوند بر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ملائك نيز بيعت و تبريك‌شان را در نسترن سرخ پيچيدند و به حضور مبارك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داشتند، تا انسانها از اين زلال نعمت بهره جسته و در صراط مستقيم مستدام بمانند</w:t>
      </w:r>
      <w:r>
        <w:rPr>
          <w:rFonts w:eastAsia="IRNazanin" w:cs="IRNazanin"/>
          <w:color w:val="111111"/>
          <w:sz w:val="28"/>
          <w:szCs w:val="28"/>
          <w:rtl w:val="true"/>
          <w:lang w:bidi="fa-IR"/>
        </w:rPr>
        <w:t xml:space="preserve">. </w:t>
      </w:r>
      <w:bookmarkStart w:id="226" w:name="pg20621_223573"/>
    </w:p>
    <w:p>
      <w:pPr>
        <w:pStyle w:val="Heading2"/>
        <w:numPr>
          <w:ilvl w:val="1"/>
          <w:numId w:val="1"/>
        </w:numPr>
        <w:rPr/>
      </w:pPr>
      <w:bookmarkStart w:id="227" w:name="__RefHeading___Toc247692_3531895371"/>
      <w:bookmarkStart w:id="228" w:name="_Toc76"/>
      <w:bookmarkEnd w:id="226"/>
      <w:bookmarkEnd w:id="227"/>
      <w:r>
        <w:rPr/>
        <w:t>73</w:t>
      </w:r>
      <w:r>
        <w:rPr>
          <w:rtl w:val="true"/>
        </w:rPr>
        <w:t xml:space="preserve">. </w:t>
      </w:r>
      <w:r>
        <w:rPr>
          <w:rtl w:val="true"/>
        </w:rPr>
        <w:t>ميانمار، شين تون</w:t>
      </w:r>
      <w:r>
        <w:rPr>
          <w:rtl w:val="true"/>
        </w:rPr>
        <w:t xml:space="preserve">: </w:t>
      </w:r>
      <w:r>
        <w:rPr>
          <w:rtl w:val="true"/>
        </w:rPr>
        <w:t xml:space="preserve">معناى </w:t>
      </w:r>
      <w:r>
        <w:rPr>
          <w:rtl w:val="true"/>
        </w:rPr>
        <w:t>«</w:t>
      </w:r>
      <w:r>
        <w:rPr>
          <w:rtl w:val="true"/>
        </w:rPr>
        <w:t>مولى</w:t>
      </w:r>
      <w:r>
        <w:rPr>
          <w:rtl w:val="true"/>
        </w:rPr>
        <w:t xml:space="preserve">» </w:t>
      </w:r>
      <w:r>
        <w:rPr>
          <w:rtl w:val="true"/>
        </w:rPr>
        <w:t>در زبان مادرزادى عرب صاحب اختيارست</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سيدعلى‌اخترجعفرى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شخصيتى چون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عقل كل و انسان كامل و بزرگترين پيامبر و سفير آسمانى است ولايت را در غدير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بيست هزار عرب خالص هم با زبان مادر زادى خود بدون هيچ شبهه‌اى از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اختيارى و ولايت را فهميده‌اند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معرفى دقيق مقام ولايت و دستور اينكه حاضران به غايبان برسانند مى‌رساند كه لفظ مولى هر معنايى براى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شخصيتى چون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عقل كل و انسان كامل و بزرگترين پيامبر و سفير آسمانى است، در روزى آن چنان گرم كه زمين چون آهن گداخته پاى مسافران را مى‌گدازد و خورشيد مغز انسان را به جوش مى‌آورد، در صحرايى سوزان و بدون امكانات كه اگر گوشت را بر زمين مى‌افكندى كباب مى‌شد، كاروان حاجيان خسته را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رفتگان را بازمى‌گرداند و منتظر مى‌ماند تا بازماندگان برسند و در گرم‌ترين ساعت روز سخنرانى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خطابه چند بار از مردم سؤال مى‌كند تا مطمئن شود صداى او را به خوبى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نشان مى‌دهد و با نام و نسب معرفى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هم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حاضران را موظف مى‌كند اين سخن را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مى‌دهد همه با او بيعت كنند و به او تبريك و تهنيت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عمامه خود را بر سر او مى‌گذارد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اصحاب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فرشتگانى كه در روز بدر به يارى ما آمدند چنين عمامه‌هايى بر سر داشتند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كنيم اين حديث بدون هر گونه قرينه و تفسير و توضيحى به دست كسى برسد و بدون غرض به آن توجه كند، مى‌يابد كه بر خلاف گفته بعضى افراد بى‌اطلاع،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آن نيست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كسى كه من دوست او هستم على هم </w:t>
      </w:r>
    </w:p>
    <w:p>
      <w:pPr>
        <w:pStyle w:val="BookText"/>
        <w:rPr/>
      </w:pPr>
      <w:r>
        <w:rPr>
          <w:rFonts w:ascii="IRNazanin" w:hAnsi="IRNazanin" w:eastAsia="IRNazanin"/>
          <w:color w:val="111111"/>
          <w:sz w:val="28"/>
          <w:sz w:val="28"/>
          <w:szCs w:val="28"/>
          <w:rtl w:val="true"/>
          <w:lang w:bidi="fa-IR"/>
        </w:rPr>
        <w:t>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من ياور او هستم على ياور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دوستى و يارى بيعت و تبريك نمى‌خواهد، و عمامه و تاج گذارى نمى‌طلبد؛ و به طور كلى چنان اهميتى ندارد كه در آن موقعيت خطير و با آن مقدمات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است كه يكى از اهل سنت پس از بحثى مفصل به اين نتيجه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به معناى اولى است،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معنايى را كه لفظ مولى براى خود آن حضرت دارد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قرار داده، و اين مرتبه بلندى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مخصوص گردانيده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نتيجه همان مفادى است كه خطبه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با تمام جملاتش بر آن دلالت دارد، و همان چيزى است كه صد و بيست هزار عرب خالص با زبان مادر زادى خود بدون هيچ شبهه‌اى از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فهميده‌اند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جانشين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قرون متمادى نيز همه اهل لغت و علماى اسلام همين را فهميده‌اند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برگزيده، و به همين جهت روز غدير را گرامى داشته‌اند</w:t>
      </w:r>
      <w:r>
        <w:rPr>
          <w:rFonts w:eastAsia="IRNazanin" w:cs="IRNazanin"/>
          <w:color w:val="111111"/>
          <w:sz w:val="28"/>
          <w:szCs w:val="28"/>
          <w:rtl w:val="true"/>
          <w:lang w:bidi="fa-IR"/>
        </w:rPr>
        <w:t xml:space="preserve">. </w:t>
      </w:r>
      <w:bookmarkStart w:id="229" w:name="pg20621_223575"/>
    </w:p>
    <w:p>
      <w:pPr>
        <w:pStyle w:val="Heading2"/>
        <w:numPr>
          <w:ilvl w:val="1"/>
          <w:numId w:val="1"/>
        </w:numPr>
        <w:rPr/>
      </w:pPr>
      <w:bookmarkStart w:id="230" w:name="__RefHeading___Toc247694_3531895371"/>
      <w:bookmarkStart w:id="231" w:name="_Toc77"/>
      <w:bookmarkEnd w:id="229"/>
      <w:bookmarkEnd w:id="230"/>
      <w:r>
        <w:rPr/>
        <w:t>74</w:t>
      </w:r>
      <w:r>
        <w:rPr>
          <w:rtl w:val="true"/>
        </w:rPr>
        <w:t xml:space="preserve">. </w:t>
      </w:r>
      <w:r>
        <w:rPr>
          <w:rtl w:val="true"/>
        </w:rPr>
        <w:t>كشمير، بشير احمد صوفى</w:t>
      </w:r>
      <w:r>
        <w:rPr>
          <w:rtl w:val="true"/>
        </w:rPr>
        <w:t xml:space="preserve">: </w:t>
      </w:r>
      <w:r>
        <w:rPr>
          <w:rtl w:val="true"/>
        </w:rPr>
        <w:t xml:space="preserve">غدير سكوى حساسى كه پيامبر </w:t>
      </w:r>
      <w:r>
        <w:rPr>
          <w:rtl w:val="true"/>
        </w:rPr>
        <w:t>(</w:t>
      </w:r>
      <w:r>
        <w:rPr>
          <w:rtl w:val="true"/>
        </w:rPr>
        <w:t>صلی الله علیه و آله و سلم</w:t>
      </w:r>
      <w:r>
        <w:rPr>
          <w:rtl w:val="true"/>
        </w:rPr>
        <w:t xml:space="preserve">) </w:t>
      </w:r>
      <w:r>
        <w:rPr>
          <w:rtl w:val="true"/>
        </w:rPr>
        <w:t>بر آن ايستاد</w:t>
      </w:r>
      <w:bookmarkEnd w:id="231"/>
    </w:p>
    <w:p>
      <w:pPr>
        <w:pStyle w:val="BookText"/>
        <w:rPr/>
      </w:pPr>
      <w:r>
        <w:rPr>
          <w:rFonts w:ascii="IRNazanin" w:hAnsi="IRNazanin" w:eastAsia="IRNazanin"/>
          <w:color w:val="111111"/>
          <w:sz w:val="28"/>
          <w:sz w:val="28"/>
          <w:szCs w:val="28"/>
          <w:rtl w:val="true"/>
          <w:lang w:bidi="fa-IR"/>
        </w:rPr>
        <w:t xml:space="preserve">در آنجا كه نامش غدير بود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سكويى ايستاده‌اند كه تمام افقهاى بشريت از آن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منبر بقدرى شديد بود كه رسالت با آن عظمت در گرو يك فرمان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را خدا به غدير داد كه و اهميت آن را چنان بالا برد كه هم پله رسالت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سال رسالت همسنگ يك فرمان قرآنى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چنين مى‌شد؟ زيرا غدير روزى است كه در آن نجات بشريت تا ابد تأمين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ادامه سعادت بشرى را تا روز قيامت ضمانت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غدير پُلى بود بين نبوت و ولايت، كه اسرار زحمات صد و بيست و چهار هزار پيامبر در آن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فرمان آن قدر مهم است كه نه تنها بايسته ابلاغ است كه بايستى ابلاغ شود، و گرنه همان بلايى بر سر اسلام مى‌آيد كه بر سر اديان گذشته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عيد غدير در تاريخ اسلام از روز مبعث كمتر نيست، چرا كه مبعث براى نجات عالميان از جهل و نادانى و سوق آنان به حق و حقيقت و كمال بشرى و سعادت دنيوى و اخروى بود، و ولايت ادامه اين سعادت تا روز قيامت را ضمانت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آن حضرت كافى بود ولى زمان توقف‌پذير نيست، بلكه همچنان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رشته ايمان هم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سال ارائه طريق كرد، ولى بعد از او كى بايد راهنماى بشريت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بعضى‌ها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ايشان هدايت يافتند، ولى آنهايى كه بايستى تا قيامت قدم بر اين گيتى گذارند تكليفشان چيست؟ گر چه همه تعليمات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مسئله اين است كه بايد به طور صحيح به مردم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روزى است كه در آن روز نجات بشريت تا ابد تأمين شد؛ به شرط اينكه آن را بفهمند و به اهداف آن روز ايمان داشته باشند، نه اينكه بر زبان بخٍ بخٍ باشد و در دل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تعصب و حسد باشد و موجب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عذاب دردناك</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پُلى است بين نبوت و ولايت، كه در آن هدايت الهى از راه نبوت به راه امامت و ولايت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سرمشق پويندگان هدايت و يابندگان سعادت دنيوى و اخروى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درمان هر دردى و علاج هر مرضى است كه ديگران آن را نمى‌توانند درمان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غدير را كسى نمى‌تواند منكر باشد، چون خداوند اهميت آن را چنان بالا برده كه جاى چون و چرا براى هيچ كس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تعصبات مذهبى و امراض نفسانى بعضى را وادار كرده كه منكر آن شوند و با آنكه حقيقت را مثل روز روشن مى‌دانند ولى نمى‌خواهند انانيت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هم پله رسالت قرار گرفته، و يك طرف آن رسالت بيست و سه ساله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طرف ديگر آن يك فرمان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سكوى حساسى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هر دو طرف آن احساس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خطر نفاق و دشمنى عده‌اى بر سر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مربوط به خود نمى‌ترسد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ايشان همان پيامبر خدا نيست كه سالهاى سال در مكه در راستاى تبليغ دين زجرها و شكنجه‌هاى شديدى از دست مشركين كشيد، و تا سر حد مرگ جلو رفت و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آنقدر مورد آزار و اذيت قرار نگرفته كه من اذيت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ترس از چه بود؟ از نفاق بعضى از ياران بود كه ظاهرا مسلمان شده بودند و مى‌خواستند با اين نفاق به مسلمانان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تعصب و دشمنى بعضى‌ها با اين ولى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دست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نزديكان اينها در زمان كفر به هلاكت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تهمت بعضى‌ها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حكومت و رهبرى را موروثى كند،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و ابن عم او و پدر 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ديگر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فرمان الهى مساوى است با بيست و سه سال زحماتى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فرمانى است؟ مگر او حبييب تو نيست؟ مگر در انجام اوامر تو كم و كسرى گذاشته است؟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امتحانى است كه از پيامبر خود مى‌نمايى؟ </w:t>
      </w:r>
    </w:p>
    <w:p>
      <w:pPr>
        <w:pStyle w:val="BookText"/>
        <w:rPr/>
      </w:pPr>
      <w:r>
        <w:rPr>
          <w:rFonts w:ascii="IRNazanin" w:hAnsi="IRNazanin" w:eastAsia="IRNazanin"/>
          <w:color w:val="111111"/>
          <w:sz w:val="28"/>
          <w:sz w:val="28"/>
          <w:szCs w:val="28"/>
          <w:rtl w:val="true"/>
          <w:lang w:bidi="fa-IR"/>
        </w:rPr>
        <w:t>رسالت با آن عظمت در گرو يك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لحن اين قدر تند است؟ چرا همراه با تهديد است؟</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دين و اسلام و اسرار زحمات صد و بيست و چهار هزار پيامبر در اين فرمان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مهم نباشد اكمال دين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 چه معنى دارد؟ راضى بودن خدا از دين چه مقصودى دارد؟ براى چه امروز كفار از ضربه زدن به اسلام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فرمان آن قدر مهم است كه بايستى برساند، و گرنه همان بلايى كه بر سر اديان گذشته آمد بر سر اسلام نيز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ديگر خدا نمى‌خواهد پيامبرى بفرستد و دينى نخواهد آمد و از آسمان وحى نازل نخواهد شد، و آنچه هست همين است؛ واكنون كه ديگر نه پيامبرى و نه دين جديدى خواهد آمد و نه كتاب ديگرى، پس لازمه‌اش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و كتاب بايد بماند، و تا روز قيامت اتمام حجت براى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براى هميشه در اين دنيا بماند، لذا بايستى به جاى او رهبران الهى براى اين دين معرفى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چون قرار نيست شريعت ديگرى بيايد لازمه‌اش اين است كه آورنده آخرين شريعت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چون نزول دين و شريعت تمام شد آنچه مى‌ماند راهبرانى هستند كه بتوانند اين مسئوليت عظيم و سنگين را بر دوش كشند، و در اين راستا از هر خطا و اشتباهى مصون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فرمان غدير اين قدر مهم است و غير از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نمى‌تواند باشد؟ مگر چه چيزى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قيامت؟ نماز؟ روزه؟ خمس؟ زكات؟ حج؟ همه اينها قبلاً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اينها را قبول كرده‌اند و بر فروع آن عمل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نمى‌تواند يكى از اينها باشد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مى‌بينيم هيچ جا خداوند اين طور به پيامبر خود براى رساندن امرى تهديد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مى‌رسد اين يك پيام سرنوشت ساز است كه با حيات اسلام گره خورده است، و نرساندن آن مساوى با نرساندن تمام رسالت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روزهاى عمر خود را در اين جهان خاكى سپرى مى‌كند و بايد از اين دنيا برود، بايد اين رسالت را كسى به دوش كشد، تا آن طور كه با اديان پيشين مانند دين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شد با دين اسلام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پيشين ماندند ولى بى‌روح و بى‌معنويت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اسلام هم بايد مانند آنها بى‌روح و بى‌معنويت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از اين دين خواهيم داشت اگر مانند اديان قبلى شود؟ آيا قرآن هم بماند ولى دور از تفسير واقعى؟ پس خدا مى‌خواهد اين دين مثل اديان قبل نباشد كه بعد از مدتى منحرف شدند، بلكه اين دين بايد تا قيامت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مى‌بينيم خداوند اهتمام ويژه‌اى در اين باره نشان داد، و اين مسئله به صورت مسئله ولايت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كه روح اسلام است و بدون آن عمل به احكام اسلام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تفسير واقعى قرآن است، زيرا قرآن صامت است و آنچه ناطق و بيانگر حقايق آن كتاب الهى است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ولايت قرآن دردى را دوا نمى‌كند؛ و تاريخ گواه است كه بدون اينها چه ضربه‌هايى بر پيكر اسلام وارد شده و قرآن بدون ولايت چقدر مظلوم واقع شده، چون هر كس خواسته به دل خواه خود آن را تفسير و تحليل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بود هم از طرف خدا و هم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دين و كتاب چاره‌جويى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روزى بود كه در آن روز براى اسلام چاره‌جويى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چاره‌جويى فرمود و با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 و ان لم‌تفعل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خود را به پيامبرش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نوبت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پيام الهى را به مردم برساند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ترس ديگر معنايى ندارد زيرا وعده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چه هستى؟ تو بايد بگويى، چه كسى قبول كند و چه قبول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على الرسول الا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همه مردم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كميّت نمى‌خواهد، خدا كيفيت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بر اين گواه است كه حق گويان هميشه در دنيا كم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اصل دين محفوظ بماند، گر چه پيروان آن اندك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برابر پيامبرانى كه از جانب خداوند متعال براى هدايت بشر مبعوث مى‌شدند چقدر از مردم ايمان مى‌آوردند؟ </w:t>
      </w:r>
    </w:p>
    <w:p>
      <w:pPr>
        <w:pStyle w:val="BookText"/>
        <w:rPr/>
      </w:pPr>
      <w:r>
        <w:rPr>
          <w:rFonts w:ascii="Amiri" w:hAnsi="Amiri" w:eastAsia="Amiri" w:cs="Amiri"/>
          <w:color w:val="111111"/>
          <w:sz w:val="28"/>
          <w:sz w:val="28"/>
          <w:szCs w:val="28"/>
          <w:rtl w:val="true"/>
          <w:lang w:bidi="ar-SA"/>
        </w:rPr>
        <w:t>خدا هميشه افراد مخلص و خالص از همه اميال نفسانى و شهوانى را مى‌خواهد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امتحان‌هاى مختلفى بر سر راه بشر قرار مى‌دهد، و كسانى كه به خدا نزديك‌اند بيشتر امتحان مى‌كند تا فهميده شود آيا مى‌توانند بر اين معيار محك خورند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ولايت با رسالت گره خورده است، چون وقتى به آيه شريفه نگاه مى‌كنيم در اول آن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اين خطاب در قرآن فقط دو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معناست كه خدا در اين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رسول مى‌خواهد و براى او يك رسالت بزرگ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رسالتى كه امروز خدا مى‌خواهد به او بدهد آن قدر عظيم است كه اگر تمام رسالت‌هاى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 طرف ترازو گذارده شود و طرف ديگر آن همين يك رسالت وزن آنها برابر خواهد شد، چون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انجام داده، اين فرمان امتداد همان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ولايت نبود رسالت نبود، زيرا به وسيله ولايت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ولايت رسالت ناتمام مى‌ماند، و وقتى ناتمام مى‌ماند معلوم نبود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رسالت‌هاى پيامبران پيشين با رفتن آنها تمام نمى‌شد، گرچه وظيفه آنهاتمام مى‌شد و آنها هم در انجام اوامر الهى هيچ كوتاهى نمى‌كردند، ولى هنوز دين به تكميل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بايستى باز هم انبياى الهى مى‌آمدند و آن رسالت و دين را به كمال مى‌رساندند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ولايت نمى‌آمد پيامبر اسلام خاتم الانبياء نبود و قرآن آخرين كتاب الهى به حساب نمى‌آمد و دين اسلام دين برتر و دين آخر و حجت براى تمام مردم جهان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ولايت بود كه اعلام كرد كه بعد از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نخواهد آمد و هركس بيايد و ادعاى پيامبرى كند دروغگو و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ولايت بود كه با صداى رسا فرياد مى‌زد كه ديگر از آسمان فرشته وحى نخواهد آمد، و آنچه آمده همان تا آخر خواهد بود و ديگر دين جديدى آورده نمى‌شود،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آن وقت رسول خداست كه پيام الهى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خاتم المرسلين و رحمة للعالمين آن وقت است كه اوامر الهى را همان طور كه خدا خواسته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فرمان مهمى صادر شده و بايد آن را برساند، و اگر نرساند ديگر آن عظمت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پيام ديگر وظيفه او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يك شمع تمام عمر سوخته، و زجرها كشيده، و مردم را به سوى راه هدايت راهنمايى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شمع ديگرى در صحراى غدير روشن كند تا امتداد شمع رسالت او باشد، و بتواند با عنوان ولايت اسباب هدايت را تا قيامت براى مردم فراهم كند و به منازل آنان روشنى بخشد، تا راه راست را از انحراف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مصباح الهدى و سفينة النجاة خوانده، و حتى اگر يك روز هم زمين از حجت خدا خالى باشد ساكنانش را در خود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دوست ندارد مردم در ظلمت و تاريكى مطلق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نمى‌خواهد مردم بيراهه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خلقت بشر تا قيامت براى هدايت بشر وسايلى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به صورت انبيا بود و زمانى به صورت 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انبيا كه به اتمام رسيده زمان اوصياء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روزى است كه زمان انبيا تمام شده و نوبت به اوصياى آنان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فرداى قيامت كسى حق اعتراض نخواهد داشت كه اگر قبلاً انبيا براى مردم بعنوان هادى فرستاده مى‌شدند، چرا در زمان آنها هادى نبوده تا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اولياء و اوصياى الهى همانان هستند كه مى‌توان دنبال روى آنان حركت كرد و از ضلالت و گمراهى نجات يافت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جانشينان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در دين شكاف وجود خواهد آمد؛ و كتاب خدا تفسيرهاى گوناگون خواهد شد و قرائت‌هاى مختلفى از دين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تصحيح اين همه قرائات مرجع واحدى نباشد چه خواهد شد، جز آنكه فرقه‌هاى متعددى با قرائت‌هاى مختلف از دين و با نظريات و انديشه‌هاى گوناگون كه هيچ همخوانى با يكديگر ندارند بوجود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ولايت مصدرى است كه مى‌تواند وحدت تمام مسلمين را حفظ كند، غير از آن كمالى كه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تاريخ به ما گويد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كنار گذاشته شد، ولى آيا باز هم بر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به مردم راه صحيح را نشان دهد، تا حتى اگر عده كمى موفق به پيمودن آن راه الهى و صحيح باشند براى منكران آن عذرى باقى نماند؟</w:t>
      </w:r>
    </w:p>
    <w:p>
      <w:pPr>
        <w:pStyle w:val="BookText"/>
        <w:rPr/>
      </w:pPr>
      <w:r>
        <w:rPr>
          <w:rFonts w:ascii="IRNazanin" w:hAnsi="IRNazanin" w:eastAsia="IRNazanin"/>
          <w:color w:val="111111"/>
          <w:sz w:val="28"/>
          <w:sz w:val="28"/>
          <w:szCs w:val="28"/>
          <w:rtl w:val="true"/>
          <w:lang w:bidi="fa-IR"/>
        </w:rPr>
        <w:t>كسى كه حافظ اين مكتب خواهد بود بايد مانند رسول معرفى شود تا حرف او مصون از هر خطايى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نزول آيه تطهير آن را هم حل كرده و بر طهارت ولى خود گواهى داده است، نه آنكس كه معناى فاكهةً و أبّا را نداند و در بسيارى از امور درماند و احكام الهى را به خاطر نادانى و غرض ورزى خود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درباره آن ولى خدا تحقيق كرده و انصاف را پيش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و چه غير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به عظمت اوست؛ و غير مسلمانان تا آنجا پيش رفته‌اند كه با مشاهده حقانيت و صداقت و عدالت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اگر مردم هر عصرى نجات مى‌خواهند بايد مانند او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عصر و هر زمانى محتاج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بدون او هدايت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كه اين حقيقت را بهتر از همه مى‌دانست براى هر عصرى امامى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مردم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خدا هدايت مردم به وسيله انبياى الهى در حد ارائه طريق است نه ايصال الى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خدا در هر زمان است، ولى بايد خود مردم بخواهند و زير چتر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فرشته‌اى يا كس ديگرى را نمى‌فرستد كه مردم را به زور وادار كنند تا زير سايه آن بروند،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صحراى غدير خم خدا به وسيله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جهانيان پيغام فرستاد كه مى‌خواهم تا قيامت رهبرى مردم را تعيين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آنان خبر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از اين پس ولايت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اين ولايت رهبرى و حكومت و سرپرستى است، نه فقط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براى دوستى اين اندازه اهتمام نمى‌شود،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تهديد نازل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دوستى از مردم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آخر چه عقلى مى‌پذيرد؟ </w:t>
      </w:r>
    </w:p>
    <w:p>
      <w:pPr>
        <w:pStyle w:val="BookText"/>
        <w:rPr/>
      </w:pPr>
      <w:r>
        <w:rPr>
          <w:rFonts w:ascii="IRNazanin" w:hAnsi="IRNazanin" w:eastAsia="IRNazanin"/>
          <w:color w:val="111111"/>
          <w:sz w:val="28"/>
          <w:sz w:val="28"/>
          <w:szCs w:val="28"/>
          <w:rtl w:val="true"/>
          <w:lang w:bidi="fa-IR"/>
        </w:rPr>
        <w:t xml:space="preserve">خنده‌آور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صحراى سوزان مردم را جمع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مردم مى‌دانستند و محبت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درك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عقل نمى‌پذيرد كه فقط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تكميل دين و اتمام نعمت و رضايت خدا و يأس كافران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دوستى فقط مى‌تواند اسلام و مسلمين را نجات دهد بدون اينكه در آن يك برنامه انسان‌ساز و جامعه‌ساز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غدير روزى بود از همه روزهاى ديگر با عظمت‌تر، زيرا اسلام بعنوان آيين جاودانه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افتخارى بزرگ براى مسلمانان و تاج بزرگى بر سر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هيچ كس توان تحقير اين دين با عظمت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بايستى همه سرهاى متكبران در برابر چنين دينى خم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اين برنامه عملى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گذاشتند اولياى واقعى خدا به رهبرى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كوتاه حكومت مختصرى با آن همه درگيرى داشت، كه هنوز هم دنيا نمى‌تواند مانند آن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مى‌گذاشتند با آسودگى حكومت كند اكنون جهان به گونه ديگرى بود؛ نه اين جهان بدبختى كه ما در آن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اسلام و مسلمين تا به حال از آن زجر كشيده‌اند و تاريخ آن را به اثبات رسانده نبودن رهبر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ماجراى سقيفه اتفاق نمى‌افتاد و آن ركن اصلى دين يعنى ولايت در دست غاصبان غصب نمى‌شد، و آن تير زهرآگين بر پيكر نوپاى اسلام نمى‌خورد، و عزت مسلمانان براى هميشه پايمال نمى‌شد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مسلمانان به دست چه كسانى بايد حفظ شود؟ آيا به دست كسانى كه نمى‌توانند حتى عزت خود را حفظ كنند؟ آيا خلفاى بنى‌اميه و بنى‌عباس با آن خيانت‌هاى فراوان مى‌توانستند براى مسلمانان عزت بيافرينند؟ البته ممكن است براى چند روزى براى مسلمانان شأن و شوكت ظاهرى ايجاد كنند، ولى اينها ظاهرى از بين رفتنى و شوكتى دنيوى است و با روح اسلام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كه چه كسى بايد مسئوليت زنده نگاه داشتن روح اسلام را بر عهده گيرد؟ </w:t>
      </w:r>
    </w:p>
    <w:p>
      <w:pPr>
        <w:pStyle w:val="BookText"/>
        <w:rPr/>
      </w:pPr>
      <w:r>
        <w:rPr>
          <w:rFonts w:ascii="IRNazanin" w:hAnsi="IRNazanin" w:eastAsia="IRNazanin"/>
          <w:color w:val="111111"/>
          <w:sz w:val="28"/>
          <w:sz w:val="28"/>
          <w:szCs w:val="28"/>
          <w:rtl w:val="true"/>
          <w:lang w:bidi="fa-IR"/>
        </w:rPr>
        <w:t>اگر زندگى امامان ما با ديگر خلفاى مسلمانان اعم از بنى‌اميه و بنى‌عباس تا اين زمان بدون تعصب مقايسه شود، اين سوى مقايسه افتخارات عظيم و سرچشمه علوم و تقوى و مديريت است و طرف ديگر غير از جهالت و نادانى و خباثت چيز ديگرى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به جاى خود مى‌نشست ديگر امروزه در دربار حاكمان اسلامى شراب و رقص و قمار حاكم نبود، و در جوامع اسلامى ظلم و ستم و تبعيض و فقر و بدبختى بيداد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آن زن غير مسلمان كه در اقصى نقاط كشورش مورد ستم واقع شد مانند مارگزيده به خود مى‌پيچيد، چگونه اين تبعيضها و ستمها را تحمل مى‌كرد؟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اميد روزى كه آخرين امير مستضعفان جهان و برگزيده خداوند متعال مهدى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حكومت حقه الهى را برپا سازد</w:t>
      </w:r>
      <w:r>
        <w:rPr>
          <w:rFonts w:eastAsia="IRNazanin" w:cs="IRNazanin"/>
          <w:color w:val="111111"/>
          <w:sz w:val="28"/>
          <w:szCs w:val="28"/>
          <w:rtl w:val="true"/>
          <w:lang w:bidi="fa-IR"/>
        </w:rPr>
        <w:t xml:space="preserve">. </w:t>
      </w:r>
      <w:bookmarkStart w:id="232" w:name="pg20621_223584"/>
    </w:p>
    <w:p>
      <w:pPr>
        <w:pStyle w:val="Heading2"/>
        <w:numPr>
          <w:ilvl w:val="1"/>
          <w:numId w:val="1"/>
        </w:numPr>
        <w:rPr/>
      </w:pPr>
      <w:bookmarkStart w:id="233" w:name="__RefHeading___Toc247696_3531895371"/>
      <w:bookmarkStart w:id="234" w:name="_Toc78"/>
      <w:bookmarkEnd w:id="232"/>
      <w:bookmarkEnd w:id="233"/>
      <w:r>
        <w:rPr/>
        <w:t>75</w:t>
      </w:r>
      <w:r>
        <w:rPr>
          <w:rtl w:val="true"/>
        </w:rPr>
        <w:t xml:space="preserve">. </w:t>
      </w:r>
      <w:r>
        <w:rPr>
          <w:rtl w:val="true"/>
        </w:rPr>
        <w:t>تاجيكستان، خواجه عارف</w:t>
      </w:r>
      <w:r>
        <w:rPr>
          <w:rtl w:val="true"/>
        </w:rPr>
        <w:t xml:space="preserve">: </w:t>
      </w:r>
      <w:r>
        <w:rPr>
          <w:rtl w:val="true"/>
        </w:rPr>
        <w:t>پيوند غدير به بعثت در حرا و شهادت در كربلا</w:t>
      </w:r>
      <w:bookmarkEnd w:id="234"/>
    </w:p>
    <w:p>
      <w:pPr>
        <w:pStyle w:val="BookText"/>
        <w:rPr/>
      </w:pPr>
      <w:r>
        <w:rPr>
          <w:rFonts w:ascii="Amiri" w:hAnsi="Amiri" w:eastAsia="Amiri" w:cs="Amiri"/>
          <w:color w:val="111111"/>
          <w:sz w:val="28"/>
          <w:sz w:val="28"/>
          <w:szCs w:val="28"/>
          <w:rtl w:val="true"/>
          <w:lang w:bidi="ar-SA"/>
        </w:rPr>
        <w:t>صلاح عالم امكان به دست خداوند حكيم و عليم و خبيرى است كه تكوين و تشريع را با عالى‌ترين فرض مصلحت مقرر مى‌فرمايد، و هموست كه هيجدهم ذى‌الحجه سال دهم هجرى را بهترين زمان و غدير خم را بهترين مكان براى اعلام كمال دين مقرر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دريايى از باور و بصيرت است كه از سويى به بعثت در حرا متصل مى‌شود، و از سويى ديگر به شهادت در كربلا پيوند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از وحى بر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لبريز است، و قامت دين در زلال آن انعكاس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ظهور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دوباره بعثت در حرا و امامت در غدير و شهادت در عاشورا را به تماشا خواهيم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حكيم و عليم و خبير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حكيم است از ارسال رُسُل و انتصاب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دارد؛ و چون عليم است مى‌داند رسالت و امامتش را در چه كسى و در چه زمانى و در كجا و در كدام خانواده قرار دهد؛ و چون خبير است آگاه است كه آنها چه كردند و بر سر آنها 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خداوند حكيم و عليم و خيبر مصلحت ديد كه هيجدهم ذى‌الحجه سال دهم هجرى در غدير خم دين را به كمال برساند و نعمت را بر بندگان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نه بركه آبى در بيابان، كه دريايى از باور و بصيرت در كوير حيرت و هامون ضلالت است، تا كام جانها از آن سيراب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حلقه وصل بين رسالت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به بعثت در حرا متصل مى‌شود، و از سويى ديگر به شهادت در كربلا پيوند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درياى غدير از ريزش آبشارگون وحى بر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لبريز است، و قامت دين در زلال غدير خم انعكاس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براى تشنگان چشمه زلال هدايت است؛ و براى ره گم‌كردگان، صراطى است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مى‌گردد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فرمانى كه به اين همه مقدمات نياز داشت، و به اين همه تلاش براى به وجود آوردن محشرى در صحراى بى‌آب و گياه، چنين فرمانى لحنش حاكى است كه </w:t>
      </w:r>
    </w:p>
    <w:p>
      <w:pPr>
        <w:pStyle w:val="BookText"/>
        <w:rPr/>
      </w:pPr>
      <w:r>
        <w:rPr>
          <w:rFonts w:ascii="IRNazanin" w:hAnsi="IRNazanin" w:eastAsia="IRNazanin"/>
          <w:color w:val="111111"/>
          <w:sz w:val="28"/>
          <w:sz w:val="28"/>
          <w:szCs w:val="28"/>
          <w:rtl w:val="true"/>
          <w:lang w:bidi="fa-IR"/>
        </w:rPr>
        <w:t xml:space="preserve">خداوند انجام امر خطيرى بر عهده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خطيرى بالاتر از مسئله‌اى كه بعد از رسالت، نعمتى به اهميت نعمت ولايت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سنگين و غير قابل تحمل، خود منّتى از خدا بر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مى‌دارد كه خداوند به من گفته كه اگر آنچه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شده به شما ابلاغ نكنم رسالت خود را به جا نياورده‌ام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در رساندن آنچه خداوند بر من نازل كرده كوتاهى نكرده و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چشمه لبريز از آب حيات و درياى موّاج از فضايل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آسمان سا و بلند بالاى ولايت در جويبار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 معطر آن بهار رهبرى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دريغا كه هنوز هم برخى متعصبين به آن باورند كه مى‌توان آفتاب را با دامن پوشانيد، و در صددند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ناصر، ياور و دوست معنا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تعصب چشم خِرَد ايشان را كور و گوش خردشان را كر و زبان شهادتشان را 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دلايل و قراينى وجود دارد كه ثابت مى‌كند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سرپرست و صاحب تصرف آمده، نه ناصر و ياور</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در غدير و اعلام ولايت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روانشناسى و جامعه‌شناسى هم نهفته است كه موجب شده مخالفين نتوانند حقايق پيام را تحريف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علوم اجتماعى پيشرفت كند مخالفان پى خواهند برد كه غدير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جلوه‌اى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همان حلقه ميان رسالت و امامت است، و دريايى از باور و بصيرت، تا كام جانها از آن سيراب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نيز رجعت دوباره بعثت در حرا و امامت در غدير و شهادت در عاشوراست</w:t>
      </w:r>
      <w:r>
        <w:rPr>
          <w:rFonts w:eastAsia="IRNazanin" w:cs="IRNazanin"/>
          <w:color w:val="111111"/>
          <w:sz w:val="28"/>
          <w:szCs w:val="28"/>
          <w:rtl w:val="true"/>
          <w:lang w:bidi="fa-IR"/>
        </w:rPr>
        <w:t xml:space="preserve">. </w:t>
      </w:r>
      <w:bookmarkStart w:id="235" w:name="pg20621_223586"/>
    </w:p>
    <w:p>
      <w:pPr>
        <w:pStyle w:val="Heading2"/>
        <w:numPr>
          <w:ilvl w:val="1"/>
          <w:numId w:val="1"/>
        </w:numPr>
        <w:rPr/>
      </w:pPr>
      <w:bookmarkStart w:id="236" w:name="__RefHeading___Toc247698_3531895371"/>
      <w:bookmarkStart w:id="237" w:name="_Toc79"/>
      <w:bookmarkEnd w:id="235"/>
      <w:bookmarkEnd w:id="236"/>
      <w:r>
        <w:rPr/>
        <w:t>76</w:t>
      </w:r>
      <w:r>
        <w:rPr>
          <w:rtl w:val="true"/>
        </w:rPr>
        <w:t xml:space="preserve">. </w:t>
      </w:r>
      <w:r>
        <w:rPr>
          <w:rtl w:val="true"/>
        </w:rPr>
        <w:t>ساحل عاج، هاشم كوناتى</w:t>
      </w:r>
      <w:r>
        <w:rPr>
          <w:rtl w:val="true"/>
        </w:rPr>
        <w:t xml:space="preserve">: </w:t>
      </w:r>
      <w:r>
        <w:rPr>
          <w:rtl w:val="true"/>
        </w:rPr>
        <w:t>قرائن داخلى و خارجى غدير نشانگر معناى ولايت است</w:t>
      </w:r>
      <w:bookmarkEnd w:id="237"/>
    </w:p>
    <w:p>
      <w:pPr>
        <w:pStyle w:val="BookText"/>
        <w:rPr/>
      </w:pPr>
      <w:r>
        <w:rPr>
          <w:rFonts w:ascii="IRNazanin" w:hAnsi="IRNazanin" w:eastAsia="IRNazanin"/>
          <w:color w:val="111111"/>
          <w:sz w:val="28"/>
          <w:sz w:val="28"/>
          <w:szCs w:val="28"/>
          <w:rtl w:val="true"/>
          <w:lang w:bidi="fa-IR"/>
        </w:rPr>
        <w:t>خطبه غدير از قاعده سخنورى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جاى دنيا خطيب با توجه به قرائن اطراف خود درباره موضوعى سخن مى‌گويد، و مراعات نكردن آن خصوصيات خلاف فصاحت و بلاغت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غدير حضور قرائن بيش از اندازه معمول بوده كه بسيارى از آنها عمدا با هدف تفسير و تبيين محتواى خطابه ايجاد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اين قرائن در متن خطبه و برخى ديگر در فضاى پيرامون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خارج از متن خطبه است يا قبل از شروع خطبه و يا همزمان با آن و يا بعد از پايان آن در طول سه روز توقف در غدير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خود را با آن همه قرائن در فضاى خطبه قرار دهد بدون شك اين نتيجه را خواهد گرفت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 در همه شئون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معناى ديگرى براى آن در اين مورد خاص امكان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فهم دقيق معناى مولى در خطبه غدير و دلالت آن بر امامت مى‌توان از دو زاويه قرائن داخلى و خارجى آن را مورد بررسى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داخلى</w:t>
      </w:r>
    </w:p>
    <w:p>
      <w:pPr>
        <w:pStyle w:val="BookText"/>
        <w:rPr/>
      </w:pPr>
      <w:r>
        <w:rPr>
          <w:rFonts w:ascii="Amiri" w:hAnsi="Amiri" w:eastAsia="Amiri" w:cs="Amiri"/>
          <w:color w:val="111111"/>
          <w:sz w:val="28"/>
          <w:sz w:val="28"/>
          <w:szCs w:val="28"/>
          <w:rtl w:val="true"/>
          <w:lang w:bidi="ar-SA"/>
        </w:rPr>
        <w:t xml:space="preserve">قرائن داخلى شواهدى در متن خطبه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معناى محب و ناصح و دوست قبول نمى‌كند، و فقط معناى اولى به تصرف در همه امور مسلمين از آن قابل استفاده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قرائن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مقام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خطبه، و بيان اينكه همسنگ قرآن هستند و تا روز قيامت از قرآن جدا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نهى از پيشتر حركت كردن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اعلام اينكه هر كس از آنان جلوتر رود هلاك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از عقب ماندن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اعلام اينكه واماندن از مسير آنان هلاكت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يگانگى معنى در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من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مولاى و انا مولى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در مورد دوم خود حضرت تفسير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اولى بهم من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بعد از اين قرائن داخلى باز هم جا دارد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مرا دوست دارد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خارجى</w:t>
      </w:r>
    </w:p>
    <w:p>
      <w:pPr>
        <w:pStyle w:val="BookText"/>
        <w:rPr/>
      </w:pPr>
      <w:r>
        <w:rPr>
          <w:rFonts w:ascii="IRNazanin" w:hAnsi="IRNazanin" w:eastAsia="IRNazanin"/>
          <w:color w:val="111111"/>
          <w:sz w:val="28"/>
          <w:sz w:val="28"/>
          <w:szCs w:val="28"/>
          <w:rtl w:val="true"/>
          <w:lang w:bidi="fa-IR"/>
        </w:rPr>
        <w:t>قرائن خارج از خطبه كه زمينه‌ساز هدف اصلى از خطبه است مربوط مى‌شود به مسائل قبل و همزمان و بعد از خطبه كه به بيان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قبل از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عمومى براى حج و فرستادن افرادى براى خبر كردن مردم روستاها و آباديها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حضرت در منى در بيان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گرداندن افرادى كه پيشتر رفته بودند و انتظار رسيدن عقب ماندگان قبل از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كردن مردم در صحرا در هواى 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همزمان با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دادن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 كنار خود هنگام خطبه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 كردن دستان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او به گونه‌اى كه با ديگرى اشتباه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بعد از خطبه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اكلمت لكم دينكم و اتممت عليكم نعمتى و رضيت لكم الاسلام 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على اكمال الدين و اتمام النعمة و رضى الرب برسالتى و بولاية على بعدى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بيعت حتى براى زنان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بيعت ابوبكر و عمر و گفته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على، اصبحت مولاى و مولى كل مؤمن و مؤمنة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بستن عمامه سحاب 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تاج افتخار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حسان بن ثابت و فهم معناى امامت از واقعه غدير</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اين قرائن و شواهد، براى كسى كه طالب حقيقت باشد راهى نمى‌ماند جز آنكه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 در همه شئون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گذشته از اينكه اصل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بقيه معانى از اين معنى منشعب شده‌اند</w:t>
      </w:r>
      <w:r>
        <w:rPr>
          <w:rFonts w:eastAsia="IRNazanin" w:cs="IRNazanin"/>
          <w:color w:val="111111"/>
          <w:sz w:val="28"/>
          <w:szCs w:val="28"/>
          <w:rtl w:val="true"/>
          <w:lang w:bidi="fa-IR"/>
        </w:rPr>
        <w:t xml:space="preserve">. </w:t>
      </w:r>
      <w:bookmarkStart w:id="238" w:name="pg20621_223589"/>
    </w:p>
    <w:p>
      <w:pPr>
        <w:pStyle w:val="Heading2"/>
        <w:numPr>
          <w:ilvl w:val="1"/>
          <w:numId w:val="1"/>
        </w:numPr>
        <w:rPr/>
      </w:pPr>
      <w:bookmarkStart w:id="239" w:name="__RefHeading___Toc247700_3531895371"/>
      <w:bookmarkStart w:id="240" w:name="_Toc80"/>
      <w:bookmarkEnd w:id="238"/>
      <w:bookmarkEnd w:id="239"/>
      <w:r>
        <w:rPr/>
        <w:t>77</w:t>
      </w:r>
      <w:r>
        <w:rPr>
          <w:rtl w:val="true"/>
        </w:rPr>
        <w:t xml:space="preserve">. </w:t>
      </w:r>
      <w:r>
        <w:rPr>
          <w:rtl w:val="true"/>
        </w:rPr>
        <w:t>افغانستان، موسى رضايى</w:t>
      </w:r>
      <w:r>
        <w:rPr>
          <w:rtl w:val="true"/>
        </w:rPr>
        <w:t xml:space="preserve">: </w:t>
      </w:r>
      <w:r>
        <w:rPr>
          <w:rtl w:val="true"/>
        </w:rPr>
        <w:t>بيعت غدير يعنى انتصاب مقام ولايت</w:t>
      </w:r>
      <w:bookmarkEnd w:id="240"/>
    </w:p>
    <w:p>
      <w:pPr>
        <w:pStyle w:val="BookText"/>
        <w:rPr/>
      </w:pPr>
      <w:r>
        <w:rPr>
          <w:rFonts w:ascii="IRNazanin" w:hAnsi="IRNazanin" w:eastAsia="IRNazanin"/>
          <w:color w:val="111111"/>
          <w:sz w:val="28"/>
          <w:sz w:val="28"/>
          <w:szCs w:val="28"/>
          <w:rtl w:val="true"/>
          <w:lang w:bidi="fa-IR"/>
        </w:rPr>
        <w:t xml:space="preserve">بيعت و تبريك در غدير به آسانى منصبى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معنى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دقت در جوانب مسئله غدير نتايج كوبنده‌اى در برابر شبهه افكنان دارد كه اين همه قرينه را ناديده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بايد با اين ذره‌بين مسئله را مورد بازبينى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پيام رسان 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منتخب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همه آنان كه پيام غدير را با گوش جان شنيدند، و ولايت منتخب غدير را با جان و دل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ماجراى بيعت نشان مى‌دهد كه منصبى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 لازم ندارد، و اصلاً دليلى ندارد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مردم را در آن وادى داغ و تفتيده نگه دارد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كنيد كه بعد از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همه مقدمه چينى كرده تأكيد مى‌كند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رهبرى واگذار شده، و مردم با رهبر و امام خود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ولايت در پيام غدير يعنى رهبرى و صاحب اختيار بودن و امامت، نه محبت و دوستى چرا كه محبت و دوستى بيعت لازم ندارد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بيعت كنندگان عمر است كه هنگام بيعت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يابن ابى‌طالب أصبحت و أمسيت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جمله وقتى استعمال مى‌شود كه به كسى منصبى واگذار شود، ولى در مورد صحبت و دوستى كه منصب نيست از اين كلمه استفاده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روشن مى‌كند كه در غدير </w:t>
      </w:r>
    </w:p>
    <w:p>
      <w:pPr>
        <w:pStyle w:val="BookText"/>
        <w:rPr/>
      </w:pPr>
      <w:r>
        <w:rPr>
          <w:rFonts w:ascii="IRNazanin" w:hAnsi="IRNazanin" w:eastAsia="IRNazanin"/>
          <w:color w:val="111111"/>
          <w:sz w:val="28"/>
          <w:sz w:val="28"/>
          <w:szCs w:val="28"/>
          <w:rtl w:val="true"/>
          <w:lang w:bidi="fa-IR"/>
        </w:rPr>
        <w:t xml:space="preserve">خم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منصبى محول شده است؛ و چون دوستى و محبت منصب نيست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نيست بلكه امامت و رهبرى است كه يك منصب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و رهبرى امت اسلامى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من رهبر و مولاى او بودم بعد از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و رهبر و صاحب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تبريك گفتن و بيعت گرفتن شايسته همين مقام است نه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 غدير صاحب اختيار بودن و رهبرى است</w:t>
      </w:r>
      <w:r>
        <w:rPr>
          <w:rFonts w:eastAsia="IRNazanin" w:cs="IRNazanin"/>
          <w:color w:val="111111"/>
          <w:sz w:val="28"/>
          <w:szCs w:val="28"/>
          <w:rtl w:val="true"/>
          <w:lang w:bidi="fa-IR"/>
        </w:rPr>
        <w:t xml:space="preserve">. </w:t>
      </w:r>
      <w:bookmarkStart w:id="241" w:name="pg20621_223591"/>
    </w:p>
    <w:p>
      <w:pPr>
        <w:pStyle w:val="Heading2"/>
        <w:numPr>
          <w:ilvl w:val="1"/>
          <w:numId w:val="1"/>
        </w:numPr>
        <w:rPr/>
      </w:pPr>
      <w:bookmarkStart w:id="242" w:name="__RefHeading___Toc247702_3531895371"/>
      <w:bookmarkStart w:id="243" w:name="_Toc81"/>
      <w:bookmarkEnd w:id="241"/>
      <w:bookmarkEnd w:id="242"/>
      <w:r>
        <w:rPr/>
        <w:t>78</w:t>
      </w:r>
      <w:r>
        <w:rPr>
          <w:rtl w:val="true"/>
        </w:rPr>
        <w:t xml:space="preserve">. </w:t>
      </w:r>
      <w:r>
        <w:rPr>
          <w:rtl w:val="true"/>
        </w:rPr>
        <w:t>پاكستان، غلام‌مرتضى‌انصارى</w:t>
      </w:r>
      <w:r>
        <w:rPr>
          <w:rtl w:val="true"/>
        </w:rPr>
        <w:t xml:space="preserve">: </w:t>
      </w:r>
      <w:r>
        <w:rPr>
          <w:rtl w:val="true"/>
        </w:rPr>
        <w:t>بيمه اسلام تا قيامت در غدير</w:t>
      </w:r>
      <w:bookmarkEnd w:id="243"/>
    </w:p>
    <w:p>
      <w:pPr>
        <w:pStyle w:val="BookText"/>
        <w:rPr/>
      </w:pPr>
      <w:r>
        <w:rPr>
          <w:rFonts w:ascii="Amiri" w:hAnsi="Amiri" w:eastAsia="Amiri" w:cs="Amiri"/>
          <w:color w:val="111111"/>
          <w:sz w:val="28"/>
          <w:sz w:val="28"/>
          <w:szCs w:val="28"/>
          <w:rtl w:val="true"/>
          <w:lang w:bidi="ar-SA"/>
        </w:rPr>
        <w:t>غدير را بايد روز ضمانت و بيمه ابدى اسلام ناميد، و براى اين مهم شادى به راه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روزى است كه كوثر الهى خود را نشان داد و معناى خير كثير بر همه روشن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غدير با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يأس و نااميدى بر صورت كافران و منافقان و آنان كه با دلى ناخواسته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سياست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پيام او به همه مسلمانان جهان رسيد، و با يك خطبه دنيايى از معارف و اعتقادات اسلام به نسلهاى بعدى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مواليان غدير،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عيد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دين مقدس اسلام، تو را نيز تبريك مى‌گويم كه از امروز به بعد تا روز قيامت از دست اشرار و كينه‌توزان بيمه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ايراد خطبه غدير، براى مسلمانان جهان روشن ساخت كه چه كسى دوست تو و چه كسى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بود كه حضرتش حجت را بر امت اسلامى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حجتى بود كه دوستان از شادى در پوست خود نمى‌گنجيدند و شعرا به وجد آمده شعر مى‌سرودند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دشمنان و منافقان از كينه و حسد نسبت به مولايمان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سكته مى‌كردند و اميدهايشان نقش بر آب مى‌شد؛ كافرانى كه اميدوار بودند همزمان با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اسلام نيز از صفحه گيتى ناپديد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فكر مى‌كردند چون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وارثى از اولاد پسر ندارد پس نام و نشان او از بين خواهد رفت ولى از كوثر الهى دخت گرامى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شبر و شبير،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نامدارش اميرالمؤمنين و اولاد پاكش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يك مرتبه بر صورت كافران گَرد يأس و نااميدى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خداوند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اميد كافران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آنان بود كه مأيوس شوند،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جانشين و وصى خود قرار داده بود كه براى حفظ و آبيارى اسلام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الفضائل، اعلم، اشجع، ازهد، اعبد و امام المتقين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كمالى مولا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بين صفوف مسلمانان نيز كسانى بودند كه اين انتخاب ولايت ناخوشايندشان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انتخاب از جانب خدا باشد بر من عذاب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حجاج شاهد بودند كه سنگ آسمانى بر سر او خورد و به جهنم واصل شد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ديگرى بودند كه ناخواسته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مسخره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نداريم كه تو وصى و جانشين خود را بر ما تحميل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هنگام دعوت ذوالعشيرة جدّ الائمة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مسخره كرده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ابوطالب، تا امروز مطيع و فرمانبردار برادر زاده‌ات بودى، و از اين به بعد مطيع پسر خود هم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واقعه غدير واقعيتى است كه صد و بيست هزار نفر يا بيشتر ناظر آن بودند، و از تمام جهان اسلام حاجيان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سياستهاى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پا كردن برنامه در غدير خم همين بود كه اين پيغام به همه مسلمانان جهان برسد، و حاضرين براى كسانى كه در آنجا حاضر نبودند بازگو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نيز يك خطبه معمولى نبود، بلكه مملو از معارف و اعتقادات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خداشناسى،</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امام‌شناسى، دين‌شناسى و اوامر و نواهى نسبت به احكام و اساس اسلام، خصوصا درباره امامت و خلافت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نويد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بود</w:t>
      </w:r>
      <w:r>
        <w:rPr>
          <w:rFonts w:eastAsia="IRNazanin" w:cs="IRNazanin"/>
          <w:color w:val="111111"/>
          <w:sz w:val="28"/>
          <w:szCs w:val="28"/>
          <w:rtl w:val="true"/>
          <w:lang w:bidi="fa-IR"/>
        </w:rPr>
        <w:t xml:space="preserve">. </w:t>
      </w:r>
      <w:bookmarkStart w:id="244" w:name="pg20621_223593"/>
    </w:p>
    <w:p>
      <w:pPr>
        <w:pStyle w:val="Heading2"/>
        <w:numPr>
          <w:ilvl w:val="1"/>
          <w:numId w:val="1"/>
        </w:numPr>
        <w:rPr/>
      </w:pPr>
      <w:bookmarkStart w:id="245" w:name="__RefHeading___Toc247704_3531895371"/>
      <w:bookmarkStart w:id="246" w:name="_Toc82"/>
      <w:bookmarkEnd w:id="244"/>
      <w:bookmarkEnd w:id="245"/>
      <w:r>
        <w:rPr/>
        <w:t>79</w:t>
      </w:r>
      <w:r>
        <w:rPr>
          <w:rtl w:val="true"/>
        </w:rPr>
        <w:t xml:space="preserve">. </w:t>
      </w:r>
      <w:r>
        <w:rPr>
          <w:rtl w:val="true"/>
        </w:rPr>
        <w:t>افغانستان، سرور حسينى</w:t>
      </w:r>
      <w:r>
        <w:rPr>
          <w:rtl w:val="true"/>
        </w:rPr>
        <w:t xml:space="preserve">: </w:t>
      </w:r>
      <w:r>
        <w:rPr>
          <w:rtl w:val="true"/>
        </w:rPr>
        <w:t xml:space="preserve">نام </w:t>
      </w:r>
      <w:r>
        <w:rPr>
          <w:rtl w:val="true"/>
        </w:rPr>
        <w:t>«</w:t>
      </w:r>
      <w:r>
        <w:rPr>
          <w:rtl w:val="true"/>
        </w:rPr>
        <w:t>على</w:t>
      </w:r>
      <w:r>
        <w:rPr>
          <w:rtl w:val="true"/>
        </w:rPr>
        <w:t xml:space="preserve">» </w:t>
      </w:r>
      <w:r>
        <w:rPr>
          <w:rtl w:val="true"/>
        </w:rPr>
        <w:t xml:space="preserve">و </w:t>
      </w:r>
      <w:r>
        <w:rPr>
          <w:rtl w:val="true"/>
        </w:rPr>
        <w:t>«</w:t>
      </w:r>
      <w:r>
        <w:rPr>
          <w:rtl w:val="true"/>
        </w:rPr>
        <w:t>غدير</w:t>
      </w:r>
      <w:r>
        <w:rPr>
          <w:rtl w:val="true"/>
        </w:rPr>
        <w:t xml:space="preserve">» </w:t>
      </w:r>
      <w:r>
        <w:rPr>
          <w:rtl w:val="true"/>
        </w:rPr>
        <w:t>زينت تاريخ بشريت</w:t>
      </w:r>
      <w:bookmarkEnd w:id="246"/>
    </w:p>
    <w:p>
      <w:pPr>
        <w:pStyle w:val="BookText"/>
        <w:rPr/>
      </w:pPr>
      <w:r>
        <w:rPr>
          <w:rFonts w:ascii="IRNazanin" w:hAnsi="IRNazanin" w:eastAsia="IRNazanin"/>
          <w:color w:val="111111"/>
          <w:sz w:val="28"/>
          <w:sz w:val="28"/>
          <w:szCs w:val="28"/>
          <w:rtl w:val="true"/>
          <w:lang w:bidi="fa-IR"/>
        </w:rPr>
        <w:t xml:space="preserve">با اينكه صفحه صفحه كتاب بشريت براى حك شدن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بر عمق وجودشان لحظه شمارى مى‌كردند، چرا بايد دستان تبهكار از كلمه كلمه آن جلوگيرى كنند و جهان را از حقايق علوى محروم سازند؟ اين سؤالى است كه براى پاسخ آن بايد از غدير تا سقيفه را پيمود و عاملان آن را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احساسى برگرفته از عقل اين مسئله را پيگيرى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تاريخ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غدير بركه‌اى گويند، ولى وسعتش به مانند اقيانوس خروشانى است كه از فضايل بى‌شمار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اقيانوسى كه اجتماع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نفرى براى شنيدن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تاريخ نبوت، از ششهزار سال پيش تا آن روز، هرگز مجلسى به آن شكوهمندى براى سخنرانى تشكيل نشده بود، كه در دنياى امروز هم چنين مجلسى كه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برابر سخنران قرار داشته باشند و او را ببينند غير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سخنرانى روحبخش و جاويد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كه به صورتى بيادماندنى انجام شد، حدود يك ساعت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صفحه كتاب حقيقت بشرى براى حك شدن آن سخنان در عمق وجودشان لحظه شمارى مى‌كردند، اما دستان تبهكار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در توان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كلمه كلمه آن جلوگيرى كرده جهان بشريت را از حقايق علوى محروم كردند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همگانى نيز از اقدامات خاص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بود كه حكايت از عموميت اين پيام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بيعت گرفتن از فرد فرد آن جمعيت انبوه، از طرفى مشكل بود و از سوى ديگر امكان داشت افرادى به بهانه‌هاى مختلف از بيعت شانه خالى كنند و حضور نيابند، و در نتيجه نتوان التزام عملى و گواهى قانونى از آنان گرفت، لذا حضرت در اواخر سخنانشان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چون با يك كف دست و با اين وقت كم و با اين سيل جمعيت، امكان بيعت براى همه وجود ندارد، پس همگى اين سخنى </w:t>
      </w:r>
    </w:p>
    <w:p>
      <w:pPr>
        <w:pStyle w:val="BookText"/>
        <w:rPr/>
      </w:pPr>
      <w:r>
        <w:rPr>
          <w:rFonts w:ascii="IRNazanin" w:hAnsi="IRNazanin" w:eastAsia="IRNazanin"/>
          <w:color w:val="111111"/>
          <w:sz w:val="28"/>
          <w:sz w:val="28"/>
          <w:szCs w:val="28"/>
          <w:rtl w:val="true"/>
          <w:lang w:bidi="fa-IR"/>
        </w:rPr>
        <w:t>را كه من مى‌گويم تكرار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فرمان تو را كه از جانب خداوند درباره على بن ابى‌طالب و امامان از فرزندانش به ما رساندى اطاعت مى‌كنيم و به آن راضى هستيم، و با قلب و جان و زبان و دستمان با تو بر اين مدعا بيعت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 در اين باره براى ايشان از ما، از قلبها و جانها و زبانها و ضماير و دستانمان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دستش توانست و گرنه با زبانش بدان اقرار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عين كلامى را كه مى‌بايست مردم تكرار كنند به آنان القا فرمودند و عبارات آن را مشخص كردند تا هر كس به شكل خاصى براى خود اقرار نكند، بلكه همه به مطلب واحدى كه حضرت از آنان مى‌خواهد التزام دهند و بر سر آن بيعت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همه مردم سخن او را تكرار كردند و بدين وسيله بيعت عمومى گرفته 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بيعت لسانى، در طول سه روز طى مراسمى مفصل مردم با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بيعت كردند كه اين نيز از ابتكارات غدير بود</w:t>
      </w:r>
      <w:r>
        <w:rPr>
          <w:rFonts w:eastAsia="IRNazanin" w:cs="IRNazanin"/>
          <w:color w:val="111111"/>
          <w:sz w:val="28"/>
          <w:szCs w:val="28"/>
          <w:rtl w:val="true"/>
          <w:lang w:bidi="fa-IR"/>
        </w:rPr>
        <w:t xml:space="preserve">. </w:t>
      </w:r>
      <w:bookmarkStart w:id="247" w:name="pg20621_223595"/>
    </w:p>
    <w:p>
      <w:pPr>
        <w:pStyle w:val="Heading2"/>
        <w:numPr>
          <w:ilvl w:val="1"/>
          <w:numId w:val="1"/>
        </w:numPr>
        <w:rPr/>
      </w:pPr>
      <w:bookmarkStart w:id="248" w:name="__RefHeading___Toc247706_3531895371"/>
      <w:bookmarkStart w:id="249" w:name="_Toc83"/>
      <w:bookmarkEnd w:id="247"/>
      <w:bookmarkEnd w:id="248"/>
      <w:r>
        <w:rPr/>
        <w:t>80</w:t>
      </w:r>
      <w:r>
        <w:rPr>
          <w:rtl w:val="true"/>
        </w:rPr>
        <w:t xml:space="preserve">. </w:t>
      </w:r>
      <w:r>
        <w:rPr>
          <w:rtl w:val="true"/>
        </w:rPr>
        <w:t>تايلند، يوسف كوديور</w:t>
      </w:r>
      <w:r>
        <w:rPr>
          <w:rtl w:val="true"/>
        </w:rPr>
        <w:t xml:space="preserve">: </w:t>
      </w:r>
      <w:r>
        <w:rPr>
          <w:rtl w:val="true"/>
        </w:rPr>
        <w:t>روز غدير و امامت همانند روز بعثت و رسالت</w:t>
      </w:r>
      <w:bookmarkEnd w:id="249"/>
    </w:p>
    <w:p>
      <w:pPr>
        <w:pStyle w:val="BookText"/>
        <w:rPr/>
      </w:pPr>
      <w:r>
        <w:rPr>
          <w:rFonts w:ascii="IRNazanin" w:hAnsi="IRNazanin" w:eastAsia="IRNazanin"/>
          <w:color w:val="111111"/>
          <w:sz w:val="28"/>
          <w:sz w:val="28"/>
          <w:szCs w:val="28"/>
          <w:rtl w:val="true"/>
          <w:lang w:bidi="fa-IR"/>
        </w:rPr>
        <w:t>دو مقطع حياتى اسلام را بايد رسالت و امامت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مسلمانان به عنوان دو سر منشأ فكرى و اعتقادى به آن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مأموريت انجام آن را داشت تنها يك رخداد تاريخى و يا جغرافيايى و يا بحث روايى و يا مسئله سياسى نبود، بلكه سپردن اختيار تام اسلام به دست جانشين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مى‌توان ادعا كرد حتى اگر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دوستى و محبت خود نسبت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و مردم به آن عمل مى‌كردند، اين حوادث و مصائب نسبت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اتفاق نمى‌افتاد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اسلام دو حادثه بسيار مهم و بزرگ اتفاق افتاده كه از يكى رسالت و از ديگرى امامت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حادثه نزول وحى بود كه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برداشت، و دومين حادثه غدير بود كه امامت را بوجود آورد و در حقيقت ادامه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غدير و امامت همان قدر اهميت دارد كه روز بعثت و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موضوع غدير خم از مهمترين نقطه‌هاى عطف در تاريخ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و خليفه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مناسبتهاى مختلف حتى از نخستين سالهاى بعثت از طرف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بود؛ اما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مأموريت انجام آن را داشت جايگاهى بس عظيم و روشن و واضح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غدير تنها يك رخداد تاريخى و يا گذرگاه جغرافيايى و يا بحث روايى و يا مسئله سياسى نيست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جايگاه عظيم غدير در فكر و اعتقاد مسلمانان، نتيجه آن است كه حتى اگر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شريف غدير دوستى و محبت خود نسبت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مردم طبق دستور آن حضرت عمل مى‌كردند، اين حوادث و مصائب نسبت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اتفاق نمى‌افتاد</w:t>
      </w:r>
      <w:r>
        <w:rPr>
          <w:rFonts w:eastAsia="IRNazanin" w:cs="IRNazanin"/>
          <w:color w:val="111111"/>
          <w:sz w:val="28"/>
          <w:szCs w:val="28"/>
          <w:rtl w:val="true"/>
          <w:lang w:bidi="fa-IR"/>
        </w:rPr>
        <w:t xml:space="preserve">. </w:t>
      </w:r>
      <w:bookmarkStart w:id="250" w:name="pg20621_223596"/>
    </w:p>
    <w:p>
      <w:pPr>
        <w:pStyle w:val="Heading2"/>
        <w:numPr>
          <w:ilvl w:val="1"/>
          <w:numId w:val="1"/>
        </w:numPr>
        <w:rPr/>
      </w:pPr>
      <w:bookmarkStart w:id="251" w:name="__RefHeading___Toc247708_3531895371"/>
      <w:bookmarkStart w:id="252" w:name="_Toc84"/>
      <w:bookmarkEnd w:id="250"/>
      <w:bookmarkEnd w:id="251"/>
      <w:r>
        <w:rPr/>
        <w:t>81</w:t>
      </w:r>
      <w:r>
        <w:rPr>
          <w:rtl w:val="true"/>
        </w:rPr>
        <w:t xml:space="preserve">. </w:t>
      </w:r>
      <w:r>
        <w:rPr>
          <w:rtl w:val="true"/>
        </w:rPr>
        <w:t>بنگلادش، محمدابوسعيد</w:t>
      </w:r>
      <w:r>
        <w:rPr>
          <w:rtl w:val="true"/>
        </w:rPr>
        <w:t xml:space="preserve">: </w:t>
      </w:r>
      <w:r>
        <w:rPr>
          <w:rtl w:val="true"/>
        </w:rPr>
        <w:t>غدير جريان مقدس جامعه اسلامى</w:t>
      </w:r>
      <w:bookmarkEnd w:id="252"/>
    </w:p>
    <w:p>
      <w:pPr>
        <w:pStyle w:val="BookText"/>
        <w:rPr/>
      </w:pPr>
      <w:r>
        <w:rPr>
          <w:rFonts w:ascii="IRNazanin" w:hAnsi="IRNazanin" w:eastAsia="IRNazanin"/>
          <w:color w:val="111111"/>
          <w:sz w:val="28"/>
          <w:sz w:val="28"/>
          <w:szCs w:val="28"/>
          <w:rtl w:val="true"/>
          <w:lang w:bidi="fa-IR"/>
        </w:rPr>
        <w:t>مسلمانان بايد بدانند كه غدير متعلق به همه آنان است و قرنها با فرهنگ و دين و اعتقاد آنان همگام بوده ، و به عنوان يك جريان مقدس هميشه در جامعه اسلامى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رويداد غدير همه تاريخ اسلام را تحت تأثير قرار داده، و نمى‌توان با آن همچون يكى از مسائل حاشيه‌اى برخورد كرد و آن را به حساب مذهب خاصى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غدير از زمانى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هيجدهم ذى‌الحجه سال يازدهم هجرى با بلند كردن دست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بيانى آشكار امامت و خلافت آن‌حضرت را اعلان كرد، به مدت چند قرن با ضماير مسلمانان همزيستى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هنگام تا امروز جامعه اسلامى با غدير به عنوان يك جريان مقدس برخورد مى‌كند، زيرا اين جريان استمرار ولايت الهى در وصى اكبر يعنى اميرالمؤمنين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سلاله تابناك آن حضرت است، كه انوار الهى و نجات دهندگان و راهنمايان امت اسلامى از گمراهى و سردرگمى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رويداد غدير واقعه‌اى است كه با وجود همه واكنشها و موضع‌گيرى‌هاى مثبت و منفى در قبال آن، توانسته همه تاريخ اسلام را تحت تأثير خود قرار دهد، و آن را در خود خلاصه كند، و آثار عميقش را بر جامعه اسلامى بر جاى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نمى‌توان با غدير همچون يكى از مسائل حاشيه‌اى برخورد كرد، يا اينكه بدون توجه به جايگاه آن در ميان سلسله رويدادهاى تاريخ اسلام و بدون در نظر گرفتن ماهيت اسلامى فراگير آن، مذهب گرايانه از آن بهره‌بردارى كنيم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از آنجا معلوم مى‌شود كه پس از ابلاغ پيام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جبرئيل با پيامى از جانب خداوند متعال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دين ناقص بود و آنگاه كه ولايت آمد دين به بركت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آميخته با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أتممت عليكم نعمتى و رضيت لكم الإسلام دينا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خود را بر شما تمام كردم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ولايت راستين كه اسلام را به سوى خداوند رهبرى مى‌كند در خط اسلام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روست كه واقعه غدير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ابلاغ كرد، زيرا خواست روش، حركت، صفا، پاكى، عمق و قدرت اسلام را كه در همه ابعاد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است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فرايند غدير را مورد تأكيد قرار مى‌دهيم مسئله حق در غدير را مورد تأكيد قرار داده‌ايم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اين همه مشكلات فرهنگى و فكرى اسلام در نافرمانى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كه باعث شد قلمرو اسلام قطعه قطعه گردد، تا جايى كه وضعيت كنونى ما به اين گونه درآيد</w:t>
      </w:r>
      <w:r>
        <w:rPr>
          <w:rFonts w:eastAsia="IRNazanin" w:cs="IRNazanin"/>
          <w:color w:val="111111"/>
          <w:sz w:val="28"/>
          <w:szCs w:val="28"/>
          <w:rtl w:val="true"/>
          <w:lang w:bidi="fa-IR"/>
        </w:rPr>
        <w:t xml:space="preserve">. </w:t>
      </w:r>
      <w:bookmarkStart w:id="253" w:name="pg20621_223598"/>
    </w:p>
    <w:p>
      <w:pPr>
        <w:pStyle w:val="Heading2"/>
        <w:numPr>
          <w:ilvl w:val="1"/>
          <w:numId w:val="1"/>
        </w:numPr>
        <w:rPr/>
      </w:pPr>
      <w:bookmarkStart w:id="254" w:name="__RefHeading___Toc247710_3531895371"/>
      <w:bookmarkStart w:id="255" w:name="_Toc85"/>
      <w:bookmarkEnd w:id="253"/>
      <w:bookmarkEnd w:id="254"/>
      <w:r>
        <w:rPr/>
        <w:t>82</w:t>
      </w:r>
      <w:r>
        <w:rPr>
          <w:rtl w:val="true"/>
        </w:rPr>
        <w:t xml:space="preserve">. </w:t>
      </w:r>
      <w:r>
        <w:rPr>
          <w:rtl w:val="true"/>
        </w:rPr>
        <w:t>افغانستان، محمدحسين‌فصيحى</w:t>
      </w:r>
      <w:r>
        <w:rPr>
          <w:rtl w:val="true"/>
        </w:rPr>
        <w:t xml:space="preserve">: </w:t>
      </w:r>
      <w:r>
        <w:rPr>
          <w:rtl w:val="true"/>
        </w:rPr>
        <w:t>انتظارى ديگر از باعظمت‌ترين همايش الهى</w:t>
      </w:r>
      <w:bookmarkEnd w:id="255"/>
    </w:p>
    <w:p>
      <w:pPr>
        <w:pStyle w:val="BookText"/>
        <w:rPr/>
      </w:pPr>
      <w:r>
        <w:rPr>
          <w:rFonts w:ascii="IRNazanin" w:hAnsi="IRNazanin" w:eastAsia="IRNazanin"/>
          <w:color w:val="111111"/>
          <w:sz w:val="28"/>
          <w:sz w:val="28"/>
          <w:szCs w:val="28"/>
          <w:rtl w:val="true"/>
          <w:lang w:bidi="fa-IR"/>
        </w:rPr>
        <w:t xml:space="preserve">با نگاهى به قلب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نگاهى ديگر به عملكرد مردم، احساسى تلخ به تصوير كشيده مى‌شود كه چگونه مردم آن عظمت را به زير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در غدير پرشكوه‌ترين همايش بزرگ الهى برگزار شده، و مصطفاى الهى مرتضايش را بر همه جهانيان و در همه اعصار امام قرار داده؛ و از سوى ديگر به نام اينكه منظور از مولى 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تازيانه بخورند و درِ خانه‌شان آتش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اين است كه مبادا ما هم با يادگار غدير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همگى مشاهده كردند كه دست مرتضى در دست مصطفى بالا رفته، و اين صدا از ناى پرنواى رسول و زبان پاك و معصوم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مى‌رسد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چونان دليل و حجتى روشن و شمعى فروزان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مى‌نمايد تا راه اين امت پس از او تيره و تاريك و ناهموار نباشد؛ تا دين مبين اسلام باز به همان عصر تاريك و جهالت باز نگردد؛ تا دگر دختران پاك و معصوم بى‌گناه زنده به گور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همگان شاهد و ناظر و حاضرند كه در غدير پرشكوه‌ترين و با عظمت‌ترين همايش بزرگ الهى برگزار شده، و سرانجام مولود مكه و مصطفاى الهى، مولود كعبه و مرتضايش را بر همه جهانيان در همه قرون و اعصار به جانشينى و خلافت خويش برگزيد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فرستاده خدا،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اين مراسم هم شاد و خرسند شد، و هم غم و اندوه بر صورت مبارك داشت و نگران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خوشحال بود و خنده بر لب داشت كه توانسته امضاى الهى را بر پايان رسالت خويش زند؛ اما با نگاه به آينده‌اى نه چندان دور غم بر چهره مى‌گرفت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گويا شاهد است و ناظر است كه اين امت بعد از او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 و كردار ناپسندى را مرتكب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قلم قاصر است و شرم دارد اين مطالب را بنويسد و كاغذ تحملش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امت چه زود واقعه عظيم غدير را فراموش كردند، و به باد فراموشى سپردند،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گذاردند و بدون توجه به نصايح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ناديده گرفتن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انتخاب خليفه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توانستند هجوم وحشيانه به 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 خانه‌اى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اهل آن خانه درود و سلام نثار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دختر عزيز و گرامى‌اش سيلى و تازيانه زدند و چگونه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كف بسته به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توانستند اين واقعه مهم و بزرگ غدير را منكر شوند، و فقط به اين بسنده 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بگويد كه على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اين عقيده خودشان درست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كجاى تاريخ دارد كه با دوستان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 و كردار ناپسندى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تازيانه بخورند و يا درِ خانه‌شان آتش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ناديده گرفتن نصايح پيامبر و منكر شدن واقعه غدير، باعث بوجود آمدن واقعه جانسوز و دلخراش كربلا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ما مسلمانان اين عهد و زمان، واقعه بزرگ غدير را به درستى و راستى بياموزيم، و آنچه از آن آموخته‌ايم به درستى بكار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ما، جانشين به حق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يوسف زهرا،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ظهور و فرج است؛ ظهور و فرجى براى امت راستين و پاك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منتظر دعاى ما و منتظر اعمال پاك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بياييم مقام والايش را ناديده نگيريم و كوچك نشمريم و كارى انجام ندهيم كه باعث رنجش خاطر امام زمانمان گردد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امام ما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تنهاست و در نهايت مظلوميت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با يكديگر پيمان و عهد ببينديم، كه بعد از غدير حادثه‌اى مثل كربلا تكرار نشود</w:t>
      </w:r>
      <w:r>
        <w:rPr>
          <w:rFonts w:eastAsia="IRNazanin" w:cs="IRNazanin"/>
          <w:color w:val="111111"/>
          <w:sz w:val="28"/>
          <w:szCs w:val="28"/>
          <w:rtl w:val="true"/>
          <w:lang w:bidi="fa-IR"/>
        </w:rPr>
        <w:t xml:space="preserve">. </w:t>
      </w:r>
      <w:bookmarkStart w:id="256" w:name="pg20621_223600"/>
    </w:p>
    <w:p>
      <w:pPr>
        <w:pStyle w:val="Heading2"/>
        <w:numPr>
          <w:ilvl w:val="1"/>
          <w:numId w:val="1"/>
        </w:numPr>
        <w:rPr/>
      </w:pPr>
      <w:bookmarkStart w:id="257" w:name="__RefHeading___Toc247712_3531895371"/>
      <w:bookmarkStart w:id="258" w:name="_Toc86"/>
      <w:bookmarkEnd w:id="256"/>
      <w:bookmarkEnd w:id="257"/>
      <w:r>
        <w:rPr/>
        <w:t>83</w:t>
      </w:r>
      <w:r>
        <w:rPr>
          <w:rtl w:val="true"/>
        </w:rPr>
        <w:t xml:space="preserve">. </w:t>
      </w:r>
      <w:r>
        <w:rPr>
          <w:rtl w:val="true"/>
        </w:rPr>
        <w:t>هند، سيدسعيدالحسن‌نقوى</w:t>
      </w:r>
      <w:r>
        <w:rPr>
          <w:rtl w:val="true"/>
        </w:rPr>
        <w:t xml:space="preserve">: </w:t>
      </w:r>
      <w:r>
        <w:rPr>
          <w:rtl w:val="true"/>
        </w:rPr>
        <w:t>غدير ضامن بقاى سلسله هدايت تا قيامت</w:t>
      </w:r>
      <w:bookmarkEnd w:id="258"/>
    </w:p>
    <w:p>
      <w:pPr>
        <w:pStyle w:val="BookText"/>
        <w:rPr/>
      </w:pPr>
      <w:r>
        <w:rPr>
          <w:rFonts w:ascii="IRNazanin" w:hAnsi="IRNazanin" w:eastAsia="IRNazanin"/>
          <w:color w:val="111111"/>
          <w:sz w:val="28"/>
          <w:sz w:val="28"/>
          <w:szCs w:val="28"/>
          <w:rtl w:val="true"/>
          <w:lang w:bidi="fa-IR"/>
        </w:rPr>
        <w:t>توجه به جهانى بودن غدير و استمرار آن تا قيامت از ظريفترين ابعاد اين واقعه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منشور انسانيت از غدير، تعيين دائمى مفسر و مجرى قانون در كنار اصل قانون از خصيصه‌هاى همين ديدگاه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اينكه غدير در پايانِ حيات مادى نبوت، نه به معناى ختم هدايت كه به معناى خالى نبودن زمين از هدايتگران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ديگر غدير، حاكميت انسان كامل و برتر و با صلاحيت است كه قادر است قانون اساسى اسلام و عدالت اجتماعى را بر گيتى بگستراند، و جهانى‌سازى را مبتنى بر علم و عدالت و عصمت به همه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اعلان منشور انسانيت، منشورى كه همه ابعاد انسانى را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منشورى كه در آن ديانت و سياست از يكديگر جدا نيستند، و اعلام اين است كه اسلام يك دين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براى زندگى فردى احكام را بيان كرده است براى اجتماع انسانى نيز احكامى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همه ابعاد دنيوى و اخروى انسان را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اعلام اين حقيقت بزرگ كه تعيين كسانى كه قانون را تفسير و اجرا مى‌كنند مانند خود قانون‌گذارى، حق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متصل شدن به توحيد با همه شرايطش و خدايى شدن در همه عرصه‌هاى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يعنى ادامه دادن راه انبيا خصوصا تداوم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خاطر همين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ولايت على را به دست خود انجام ندهى و براى مردم تبيين نكنى اصلاً به رسالتت عمل نكرده‌اى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آنچه اصول و اساس رسالت را حفظ مى‌كند همين ولايت و امامت است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گرچه در پايانِ حيات مادى نبوت است، ولى نه به معناى ختم هدايت باشد، بلكه اعلام اين است كه زمين هيچ وقت از هدايتگران الهى خالى نيست، هاديانى كه تضميين كننده اصل دين‌اند و اگر اينها نباشند دين بزودى تحريف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بقاى سلسله هدايت تا قيامت است، و در همين نكته رمز يأس شياطين و دشمنان اسلام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تعيين خلافت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دشمنان از اينكه بعد از وفات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بساط اسلام را برچينند قطع شده، چون فكر مى‌كردند با قانون مى‌شود مبارزه كرد، ولى حالا كه مى‌بينند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براى امت اسلامى رهبر و والى تعيين فرموده نااميد شده‌اند، چون مى‌دانند با رهبر و مجرى قانون نمى‌شود مبارزه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يعنى مبيِّن بينش سياسى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فقط يك نفر را براى تصدى امور دين و جامعه معرفى نكرد، بلكه دوازده نفر را براى جانشينى در همه عصرهاى بعد از خود تعيين كرد؛ تا دين جاودانى از يك رهبريت جاودانى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حاكميت انسان كامل و برتر و با صلاحيت كه قادر است قانون اساسى اسلام و عدالت اجتماعى را بر گيتى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چنين حكومتى است كه انسانيت به كمال و سعادت مى‌رسد، زيرا انسان كامل جامع‌ترين كتاب تكوين خدا است كه مى‌تواند قانون الهى را معصومانه دريافت كند و معصومانه ابلاغ و اجرا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با نظام كامل و رهبريت جامعش، يعنى جهانى سازى در همه عرصه‌هاى اجتماعى، فرهنگى، سياسى، اقتصادى، دينى، انسانى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جهان سازى كه مورد نظر غدير است مبتنى بر علم و عدالت و عصمت است نه مبتنى بر زور و زر و 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به خاطر همين جهانى سازى بشارت به يك منجى بشريت مى‌دهد كه با ميثاق و تعهد در ظل ولايتش جهان پر از عدل و داد مى‌شود بعد از آنكه پر از ظلم و جور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ولايت از ولايت خدا و رسول نشأت گرفته، و عدل و انصاف هم در پرتو همين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ولايت اينها را مى‌پذيرد بنابر گفته قرآن و سنت حزب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تمسك به سه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خدا، ولايت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اميرالمؤمنين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 xml:space="preserve">». </w:t>
      </w:r>
      <w:bookmarkStart w:id="259" w:name="pg20621_223602"/>
    </w:p>
    <w:p>
      <w:pPr>
        <w:pStyle w:val="Heading2"/>
        <w:numPr>
          <w:ilvl w:val="1"/>
          <w:numId w:val="1"/>
        </w:numPr>
        <w:rPr/>
      </w:pPr>
      <w:bookmarkStart w:id="260" w:name="__RefHeading___Toc247714_3531895371"/>
      <w:bookmarkStart w:id="261" w:name="_Toc87"/>
      <w:bookmarkEnd w:id="259"/>
      <w:bookmarkEnd w:id="260"/>
      <w:r>
        <w:rPr/>
        <w:t>84</w:t>
      </w:r>
      <w:r>
        <w:rPr>
          <w:rtl w:val="true"/>
        </w:rPr>
        <w:t xml:space="preserve">. </w:t>
      </w:r>
      <w:r>
        <w:rPr>
          <w:rtl w:val="true"/>
        </w:rPr>
        <w:t>قزاقستان، على عسكر نظرى</w:t>
      </w:r>
      <w:r>
        <w:rPr>
          <w:rtl w:val="true"/>
        </w:rPr>
        <w:t xml:space="preserve">: </w:t>
      </w:r>
      <w:r>
        <w:rPr>
          <w:rtl w:val="true"/>
        </w:rPr>
        <w:t>به امام تعيين شده خدا و رسول تبريك بايد گفت</w:t>
      </w:r>
      <w:bookmarkEnd w:id="261"/>
    </w:p>
    <w:p>
      <w:pPr>
        <w:pStyle w:val="BookText"/>
        <w:rPr/>
      </w:pPr>
      <w:r>
        <w:rPr>
          <w:rFonts w:ascii="Amiri" w:hAnsi="Amiri" w:eastAsia="Amiri" w:cs="Amiri"/>
          <w:color w:val="111111"/>
          <w:sz w:val="28"/>
          <w:sz w:val="28"/>
          <w:szCs w:val="28"/>
          <w:rtl w:val="true"/>
          <w:lang w:bidi="ar-SA"/>
        </w:rPr>
        <w:t>فوق العاده بودن همه برنامه‌هاى غدير نكته‌اى است كه رمز درك بسيارى از جوانب اين ماجراى مهم را در خود جاى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رسميت و عموميت اعلان ولايت در غدير يكى از مسائلى است كه آن را از موارد مشابه در طول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جدا مى‌سازد، و اتمام حجتى متفاوت از ساير موارد را تداعى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است كه معلوم خواهد شد امامت و رهبرى مقام فوق العاده‌اى است، و جا دارد به كسى كه 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مقام نايل مى‌شود تبريك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فهميدن دقيق جملات و كلمات والفاظى كه در غدير ادا شده نيز در نظر گرفتن شرايط زمانى و مكانى غدير الزامى است، و آن وقت به وضوح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استوارترين نصوص روايى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خطبه‌اى است كه پيامبر عظيم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حجة الوداع و در مكانى به نام غدير خم ايراد كرد، و سپس به حديث غدير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اندكى دقت و فكر در واقعه غدير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مى‌شود كه هر چند پيش از آن رسول خدا در مناسبت‌هاى گوناگون خلافت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اعلام كرده بود، ولى اعلام رسمى و عمومى اين امر در روز غدير انجام پذيرفت، به گونه‌اى كه حجت بر همگان تمام شود، و عذر و بهانه‌اى بر انكار آن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حديث غديردلالت روشنى بر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بلافصل او دارد، به ويژه اگر شرايط زمانى و مكانى اظهار اين حديث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به وضوح معلوم خواهد شد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آن است كه هر كس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و صاحب اختيار اوست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مولاى او خواهد بود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تبريك گفتن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همه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 روشن ديگرى بر اين است كه مقصود از ولايت صرفا نصرت و دوستى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مطلب كه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ياور مسلمانان است چيزى نبوده كه به آن حضرت اختصاص داشته باشد و در خور تبريك گفتن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امامت و رهبرى مقام فوق العاده‌اى است، و جا دارد به كسى كه 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مقام نايل مى‌شود تبريك گفته شود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من هر انسانى كه دل داشته باشد و فطرت و عقل او زنگار نگرفته باشد و تعصب پيشه نكند و پس از خواندن اين واقعه يا ديدن آن به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نداشتد باشد، بايد گفت كه هم قلبا و هم ظاهرا يا كور و يا مريض است</w:t>
      </w:r>
      <w:r>
        <w:rPr>
          <w:rFonts w:eastAsia="IRNazanin" w:cs="IRNazanin"/>
          <w:color w:val="111111"/>
          <w:sz w:val="28"/>
          <w:szCs w:val="28"/>
          <w:rtl w:val="true"/>
          <w:lang w:bidi="fa-IR"/>
        </w:rPr>
        <w:t xml:space="preserve">. </w:t>
      </w:r>
      <w:bookmarkStart w:id="262" w:name="pg20621_223604"/>
    </w:p>
    <w:p>
      <w:pPr>
        <w:pStyle w:val="Heading2"/>
        <w:numPr>
          <w:ilvl w:val="1"/>
          <w:numId w:val="1"/>
        </w:numPr>
        <w:rPr/>
      </w:pPr>
      <w:bookmarkStart w:id="263" w:name="__RefHeading___Toc247716_3531895371"/>
      <w:bookmarkStart w:id="264" w:name="_Toc88"/>
      <w:bookmarkEnd w:id="262"/>
      <w:bookmarkEnd w:id="263"/>
      <w:r>
        <w:rPr/>
        <w:t>85</w:t>
      </w:r>
      <w:r>
        <w:rPr>
          <w:rtl w:val="true"/>
        </w:rPr>
        <w:t xml:space="preserve">. </w:t>
      </w:r>
      <w:r>
        <w:rPr>
          <w:rtl w:val="true"/>
        </w:rPr>
        <w:t>تاجيكستان، عظيم جان شيخ اف</w:t>
      </w:r>
      <w:r>
        <w:rPr>
          <w:rtl w:val="true"/>
        </w:rPr>
        <w:t xml:space="preserve">: </w:t>
      </w:r>
      <w:r>
        <w:rPr>
          <w:rtl w:val="true"/>
        </w:rPr>
        <w:t>غدير يعنى خورشيد ولايت جانشين خورشيد رسالت</w:t>
      </w:r>
      <w:bookmarkEnd w:id="264"/>
    </w:p>
    <w:p>
      <w:pPr>
        <w:pStyle w:val="BookText"/>
        <w:rPr/>
      </w:pPr>
      <w:r>
        <w:rPr>
          <w:rFonts w:ascii="IRNazanin" w:hAnsi="IRNazanin" w:eastAsia="IRNazanin"/>
          <w:color w:val="111111"/>
          <w:sz w:val="28"/>
          <w:sz w:val="28"/>
          <w:szCs w:val="28"/>
          <w:rtl w:val="true"/>
          <w:lang w:bidi="fa-IR"/>
        </w:rPr>
        <w:t>آنچه در غدير انجام گرفت كارى سنگين بود و در شرايط سختى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از يك سو مشتى محكم بر دهان فرصت طلبانى بود كه خود را نامزد خلافت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معرفى تمام عيار كسى بود كه به عنوان خورشيد ولايت بايد جانشين خورشيد رسالت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نگاهى ديگر تكميل دين و اتمام نعمت بود كه بايد بشارت آن به مردم ابلاغ مى‌شد و نمود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نشان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نگران بود، نگران امت، نگران ماجراهايى كه پس از مرگش اتفاق مى‌افتاد به دست كسانى كه انتظار مرگش را مى‌كشند و از پيش نقشه‌ها براى خود كشيده‌اند، تا امامت و رهبرى را از مسير خود منحرف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منافقان را مى‌بيند كه در لباس يك دوست برايش سر و سينه مى‌زنند، ولى هنوز خطايى از آنان سرنزده كه رسوايشان كند و جلويشان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يك طرف همه حوادث تاريخ را مى‌بيند، ولى از طرف ديگر بايد مأموريتى را كه خداوند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انجام دهد،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جانشينى خويش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اقدام بايد به آرزوهاى فرصت طلبان خاتمه دهد، كه هر كدام خود را نامزد خلافت نموده و در ميان مردم پخش كرده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جانشين خود انتخاب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نداى فرشته وحى در قلب و روح رسول اللّه پرتو افكنده و گويا هنوز آن صدا را مى‌شنود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مأموريتى بزرگ در پيش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انجام ندهى رسالت خود را تبليغ نكرده‌اى، و بدان كه خداوند تو را از مكرها و نيرنگهاى دشمن حفظ خواهد كرد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جانشين خورشيد رسالت بايد خورشيد ولايت باشد، كه همه كمالات و ارزشهاى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باشد، و اين جز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مى‌توانست باشد؟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بارها و بارها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معرفى‌اش كرده و فرموده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عالم‌ترين امت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دانشم و على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به علوم من دسترسى پيدا كند بايد از على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است كه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بر منبر رود و در حضور همه مردم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مرا از دست بدهيد هر چه مى‌خواهيد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او نيز بزرگ شد، و از اخلاق و كردار و رفتار او هر روز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بود كه در آغوش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و او را از خود بيشتر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شب بود كه مشركين قريش براى به قتل رساندن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او آمده بودند، و براى كشتنش به جاى خواب آن‌حضرت با نيزه‌ها و شمشيرها هجوم بردند، و در اينجا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شجاعت و دليرى از جان خود گذشت و در بستر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 چون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خود دوست داشت و خواست تا كشته شود و اسلام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فرمان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برگزيند، تا بدان گونه كه خداوند فرموده اسلام را كامل گرداند و روز غدير در تاريخ روزى شود كه خداوند به پيامبرش بشارت دهد و مبارك باد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روزى است كه اسلام را كامل ساختم و نعمت خود را بر شما تمام كردم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اينها معلوم مى‌شود كارى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انجام دهد يعنى تعيين جانشين و وصى براى خود كارى سنگين بود</w:t>
      </w:r>
      <w:r>
        <w:rPr>
          <w:rFonts w:eastAsia="IRNazanin" w:cs="IRNazanin"/>
          <w:color w:val="111111"/>
          <w:sz w:val="28"/>
          <w:szCs w:val="28"/>
          <w:rtl w:val="true"/>
          <w:lang w:bidi="fa-IR"/>
        </w:rPr>
        <w:t xml:space="preserve">. </w:t>
      </w:r>
      <w:bookmarkStart w:id="265" w:name="pg20621_223606"/>
    </w:p>
    <w:p>
      <w:pPr>
        <w:pStyle w:val="Heading2"/>
        <w:numPr>
          <w:ilvl w:val="1"/>
          <w:numId w:val="1"/>
        </w:numPr>
        <w:rPr/>
      </w:pPr>
      <w:bookmarkStart w:id="266" w:name="__RefHeading___Toc247718_3531895371"/>
      <w:bookmarkStart w:id="267" w:name="_Toc89"/>
      <w:bookmarkEnd w:id="265"/>
      <w:bookmarkEnd w:id="266"/>
      <w:r>
        <w:rPr/>
        <w:t>86</w:t>
      </w:r>
      <w:r>
        <w:rPr>
          <w:rtl w:val="true"/>
        </w:rPr>
        <w:t xml:space="preserve">. </w:t>
      </w:r>
      <w:r>
        <w:rPr>
          <w:rtl w:val="true"/>
        </w:rPr>
        <w:t>كشمير، بشير احمد بت</w:t>
      </w:r>
      <w:r>
        <w:rPr>
          <w:rtl w:val="true"/>
        </w:rPr>
        <w:t xml:space="preserve">: </w:t>
      </w:r>
      <w:r>
        <w:rPr>
          <w:rtl w:val="true"/>
        </w:rPr>
        <w:t>به حكم غدير، اسلام بدون ولايت اسلام نيست</w:t>
      </w:r>
      <w:r>
        <w:rPr>
          <w:rtl w:val="true"/>
        </w:rPr>
        <w:t>!</w:t>
      </w:r>
      <w:bookmarkEnd w:id="267"/>
    </w:p>
    <w:p>
      <w:pPr>
        <w:pStyle w:val="BookText"/>
        <w:rPr/>
      </w:pPr>
      <w:r>
        <w:rPr>
          <w:rFonts w:ascii="IRNazanin" w:hAnsi="IRNazanin" w:eastAsia="IRNazanin"/>
          <w:color w:val="111111"/>
          <w:sz w:val="28"/>
          <w:sz w:val="28"/>
          <w:szCs w:val="28"/>
          <w:rtl w:val="true"/>
          <w:lang w:bidi="fa-IR"/>
        </w:rPr>
        <w:t>اگر با ولايت دين ما كامل شده پس بدون آن اعتقادمان ناقص است؛ و اگر با ولايت نعمت تمام شده با سپاس گزارى از آن اعتقادمان كامل‌تر خواهد شد و اگر خدا از اسلام با ولايت راضى است پس بدون ولايت در واقع مسلمان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بدون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ديندارى كند در واقع پايبند به چيزى است كه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حكم غدير اگر كسى اثرى از عشق ولايت در درون خويش نيافت بايد بداند كه خدا از او راضى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حكم غدير يك مسلمان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العمل زندگى خود قرار دهد و در ظهور آن خود را بازسازى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است كه به وسيله آن دين به اكمال رسيد و نعمتها تمام گشت و خدا هم از دين اسلام راضى و خشنود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اعلام قرآنى درباره غدير سه نتيجه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دين بدون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است، و از اينجا روشن مى‌شود كه هر كس بدون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ديندارى كند و خودش را پايبند به اسلام بداند، در واقع پايبند به چيزى است كه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فلن‌يقبل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غير از اسلام دينى را بپذيرد هرگز از او قبول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است كه رضايت خدا و خشنودى او بدون ولايت و عشق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مى‌خواهد بداند آيا خدا از او راضى است يا نه، بايد در درون خويش ولايت و عشق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ولايت را در درون خويش يافت مشمول رضايت الهى گرديده؛ و اگر اثرى از عشق ولايت در درون خويش نديد بايد بداند كه خدا از او راضى نيست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 خدا ولايت را به عنوان نعمت خويش بيان مى‌فرمايد كه اگر ما خودمان را ديندار و مؤمن مى‌دانيم بايد اين نعمت الهى را شكرگزار باشيم، زيرا شكر نعمت باعث افزون شدن ايمان و اعتقاد ما مى‌شود؛ زيرا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شكرتم </w:t>
      </w:r>
    </w:p>
    <w:p>
      <w:pPr>
        <w:pStyle w:val="BookText"/>
        <w:rPr/>
      </w:pPr>
      <w:r>
        <w:rPr>
          <w:rFonts w:ascii="IRNazanin" w:hAnsi="IRNazanin" w:eastAsia="IRNazanin"/>
          <w:color w:val="111111"/>
          <w:sz w:val="28"/>
          <w:sz w:val="28"/>
          <w:szCs w:val="28"/>
          <w:rtl w:val="true"/>
          <w:lang w:bidi="fa-IR"/>
        </w:rPr>
        <w:t>لأزيدنَّكم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شكرگزار نعمتهاى من باشيد من هم نعمتهاى خود را براى شما بيشتر خواهم كرد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نعمت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نعمتها متوقف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است كه بدون او همه نعمتها ناقص‌اند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 اين نعمت بر همه ما به طريق اولى واجب‌تر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شكر اين نعمت فقط در قالب الفاظ و كلمات نمى‌گنجد، بلكه انسان بايد شكر اين نعمت را در 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را بپذيرد، و عشق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جاى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العمل زندگى خود قرار دهد، و رفتار و كردار خود را در درياى ولايت مطهر سازد</w:t>
      </w:r>
      <w:r>
        <w:rPr>
          <w:rFonts w:eastAsia="IRNazanin" w:cs="IRNazanin"/>
          <w:color w:val="111111"/>
          <w:sz w:val="28"/>
          <w:szCs w:val="28"/>
          <w:rtl w:val="true"/>
          <w:lang w:bidi="fa-IR"/>
        </w:rPr>
        <w:t xml:space="preserve">. </w:t>
      </w:r>
      <w:bookmarkStart w:id="268" w:name="pg20621_223608"/>
    </w:p>
    <w:p>
      <w:pPr>
        <w:pStyle w:val="Heading2"/>
        <w:numPr>
          <w:ilvl w:val="1"/>
          <w:numId w:val="1"/>
        </w:numPr>
        <w:rPr/>
      </w:pPr>
      <w:bookmarkStart w:id="269" w:name="__RefHeading___Toc247720_3531895371"/>
      <w:bookmarkStart w:id="270" w:name="_Toc90"/>
      <w:bookmarkEnd w:id="268"/>
      <w:bookmarkEnd w:id="269"/>
      <w:r>
        <w:rPr/>
        <w:t>87</w:t>
      </w:r>
      <w:r>
        <w:rPr>
          <w:rtl w:val="true"/>
        </w:rPr>
        <w:t xml:space="preserve">. </w:t>
      </w:r>
      <w:r>
        <w:rPr>
          <w:rtl w:val="true"/>
        </w:rPr>
        <w:t>افغانستان، على جعفرى</w:t>
      </w:r>
      <w:r>
        <w:rPr>
          <w:rtl w:val="true"/>
        </w:rPr>
        <w:t xml:space="preserve">: </w:t>
      </w:r>
      <w:r>
        <w:rPr>
          <w:rtl w:val="true"/>
        </w:rPr>
        <w:t xml:space="preserve">غدير مصافحه‌اى با رمز صبر على </w:t>
      </w:r>
      <w:r>
        <w:rPr>
          <w:rtl w:val="true"/>
        </w:rPr>
        <w:t>(</w:t>
      </w:r>
      <w:r>
        <w:rPr>
          <w:rtl w:val="true"/>
        </w:rPr>
        <w:t>علیه السّلام</w:t>
      </w:r>
      <w:r>
        <w:rPr>
          <w:rtl w:val="true"/>
        </w:rPr>
        <w:t>)</w:t>
      </w:r>
      <w:bookmarkEnd w:id="270"/>
    </w:p>
    <w:p>
      <w:pPr>
        <w:pStyle w:val="BookText"/>
        <w:rPr/>
      </w:pPr>
      <w:r>
        <w:rPr>
          <w:rFonts w:ascii="IRNazanin" w:hAnsi="IRNazanin" w:eastAsia="IRNazanin"/>
          <w:color w:val="111111"/>
          <w:sz w:val="28"/>
          <w:sz w:val="28"/>
          <w:szCs w:val="28"/>
          <w:rtl w:val="true"/>
          <w:lang w:bidi="fa-IR"/>
        </w:rPr>
        <w:t>از روز آغاز غدير پرونده‌اى بزرگ به روى بشريت باز شده كه در ابعاد مختلف مردم را مورد سؤال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گوارايى كه در آن دشت سوزان براى روحهاى عطشناك در خم ريخته شد همه را در برابر آن مسئول نموده و اين آخرين صحنه ابتلاى الهى انسان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خبر از غدير دارند در برابر آزمايش سنگين الهى بايد يكى از دو راه را انتخاب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بيعت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همه رنجهايى بود كه براى ايستادن پشت سر اين واژه سه حرفى بايد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قافله‌اى كه از زيارت برمى‌گشت و راهش حق بود و بارش ايمان و مقصدش اللّه، وقتى به غدير خم رسيد چشم به افقى دوخت كه در آن پيام هدايت و دوستى را ديد و خورشيدى را كه فرا دست برد و به همگان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دشت سوزان، آب گوارايى براى روحهاى عطشناك بود، كه مى‌رفت تا هميشه تاريخ را سيراب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از آن پيام نامى بلند مى‌درخشيد كه با تمامى جان بر دوش پيروانش حمل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 يأس كافران و نااميدى منافقان از نابودى جوهره و حقيقت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آخرين و آشكارترين صحنه ابتلاى الهى انسان در عصر خاتم رسولان و در برابر قدسيان و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عرصه اظهار ولايت عظماى الهى، و اتمام حجت نهايى نبوى بر ولايت علوى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قرنها از ساعتى مى‌گذرد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ملكوتيش خبر خوش غدير را براى مردم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دفتر غدير ورق مى‌خورد و خاطره‌اى از ولايت علوى را در خود ثبت مى‌كند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پرونده غدير هرگز بسته نخواهد شد، تا روز قيامت كه در پيشگاه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شود، و همه درباره آن مورد سؤال قرار 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پرونده هزار و چهارصد ساله غدير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و دو جلوه از خود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فقط همان نبود كه ميان بيابان بايستد، و رفتگان را بخواند كه برگردند و ماندگان را بايستد كه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همين نبود كه منبرى از جهاز شتران بسازد و بالا رود، و صدايش كند و دستش را بالا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گفتن جمله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ساده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اتمام نعمت، فصل بلوغ رسالت، فصل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مصافحه‌اى ساده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همه رنجهايى بود كه براى ايستادن پشت سر اين واژه سه حرفى بايد كشيد، پشت سر واژه‌اى كه در حق سختگير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رهبر است، يك امام است و يك نجات بخش است؛ و مكتب او اگر روح يك جامعه است؛ اگر راه يك جامعه است، و اگر نشان دهنده مقصد حيات و كمال انسان است؛ محبت او در آشنايى با مكتب او و آشنايى با شخصيت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نسبت به كسى كه نمى‌شناسيم، زيرا اگر بدون آشنايى ثمرى مى‌داشت بايد به نتايج بزرگ مى‌رسيديم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ندارد جامعه‌اى و ملتى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آنچه در اوست بشناسد و آنچه در اوست بفهمد و از شكنجه‌آميزترين و سخت‌ترين محروميت‌هايى كه جامعه‌هاى عقب مانده دارند رنج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مظلوم تاريخ مى‌دانست كه نهال نوپاى دين را تاب عمل تندبادهاى اختلاف و تفرقه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آشفته بازار نفاق و هواپرستى كالاى حقيقت خريدارى ندارد و هر بى‌بصيرتى را توان ديدن خورشيد تابناك و آيت علوى نيست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رمز صبر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خداجويى و حق مداوم و تسليم بودن او در برابر فرمان الهى نهفته است، و راز بردبارى او را بايد در حكومت خدا و عقل بر كشور وجودش، و در دين داشتن وى و ذوب شدنش در آيين حق جستجو كرد</w:t>
      </w:r>
      <w:r>
        <w:rPr>
          <w:rFonts w:eastAsia="IRNazanin" w:cs="IRNazanin"/>
          <w:color w:val="111111"/>
          <w:sz w:val="28"/>
          <w:szCs w:val="28"/>
          <w:rtl w:val="true"/>
          <w:lang w:bidi="fa-IR"/>
        </w:rPr>
        <w:t xml:space="preserve">. </w:t>
      </w:r>
      <w:bookmarkStart w:id="271" w:name="pg20621_223610"/>
    </w:p>
    <w:p>
      <w:pPr>
        <w:pStyle w:val="Heading2"/>
        <w:numPr>
          <w:ilvl w:val="1"/>
          <w:numId w:val="1"/>
        </w:numPr>
        <w:rPr/>
      </w:pPr>
      <w:bookmarkStart w:id="272" w:name="__RefHeading___Toc247722_3531895371"/>
      <w:bookmarkStart w:id="273" w:name="_Toc91"/>
      <w:bookmarkEnd w:id="271"/>
      <w:bookmarkEnd w:id="272"/>
      <w:r>
        <w:rPr/>
        <w:t>88</w:t>
      </w:r>
      <w:r>
        <w:rPr>
          <w:rtl w:val="true"/>
        </w:rPr>
        <w:t xml:space="preserve">. </w:t>
      </w:r>
      <w:r>
        <w:rPr>
          <w:rtl w:val="true"/>
        </w:rPr>
        <w:t>پاكستان، دبير حسين</w:t>
      </w:r>
      <w:r>
        <w:rPr>
          <w:rtl w:val="true"/>
        </w:rPr>
        <w:t xml:space="preserve">: </w:t>
      </w:r>
      <w:r>
        <w:rPr>
          <w:rtl w:val="true"/>
        </w:rPr>
        <w:t>اگر در غدير بودم چه اقدامى از من ساخته بود؟</w:t>
      </w:r>
      <w:bookmarkEnd w:id="273"/>
    </w:p>
    <w:p>
      <w:pPr>
        <w:pStyle w:val="BookText"/>
        <w:rPr/>
      </w:pPr>
      <w:r>
        <w:rPr>
          <w:rFonts w:ascii="IRNazanin" w:hAnsi="IRNazanin" w:eastAsia="IRNazanin"/>
          <w:color w:val="111111"/>
          <w:sz w:val="28"/>
          <w:sz w:val="28"/>
          <w:szCs w:val="28"/>
          <w:rtl w:val="true"/>
          <w:lang w:bidi="fa-IR"/>
        </w:rPr>
        <w:t>دوستدار غدير وقتى به آن روزها فكر مى‌كند پيشنهادات جديدى با فكر خود ارائه مى‌دهد كه و آرزو مى‌كند كه اى كاش در غدير عملى مى‌گرديد تا راه بر دشمنان بسته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وقتى ماجراهاى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دقت قرار مى‌دهد متوجه مى‌شود كه با آن همه محكم كارى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هيچ اعتنايى نكردند بلكه با سينه سپر كرده خانه غدير را به آتش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روز غدير حاضر بودم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مى‌كردم، و هر كسى كه با آن‌حضرت بيعت مى‌كرد اسمش را مى‌نوشتم و به امضاى ديگران مى‌رساندم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سند را با خود نگاه مى‌داشتم تا روزى كه اهل سقيفه دست به آن اقدامات منافقانه زدند دليل محكمى در برابر آنان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مظلوميت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مى‌ديدم و حق او را كه پايمال مى‌كردند، آن امضاها و آن اسمها را مى‌آوردم و نشان مى‌دادم تا خجالت بكشند و دست از اقدام 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من سخن خود را باز پس مى‌گيرم، زيرا در غدير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گونه‌اى معرفى كرد كه جاى هيچ شكى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اكثر همان شاهدان بودند كه در سقيفه حضور يافتند و با غاصبين حق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مردمى به امضا و اسم نوشتن اعتنا مى‌كردند؟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غصه را به كجا بايد ببريم كه با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نيست كه خدا به من تعليم نكرده باشد، و من هر چه دارم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كرده‌ام، با اين همه مردم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من چند مو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درياى علم لدنى بايد چنين سؤالاتى را پرسيد؟ </w:t>
      </w:r>
      <w:bookmarkStart w:id="274" w:name="pg20621_223611"/>
    </w:p>
    <w:p>
      <w:pPr>
        <w:pStyle w:val="Heading2"/>
        <w:numPr>
          <w:ilvl w:val="1"/>
          <w:numId w:val="1"/>
        </w:numPr>
        <w:rPr/>
      </w:pPr>
      <w:bookmarkStart w:id="275" w:name="__RefHeading___Toc247724_3531895371"/>
      <w:bookmarkStart w:id="276" w:name="_Toc92"/>
      <w:bookmarkEnd w:id="274"/>
      <w:bookmarkEnd w:id="275"/>
      <w:r>
        <w:rPr/>
        <w:t>89</w:t>
      </w:r>
      <w:r>
        <w:rPr>
          <w:rtl w:val="true"/>
        </w:rPr>
        <w:t xml:space="preserve">. </w:t>
      </w:r>
      <w:r>
        <w:rPr>
          <w:rtl w:val="true"/>
        </w:rPr>
        <w:t>هند، محمد باقر رضا</w:t>
      </w:r>
      <w:r>
        <w:rPr>
          <w:rtl w:val="true"/>
        </w:rPr>
        <w:t xml:space="preserve">: </w:t>
      </w:r>
      <w:r>
        <w:rPr>
          <w:rtl w:val="true"/>
        </w:rPr>
        <w:t>هيجده جام از خم غدير نوش جان كنيم</w:t>
      </w:r>
      <w:bookmarkEnd w:id="276"/>
    </w:p>
    <w:p>
      <w:pPr>
        <w:pStyle w:val="BookText"/>
        <w:rPr/>
      </w:pPr>
      <w:r>
        <w:rPr>
          <w:rFonts w:ascii="IRNazanin" w:hAnsi="IRNazanin" w:eastAsia="IRNazanin"/>
          <w:color w:val="111111"/>
          <w:sz w:val="28"/>
          <w:sz w:val="28"/>
          <w:szCs w:val="28"/>
          <w:rtl w:val="true"/>
          <w:lang w:bidi="fa-IR"/>
        </w:rPr>
        <w:t>غدير درياى نور است كه اگر همه عالم از آن بنوشند پايان نمى‌يابد، و اگر جهانيان در پرتو نور آن قرار بگيرند گوشه‌اى از آن را پر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هيجده ذى‌الحجه سال دهم هجرى روز نورافشانى دو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حالى كه نور افشانى عالم را فراگرفته، اين خفاش صفتى نخواهد بود كه ما شناگر اين درياى نور نباشيم و قلب خود را صيقل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و از اين دريا به قدر ظرفيت خود بنوشيم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هيجده ذى‌الحجه سال دهم هجرى روزى بود كه دو آفتاب نبوت و امامت نور افشانى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نور افشانى عالم را در بر گرفته اين خفاش صفتى خواهد بود كه ما در درياى نور غوطه نخوريم و خود را صفا ندهيم؟</w:t>
      </w:r>
    </w:p>
    <w:p>
      <w:pPr>
        <w:pStyle w:val="BookText"/>
        <w:rPr/>
      </w:pPr>
      <w:r>
        <w:rPr>
          <w:rFonts w:ascii="IRNazanin" w:hAnsi="IRNazanin" w:eastAsia="IRNazanin"/>
          <w:color w:val="111111"/>
          <w:sz w:val="28"/>
          <w:sz w:val="28"/>
          <w:szCs w:val="28"/>
          <w:rtl w:val="true"/>
          <w:lang w:bidi="fa-IR"/>
        </w:rPr>
        <w:t>پس بياييم و ببينيم غدير به ما چه مى‌دهد؟ فقط ديدن كافى نيست، چون ديدن بحر مواج تشنگى را خاموش نمى‌كند، بلكه گاهى ممكن است بر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شايد تشنه‌اى به دريا رود و تشنه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بياييم و با هم كه به اين دريا نگاه مى‌كنيم به وسعت ظرف خود از آن بياشاميم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چيزى را كه غدير به ما مى‌دهد فقط زينت كتابخانه‌ها نسازيم، بلكه به آن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وقتى از ميخانه غدير خم مى‌نوشيم، بايد هيجده جام نوش جان كنيم تا عمق جانمان تأثير آن را در خود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 جرعه را با هم آغاز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هيچيك از اهل اسلام نمى‌توانست ادعا كند پيام غدير به من نرسيده است، چون نمايندگان اسلام در اجتماع غدير حضور داشتند و آنها حتما اين پيام را به هموطنان خود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 كسى تخم نفاق هم روييده بود باز نمى‌توانست در پنهان كردن اين رسالت موفق شود، زيرا هر حاجى حداقل سه روز ديرتر از معمول به خانه خود مى‌رسيد، و امكان نداشت هموطنان او پيگير سبب تأخير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غدير مژده يأس كافران داده شد، ولى ذكرى از نااميدى منافقين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بود كه بعد از غدير هيچ كافرى به عنوان كافر نمى‌توانست كار موفقى انجام </w:t>
      </w:r>
    </w:p>
    <w:p>
      <w:pPr>
        <w:pStyle w:val="BookText"/>
        <w:rPr/>
      </w:pPr>
      <w:r>
        <w:rPr>
          <w:rFonts w:ascii="Amiri" w:hAnsi="Amiri" w:eastAsia="Amiri" w:cs="Amiri"/>
          <w:color w:val="111111"/>
          <w:sz w:val="28"/>
          <w:sz w:val="28"/>
          <w:szCs w:val="28"/>
          <w:rtl w:val="true"/>
          <w:lang w:bidi="ar-SA"/>
        </w:rPr>
        <w:t>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دشمنان اسلام به راه نفاق روى آوردند، و از اين راه خواستند اساس اسلام را ضعيف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سابقه هر كس كه غدير را قبول دارد بايد از توطئه‌هاى دشمنان منافق غدير آگاه باشد، و براى مقابله با توطئه‌هاى آنان با احتياط قدم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غدير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خاطر كينه و حسد حق و حقيقت را انكار مى‌كنند، و بعضى سياستا دشمنى را پنهان مى‌كنند و دنبال بهانه‌اى مى‌گردند تا منافع نامشروع خود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قسم اول از قسم دوم خطرناكترند</w:t>
      </w:r>
      <w:r>
        <w:rPr>
          <w:rFonts w:eastAsia="IRNazanin" w:cs="IRNazanin"/>
          <w:color w:val="111111"/>
          <w:sz w:val="28"/>
          <w:szCs w:val="28"/>
          <w:rtl w:val="true"/>
          <w:lang w:bidi="fa-IR"/>
        </w:rPr>
        <w:t>.</w:t>
      </w:r>
      <w:bookmarkStart w:id="277" w:name="pg20621_223613"/>
    </w:p>
    <w:p>
      <w:pPr>
        <w:pStyle w:val="Heading2"/>
        <w:numPr>
          <w:ilvl w:val="1"/>
          <w:numId w:val="1"/>
        </w:numPr>
        <w:rPr/>
      </w:pPr>
      <w:bookmarkStart w:id="278" w:name="__RefHeading___Toc247726_3531895371"/>
      <w:bookmarkStart w:id="279" w:name="_Toc93"/>
      <w:bookmarkEnd w:id="277"/>
      <w:bookmarkEnd w:id="278"/>
      <w:r>
        <w:rPr/>
        <w:t>90</w:t>
      </w:r>
      <w:r>
        <w:rPr>
          <w:rtl w:val="true"/>
        </w:rPr>
        <w:t xml:space="preserve">. </w:t>
      </w:r>
      <w:r>
        <w:rPr>
          <w:rtl w:val="true"/>
        </w:rPr>
        <w:t>افغانستان، سيدمحمدكاظم‌علمی</w:t>
      </w:r>
      <w:r>
        <w:rPr>
          <w:rtl w:val="true"/>
        </w:rPr>
        <w:t xml:space="preserve">: </w:t>
      </w:r>
      <w:r>
        <w:rPr>
          <w:rtl w:val="true"/>
        </w:rPr>
        <w:t>غدير مكمل تمدن شكوهمند اسلامى</w:t>
      </w:r>
      <w:bookmarkEnd w:id="279"/>
    </w:p>
    <w:p>
      <w:pPr>
        <w:pStyle w:val="BookText"/>
        <w:rPr/>
      </w:pPr>
      <w:r>
        <w:rPr>
          <w:rFonts w:ascii="IRNazanin" w:hAnsi="IRNazanin" w:eastAsia="IRNazanin"/>
          <w:color w:val="111111"/>
          <w:sz w:val="28"/>
          <w:sz w:val="28"/>
          <w:szCs w:val="28"/>
          <w:rtl w:val="true"/>
          <w:lang w:bidi="fa-IR"/>
        </w:rPr>
        <w:t>حيات ابدى غدير و نشاط هميشگى آن ما را به وجد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حكيمانه خداوند را مى‌بينيم كه غدير را در تمام قرون و اعصار، به صورت زنده در دلها و به صورت مكتوب در اسناد و كتب ماندگار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را مى‌نگريم كه با نزول دو آيه ابديت غدير به ابديت قرآن پيوند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دريافته‌ايم كه با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اسلام رحلت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بعد از نبوت عطيه و لطف ديگرى از خالق مهربان بوده و غدير تحقق پيدا كرده و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رسالت او را رقم زده تا اين رسالت تا قيامت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ظريفى است كه بدانيم حكومت جوان اسلامى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داشت و او مى‌دانست اين تمدن را به كدام سو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بى‌جا نخواهد بود اگر بپذيريم غدير مكمل تمدن شكوهمند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حكيمانه خداوند بر اين تعلق گرفته كه واقعه تاريخى غدير، در تمام قرون و اعصار، به صورت زنده در دلها و به صورت مكتوب در اسناد و كتب بماند؛ و در هر عصر و زمانى نويسندگان اسلامى در كتب تفسير و حديث و كلام و تاريخ از آن سخن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علل جاودانگى اين واقعه، نزول دو آيه از آيات قرآن كريم درباره آن است، و تا روزى كه قرآن باقى است اين واقعه تاريخى نيز باقى خواهد بود، و از خاطره‌ها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خداوند متعال اقتضاى آن را داشت كه دين مقدس اسلام مراحل كمال خود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اسلام رحلت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آن همه تمدن و عزت زير سؤال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مردم به حال خودشان واگذاشته مى‌شدند، و بالاخره نبايد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هدر مى‌رفت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واقعه بزرگ و فراموش ناشدنى غدير، بزرگترين دليل براى تداوم راه رسالت و نبوت نبى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بعد از نبوت عطيه و لطف ديگرى از خالق مهربان بود، كه مسلمانان جهان را نوازش كرد و بر آن بيشتر از پيش اتمام حجت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قضاوت عقل هم به اين نكته بنگريم درمى‌يابيم كه اقتضاى حكمت و لطف خداوندى بر اين بوده كه راه پيامبرش ناتمام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غدير تحقق پيدا كرد و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رسالت او را رقم زد، و به گواهى تاريخ و قرآن دين مسلمانان كامل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سؤالى كه پيش مى‌آيد اين است كه چرا امروز از آن تمدن شكوهمند اسلامى و آن عزت و افتخار مسلمين در عصر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نيست، و متأسفانه هر چه ذلت است دامنگير 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حكمت خداوند ايجاب مى‌كرد كه كار ابلاغ دين و برنامه انسان سازى و تمدن سازى نيمه تمام بماند؟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بود كه كشتى تمدن مسلمانان را به دست ناخدايى سپرد كه شايسته اين منصب بود، تا عزت مسلمانان را حفظ كند و بر تمدن و شكوفايى آن بيفزايد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حكومت جوان اسلامى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داشت و او مى‌دانست اين تمدن را به كدام سو ببرد، چون از خدا و رسولش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بى‌جا نخواهد بود اگر بپذيريم غدير مكمل تمدن شكوهمند اسلامى است</w:t>
      </w:r>
      <w:r>
        <w:rPr>
          <w:rFonts w:eastAsia="IRNazanin" w:cs="IRNazanin"/>
          <w:color w:val="111111"/>
          <w:sz w:val="28"/>
          <w:szCs w:val="28"/>
          <w:rtl w:val="true"/>
          <w:lang w:bidi="fa-IR"/>
        </w:rPr>
        <w:t xml:space="preserve">. </w:t>
      </w:r>
      <w:bookmarkStart w:id="280" w:name="pg20621_223615"/>
    </w:p>
    <w:p>
      <w:pPr>
        <w:pStyle w:val="Heading2"/>
        <w:numPr>
          <w:ilvl w:val="1"/>
          <w:numId w:val="1"/>
        </w:numPr>
        <w:rPr/>
      </w:pPr>
      <w:bookmarkStart w:id="281" w:name="__RefHeading___Toc247728_3531895371"/>
      <w:bookmarkStart w:id="282" w:name="_Toc94"/>
      <w:bookmarkEnd w:id="280"/>
      <w:bookmarkEnd w:id="281"/>
      <w:r>
        <w:rPr/>
        <w:t>91</w:t>
      </w:r>
      <w:r>
        <w:rPr>
          <w:rtl w:val="true"/>
        </w:rPr>
        <w:t xml:space="preserve">. </w:t>
      </w:r>
      <w:r>
        <w:rPr>
          <w:rtl w:val="true"/>
        </w:rPr>
        <w:t>تايلند، ادل سينگ ويمان</w:t>
      </w:r>
      <w:r>
        <w:rPr>
          <w:rtl w:val="true"/>
        </w:rPr>
        <w:t xml:space="preserve">: </w:t>
      </w:r>
      <w:r>
        <w:rPr>
          <w:rtl w:val="true"/>
        </w:rPr>
        <w:t xml:space="preserve">پيامبر </w:t>
      </w:r>
      <w:r>
        <w:rPr>
          <w:rtl w:val="true"/>
        </w:rPr>
        <w:t>(</w:t>
      </w:r>
      <w:r>
        <w:rPr>
          <w:rtl w:val="true"/>
        </w:rPr>
        <w:t>صلی الله علیه و آله و سلم</w:t>
      </w:r>
      <w:r>
        <w:rPr>
          <w:rtl w:val="true"/>
        </w:rPr>
        <w:t xml:space="preserve">) </w:t>
      </w:r>
      <w:r>
        <w:rPr>
          <w:rtl w:val="true"/>
        </w:rPr>
        <w:t>در غدير ثابت كرد كه جانشين دارد</w:t>
      </w:r>
      <w:bookmarkEnd w:id="282"/>
    </w:p>
    <w:p>
      <w:pPr>
        <w:pStyle w:val="BookText"/>
        <w:rPr/>
      </w:pPr>
      <w:r>
        <w:rPr>
          <w:rFonts w:ascii="IRNazanin" w:hAnsi="IRNazanin" w:eastAsia="IRNazanin"/>
          <w:color w:val="111111"/>
          <w:sz w:val="28"/>
          <w:sz w:val="28"/>
          <w:szCs w:val="28"/>
          <w:rtl w:val="true"/>
          <w:lang w:bidi="fa-IR"/>
        </w:rPr>
        <w:t xml:space="preserve">در حالى كه عده‌اى در جامعه اسلامى و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مى‌كردند كه حضرت جانشينى ندارد و پس از آن‌حضرت همه چيز دگرگون شدنى است، در چنين شرايطى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ثابت كند كه بعد از خود جانشين دارد، و جانشينش بايد از اهل‌بيتش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تعيين هم شده است، و بنابراين هيچ چيز بعد از آن حضرت دگرگون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غدير خم به عنوان آخرين حادثه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به يادگار مانده است كه با آن مراسم با شكوه تمام رشته‌هاى منافقين درباره اسلام پنبه شد و بقاى اسلام ضمانت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ثابت كند كه بعد از خود جانشين دارد، و جانشينش بايد از اهل‌بيتش باشد، چون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اطيعوا اللّه و اطيعوا الرسول و اولى الامر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كه به خدا ايمان آورده‌ايد از خدا و رسول اطاعت كنيد و از صاحب اختياران امر خود نيز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ما مى‌فهميم كه بعد از اطاعت خدا و رسول بايد از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 مربوط به غدير خم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ماجراى يوم الانذار و ديگرى حديث منزلت كه بايد براى درك كاملى از غدير آن دو قضيه را مطالعه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خم آخرين حادثه‌اى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به يادگار مانده است و يك تاريخ مهم براى دين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كردند تا براى رفتن به حج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با خبر شدند از نزديك يا دور وسايل خود را براى رفتن به حج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خيلى عجيب بود، زيرا مردم بسيارى از آن استقبال كردند، و تعداد خيلى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هفتاد هزار نفر فقط از مدينه آمدند كه فاصله بين مدينه و مكه را كه تقريبا ده روز است، اكثرا پياده طى كردند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يا زود من بايد نزد خدايم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اين سؤال را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شما پيامبر ما هستيد و حرفهاى شمارا گوش مى‌كنيم و اطاعت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bookmarkStart w:id="283" w:name="pg20621_223616"/>
    </w:p>
    <w:p>
      <w:pPr>
        <w:pStyle w:val="Heading2"/>
        <w:numPr>
          <w:ilvl w:val="1"/>
          <w:numId w:val="1"/>
        </w:numPr>
        <w:rPr/>
      </w:pPr>
      <w:bookmarkStart w:id="284" w:name="__RefHeading___Toc247730_3531895371"/>
      <w:bookmarkStart w:id="285" w:name="_Toc95"/>
      <w:bookmarkEnd w:id="283"/>
      <w:bookmarkEnd w:id="284"/>
      <w:r>
        <w:rPr/>
        <w:t>92</w:t>
      </w:r>
      <w:r>
        <w:rPr>
          <w:rtl w:val="true"/>
        </w:rPr>
        <w:t xml:space="preserve">. </w:t>
      </w:r>
      <w:r>
        <w:rPr>
          <w:rtl w:val="true"/>
        </w:rPr>
        <w:t>افغانستان، محمدداودفريدى</w:t>
      </w:r>
      <w:r>
        <w:rPr>
          <w:rtl w:val="true"/>
        </w:rPr>
        <w:t xml:space="preserve">: </w:t>
      </w:r>
      <w:r>
        <w:rPr>
          <w:rtl w:val="true"/>
        </w:rPr>
        <w:t>غدير يعنى نزول ولايت الهى از عالم قدس</w:t>
      </w:r>
      <w:bookmarkEnd w:id="285"/>
    </w:p>
    <w:p>
      <w:pPr>
        <w:pStyle w:val="BookText"/>
        <w:rPr/>
      </w:pPr>
      <w:r>
        <w:rPr>
          <w:rFonts w:ascii="IRNazanin" w:hAnsi="IRNazanin" w:eastAsia="IRNazanin"/>
          <w:color w:val="111111"/>
          <w:sz w:val="28"/>
          <w:sz w:val="28"/>
          <w:szCs w:val="28"/>
          <w:rtl w:val="true"/>
          <w:lang w:bidi="fa-IR"/>
        </w:rPr>
        <w:t>احساسى كه در عيد غدير بايد داشته باشيم برخاسته از روح و جوهره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اين مايه اصلى، به ولايت الهى خواهيم رسيد كه از عالم قدس ربوبى تنزل يافته و بر اين عالم عرضه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تكاپوى جشن غديرى باشيم كه عمق و ريشه آن چنين سنجيده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براى ما روح و جوهره عيد غدير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سارى و جارى در لحظه لحظه وجودات عالم هستى و به تبع آن ما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از خلقت آدم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گرديده كه ولايت برايش قرار داده شد، و تا ابد ادامه دارد؛ و نقطه اعلان همگانى آن در روز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اصلى غدير، ولايت الهى است كه از عالم قدس ربوبى تنزل يافته و بر اين عالم عرضه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الهى دليل سير به سوى توحيد خداوندى است، و بدون ولايت احدى به مقام قرب الهى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 همانند مقصد و نهايت خود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ولايت الهى، ولايت طواغيت درون و برون است كه خاستگاه آن جهل و عناد و استكبار در برابر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از شيطان لعين شروع شده و تا قيام قيامت ادامه دارد، و متأسفانه عده زيادى را به خود مشغول نموده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روح شيطانى در جهنم درونى و برونى رشد پيدا مى‌كند؛ و در واقع شرك و كفر و غير خدا همه در اين مسئله جلوه‌هاى خود را نشان مى‌دهد</w:t>
      </w:r>
      <w:r>
        <w:rPr>
          <w:rFonts w:eastAsia="IRNazanin" w:cs="IRNazanin"/>
          <w:color w:val="111111"/>
          <w:sz w:val="28"/>
          <w:szCs w:val="28"/>
          <w:rtl w:val="true"/>
          <w:lang w:bidi="fa-IR"/>
        </w:rPr>
        <w:t xml:space="preserve">. </w:t>
      </w:r>
      <w:bookmarkStart w:id="286" w:name="pg20621_223617"/>
    </w:p>
    <w:p>
      <w:pPr>
        <w:pStyle w:val="Heading2"/>
        <w:numPr>
          <w:ilvl w:val="1"/>
          <w:numId w:val="1"/>
        </w:numPr>
        <w:rPr/>
      </w:pPr>
      <w:bookmarkStart w:id="287" w:name="__RefHeading___Toc247732_3531895371"/>
      <w:bookmarkStart w:id="288" w:name="_Toc96"/>
      <w:bookmarkEnd w:id="286"/>
      <w:bookmarkEnd w:id="287"/>
      <w:r>
        <w:rPr/>
        <w:t>93</w:t>
      </w:r>
      <w:r>
        <w:rPr>
          <w:rtl w:val="true"/>
        </w:rPr>
        <w:t xml:space="preserve">. </w:t>
      </w:r>
      <w:r>
        <w:rPr>
          <w:rtl w:val="true"/>
        </w:rPr>
        <w:t>پاكستان، سيدمعين‌سيدالحسينى</w:t>
      </w:r>
      <w:r>
        <w:rPr>
          <w:rtl w:val="true"/>
        </w:rPr>
        <w:t xml:space="preserve">: </w:t>
      </w:r>
      <w:r>
        <w:rPr>
          <w:rtl w:val="true"/>
        </w:rPr>
        <w:t>نام غدير از زبانها نخواهد افتاد</w:t>
      </w:r>
      <w:bookmarkEnd w:id="288"/>
    </w:p>
    <w:p>
      <w:pPr>
        <w:pStyle w:val="BookText"/>
        <w:rPr/>
      </w:pPr>
      <w:r>
        <w:rPr>
          <w:rFonts w:ascii="IRNazanin" w:hAnsi="IRNazanin" w:eastAsia="IRNazanin"/>
          <w:color w:val="111111"/>
          <w:sz w:val="28"/>
          <w:sz w:val="28"/>
          <w:szCs w:val="28"/>
          <w:rtl w:val="true"/>
          <w:lang w:bidi="fa-IR"/>
        </w:rPr>
        <w:t>غدير نامى نيست كه از سر زبانها بيفتد، و حلاوت آن هرگز از كام درك كنندگانش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غدير آن قدر نام آن را نقل مجلس خود ساخته‌اند كه بيگانگان هم از آن باخبر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از آن روست كه عظيم‌ترين پايه اسلام تا روز قيامت يعنى امامت و خلافت در اين سرزمين و در آن روز تثبيت شد، و خط رسالت با فتح باب علم عصمت به روى جهانيان تا روز قيامت تداوم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چه؟ مراد از غدير چيست؟ چرا نام غدير اين قدر بر سر زبانها افتاده است؟</w:t>
      </w:r>
    </w:p>
    <w:p>
      <w:pPr>
        <w:pStyle w:val="BookText"/>
        <w:rPr/>
      </w:pPr>
      <w:r>
        <w:rPr>
          <w:rFonts w:ascii="IRNazanin" w:hAnsi="IRNazanin" w:eastAsia="IRNazanin"/>
          <w:color w:val="111111"/>
          <w:sz w:val="28"/>
          <w:sz w:val="28"/>
          <w:szCs w:val="28"/>
          <w:rtl w:val="true"/>
          <w:lang w:bidi="fa-IR"/>
        </w:rPr>
        <w:t xml:space="preserve">غدير آن سرزمينى است كه در آنجا خلافت حضرت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آن روزى است كه دين اسلام كامل شد و دشمنان اسلام نااميد شدند از اينكه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آسيبى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چرا نام غدير اين همه بر زبانها جارى است، اين بدان جهت است كه عظيم‌ترين پايه اسلام تا روز قيامت يعنى امامت و خلافت و جانشينى در آنجا تثبيت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امر خلافت را به عنوان امامت و وراثتِ آن در نسل خودم تا روز قيامت به وديعه مى‌سپارم، و من رسانيدم آنچه مأمور به ابلاغش بودم تا حجت باشد بر حاضر و غايب و بر همه كسانى كه حضور دارند يا ندارند و به دنيا آمده‌اند 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غائبان و پدران به فرزندان تا روز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ابلاغش بر عهده او بود به مردم فرمود، و بقيه را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گذاشت تا بعد از او تعليم مردم نمايند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ابلاغ خود در خطابه غدير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قدبلَّغت ما أمرت بتبليغه حجة على كل حاضر و غائب و على كل أحد ممن شهد أو لم‌يشهد، ولد أو لم‌يولد، فليبلِّغ الحاضر الغائب و الوالد الولد إلى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رسانيدم آنچه مأمور به ابلاغش </w:t>
      </w:r>
    </w:p>
    <w:p>
      <w:pPr>
        <w:pStyle w:val="BookText"/>
        <w:rPr/>
      </w:pPr>
      <w:r>
        <w:rPr>
          <w:rFonts w:ascii="IRNazanin" w:hAnsi="IRNazanin" w:eastAsia="IRNazanin"/>
          <w:color w:val="111111"/>
          <w:sz w:val="28"/>
          <w:sz w:val="28"/>
          <w:szCs w:val="28"/>
          <w:rtl w:val="true"/>
          <w:lang w:bidi="fa-IR"/>
        </w:rPr>
        <w:t>بودم تا حجت باشد بر حاضر و غايب و بر همه كسانى كه حضور دارند يا ندارند و به دنيا آمده‌اند 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غايبان و پدران به فرزندان تا روز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استمرار سلسله امامت را به عنوان تداوم باب علمى كه به روى مردم باز است يادآور مى‌شود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ايشان در دنيا و آخرت، به عنوان امامتى كه در نسل ايشان باقى است بيعت كنيد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است كه غدير استمرار خط رسالت و تداوم باب مفتوح علم به روى جهانيان تا روز قيامت خواهد بود</w:t>
      </w:r>
      <w:r>
        <w:rPr>
          <w:rFonts w:eastAsia="IRNazanin" w:cs="IRNazanin"/>
          <w:color w:val="111111"/>
          <w:sz w:val="28"/>
          <w:szCs w:val="28"/>
          <w:rtl w:val="true"/>
          <w:lang w:bidi="fa-IR"/>
        </w:rPr>
        <w:t xml:space="preserve">. </w:t>
      </w:r>
      <w:bookmarkStart w:id="289" w:name="pg20621_223619"/>
    </w:p>
    <w:p>
      <w:pPr>
        <w:pStyle w:val="Heading2"/>
        <w:numPr>
          <w:ilvl w:val="1"/>
          <w:numId w:val="1"/>
        </w:numPr>
        <w:rPr/>
      </w:pPr>
      <w:bookmarkStart w:id="290" w:name="__RefHeading___Toc247734_3531895371"/>
      <w:bookmarkStart w:id="291" w:name="_Toc97"/>
      <w:bookmarkEnd w:id="289"/>
      <w:bookmarkEnd w:id="290"/>
      <w:r>
        <w:rPr/>
        <w:t>94</w:t>
      </w:r>
      <w:r>
        <w:rPr>
          <w:rtl w:val="true"/>
        </w:rPr>
        <w:t xml:space="preserve">. </w:t>
      </w:r>
      <w:r>
        <w:rPr>
          <w:rtl w:val="true"/>
        </w:rPr>
        <w:t>تاجيكستان، ظفر غفور اف</w:t>
      </w:r>
      <w:r>
        <w:rPr>
          <w:rtl w:val="true"/>
        </w:rPr>
        <w:t xml:space="preserve">: </w:t>
      </w:r>
      <w:r>
        <w:rPr>
          <w:rtl w:val="true"/>
        </w:rPr>
        <w:t>فهم حقايق غدير باعث اختلاف مسلمانان نيست</w:t>
      </w:r>
      <w:bookmarkEnd w:id="291"/>
    </w:p>
    <w:p>
      <w:pPr>
        <w:pStyle w:val="BookText"/>
        <w:rPr/>
      </w:pPr>
      <w:r>
        <w:rPr>
          <w:rFonts w:ascii="IRNazanin" w:hAnsi="IRNazanin" w:eastAsia="IRNazanin"/>
          <w:color w:val="111111"/>
          <w:sz w:val="28"/>
          <w:sz w:val="28"/>
          <w:szCs w:val="28"/>
          <w:rtl w:val="true"/>
          <w:lang w:bidi="fa-IR"/>
        </w:rPr>
        <w:t>اسلام دين حقيقت جويى و درك شفاف واقعيات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شاهد حوادث بسيارى بوده كه هر مسلمانى بايد در صدد به دست آوردن حقايق دينش از لابلاى آنها باشد تا سرمشق‌هاى زندگى خود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بعثت گرفته تا غدير تا عاشوا تا ظهور، مهمترين حوادثى هستند كه هيچ مسلمانى را گزيرى از فهم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اين گونه مسائل را نبايد موجب اختلاف و تفرقه دانست، چرا كه وحدت و اتحاد نبايد سدى در برابر تعقل و تفكر باشد همانگونه كه نبايد نقابى براى پوشاندن حق و آميختن آن به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اسلام شاهد دو حادثه بسيار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حادثه نزول وحى و 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رسالت آن حضرت را در برداشت، و دومين حادثه غدير بود كه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امامتى كه در حقيقت ادامه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رسالت و در مناسبتهاى مختلف به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مى‌كرد، ولى هيچ كدام آنها از نظر عظمت و صراحت و قاطعيت به پايه غدير نمى‌رسد، و لذا حديث غدير يكى از استوارترين نصوص روايى بر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قراين و شواهد موجود در حادثه غدير، تنها معنايى كه مى‌تواند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بوده باشد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معنايى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كه اهل سنت براى تأويل حديث ذكر نموده‌اند نقابى براى پوشاندن حق و آميختن آن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توجيهات و تأويلات است كه امروز امت اسلامى را به سرگردانى و بدبختى گرفتار نموده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مسلمانان جهان چنين حوادث مهم و سرنوشت سازى مثل حادثه غدير و عاشورا را سرمشق زندگى خود قرار مى‌داديم و با طرز صحيح به تمام ابعاد آن توجه مى‌نموديم، امروز شاهد اين همه سردرگمى و تفرقه نبوديم</w:t>
      </w:r>
      <w:r>
        <w:rPr>
          <w:rFonts w:eastAsia="IRNazanin" w:cs="IRNazanin"/>
          <w:color w:val="111111"/>
          <w:sz w:val="28"/>
          <w:szCs w:val="28"/>
          <w:rtl w:val="true"/>
          <w:lang w:bidi="fa-IR"/>
        </w:rPr>
        <w:t xml:space="preserve">.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پرداختن به اين گونه مسائل موجب اختلاف و تفرقه شود، ولى نبايد وحدت و اتحاد مانع از آن شود كه ما از فهم و درك حقايق غافل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نجات و پيروزى ما مسلمانان فقط در پيروى از كتاب خدا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اين دو راه ديگرى نيست</w:t>
      </w:r>
      <w:r>
        <w:rPr>
          <w:rFonts w:eastAsia="IRNazanin" w:cs="IRNazanin"/>
          <w:color w:val="111111"/>
          <w:sz w:val="28"/>
          <w:szCs w:val="28"/>
          <w:rtl w:val="true"/>
          <w:lang w:bidi="fa-IR"/>
        </w:rPr>
        <w:t xml:space="preserve">. </w:t>
      </w:r>
      <w:bookmarkStart w:id="292" w:name="pg20621_223621"/>
    </w:p>
    <w:p>
      <w:pPr>
        <w:pStyle w:val="Heading2"/>
        <w:numPr>
          <w:ilvl w:val="1"/>
          <w:numId w:val="1"/>
        </w:numPr>
        <w:rPr/>
      </w:pPr>
      <w:bookmarkStart w:id="293" w:name="__RefHeading___Toc247736_3531895371"/>
      <w:bookmarkStart w:id="294" w:name="_Toc98"/>
      <w:bookmarkEnd w:id="292"/>
      <w:bookmarkEnd w:id="293"/>
      <w:r>
        <w:rPr/>
        <w:t>95</w:t>
      </w:r>
      <w:r>
        <w:rPr>
          <w:rtl w:val="true"/>
        </w:rPr>
        <w:t xml:space="preserve">. </w:t>
      </w:r>
      <w:r>
        <w:rPr>
          <w:rtl w:val="true"/>
        </w:rPr>
        <w:t>افغانستان، سيدمحمدتقى‌حيدری</w:t>
      </w:r>
      <w:r>
        <w:rPr>
          <w:rtl w:val="true"/>
        </w:rPr>
        <w:t xml:space="preserve">: </w:t>
      </w:r>
      <w:r>
        <w:rPr>
          <w:rtl w:val="true"/>
        </w:rPr>
        <w:t xml:space="preserve">حيات حقيقى جهان با نام على </w:t>
      </w:r>
      <w:r>
        <w:rPr>
          <w:rtl w:val="true"/>
        </w:rPr>
        <w:t>(</w:t>
      </w:r>
      <w:r>
        <w:rPr>
          <w:rtl w:val="true"/>
        </w:rPr>
        <w:t>علیه السّلام</w:t>
      </w:r>
      <w:r>
        <w:rPr>
          <w:rtl w:val="true"/>
        </w:rPr>
        <w:t xml:space="preserve">) </w:t>
      </w:r>
      <w:r>
        <w:rPr>
          <w:rtl w:val="true"/>
        </w:rPr>
        <w:t>و مفهوم غدير</w:t>
      </w:r>
      <w:bookmarkEnd w:id="294"/>
    </w:p>
    <w:p>
      <w:pPr>
        <w:pStyle w:val="BookText"/>
        <w:rPr/>
      </w:pPr>
      <w:r>
        <w:rPr>
          <w:rFonts w:ascii="IRNazanin" w:hAnsi="IRNazanin" w:eastAsia="IRNazanin"/>
          <w:color w:val="111111"/>
          <w:sz w:val="28"/>
          <w:sz w:val="28"/>
          <w:szCs w:val="28"/>
          <w:rtl w:val="true"/>
          <w:lang w:bidi="fa-IR"/>
        </w:rPr>
        <w:t xml:space="preserve">چرا چهارده قرن است كه جهان روى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غدير دور مى‌زند؟ زيرا امامت او كليدِ آغاز دعوت آشكارا و مُهرِ اتمام دين جاودانه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آئينه غدير خم بايد ديد و تعريفش را از خطيب غدير مى‌بايست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كجاست؟ جايى كه صفاى آن به آئينه مى‌مانست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آن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تشنه دسته دسته مى‌آمدند و دست در دست ساقى مى‌گذاشتند، و از دستان خيبر برانداز او جامى برمى‌گرفتند، و مؤمنات دست در جامى كه ساقى دست در آن گذاشته بود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واقعا چنين است پس چرا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غدير به ميان نيامد؟ زيرا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حقيقتى است مع الحق و مع القرآن، كه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او را بر كرسى خلافت بنشاند، كينه‌ها بر افروخته مى‌شود و حسودان و سياه‌دلان تاريخ به خاطر به انجام نرسيدن اين هدف قصد جانش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روزگارى كه او نيست چه انتظارى بايد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آغاز دعوت آشكارا و مُهرِ اتمام دين جاودانه اسلام بود؛ و غدير آغاز ولايتِ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تكميل دين جاودان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آغازين و حسن ختام دين بود؛ اما كسى ندانست كه چرا ذات پروردگار هنگام ابلاغ اين حكم در آيه تبليغ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رسالتت را ابلاغ كن و خدا تو را از شر مردمان محفوظ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 كه پذيرش اين حقيقت بر منافقان گران خواهد آمد،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شيطان به حسادت آدم را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كه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ورزيد كه اعمالتان يكسره باطل مى‌شود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حقيقتى است مع الحق و مع القرآن، كه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او را بر كرسى حق بنشاند، كينه‌ها بر افروخته مى‌شود و حسودان و سياه‌دلان تاريخ به خاطر به انجام نرسيدن اين هدف قصد جانش را مى‌كنند، ولى خدا همانگونه كه وعده داد حفظش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صَمَدانى كه همه عمر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بودى و از پى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دوش مبارك پيامبرش نهادى تا صنم شكنى، فضايل و عصمت تو دادِ اولويت تو را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مؤمنين و مؤمنات اولى هستى، آنچنان كه خطيب غدير تو را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 تر از همه بدانيد كه گذشته از من، از هر مرد و زنى برتر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انس دارد، و از طفوليت او را در آغوش مى‌گيرد و مى‌بوسد و مى‌بويد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او را شناخت، اما در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بايد او را ديد و معرفى‌اش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و اسمش مرتبا از ميان دو 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عكس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آئينه غدير خم و تعريفش را از خطيب غدير بايد ديد و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نزول جبرئيل و محل توقف هزاران زائر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يعنى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يعنى تجليگاه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غدير است، غدير محلى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بود و از خم ولايت عاشقانش را سيراب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خمى با صفا بود، و صفاى آن به آئينه‌اى مى‌مانست كه چهره زيباى ساقى را در خود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ساقى‌اى كه به دستان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چون فرود آمد مؤمنين تشنه دسته دسته مى‌آمدند و دست در دست ساقى مى‌گذاشتند، و از دستان خيبر برانداز او جامى برمى‌گرفتند، و مؤمنات دست در جامى كه ساقى دست در آن گذاشته بود مى‌گذاشتند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خم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روشن روى دستان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همه جمعيت بالا رفت، ولى باز هم مردم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مرتبا تصريح كرد كه اى مردم نگاه كنيد و خوب هم نگاه 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بازوانش را گرفته‌ام على بن ابى‌طالب است و صاحب اختيار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طنين صداى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مى‌رسد، ولى باز هم مردم او را نشناخته‌اند و در سقيفه سراغ ديگرى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طبيعت حاضر در آن روز به طبيعت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 غايب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مى‌دهد كه آن روز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كسى نشناخت، و در روز سقيفه نيز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نيز كسى او را نشناخت و قدرش را ندانست و امروز نيز قدرش را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متجاوز از چهارده قرن است كه جهان روى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غدير دور مى‌زند هنوز كم است، و سالهايى بيش از اين نياز داريم تا مظهر ذات حق را بشناسيم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اولين خداشناس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خداى تو و پيامبرت را بشناسم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bookmarkStart w:id="295" w:name="pg20621_223624"/>
    </w:p>
    <w:p>
      <w:pPr>
        <w:pStyle w:val="Heading2"/>
        <w:numPr>
          <w:ilvl w:val="1"/>
          <w:numId w:val="1"/>
        </w:numPr>
        <w:rPr/>
      </w:pPr>
      <w:bookmarkStart w:id="296" w:name="__RefHeading___Toc247738_3531895371"/>
      <w:bookmarkStart w:id="297" w:name="_Toc99"/>
      <w:bookmarkEnd w:id="295"/>
      <w:bookmarkEnd w:id="296"/>
      <w:r>
        <w:rPr/>
        <w:t>96</w:t>
      </w:r>
      <w:r>
        <w:rPr>
          <w:rtl w:val="true"/>
        </w:rPr>
        <w:t xml:space="preserve">. </w:t>
      </w:r>
      <w:r>
        <w:rPr>
          <w:rtl w:val="true"/>
        </w:rPr>
        <w:t>عراق، محمد عبادى</w:t>
      </w:r>
      <w:r>
        <w:rPr>
          <w:rtl w:val="true"/>
        </w:rPr>
        <w:t xml:space="preserve">: </w:t>
      </w:r>
      <w:r>
        <w:rPr>
          <w:rtl w:val="true"/>
        </w:rPr>
        <w:t>غدير روز چشيدن ثمرات اطاعت حق در سايه ولايت</w:t>
      </w:r>
      <w:bookmarkEnd w:id="297"/>
    </w:p>
    <w:p>
      <w:pPr>
        <w:pStyle w:val="BookText"/>
        <w:rPr/>
      </w:pPr>
      <w:r>
        <w:rPr>
          <w:rFonts w:ascii="IRNazanin" w:hAnsi="IRNazanin" w:eastAsia="IRNazanin"/>
          <w:color w:val="111111"/>
          <w:sz w:val="28"/>
          <w:sz w:val="28"/>
          <w:szCs w:val="28"/>
          <w:rtl w:val="true"/>
          <w:lang w:bidi="fa-IR"/>
        </w:rPr>
        <w:t>فجر غدير را با تلاقى انگشتان نبوت در انگشتان امامت يد بيضايى بود كه معجزه ابدى اسلام براى نسلهاى در انتظارش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وزنه ولايت در غدير سنگين‌تر ادا شد، و با انتقال ولايت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محمدى وارد مرحله جديدى گرديد و تحت پرچم علوى نقطه عطف جديدى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نصب امام براى صاحب اختيارى مؤمنين، ولايت فعليت پيدا كرد و مردم تسليم در برابر او را از همان لحظه آغاز كردند و امام هم مسئوليت‌هاى خود را از همان هنگام آغاز نمود، تا مردم را به قرب الهى و رستگارى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آن است كه احساس كنيم بزرگترين عيد هر كس آن است كه به ولايت الهى متمسك شود تا ثمرات اطاعت را بچشد و بدون آن عبادت مفهوم و لذتى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روزگار را گردانيد تا فجر روز غدير را آورد كه در آن انگشتان نبوت در انگشتان امامت گره خورد، و دست امامت بالا رفت و يد بيضايى شد كه آيتى ديگر از حكمت پروردگار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هدف از واقعه غدير را چه بايد دانست؟ بيان منزلت و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تأكيد درباره مقام امامت يا انتقال اين مقام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هدف در نظر بوده است، ولى جلوه اصلى غدير مربوط به مسئله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موقعيتهاى مختلفى و با عبارات گوناگونى بيان فرموده بود، ولى در روز غدير اين بيان محكم‌تر و با وزنه‌اى سنگين‌تر ادا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اين اعلام به صورتى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مردم ترس داشت، ولى دستور اكيد الهى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لم‌تفعل فما بلغت رسالته و اللّه يعصمك من الناس</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باعث ترس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 مقام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تأكيد آن نبود، بلكه مسئله جديد باعث هراس حضرت بود و آن انتقال مقام ولايت به او براى بعد از خود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ولايت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اين معنى است كه رسالت محمدى وارد مرحله جديدى مى‌شود و تحت پرچم علوى نقطه عطف جديدى را آغاز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اين انتقال ولايت و منصوب نمودن از دو سو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نزديكى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توجيه و ارشاد امت به رهبرى صحيح كه در امام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براى صاحب اختيارى مؤمنين و به دست گرفتن خلافت الهى سه نتيجه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و صاحب اختيارى او فعليت يافته به مرحله عملى و اجرا مى‌رسد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اطاعت از او و تسليم در برابر او را از همان لحظه آغاز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مسئوليت‌هاى خود را از همان هنگام آغاز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مسئله‌اى بود كه بعد از روز غدير تحقق يافت و مردم عملاً به آن ملتزم شدند و كار امامت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خوبى مى‌توان دريافت كه چگونه با منصوب شدن امام در روز غدير دين كامل شد و نعمت به اعلا درجه رسيد و فراگير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جمع بندى از روز غدير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اخلاص پشت سر يكديگر قرار گرفتند تا آنكه در درجات مقربين مقام پيشتازى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انتخاب صلاح در فراز و نشيب روزگار را در صورتهاى گوناگون تجربه كرد، تا در روز غدير تاج كرامت بر سر نهاد و صاحب اختيارى مؤمنين را به دست گرفت كه براى اين مقام از طرف خدا معين شد و اختصاص يافت؛ و بعد از او اهل بيتش براى هدايت مردم عهده‌دار اين منصب شدند تا آنان را به قرب الهى و رستگارى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بزرگترين عيد هر كس آن است كه به ولايت حق و ايمان متمسك شده تا ثمرات اطاعت را بچشد، و اين گونه است كه روز غدير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شكر كه دين را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اطهار او كامل نموده، و نعمت را با ولايتشان تمام كرده و پذيرش اين ولايت و اطاعت از آنان را نصيب ما فرموده است</w:t>
      </w:r>
      <w:r>
        <w:rPr>
          <w:rFonts w:eastAsia="IRNazanin" w:cs="IRNazanin"/>
          <w:color w:val="111111"/>
          <w:sz w:val="28"/>
          <w:szCs w:val="28"/>
          <w:rtl w:val="true"/>
          <w:lang w:bidi="fa-IR"/>
        </w:rPr>
        <w:t xml:space="preserve">. </w:t>
      </w:r>
      <w:bookmarkStart w:id="298" w:name="pg20621_223626"/>
    </w:p>
    <w:p>
      <w:pPr>
        <w:pStyle w:val="Heading2"/>
        <w:numPr>
          <w:ilvl w:val="1"/>
          <w:numId w:val="1"/>
        </w:numPr>
        <w:rPr/>
      </w:pPr>
      <w:bookmarkStart w:id="299" w:name="__RefHeading___Toc247740_3531895371"/>
      <w:bookmarkStart w:id="300" w:name="_Toc100"/>
      <w:bookmarkEnd w:id="298"/>
      <w:bookmarkEnd w:id="299"/>
      <w:r>
        <w:rPr/>
        <w:t>97</w:t>
      </w:r>
      <w:r>
        <w:rPr>
          <w:rtl w:val="true"/>
        </w:rPr>
        <w:t xml:space="preserve">. </w:t>
      </w:r>
      <w:r>
        <w:rPr>
          <w:rtl w:val="true"/>
        </w:rPr>
        <w:t>افغانستان، سلطانعلى حيدرى</w:t>
      </w:r>
      <w:r>
        <w:rPr>
          <w:rtl w:val="true"/>
        </w:rPr>
        <w:t xml:space="preserve">: </w:t>
      </w:r>
      <w:r>
        <w:rPr>
          <w:rtl w:val="true"/>
        </w:rPr>
        <w:t>مظلوميت غدير پس از واكنش تعهدآميز مردم</w:t>
      </w:r>
      <w:bookmarkEnd w:id="300"/>
    </w:p>
    <w:p>
      <w:pPr>
        <w:pStyle w:val="BookText"/>
        <w:rPr/>
      </w:pPr>
      <w:r>
        <w:rPr>
          <w:rFonts w:ascii="IRNazanin" w:hAnsi="IRNazanin" w:eastAsia="IRNazanin"/>
          <w:color w:val="111111"/>
          <w:sz w:val="28"/>
          <w:sz w:val="28"/>
          <w:szCs w:val="28"/>
          <w:rtl w:val="true"/>
          <w:lang w:bidi="fa-IR"/>
        </w:rPr>
        <w:t xml:space="preserve">يكى از عناصر مهم و شگفت‌انگيز پيام غدير، بيان ويژگيها و صفات غير قابل شمارش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واكنش تعهدآميز مردم به خطابه غدير و پيام آن، بيعتى بود كه بدان مبادرت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مظلوميت غدير از اينجاست كه به اين زودى مورد انكار قرار گرفته، و با اين شدت مورد مخالفت واقع شده باشد، و با اين وقاحت به توجيه و تفسيرهاى ناروا گرفتار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عناصر مهم و شگفت‌انگيز پيام غدير، بيان ويژگيها و صفات غير قابل شمارش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انطباق و پيروى كامل امام از شخصيت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تفكر و موضع‌گيرى‌هاى سياسى، نظامى، فرهنگى و حكومتى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بيش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واقعيت بخشيدن به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زندگى شخصى و اجتماعى اهتمام بخشيده است؟ كسى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او را شناخته و تمام خصوصيات او را بر اساس هويت الهى از دوران كودكى سامان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 در اين مختصر، صفات و ويژگيهاى او را بر شمرد و به قلم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همين فراز خطابه غدير اكتفا مى‌كنيم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 فضائل على بن أبى‌طالب عند اللّه عزو جل و قد أنزلها فى القرآن أكثر من أن أحصيها فى مقام واحد، فمن أنبأكم بها و عرفها فصدِّقوه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فضائل على بن ابى‌طالب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قرآن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همه را در يك مجلس بشمارم، پس هر كس درباره آنها به شما خبر داد و معرفت آن را داشت او را تصديق كنيد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واكنش تعهدآميز مردم به خطابه غدير و پيام آن، بيعتى بود بين خطبه و بعد از آن پس از معرفى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جانشين و امام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مبادرت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اعم از زن و مرد و پير و جوان همگى با او پيمان وفادارى بستند، و به دستور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 با يكديگر عهد وفادارى را تكرار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خطاب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و قبول خود را نسبت به وصايت و خلافت او پس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داشتند، و بزرگان قبايل و مصاحبان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او رسيدند و با او دست بيعت دادند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مظلوميت غدير از اينجاست كه در تاريخ پرفراز و نشيب اسلام هيچ واقعه‌اى با اين تفصيل و دقت در تاريخ اسلام برگزار نشده و هيچ امر مهمى به اندازه غدير شاهد نداشته، و در قرآن و احاديث حتى در احاديث اهل سنت اين قدر بر آن تأكيد نشده، و در فرهنگ و ادبيات و شعر جامعه اسلامى اين اندازه تأثير نگذاشته، و از چنان اهميت و صراحتى برخوردار است كه دوست و دشمن همه جزئيات و حتى حوادث جنبى آن را با تأكيد ثبت كرده‌اند؛ و با اين همه به اين زودى مورد انكار قرار گرفته، و به شدت مورد مخالفت واقع شده باشد، و با اين وقاحت به توجيه و تفسيرهاى ناروا گرفتار آمده باشد</w:t>
      </w:r>
      <w:r>
        <w:rPr>
          <w:rFonts w:eastAsia="IRNazanin" w:cs="IRNazanin"/>
          <w:color w:val="111111"/>
          <w:sz w:val="28"/>
          <w:szCs w:val="28"/>
          <w:rtl w:val="true"/>
          <w:lang w:bidi="fa-IR"/>
        </w:rPr>
        <w:t xml:space="preserve">. </w:t>
      </w:r>
      <w:bookmarkStart w:id="301" w:name="pg20621_223628"/>
    </w:p>
    <w:p>
      <w:pPr>
        <w:pStyle w:val="Heading2"/>
        <w:numPr>
          <w:ilvl w:val="1"/>
          <w:numId w:val="1"/>
        </w:numPr>
        <w:rPr/>
      </w:pPr>
      <w:bookmarkStart w:id="302" w:name="__RefHeading___Toc247742_3531895371"/>
      <w:bookmarkStart w:id="303" w:name="_Toc101"/>
      <w:bookmarkEnd w:id="301"/>
      <w:bookmarkEnd w:id="302"/>
      <w:r>
        <w:rPr/>
        <w:t>98</w:t>
      </w:r>
      <w:r>
        <w:rPr>
          <w:rtl w:val="true"/>
        </w:rPr>
        <w:t xml:space="preserve">. </w:t>
      </w:r>
      <w:r>
        <w:rPr>
          <w:rtl w:val="true"/>
        </w:rPr>
        <w:t>هند، سيدشباب‌حيدررضوى</w:t>
      </w:r>
      <w:r>
        <w:rPr>
          <w:rtl w:val="true"/>
        </w:rPr>
        <w:t xml:space="preserve">: </w:t>
      </w:r>
      <w:r>
        <w:rPr>
          <w:rtl w:val="true"/>
        </w:rPr>
        <w:t>غدير ظهور اوج مسلمانى است</w:t>
      </w:r>
      <w:bookmarkEnd w:id="303"/>
    </w:p>
    <w:p>
      <w:pPr>
        <w:pStyle w:val="BookText"/>
        <w:rPr/>
      </w:pPr>
      <w:r>
        <w:rPr>
          <w:rFonts w:ascii="IRNazanin" w:hAnsi="IRNazanin" w:eastAsia="IRNazanin"/>
          <w:color w:val="111111"/>
          <w:sz w:val="28"/>
          <w:sz w:val="28"/>
          <w:szCs w:val="28"/>
          <w:rtl w:val="true"/>
          <w:lang w:bidi="fa-IR"/>
        </w:rPr>
        <w:t>غدير چيست؟ حقيقت بزرگى كه هيچكس ادعا ندارد تا انتهايش را درنورديده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بعدى كه نگاه كنيم جلوه‌اى از غدير خودنمايى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گلستان حق و گاهى جوهره انسانيت و گاهى معراج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كلمه غدير اوج مسلمانى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در حقيقت زيربناى اسلام و اساس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وادى حق و ميدان وسيع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گلستان حق و حوض عدل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جدا كننده حق و باطل، و دليل و راهنماى 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مترجم علم و وحى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براى ستم ديده حامى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آئينه جمال خدا و مصباح نور هدى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براى گمراهان هادى و راهنماست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وجه بقاى كون و مكان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جوهر انسانيت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ظهور اوج مسلمانى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صدور دعوت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پرچم رفعت و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در حقيقت نهضت انبياست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معراج نبوت و مقصد فروغ رسالت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دليل كامل و هادى دوران و برهان ختم رسل است</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 غدير هدايت يافته است؛ واسطه غدير پاك طينت است</w:t>
      </w:r>
      <w:r>
        <w:rPr>
          <w:rFonts w:eastAsia="IRNazanin" w:cs="IRNazanin"/>
          <w:color w:val="111111"/>
          <w:sz w:val="28"/>
          <w:szCs w:val="28"/>
          <w:rtl w:val="true"/>
          <w:lang w:bidi="fa-IR"/>
        </w:rPr>
        <w:t xml:space="preserve">. </w:t>
      </w:r>
      <w:bookmarkStart w:id="304" w:name="pg20621_223629"/>
    </w:p>
    <w:p>
      <w:pPr>
        <w:pStyle w:val="Heading2"/>
        <w:numPr>
          <w:ilvl w:val="1"/>
          <w:numId w:val="1"/>
        </w:numPr>
        <w:rPr/>
      </w:pPr>
      <w:bookmarkStart w:id="305" w:name="__RefHeading___Toc247744_3531895371"/>
      <w:bookmarkStart w:id="306" w:name="_Toc102"/>
      <w:bookmarkEnd w:id="304"/>
      <w:bookmarkEnd w:id="305"/>
      <w:r>
        <w:rPr/>
        <w:t>99</w:t>
      </w:r>
      <w:r>
        <w:rPr>
          <w:rtl w:val="true"/>
        </w:rPr>
        <w:t xml:space="preserve">. </w:t>
      </w:r>
      <w:r>
        <w:rPr>
          <w:rtl w:val="true"/>
        </w:rPr>
        <w:t>گرجستان، نيازى اميرخان‌اف</w:t>
      </w:r>
      <w:r>
        <w:rPr>
          <w:rtl w:val="true"/>
        </w:rPr>
        <w:t xml:space="preserve">: </w:t>
      </w:r>
      <w:r>
        <w:rPr>
          <w:rtl w:val="true"/>
        </w:rPr>
        <w:t>براى آينده دين راهى جز غدير نبود</w:t>
      </w:r>
      <w:bookmarkEnd w:id="306"/>
    </w:p>
    <w:p>
      <w:pPr>
        <w:pStyle w:val="BookText"/>
        <w:rPr/>
      </w:pPr>
      <w:r>
        <w:rPr>
          <w:rFonts w:ascii="IRNazanin" w:hAnsi="IRNazanin" w:eastAsia="IRNazanin"/>
          <w:color w:val="111111"/>
          <w:sz w:val="28"/>
          <w:sz w:val="28"/>
          <w:szCs w:val="28"/>
          <w:rtl w:val="true"/>
          <w:lang w:bidi="fa-IR"/>
        </w:rPr>
        <w:t xml:space="preserve">رنجهايى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براى رساندن دين الهى كشيد قابل مقايسه با هيچ رنج و غمى در عالم نيست چنانكه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اوذى نبى مثل ما اوذيت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اگر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را به ما بسپارد كه براى آينده چنين دينى چه كسى را بايد تعيين كرد؛ يا اصلاً نيازى به رهبرى نيست؛ و يا خود مردم براى خودشان رهبر تعيين كنند؛ ما چه پاسخ منصفانه‌اى مى‌توانيم داشته باشيم؟</w:t>
      </w:r>
    </w:p>
    <w:p>
      <w:pPr>
        <w:pStyle w:val="BookText"/>
        <w:rPr/>
      </w:pPr>
      <w:r>
        <w:rPr>
          <w:rFonts w:ascii="IRNazanin" w:hAnsi="IRNazanin" w:eastAsia="IRNazanin"/>
          <w:color w:val="111111"/>
          <w:sz w:val="28"/>
          <w:sz w:val="28"/>
          <w:szCs w:val="28"/>
          <w:rtl w:val="true"/>
          <w:lang w:bidi="fa-IR"/>
        </w:rPr>
        <w:t xml:space="preserve">بايد اذعان داشت كه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را شخصا تعيين نكرده بود، تمام آن زحمات و رنجها از نظر هر قضاوت كننده‌اى بيهوده و بى‌ارزش مى‌شد، چنانكه فرمان الهى نيز همين معنى را در آيه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مى‌دانيم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ديگر افراد بايد يك روز دار فانى را وداع كند و به سوى خداوند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طول عمر خود براى رساندن پيام الهى اين همه رنج كشيد، دين خدا را به چه كسى مى‌سپارد؛ و يا اصلاً نيازى به رهبرى نيست؛ و يا خود مردم براى خودشان رهبر تعيين مى‌كنند؟</w:t>
      </w:r>
    </w:p>
    <w:p>
      <w:pPr>
        <w:pStyle w:val="BookText"/>
        <w:rPr/>
      </w:pPr>
      <w:r>
        <w:rPr>
          <w:rFonts w:ascii="IRNazanin" w:hAnsi="IRNazanin" w:eastAsia="IRNazanin"/>
          <w:color w:val="111111"/>
          <w:sz w:val="28"/>
          <w:sz w:val="28"/>
          <w:szCs w:val="28"/>
          <w:rtl w:val="true"/>
          <w:lang w:bidi="fa-IR"/>
        </w:rPr>
        <w:t>ما مى‌دانيم كه دين اسلام دين جاودان است و تا قيامت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هم دستورات فراوانى وجود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دلايلى مانند زياد بودن جنگ و امثال آن نتوانست همه آنها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بايد كسى مثل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به امور دين و دنيا و آگاه به مسائل اجتماعى مردم باشد تا اين مشكل را حل كند و بقيه مسائل و نيازهاى مردم را بيان كند، و چنين كسى جز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مطلب بايد اذعان داشت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دوران كودكى در آغوش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خم 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دستور خدا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و براى مردم امام و رهبر قرار داد، تا از او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 را بجا نياورده بود تمام آن زحمات و رنجها از نظر هر قضاوت كننده‌اى بيهوده و بى‌ارزش مى‌شد، چنانكه فرمان الهى نيز همين معنى را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w:t>
      </w:r>
      <w:r>
        <w:rPr>
          <w:rFonts w:eastAsia="IRNazanin" w:cs="IRNazanin"/>
          <w:color w:val="111111"/>
          <w:sz w:val="28"/>
          <w:szCs w:val="28"/>
          <w:rtl w:val="true"/>
          <w:lang w:bidi="fa-IR"/>
        </w:rPr>
        <w:t xml:space="preserve">. </w:t>
      </w:r>
      <w:bookmarkStart w:id="307" w:name="pg20621_223630"/>
    </w:p>
    <w:p>
      <w:pPr>
        <w:pStyle w:val="Heading2"/>
        <w:numPr>
          <w:ilvl w:val="1"/>
          <w:numId w:val="1"/>
        </w:numPr>
        <w:rPr/>
      </w:pPr>
      <w:bookmarkStart w:id="308" w:name="__RefHeading___Toc247746_3531895371"/>
      <w:bookmarkStart w:id="309" w:name="_Toc103"/>
      <w:bookmarkEnd w:id="307"/>
      <w:bookmarkEnd w:id="308"/>
      <w:r>
        <w:rPr/>
        <w:t>100</w:t>
      </w:r>
      <w:r>
        <w:rPr>
          <w:rtl w:val="true"/>
        </w:rPr>
        <w:t xml:space="preserve">. </w:t>
      </w:r>
      <w:r>
        <w:rPr>
          <w:rtl w:val="true"/>
        </w:rPr>
        <w:t>قزاقستان، مالك مراداف</w:t>
      </w:r>
      <w:r>
        <w:rPr>
          <w:rtl w:val="true"/>
        </w:rPr>
        <w:t xml:space="preserve">: </w:t>
      </w:r>
      <w:r>
        <w:rPr>
          <w:rtl w:val="true"/>
        </w:rPr>
        <w:t>در غدير بر متولد نشدگان نيز اتمام حجت شد</w:t>
      </w:r>
      <w:r>
        <w:rPr>
          <w:rtl w:val="true"/>
        </w:rPr>
        <w:t>!</w:t>
      </w:r>
      <w:bookmarkEnd w:id="309"/>
    </w:p>
    <w:p>
      <w:pPr>
        <w:pStyle w:val="BookText"/>
        <w:rPr/>
      </w:pPr>
      <w:r>
        <w:rPr>
          <w:rFonts w:ascii="IRNazanin" w:hAnsi="IRNazanin" w:eastAsia="IRNazanin"/>
          <w:color w:val="111111"/>
          <w:sz w:val="28"/>
          <w:sz w:val="28"/>
          <w:szCs w:val="28"/>
          <w:rtl w:val="true"/>
          <w:lang w:bidi="fa-IR"/>
        </w:rPr>
        <w:t>خداوند در غدير اتمام حجتى بى‌نظير نموده كه گستره آن در تاريخ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صد و بيست هزار نفر حاضر در آن مجلس، و بر همه مسلمانان آن عصر در شهرهاى دور و نزديك، و بر همه مسلمانانى كه آن روزها كودك بودند و هنوز به حد بلوغ نرسيده بودند، و بر مسلمانانى كه هنوز در رحم مادر بودند، و بر آنان كه هنوز در صلب پدر بودند، و بر نسلهايى كه هنوز راهى طولانى تا تولد خويش در پيش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چنين اتمام حجتى انتخاب روز و سرزمين غدير امر خاص خدا بود، تا در چنان موقعيتى حجت بر بشريت تمام شود و هيچكس را گريزى و گزيرى 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غدير خم براى اعلام جانشينى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 انتخاب اين سرزمين يك امر خاص خدا بوده كه خود اين مسئله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انتخاب اين سرزمين از آن جهت بوده كه بعد از غدير خم جاى تفرقه عده‌اى از حاجيان بوده كه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لذا اين منطقه انتخاب شد كه تا اتمام حجت بر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چنان اتمام حجتى بر همه شد، كه نه تنها مخاطبان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بالغ بر يكصد و بيست هزار نفر بودند بلكه تا آن حد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همه شده، حتى بر كسانى كه متولد نشده‌اند نيز اتمام حجت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كسانى كه در عصر ما ادعا مى‌كنند ما در آن زمان نبوديم يا خبر نداشتيم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فرموده، كسى جز خودشان مقصر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كارهاى خودش رو به رو مى‌شود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 يك دليل عقلى است كه ما مى‌بينيم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هر جا كه مى‌خواست سپاهى را بفرستد حتما براى آن سپاه فرماندهى مشخص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مى‌شود كه بعد از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آن قدر در اين راه اذيت كشيد يك امت را بى‌سرپرست رها كند تا همه آن زحمات بر باد رود</w:t>
      </w:r>
      <w:r>
        <w:rPr>
          <w:rFonts w:eastAsia="IRNazanin" w:cs="IRNazanin"/>
          <w:color w:val="111111"/>
          <w:sz w:val="28"/>
          <w:szCs w:val="28"/>
          <w:rtl w:val="true"/>
          <w:lang w:bidi="fa-IR"/>
        </w:rPr>
        <w:t xml:space="preserve">. </w:t>
      </w:r>
      <w:bookmarkStart w:id="310" w:name="pg20621_223631"/>
    </w:p>
    <w:p>
      <w:pPr>
        <w:pStyle w:val="Heading2"/>
        <w:numPr>
          <w:ilvl w:val="1"/>
          <w:numId w:val="1"/>
        </w:numPr>
        <w:rPr/>
      </w:pPr>
      <w:bookmarkStart w:id="311" w:name="__RefHeading___Toc247748_3531895371"/>
      <w:bookmarkStart w:id="312" w:name="_Toc104"/>
      <w:bookmarkEnd w:id="310"/>
      <w:bookmarkEnd w:id="311"/>
      <w:r>
        <w:rPr/>
        <w:t>101</w:t>
      </w:r>
      <w:r>
        <w:rPr>
          <w:rtl w:val="true"/>
        </w:rPr>
        <w:t xml:space="preserve">. </w:t>
      </w:r>
      <w:r>
        <w:rPr>
          <w:rtl w:val="true"/>
        </w:rPr>
        <w:t>پاكستان، محمدعارف‌حيدری</w:t>
      </w:r>
      <w:r>
        <w:rPr>
          <w:rtl w:val="true"/>
        </w:rPr>
        <w:t xml:space="preserve">: </w:t>
      </w:r>
      <w:r>
        <w:rPr>
          <w:rtl w:val="true"/>
        </w:rPr>
        <w:t>انكار غدير تيشه بر ريشه اسلام است</w:t>
      </w:r>
      <w:bookmarkEnd w:id="312"/>
    </w:p>
    <w:p>
      <w:pPr>
        <w:pStyle w:val="BookText"/>
        <w:rPr/>
      </w:pPr>
      <w:r>
        <w:rPr>
          <w:rFonts w:ascii="IRNazanin" w:hAnsi="IRNazanin" w:eastAsia="IRNazanin"/>
          <w:color w:val="111111"/>
          <w:sz w:val="28"/>
          <w:sz w:val="28"/>
          <w:szCs w:val="28"/>
          <w:rtl w:val="true"/>
          <w:lang w:bidi="fa-IR"/>
        </w:rPr>
        <w:t>غدير روح حقيقى در كالبد يك مسلمان است كه حياتش بدان بستگى دارد، چرا كه آرم كمال و خاتميت و رضايت الهى در غدير بر سينه اسلام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ادعا شود كه شوخى گرفتن غدير بازى با روح اسلام و تيشه زدن بر عميق‌ترين ريشه دين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حديث غدير با اسلام، مانند رابطه بدن با روح است، چون اگر از اسلام حديث غدير حذف شود اسلام مانند اديان ديگر يك دين مرده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ابلاغ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زحمات صد و بيست و چهار هزار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نمود، و اسلام را به عنوان كاملترين دين براى بشريت انتخاب نمود و مهر خاتميت و رضايت خود را بر آن زد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كه پذيرفتن حديث غدير يعنى نجات از سردرگمى و گمراهى در دين، چنانكه خيل عظيمى از مسلمين با نپذيرفتن اين حقيقت خود را دچار مشكلات عديده‌اى كردند، و در مهم‌ترين اصل دين يعنى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و گمراه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نپذيرفتن غدير و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تيشه زدن بر ريشه اسلام است</w:t>
      </w:r>
      <w:r>
        <w:rPr>
          <w:rFonts w:eastAsia="IRNazanin" w:cs="IRNazanin"/>
          <w:color w:val="111111"/>
          <w:sz w:val="28"/>
          <w:szCs w:val="28"/>
          <w:rtl w:val="true"/>
          <w:lang w:bidi="fa-IR"/>
        </w:rPr>
        <w:t xml:space="preserve">. </w:t>
      </w:r>
      <w:bookmarkStart w:id="313" w:name="pg20621_223632"/>
    </w:p>
    <w:p>
      <w:pPr>
        <w:pStyle w:val="Heading2"/>
        <w:numPr>
          <w:ilvl w:val="1"/>
          <w:numId w:val="1"/>
        </w:numPr>
        <w:rPr/>
      </w:pPr>
      <w:bookmarkStart w:id="314" w:name="__RefHeading___Toc247750_3531895371"/>
      <w:bookmarkStart w:id="315" w:name="_Toc105"/>
      <w:bookmarkEnd w:id="313"/>
      <w:bookmarkEnd w:id="314"/>
      <w:r>
        <w:rPr/>
        <w:t>102</w:t>
      </w:r>
      <w:r>
        <w:rPr>
          <w:rtl w:val="true"/>
        </w:rPr>
        <w:t xml:space="preserve">. </w:t>
      </w:r>
      <w:r>
        <w:rPr>
          <w:rtl w:val="true"/>
        </w:rPr>
        <w:t>افغانستان، عمران حليمى</w:t>
      </w:r>
      <w:r>
        <w:rPr>
          <w:rtl w:val="true"/>
        </w:rPr>
        <w:t xml:space="preserve">: </w:t>
      </w:r>
      <w:r>
        <w:rPr>
          <w:rtl w:val="true"/>
        </w:rPr>
        <w:t>غدير مى‌گويد</w:t>
      </w:r>
      <w:r>
        <w:rPr>
          <w:rtl w:val="true"/>
        </w:rPr>
        <w:t xml:space="preserve">: </w:t>
      </w:r>
      <w:r>
        <w:rPr>
          <w:rtl w:val="true"/>
        </w:rPr>
        <w:t xml:space="preserve">بجز على </w:t>
      </w:r>
      <w:r>
        <w:rPr>
          <w:rtl w:val="true"/>
        </w:rPr>
        <w:t>(</w:t>
      </w:r>
      <w:r>
        <w:rPr>
          <w:rtl w:val="true"/>
        </w:rPr>
        <w:t>علیه السّلام</w:t>
      </w:r>
      <w:r>
        <w:rPr>
          <w:rtl w:val="true"/>
        </w:rPr>
        <w:t xml:space="preserve">) </w:t>
      </w:r>
      <w:r>
        <w:rPr>
          <w:rtl w:val="true"/>
        </w:rPr>
        <w:t>هيچكس</w:t>
      </w:r>
      <w:r>
        <w:rPr>
          <w:rtl w:val="true"/>
        </w:rPr>
        <w:t>!</w:t>
      </w:r>
      <w:bookmarkEnd w:id="315"/>
    </w:p>
    <w:p>
      <w:pPr>
        <w:pStyle w:val="BookText"/>
        <w:rPr/>
      </w:pPr>
      <w:r>
        <w:rPr>
          <w:rFonts w:ascii="IRNazanin" w:hAnsi="IRNazanin" w:eastAsia="IRNazanin"/>
          <w:color w:val="111111"/>
          <w:sz w:val="28"/>
          <w:sz w:val="28"/>
          <w:szCs w:val="28"/>
          <w:rtl w:val="true"/>
          <w:lang w:bidi="fa-IR"/>
        </w:rPr>
        <w:t xml:space="preserve">درك اينكه كاروان اسلام را جز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ديگرى نمى‌توانست به سر منزل مقصود رهنمون باشد، احساسى فراتر از عشق نسبت به آن وجود مقدس در دل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ما جز او كسى نداريم و براى سفره محبتمان نمى‌توانيم ديگرى را برگزينيم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جز او مى‌تواند ما را از اين پرتگاه‌هايى كه در پيش داريم به سلامت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از هم‌اكنون آن آخرين نقطه مسير كاروان را تشخيص مى‌دهد، و مى‌داند كه چه منزلگاه‌ها و پرتگاه‌هايى پيش روى ماست؛ و با چه وسايلى بايد مجهز بود و چه توشه و كوله بارى بايد گرفت، تا بتوان از همه اين پيچ و خم‌ها و پرتگاه‌ها به سلامت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سرپرستى كاروان به دست كسى غير از او بيفتد، سرنوشتى دردناك در انتظارمان خواهد بود، و كتاب هدايتمان در پيچ و تاب قرائت‌هاى مختلف و روشنفكرانه مدفون و متروك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مدتها پيش مأمور شده بود تا به مردم اعلان و ابلاغ كند كه بعد از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كاروان اسلام خواهد بود، و جز او كسى شايستگى و صلاحيت اين كار را ندارد؛ چرا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است كه با دانش وسيعى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و با انديشه و بصيرتش پرتو افكنده و از خدا به ارث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بينش ژرف، به گذرگاه‌هاى پر پيچ و خم و پر فراز و نشيب خوب آشنا است، و كوره راهها و پرتگاه‌ها را مى‌شناسد، و مى‌تواند كاروان را از اين پرتگاه‌ها به سلامت عبور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معلم بزرگ خود آموخته است كه براى رسيدن به مقصد، از مسير اصلى نبايد كوچك‌ترين قدمى به اين طرف يا آن طرف نهاد؛ و از هم اكنون آن آخرين نقطه مسير كاروان را با چشم خود مى‌بيند و تشخيص مى‌دهد، كه چه منزلگاه‌ها و پرتگاه‌هايى پيش روى آنان قرار دارد؛ و با چه وسايلى بايد مجهز بود و چه توشه و كوله بارى بايد گرفت، تا بتوان از همه آن پيچ و خم‌ها و پرتگاه‌ها به سلامت عبور كرد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تنها كسى است كه مى‌تواند نيازهاى واقعى اين كاروان را تشخيص دهد، و بنابراين او بايد سرپرستى كاروان را به دست گيرد، و بقيه از او پيروى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سرپرستى كاروان به دست كسى غير از او بيفتد، سرنوشت دردناكى در انتظارشان خواهد بود، و كتاب هدايت آنها در پيچ و تاب قرائت‌هاى مختلف و روشنفكرانه مدفون و متروك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شرايطى است كه اسلام گرفتار هوسبازى‌هاى خلفاى رسميت داده شده مى‌گردد، و وسيله توجيه ظلم و ستم و بيدادگرى اطرافيان خليفه و كاخهاى سبز دمشق و دار الخلافه هزار و يك شب بغداد مى‌شود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است كه امت در بيابانهاى هولناك و بيراهه‌هاى ترديدانگيز تاريخ بدون راهنما و رهبر رها مى‌شوند، و بدين ترتيب تمام آن رنجهايى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ترويج و گسترش اسلام كشيد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تحقق آن پا به پاى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خورد، همه يكسره بر باد خواهد رفت و همه چيز دوباره بر سر جاى خود بر خواهد گشت</w:t>
      </w:r>
      <w:r>
        <w:rPr>
          <w:rFonts w:eastAsia="IRNazanin" w:cs="IRNazanin"/>
          <w:color w:val="111111"/>
          <w:sz w:val="28"/>
          <w:szCs w:val="28"/>
          <w:rtl w:val="true"/>
          <w:lang w:bidi="fa-IR"/>
        </w:rPr>
        <w:t xml:space="preserve">. </w:t>
      </w:r>
      <w:bookmarkStart w:id="316" w:name="pg20621_223634"/>
    </w:p>
    <w:p>
      <w:pPr>
        <w:pStyle w:val="Heading2"/>
        <w:numPr>
          <w:ilvl w:val="1"/>
          <w:numId w:val="1"/>
        </w:numPr>
        <w:rPr/>
      </w:pPr>
      <w:bookmarkStart w:id="317" w:name="__RefHeading___Toc247752_3531895371"/>
      <w:bookmarkStart w:id="318" w:name="_Toc106"/>
      <w:bookmarkEnd w:id="316"/>
      <w:bookmarkEnd w:id="317"/>
      <w:r>
        <w:rPr/>
        <w:t>103</w:t>
      </w:r>
      <w:r>
        <w:rPr>
          <w:rtl w:val="true"/>
        </w:rPr>
        <w:t xml:space="preserve">. </w:t>
      </w:r>
      <w:r>
        <w:rPr>
          <w:rtl w:val="true"/>
        </w:rPr>
        <w:t>تاجيكستان، نورالدين شمسى‌اف</w:t>
      </w:r>
      <w:r>
        <w:rPr>
          <w:rtl w:val="true"/>
        </w:rPr>
        <w:t xml:space="preserve">: </w:t>
      </w:r>
      <w:r>
        <w:rPr>
          <w:rtl w:val="true"/>
        </w:rPr>
        <w:t>چرا لازم بود غدير در اين شكل خاص انجام شود؟</w:t>
      </w:r>
      <w:bookmarkEnd w:id="318"/>
    </w:p>
    <w:p>
      <w:pPr>
        <w:pStyle w:val="BookText"/>
        <w:rPr/>
      </w:pPr>
      <w:r>
        <w:rPr>
          <w:rFonts w:ascii="IRNazanin" w:hAnsi="IRNazanin" w:eastAsia="IRNazanin"/>
          <w:color w:val="111111"/>
          <w:sz w:val="28"/>
          <w:sz w:val="28"/>
          <w:szCs w:val="28"/>
          <w:rtl w:val="true"/>
          <w:lang w:bidi="fa-IR"/>
        </w:rPr>
        <w:t xml:space="preserve">آخرين سال عمر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موقعيت بى‌سابقه بود كه در دوران ششهزار ساله انبيا فقط يك بار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ختم نبوت اتمام حجت نهايى بر خلق انجام مى‌شد و نتيجه تلاش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يك سخنرانى و عصاره آن در يك جمله اعلام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رسمى اعلام مى‌گرديد كه انتخاب خليفه از طرف مخلوق نيست، بلكه از طرف خالق است، و هيچ فرضى براى سپردن اين مسئله به بندگان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راه نجات مردم كتاب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مى‌گرديد و در نتيجه همه راهها باطل به شمار مى‌آمد و براى هيچ ادعا كننده‌اى راهى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مسلمانان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بودند و از جزئيات بسيارى از وقايع مدينه خبر نداشتند و ممكن بود دسيسه‌گران اين مسئله را بهانه‌اى براى بسيارى از اهداف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رسمى و عمومى كه هزاران نفر از دور دستها جمع شده بودند، امر الهى در مسئله خلافت را براى هميشه غير قابل تحريف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اصحاب خويش به عنوان خليفه معرفى كرده بود، چرا خداوند تعالى به آن حضرت دستور داد تا در غدير خم تعيين خليفه كند؟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خداوند چنين حكم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ابعادى از اين حكمت الهى را در حد درك خود چنين ترسيم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زمانهايى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معرفى مى‌كرد تعداد مسلمانان چندان زياد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در ميان اصحاب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نيز وجود داشتند، و آنان هميشه در سعى و تلاش بودند كه توجه مسلمانان را به سوى خود جلب كنند، تا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برود و مسلمانان به آن توجه نكنند، و اين گونه 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نفوذ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بود در آخرين روزهاى زندگى حضرت كه تعداد مسلمانان به حد اكثر رسيده بود، در موقعيتى چون غدير كه منافقين كمترين قدرت تحرك را داشتند، اين برنامه اعلام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اسلام در تمام نقاط جهان رواج يافت و مسلمانان زياد شدند، اكثر آنها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بودند و از وضعيت ايشان آگاه نبودند، و نمى‌دانستند كه اگر روزى ايشان از دنيا برود چه كسى را بعد از خود جانشين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بود در مراسمى رسمى و عمومى كه هزاران نفر از دور دستها جمع شده بودند، امر الهى در مسئله خلافت اعلام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با خواندن اين خطبه مفصل مى‌خواست بيان كند كه انتخاب خليفه از طرف مخلوق نيست، بلكه از طرف خالق است، چرا كه هيچ بنده‌اى از فضايل و كمالات بنده ديگر آگاه نيست تا او را به عنوان جانشين و رهبر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بندگان خود رهبر انتخاب مى‌كردند جامعه يا به فساد كشيده مى‌شد يا خونهاى زيادى ريخته مى‌شد، و حق ديگران ضايع مى‌گرديد و در نتيجه اسلام حقيقى از بين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سقيفه بود كه چقدر ضرر به اسلام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نشده براى خود شورا تشكيل دادند و ابوبكر را به عنوان خليفه مسلمين 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بعثت تا آخر رحلت جانشين خود را انتخاب كرده بود، و همين‌ها اولين كسانى بودند كه در غدير خم با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اما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روزى انداختند كه بايد اين همه ناعدالتى را مانند استخوان از گلو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اگر مى‌خواست گردن تك تك آن خبيثان را با شمشير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پس از گرفتن مقام خلافت، نه تنها به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نكردند و مشكلات مردم را حل نمى‌كردند، بلكه سخنان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آتش زدند، چون نمى‌خواستند آيندگان از آن حقائق آگاه شوند و به ريسمان محكم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چهارده قرن از آن زمان مى‌گذرد، اكثر مسلمانان جهان همان راه گمراهى را پيش گرفته ادامه مى‌دهند و از اهل سقيفه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كه با حرص و ولعى تمام راه آنان را پيش مى‌برند و متوجه باطل بودن اساس مسئله نيستند، </w:t>
      </w:r>
    </w:p>
    <w:p>
      <w:pPr>
        <w:pStyle w:val="BookText"/>
        <w:rPr/>
      </w:pPr>
      <w:r>
        <w:rPr>
          <w:rFonts w:ascii="IRNazanin" w:hAnsi="IRNazanin" w:eastAsia="IRNazanin"/>
          <w:color w:val="111111"/>
          <w:sz w:val="28"/>
          <w:sz w:val="28"/>
          <w:szCs w:val="28"/>
          <w:rtl w:val="true"/>
          <w:lang w:bidi="fa-IR"/>
        </w:rPr>
        <w:t xml:space="preserve">زيرا امامشان براى آنها حقايق را اظهار نمى‌كند، در حالى كه خودشان حقايق را فهميده‌اند و خوب مى‌دانند كه تنها مذهب حق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خطبه غدير استفاده مى‌شود كه تنها راه نجات مردم كتاب خدا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كنار هم دين حق و كامل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آب از اكسيژن و هيدروژن تركيب شده و اگر از يكديگر جدا شوند نتايجى كه از آب مورد نظر است ديگر به دست نمى‌آيد،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جهانيان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به يكى از آن دو را چنگ زنند و ديگرى را رها كنند دين براى آنها ناقص مى‌ماند و هر عملى را انجام دهند نزد خدا قبول نمى‌شود، چون او دين خود را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كرده و دليلش اين آيه شريفه است كه به رسولش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قبول دارند كه اين آيه در غدير خم نازل شده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تعالى در غدير خم مى‌خواست حجتش را بر همه مردم عالم تمام كند و زحمات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كه براى هدايت بشر آمده بودند به پايان رساند، تا فرداى قيامت براى خلايق بهانه‌اى نمانده باشد كه ادعا كنند خداوندا براى ما هدايتگر نفرستادى كه ما را متذكر ساخته و هدايتمان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طى برنامه‌اى رسمى آخرين اتمام حجت عمومى خود را به دست خاتم پيامبران به انجام رسانيد</w:t>
      </w:r>
      <w:r>
        <w:rPr>
          <w:rFonts w:eastAsia="IRNazanin" w:cs="IRNazanin"/>
          <w:color w:val="111111"/>
          <w:sz w:val="28"/>
          <w:szCs w:val="28"/>
          <w:rtl w:val="true"/>
          <w:lang w:bidi="fa-IR"/>
        </w:rPr>
        <w:t xml:space="preserve">. </w:t>
      </w:r>
      <w:bookmarkStart w:id="319" w:name="pg20621_223637"/>
    </w:p>
    <w:p>
      <w:pPr>
        <w:pStyle w:val="Heading2"/>
        <w:numPr>
          <w:ilvl w:val="1"/>
          <w:numId w:val="1"/>
        </w:numPr>
        <w:rPr/>
      </w:pPr>
      <w:bookmarkStart w:id="320" w:name="__RefHeading___Toc247754_3531895371"/>
      <w:bookmarkStart w:id="321" w:name="_Toc107"/>
      <w:bookmarkEnd w:id="319"/>
      <w:bookmarkEnd w:id="320"/>
      <w:r>
        <w:rPr/>
        <w:t>104</w:t>
      </w:r>
      <w:r>
        <w:rPr>
          <w:rtl w:val="true"/>
        </w:rPr>
        <w:t xml:space="preserve">. </w:t>
      </w:r>
      <w:r>
        <w:rPr>
          <w:rtl w:val="true"/>
        </w:rPr>
        <w:t>هند، گوهر عباس</w:t>
      </w:r>
      <w:r>
        <w:rPr>
          <w:rtl w:val="true"/>
        </w:rPr>
        <w:t xml:space="preserve">: </w:t>
      </w:r>
      <w:r>
        <w:rPr>
          <w:rtl w:val="true"/>
        </w:rPr>
        <w:t>من از غدير خبر آورده‌ام</w:t>
      </w:r>
      <w:r>
        <w:rPr>
          <w:rtl w:val="true"/>
        </w:rPr>
        <w:t>!</w:t>
      </w:r>
      <w:bookmarkEnd w:id="321"/>
    </w:p>
    <w:p>
      <w:pPr>
        <w:pStyle w:val="BookText"/>
        <w:rPr/>
      </w:pPr>
      <w:r>
        <w:rPr>
          <w:rFonts w:ascii="IRNazanin" w:hAnsi="IRNazanin" w:eastAsia="IRNazanin"/>
          <w:color w:val="111111"/>
          <w:sz w:val="28"/>
          <w:sz w:val="28"/>
          <w:szCs w:val="28"/>
          <w:rtl w:val="true"/>
          <w:lang w:bidi="fa-IR"/>
        </w:rPr>
        <w:t>واقعا اگر ما در غدير بوديم چه چيزهايى جلب توجه مى‌كرد؟ آن روز مردم چه چيزهايى را دانستند كه تا آن روز نمى‌دانستند؟ آن روز چه مطالبى مستحكم شد كه دشمنان را مأيوس كرد؟ آن روز كدام پايه اسلام پى‌ريزى شد كه ابديت آن را تضمين كرد؟</w:t>
      </w:r>
    </w:p>
    <w:p>
      <w:pPr>
        <w:pStyle w:val="BookText"/>
        <w:rPr/>
      </w:pPr>
      <w:r>
        <w:rPr>
          <w:rFonts w:ascii="IRNazanin" w:hAnsi="IRNazanin" w:eastAsia="IRNazanin"/>
          <w:color w:val="111111"/>
          <w:sz w:val="28"/>
          <w:sz w:val="28"/>
          <w:szCs w:val="28"/>
          <w:rtl w:val="true"/>
          <w:lang w:bidi="fa-IR"/>
        </w:rPr>
        <w:t>كسى كه از غدير مى‌آيد اخبار مهمى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اين گزارش آرزو مى‌كند كه اى كاش زمان به عقب برمى‌گشت تا شخصا آن ديدنى‌ترين روز تاريخ را مى‌ديد و با گوش خود آن خطبه جاودانى را مى‌شنيد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غدير مى‌آيم و اخبار مهمى برايتان به ارمغان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بسيارى از حجاج در سال حجه‌الوداع بعد از فتح مكه اسلام آورده بوديم و از تعليمات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بعد از فتح مكه جزيرة العرب را تسخير كرد، و در سال نهم بود كه اشخاص سرشناس قبايل از اطراف و اكناف به مدينه مى‌رفتند و شخصيت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تعليمات او را به اقتضاى زمان مورد بررسى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اقتضاى زمان اين بود كه شخصيت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ديدگاه توحيد و نبوت و معاد مطالعه كنند، و در مدت اقامت آنها در مدينه مجال آن نبود كه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بشناسند و از خصوصيات آنها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عبور كاروانها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دعوت به بازگشت كرد، همه مضطرب شدند كه چه اتفاقى افتاده است؟ در صحراى گرم در اين وقت ظهر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خواسته است؟</w:t>
      </w:r>
    </w:p>
    <w:p>
      <w:pPr>
        <w:pStyle w:val="BookText"/>
        <w:rPr/>
      </w:pPr>
      <w:r>
        <w:rPr>
          <w:rFonts w:ascii="IRNazanin" w:hAnsi="IRNazanin" w:eastAsia="IRNazanin"/>
          <w:color w:val="111111"/>
          <w:sz w:val="28"/>
          <w:sz w:val="28"/>
          <w:szCs w:val="28"/>
          <w:rtl w:val="true"/>
          <w:lang w:bidi="fa-IR"/>
        </w:rPr>
        <w:t xml:space="preserve">وقتى همه چيز آماده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خواندن خطبه كرد و اين آيه را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أنزل إليك من ربك و ان لم‌تفعل فما بلَّغت رسالته و 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عظمت آن پيام براى مردم روشن شد؛ و همه فهميدند كه هرچه هست يك سوى آن مربوط به خلافت و جانب ديگرش درباره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معلوم شد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شخصيت عظيمى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علم الهى را نزد او به وديعت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 كه تمامى علومى كه خداوند به او داده او هم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او امام المتقين و امام مبين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حضرتش او را هادى به حق و عامل به حق و نابود كننده باطل معرفى كرد و كسى كه جان خويش را در شب هجرت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اول كسى معرفى كرد كه با او پروردگار را پرستش و عبادت مى‌كرد در حالى كه كسى در انديشه عبادت و پرستش خدا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اعلام كرد كه خداوند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والاتر و برتر دانسته، و ولايت او همان است كه توبه منكرانش هرگز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برتر از هر مرد و زن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غدير فهميديم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ياد مى‌كند كه غير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اكنون دست او را گرفته و بر فراز دست خويش بلند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ديگرى نمى‌تواند دستور قرآن را روشن كند و تفسير آيات آن را بيان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در حساس‌ترين موقعيت خطبه ديديم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بازوى او را مى‌گيرد و به مردم اعلام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من مولا و سرپرست و صاحب اختيارم او مولا و سرپرست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اعلام همه چيز براى همه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براى چندمين 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طاهرينش ثقل اصغر در كنار قرآن معرفى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من در غدير حاضر بودم و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شوق و اشتياق مقتدا و رهبر خويش قرار دادم و با او بيعت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همه ما اين گفته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زمزمه كرديم</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و اطاعت مى‌كنيم و راضى هستيم و سر تسليم فرود مى‌آوريم درباره آنچه از جانب پروردگار ما و خودت به ما رساندى درباره امر امامتِ اماممان على اميرالمؤمنين و امامانى كه از صلب او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با قلبهايمان و با جانمان و با زبانمان و با دستانمان با تو بيعت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عقيده زنده‌ايم و با آن مى‌ميريم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محشور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نخواهيم داد و تبديل نمى‌كنيم </w:t>
      </w:r>
    </w:p>
    <w:p>
      <w:pPr>
        <w:pStyle w:val="BookText"/>
        <w:rPr/>
      </w:pPr>
      <w:r>
        <w:rPr>
          <w:rFonts w:ascii="IRNazanin" w:hAnsi="IRNazanin" w:eastAsia="IRNazanin"/>
          <w:color w:val="111111"/>
          <w:sz w:val="28"/>
          <w:sz w:val="28"/>
          <w:szCs w:val="28"/>
          <w:rtl w:val="true"/>
          <w:lang w:bidi="fa-IR"/>
        </w:rPr>
        <w:t>و شك نمى‌كنيم و انكار نمى‌نماييم و ترديد به دل راه نمى‌دهيم و از اين قول برنمى‌گرديم و پيمان را نمى‌شكنيم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 را به موعظه الهى نصيحت نمودى درباره على اميرالمؤمنين و امامانى كه گفتى بعد از او از نسل تو و فرزندان اويند، يعنى حسن و حسين و آنان كه خداوند بعد از آن دو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آنان عهد و پيمان از ما گرفته شد، از قلبهايمان و جانهايمان و زبانهايمان و ضمايرمان و دستهايمان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مى‌نمايد و گرنه با زبانش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پى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نفسهايمان دگرگونى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نزديك و دور از فرزندانمان و فاميلمان مى‌رسانيم، و خدا را بر آن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مى‌كند و تو نيز بر اين اقرار ما شاهد هستى</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سه روز كه مراسم غدير پايان يافت با اين عهد و پيمان و بيعت، روانه شهر و ديار خود شدم؛ و در بين راه به انتشار اين خبر پرداختم، چون پيامبر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فليبلِّغ الحاضر الغائب و الوالد الولد إلى يوم القيامة</w:t>
      </w:r>
      <w:r>
        <w:rPr>
          <w:rFonts w:eastAsia="IRNazanin" w:cs="IRNazanin"/>
          <w:color w:val="111111"/>
          <w:sz w:val="28"/>
          <w:szCs w:val="28"/>
          <w:rtl w:val="true"/>
          <w:lang w:bidi="fa-IR"/>
        </w:rPr>
        <w:t xml:space="preserve">»!! </w:t>
      </w:r>
      <w:bookmarkStart w:id="322" w:name="pg20621_223640"/>
    </w:p>
    <w:p>
      <w:pPr>
        <w:pStyle w:val="Heading2"/>
        <w:numPr>
          <w:ilvl w:val="1"/>
          <w:numId w:val="1"/>
        </w:numPr>
        <w:rPr/>
      </w:pPr>
      <w:bookmarkStart w:id="323" w:name="__RefHeading___Toc247756_3531895371"/>
      <w:bookmarkStart w:id="324" w:name="_Toc108"/>
      <w:bookmarkEnd w:id="322"/>
      <w:bookmarkEnd w:id="323"/>
      <w:r>
        <w:rPr/>
        <w:t>105</w:t>
      </w:r>
      <w:r>
        <w:rPr>
          <w:rtl w:val="true"/>
        </w:rPr>
        <w:t xml:space="preserve">. </w:t>
      </w:r>
      <w:r>
        <w:rPr>
          <w:rtl w:val="true"/>
        </w:rPr>
        <w:t>اندونزى، محمد سراج الدين</w:t>
      </w:r>
      <w:r>
        <w:rPr>
          <w:rtl w:val="true"/>
        </w:rPr>
        <w:t xml:space="preserve">: </w:t>
      </w:r>
      <w:r>
        <w:rPr>
          <w:rtl w:val="true"/>
        </w:rPr>
        <w:t>غدیر تجلی بزرگترین رحمت الهی در تاریخ طلایی اسلام</w:t>
      </w:r>
      <w:bookmarkEnd w:id="324"/>
    </w:p>
    <w:p>
      <w:pPr>
        <w:pStyle w:val="BookText"/>
        <w:rPr/>
      </w:pPr>
      <w:r>
        <w:rPr>
          <w:rFonts w:ascii="IRNazanin" w:hAnsi="IRNazanin" w:eastAsia="IRNazanin"/>
          <w:color w:val="111111"/>
          <w:sz w:val="28"/>
          <w:sz w:val="28"/>
          <w:szCs w:val="28"/>
          <w:rtl w:val="true"/>
          <w:lang w:bidi="fa-IR"/>
        </w:rPr>
        <w:t>جاى تعجب نيست كه غدير به عظمت ياد شود، چرا كه از بزرگترين رخدادهايى است كه در تاريخ طلايى اسلام ضبط شده، و تجلى بزرگترين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انصاف داشته باشد بايد اين روز را به عنوان بزرگترين عيد خود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غدير معيارى براى قبولى اعمال انسان است، و زندگى بدون ولايت همچون زندگى در دوران جاهليت است چرا كه بدون معرفت به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است پس چرا با وجود غدير، سقيفه به وجود آمد؟ اگر بتوانيم درك كنيم كه چرا مسلمانان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باوفايش را شهيد كردند پاسخ اين سؤال را هم خواهيم دانست كه چرا امت مسلمانِ حاضر در غدير خانه صاحب غدير 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مسلمانان نعمت بزرگ امامت در غدير را قدر مى‌دانستند، هرگز به اين مسائل بهت‌انگيز و اسفبار دچار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يكى از بزرگترين رخدادهايى است كه در تاريخ طلايى اسلام ضبط شده، و روزى است كه خداوند متعال با لطف و كرامتى كه بر بندگان خويش دارد دين خاتم خود را به كمال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غدير تجلى بزرگترين رحمت الهى و مهمترين عيد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تعجب نيست كه اين روز را به عظمت ياد كنند، بلكه اگر كسى انصاف داشته باشد بايد اين روز را به عنوان بزرگترين عيد خود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غدير ثمره نبوت نيست؟ مگر خداوند متعال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تأكيد نفرموده كه اگر اين روز با حوادث عظيمش اتفاق نيفتاده بود و حضرتش اين برنامه بزرگ را كه عبارت است از نصب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خليفه و امام، برگزار نمى‌كرد گويا هيچ چيز از رسالت خود را ابلاغ نكرده بود؟</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غدير معيارى براى قبولى اعمال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بدون ولايت هم چون زندگى در دوران جاهليت است،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شيعه و سنى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لم‌يعرف امام زمانه مات ميتة جاهلية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اكنون نوبت اين سؤال است كه با وجود غدير چرا سقيفه به وجود آمد؟ چه شد كه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كردند و اكثريتشان به سوى سقيفه رفتند و با ابوبكر بيعت كردند در حالى كه او به همراه دوست صميمى‌اش عمر بن الخطاب اولين كسانى بودند كه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تبريك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اصحبت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اينها چه شده كه يكسال نگذشته اين واقعه عظيم را فراموش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جوابى كه بايد به اين سؤال داده شود همان است كه در پاسخ مسئله كربلا داده مى‌شود و اينكه چرا امت اسلام نوه پيامبر خويش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باوفايش را شهيد كردند؟ پاسخ اين است كه آنها اسلام را به عنوان وسيله و ابزار براى نيل به خواستهاى نفسانى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آثار افكار و عقايد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در ذهنشان حاكم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جاه طلبان كه همواره كسانى را كه ايمان ندارند به طرفدارى و حمايت خود جلب مى‌كنند، همه دست به دست هم داد و آن مناظر ذلت بار را براى امت اسلامى پيش آورد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بايد بفهمند كه اگر نعمت بزرگ امامت در غدير را قدر بدانند، هرگز به اين مسائل بهت‌انگيز و اسفبار دچار نمى‌شوند</w:t>
      </w:r>
      <w:r>
        <w:rPr>
          <w:rFonts w:eastAsia="IRNazanin" w:cs="IRNazanin"/>
          <w:color w:val="111111"/>
          <w:sz w:val="28"/>
          <w:szCs w:val="28"/>
          <w:rtl w:val="true"/>
          <w:lang w:bidi="fa-IR"/>
        </w:rPr>
        <w:t xml:space="preserve">. </w:t>
      </w:r>
      <w:bookmarkStart w:id="325" w:name="pg20621_223642"/>
    </w:p>
    <w:p>
      <w:pPr>
        <w:pStyle w:val="Heading2"/>
        <w:numPr>
          <w:ilvl w:val="1"/>
          <w:numId w:val="1"/>
        </w:numPr>
        <w:rPr/>
      </w:pPr>
      <w:bookmarkStart w:id="326" w:name="__RefHeading___Toc247758_3531895371"/>
      <w:bookmarkStart w:id="327" w:name="_Toc109"/>
      <w:bookmarkEnd w:id="325"/>
      <w:bookmarkEnd w:id="326"/>
      <w:r>
        <w:rPr/>
        <w:t>106</w:t>
      </w:r>
      <w:r>
        <w:rPr>
          <w:rtl w:val="true"/>
        </w:rPr>
        <w:t xml:space="preserve">. </w:t>
      </w:r>
      <w:r>
        <w:rPr>
          <w:rtl w:val="true"/>
        </w:rPr>
        <w:t>پاكستان، محمد سراج الدین</w:t>
      </w:r>
      <w:r>
        <w:rPr>
          <w:rtl w:val="true"/>
        </w:rPr>
        <w:t xml:space="preserve">: </w:t>
      </w:r>
      <w:r>
        <w:rPr>
          <w:rtl w:val="true"/>
        </w:rPr>
        <w:t>غدیر تجلی بزرگترین رحمت الهی در تاریخ طلایی اسلام</w:t>
      </w:r>
      <w:bookmarkEnd w:id="327"/>
    </w:p>
    <w:p>
      <w:pPr>
        <w:pStyle w:val="BookText"/>
        <w:rPr/>
      </w:pPr>
      <w:r>
        <w:rPr>
          <w:rFonts w:ascii="IRNazanin" w:hAnsi="IRNazanin" w:eastAsia="IRNazanin"/>
          <w:color w:val="111111"/>
          <w:sz w:val="28"/>
          <w:sz w:val="28"/>
          <w:szCs w:val="28"/>
          <w:rtl w:val="true"/>
          <w:lang w:bidi="fa-IR"/>
        </w:rPr>
        <w:t>اكنون كه خدا براى اولين و آخرين بار مى‌خواهد كمال دين و تمام نعمت و رضايت خود را اعلام كند بايد چنين كارى در قالب بزرگترين برنامه‌ريزى تاريخ انجام شود، تا دقيقا معلوم شود آنچه مورد قبول و انتخاب الهى قرار گرفته كدام دين با كدام ضابطه بوده و آن نعمتى كه به اعلى درجه كمال رسيده كدام است؟</w:t>
      </w:r>
    </w:p>
    <w:p>
      <w:pPr>
        <w:pStyle w:val="BookText"/>
        <w:rPr/>
      </w:pPr>
      <w:r>
        <w:rPr>
          <w:rFonts w:ascii="IRNazanin" w:hAnsi="IRNazanin" w:eastAsia="IRNazanin"/>
          <w:color w:val="111111"/>
          <w:sz w:val="28"/>
          <w:sz w:val="28"/>
          <w:szCs w:val="28"/>
          <w:rtl w:val="true"/>
          <w:lang w:bidi="fa-IR"/>
        </w:rPr>
        <w:t>از همين جاست كه خدا خواسته اين حادثه غيرمعمولى و غيرعادى باشد و غدير به عنوان جالب‌ترين حقيقت تاريخ مطرح باشد و متضمن حقايقى سرنوشت‌ساز براى حيات بشرى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حلقه اين حادثه و هر كلمه اين خطبه انسان را از خواب غفلت بيدار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هنگام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اكتفا نمى‌كند كه نام او را ببرد؛ بلكه لازم مى‌داند دست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كند و به بشريت نشان دهد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دقيقا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پى مى‌بريم چرا هر نعمتى در مقابل نعمت ولايت كوچك است، زيرا دينى كه در آن ولايت نباشد مرضىّ خدا نيست اگر چه تحت پرچم توحيد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غدير مهم‌ترين و جالب‌ترين حقيقت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متضمن حقايقى است كه باعث حيات بشرى است، و براى اهل اسلام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تاريخ حادثه غدير و خطبه آن حقايقى براى انسان روشن مى‌شود كه اين واقعه مى‌تواند انسان را از ظلمت و تاريكى نجات دهد، و به ساحل هدايت و نورانيت نايل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حلقه اين حادثه و هر كلمه اين خطبه انسان را از خواب غفلت بيدار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حقيقت رهبرى در اسلام كافى است فقط خطبه غدير با دقت مطالعه شود و حادثه عظيم آن روز تصور گردد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 بر اين بود كه واقعه غدير به طور غير معمولى و غير عادى مطرح شود، زيرا حوادث عادى را مردم زود فراموش مى‌كنند و كم اهميت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امر به ناگهانى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بازگرداندن افرادى كه از غدير رد شده بود و انتظار رسيدن عقب ماندگان، آن هم در شدت حرارت هوا، اين همه از حكمت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حوادثى است كه مردم آنها را فراموش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ارزشمند بودن ولايت و </w:t>
      </w:r>
    </w:p>
    <w:p>
      <w:pPr>
        <w:pStyle w:val="BookText"/>
        <w:rPr/>
      </w:pPr>
      <w:r>
        <w:rPr>
          <w:rFonts w:ascii="IRNazanin" w:hAnsi="IRNazanin" w:eastAsia="IRNazanin"/>
          <w:color w:val="111111"/>
          <w:sz w:val="28"/>
          <w:sz w:val="28"/>
          <w:szCs w:val="28"/>
          <w:rtl w:val="true"/>
          <w:lang w:bidi="fa-IR"/>
        </w:rPr>
        <w:t>امامت، خدا خواسته اين حادثه غيرمعمولى و غيرعادى باشد چرا كه اگر همين حكم در جايى ديگر به صورت عادى اجرا شده بود مردم اين قدر اهميت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كافى نبود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ببرند و ولايت را اعلان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دست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كند و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براى اتمام حجت بود، چون اگر فقط اسم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مى‌برد و نشان نمى‌داد بعدا مردم تأويل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تمام كرد و امر فرمود منبر مرتفعى درست شود و شاخه‌هاى درختان كه حايل بين مردم و منبر بود قطع شود، تا حضرت را خوب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براى اين بود كه بعدا كسى عذر نياورد كه ما كلمات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نشنيديم يا حضرت را نديديم، و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گفتند ولى معلوم نشد على چه كسى بوده و كدام على بوده، و يا نفهميديم 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اتمام حجت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 و به مردم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 تا فردا كسى عذر و بهانه‌اى نتراشد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بدون ولايت كامل نيست و با ولايت به كمال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دين دارند ولى ولايت ندارند بايد بينديشند كه وقتى به آنها گفته مى‌شود دينشان كامل نيست چرا و كدام نقطه‌اش ناقص است؟</w:t>
      </w:r>
    </w:p>
    <w:p>
      <w:pPr>
        <w:pStyle w:val="BookText"/>
        <w:rPr/>
      </w:pPr>
      <w:r>
        <w:rPr>
          <w:rFonts w:ascii="IRNazanin" w:hAnsi="IRNazanin" w:eastAsia="IRNazanin"/>
          <w:color w:val="111111"/>
          <w:sz w:val="28"/>
          <w:sz w:val="28"/>
          <w:szCs w:val="28"/>
          <w:rtl w:val="true"/>
          <w:lang w:bidi="fa-IR"/>
        </w:rPr>
        <w:t>نعمت ولايت بالاترين نعمت خداوند است به گونه‌اى كه بقيه نعمتها در مقابل نعمت ولايت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غدير اعلان ولايت نمى‌شد نعمتهاى الهى ناتمام مى‌ماند، و بشريت از ارزشمندترين و بزرگترين نعمت الهى محروم مى‌ماند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خالى از ولايت دين مرضىّ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دينى راضى است كه در آن ولايت باشد، و متقابلاً دينى را كه در آن ولايت نباشد خوش ندارد، اگر چه تحت پرچم توحيد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ولايت ركن ركين دين و علت رضايت خداست</w:t>
      </w:r>
      <w:r>
        <w:rPr>
          <w:rFonts w:eastAsia="IRNazanin" w:cs="IRNazanin"/>
          <w:color w:val="111111"/>
          <w:sz w:val="28"/>
          <w:szCs w:val="28"/>
          <w:rtl w:val="true"/>
          <w:lang w:bidi="fa-IR"/>
        </w:rPr>
        <w:t xml:space="preserve">. </w:t>
      </w:r>
      <w:bookmarkStart w:id="328" w:name="pg20621_223644"/>
    </w:p>
    <w:p>
      <w:pPr>
        <w:pStyle w:val="Heading2"/>
        <w:numPr>
          <w:ilvl w:val="1"/>
          <w:numId w:val="1"/>
        </w:numPr>
        <w:rPr/>
      </w:pPr>
      <w:bookmarkStart w:id="329" w:name="__RefHeading___Toc247760_3531895371"/>
      <w:bookmarkStart w:id="330" w:name="_Toc110"/>
      <w:bookmarkEnd w:id="328"/>
      <w:bookmarkEnd w:id="329"/>
      <w:r>
        <w:rPr/>
        <w:t>107</w:t>
      </w:r>
      <w:r>
        <w:rPr>
          <w:rtl w:val="true"/>
        </w:rPr>
        <w:t xml:space="preserve">. </w:t>
      </w:r>
      <w:r>
        <w:rPr>
          <w:rtl w:val="true"/>
        </w:rPr>
        <w:t>تاجيكستان، سيد على سيد اف</w:t>
      </w:r>
      <w:r>
        <w:rPr>
          <w:rtl w:val="true"/>
        </w:rPr>
        <w:t xml:space="preserve">: </w:t>
      </w:r>
      <w:r>
        <w:rPr>
          <w:rtl w:val="true"/>
        </w:rPr>
        <w:t>صحابيانى كه تحمل شنيدن خطابه غدير را نداشتند</w:t>
      </w:r>
      <w:bookmarkEnd w:id="330"/>
    </w:p>
    <w:p>
      <w:pPr>
        <w:pStyle w:val="BookText"/>
        <w:rPr/>
      </w:pPr>
      <w:r>
        <w:rPr>
          <w:rFonts w:ascii="IRNazanin" w:hAnsi="IRNazanin" w:eastAsia="IRNazanin"/>
          <w:color w:val="111111"/>
          <w:sz w:val="28"/>
          <w:sz w:val="28"/>
          <w:szCs w:val="28"/>
          <w:rtl w:val="true"/>
          <w:lang w:bidi="fa-IR"/>
        </w:rPr>
        <w:t>متن خطبه غدير بسيارى از جزئيات واقعه نيز هست، و شايد بتوان ادعا كرد كه اگر هيچ متن تاريخى جز اصل خطبه درباره غدير نداشته باشيم، باز هم به اندازه كافى منبعى كه بتواند جوانب قضيه را نشان دهد در دست داريم كه براى استخراج پيامهاى آن نيازمند دهها صحيفه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نمونه‌هاى جالب اين مدعا آن است كه از متن خطبه مى‌توان به دست آورد كه بعضى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شنيدن آن را نداشته‌اند و نيز اينكه توقف در غدير به دستور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مفصل غدير بسيار طولانى است، و براى استخراج پيامهاى آن نيازمند دهها صحيفه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قسمتهايى را كه مهم به نظر مى‌رسد مورد بررسى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غدير به اندازه‌اى مهم بوده كه بعضى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شنيدن آن را نداشته‌اند، و به اين خاطر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آن احساس خوف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متن قرآن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خطبه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جبرئيل أن يستعفى لى عن تبليغ ذلك اليكم ايها الناس لعلمى بقلة المتقين و كثرة المنافقين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غدير براى اعلام پيام به دستور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فرمايش حضرت است كه در متن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يأمرنى عن السلام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اقوم فى هذا المشهد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و پيروى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افراد روى زمين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فرازى از خطبه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نصبه لكم وليا و اماما مفترضا طاعته على المهاجرين و الأنصار و على التابعين لهم بإحسان، و على البادى و الحاضر، و على العجمى و العربى، و الحر و المملوك و الصغير و الكبير، و على الابيض و الاسود، و على كل موحد ماض حكمه، جاز قوله، نافذ أمره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افرادى كه به مخالفت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برخاسته‌اند راهشان باطل و از ملعونين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اين فراز خطبه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w:t>
      </w:r>
    </w:p>
    <w:p>
      <w:pPr>
        <w:pStyle w:val="BookText"/>
        <w:rPr/>
      </w:pPr>
      <w:r>
        <w:rPr>
          <w:rFonts w:ascii="IRNazanin" w:hAnsi="IRNazanin" w:eastAsia="IRNazanin"/>
          <w:color w:val="111111"/>
          <w:sz w:val="28"/>
          <w:sz w:val="28"/>
          <w:szCs w:val="28"/>
          <w:rtl w:val="true"/>
          <w:lang w:bidi="fa-IR"/>
        </w:rPr>
        <w:t>من 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فراز ديگرى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مغضوب مغضوب من ردَّ عليَّ قولي هذا و لم‌يوافقه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از روى تعصب و عمد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كرده‌اند مورد رحمت و توبه الهى قرار نگرفته و عذاب الهى آنان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اين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لن‌يتوب اللّه على أحد أنكر ولايته و لن‌يغفر له، حتما على اللّه أن يفعل ذلك بمن خالف أمره و أن يعذِّبه عذابا نكرا أبد الآباد و دهر الدهور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علومى را كه خدا به پيامبرش آموخته بود آن حضرت آنها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فرازى از خطبه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أفضيت بما علَّمنى ربى من كتابه و حلاله و حرامه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علم الا و قد علَّمته عليا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فرد در زمينه‌هاى فقه، عدل، مديريت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اگر كسى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طبق حكم عقل بايد او اين منصب را مى‌گرفت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مى‌خواهم كه ما را جزء صمٌ بكمٌ عمىٌ قرار نداده و با مذهب حق بيشتر آشنايمان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كه هر كس هدف رسيدن به حق را داشته باشد، اگر تعصب نَوَرزد خداوند او را حتما هدايت مى‌كند؛ چرا كه راه حق مثل روز روشن است</w:t>
      </w:r>
      <w:r>
        <w:rPr>
          <w:rFonts w:eastAsia="IRNazanin" w:cs="IRNazanin"/>
          <w:color w:val="111111"/>
          <w:sz w:val="28"/>
          <w:szCs w:val="28"/>
          <w:rtl w:val="true"/>
          <w:lang w:bidi="fa-IR"/>
        </w:rPr>
        <w:t xml:space="preserve">. </w:t>
      </w:r>
      <w:bookmarkStart w:id="331" w:name="pg20621_223646"/>
    </w:p>
    <w:p>
      <w:pPr>
        <w:pStyle w:val="Heading2"/>
        <w:numPr>
          <w:ilvl w:val="1"/>
          <w:numId w:val="1"/>
        </w:numPr>
        <w:rPr/>
      </w:pPr>
      <w:bookmarkStart w:id="332" w:name="__RefHeading___Toc247762_3531895371"/>
      <w:bookmarkStart w:id="333" w:name="_Toc111"/>
      <w:bookmarkEnd w:id="331"/>
      <w:bookmarkEnd w:id="332"/>
      <w:r>
        <w:rPr/>
        <w:t>108</w:t>
      </w:r>
      <w:r>
        <w:rPr>
          <w:rtl w:val="true"/>
        </w:rPr>
        <w:t xml:space="preserve">. </w:t>
      </w:r>
      <w:r>
        <w:rPr>
          <w:rtl w:val="true"/>
        </w:rPr>
        <w:t>افغانستان، سيداحمدموسوی</w:t>
      </w:r>
      <w:r>
        <w:rPr>
          <w:rtl w:val="true"/>
        </w:rPr>
        <w:t xml:space="preserve">: </w:t>
      </w:r>
      <w:r>
        <w:rPr>
          <w:rtl w:val="true"/>
        </w:rPr>
        <w:t>روند اعتقادى غدير با غصب مقام خلافت تغيير نمى‌كند</w:t>
      </w:r>
      <w:bookmarkEnd w:id="333"/>
    </w:p>
    <w:p>
      <w:pPr>
        <w:pStyle w:val="BookText"/>
        <w:rPr/>
      </w:pPr>
      <w:r>
        <w:rPr>
          <w:rFonts w:ascii="IRNazanin" w:hAnsi="IRNazanin" w:eastAsia="IRNazanin"/>
          <w:color w:val="111111"/>
          <w:sz w:val="28"/>
          <w:sz w:val="28"/>
          <w:szCs w:val="28"/>
          <w:rtl w:val="true"/>
          <w:lang w:bidi="fa-IR"/>
        </w:rPr>
        <w:t xml:space="preserve">با دقتى قابل تقدير، اين حقيقت بزرگ از اعماق غدير استخراج مى‌شود كه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ابلاغ آن بوده معرفى خط امامت به عنوان مشعل هدايت اسلام است، و تحقق عينى آن تنها بخشى از اين پيام را تشكيل مى‌دهد و همه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غصب حقشان تأثيرى در روند اصيل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غدير فقط ابلاغ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تا با عدم تصدى خلافت توسط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امرى عبث پنداشته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پس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عدم تصدى خلافت توسط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را كه تحقق خارجى نخواهد يافت ابلاغ كرده‌اند، و اين خلاف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غدير در پى ابلاغ آن است، معرفى خط امامت به عنوان يك راه و به عنوان مشعل هدايت بعد از رسول گرامى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به عنوان تفكر اصيل اسلامى همواره وجود دارد، و اينكه نظام حكومتى در كنترل اين خط انديشه‌اى باشد يا ديگران به آن دست يازند، تأثيرى در روند حركتى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مسايلى كه آيات قرآن كريم در رابطه با غدير بيان كرده با اين برداشت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آيه تبليغ و آيه اكمال است كه براى اثبات مدعا به سه جهت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انتهاى آيه تبليغ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خداوند كافران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هدايت كافران را بر اساس معناى غالب و متداول تفسير كنيم بايد بپذيريم كه هدايت نشدن آنها به خواست خداوند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غرض از بعثت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بشر بوده؛ و اين دو مطلب با هم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سياق آيه كه بيانگر نگهدارى آئين رسول اللّه از گزند ديگران است، جا دارد عدم هدايت كفار توسط خداى كريم را به اين مطلب تفسير كنيم كه بعد از غدير خداوند هيچگاه راهى را براى ضربه زدن كفار به اسلام باز نگذاشته و به آنان نشان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كفار مخالف با اسلام در هميشه تاريخ وجود خواهند داشت، بايد قبول كنيم تنها در صورتى اين رأى قوت خواهد يافت كه پيام انديشه امامت را در امتداد تاريخ تفسير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بخش 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نااميدى كفار بعد از ابلاغ پيام غدير مى‌باشد و اين نيز ناظر به ايجاد يك خط فكرى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ديگر 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دين را با ابلاغ پيام غدير اعلام مى‌دارد، دليل ديگرى است بر اينكه بپذيريم پيام غدير از نوع ارائه يك انديشه بوده، كه همواره با دين خواهد بود و موجب كمال آن خواهد گشت</w:t>
      </w:r>
      <w:r>
        <w:rPr>
          <w:rFonts w:eastAsia="IRNazanin" w:cs="IRNazanin"/>
          <w:color w:val="111111"/>
          <w:sz w:val="28"/>
          <w:szCs w:val="28"/>
          <w:rtl w:val="true"/>
          <w:lang w:bidi="fa-IR"/>
        </w:rPr>
        <w:t xml:space="preserve">. </w:t>
      </w:r>
      <w:bookmarkStart w:id="334" w:name="pg20621_223648"/>
    </w:p>
    <w:p>
      <w:pPr>
        <w:pStyle w:val="Heading2"/>
        <w:numPr>
          <w:ilvl w:val="1"/>
          <w:numId w:val="1"/>
        </w:numPr>
        <w:rPr/>
      </w:pPr>
      <w:bookmarkStart w:id="335" w:name="__RefHeading___Toc247764_3531895371"/>
      <w:bookmarkStart w:id="336" w:name="_Toc112"/>
      <w:bookmarkEnd w:id="334"/>
      <w:bookmarkEnd w:id="335"/>
      <w:r>
        <w:rPr/>
        <w:t>109</w:t>
      </w:r>
      <w:r>
        <w:rPr>
          <w:rtl w:val="true"/>
        </w:rPr>
        <w:t xml:space="preserve">. </w:t>
      </w:r>
      <w:r>
        <w:rPr>
          <w:rtl w:val="true"/>
        </w:rPr>
        <w:t>ميانمار، مانگ ميت‌تاى</w:t>
      </w:r>
      <w:r>
        <w:rPr>
          <w:rtl w:val="true"/>
        </w:rPr>
        <w:t xml:space="preserve">: </w:t>
      </w:r>
      <w:r>
        <w:rPr>
          <w:rtl w:val="true"/>
        </w:rPr>
        <w:t>آيه يأس كفار خبر جديدى بعد از غدير بود</w:t>
      </w:r>
      <w:bookmarkEnd w:id="336"/>
    </w:p>
    <w:p>
      <w:pPr>
        <w:pStyle w:val="BookText"/>
        <w:rPr/>
      </w:pPr>
      <w:r>
        <w:rPr>
          <w:rFonts w:ascii="IRNazanin" w:hAnsi="IRNazanin" w:eastAsia="IRNazanin"/>
          <w:color w:val="111111"/>
          <w:sz w:val="28"/>
          <w:sz w:val="28"/>
          <w:szCs w:val="28"/>
          <w:rtl w:val="true"/>
          <w:lang w:bidi="fa-IR"/>
        </w:rPr>
        <w:t xml:space="preserve">كافران فكر مى‌كردند با از دنيا رفتن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نبوت و اسلام خاموش خواهد شد، ولى اين افكار پوچ با يك فرمان خداوند متعال در هم ريخت آنگاه كه وحى كرد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عموم مردم ابلاغ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برنامه هم كافران و مشركان از نقشه‌هاى خود نااميد شدند، و هم خداوند آيه‌اى را به عنوان خبرى جديد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كسانى كه كافر شدند از دين شما مأيوس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آخرين اميد مشركان اين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ندارد، و پسرهايى هم كه داشته 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فكر مى‌كردند با از دنيا رفتن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نبوت و دعوت به اسلام خاموش خواهد شد، و ديگر كسى نمى‌تواند مقابل بت‌پرستى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انتظارشان اين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تا براى اجراى اهداف شومشان با خيال راحت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افكار و انتظارهاى مشركان و كافران بى‌فايده و پوچ بود، زيرا خداوند متعال به رسول خود وحى كرد و دستور داد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عموم مردم ابلاغ كند و در اين باره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أنزل اليك من ربك وان لم‌تفعل فما بلغت رسالته و اللّه يعصمك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خداوند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عموم مردم به طور علنى اعلام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اعلام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و مشركان از نقشه‌ها و كارهاى خود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بعد از ابلاغ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اين آيه به عنوان خبرى جديد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 فلاتخشوهم و اخشون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كسانى كه كافر شدند از دين شما مأيوس شدند</w:t>
      </w:r>
      <w:r>
        <w:rPr>
          <w:rFonts w:eastAsia="IRNazanin" w:cs="IRNazanin"/>
          <w:color w:val="111111"/>
          <w:sz w:val="28"/>
          <w:szCs w:val="28"/>
          <w:rtl w:val="true"/>
          <w:lang w:bidi="fa-IR"/>
        </w:rPr>
        <w:t xml:space="preserve">». </w:t>
      </w:r>
      <w:bookmarkStart w:id="337" w:name="pg20621_223649"/>
    </w:p>
    <w:p>
      <w:pPr>
        <w:pStyle w:val="Heading2"/>
        <w:numPr>
          <w:ilvl w:val="1"/>
          <w:numId w:val="1"/>
        </w:numPr>
        <w:rPr/>
      </w:pPr>
      <w:bookmarkStart w:id="338" w:name="__RefHeading___Toc247766_3531895371"/>
      <w:bookmarkStart w:id="339" w:name="_Toc113"/>
      <w:bookmarkEnd w:id="337"/>
      <w:bookmarkEnd w:id="338"/>
      <w:r>
        <w:rPr/>
        <w:t>110</w:t>
      </w:r>
      <w:r>
        <w:rPr>
          <w:rtl w:val="true"/>
        </w:rPr>
        <w:t xml:space="preserve">. </w:t>
      </w:r>
      <w:r>
        <w:rPr>
          <w:rtl w:val="true"/>
        </w:rPr>
        <w:t>تركيه، ارسان بايدمير</w:t>
      </w:r>
      <w:r>
        <w:rPr>
          <w:rtl w:val="true"/>
        </w:rPr>
        <w:t xml:space="preserve">: </w:t>
      </w:r>
      <w:r>
        <w:rPr>
          <w:rtl w:val="true"/>
        </w:rPr>
        <w:t>مظلومانى كه از نعمت ولايت محروم‌اند</w:t>
      </w:r>
      <w:bookmarkEnd w:id="339"/>
    </w:p>
    <w:p>
      <w:pPr>
        <w:pStyle w:val="BookText"/>
        <w:rPr/>
      </w:pPr>
      <w:r>
        <w:rPr>
          <w:rFonts w:ascii="IRNazanin" w:hAnsi="IRNazanin" w:eastAsia="IRNazanin"/>
          <w:color w:val="111111"/>
          <w:sz w:val="28"/>
          <w:sz w:val="28"/>
          <w:szCs w:val="28"/>
          <w:rtl w:val="true"/>
          <w:lang w:bidi="fa-IR"/>
        </w:rPr>
        <w:t xml:space="preserve">اين خداست كه دست بيعت ما را در دست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لطف او نبود ما هم مانند بسيارى از مسلمانان از اين نعمت عظمى محروم مى‌مانديم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غدير از صفحات زرين تاريخ است كه مردمان از خواندنش غافل و از بركاتش محروم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 كه واقعه‌اى با امضاى خير الاولين و آخرين و مربوط به سرگذشت امت مسلمان باشد، و مورد غفلت ميليونها مسلمان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مقصر نيست، زيرا جاى ابهام و سؤالى درباره غدير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كسانى هستند كه تاريخ را با گزينش به مردم عرضه مى‌كنند، و حقايق را سانسور شده و تحريف شده ارائه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كسانى كه از نعمت ولايت محروم‌اند، به چشم مظلومانى نگاه كنيم كه به خاطر جاه‌طلبى و حق‌ستيزى ظالمان از اين نعمت محروم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همچون طبيبى مهربان كه به معالجه مريض مى‌پردازد، سراغ آنان رويم و اين چراغراه هدايت را نشانشان دهيم و به آنان تفهيم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 بى‌پايان خدايى را كه ما را به حقايق قرآن و شناخت اهل‌بيت عصمت و طهارت و خاندان فيض و رحمت الهى به اندازه‌اى كه نصيب بسيارى از مردمان نگشته رهنمون شد؛ و دست بيعت ما را در دست اميرمؤمنان و امام متقيان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آن‌چنان كه رسول گراميش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اين مخزن فضايل و تجليگاه ايمان و انكار، و آن آئينه بزرگ عبرت براى پندآموزان، چه برگهاى طلايى دارد كه مردمان از خواندنش غافل و از بركاتش محروم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زرينى كه انسانها از ديدن آنها در تعجب فرو مى‌روند و انگشت به دهان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آن الواح زرنگار تاريخ است كه هركس با آن روبرو شود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ما از چنين صفحه پرمحتوا و مهمى تا حال بى‌خبر مانده‌ايم؟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واقعه غدير را مطالعه مى‌كند و از ماهيت آن باخبر مى‌شود، ناباورانه از وجود چنين مسئله‌اى در زندگى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عامه يا هر فرد بى‌اطلاع ديگرى كه غدير را در كنار وقايع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w:t>
      </w:r>
    </w:p>
    <w:p>
      <w:pPr>
        <w:pStyle w:val="BookText"/>
        <w:rPr/>
      </w:pPr>
      <w:r>
        <w:rPr>
          <w:rFonts w:ascii="IRNazanin" w:hAnsi="IRNazanin" w:eastAsia="IRNazanin"/>
          <w:color w:val="111111"/>
          <w:sz w:val="28"/>
          <w:sz w:val="28"/>
          <w:szCs w:val="28"/>
          <w:rtl w:val="true"/>
          <w:lang w:bidi="fa-IR"/>
        </w:rPr>
        <w:t>مى‌كنند، پس از آگاهى از آن چند مفهوم آشنا را در ذهن خود بازنگرى مى‌كنند و آنها را در ارتباط با غدير مورد تحليل قرار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بى‌وفايى بيعت‌كنندگان غدير</w:t>
      </w:r>
    </w:p>
    <w:p>
      <w:pPr>
        <w:pStyle w:val="BookText"/>
        <w:rPr/>
      </w:pPr>
      <w:r>
        <w:rPr>
          <w:rFonts w:ascii="IRNazanin" w:hAnsi="IRNazanin" w:eastAsia="IRNazanin"/>
          <w:color w:val="111111"/>
          <w:sz w:val="28"/>
          <w:sz w:val="28"/>
          <w:szCs w:val="28"/>
          <w:rtl w:val="true"/>
          <w:lang w:bidi="fa-IR"/>
        </w:rPr>
        <w:t>اولين مسئله‌اى با مطالعه غدير در ذهن خطور مى‌كند مفهوم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كسانى كه به وسيله انسان برگزيده و بهترينِ اولين و آخرين از جهل دوران جاهليت به نور اسلام آمدند، و سالهاى طولانى را با هم به صدق و صفا زندگى كردند، و در يك صف جنگيدند، و در سيرى و گرسنگى يار و ياور هم بودند، چنين مردمى در آخرين مراحل به رهبر دلسوز خود بى‌وفايى كردند، و در اجراى وصيت او كوشش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مقابل كسانى كه آشكارا خلاف فرموده او رفتار نموده، خانواده و برادر و داماد و وصى او را در انزوا قرار دادند، از خود واكنش نشان ندادند و سكوت كردند؟ حتى حاضر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خواهش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بيايند و در مسجد آنچه را از قول حبيبشان در غدير خم شنيده بودند نقل نمايند و شهادت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تغافل و فراموشكارى انسانها نسبت به غدير</w:t>
      </w:r>
    </w:p>
    <w:p>
      <w:pPr>
        <w:pStyle w:val="BookText"/>
        <w:rPr/>
      </w:pPr>
      <w:r>
        <w:rPr>
          <w:rFonts w:ascii="IRNazanin" w:hAnsi="IRNazanin" w:eastAsia="IRNazanin"/>
          <w:color w:val="111111"/>
          <w:sz w:val="28"/>
          <w:sz w:val="28"/>
          <w:szCs w:val="28"/>
          <w:rtl w:val="true"/>
          <w:lang w:bidi="fa-IR"/>
        </w:rPr>
        <w:t>مفهوم دومى كه با مطالعه ماجراى غدير و حوادث سقيفه در ذهن تازه مى‌شود مربوط است به واژه انسان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غدير از انسانها سر زد نظر افراد را درباره انسان دچار تغيير و تجديد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مى‌فهمد كه مردم چقدر مى‌توانند فراموشكار باشند، و آنچه را نبايد از ياد ببرند به سادگى به فراموش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به مثابه يك درس براى انسان است، كه دل به وفاى مردم نبندد و بداند كه ذهن جامعه فراموشكار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چيزى نيست كه با كمى تأمل مى‌توان در جامعه امروزى هم مشاهده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سانسور غدير در تاريخ</w:t>
      </w:r>
    </w:p>
    <w:p>
      <w:pPr>
        <w:pStyle w:val="BookText"/>
        <w:rPr/>
      </w:pPr>
      <w:r>
        <w:rPr>
          <w:rFonts w:ascii="Amiri" w:hAnsi="Amiri" w:eastAsia="Amiri" w:cs="Amiri"/>
          <w:color w:val="111111"/>
          <w:sz w:val="28"/>
          <w:sz w:val="28"/>
          <w:szCs w:val="28"/>
          <w:rtl w:val="true"/>
          <w:lang w:bidi="ar-SA"/>
        </w:rPr>
        <w:t>مفهوم سومى كه به وسيله واقعه غدير تداعى مى‌شود سانسور در تاريخ است</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عجب مى‌ماند كه يك واقعه بدين سان از مسلمات تاريخ و جزء برگهاى </w:t>
      </w:r>
    </w:p>
    <w:p>
      <w:pPr>
        <w:pStyle w:val="BookText"/>
        <w:rPr/>
      </w:pPr>
      <w:r>
        <w:rPr>
          <w:rFonts w:ascii="IRNazanin" w:hAnsi="IRNazanin" w:eastAsia="IRNazanin"/>
          <w:color w:val="111111"/>
          <w:sz w:val="28"/>
          <w:sz w:val="28"/>
          <w:szCs w:val="28"/>
          <w:rtl w:val="true"/>
          <w:lang w:bidi="fa-IR"/>
        </w:rPr>
        <w:t>طلايى آن باشد، و بر آن امضاى خير الاولين و آخرين خورده و مربوط به سرگذشت امت مسلمان باشد، و بزرگترين انتصاب و با شكوهترين تاج گذارى تاريخ در آن تحقق يافته باشد، و با اين همه مورد غفلت و چشم‌پوشى ميليونها مسلمان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باشد كه از نظر سند و كثرت نقل نه تنها كاستى نداشته باشد، كه كم‌نظير و متواتر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 مسلمان غير شيعه وقتى از واقعه غدير آگاه مى‌شوند ابراز تعجب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بوده كه ما تا به حال اين قضيه را به عنوان قسمت مهمى از زندگى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تاريخ را نبايد مقصر دانست، زيرا تاريخ اين واقعه را چنان كه شايسته آن است ثبت و ضبط كرده و جاى ابهام و سؤالى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اصلى كسانى هستند كه وقتى مى‌خواهند تاريخ را به مردم عرضه كنند با گزينش عمل مى‌كنند و حقايق را سانسور شده و تحريف شده ارائه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چند درصد از مسلمانان جهان از واقعه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دارند؟ در مقابل چند درصد از آنان به مسايل و وقايع ديگرى از قبيل هجرت و جنگ بدر و احد و حتى به مسئله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واقعه غدير بخشى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دارند؟ علت چه مى‌تواند باشد كه تعداد آگاهان به مسئله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طبق تفسير و تأويلهاى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كمتر از آگاهان به وقايع همرديف يا كم اهميت‌تر از آن است؟</w:t>
      </w:r>
    </w:p>
    <w:p>
      <w:pPr>
        <w:pStyle w:val="BookText"/>
        <w:rPr/>
      </w:pPr>
      <w:r>
        <w:rPr>
          <w:rFonts w:ascii="IRNazanin" w:hAnsi="IRNazanin" w:eastAsia="IRNazanin"/>
          <w:color w:val="111111"/>
          <w:sz w:val="28"/>
          <w:sz w:val="28"/>
          <w:szCs w:val="28"/>
          <w:rtl w:val="true"/>
          <w:lang w:bidi="fa-IR"/>
        </w:rPr>
        <w:t>آيا علتش كم اهميت بودن غدير است يا بى‌سند و غير قابل اعتماد بودن روايات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مسئله و قضيه‌اى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اهميت فوق‌العاده داده و دهها هزار مردم را به خاطر آن در صحراى گرم به مدت طولانى نگاه داشته، كم اهميت دانست؟</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واقعه‌اى كه صدها نفر از اصحاب و تابعين آن را نقل كرده و در حد تواتر روايت نموده‌اند، آيا مى‌تواند از نظر سند ضعيف تلقى شود؟ تنها علت موجه اين است كه واقعه غدير مورد سانسور قرار گرفته، و از چشم مردم پنهان نگاهداشته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جا دارد اشاره‌اى به وظيفه آگاهان در قبال امر مقدس غدير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كسانى كه پيام غدير را دريافته و از آن آگاهى پيدا كرده‌ايم وظيفه سنگينى بر دوش داريم، زيرا مسئله فقط فرياد زدن و رساندن غدير به گوش جهانيان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و حساسيت و ظرافت مسئله آنجاست كه بايد اين قضيه را طورى مطرح كرد و تبيين نمود كه هم خوب روشن شود و هم نتايج خوشايند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اسلام از آن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با استفاده از ابزار روز، از قبيل مطبوعات و نشريات و كتابها و به خصوص با استفاده مناسب از مزاياى بى‌نظير اينترنت، با زبانى برادرانه و خير خواهانه واقعه غدير را طورى به مردم برسانيم كه با طيب نفس و با آرامش به حقايق غدير و مسائل مربوط به آن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به كسانى كه از اهل سنت هستند و از نعمت ولايت محروم‌اند، به چشم مظلومانى نگاه كنيم كه به خاطر جاه‌طلبى و حق ستيزى ظالمان از نعمت ولايت محروم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ما در اين باشد كه آنان را از ناآگاهى بيرون آوريم؛ و همچون طبيبى مهربان كه به معالجه مريض مى‌پردازد، سراغ آنان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اذعان داشته باشيم كه مى‌توان با در دست داشتن حقايق محكم و معارف بلند علوى، مردم را به راحتى عاشق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بدون آنكه به مسائل سلبى پرداخت تا موقعش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نكته پايانى در واقعه غدير مى‌دانيم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خطبه غدير مى‌خواندند افرادى در ميان جمعيت با فاصله‌هاى معين سخن ايشان را تكرار مى‌كردند تا همه از محتواى بياناتشان بهره‌مند شوند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بايد خود را مانند افرادى بدانيم كه سخن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مردم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احساس وظيفه، ما نيز در سراسر جهان با لحن رحمت و شفقت و دلسوزى، پيام آن‌حضرت در غدير را به گوش جهانيان برسانيم</w:t>
      </w:r>
      <w:r>
        <w:rPr>
          <w:rFonts w:eastAsia="IRNazanin" w:cs="IRNazanin"/>
          <w:color w:val="111111"/>
          <w:sz w:val="28"/>
          <w:szCs w:val="28"/>
          <w:rtl w:val="true"/>
          <w:lang w:bidi="fa-IR"/>
        </w:rPr>
        <w:t xml:space="preserve">. </w:t>
      </w:r>
      <w:bookmarkStart w:id="340" w:name="pg20621_223653"/>
    </w:p>
    <w:p>
      <w:pPr>
        <w:pStyle w:val="Heading2"/>
        <w:numPr>
          <w:ilvl w:val="1"/>
          <w:numId w:val="1"/>
        </w:numPr>
        <w:rPr/>
      </w:pPr>
      <w:bookmarkStart w:id="341" w:name="__RefHeading___Toc247768_3531895371"/>
      <w:bookmarkStart w:id="342" w:name="_Toc114"/>
      <w:bookmarkEnd w:id="340"/>
      <w:bookmarkEnd w:id="341"/>
      <w:r>
        <w:rPr/>
        <w:t>111</w:t>
      </w:r>
      <w:r>
        <w:rPr>
          <w:rtl w:val="true"/>
        </w:rPr>
        <w:t xml:space="preserve">. </w:t>
      </w:r>
      <w:r>
        <w:rPr>
          <w:rtl w:val="true"/>
        </w:rPr>
        <w:t>هند، سيدباقرايليارضوی</w:t>
      </w:r>
      <w:r>
        <w:rPr>
          <w:rtl w:val="true"/>
        </w:rPr>
        <w:t xml:space="preserve">: </w:t>
      </w:r>
      <w:r>
        <w:rPr>
          <w:rtl w:val="true"/>
        </w:rPr>
        <w:t>غدير زبان ميثم تمار و قلم علامه امينى مى‌خواهد</w:t>
      </w:r>
      <w:bookmarkEnd w:id="342"/>
    </w:p>
    <w:p>
      <w:pPr>
        <w:pStyle w:val="BookText"/>
        <w:rPr/>
      </w:pPr>
      <w:r>
        <w:rPr>
          <w:rFonts w:ascii="IRNazanin" w:hAnsi="IRNazanin" w:eastAsia="IRNazanin"/>
          <w:color w:val="111111"/>
          <w:sz w:val="28"/>
          <w:sz w:val="28"/>
          <w:szCs w:val="28"/>
          <w:rtl w:val="true"/>
          <w:lang w:bidi="fa-IR"/>
        </w:rPr>
        <w:t>لسان و قلم نقش مهمى را در ابلاغ و تبيين معارف الهى ايفا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هر اندازه موضوع مهم‌تر باشد گفتار و نوشتار راه پيچيده‌ترى را در پيش خواهد داشت كه غدير اعظم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غدير روحى تلاشگر و روحيه‌اى فداكار و قلبى مؤمن و زبانى گويا و فصيح و قلمى زيبا و پر مغز لازم است تا حق آن را ادا كند و رسالتى را پى گيرد كه اگر ابلاغ نمى‌شد رسالت هيچ پيامبرى ابلاغ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اوج نهايى تحقق سنت الهى در تعيين خليفه در زمين بود كه در كامل‌ترين شكل خود تحقق يافت و رشته خلافت تا آخرين روز دنيا تعيين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زبان و قلمى لازم است كه اين بلندترين قله پرواز فكرها را به تصوير كشد و نقش حقيقى آن را بر دلها رسم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قلمهايى سالها حركت كردند و كار هدايت انسانها را انجام دادند، ولى وقتى به موضوع غدير رسيدند با نوشتن چند سطر تحمل خود را از كف دادند و از آن شانه خالى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زيرا اين همان راه است كه براى آن ميثم تمار و قلم علامه امينى فداكارانه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فكر پرواز دارند بايد بدانند كه پرنده فكرشان به اينجا نمى‌تواند برسد، زيرا غدير بالاترين حد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غدير انجام شد از نظر سنن الهى كار تازه‌اى نبود، بلكه اوج نهايى يك سنت ديرينه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ملائكه اعلام كرد كه او را به عنوان خليفه به زمين مى‌آورد،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جاعل فى الارض خليفة</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آنگاه كه مى‌خواست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زمين ببرد فرزندش حضرت 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خليفه او قرار داد؛ و اين گونه سنت خويش را از زمان اولين بشر به اجرا 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سنت همچنان ادامه يافت و بعد از هر رسولى از سوى خدا وصى و جانشينى برايش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قضاوت هر عقلى است كه براى اين زمين يك نماينده خدا و جانشين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اين سنت ديرينه الهى در كامل‌ترين صورت خود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نزد خدا برود اين خطاب مى‌رسد كه سنت مرا فراموش مكن و قبل از آنكه از اين جهان بروى خليفه و جانشين خود را تعيين كن</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دستور تعيين جانشين تأكيد بيشترى داشت كه چون نبوت پايان يافته و مهر ختم بر آن خورده، بايد اين سنت در كامل‌ترين شكل خود تحقق يابد و رشته خلافت تا آخرين روز دنيا تعيين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قله بلندى بود كه در غدير فتح شد، و به عنوان نقطه اوج پرواز فكرها معرفى گرديد</w:t>
      </w:r>
      <w:r>
        <w:rPr>
          <w:rFonts w:eastAsia="IRNazanin" w:cs="IRNazanin"/>
          <w:color w:val="111111"/>
          <w:sz w:val="28"/>
          <w:szCs w:val="28"/>
          <w:rtl w:val="true"/>
          <w:lang w:bidi="fa-IR"/>
        </w:rPr>
        <w:t xml:space="preserve">. </w:t>
      </w:r>
      <w:bookmarkStart w:id="343" w:name="pg20621_223655"/>
    </w:p>
    <w:p>
      <w:pPr>
        <w:pStyle w:val="Heading2"/>
        <w:numPr>
          <w:ilvl w:val="1"/>
          <w:numId w:val="1"/>
        </w:numPr>
        <w:rPr/>
      </w:pPr>
      <w:bookmarkStart w:id="344" w:name="__RefHeading___Toc247770_3531895371"/>
      <w:bookmarkStart w:id="345" w:name="_Toc115"/>
      <w:bookmarkEnd w:id="343"/>
      <w:bookmarkEnd w:id="344"/>
      <w:r>
        <w:rPr/>
        <w:t>112</w:t>
      </w:r>
      <w:r>
        <w:rPr>
          <w:rtl w:val="true"/>
        </w:rPr>
        <w:t xml:space="preserve">. </w:t>
      </w:r>
      <w:r>
        <w:rPr>
          <w:rtl w:val="true"/>
        </w:rPr>
        <w:t>تاجيكستان، صديق حسين‌اف</w:t>
      </w:r>
      <w:r>
        <w:rPr>
          <w:rtl w:val="true"/>
        </w:rPr>
        <w:t xml:space="preserve">: </w:t>
      </w:r>
      <w:r>
        <w:rPr>
          <w:rtl w:val="true"/>
        </w:rPr>
        <w:t>رمز غدير عجين شدن نبوت با امامت</w:t>
      </w:r>
      <w:bookmarkEnd w:id="345"/>
    </w:p>
    <w:p>
      <w:pPr>
        <w:pStyle w:val="BookText"/>
        <w:rPr/>
      </w:pPr>
      <w:r>
        <w:rPr>
          <w:rFonts w:ascii="IRNazanin" w:hAnsi="IRNazanin" w:eastAsia="IRNazanin"/>
          <w:color w:val="111111"/>
          <w:sz w:val="28"/>
          <w:sz w:val="28"/>
          <w:szCs w:val="28"/>
          <w:rtl w:val="true"/>
          <w:lang w:bidi="fa-IR"/>
        </w:rPr>
        <w:t>عظمت ماجراى غدير اين اقتضا را دارد كه شناخت و نگاه افراد و اشخاص نسبت به آن متفاوت و گوناكون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هركس به اندازه توان علمى و فهم و درك عقلى خود مى‌بيند و هر كس به اندازه ظرفيت خود از آن چشمه زلال مى‌نوشد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حادثه غدير به ما مى‌فهماند كه اين واقعه مختص به يك زمان و عصر نبوده، بلكه در تمام ازمنه و اعصار جارى و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غدير تنها يك رخداد تاريخى و يا گذرگاه جغرافيايى و يا يك بحث روايى و يا مسئله سياسى نيست؛ بلكه غدير يك تفكر و انديشه است كه رمز آن عجين شدن امامت با نبوت است، و در رويكردى ديگر غدير همتاى قرآن تا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آن است كه تنها پديد آورندگان غدير مى‌توانند به تعريف جامع آن بپردازند، و تنها زيبنده خدا و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غدير را به بهترين شكل معرفى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دو مقدمه كوتاه به بررسى چند نكته از حادثه غدير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ترديد حادثه عظيم غدير خم از مهمترين نقطه‌هاى عطف در تاريخ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و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حادثه بسيار مهم و بزرگ رخ داد، كه از يكى رسالت و از ديگرى امامت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حادثه نزول وحى و بعثت رسول خدا بود كه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داشت، و دومين حادثه غدير بود كه امامت را بوجود آورد و در حقيقت ادامه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غدير و امامت همان قدر اهميت دارد كه روز بعثت و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عظمت قضيه غدير خم و اينكه اين مسئله يك امر الهى است، شناخت و نگاه افراد و اشخاص نسبت به آن متفاوت و گوناكون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را هر كس به اندازه توان علمى و فهم و درك عقلى خود مى‌بيند و هركس به اندازه ظرفيت خود از آن چشمه زلال مى‌نوشد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به جرأت مى‌توان گفت كه تنها پديد آورندگان </w:t>
      </w:r>
    </w:p>
    <w:p>
      <w:pPr>
        <w:pStyle w:val="BookText"/>
        <w:rPr/>
      </w:pPr>
      <w:r>
        <w:rPr>
          <w:rFonts w:ascii="IRNazanin" w:hAnsi="IRNazanin" w:eastAsia="IRNazanin"/>
          <w:color w:val="111111"/>
          <w:sz w:val="28"/>
          <w:sz w:val="28"/>
          <w:szCs w:val="28"/>
          <w:rtl w:val="true"/>
          <w:lang w:bidi="fa-IR"/>
        </w:rPr>
        <w:t xml:space="preserve">غدير مى‌توانند به تعريف جامع آن بپردازند، و تنها زيبنده خدا و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غدير را به بهترين شكل معرفى نمايند و به صورت كامل بدان احاطه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به نقل اين حادثه مى‌پردازيم و يا نكاتى را از آن استفاده مى‌كنيم به اندازه فهم و درك ناچيز خودمان است، و حتما اسرار و حكمتهاى فراوانى در آن وجود دارد كه به مرور زمان به روى افراد لايق باز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واقعه غدير مى‌توان دو نوع نگاه كرد و با تأمل و دقت در هر كدام نكاتى را برداشت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بيرونى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نگاه به مجموع حادثه غدير نگاه مى‌كنيم و كارى به بررسى جملات و محتواى خطبه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پيامهايى كه از اين ديدگاه مى‌توان از قضيه غدير به دست آورد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يكى از ايام اللّه است كه زنده داشتن آن از شعائر بزرگ اسلام است، زيرا داراى ويژگى‌هايى از قبيل نصب امام، اكمال دين، اتمام حجت و رضايت الهى است ؛ كه اگر يكى از اين خصوصيات به تنهايى مى‌بود براى بزرگداشت و تعظيم آن كفايت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جاودانگى قضيه غدير 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ديگرى كه در جريان عظيم غدير خم قابل تأمل است، برخورد مخالفان با اين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واقعيت غدير و غير قابل انكار بودن اين ماجرا، تمام دانشمندان و مورخان و مفسران به اصل قضيه غدير اذعان و اعتراف نموده‌اند 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آفتاب را با پوشانيدن چشم نمى‌توان منكر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 امامت با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غدير اتفاق افتاد سرآمد اين اعلانها و تكميل گذشته‌ها بود، نه چيز جديد و بى‌سابقه‌اى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درونى</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نگاه دقت در آيات مربوطه و تك تك كلمات و جملات صادره در خطبه پر شكوه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 به عمق حادثه غدير بنگريم و در آن تأمل و تفكر نماييم در خواهيم يافت كه غدير مختص به يك زمان و عصر نبوده، بلكه در تمام ازمنه و اعصار جارى و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غدير تنها يك رخداد تاريخى و يا گذرگاه جغرافيايى و يا يك بحث روايى و يا مسئله سياسى نيست؛ بلكه غدير يك تفكر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تداوم خط و راه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بيانگر عجين شدن امامت با نبوت است، و بالاخره غدير همتاى قرآن تا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عترت، عصمت و حجيت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اتحاد و همبستگى مسلمين حول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سربلندى و پيشرفت اسلام و پايه‌گذارى ولايت را مى‌توان از پيامهاى اصلى واقعه غدير خم در سال دهم هجرت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پايى كه نيست همره مولا شكسته باد</w:t>
      </w:r>
    </w:p>
    <w:p>
      <w:pPr>
        <w:pStyle w:val="BookText"/>
        <w:rPr/>
      </w:pPr>
      <w:r>
        <w:rPr>
          <w:rFonts w:ascii="Amiri" w:hAnsi="Amiri" w:eastAsia="Amiri" w:cs="Amiri"/>
          <w:color w:val="111111"/>
          <w:sz w:val="28"/>
          <w:sz w:val="28"/>
          <w:szCs w:val="28"/>
          <w:rtl w:val="true"/>
          <w:lang w:bidi="ar-SA"/>
        </w:rPr>
        <w:t>دستى كه نيست ياور آن شاه بسته باد</w:t>
      </w:r>
    </w:p>
    <w:p>
      <w:pPr>
        <w:pStyle w:val="BookText"/>
        <w:rPr/>
      </w:pPr>
      <w:r>
        <w:rPr>
          <w:rFonts w:ascii="Amiri" w:hAnsi="Amiri" w:eastAsia="Amiri" w:cs="Amiri"/>
          <w:color w:val="111111"/>
          <w:sz w:val="28"/>
          <w:sz w:val="28"/>
          <w:szCs w:val="28"/>
          <w:rtl w:val="true"/>
          <w:lang w:bidi="ar-SA"/>
        </w:rPr>
        <w:t>تكميل دين از او شد و نعمت از او تمام</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بر همه يا رب خجسته باد </w:t>
      </w:r>
      <w:bookmarkStart w:id="346" w:name="pg20621_223658"/>
    </w:p>
    <w:p>
      <w:pPr>
        <w:pStyle w:val="Heading2"/>
        <w:numPr>
          <w:ilvl w:val="1"/>
          <w:numId w:val="1"/>
        </w:numPr>
        <w:rPr/>
      </w:pPr>
      <w:bookmarkStart w:id="347" w:name="__RefHeading___Toc247772_3531895371"/>
      <w:bookmarkStart w:id="348" w:name="_Toc116"/>
      <w:bookmarkEnd w:id="346"/>
      <w:bookmarkEnd w:id="347"/>
      <w:r>
        <w:rPr/>
        <w:t>113</w:t>
      </w:r>
      <w:r>
        <w:rPr>
          <w:rtl w:val="true"/>
        </w:rPr>
        <w:t xml:space="preserve">. </w:t>
      </w:r>
      <w:r>
        <w:rPr>
          <w:rtl w:val="true"/>
        </w:rPr>
        <w:t>پاكستان، حبيب‌اللّه نظرى</w:t>
      </w:r>
      <w:r>
        <w:rPr>
          <w:rtl w:val="true"/>
        </w:rPr>
        <w:t xml:space="preserve">: </w:t>
      </w:r>
      <w:r>
        <w:rPr>
          <w:rtl w:val="true"/>
        </w:rPr>
        <w:t>فراخوان تعجب برانگيز در غدير</w:t>
      </w:r>
      <w:bookmarkEnd w:id="348"/>
    </w:p>
    <w:p>
      <w:pPr>
        <w:pStyle w:val="BookText"/>
        <w:rPr/>
      </w:pPr>
      <w:r>
        <w:rPr>
          <w:rFonts w:ascii="IRNazanin" w:hAnsi="IRNazanin" w:eastAsia="IRNazanin"/>
          <w:color w:val="111111"/>
          <w:sz w:val="28"/>
          <w:sz w:val="28"/>
          <w:szCs w:val="28"/>
          <w:rtl w:val="true"/>
          <w:lang w:bidi="fa-IR"/>
        </w:rPr>
        <w:t xml:space="preserve">احساس تعجب مسلمانان آن روز و هر شنونده‌اى در طول تاريخ از فرمان توقف ناگهانى در جايى چون غدير، بر هر عاقلى مسلم مى‌كند كه معنى كردن اين وقوف از سوى گروهى به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از اين دو تعجب را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موقعيت و در چنان مكان و زمان حساسى صادر شده بود كه تعجب مسلمانان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با تعجبى كه به وضوح از چهره‌هاى آنان قابل درك و فهم بود، با زبان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با زبان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وقت جمع شدن و ايراد خطبه است، مگر اينكه حكم جديد و امر مهمى از خداوند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امر هم بايد چنان مى‌بود كه مردم فكر مى‌كردند، و چيزى كه مى‌خواهد در پى يك فراخوان همگانى تعجب برانگيز اعلان گردد بايد خيلى مهم‌تر از آن چيزى باشد كه بعضى‌ها فكر مى‌كنند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برگشت و سپس اجتماع دادند تا اعلام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دوست اويم على دوست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اعلان چنين پيامى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از حكمت شخصيت والاى ايشان به دور بود، به مردم حق مى‌داد كه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اين امر براى ما واضح بود و نياز به بيان نداشت كه شما به اين جمعيت انبوه زحمت برگشت و انتظار و تحمل گرمى براى بيان آن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مسائلى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بودن با دوستِ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بديهياتى است كه هر عاقل با مراجعه به عقل خود آن را درك مى‌كند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غدير خم در اين روز صحنه تعيين كننده سرنوشت آينده اسلام و مسلمانان بوده، تا اين دين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دين آسمانى است و با آمدن آن درِ وحى بر روى بشر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كوتاهى همانند اديان پيشين، آلت دست هر كس و ناكس قرار نگيرد؛ بلكه توسط فرد آشنا به دين و دلسوز، مسير تكامل بيشتر خود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مسير تا آخرين ايام زندگى بشر روى اين كره خاكى ادامه پيدا كند، و در عصرهاى آينده نيز مانند همان عصر اول به هدايت نسلهاى انسان بپردازد</w:t>
      </w:r>
      <w:r>
        <w:rPr>
          <w:rFonts w:eastAsia="IRNazanin" w:cs="IRNazanin"/>
          <w:color w:val="111111"/>
          <w:sz w:val="28"/>
          <w:szCs w:val="28"/>
          <w:rtl w:val="true"/>
          <w:lang w:bidi="fa-IR"/>
        </w:rPr>
        <w:t xml:space="preserve">. </w:t>
      </w:r>
      <w:bookmarkStart w:id="349" w:name="pg20621_223659"/>
    </w:p>
    <w:p>
      <w:pPr>
        <w:pStyle w:val="Heading2"/>
        <w:numPr>
          <w:ilvl w:val="1"/>
          <w:numId w:val="1"/>
        </w:numPr>
        <w:rPr/>
      </w:pPr>
      <w:bookmarkStart w:id="350" w:name="__RefHeading___Toc247774_3531895371"/>
      <w:bookmarkStart w:id="351" w:name="_Toc117"/>
      <w:bookmarkEnd w:id="349"/>
      <w:bookmarkEnd w:id="350"/>
      <w:r>
        <w:rPr/>
        <w:t>114</w:t>
      </w:r>
      <w:r>
        <w:rPr>
          <w:rtl w:val="true"/>
        </w:rPr>
        <w:t xml:space="preserve">. </w:t>
      </w:r>
      <w:r>
        <w:rPr>
          <w:rtl w:val="true"/>
        </w:rPr>
        <w:t>افغانستان، سيدمحمدامين‌مبلغ</w:t>
      </w:r>
      <w:r>
        <w:rPr>
          <w:rtl w:val="true"/>
        </w:rPr>
        <w:t xml:space="preserve">: </w:t>
      </w:r>
      <w:r>
        <w:rPr>
          <w:rtl w:val="true"/>
        </w:rPr>
        <w:t>اجراى مبانى دقيق روانشناختى در واقعه غدير</w:t>
      </w:r>
      <w:bookmarkEnd w:id="351"/>
    </w:p>
    <w:p>
      <w:pPr>
        <w:pStyle w:val="BookText"/>
        <w:rPr/>
      </w:pPr>
      <w:r>
        <w:rPr>
          <w:rFonts w:ascii="Amiri" w:hAnsi="Amiri" w:eastAsia="Amiri" w:cs="Amiri"/>
          <w:color w:val="111111"/>
          <w:sz w:val="28"/>
          <w:sz w:val="28"/>
          <w:szCs w:val="28"/>
          <w:rtl w:val="true"/>
          <w:lang w:bidi="ar-SA"/>
        </w:rPr>
        <w:t>توجه به جهات روانشناختى در كيفيت اجراى مراسم غدير نشانه ظرافتى است كه در انديشه غدير بايد جستجو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سيزده قرن قبل از تأسيس چنين علمى، با بكار بردن دقيق‌ترين مبانى روان شناسى مراسم غدير در محيط آن روز به انجام رسيده رمز بقاى اين واقعه در طول قرنهاست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بهترين موقعيت و در حال انسجام مردم در سفر، و با تأكيد بر ابلاغ پيام او به غايبان و آوردن توحيد و نبوت قبل از ولايت، توانسته توجه مردم را به طور فوق العاده‌اى به پيام غدير جلب كند، و اين همه به دقيق‌ترين شكل مراعات روحيات مردم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علومى كه امروزه با روح و روان بشر سر و كار دارد، علم روانشناسى است، و همه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مطالعه رفتار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شناسان تلاش مى‌كنند قواعد رفتارى انسانها را كشف كنند، و به دنبال آن هستند كه بدانند چرا يك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موقعيت‌هاى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عمل واحد، عكس العمل‌هاى متفاوتى نشان مى‌دهد؟ يك رفتار چگونه به وجود مى‌آيد؟ در چه شرايطى استمرار پيدا مى‌كند، و چگونه تغيير مى‌يابد، و يا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علم روان‌شناسى از قرن نوزدهم ميلادى آغاز بكار كرده، با مطالعه در وقايع غدير و رويدادهاى مهم آن روز تاريخى، پى به اين نكته مى‌بريم كه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تأسيس چنين علمى، در محيط آن روز، با بكار بردن دقيق‌ترين مبانى روانشناختى مراسم غدير را به انجام رسانده و توانسته ياد آن واقعه را در طول قرنها زنده نگه دارد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قصد مراسم حج بيرون رفت، زمانى بود كه تمامى احكام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حج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تو را سلام مى‌رساند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فرستاده‌اى از فرستادگان خود را قبض روح نكرده‌ام مگر بعد از اكمال دين و اتمام حجتم بر بندگان، و بر تو فرض است كه اين دو فريضه را اجرا 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اينجاست كه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قبل از انجام فريضه حج در موقعيت‌هاى مختلف سخنى از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نياورد؟ چرا هنگام انجام مراسم حج كه مردم تلبيه گويان دعوت حق را اجابت مى‌كردند، اعلان ولايت نفرمود؟ چرا بعد از انجام مراسم حج، در موقعيت‌هاى مختلف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امام بعد از خود معرفى نكرد؟ تا آنكه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مكه و مدينه در ميان بيابان دستور توقف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جلوتر رفته بودند بازگشتند و آنان كه عقب بودند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منبرى از جهاز شتران آماده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نهايت دقت چشم‌ها را به دهان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دوختند تا ببينند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 مهمى را بيان مى‌دارد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يكى از مبانى روانشناختى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مردم را از هر نظر در بهترين موقعيت ممكن قرار داد تا سخنانش تأثير گذار باشد، و بعد ايراد مطلب فرمود تا عمق جانها را با حقيقت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مبانى روانشناختى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مى‌دانست اگر از منطقه غدير خم بگذرد، بيشتر مردمى كه همراه او بودند و اكثرا از مناطق اطراف مدينه آمده بودند، از آن حضرت جدا شده و به سوى ديارشان رهسپار مى‌شوند، كه در اين صورت فرمان آن حضرت به گوش اكثريت مردم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ديگر روانشناختى كه حكايت از اهميت امر حضرت داشت، اين بود كه قبل از شروع خطبه غدير رو به حاضرين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شما مى‌گويم بايد به غايبين اطلاع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دستور اهميت فوق العاده موضوع را بر همه روشن ساخت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مبناى روانشناختى كه در اينجا ذكر مى‌كنم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اعلان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اصل توحيد و سپس نبوت خويش را بيان كرد، و بعد از آنكه از همه مردم اقرار بر صدق نبوتش و راهگشايى سخنانش گرفت و همه مردم سخنان او را تأييد كردند،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فرمود تا ديگر مردم حرفى براى مخالفت با اين معرفى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بود گوشه‌اى از مبانى روانشناختى كه 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آن روز به نيكوترين روش اجرا نمود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بسيار مهمى كه بايد از اين مسايل روانشناختى نتيجه گرفت آن است كه منظور از اين روشها ابلاغ مؤثرتر يك پيام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امامت امام نزد خدا و رسول و در برنامه اين جهان ثابت است، و لزوم نص از جهت تعريف به مردم است نه از جهت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امام قبلاً از سوى خدا تعيين شده است، و معرفى او يك امر ارشادى است نه يك امر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را معرفى نمى‌كرد امامت او مسلم بود، و فقط امت بلا تكليف مى‌ماندند و وظيفه خود را نمى‌شناختند و به حيرت و ضلالت مى‌افتادند</w:t>
      </w:r>
      <w:r>
        <w:rPr>
          <w:rFonts w:eastAsia="IRNazanin" w:cs="IRNazanin"/>
          <w:color w:val="111111"/>
          <w:sz w:val="28"/>
          <w:szCs w:val="28"/>
          <w:rtl w:val="true"/>
          <w:lang w:bidi="fa-IR"/>
        </w:rPr>
        <w:t xml:space="preserve">. </w:t>
      </w:r>
      <w:bookmarkStart w:id="352" w:name="pg20621_223662"/>
    </w:p>
    <w:p>
      <w:pPr>
        <w:pStyle w:val="Heading2"/>
        <w:numPr>
          <w:ilvl w:val="1"/>
          <w:numId w:val="1"/>
        </w:numPr>
        <w:rPr/>
      </w:pPr>
      <w:bookmarkStart w:id="353" w:name="__RefHeading___Toc247776_3531895371"/>
      <w:bookmarkStart w:id="354" w:name="_Toc118"/>
      <w:bookmarkEnd w:id="352"/>
      <w:bookmarkEnd w:id="353"/>
      <w:r>
        <w:rPr/>
        <w:t>115</w:t>
      </w:r>
      <w:r>
        <w:rPr>
          <w:rtl w:val="true"/>
        </w:rPr>
        <w:t xml:space="preserve">. </w:t>
      </w:r>
      <w:r>
        <w:rPr>
          <w:rtl w:val="true"/>
        </w:rPr>
        <w:t>بنگلادش، محمد سميع الحق</w:t>
      </w:r>
      <w:r>
        <w:rPr>
          <w:rtl w:val="true"/>
        </w:rPr>
        <w:t xml:space="preserve">: </w:t>
      </w:r>
      <w:r>
        <w:rPr>
          <w:rtl w:val="true"/>
        </w:rPr>
        <w:t>هر مسلمان حداقل يك بار خطبه غدير را مطالعه كند</w:t>
      </w:r>
      <w:bookmarkEnd w:id="354"/>
    </w:p>
    <w:p>
      <w:pPr>
        <w:pStyle w:val="BookText"/>
        <w:rPr/>
      </w:pPr>
      <w:r>
        <w:rPr>
          <w:rFonts w:ascii="IRNazanin" w:hAnsi="IRNazanin" w:eastAsia="IRNazanin"/>
          <w:color w:val="111111"/>
          <w:sz w:val="28"/>
          <w:sz w:val="28"/>
          <w:szCs w:val="28"/>
          <w:rtl w:val="true"/>
          <w:lang w:bidi="fa-IR"/>
        </w:rPr>
        <w:t xml:space="preserve">حسادت برخاسته از عداوت كه گريبانگير دشمنان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غدير خم آغاز شده و در همانجا حسودانى وجود داشته‌اند كه واقعه غدير بر خلاف فكر و انديشه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حسادت تا امروز ادامه يافته كه علماى كشورهاى اسلامى امروزه واقعه غدير را كاملاً به فراموشى سپرده‌اند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بايد شش ميليارد جمعيت جهان حجت الهى خود را در سايه غدير مى‌شناختند، ولى حتى مسلمانان از اين نعمت 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روز بر مردم تمام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 ادعا كرد كه اگر هر انسان عاقلى حداقل يك بار خطبه غدير را بخواند شوق شديد به پيروى از امامان پيدا مى‌كند، و به اين معرفت افتخار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بارى كه تاريخ حجة الوداع را در كتابى مطالعه كردم متأسفانه واقعه غدير در آن كتاب ذكر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مطلب را بعدا فهميدم كه در حاضران حجة الوداع حسودانى وجود داشته‌اند كه واقعه غدير بر خلاف فكر و انديشه آنان بوده است، و به همين خاطر با سعى فراوان تلاش كردند نتيجه غدير را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حسادت بر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نتيجه اين حسادت به آنجا رسيد كه علماى بزرگ اكثر كشورهاى اسلامى امروزه واقعه غدير را كاملاً به فراموشى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زمين خالى از حجت نبود؛ و حتى در زمان آدم و حوا كه خداوند فقط دو نفر را خلق كرده بود، ميان آن دو نفر هم يك نفر را نبى و حجت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زمان كه تقريبا شش ميليارد جمعيت در جهان وجود دارد، آيا حجت و هادى از طرف خداوند نمى‌تواند وجود داشته باشد؟</w:t>
      </w:r>
    </w:p>
    <w:p>
      <w:pPr>
        <w:pStyle w:val="BookText"/>
        <w:rPr/>
      </w:pPr>
      <w:r>
        <w:rPr>
          <w:rFonts w:ascii="IRNazanin" w:hAnsi="IRNazanin" w:eastAsia="IRNazanin"/>
          <w:color w:val="111111"/>
          <w:sz w:val="28"/>
          <w:sz w:val="28"/>
          <w:szCs w:val="28"/>
          <w:rtl w:val="true"/>
          <w:lang w:bidi="fa-IR"/>
        </w:rPr>
        <w:t>از جهت ديگر هر انسانى خطاپذير است، و اگر معصومى از طرف خداوند وجود نداشته باشد چه كسى خطاهاى مردم را اصلاح مى‌كند؟</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خم به نكات زيادى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عاقلى اگر حداقل يك مرتبه اين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شوق شديد به پيروى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مى‌كند، و به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افتخار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 غدير تأكيد مى‌كند كه هميشه حجت خدا در زمين وجود دارد،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حجت براى بعد از خود تا آخرين روز دنيا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 در حدى بوده كه در منابع شيعه و اهل سنت روايات بسيارى درباره آن آمده و به حد تواتر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عزيز بنگلادش و همه مسلمانان جهان را دعوت مى‌كنم كه حد اقل يك مرتبه خطبه غدير را مطالعه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مى‌دهم با اين كار ايمان و عملشان كاهش نمى‌يابد، بلكه ممكن است همين خطبه زندگى‌شان را اصلاح كند، و بلكه همين خطبه وسيله نجات براى ما در روز قيامت خواهد بود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عدالت مهدى منتظر 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ان شاء اللّه خيلى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منتظر خواهيم ماند تا با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غدير به واقعيت برسد</w:t>
      </w:r>
      <w:r>
        <w:rPr>
          <w:rFonts w:eastAsia="IRNazanin" w:cs="IRNazanin"/>
          <w:color w:val="111111"/>
          <w:sz w:val="28"/>
          <w:szCs w:val="28"/>
          <w:rtl w:val="true"/>
          <w:lang w:bidi="fa-IR"/>
        </w:rPr>
        <w:t xml:space="preserve">. </w:t>
      </w:r>
      <w:bookmarkStart w:id="355" w:name="pg20621_223664"/>
    </w:p>
    <w:p>
      <w:pPr>
        <w:pStyle w:val="Heading2"/>
        <w:numPr>
          <w:ilvl w:val="1"/>
          <w:numId w:val="1"/>
        </w:numPr>
        <w:rPr/>
      </w:pPr>
      <w:bookmarkStart w:id="356" w:name="__RefHeading___Toc247778_3531895371"/>
      <w:bookmarkStart w:id="357" w:name="_Toc119"/>
      <w:bookmarkEnd w:id="355"/>
      <w:bookmarkEnd w:id="356"/>
      <w:r>
        <w:rPr/>
        <w:t>116</w:t>
      </w:r>
      <w:r>
        <w:rPr>
          <w:rtl w:val="true"/>
        </w:rPr>
        <w:t xml:space="preserve">. </w:t>
      </w:r>
      <w:r>
        <w:rPr>
          <w:rtl w:val="true"/>
        </w:rPr>
        <w:t>تاجيكستان، خيراللّه فيض‌اف</w:t>
      </w:r>
      <w:r>
        <w:rPr>
          <w:rtl w:val="true"/>
        </w:rPr>
        <w:t xml:space="preserve">: </w:t>
      </w:r>
      <w:r>
        <w:rPr>
          <w:rtl w:val="true"/>
        </w:rPr>
        <w:t>آيه تبليغ فرمانى جامع براى ماجراى مفصل غدير</w:t>
      </w:r>
      <w:bookmarkEnd w:id="357"/>
    </w:p>
    <w:p>
      <w:pPr>
        <w:pStyle w:val="BookText"/>
        <w:rPr/>
      </w:pPr>
      <w:r>
        <w:rPr>
          <w:rFonts w:ascii="IRNazanin" w:hAnsi="IRNazanin" w:eastAsia="IRNazanin"/>
          <w:color w:val="111111"/>
          <w:sz w:val="28"/>
          <w:sz w:val="28"/>
          <w:szCs w:val="28"/>
          <w:rtl w:val="true"/>
          <w:lang w:bidi="fa-IR"/>
        </w:rPr>
        <w:t xml:space="preserve">فرمان غدير با يك آيه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هر كلمه‌اش بُعد عظيمى از ماجرا را در بر مى‌گرفت و راهكار آن را ارائه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عمق اين آيه هنوز به طور كامل موشكافى نشده است، ولى دقتى كوتاه در تعبيرات آن همه چيز را به خواننده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مأموريت غدير در برابر ساير وظايف رسالت، پرماجرا بودن غدير در بين موضوعات تبليغ رسالت، توجه خطر از ناحيه تبليغ پيام و مخفى بودن آن، خطر از هم پاشيدگى و نابودى دين، همسنگ بودن آن پيام با كل رسالت، مطالبى است كه با يك نگاه به الفاظ آيه خود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انتصابى بودن خلافت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بودن رسالت و اينكه جز شخص رسول قادر به چنين تبليغى نيست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منافقان و دشمنان غدير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اينها همچنان از متن آيه استخراج مى‌شود؛ و به انسان مى‌فهماند كه اعماق همين يك خطبه ژرفتر از آن است كه در نظر ابتدايى به نظر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دقت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أنزل إليك من ربك و إن لم‌تفعل فما بلَّغت رسالته و اللّه يعصمك من الناس إن اللّه لايهدى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به نكات زير دست يافت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نظر بدوى معلوم مى‌شود كه خداوند نسبت به ابلاغ پيامى مهم پيامبر خود را مأمور كرده، و اين مأموريت آن قدر پراهميت است كه اگر انجام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اينكه ساير وظايف رسالتى را ابلاغ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رسالت را انجام نداده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اينكه اين آيه در غدير خم نازل شده، آن پيام تازه مى‌بايست از خطرناكترين و پرماجراترين موضوعات تبليغ رسالت به شمار آيد؛ زيرا با توجه به اوضاع و احوال زمان نزول آيه خواهيم يافت كه از ناحيه دشمنان خارجى و ظاهرى خطر آنچنانى متوجه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اگر خدا مى‌خواست پيامبر خود را از خطرى احتمالى كه ممكن بود از ناحيه اهل كتاب به آن حضرت برسد آگاه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مى‌بينيم كه نزول آيه در اواخر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كه دشمنان ظاهرى آن حضرت اعم از اهل كتاب و مشركين هر مجالى را براى مقابله و توطئه عليه مسلمين </w:t>
      </w:r>
    </w:p>
    <w:p>
      <w:pPr>
        <w:pStyle w:val="BookText"/>
        <w:rPr/>
      </w:pPr>
      <w:r>
        <w:rPr>
          <w:rFonts w:ascii="IRNazanin" w:hAnsi="IRNazanin" w:eastAsia="IRNazanin"/>
          <w:color w:val="111111"/>
          <w:sz w:val="28"/>
          <w:sz w:val="28"/>
          <w:szCs w:val="28"/>
          <w:rtl w:val="true"/>
          <w:lang w:bidi="fa-IR"/>
        </w:rPr>
        <w:t>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پيامى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ابلاغ مى‌داشت از خطرناكترين و مهم‌ترين موضوعات رسالت آن حضرت به حساب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خطر از ناحيه تبليغ پيغام متوجه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خطر مخفى و پنهان است، به طورى كه عموم مردم صاحب خطر را نتوانند به طور صريح تشخيص دهند، چون در آيه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نكرده كه خطر مشخصا از طرف چه كسى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خطر صرفا يك خطر شخصى و جانى نبوده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ترك و نگرانى وا دارد، زيرا آن حضرت از اينكه جان و حيات مبارك خويش را در راه رضايت خدا قربان كند هيچگاه دريغ نداشته و دليل آن هم مسير زندگى پربركت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آن خطر احتمالى خطر از هم پاشيدگى و نابودى 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عدم تبليغ آن پيام مساوى است با عدم تبليغ رسالت به طور كلى، يعنى آن پيام همسنگ و مساوى با كل رسالت است، و در نتيجه تخلف از آن به معناى تخلف از كل رسالت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امر را نازل شده از طرف خدا اعلام مى‌كند، به انتصابى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انتخابى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خلافت در اين پيام پى مى‌بريم</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كه در قرآن رسول گرامى‌اش را با عناوين مختلف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هر كدام اين عناوين منظور و هدف خاصى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اينكه اين تعبير فقط دو بار در قرآن آمده و آن هم در همين سوره است كه كه در اواخر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معنايش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بار رسالت را بر دوش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با تبليغ و تبيين، اين رسالت به ثمر نمى‌رسد و از جامعيت و تماميت كامل برخوردار نمى‌شود، مگر زمانى كه تو آن پيغام خطير و وزين را با صراحت تمام به مردم برسانى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كه براى ابلاغ آن پيام مهم تنها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اقدام كند و كسى را واسطه نگرداند، زيرا هيچ كس ديگرى نه حق اين كار را و نه صلاحيت ايفاى اين نقش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اينكه اين آيه در اواخر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اسلام شكوهمندى و عظمت والايى به خود گرفته و تمامى قله‌هاى شرك و بت‌پرستى جزيره‌العرب را فتح كرده بود نازل شد، بعيد نيست كه منظور از قوم كافران در آخر آيه افرادى از كفار باشند كه تظاهر به اسلام و مسلمانى نموده در بين مسلمين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وقتى خدا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محافظت مى‌دهد دشمنان و مخالفين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هر كسى بعد از ابلاغ آن پيام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مخالفت برخيزد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مخالفت با آن پيام خطير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هر كسى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كفر آن شخص است و در حقيقت مُهر الحاد را نصب العين خود گردانيده است</w:t>
      </w:r>
      <w:r>
        <w:rPr>
          <w:rFonts w:eastAsia="IRNazanin" w:cs="IRNazanin"/>
          <w:color w:val="111111"/>
          <w:sz w:val="28"/>
          <w:szCs w:val="28"/>
          <w:rtl w:val="true"/>
          <w:lang w:bidi="fa-IR"/>
        </w:rPr>
        <w:t xml:space="preserve">. </w:t>
      </w:r>
      <w:bookmarkStart w:id="358" w:name="pg20621_223667"/>
    </w:p>
    <w:p>
      <w:pPr>
        <w:pStyle w:val="Heading2"/>
        <w:numPr>
          <w:ilvl w:val="1"/>
          <w:numId w:val="1"/>
        </w:numPr>
        <w:rPr/>
      </w:pPr>
      <w:bookmarkStart w:id="359" w:name="__RefHeading___Toc247780_3531895371"/>
      <w:bookmarkStart w:id="360" w:name="_Toc120"/>
      <w:bookmarkEnd w:id="358"/>
      <w:bookmarkEnd w:id="359"/>
      <w:r>
        <w:rPr/>
        <w:t>117</w:t>
      </w:r>
      <w:r>
        <w:rPr>
          <w:rtl w:val="true"/>
        </w:rPr>
        <w:t xml:space="preserve">. </w:t>
      </w:r>
      <w:r>
        <w:rPr>
          <w:rtl w:val="true"/>
        </w:rPr>
        <w:t>آذربايجان، ايلقار هاشم‌اف</w:t>
      </w:r>
      <w:r>
        <w:rPr>
          <w:rtl w:val="true"/>
        </w:rPr>
        <w:t xml:space="preserve">: </w:t>
      </w:r>
      <w:r>
        <w:rPr>
          <w:rtl w:val="true"/>
        </w:rPr>
        <w:t>اگر ولايت غدير نبود اسلام دين خاتم نمى‌شد</w:t>
      </w:r>
      <w:bookmarkEnd w:id="360"/>
    </w:p>
    <w:p>
      <w:pPr>
        <w:pStyle w:val="BookText"/>
        <w:rPr/>
      </w:pPr>
      <w:r>
        <w:rPr>
          <w:rFonts w:ascii="IRNazanin" w:hAnsi="IRNazanin" w:eastAsia="IRNazanin"/>
          <w:color w:val="111111"/>
          <w:sz w:val="28"/>
          <w:sz w:val="28"/>
          <w:szCs w:val="28"/>
          <w:rtl w:val="true"/>
          <w:lang w:bidi="fa-IR"/>
        </w:rPr>
        <w:t>خدا وقتى دينى را خاتم و كامل معرفى مى‌كند تمام جوانب آن را تأمين فرموده است، و به همين جهت است كه ولايت تنها عامل يأس كافران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حجت نيز، نه تنها بر تمام مسلمين، بلكه بر تمام بشر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ولايت نبود و ولى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نمى‌شد ممكن بود دين اسلام دين خاتم و آخرين دين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همينجا مى‌توان نتيجه گرفت كه براى ابديت دين نياز به اسلام مجسم است، و على بن ابى‌طالب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به حكم غدير مى‌توانند بدون هيچ ترديدى قرآن و اسلام مجسم ناميده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در منصوب كردن ولى و صاحب اختيار مردم از طرف خدا خلاصه مى‌شود، كه نكات زير از آن قابل استفاده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ولىّ تحول اساسى در دين</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واضح است كه مسلمانان قبل از حادثه غدير خم و نصب ولى در آن روز، پيروزيها و پيشرفتهاى زيادى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جنگهايى مثل بدر و خندق پيروز شده بودند و همچنين فتح مكه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هيچيك از اين حوادث و پيروزيها آيه‌اى مثل آيه يوم غدير نازل نشده بود، زيرا ولايت تنها عامل يأس كافران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نصب ولى براى مسلمين، دين اسلام به دينى متحول شد كه مى‌تواند دشمن خدا را نااميد و مأيوس نمايد، و اين خصوصيت منفرد به فرد دين ولايتى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نعمت با نصب ولىّ</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ولىّ براى مسلمين بزرگترين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حجت نه تنها بر تمام مسلمين، بلكه بر تمام بشر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معروف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الارض بأهلها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حجت خدا نبود زمين اهل خود را فرو مى‌برد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ولى را نشان داديم و راه را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شما هستيد كه يا آن را مشايعت مى‌كنيد و يا قبول نمى‌كنيد و نعمت را از دست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جهت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لم‌يك مغيرا نعمة أنعمها على قوم حتى يغيِّروا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نعمتهايى كه نزد قومى است تغيير نمى‌دهد تا آنكه آنچه در خود آنان است تغيير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عامل خاتميت دين اسلام</w:t>
      </w:r>
    </w:p>
    <w:p>
      <w:pPr>
        <w:pStyle w:val="BookText"/>
        <w:rPr/>
      </w:pP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آيه دقت كنيم به اين نكته مى‌رسيم كه اگر ولايت نبود و ولى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نمى‌شد ممكن بود دين اسلام دين خاتم و آخرين 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روزى كه ولى بعد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شد من كه خدا هستم راضى شدم كه تا ابد دين شما اسلام باشد و دين اسلام دين خاتم باشد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بخواهيم دينى ابدى بماند و ماندگار شود، اسلام مجسم لازم داريم، و براى اينكه بخواهيم قرآن ماندگار باشد به قرآن مجسم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بن ابى‌طالب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مى‌توانند بدون هيچ ترديدى قرآن و اسلام مجسم ناميده شوند، و به همين سبب است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با اهميت و پرمحتواى خود براى آيات مختلف قرآن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را مصداق واقعى معرفى مى‌نمايد، و ايشان را به عنوان قرآن و اسلام مجسم مى‌شناساند</w:t>
      </w:r>
      <w:r>
        <w:rPr>
          <w:rFonts w:eastAsia="IRNazanin" w:cs="IRNazanin"/>
          <w:color w:val="111111"/>
          <w:sz w:val="28"/>
          <w:szCs w:val="28"/>
          <w:rtl w:val="true"/>
          <w:lang w:bidi="fa-IR"/>
        </w:rPr>
        <w:t xml:space="preserve">. </w:t>
      </w:r>
      <w:bookmarkStart w:id="361" w:name="pg20621_223669"/>
    </w:p>
    <w:p>
      <w:pPr>
        <w:pStyle w:val="Heading2"/>
        <w:numPr>
          <w:ilvl w:val="1"/>
          <w:numId w:val="1"/>
        </w:numPr>
        <w:rPr/>
      </w:pPr>
      <w:bookmarkStart w:id="362" w:name="__RefHeading___Toc247782_3531895371"/>
      <w:bookmarkStart w:id="363" w:name="_Toc121"/>
      <w:bookmarkEnd w:id="361"/>
      <w:bookmarkEnd w:id="362"/>
      <w:r>
        <w:rPr/>
        <w:t>118</w:t>
      </w:r>
      <w:r>
        <w:rPr>
          <w:rtl w:val="true"/>
        </w:rPr>
        <w:t xml:space="preserve">. </w:t>
      </w:r>
      <w:r>
        <w:rPr>
          <w:rtl w:val="true"/>
        </w:rPr>
        <w:t>افغانستان، حسين رحيمى</w:t>
      </w:r>
      <w:r>
        <w:rPr>
          <w:rtl w:val="true"/>
        </w:rPr>
        <w:t xml:space="preserve">: </w:t>
      </w:r>
      <w:r>
        <w:rPr>
          <w:rtl w:val="true"/>
        </w:rPr>
        <w:t>فرمان عمومى براى حفظ و ابلاغ غدير</w:t>
      </w:r>
      <w:bookmarkEnd w:id="363"/>
    </w:p>
    <w:p>
      <w:pPr>
        <w:pStyle w:val="BookText"/>
        <w:rPr/>
      </w:pPr>
      <w:r>
        <w:rPr>
          <w:rFonts w:ascii="IRNazanin" w:hAnsi="IRNazanin" w:eastAsia="IRNazanin"/>
          <w:color w:val="111111"/>
          <w:sz w:val="28"/>
          <w:sz w:val="28"/>
          <w:szCs w:val="28"/>
          <w:rtl w:val="true"/>
          <w:lang w:bidi="fa-IR"/>
        </w:rPr>
        <w:t>احساس وظيفه در پيشگاه پيامبر دلسوزى كه با تمام وجود براى امتش فداكارى كرد مسئوليتى عظيم براى زنده نگاه داشتن حماسه غدير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تعهد هنگامى شديدتر مى‌شود كه فرمان 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و ابلاغ پيام غدير در متن خطبه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چنين احساسى است كه مى‌توان قدر زحمات علامه امينى را فهميد كه عمر شريفش را در راه اثبات مسئله غدير و رساندن پيام بزرگ آن به گوش جهانيان صرف كرد، و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نگاه داشتن حماسه غدير يك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فرازى از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بلَّغت ما أُمِرت بتبليغه حجةً على كل حاضر و غائب و على كل أحد ممن شهد أو لم‌يشهد، وُلد أو لم‌يولد، فليبلِّغ الحاضرُ الغائبَ و الوالدُ الولدَ إلى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رسانيدم آنچه مأمور به ابلاغش بودم، تا حجت باشد بر حاضر و غايب و بر همه كسانى كه حضور دارند يا ندارند و به دنيا آمده‌اند 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غايبان و پدران به فرزندان تا روز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 صريح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مسئوليت مسلمانان مخصوصا عالمان دينى را نسبت به مسئله غدير و رساندن اين پيام بزرگ به آيندگان، سنگين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است كه عالمان آگاه همانند علامه امينى عمر شريفشان را در راه اثبات اين مسئله و رساندن آن پيام بزرگ به گوش جهانيان صرف مى‌كنند، و كتابهايى نظير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درباره خطبه غدير ژرف نگرى كنيم، حماسه غدير تنها در باورها و مرزهاى مطرح شده محصور نمى‌گردد و گستره خطبه غدير فراتر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نكات بارز و قابل توجه كه در اين خطبه به چشم مى‌خورد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خداگرايى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ابلاغ ولايت على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وظايف مردم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فضايل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معرفى دوستان و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معرفى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ارزش كنگره عظيم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بيعت عمومى براى على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سرنوشت دوستان و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64" w:name="pg20621_223671"/>
    </w:p>
    <w:p>
      <w:pPr>
        <w:pStyle w:val="Heading2"/>
        <w:numPr>
          <w:ilvl w:val="1"/>
          <w:numId w:val="1"/>
        </w:numPr>
        <w:rPr/>
      </w:pPr>
      <w:bookmarkStart w:id="365" w:name="__RefHeading___Toc247784_3531895371"/>
      <w:bookmarkStart w:id="366" w:name="_Toc122"/>
      <w:bookmarkEnd w:id="364"/>
      <w:bookmarkEnd w:id="365"/>
      <w:r>
        <w:rPr/>
        <w:t>119</w:t>
      </w:r>
      <w:r>
        <w:rPr>
          <w:rtl w:val="true"/>
        </w:rPr>
        <w:t xml:space="preserve">. </w:t>
      </w:r>
      <w:r>
        <w:rPr>
          <w:rtl w:val="true"/>
        </w:rPr>
        <w:t>هند، سيداحتشام‌رضانقوى</w:t>
      </w:r>
      <w:r>
        <w:rPr>
          <w:rtl w:val="true"/>
        </w:rPr>
        <w:t xml:space="preserve">: </w:t>
      </w:r>
      <w:r>
        <w:rPr>
          <w:rtl w:val="true"/>
        </w:rPr>
        <w:t>گفتگوى دوستانه درباره غدير</w:t>
      </w:r>
      <w:bookmarkEnd w:id="366"/>
    </w:p>
    <w:p>
      <w:pPr>
        <w:pStyle w:val="BookText"/>
        <w:rPr/>
      </w:pPr>
      <w:r>
        <w:rPr>
          <w:rFonts w:ascii="IRNazanin" w:hAnsi="IRNazanin" w:eastAsia="IRNazanin"/>
          <w:color w:val="111111"/>
          <w:sz w:val="28"/>
          <w:sz w:val="28"/>
          <w:szCs w:val="28"/>
          <w:rtl w:val="true"/>
          <w:lang w:bidi="fa-IR"/>
        </w:rPr>
        <w:t>اگر دو دوست دوستانه درباره غدير به گفتگو بنشينند و در فضايى خالى از غرض‌ورزى و جو سازى آن را مورد بحث و بررسى قرار دهند، بدون شك معارف نورانى آن در دلهايشان جاى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فضايى است كه بايد بدانيم خداوند درباره غدير حكمى خاص در آيه‌اى مخصوص نازل كرده، و بايد بدانيم كه اين چه پيغامى بوده كه رساندن آن موجب ناراحتى مردم مى‌شد، و با نرساندن آن رسالتِ حضرت ناقص مى‌ماند؟ و همه بايد بدانيم كه معناى مولى همان است كه درباره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بايد بدانيم كه غدير معجزه‌اى همچون روز اصحاب فيل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دوست درباره غدير گفتگويى ترتيب داده‌اند كه افقهاى خاص فكرى هر يك را نمودار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مسير اين گفتگو را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پروردگار درباره غدير چه بوده است؟</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أنزل إليك من ربك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آنچه نازل شده از پروردگارت به سوى تو، و اگر انجام ندهى پس رسالت پروردگار را نرسانده‌اى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پيغامى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رساندن آن موجب ناراحتى مردم مى‌شد، و با نرساندن آن رسالتِ حضرت ناقص مى‌ماند؟</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اسلام بايد تا قيامت باقى بماند، و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اسلام تا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اعلام 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ممكن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بدون آن رسالت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خليفه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كه مردم دشمن آن حضرت شوند چرا كه سن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يك سال بيشتر نبود، و اين براى عربها خيلى سخت و سنگين بود كه كسى را خليفه خود قبول كنند كه سنش كمتر از خودشان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درست شدن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منبر رفت و خطبه مفصلى خواند، و بعد از خطبه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مولا چيست؟</w: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معنى كه از مولاى رسول مى‌فهمى همان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مولاى رسول چيست؟</w: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رسول بر نفوس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 و مومنات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خود آنها حق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تعيين كرد، از طرف خدا بود يا از پيش خود؟</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چنين مى‌گويى؟</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قصص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آنچه بخواهد خلق مى‌كند و اختيار مى‌نمايد و براى مردم اختيارى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غير از غدير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كرده است؟</w: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خيلى 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زمانى كه رسالت خود را در دعوت ذوالعشيرة اعلام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غدير بجز اعلام ولايت معجزه‌اى هم اتفاق افتاد؟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وقتى حارث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جانشينى خود تعيين كردى؛ از سوى خدا بود يا از طرف خود شما بود؟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شما باشد عذاب بر شما نازل شود، و اگر از طرف خدا باشد عذاب بر من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كلامش تمام نشده بود كه از آسمان سنگى آمد و او را هلاك كرد</w:t>
      </w:r>
      <w:r>
        <w:rPr>
          <w:rFonts w:eastAsia="IRNazanin" w:cs="IRNazanin"/>
          <w:color w:val="111111"/>
          <w:sz w:val="28"/>
          <w:szCs w:val="28"/>
          <w:rtl w:val="true"/>
          <w:lang w:bidi="fa-IR"/>
        </w:rPr>
        <w:t xml:space="preserve">. </w:t>
      </w:r>
      <w:bookmarkStart w:id="367" w:name="pg20621_223673"/>
    </w:p>
    <w:p>
      <w:pPr>
        <w:pStyle w:val="Heading2"/>
        <w:numPr>
          <w:ilvl w:val="1"/>
          <w:numId w:val="1"/>
        </w:numPr>
        <w:rPr/>
      </w:pPr>
      <w:bookmarkStart w:id="368" w:name="__RefHeading___Toc247786_3531895371"/>
      <w:bookmarkStart w:id="369" w:name="_Toc123"/>
      <w:bookmarkEnd w:id="367"/>
      <w:bookmarkEnd w:id="368"/>
      <w:r>
        <w:rPr/>
        <w:t>120</w:t>
      </w:r>
      <w:r>
        <w:rPr>
          <w:rtl w:val="true"/>
        </w:rPr>
        <w:t xml:space="preserve">. </w:t>
      </w:r>
      <w:r>
        <w:rPr>
          <w:rtl w:val="true"/>
        </w:rPr>
        <w:t>ميانمار، مانگ‌هاتوهاتو</w:t>
      </w:r>
      <w:r>
        <w:rPr>
          <w:rtl w:val="true"/>
        </w:rPr>
        <w:t xml:space="preserve">: </w:t>
      </w:r>
      <w:r>
        <w:rPr>
          <w:rtl w:val="true"/>
        </w:rPr>
        <w:t>آفتاب و انبوه جمعيت و نبود سايبان در غدير</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داغ و نبود سايبان و جمعيت انبوه زمينه خاصى بود كه بايد بانگ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آخرين خطاب رسمى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موقعيت به جهانيان اعلام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درخت كهنسال كه نمى‌توانست آن جمعيت انبوه را در خود جاى دهد، و سايبانى كه زير آن درختان براى منبر و محل سخنرانى آماده كردند، و ايستادن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سخنرانى،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آغاز سخنرانى در كنار حضرت ايستاده بود، همه خصوصياتى بود كه اين مجلس و اين منبر و اين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ساير سخنرانى‌ها متمايز مى‌كرد و هر كسى آن منظره را مى‌ديد يقين مى‌كرد منظور از آن فقط اثبات امامت و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أنزل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رحمة للعالمين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قبل از 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تقاطع مسيرهاى اهل مدينه و مصر و عراق و نجد رسيد به دستور الهى همه حجاج متوقف شدند،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آنان كه پيش رفته‌اند بازگردند و آنان كه عقب مانده‌اند زود به كاروان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سخنرانى تاريخى و آخرين خطاب رسمى خود را براى جهانيان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تجمع حجاج در نظر گرفته بود از نكات مهم واقعه غدير است، چون در سرزمين غدير خم هر چند آب و درخت كهنسال وجود دارد، اما انبوه جمعيت نمى‌توانستند زير سايه درخت پناه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سرزمين بسيار داغ است و هواى گرم تابستانى آن روز سوزش بيشترى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حجاج خانه خدا بايد زير آفتاب داغ تابستانى به فرمان الهى كه بر زبان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مى‌شد توجه مى‌كردند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سخنرانى‌هاى قبلى، چه در مدينه و چه غير مدينه، تنها سخنرانى مى‌نمودند و هيچكس بالاى منبر در كنار حضرت نبود؛ اما در اين بار از آوردن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از اول سخنرانى فهميده مى‌شود اين سخنرانى بدون شك و شبهه فقط براى اثبات امامت و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رسول اللّه هنگام سخنرانى مشرف بر همه مردم بودند و وصى ايشان نيز در آن حال مشرف بر همه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او را در كنار خود قرار داده بود تا روزى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نديديم و متوجه نشديم</w:t>
      </w:r>
      <w:r>
        <w:rPr>
          <w:rFonts w:eastAsia="IRNazanin" w:cs="IRNazanin"/>
          <w:color w:val="111111"/>
          <w:sz w:val="28"/>
          <w:szCs w:val="28"/>
          <w:rtl w:val="true"/>
          <w:lang w:bidi="fa-IR"/>
        </w:rPr>
        <w:t xml:space="preserve">! </w:t>
      </w:r>
      <w:bookmarkStart w:id="370" w:name="pg20621_223675"/>
    </w:p>
    <w:p>
      <w:pPr>
        <w:pStyle w:val="Heading2"/>
        <w:numPr>
          <w:ilvl w:val="1"/>
          <w:numId w:val="1"/>
        </w:numPr>
        <w:rPr/>
      </w:pPr>
      <w:bookmarkStart w:id="371" w:name="__RefHeading___Toc247788_3531895371"/>
      <w:bookmarkStart w:id="372" w:name="_Toc124"/>
      <w:bookmarkEnd w:id="370"/>
      <w:bookmarkEnd w:id="371"/>
      <w:r>
        <w:rPr/>
        <w:t>121</w:t>
      </w:r>
      <w:r>
        <w:rPr>
          <w:rtl w:val="true"/>
        </w:rPr>
        <w:t xml:space="preserve">. </w:t>
      </w:r>
      <w:r>
        <w:rPr>
          <w:rtl w:val="true"/>
        </w:rPr>
        <w:t>تاجيكستان، روح‌اللّه قلندرى</w:t>
      </w:r>
      <w:r>
        <w:rPr>
          <w:rtl w:val="true"/>
        </w:rPr>
        <w:t xml:space="preserve">: </w:t>
      </w:r>
      <w:r>
        <w:rPr>
          <w:rtl w:val="true"/>
        </w:rPr>
        <w:t xml:space="preserve">نتيجه زحمات پيامبر </w:t>
      </w:r>
      <w:r>
        <w:rPr>
          <w:rtl w:val="true"/>
        </w:rPr>
        <w:t>(</w:t>
      </w:r>
      <w:r>
        <w:rPr>
          <w:rtl w:val="true"/>
        </w:rPr>
        <w:t>صلی الله علیه و آله و سلم</w:t>
      </w:r>
      <w:r>
        <w:rPr>
          <w:rtl w:val="true"/>
        </w:rPr>
        <w:t xml:space="preserve">) </w:t>
      </w:r>
      <w:r>
        <w:rPr>
          <w:rtl w:val="true"/>
        </w:rPr>
        <w:t xml:space="preserve">معرفى على </w:t>
      </w:r>
      <w:r>
        <w:rPr>
          <w:rtl w:val="true"/>
        </w:rPr>
        <w:t>(</w:t>
      </w:r>
      <w:r>
        <w:rPr>
          <w:rtl w:val="true"/>
        </w:rPr>
        <w:t>علیه السّلام</w:t>
      </w:r>
      <w:r>
        <w:rPr>
          <w:rtl w:val="true"/>
        </w:rPr>
        <w:t xml:space="preserve">) </w:t>
      </w:r>
      <w:r>
        <w:rPr>
          <w:rtl w:val="true"/>
        </w:rPr>
        <w:t>در غدير</w:t>
      </w:r>
      <w:bookmarkEnd w:id="372"/>
    </w:p>
    <w:p>
      <w:pPr>
        <w:pStyle w:val="BookText"/>
        <w:rPr/>
      </w:pPr>
      <w:r>
        <w:rPr>
          <w:rFonts w:ascii="IRNazanin" w:hAnsi="IRNazanin" w:eastAsia="IRNazanin"/>
          <w:color w:val="111111"/>
          <w:sz w:val="28"/>
          <w:sz w:val="28"/>
          <w:szCs w:val="28"/>
          <w:rtl w:val="true"/>
          <w:lang w:bidi="fa-IR"/>
        </w:rPr>
        <w:t>گاهى به عمق يك پيام نمى‌توان تصريح كرد، اما روند ماجرا و ادبيات گفتگوها براى اين منظور دست به دست يكديگر مى‌دهند و روشنتر از روز هدف را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اصلى آيه تبليغ به اين باز مى‌گردد كه نتيجه همه زحمات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بفهماند، و اينكه تمام زحمات كشيده شده فقط به خاطر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از آنجا مى‌فهميم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زحماتى را كشيد، ولى با اين همه خدا وحى مى‌كند كه تا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نكنى رسالت خود را كامل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 مى‌خواهد به همه بفهماند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 همه زحمات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بفهماند و تأكيد كند كه بعد از او خليفه و امام و وصى مؤمنين است، و اين چيزى است كه پيام اصلى آيه تبليغ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اين واقعه بزرگ چنين نتيجه مى‌گيرم كه تمام اين زحماتى كه كشيده شد فقط به خاطر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بايد بعد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مسلمين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واقعه غدير را باور دارند و مى‌دانند، اما باور آنها چنين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دوستى خويش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مردم بيان كند نه خليفه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خودش، به خاطر اينكه ولى به معناى دوست است نه به معناى جانشين</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مى‌بينيم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زحماتى را كشيد و مشكلاتى گذراند و سختى‌ها و اذيتهايى را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باز خداى تبارك و تعالى وحى مى‌كند كه تا اين كار را انجام ندهى رسالت خود را كامل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كار فقط اين بود كه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براى اين بود كه به همه بفهماند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مى‌شود</w:t>
      </w:r>
      <w:r>
        <w:rPr>
          <w:rFonts w:eastAsia="IRNazanin" w:cs="IRNazanin"/>
          <w:color w:val="111111"/>
          <w:sz w:val="28"/>
          <w:szCs w:val="28"/>
          <w:rtl w:val="true"/>
          <w:lang w:bidi="fa-IR"/>
        </w:rPr>
        <w:t xml:space="preserve">. </w:t>
      </w:r>
      <w:bookmarkStart w:id="373" w:name="pg20621_223676"/>
    </w:p>
    <w:p>
      <w:pPr>
        <w:pStyle w:val="Heading2"/>
        <w:numPr>
          <w:ilvl w:val="1"/>
          <w:numId w:val="1"/>
        </w:numPr>
        <w:rPr/>
      </w:pPr>
      <w:bookmarkStart w:id="374" w:name="__RefHeading___Toc247790_3531895371"/>
      <w:bookmarkStart w:id="375" w:name="_Toc125"/>
      <w:bookmarkEnd w:id="373"/>
      <w:bookmarkEnd w:id="374"/>
      <w:r>
        <w:rPr/>
        <w:t>122</w:t>
      </w:r>
      <w:r>
        <w:rPr>
          <w:rtl w:val="true"/>
        </w:rPr>
        <w:t xml:space="preserve">. </w:t>
      </w:r>
      <w:r>
        <w:rPr>
          <w:rtl w:val="true"/>
        </w:rPr>
        <w:t>پاكستان، محمد ابراهيم</w:t>
      </w:r>
      <w:r>
        <w:rPr>
          <w:rtl w:val="true"/>
        </w:rPr>
        <w:t xml:space="preserve">: </w:t>
      </w:r>
      <w:r>
        <w:rPr>
          <w:rtl w:val="true"/>
        </w:rPr>
        <w:t>لحن منحصر به فرد قرآن در آيات غدير</w:t>
      </w:r>
      <w:bookmarkEnd w:id="375"/>
    </w:p>
    <w:p>
      <w:pPr>
        <w:pStyle w:val="BookText"/>
        <w:rPr/>
      </w:pPr>
      <w:r>
        <w:rPr>
          <w:rFonts w:ascii="IRNazanin" w:hAnsi="IRNazanin" w:eastAsia="IRNazanin"/>
          <w:color w:val="111111"/>
          <w:sz w:val="28"/>
          <w:sz w:val="28"/>
          <w:szCs w:val="28"/>
          <w:rtl w:val="true"/>
          <w:lang w:bidi="fa-IR"/>
        </w:rPr>
        <w:t>دقت در لحن شديدى كه درباره ابلاغ غدير در متن قرآن ديده مى‌شود كافى است كه پيامى بسيار مهم از آن استشمام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خطبه نشان مى‌دهد كه محور آن خبر مهم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اين عظمت بوده كه راويان حديث را وادار كرده از نقل آن نگذرند و صفحات كتابهاى خود را به آن مزين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غدير از چند جهت قابل بررسى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كثرت راويان حديث غدير به حدى است كه نمى‌توان از آن چشم‌پوشى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از يكصد و ده صحابى و هشتاد و چهار نفر از تابعين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تعداد راوى براى اين حديث چاره‌اى جز تسليم در برابر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ابلاغ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اين اعلان عمومى در غدير را انجام داد؛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ان لم‌تفعل فما بلَّغت رسالته و اللّه يعصمك من الناس ان اللّه لايهدى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پيداست كه با لحنى شديد دستور ابلاغ داده شده و عدم انجام آن مساوى با عدم ابلاغ رسالت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و تمام دين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پروردگار مبنى بر اعلام جانشينى خود را انجام داد خداوند گواهى داد كه امروز دين كامل گشت و نعمت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قبل از اعلام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كامل نبود و نعمت خدا هم تمام نبود، چنانكه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خلافت محور اصلى غدير</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 غدير محور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جانشينى آن حضرت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در خود خطبه غدير آمده، قرائن و شواهد ديگرى نيز بر محور بودن خلافت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مى‌فرمايد و ديگر اينكه بعد از خطبه اهتمام جدى بر بيعت مردم داده شد</w:t>
      </w:r>
      <w:r>
        <w:rPr>
          <w:rFonts w:eastAsia="IRNazanin" w:cs="IRNazanin"/>
          <w:color w:val="111111"/>
          <w:sz w:val="28"/>
          <w:szCs w:val="28"/>
          <w:rtl w:val="true"/>
          <w:lang w:bidi="fa-IR"/>
        </w:rPr>
        <w:t xml:space="preserve">. </w:t>
      </w:r>
      <w:bookmarkStart w:id="376" w:name="pg20621_223678"/>
    </w:p>
    <w:p>
      <w:pPr>
        <w:pStyle w:val="Heading2"/>
        <w:numPr>
          <w:ilvl w:val="1"/>
          <w:numId w:val="1"/>
        </w:numPr>
        <w:rPr/>
      </w:pPr>
      <w:bookmarkStart w:id="377" w:name="__RefHeading___Toc247792_3531895371"/>
      <w:bookmarkStart w:id="378" w:name="_Toc126"/>
      <w:bookmarkEnd w:id="376"/>
      <w:bookmarkEnd w:id="377"/>
      <w:r>
        <w:rPr/>
        <w:t>123</w:t>
      </w:r>
      <w:r>
        <w:rPr>
          <w:rtl w:val="true"/>
        </w:rPr>
        <w:t xml:space="preserve">. </w:t>
      </w:r>
      <w:r>
        <w:rPr>
          <w:rtl w:val="true"/>
        </w:rPr>
        <w:t>افغانستان، سيد خليل حسينى</w:t>
      </w:r>
      <w:r>
        <w:rPr>
          <w:rtl w:val="true"/>
        </w:rPr>
        <w:t xml:space="preserve">: </w:t>
      </w:r>
      <w:r>
        <w:rPr>
          <w:rtl w:val="true"/>
        </w:rPr>
        <w:t>زمينه‌هاى دقيق غدير براى نسلهاى آينده</w:t>
      </w:r>
      <w:bookmarkEnd w:id="378"/>
    </w:p>
    <w:p>
      <w:pPr>
        <w:pStyle w:val="BookText"/>
        <w:rPr/>
      </w:pPr>
      <w:r>
        <w:rPr>
          <w:rFonts w:ascii="Amiri" w:hAnsi="Amiri" w:eastAsia="Amiri" w:cs="Amiri"/>
          <w:color w:val="111111"/>
          <w:sz w:val="28"/>
          <w:sz w:val="28"/>
          <w:szCs w:val="28"/>
          <w:rtl w:val="true"/>
          <w:lang w:bidi="ar-SA"/>
        </w:rPr>
        <w:t>اولين فكرى كه در مطالعه واقعه غدير به ذهن هجوم مى‌آورد دريافت تصويرى از زمينه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سوابق اسلام تا آن روز، اهداف بلند مدت آن، و نيز تركيب جامعه اسلامى مقارن مراسم غدير مسائلى است كه يك حس ناشناخته انسان را وادار به كشف آن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روشن شدن زمينه‌هايى كه بر جامعه اسلامى آن روز حاكم بوده، معلوم خواهد شد كه مخاطب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حاضرين در غدير نبوده‌اند، بلكه نسلهاى بعدى مسلمانان در طول قرنها همه مورد خطاب حضرت بوده‌اند، و در سايه همين مراسم وصى واقعى پيامبرشان را شناخته‌اند، و اين يكى از نتايج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تصويرى از زمينه واقعه غدير از نظر سوابق اسلام و اهداف بلند مدت آن و نيز تركيب جامعه اسلامى مقارن مراسم غدير، مى‌تواند مقدمه خوبى براى درك جوانب مختلف آن و متن خطابه باشد، كه ذيلاً سعى در ارائه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به عنوان آخرين دين و ناسخ تمام اديان، حاصل والاترين معارف الهى است كه توسط خاتم پيامبران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جهانيان ابلاغ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رساندن چنين رسالت مهمى به زمان و مكان محدود نمى‌شود و مى‌بايست تا ابد و در تمام دنيا به عنوان سازنده فكر و روح مردم و دستور العمل و قانون نامه بشريت تلقى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نگاهى گذرا بر بيست و سه سال رسالت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افرادى كه به اين دين پيوسته و اطراف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 از اقشار مختلف و با ايده‌ها و نيت‌هاى گوناگون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روى خلوص نيت و ايمان قلبى به اسلام گرويده بودند، و كسانى منافقانه و از روى ريا و تزوير و به نيت چشم داشتهاى مادى و دنيايى به اسلام روى آورده بودند، و تعدادى به اجبار و از روى ناچارى به اسلام تظاهر مى‌كردند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پيداست كه تركيب جامعه اسلامى در سال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بوده است كه از يك سو مردانى چون سلمان و ابوذر را در خود داشته، و از سوى ديگر افرادى همانند ابوسفيان و فرزندان 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تعصبات جاهلى حاكم بر افكار آن مردم، و عقده‌هاى باقى مانده از خونهاى ريخته شده در جنگهاى بدر و حنين و خيبر، و مطامع دنيوى كه آن ايمان راسخ را از قلوب عده‌اى ربوده بود، و حسدهاى نهفته‌اى كه هر روز آشكارتر مى‌گشت؛ اينها همگى جوّ حاكم بر جامعه مسلمين در سال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آخر عمر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دشمنان درونى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پوشش نيروهاى خودى ضربات مهلك‌تر از كفار و مشركين بر پيكر جامعه نوپاى اسلام وارد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رسمى و آشكارتر از گذشته وارد عمل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مجالس سرى براى خود تشكيل مى‌دادند و بر ضد اسلام و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مى‌توانست خنثى كننده نقشه‌هاى منافقين باشد تا اسلام را در چنين جوّ اجتماعى بر حقيقت خود حفظ كند، تعيين و اعلان رسمى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نكته‌اى است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آخر عمر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عقد له يومئذ الولاء ليقطع منكم بذلك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ولايت خود را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نمود تا اميد شما را از آن قطع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اكثريت اجتماع آن روز مسلمين، كلام نورانى پيامبر دلسوز خود را كنار گذاشتند، و از روى نفاق و يا تحت تأثير جوّ ايجاد شده توسط عده‌اى، آن واقعه عظيم را به فراموشى سپردند، و خلافت بلافصل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نكردند؛ ولى بسيارى از افراد نسلهاى بعدى مسلمانان، وصى واقعى پيامبرشان را شناختند، و نيك و بد اصحاب آن حضرت برايشان معلوم گشت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هدف والاى غدير 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همين موضوع دستور دادند تا پيام آن روز غدير را حاضران به غايبان و پدران به نسلهاى آينده انتقال دهند</w:t>
      </w:r>
      <w:r>
        <w:rPr>
          <w:rFonts w:eastAsia="IRNazanin" w:cs="IRNazanin"/>
          <w:color w:val="111111"/>
          <w:sz w:val="28"/>
          <w:szCs w:val="28"/>
          <w:rtl w:val="true"/>
          <w:lang w:bidi="fa-IR"/>
        </w:rPr>
        <w:t xml:space="preserve">. </w:t>
      </w:r>
      <w:bookmarkStart w:id="379" w:name="pg20621_223680"/>
    </w:p>
    <w:p>
      <w:pPr>
        <w:pStyle w:val="Heading2"/>
        <w:numPr>
          <w:ilvl w:val="1"/>
          <w:numId w:val="1"/>
        </w:numPr>
        <w:rPr/>
      </w:pPr>
      <w:bookmarkStart w:id="380" w:name="__RefHeading___Toc247794_3531895371"/>
      <w:bookmarkStart w:id="381" w:name="_Toc127"/>
      <w:bookmarkEnd w:id="379"/>
      <w:bookmarkEnd w:id="380"/>
      <w:r>
        <w:rPr/>
        <w:t>124</w:t>
      </w:r>
      <w:r>
        <w:rPr>
          <w:rtl w:val="true"/>
        </w:rPr>
        <w:t xml:space="preserve">. </w:t>
      </w:r>
      <w:r>
        <w:rPr>
          <w:rtl w:val="true"/>
        </w:rPr>
        <w:t>گرجستان، دِلمان شاهمردانى</w:t>
      </w:r>
      <w:r>
        <w:rPr>
          <w:rtl w:val="true"/>
        </w:rPr>
        <w:t xml:space="preserve">: </w:t>
      </w:r>
      <w:r>
        <w:rPr>
          <w:rtl w:val="true"/>
        </w:rPr>
        <w:t xml:space="preserve">غدير يعنى على </w:t>
      </w:r>
      <w:r>
        <w:rPr>
          <w:rtl w:val="true"/>
        </w:rPr>
        <w:t>(</w:t>
      </w:r>
      <w:r>
        <w:rPr>
          <w:rtl w:val="true"/>
        </w:rPr>
        <w:t>علیه السّلام</w:t>
      </w:r>
      <w:r>
        <w:rPr>
          <w:rtl w:val="true"/>
        </w:rPr>
        <w:t xml:space="preserve">) </w:t>
      </w:r>
      <w:r>
        <w:rPr>
          <w:rtl w:val="true"/>
        </w:rPr>
        <w:t>كليد حل مشكلات مردم</w:t>
      </w:r>
      <w:bookmarkEnd w:id="381"/>
    </w:p>
    <w:p>
      <w:pPr>
        <w:pStyle w:val="BookText"/>
        <w:rPr/>
      </w:pP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بسيار بلندى پيش روى مسلمانان بود كه نياز به رهبرى و راهنمايى لحظه به لحظه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يافتن چنين شخصيتى كار هر كس نيست و هم امضاى هر كسى در اين باره مقبول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غدير بدان معنى باشد كه كه گزيننده و يابنده لايق چنين مقامى خداست و معرف او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ضمانت كننده‌اش هم خدا و هم رسولش، پس در واقع خداوند كليد حل مشكلات را تقديم مردم نموده، و اين مردم بوده‌اند كه به جاى باز كردن قفلهاى زندگى با اين كليد مشكل گشا، آن را كنار گذاشته‌اند و خود هر روز گره ديگرى بر گرفتاريهاى خود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ترك مى‌نمود دين و بيان آن را چه كسى به مردم تازه مسلمان مى‌رساند؟ آيا شخصى بود كه وظيفه او را بر عهده گرفته و اسلام و احكام و مسائل اسلام را براى مردم بيان كند؟ كسى بود كه به ظاهر و باطن آيه‌هاى قرآن مسلط باشد و قادر به بيان كامل آنها باشد؟</w:t>
      </w:r>
    </w:p>
    <w:p>
      <w:pPr>
        <w:pStyle w:val="BookText"/>
        <w:rPr/>
      </w:pPr>
      <w:r>
        <w:rPr>
          <w:rFonts w:ascii="IRNazanin" w:hAnsi="IRNazanin" w:eastAsia="IRNazanin"/>
          <w:color w:val="111111"/>
          <w:sz w:val="28"/>
          <w:sz w:val="28"/>
          <w:szCs w:val="28"/>
          <w:rtl w:val="true"/>
          <w:lang w:bidi="fa-IR"/>
        </w:rPr>
        <w:t xml:space="preserve">خداى مهربان و حكيم همه اينها را در نظر گرفت كه به پيامبر خود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حل مشكلات بود كه خدا آن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تا به مردم برساند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براى جانشينى آن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لايق دانست، چون او بود كه همه خصوصيتهاى انسانى را در خود جمع كرده بود، و هيچ يك از مسلمانان نمى‌توانست مثل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معناى حقيقى عبد و بنده اللّه بود، و در برابر خواسته‌هاى خداوند كاملاً تسليم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است كه لياقت دارد ساير بندگان را رهبرى كند</w:t>
      </w:r>
      <w:r>
        <w:rPr>
          <w:rFonts w:eastAsia="IRNazanin" w:cs="IRNazanin"/>
          <w:color w:val="111111"/>
          <w:sz w:val="28"/>
          <w:szCs w:val="28"/>
          <w:rtl w:val="true"/>
          <w:lang w:bidi="fa-IR"/>
        </w:rPr>
        <w:t xml:space="preserve">. </w:t>
      </w:r>
      <w:bookmarkStart w:id="382" w:name="pg20621_223681"/>
    </w:p>
    <w:p>
      <w:pPr>
        <w:pStyle w:val="Heading2"/>
        <w:numPr>
          <w:ilvl w:val="1"/>
          <w:numId w:val="1"/>
        </w:numPr>
        <w:rPr/>
      </w:pPr>
      <w:bookmarkStart w:id="383" w:name="__RefHeading___Toc247796_3531895371"/>
      <w:bookmarkStart w:id="384" w:name="_Toc128"/>
      <w:bookmarkEnd w:id="382"/>
      <w:bookmarkEnd w:id="383"/>
      <w:r>
        <w:rPr/>
        <w:t>125</w:t>
      </w:r>
      <w:r>
        <w:rPr>
          <w:rtl w:val="true"/>
        </w:rPr>
        <w:t xml:space="preserve">. </w:t>
      </w:r>
      <w:r>
        <w:rPr>
          <w:rtl w:val="true"/>
        </w:rPr>
        <w:t>تايلند، محمد شريف</w:t>
      </w:r>
      <w:r>
        <w:rPr>
          <w:rtl w:val="true"/>
        </w:rPr>
        <w:t xml:space="preserve">: </w:t>
      </w:r>
      <w:r>
        <w:rPr>
          <w:rtl w:val="true"/>
        </w:rPr>
        <w:t>در غدير پاى وحى در ميان است، بايد جدى گرفت</w:t>
      </w:r>
      <w:r>
        <w:rPr>
          <w:rtl w:val="true"/>
        </w:rPr>
        <w:t>!</w:t>
      </w:r>
      <w:bookmarkEnd w:id="384"/>
    </w:p>
    <w:p>
      <w:pPr>
        <w:pStyle w:val="BookText"/>
        <w:rPr/>
      </w:pPr>
      <w:r>
        <w:rPr>
          <w:rFonts w:ascii="IRNazanin" w:hAnsi="IRNazanin" w:eastAsia="IRNazanin"/>
          <w:color w:val="111111"/>
          <w:sz w:val="28"/>
          <w:sz w:val="28"/>
          <w:szCs w:val="28"/>
          <w:rtl w:val="true"/>
          <w:lang w:bidi="fa-IR"/>
        </w:rPr>
        <w:t>غدير را بايد جدى‌ترين فراز فكر و اعتقادمان بدانيم و رد پاى وحى را در جاى جاى آن جستجو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 مهم‌ترين پيام خود را كه تا ابديت بايد مورد موشكافى نسلها قرار گيرد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خنده‌آور خواهد بود كه كسى چنين امر عظيمى را به اغراض شخصى و مسايل عاطفى و ارتباطات خويشاوندى نسبت دهد، چرا كه اين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مخلوق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بسته است، و به هيچ كس 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انتخاب و تعيين نمى‌دهد، بلكه فقط وظيفه ابلاغ را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دقتهاى بعدى ابوابى از معرفت را به روى يك مسلمان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متوجه مى‌شويم كه امامت و جانشينى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خاص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از روز ازل معين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امامت در آن حد است كه تمام دين به آن بسته است، و دين بر مدار ولايت و امامت دور مى‌زند و در حقيقت وجود دين دائر مدار آن است، و مغز تمام احكام بلكه ريشه تمامى آن موضوع ولايت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رسول خدا و جانشينانش بر همه مفترض الطاعة هستند و در فرمانبرى از آنان كسى مستثنا نيست، و رد امامت او در حقيقت رد حكم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نگاهى ديگر احاطه علم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آن حضرت را براى خلافت مى‌فهماند، به گونه‌اى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بعد از آن حضرت مبيِّن مى‌خواهد، و اين لياقت را غير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روشنى كه از اين روند به دست مى‌آيد اين است كه مخالفت با على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مخالفت با خدا و شكستن بيعت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بينى آينده اسلام بعد ديگرى است كه با اشاره به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به چشم مى‌خورد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نوبت اين سؤال مى‌رسد كه با اين همه دقت و ظرافت و مراعات جهات اجتماعى، پس چرا اكثريت صحابه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كردند؟ براى اين مطلب علل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نسبت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تحمل نكردن عدالت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سنخيت نداشتن در صفات انسانى، حسد، نفاق، جهل و ناآگاهى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 دنيا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نگاهى به فراز و نشيب ماجراى غدير و كنجكاوى در ظرافتهاى آن به هفت نكته مهم درباره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دقتهاى آيه تبليغ</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ساير احكام دين مستند به وحى الهى است و رسول خدا آن را به مردم ابلاغ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پاى وحى به ميان آيد خطا و نسيان و اغراض شخصى و مسايل عاطفى كه از خويشاوندى نشأت مى‌گيرد به كلى منتفى است، و اين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احكام جز رساندن وظيفه ديگرى ندارد، چه مردم قبول كنند و چه قبول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شخص رسول و تعيين او در اين گونه امور دخالتى ندارد و در اصل تعيين رسول و جانشين او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مدعاى ماست و معلوم مى‌شود تعيين جانشين رسول با رسول نيست و رسول در آن نقش استقلالى ندارد، بلكه رسول رساننده و معرفى كننده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نتوانست جانشين تعيين كند ديگران به طريق اولى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كلمه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مخلوق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جانشينى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خاص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از روز ازل معين بود؛ همچنان كه احكام اسلامى از روز ازل معين بوده ولى در زمان خاصى كه خداوند بر اساس حكمت بالغه خود صلاح دانسته به جامعه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 آدم بين الماء و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مرتبه ظهور بعد از مرتبه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و دلالت دارد كه حكم از جانب مقام ربوبى فرود آمده و بدون شك حكم الهى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امامت و وصايت در دين در آن حد است كه تمام دين به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 بر مدار ولايت و امامت دور مى‌زند و در حقيقت وجود دين دائر مدار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بدون امامت مانند آدم بدون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تهديد به رسولش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احكام دين را قبلاً به مردم ابلاغ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اين جمله تأكيد نمود كه اگر ابلاغ نكند رسالت را انجام نداده است، و اين كلام دال بر آن است كه مغز تمام احكام بلكه ريشه تمامى آن موضوع ولايت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در ميان مسلمين بودند كه با تمام قدرت در برابر اين حكم امامت ايستاده بودند، كه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اقدام در برابر تبليغ اين حكم بزنند و آن حضرت را به قتل برسانند، كه اين احتمال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مسئله امامت در اسلام</w:t>
      </w:r>
    </w:p>
    <w:p>
      <w:pPr>
        <w:pStyle w:val="BookText"/>
        <w:rPr/>
      </w:pPr>
      <w:r>
        <w:rPr>
          <w:rFonts w:ascii="IRNazanin" w:hAnsi="IRNazanin" w:eastAsia="IRNazanin"/>
          <w:color w:val="111111"/>
          <w:sz w:val="28"/>
          <w:sz w:val="28"/>
          <w:szCs w:val="28"/>
          <w:rtl w:val="true"/>
          <w:lang w:bidi="fa-IR"/>
        </w:rPr>
        <w:t>فرازهايى از خطبه اين پيام را مى‌رساند كه مسئله امامت در اسلام مانند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رسول خدا مبعوث بر همه خلق بود جانشين آن حضرت هم بر تمام خلق امام مفترض الطاعة است، و در فرمانبرى از آنان كسى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نصبه لكم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اينكه نصب امام على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آنان از طرف پروردگار منصوب به امامت‌اند نه از طرف خلق و حتى نه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واقبلوه فقد نصبه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نصب على به امامت از جانب خداوند بوده و رسول او را نصب نكرده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عمش رابر ما امير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خداى شما او را به امامت نصب فرموده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رد امامت او در حقيقت رد حكم خداست كه با خداشناسى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تأكيد بيشترى مى‌كند و به همه مردم هشدار مى‌دهد كه عدم قبول ولايت و امامت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خشم و نفرين خداست،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امام من اللّه ولن‌يتوب اللّه على احد أنكر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جمله استفاده مى‌شود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امام است، و توبه كسى كه ولايت او را انكار كند به هيچ روى قبول نمى‌شود، و خداوند چنين كسى را نمى‌آمرزد، و براى هميشه در آتش جهنم مخلد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اسلام</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طال عليكم الامد فقصَّرتم أو نسيتم فعلي وليكم و مبيِّن لكم الذي نصبه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هم مى‌فهماند كه بايد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كرد، و هم نشان مى‌دهد كه آن حضرت بر علم احاطه كامل دارد و شايستگى آن حضرت را براى خلافت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زيرا امام بايد قادر بر حل مشكل علمى باشد و الا چه فرق است بين امام و مأموم؟</w:t>
      </w:r>
    </w:p>
    <w:p>
      <w:pPr>
        <w:pStyle w:val="BookText"/>
        <w:rPr/>
      </w:pPr>
      <w:r>
        <w:rPr>
          <w:rFonts w:ascii="IRNazanin" w:hAnsi="IRNazanin" w:eastAsia="IRNazanin"/>
          <w:color w:val="111111"/>
          <w:sz w:val="28"/>
          <w:sz w:val="28"/>
          <w:szCs w:val="28"/>
          <w:rtl w:val="true"/>
          <w:lang w:bidi="fa-IR"/>
        </w:rPr>
        <w:t xml:space="preserve">به صريح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مقام بعد از آن‌حضرت مخصوص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خلافت آن حضرت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احكام را بيان نفرموده و به اين مطلب در خطبه غدير تصريح نموده 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الحلال و الحرام أكثر من أن أحصيهما و أعرِّفهما فآمُرَ بالحلال و أنهى عن الحرام فى مقامٍ واحدٍ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بيان تفصيل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و حرام و هر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خدا به عهده چه كسى خواهد بود؟ از دو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احكام بعد از رسول خدا بر عهده كسى نيست و هر كس هر چه مى‌فهمد عمل كند و آنچه را نمى‌داند ترك نمايد، كه اين قول مستلزم تعطيل دين است؛ يا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بعد از آن حضرت مبيِّن مى‌خواهد، كه اين لياقت را غير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نشان مى‌دهد كه در تمام مشكلات علمى و دينى و قضايى و اجتماعى و اخلاقى از علم و دانش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لباس زيبا بر قامت زيباى آن حضرت دوخته شده و بر هيچ قامتى شايسته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گرفتن از مردم به فرمان خدا بود</w:t>
      </w:r>
    </w:p>
    <w:p>
      <w:pPr>
        <w:pStyle w:val="BookText"/>
        <w:rPr/>
      </w:pPr>
      <w:r>
        <w:rPr>
          <w:rFonts w:ascii="IRNazanin" w:hAnsi="IRNazanin" w:eastAsia="IRNazanin"/>
          <w:color w:val="111111"/>
          <w:sz w:val="28"/>
          <w:sz w:val="28"/>
          <w:szCs w:val="28"/>
          <w:rtl w:val="true"/>
          <w:lang w:bidi="fa-IR"/>
        </w:rPr>
        <w:t xml:space="preserve">بعد از اتمام خطبه غدير تك تك مردم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اين بيعت به فرمان خدا بود،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فأُمرت أن آخذ البيعة منكم و الصفقة لكم بقبول ما جئت به عن اللّه عز و جل فى على اميرالمؤمنين و الائمة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مى‌شود بيعت گرفتن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آن حضرت به امر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مخالفت با على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مخالفت با خدا و شكستن بيعت خداست، چنانكه اطاعت از آنها اطاعت از خدا و معصيت آنان معصيت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دين اسلام تا روز قيامت پيش بينى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ائمة قائمهم المهدى الى يوم القيامة الذي يقضى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اشاره به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اينكه آن حضرت در ميان مردم حق را اجرا خواهند نمود و تا روز قيامت امر بدين منوال خواهد بود، و ولايت امر مسلمين منحصر به اوصياى رسول خداست، كه اول آنان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آنان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سياسى غدير</w:t>
      </w:r>
    </w:p>
    <w:p>
      <w:pPr>
        <w:pStyle w:val="BookText"/>
        <w:rPr/>
      </w:pPr>
      <w:r>
        <w:rPr>
          <w:rFonts w:ascii="IRNazanin" w:hAnsi="IRNazanin" w:eastAsia="IRNazanin"/>
          <w:color w:val="111111"/>
          <w:sz w:val="28"/>
          <w:sz w:val="28"/>
          <w:szCs w:val="28"/>
          <w:rtl w:val="true"/>
          <w:lang w:bidi="fa-IR"/>
        </w:rPr>
        <w:t xml:space="preserve">چون رسول خدا اين مسائل را در ميان جمعيتى حدود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ابلاغ فرمود، ديگر جايى براى شك و ترديد باقى نمى‌ماند مگر از روى تعصب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نمى‌توانيم واقعيت غدير را انكار كنيم زيرا انكار آن برابر با پاك كردن تاريخ و واقعيات آن است، ولى بسيارى از مردم آن را انكار كرده و مى‌كنند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انكار آنها چيست؟ چرا نسبت به قضيه غدير بى‌تفاوت هستند در حالى كه حقيقت آن 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پيگيرى مسئله، آثار اين انكار را در كربلا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 سقيفه در برابر غدير رخ نمى‌داد به هيچ وجه واقعه كربلا اتفاق نمى‌افتاد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سقيفه </w:t>
      </w:r>
    </w:p>
    <w:p>
      <w:pPr>
        <w:pStyle w:val="BookText"/>
        <w:rPr/>
      </w:pPr>
      <w:r>
        <w:rPr>
          <w:rFonts w:ascii="IRNazanin" w:hAnsi="IRNazanin" w:eastAsia="IRNazanin"/>
          <w:color w:val="111111"/>
          <w:sz w:val="28"/>
          <w:sz w:val="28"/>
          <w:szCs w:val="28"/>
          <w:rtl w:val="true"/>
          <w:lang w:bidi="fa-IR"/>
        </w:rPr>
        <w:t xml:space="preserve">سبب حادثه كربلاست و تيرى كه بر گلوى حضرت على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 نه تنها از دست دشمن خبيث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بلكه از دست دشمن اصلى اسلام يعنى سقيفه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اكثريت صحابه با غدير</w:t>
      </w:r>
    </w:p>
    <w:p>
      <w:pPr>
        <w:pStyle w:val="BookText"/>
        <w:rPr/>
      </w:pPr>
      <w:r>
        <w:rPr>
          <w:rFonts w:ascii="IRNazanin" w:hAnsi="IRNazanin" w:eastAsia="IRNazanin"/>
          <w:color w:val="111111"/>
          <w:sz w:val="28"/>
          <w:sz w:val="28"/>
          <w:szCs w:val="28"/>
          <w:rtl w:val="true"/>
          <w:lang w:bidi="fa-IR"/>
        </w:rPr>
        <w:t xml:space="preserve">سؤالى كه درباره غدير مطرح مى‌شود آن است كه اكثريت صحابه در غدير بودند و همه آنها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مى‌شناختند، ولى چرا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كردند؟ براى اين مطلب علل بسيارى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بغض و كينه آن حضرت را در دل داشتند، و چون در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نمى‌توانستند آنچه در دل دارند آشكار سازند، بعد از رحلت حضرت آن را آشكار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عدالت و بسط و اجراى آن اهل مداهنه نبود، و حاضر نبود حق كسى را پايمال كند و يا به كسى بيش از حقش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سنخيت 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صفات انسانى باعث اين عكس العمل مردم شد،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صفات و فضايل بود، و مردم به دروغ گفتن و ظلم و تهمت و دزدى و امثال آن عادت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افراد فاقد مزاياى انسانى نمى‌توانند با يك انسان به تمام معنى همگام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بر آنان مسلط بود و طاقت ديدن نور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در اكثر مسلمان صدر اسلام كه اسلامشان ظاهرى بود و هر كدام از روى غرض و مقصد خاصى كه در دل داشتند اسلام را پذيرفته بودند، تا زير پوشش اسلام به مقاصد شوم خويش برسند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ناآگاهى مردم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جهل به اصل دين ريشه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واقعا اسلام را نشناخته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موقعيت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درك نمى‌كردند</w:t>
      </w:r>
      <w:r>
        <w:rPr>
          <w:rFonts w:eastAsia="IRNazanin" w:cs="IRNazanin"/>
          <w:color w:val="111111"/>
          <w:sz w:val="28"/>
          <w:szCs w:val="28"/>
          <w:rtl w:val="true"/>
          <w:lang w:bidi="fa-IR"/>
        </w:rPr>
        <w:t xml:space="preserve">.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دنيا كه بنا به فرموده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هر گناهى است، زيرا مردم مى‌دانستند كه در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پايه عدل و عدالت استوار است آرزوهاى دنيوى آنان برآورده نمى‌شود، لذا زير بار حكومت آن حضرت نرفتند</w:t>
      </w:r>
      <w:r>
        <w:rPr>
          <w:rFonts w:eastAsia="IRNazanin" w:cs="IRNazanin"/>
          <w:color w:val="111111"/>
          <w:sz w:val="28"/>
          <w:szCs w:val="28"/>
          <w:rtl w:val="true"/>
          <w:lang w:bidi="fa-IR"/>
        </w:rPr>
        <w:t xml:space="preserve">. </w:t>
      </w:r>
      <w:bookmarkStart w:id="385" w:name="pg20621_223688"/>
    </w:p>
    <w:p>
      <w:pPr>
        <w:pStyle w:val="Heading2"/>
        <w:numPr>
          <w:ilvl w:val="1"/>
          <w:numId w:val="1"/>
        </w:numPr>
        <w:rPr/>
      </w:pPr>
      <w:bookmarkStart w:id="386" w:name="__RefHeading___Toc247798_3531895371"/>
      <w:bookmarkStart w:id="387" w:name="_Toc129"/>
      <w:bookmarkEnd w:id="385"/>
      <w:bookmarkEnd w:id="386"/>
      <w:r>
        <w:rPr/>
        <w:t>126</w:t>
      </w:r>
      <w:r>
        <w:rPr>
          <w:rtl w:val="true"/>
        </w:rPr>
        <w:t xml:space="preserve">. </w:t>
      </w:r>
      <w:r>
        <w:rPr>
          <w:rtl w:val="true"/>
        </w:rPr>
        <w:t>تاجيكستان، سيد اكبر قدرتى</w:t>
      </w:r>
      <w:r>
        <w:rPr>
          <w:rtl w:val="true"/>
        </w:rPr>
        <w:t xml:space="preserve">: </w:t>
      </w:r>
      <w:r>
        <w:rPr>
          <w:rtl w:val="true"/>
        </w:rPr>
        <w:t>همه جاى غدير معناى مولى را فرياد مى‌زند</w:t>
      </w:r>
      <w:bookmarkEnd w:id="387"/>
    </w:p>
    <w:p>
      <w:pPr>
        <w:pStyle w:val="BookText"/>
        <w:rPr/>
      </w:pP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گزافى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لحظه به لحظه ماجرا و كلمه به كلمه خطبه با رساترين ندا اعلام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سياق، تبريك يكصد و بيست هزار نفر به مقام ولايت، فهم ادبى حسان بن ثابت در آن لحظات، اتمام حجت با غدير در برابر دشمنان ولايت، همه مسائلى است كه ارزش علمى و اعتبار جهانى دارد، نه فهم كسانى كه بعد از چهارده قرن ادعا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به معناى دوستى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فهم دورادورى در برابر آن فهم حاضر در صحنه ارزشى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شريف غدير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قراين زيادى مؤيد اين معنى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اين خطبه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شما از خود شما سزاوارتر و اولى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اولويت و اختيار تصرف در شئونات مؤمنين و سرپرستى آنها كه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ندارد در يك جمله ولى 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معنى باشد و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بيان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كنت مولاه فعلى مولاه نسبت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 زيرا يك كلمه در يك سياق به دو معنى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تبريكهايى كه مسلمين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به خاطر چه بوده است؟ اگر ولى به معنى دوستى ساده بود، اين همه تبريكات نداشت و حرف تازه‌اى نبود كه اين همه مردم را در آن گرماى سوزان جمع كنند، اضافه بر آنكه دوستى مؤمنان با يكديگر را قبلاً قرآن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ولايت به معناى سرپرستى و رهبرى بوده كه در خور تبريك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بن ثابت در همان لحظه بيان حديث غدير اشعارى سروده و از ولايت معناى امام و هادى و رهبر را فهميده، و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حاضرين قرائت </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 او از ولى درست نبود به او اعتراض مى‌شد و از تكرار آن نهى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نهى نكردند، بلكه او را تشويق نيز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حسان بن ثابت در آن لحظه ارزش و اعتبار دارد، نه فهم كسانى كه بعد از چهارده قرن ادعا مى‌كنند كه ولى در اين حديث به معناى دوستى ساده بوده، نه سرپرستى و امامت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چنين فهم دورادورى در برابر آن فهم حاضر در صحنه ارزشى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او و اصحابشان در مواقع خاصى مانند روز شورى و در حضور ابوبكر، بر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غدير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معناى قطعى حديث غدير است كه در همان آغاز راه مخالفانش را محكوم مى‌كرده است</w:t>
      </w:r>
      <w:r>
        <w:rPr>
          <w:rFonts w:eastAsia="IRNazanin" w:cs="IRNazanin"/>
          <w:color w:val="111111"/>
          <w:sz w:val="28"/>
          <w:szCs w:val="28"/>
          <w:rtl w:val="true"/>
          <w:lang w:bidi="fa-IR"/>
        </w:rPr>
        <w:t>.</w:t>
      </w:r>
      <w:bookmarkStart w:id="388" w:name="pg20621_223690"/>
    </w:p>
    <w:p>
      <w:pPr>
        <w:pStyle w:val="Heading2"/>
        <w:numPr>
          <w:ilvl w:val="1"/>
          <w:numId w:val="1"/>
        </w:numPr>
        <w:rPr/>
      </w:pPr>
      <w:bookmarkStart w:id="389" w:name="__RefHeading___Toc247800_3531895371"/>
      <w:bookmarkStart w:id="390" w:name="_Toc130"/>
      <w:bookmarkEnd w:id="388"/>
      <w:bookmarkEnd w:id="389"/>
      <w:r>
        <w:rPr/>
        <w:t>127</w:t>
      </w:r>
      <w:r>
        <w:rPr>
          <w:rtl w:val="true"/>
        </w:rPr>
        <w:t xml:space="preserve">. </w:t>
      </w:r>
      <w:r>
        <w:rPr>
          <w:rtl w:val="true"/>
        </w:rPr>
        <w:t>افغانستان، سيدمحمدحسين‌وحيدى</w:t>
      </w:r>
      <w:r>
        <w:rPr>
          <w:rtl w:val="true"/>
        </w:rPr>
        <w:t xml:space="preserve">: </w:t>
      </w:r>
      <w:r>
        <w:rPr>
          <w:rtl w:val="true"/>
        </w:rPr>
        <w:t>غدير مختص مسلمانان نيست</w:t>
      </w:r>
      <w:r>
        <w:rPr>
          <w:rtl w:val="true"/>
        </w:rPr>
        <w:t>!</w:t>
      </w:r>
      <w:bookmarkEnd w:id="390"/>
    </w:p>
    <w:p>
      <w:pPr>
        <w:pStyle w:val="BookText"/>
        <w:rPr/>
      </w:pPr>
      <w:r>
        <w:rPr>
          <w:rFonts w:ascii="IRNazanin" w:hAnsi="IRNazanin" w:eastAsia="IRNazanin"/>
          <w:color w:val="111111"/>
          <w:sz w:val="28"/>
          <w:sz w:val="28"/>
          <w:szCs w:val="28"/>
          <w:rtl w:val="true"/>
          <w:lang w:bidi="fa-IR"/>
        </w:rPr>
        <w:t>نگاهى به ژرفاى غدير كه اگر تحقق عينى مى‌يافت چه مى‌شد و جهان چگونه بود، اين احساس را تقويت مى‌كند كه گويا همه جهانيان از گنجى گرانبها محروم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واقعه غدير به شكل جهانى اجرا شد و هم تمام آزادگان جهان امامى عدل گستر را در آن جستجو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لطيفى است كه در غدير بزرگترين حقيقت بشريت بر روى دستان بزرگترين پيامبر به تمام بشريت در طول و عرض زمان و مكان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مختص به اسلام و مسلمانان نيست، بلكه واقعه‌اى است جهانى براى تمام آزادگان جهان، براى معرفى امامى عدل گستر كه اگر مجالى براى فعاليت پيدا مى‌شد امروز دنيا مدينه فاضله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واقعه‌اى است بزرگ كه هرچه درباره آن گفته شود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واقعه‌اى كه در دلهاى آگاه و روح‌هاى آزاده جاى هيچ شك و شبهه‌اى درباره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واقعه‌اى صريح، جامع، گويا، در مكانى عظيم و در اجتماعى بزرگ، براى آينده‌اى سعادتمند، طريقى صريح براى هدايت و نشانگر راه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واقعه‌اى است كه در آن بزرگترين حقيقت بشريت بر روى دستان بزرگترين پيامبر قرار مى‌گيرد، و به عنوان بزرگترين عنصر هدايت در ميان بشر معرفى مى‌گردد، و در آن خورشيد عالمتاب هدايت به عنوان عصاره و ثمره رسالت چندين ساله با مشقتهاى فراوان و پستى و بلندى‌هاى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عصاره رسالت تمام انبياى پيشين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مى‌گردد؛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رسالت و تمام انسانيت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غدير حادثه‌اى است كه در آن بارزترين و آشكارترين مسايل و وقايع اسلام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حادثه عظيم غدير بسيارى از رازهاى نهانى كه از ديدگان مردم عادى مخفى بود آشكار شد، و مصداق بارز اين آيه شريفه شد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لاينفعكم نُصحى إن أردتُ أن أنصحَ لكم إن كان اللّه يريد أن يُغويكم هو ربكم و إليه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 و آلودگيهاى جسمى و روحيتان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گمراه </w:t>
      </w:r>
    </w:p>
    <w:p>
      <w:pPr>
        <w:pStyle w:val="BookText"/>
        <w:rPr/>
      </w:pPr>
      <w:r>
        <w:rPr>
          <w:rFonts w:ascii="IRNazanin" w:hAnsi="IRNazanin" w:eastAsia="IRNazanin"/>
          <w:color w:val="111111"/>
          <w:sz w:val="28"/>
          <w:sz w:val="28"/>
          <w:szCs w:val="28"/>
          <w:rtl w:val="true"/>
          <w:lang w:bidi="fa-IR"/>
        </w:rPr>
        <w:t>سازد، هرگز نصحيت من براى شما سودى نخواهد داشت، هر چند بخواهم شما را نصحيت كنم، او پروردگار شماست و به سوى او بازگردانده مى‌شويد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شد كه آنچه پيامبر دلسوز فرمود در آنان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كشترازهاى نهانى كه سالها آنها را در خويش پرورانده بودند و برايشان برنامه ريزى نموده بودند، اكنون علنا نتيجه كشت خود را برمى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عزم خويش را جزم نمودند تا هر چه مى‌توانند براى رسيدن به مقاصد خويش انجام دهند</w:t>
      </w:r>
      <w:r>
        <w:rPr>
          <w:rFonts w:eastAsia="IRNazanin" w:cs="IRNazanin"/>
          <w:color w:val="111111"/>
          <w:sz w:val="28"/>
          <w:szCs w:val="28"/>
          <w:rtl w:val="true"/>
          <w:lang w:bidi="fa-IR"/>
        </w:rPr>
        <w:t xml:space="preserve">. </w:t>
      </w:r>
      <w:bookmarkStart w:id="391" w:name="pg20621_223692"/>
    </w:p>
    <w:p>
      <w:pPr>
        <w:pStyle w:val="Heading2"/>
        <w:numPr>
          <w:ilvl w:val="1"/>
          <w:numId w:val="1"/>
        </w:numPr>
        <w:rPr/>
      </w:pPr>
      <w:bookmarkStart w:id="392" w:name="__RefHeading___Toc247802_3531895371"/>
      <w:bookmarkStart w:id="393" w:name="_Toc131"/>
      <w:bookmarkEnd w:id="391"/>
      <w:bookmarkEnd w:id="392"/>
      <w:r>
        <w:rPr/>
        <w:t>128</w:t>
      </w:r>
      <w:r>
        <w:rPr>
          <w:rtl w:val="true"/>
        </w:rPr>
        <w:t xml:space="preserve">. </w:t>
      </w:r>
      <w:r>
        <w:rPr>
          <w:rtl w:val="true"/>
        </w:rPr>
        <w:t>هند، سيدعلى‌سلمان‌رضوى</w:t>
      </w:r>
      <w:r>
        <w:rPr>
          <w:rtl w:val="true"/>
        </w:rPr>
        <w:t xml:space="preserve">: </w:t>
      </w:r>
      <w:r>
        <w:rPr>
          <w:rtl w:val="true"/>
        </w:rPr>
        <w:t>معرفى باطل براى فرزندان توحيد در غدير</w:t>
      </w:r>
      <w:bookmarkEnd w:id="393"/>
    </w:p>
    <w:p>
      <w:pPr>
        <w:pStyle w:val="BookText"/>
        <w:rPr/>
      </w:pPr>
      <w:r>
        <w:rPr>
          <w:rFonts w:ascii="IRNazanin" w:hAnsi="IRNazanin" w:eastAsia="IRNazanin"/>
          <w:color w:val="111111"/>
          <w:sz w:val="28"/>
          <w:sz w:val="28"/>
          <w:szCs w:val="28"/>
          <w:rtl w:val="true"/>
          <w:lang w:bidi="fa-IR"/>
        </w:rPr>
        <w:t>در غدير برنامه‌هاى متعددى به انجام رسيد كه يكى به پايان نرسيده ديگرى آغاز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برنامه‌ها اهداف خاصى را دنبال مى‌كرد كه دقيقا اثر لازم را هم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آن روز مردم ناباورانه از خود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برنامه در سه روز براى چيست؟ اما در واقع پروردگار اين روز و اين مكان را از دير زمان براى اين مراسم مفصل انتخاب كرده بود تا از يك سو باطل را براى فرزندان توحيد بى‌نقاب نشان دهد، و از سوى ديگر اسلام را در كامل‌ترين صورت آن نمونه نهايى براى انسانيت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انسانى را به اعتبار گذشته و حال و آينده، به وسيله امامت غديرى با وحدت كلمه بر مركز واحد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هر عملى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مى‌داد يك برنامه را به مرحله اجرا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انسانى حيران بود كه امروز اين همه برنامه براى چيست؟ بعد از اين چه خواهد شد؟ پروردگار عالم مى‌داند كه كدام روز و كدام جا براى چه كارى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سلسله ولايت و امامت و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به خاطر مصلحتى تصريح نكرده، در جاى ديگر با صراحت خود مردم را از گمراهى و ضلالت و جهالت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بود كه باطل را براى فرزندان توحيد بى‌نقاب نشان داد، و اسلام را نمونه نهايى براى انسانيت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غدير در زمان حاضر نيز يگانه است و براى فرزندان توحيد و قرآن سرچشمه حيات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حكومت الهى و اسلامى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پايه نبوت و ولايت يك امر محكم و استوار ساخته است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اگر انسان برپايى امن و آرامش مى‌خواهد بايد با ايمان و يقين به غدير اسلام اختيار كند، كه بدون آن در دنيا برپايى امنيت ممكن نيست</w:t>
      </w:r>
      <w:r>
        <w:rPr>
          <w:rFonts w:eastAsia="IRNazanin" w:cs="IRNazanin"/>
          <w:color w:val="111111"/>
          <w:sz w:val="28"/>
          <w:szCs w:val="28"/>
          <w:rtl w:val="true"/>
          <w:lang w:bidi="fa-IR"/>
        </w:rPr>
        <w:t xml:space="preserve">. </w:t>
      </w:r>
      <w:bookmarkStart w:id="394" w:name="pg20621_223693"/>
    </w:p>
    <w:p>
      <w:pPr>
        <w:pStyle w:val="Heading2"/>
        <w:numPr>
          <w:ilvl w:val="1"/>
          <w:numId w:val="1"/>
        </w:numPr>
        <w:rPr/>
      </w:pPr>
      <w:bookmarkStart w:id="395" w:name="__RefHeading___Toc247804_3531895371"/>
      <w:bookmarkStart w:id="396" w:name="_Toc132"/>
      <w:bookmarkEnd w:id="394"/>
      <w:bookmarkEnd w:id="395"/>
      <w:r>
        <w:rPr/>
        <w:t>129</w:t>
      </w:r>
      <w:r>
        <w:rPr>
          <w:rtl w:val="true"/>
        </w:rPr>
        <w:t xml:space="preserve">. </w:t>
      </w:r>
      <w:r>
        <w:rPr>
          <w:rtl w:val="true"/>
        </w:rPr>
        <w:t>تاجيكستان، محبوب‌خان‌ذنون‌خواجه‌يف</w:t>
      </w:r>
      <w:r>
        <w:rPr>
          <w:rtl w:val="true"/>
        </w:rPr>
        <w:t xml:space="preserve">: </w:t>
      </w:r>
      <w:r>
        <w:rPr>
          <w:rtl w:val="true"/>
        </w:rPr>
        <w:t>انكار غدير خارى بود كه بر چشم اسلام زدند</w:t>
      </w:r>
      <w:bookmarkEnd w:id="396"/>
    </w:p>
    <w:p>
      <w:pPr>
        <w:pStyle w:val="BookText"/>
        <w:rPr/>
      </w:pPr>
      <w:r>
        <w:rPr>
          <w:rFonts w:ascii="IRNazanin" w:hAnsi="IRNazanin" w:eastAsia="IRNazanin"/>
          <w:color w:val="111111"/>
          <w:sz w:val="28"/>
          <w:sz w:val="28"/>
          <w:szCs w:val="28"/>
          <w:rtl w:val="true"/>
          <w:lang w:bidi="fa-IR"/>
        </w:rPr>
        <w:t>غدير امتحان بزرگى بود و تا ابد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به هركس درجه خودش داده مى‌شود و در واقع هركس عيار خود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ادعاى اطاعت از خدا و رسول دارند ولى امامت و ولايت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دروغ مى‌گويند و دروغ خود را به همه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متن خطبه شنيدند و مى‌شنوند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 بعد از رحلت خود خبر داده، و با اين همه هم حسودى كردند، هم خلافت را غصب كردند و هم احكام خداوند را تغيير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هم همه اين نادرستى‌ها را ديدند و مى‌بينند و باز هم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كرده دنبال خلفاى غاصب رفته 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غدير خم را انكار كرده و مى‌كنند و در واقع خارى بر چشم اسلام زده و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مصيبت جاودانه‌اى براى اسلام است كه با غديرش اين گونه رفتار كنند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در راهش تلاش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نكته‌اى كه در برداشت از واقعه غدير خم به نظر مى‌رسد اين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موضوعى دلالت مى‌كند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آن چه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گفتنش هراس داشت در حالى كه قطعا جزئى از دين بود؟</w:t>
      </w:r>
    </w:p>
    <w:p>
      <w:pPr>
        <w:pStyle w:val="BookText"/>
        <w:rPr/>
      </w:pPr>
      <w:r>
        <w:rPr>
          <w:rFonts w:ascii="IRNazanin" w:hAnsi="IRNazanin" w:eastAsia="IRNazanin"/>
          <w:color w:val="111111"/>
          <w:sz w:val="28"/>
          <w:sz w:val="28"/>
          <w:szCs w:val="28"/>
          <w:rtl w:val="true"/>
          <w:lang w:bidi="fa-IR"/>
        </w:rPr>
        <w:t xml:space="preserve">بعضى از علماى اهل تسنن ادعا كرده‌اند كه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احكام دارد، مثل روزه و نماز و حج و زكات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ادعا درست نيست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همه احكام را تبيين كرده بود، و در غدير از تبيين احكام چيزى باقى نمانده بود حتى حج را قبل از غدير به طور كامل براى مردم قولاً و عملاً بيان نمود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غدير تثبيت شد مسئله بسيار مهمى بود كه تمام كافران مأيوس شدند و به خاطر آن دين خدا كامل شد و نعمت بر بندگان تمام گرديد و خداوند از دين اسلام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آن قدر مهم بود كه پيامبر اگر انجام نمى‌داد زحمات بيست و سه ساله همه و همه بى‌فايده بود در حد اينكه گويى رسالتش را انجام نداده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اينجا مى‌فهميم كه آخرين نقطه رسالتش تعيين جانشين و امام بعد از خودش بود، آن هم به دستور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دلالت بر همان امر مهم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فرازهاى خطبه نتيجه مى‌گيريم كسانى كه ادعا دارند مطيع خدا و رسولش هستند ولى به مسئله امامت و ولايت اهميت قائل نيستند و انكار مى‌كنند، چنين افرادى دروغ مى‌گويند كه مطيع خدا و رسول هستيم، چون مطيع حقيقى آن كسى است كه ولايت را از قلب خود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امتحان بزرگى است كه بسيارى در آن رد شده‌اند، و عده‌اى از اصحاب رسول خدا تحمل نداشتند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 جانشين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مسلمانى كه به جزئى از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گويا به تمام سخنان آن‌حضرت شك كرده است؛ و نتيجه‌اش آن است كه اگر كسى به ولايت شك دارد به تمام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در تمام عمرش خدا را اطاعت كرده باشد، ولى در اين نقطه از اعتقاد امامت را انكار كند رستگار نخواهد شد، و جايگاهش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و حديث عاقبت مهم است و اول كار مهم نيست، كه بايد دعا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عواقب امورنا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متن خطبه متوجه مى‌شويم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اتفاقاتى كه بعد از رحلتشان اتفاق مى‌افتاده دقيقا آگاه بوده و به بعضى امور مهم اشاره كرده است، مثل اينكه مبادا حسادت بورزيد و مبادا دست به تغيير احكام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خبر داد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حسودى كردند، هم خلافت را غصب كردند و هم احكام خداوند را تغيير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مردم با اين همه كارهاى نادرست و قبيح سقيفه كه آشكار بود،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كردند و يارى ندادند و دنبال خلفاى غاصب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مردم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مى‌كردند و غاصبين را از خود دور مى‌كردند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انكار غدير خم خارى بود كه بر چشم اسلام زدند، و هنوز هم كه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مى‌گذرد كسانى هستند كه منكر امامت هستند و تا روز قيامت باقى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اين </w:t>
      </w:r>
    </w:p>
    <w:p>
      <w:pPr>
        <w:pStyle w:val="BookText"/>
        <w:rPr/>
      </w:pPr>
      <w:r>
        <w:rPr>
          <w:rFonts w:ascii="IRNazanin" w:hAnsi="IRNazanin" w:eastAsia="IRNazanin"/>
          <w:color w:val="111111"/>
          <w:sz w:val="28"/>
          <w:sz w:val="28"/>
          <w:szCs w:val="28"/>
          <w:rtl w:val="true"/>
          <w:lang w:bidi="fa-IR"/>
        </w:rPr>
        <w:t>كارشان مصيبتى جاودانه در اسلام باقى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براى من كه به تازگى از غدير خم اطلاع پيدا كرده‌ام واقعا مهم است، ولى قابل انكار نيست كه هر كس منكر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بى‌شك و شبهه جايگاهش دوزخ خواهد بود چنانكه اين نتيجه از فرازهاى خطبه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خطبه غدير نتيجه مى‌گيريم كه امام بايد مثل پيامبر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بايد اطاعت محض او را نمايند چون يقين دارند كه خطا و اشتباهى از او سر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تمام مردم به گمراهى كشيده مى‌شوند و نقص غرض از رسالت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نگاهى ديگر متوجه مى‌شويم كه خطبه غدير اشاره به مسائل اصلى و ريشه‌اى دارد، چون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ايشان آگاهى داشتند و چيزهايى را كه اهميت بيشتر و كاربردى‌تر داشت به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تمام خطبه را شنيدند و آگاهانه ولايت را منكر شدند بدون شك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نشناختند، و كسانى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نشناختند بى‌ترديد خدا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ولايت آن قدر اهميت دارد كه با قبولى طاعات و شناخت خدا و رسول و رفتن به بهشت گره خورده است و از هم جدا نمى‌شود و نخواهد شد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از صميم قلب دعا مى‌كنيم كه خداوند ما را از ولايت خود يعنى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نكند، و ما را پيروان ولايت قرار دهد</w:t>
      </w:r>
      <w:r>
        <w:rPr>
          <w:rFonts w:eastAsia="IRNazanin" w:cs="IRNazanin"/>
          <w:color w:val="111111"/>
          <w:sz w:val="28"/>
          <w:szCs w:val="28"/>
          <w:rtl w:val="true"/>
          <w:lang w:bidi="fa-IR"/>
        </w:rPr>
        <w:t xml:space="preserve">! </w:t>
      </w:r>
      <w:bookmarkStart w:id="397" w:name="pg20621_223696"/>
    </w:p>
    <w:p>
      <w:pPr>
        <w:pStyle w:val="Heading2"/>
        <w:numPr>
          <w:ilvl w:val="1"/>
          <w:numId w:val="1"/>
        </w:numPr>
        <w:rPr/>
      </w:pPr>
      <w:bookmarkStart w:id="398" w:name="__RefHeading___Toc247806_3531895371"/>
      <w:bookmarkStart w:id="399" w:name="_Toc133"/>
      <w:bookmarkEnd w:id="397"/>
      <w:bookmarkEnd w:id="398"/>
      <w:r>
        <w:rPr/>
        <w:t>130</w:t>
      </w:r>
      <w:r>
        <w:rPr>
          <w:rtl w:val="true"/>
        </w:rPr>
        <w:t xml:space="preserve">. </w:t>
      </w:r>
      <w:r>
        <w:rPr>
          <w:rtl w:val="true"/>
        </w:rPr>
        <w:t>بنگلادش، سيدفيروزعلى‌عابدى</w:t>
      </w:r>
      <w:r>
        <w:rPr>
          <w:rtl w:val="true"/>
        </w:rPr>
        <w:t xml:space="preserve">: </w:t>
      </w:r>
      <w:r>
        <w:rPr>
          <w:rtl w:val="true"/>
        </w:rPr>
        <w:t>غدير چراغى است كه تا قيامت روشن خواهد ماند</w:t>
      </w:r>
      <w:bookmarkEnd w:id="399"/>
    </w:p>
    <w:p>
      <w:pPr>
        <w:pStyle w:val="BookText"/>
        <w:rPr/>
      </w:pPr>
      <w:r>
        <w:rPr>
          <w:rFonts w:ascii="IRNazanin" w:hAnsi="IRNazanin" w:eastAsia="IRNazanin"/>
          <w:color w:val="111111"/>
          <w:sz w:val="28"/>
          <w:sz w:val="28"/>
          <w:szCs w:val="28"/>
          <w:rtl w:val="true"/>
          <w:lang w:bidi="fa-IR"/>
        </w:rPr>
        <w:t>خداى مهربان محبت بى‌پايان خود را به بشر ارزانى داشته و گام به گام دست او را گرفته و مسير صحيح را نشان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روال درباره همه انسانها در همه جا انجام شده تا نبوت ختم شده و به آخرين روزهاى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همان روز است كه امامت براى روشن نگاه داشتن نور راستى تا قيامت و حفظ انسان از گم شدن در سياهىِ بديها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خطبه و فرمايشات غدير را فراموش كنند، كه اين نور الهى نشان داده كه در دنيا هر چيزى را منكر شوند و به فراموشى بسپارند،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چراغى است كه تا قيامت روشن خواهد ماند، و هر كس به اين چراغ نزديك شود راه راست را آشكارا مى‌بيند، و نجات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جادارد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نجات انسان از طرف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غدير نجات ذات انسان از طرف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همه مخلوقات را دوست دارد، بخصوص انسان را كه در قرآن كريم افضل مخلوقات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براى آنكه انسان مسير صحيح خود را طى كند در دوران‌هاى مختلف پيامبرانى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دوران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اتمام بود، اين سؤال به طور طبيعى پيش مى‌آمد كه اين بار چه كسى راه را به بشر نشان خواهد داد؟ در حالى كه خدا دوستدار خوبى‌هاست، و شيطان كمر به گمراهى انسان بسته است، حتما وجود كسى لازم است كه بتواند انسان را به درستى‌ها هدايت كند و براى رسيدن به راه راست راهنمايى نمايد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خداوند به پيامبر عزيزش فرمان داده كه پيام امامت را برسان تا به وسيله آن نور راستى تا قيامت روشن بماند و اين مخلوق عظيم خداوند در مسير سياه بديها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مهم در مجلسى كه در تاريخ اسلام در جايى به نام غدير خم تشكيل شد ارسال و ابلاغ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همين برنامه الهى،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دنيا رحلت نمود، رهبرى امت را بر عهده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كه امت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ايشان آن خطبه و فرمايشات غدير را فراموش كردند، همچنان كه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منكر شدند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در دنيا هر چيزى را منكر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است كه تا قيامت روشن خواهد ماند، و هر امتى به اين چراغ نزديك شود راه راستى و درستى را آشكار مى‌بيند، و هر كس در مسير آن قدم بگذارد نجات مى‌يابد</w:t>
      </w:r>
      <w:r>
        <w:rPr>
          <w:rFonts w:eastAsia="IRNazanin" w:cs="IRNazanin"/>
          <w:color w:val="111111"/>
          <w:sz w:val="28"/>
          <w:szCs w:val="28"/>
          <w:rtl w:val="true"/>
          <w:lang w:bidi="fa-IR"/>
        </w:rPr>
        <w:t xml:space="preserve">. </w:t>
      </w:r>
      <w:bookmarkStart w:id="400" w:name="pg20621_223698"/>
    </w:p>
    <w:p>
      <w:pPr>
        <w:pStyle w:val="Heading2"/>
        <w:numPr>
          <w:ilvl w:val="1"/>
          <w:numId w:val="1"/>
        </w:numPr>
        <w:rPr/>
      </w:pPr>
      <w:bookmarkStart w:id="401" w:name="__RefHeading___Toc247808_3531895371"/>
      <w:bookmarkStart w:id="402" w:name="_Toc134"/>
      <w:bookmarkEnd w:id="400"/>
      <w:bookmarkEnd w:id="401"/>
      <w:r>
        <w:rPr/>
        <w:t>131</w:t>
      </w:r>
      <w:r>
        <w:rPr>
          <w:rtl w:val="true"/>
        </w:rPr>
        <w:t xml:space="preserve">. </w:t>
      </w:r>
      <w:r>
        <w:rPr>
          <w:rtl w:val="true"/>
        </w:rPr>
        <w:t>افغانستان، محمدشريف‌حيدرى</w:t>
      </w:r>
      <w:r>
        <w:rPr>
          <w:rtl w:val="true"/>
        </w:rPr>
        <w:t xml:space="preserve">: </w:t>
      </w:r>
      <w:r>
        <w:rPr>
          <w:rtl w:val="true"/>
        </w:rPr>
        <w:t>ميراث جاودانه غدير از ما چه مى‌خواهد؟</w:t>
      </w:r>
      <w:bookmarkEnd w:id="402"/>
    </w:p>
    <w:p>
      <w:pPr>
        <w:pStyle w:val="BookText"/>
        <w:rPr/>
      </w:pPr>
      <w:r>
        <w:rPr>
          <w:rFonts w:ascii="IRNazanin" w:hAnsi="IRNazanin" w:eastAsia="IRNazanin"/>
          <w:color w:val="111111"/>
          <w:sz w:val="28"/>
          <w:sz w:val="28"/>
          <w:szCs w:val="28"/>
          <w:rtl w:val="true"/>
          <w:lang w:bidi="fa-IR"/>
        </w:rPr>
        <w:t xml:space="preserve">ما كه از عمق جان دلباخته غديريم نبايد فراموش كنيم كه بيعت با دستان يد اللهى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فراسوى قرنها از ما چه مى‌خواهد؟ وظيفه ما در برابر ميراث جاودانه غدير چيست؟ فرزندان آينده غدير از ما چه مى‌خواهند؟ اين احساس متعهدانه مى‌تواند آغاز گامى ديگر در راه غدير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غدير سخنها بس فراوان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آن روز آبگيرى آرام و صاف بود كه در وادى تفتيده جحفه، كاروانيان خسته را به سايه‌اى آرامش‌بخش در كنار كوثر زلال ولايت مهمان كرده بود، اما در پهنه تاريخ به دريايى ژرف مبدل شد كه امواج پرخروش و پرغرورش، طنين حكمت، محبت، عزت و افتخار را در گوش آدميان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دستى كه در غدير بالا رفت، درفشى شد كه بر آن كلام جاودانه مهربانى نقش بست، و هر كسى كه در عمق جان دل ربوده فضايل انسانى بود چشم از آن بر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در طول تاريخ به عنوان عيد بزرگ ولايت و مودت و الفت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نيز وظيفه ما به عنوان سربازان يادگار غدير چيست؟ آنگاه كه دستان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فراسوى قرنها مى‌فشاريم، از نگاه عميق چشمانش چه مى‌خوانيم؟ آنان كه كاروان هزار و چهارصد ساله غدير را از گذرگاه‌هاى پر خطر تاريخ عبور دادند، از سپردن ميراث جاودانه غدير به دست ما چه انتظارى دارند؟ فرزندان آينده غدير كه وارثان اين گنج عظيم خواهند بود چه خواسته‌هايى دارند كه بايد امروز به دست ما انجام پذيرد؟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را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يارى كنيد و حقيقتش را به گوش جهانيان برسانيد كه تلاشى عظيم در راه اين يادگار نبوت كشيده شده است</w:t>
      </w:r>
      <w:r>
        <w:rPr>
          <w:rFonts w:eastAsia="IRNazanin" w:cs="IRNazanin"/>
          <w:color w:val="111111"/>
          <w:sz w:val="28"/>
          <w:szCs w:val="28"/>
          <w:rtl w:val="true"/>
          <w:lang w:bidi="fa-IR"/>
        </w:rPr>
        <w:t xml:space="preserve">! </w:t>
      </w:r>
      <w:bookmarkStart w:id="403" w:name="pg20621_223699"/>
    </w:p>
    <w:p>
      <w:pPr>
        <w:pStyle w:val="Heading2"/>
        <w:numPr>
          <w:ilvl w:val="1"/>
          <w:numId w:val="1"/>
        </w:numPr>
        <w:rPr/>
      </w:pPr>
      <w:bookmarkStart w:id="404" w:name="__RefHeading___Toc247810_3531895371"/>
      <w:bookmarkStart w:id="405" w:name="_Toc135"/>
      <w:bookmarkEnd w:id="403"/>
      <w:bookmarkEnd w:id="404"/>
      <w:r>
        <w:rPr/>
        <w:t>132</w:t>
      </w:r>
      <w:r>
        <w:rPr>
          <w:rtl w:val="true"/>
        </w:rPr>
        <w:t xml:space="preserve">. </w:t>
      </w:r>
      <w:r>
        <w:rPr>
          <w:rtl w:val="true"/>
        </w:rPr>
        <w:t>هند، محمد عباس</w:t>
      </w:r>
      <w:r>
        <w:rPr>
          <w:rtl w:val="true"/>
        </w:rPr>
        <w:t xml:space="preserve">: </w:t>
      </w:r>
      <w:r>
        <w:rPr>
          <w:rtl w:val="true"/>
        </w:rPr>
        <w:t>خطابه غدير سفره هميشه گسترده معارف</w:t>
      </w:r>
      <w:bookmarkEnd w:id="405"/>
    </w:p>
    <w:p>
      <w:pPr>
        <w:pStyle w:val="BookText"/>
        <w:rPr/>
      </w:pPr>
      <w:r>
        <w:rPr>
          <w:rFonts w:ascii="IRNazanin" w:hAnsi="IRNazanin" w:eastAsia="IRNazanin"/>
          <w:color w:val="111111"/>
          <w:sz w:val="28"/>
          <w:sz w:val="28"/>
          <w:szCs w:val="28"/>
          <w:rtl w:val="true"/>
          <w:lang w:bidi="fa-IR"/>
        </w:rPr>
        <w:t xml:space="preserve">روش حكيمانه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مراسم غدير از اين خطبه گنجينه معارفى ساخت كه سفره آن براى هميشه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عينى بلاواسطه در ميدان غدير، پاسخ شبهات آينده، خلاصه‌گيرى از ثمره زحمات دوره بيست و سه ساله رسالت، توضيح مفصل درباره معنى و مفهوم ولايت، فرهنگ‌نامه دائمى غدير را تشكيل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صداقت و واقعيت واقعه غدير از آنجا آشكار و روشن است كه از يك سو صد و بيست هزار حاجى براى اين واقعه به عنوان شاهد عينى بلاواسطه در ميدان غدير با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نمودند؛ و از سوى ديگر با آن همه توطئه از سوى حكومتهاى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غير منطقى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خليفه دوم، باز هم صد و ده نفر از اصحاب، و هشتاد و چهار نفر از تابعين، و سيصد و شصت نفر از مورخين و محدثين حديث غدير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بررسى تاريخچه غدير معلوم مى‌شود اين مسئله يك امر اتفاقى نبوده كه اين تعدادى عظيم از اصحاب و تابعين حديث غدير را نقل كنند، بلكه در نتيجه روش حكيمانه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اهتمامى كه از طرف خداوند متعال به آن داده شد، حديث غدير اين گونه راويان بسيارى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تجزيه و تحليل خطبه غدير بپردازيم، معلوم مى‌شود خطابه‌اى كه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غدير ايراد شده، نه فقط مقدمه و تمهيدى كامل براى ابلاغ حكم ولايت بود؛ بلكه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 اعتراضات آينده بر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پاسخ آنها را نه فقط براى جهان اسلام و مسلمين بلكه براى تمام انسانها در هر زمان، توسط اين خطبه جاويدانى خود روشن نمود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فردى حق جو و غير متعصب فقط خطبه غدير را در نظر بگيرد، به پاسخ تمام اشكالات و شبهات پى خواهد برد، زيرا غدير خلاصه و ثمره زحمات دوره بيست و سه ساله تبليغى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لم‌تفعل فما </w:t>
      </w:r>
    </w:p>
    <w:p>
      <w:pPr>
        <w:pStyle w:val="BookText"/>
        <w:rPr/>
      </w:pPr>
      <w:r>
        <w:rPr>
          <w:rFonts w:ascii="IRNazanin" w:hAnsi="IRNazanin" w:eastAsia="IRNazanin"/>
          <w:color w:val="111111"/>
          <w:sz w:val="28"/>
          <w:sz w:val="28"/>
          <w:szCs w:val="28"/>
          <w:rtl w:val="true"/>
          <w:lang w:bidi="fa-IR"/>
        </w:rPr>
        <w:t>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اداى حق رسالت آن حضرت متكى بر اعلان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بود خطبه آن حضرت در غدير منعكس كننده دوره رسالت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 همين سبب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بازگو نمودن احاديثى مانند حديث ثقلين و حديث منزلت، تمامى دوره رسالت خويش را به خاطر مردم آورد؛ و با تفسير بعضى آيات قرآن مفهوم غدير را روشن‌تر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اشكالى كه متعصبين و منكرين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حديث غدير وارد مى‌كنند بر متن حديث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به سبب تواتر هيچ جاى اعتراض بر سند حديث غدير نبوده، لذا شبهه در متن اين حديث ايجاد نموده‌اند؛ چنانكه بعضى‌ها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امام و رهبر نيست، بلكه به معناى رفيق و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فقط اهتمامى كه از طرف خدا و رسول ورزيده شده و زمينه سازى آن حضرت درباره غدير و نزول آيه بلِّغ را در نظر بگيريم اين اعتراض خودش بر تعصب و بى‌عقلى معترضين دليل خواهد بود؛ و شايد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توطئه منافقين را در همان روز حس كرده بودند كه راجع به معنى و مفهوم ولايت آن قدر سخن گفتند تا مفهومش كاملاً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خطبه غدير معنى و مفهوم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كاملاً آشكار مى‌سازد، 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 اين خطبه براى روشن‌تر ساختن مفهوم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علاوه بر بازگو نمودن حوادث گذشته، درباره واقعيات آينده هم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خطبه گنجينه معارف است و سفره آن براى هميشه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رسيدن به آن معارف، فقط نياز به توفيق الهى و سعى و تلاش و پيگيرى خود داريم، چرا كه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للانسان الا ما سعى</w:t>
      </w:r>
      <w:r>
        <w:rPr>
          <w:rFonts w:eastAsia="IRNazanin" w:cs="IRNazanin"/>
          <w:color w:val="111111"/>
          <w:sz w:val="28"/>
          <w:szCs w:val="28"/>
          <w:rtl w:val="true"/>
          <w:lang w:bidi="fa-IR"/>
        </w:rPr>
        <w:t xml:space="preserve">». </w:t>
      </w:r>
      <w:bookmarkStart w:id="406" w:name="pg20621_223701"/>
    </w:p>
    <w:p>
      <w:pPr>
        <w:pStyle w:val="Heading2"/>
        <w:numPr>
          <w:ilvl w:val="1"/>
          <w:numId w:val="1"/>
        </w:numPr>
        <w:rPr/>
      </w:pPr>
      <w:bookmarkStart w:id="407" w:name="__RefHeading___Toc247812_3531895371"/>
      <w:bookmarkStart w:id="408" w:name="_Toc136"/>
      <w:bookmarkEnd w:id="406"/>
      <w:bookmarkEnd w:id="407"/>
      <w:r>
        <w:rPr/>
        <w:t>133</w:t>
      </w:r>
      <w:r>
        <w:rPr>
          <w:rtl w:val="true"/>
        </w:rPr>
        <w:t xml:space="preserve">. </w:t>
      </w:r>
      <w:r>
        <w:rPr>
          <w:rtl w:val="true"/>
        </w:rPr>
        <w:t>افغانستان، عبدالمجيد خواجه</w:t>
      </w:r>
      <w:r>
        <w:rPr>
          <w:rtl w:val="true"/>
        </w:rPr>
        <w:t xml:space="preserve">: </w:t>
      </w:r>
      <w:r>
        <w:rPr>
          <w:rtl w:val="true"/>
        </w:rPr>
        <w:t>با انكار غدير خدمت بزرگى به دشمنان اسلام نمودند</w:t>
      </w:r>
      <w:bookmarkEnd w:id="408"/>
    </w:p>
    <w:p>
      <w:pPr>
        <w:pStyle w:val="BookText"/>
        <w:rPr/>
      </w:pPr>
      <w:r>
        <w:rPr>
          <w:rFonts w:ascii="IRNazanin" w:hAnsi="IRNazanin" w:eastAsia="IRNazanin"/>
          <w:color w:val="111111"/>
          <w:sz w:val="28"/>
          <w:sz w:val="28"/>
          <w:szCs w:val="28"/>
          <w:rtl w:val="true"/>
          <w:lang w:bidi="fa-IR"/>
        </w:rPr>
        <w:t xml:space="preserve">با دقتى شايان توجه احساس آگاهانه‌اى مجسم مى‌شود كه منكرين غدير در روزهاى آغازين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صدها ساله دشمنان اسلام را در يك شب پيمودند و آنان را بر سر سفره آماده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واقعيتى است كه هر مشكلى تا امروز دامنگير مسلمانان شده ريشه در انكار واقعه غدير در روزهاى نخست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معنى است كه براى جبران آنچه گذشته نيز راهى جز بازگشت به غدير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خطبه‌اى عظيم دارد كه متأسفانه بسيارى از مسلمانان و شيعيان با آن آشنا نيستند، و خيلى‌ها نيز به غير از جمله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ديگر مضامينِ فوق العاده والاى آن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كه واقعه غدير به سان حادثه عاشورا به عموم مسلمانان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دقيق خطبه غدير به اين نتيجه مى‌رسيم كه به راستى هر مشكلى كه پس از رحلت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دامنگير مسلمانان است، ريشه در انكار واقعه غدير و يا تحريف آن از سوى كسانى دارد كه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 و با غصب خلافت خدمت بى‌نهايت بزرگى به دشمنان دين حنيف اسلام و مسلمانان نمودند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نگرانى از همين آينده وحشتناك بوده كه در ادامه اين خطبه شريفه،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بيعت لسانى مى‌گيرد و سپس خيل جمعيت را دعوت مى‌كند تا در پايان خطبه به نشانه قبول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 با فرمايشان گهربارشان درباره آن حضرت، نخست با خود آن حضرت و سپس 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بيعت داده و ميثاق خود را استوار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اكنون از سوى حق تعالى از شما مى‌خواهم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كنيد و بدانيد كه هر كس بيعت خود را بشكند به زيان خويش اقدام كرده است</w:t>
      </w:r>
      <w:r>
        <w:rPr>
          <w:rFonts w:eastAsia="IRNazanin" w:cs="IRNazanin"/>
          <w:color w:val="111111"/>
          <w:sz w:val="28"/>
          <w:szCs w:val="28"/>
          <w:rtl w:val="true"/>
          <w:lang w:bidi="fa-IR"/>
        </w:rPr>
        <w:t xml:space="preserve">». </w:t>
      </w:r>
      <w:bookmarkStart w:id="409" w:name="pg20621_223702"/>
    </w:p>
    <w:p>
      <w:pPr>
        <w:pStyle w:val="Heading2"/>
        <w:numPr>
          <w:ilvl w:val="1"/>
          <w:numId w:val="1"/>
        </w:numPr>
        <w:rPr/>
      </w:pPr>
      <w:bookmarkStart w:id="410" w:name="__RefHeading___Toc247814_3531895371"/>
      <w:bookmarkStart w:id="411" w:name="_Toc137"/>
      <w:bookmarkEnd w:id="409"/>
      <w:bookmarkEnd w:id="410"/>
      <w:r>
        <w:rPr/>
        <w:t>134</w:t>
      </w:r>
      <w:r>
        <w:rPr>
          <w:rtl w:val="true"/>
        </w:rPr>
        <w:t xml:space="preserve">. </w:t>
      </w:r>
      <w:r>
        <w:rPr>
          <w:rtl w:val="true"/>
        </w:rPr>
        <w:t>تركيه، ابوالفضل كوجاداغ</w:t>
      </w:r>
      <w:r>
        <w:rPr>
          <w:rtl w:val="true"/>
        </w:rPr>
        <w:t xml:space="preserve">: </w:t>
      </w:r>
      <w:r>
        <w:rPr>
          <w:rtl w:val="true"/>
        </w:rPr>
        <w:t>پيوند وجودى غدير و بعثت</w:t>
      </w:r>
      <w:bookmarkEnd w:id="411"/>
    </w:p>
    <w:p>
      <w:pPr>
        <w:pStyle w:val="BookText"/>
        <w:rPr/>
      </w:pPr>
      <w:r>
        <w:rPr>
          <w:rFonts w:ascii="IRNazanin" w:hAnsi="IRNazanin" w:eastAsia="IRNazanin"/>
          <w:color w:val="111111"/>
          <w:sz w:val="28"/>
          <w:sz w:val="28"/>
          <w:szCs w:val="28"/>
          <w:rtl w:val="true"/>
          <w:lang w:bidi="fa-IR"/>
        </w:rPr>
        <w:t xml:space="preserve">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غدير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مباركترين واقعه در تاريخ بشريت‌اند، كه سرنوشت بشر را تا قيامت تغيير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هر دو حقيقتى‌اند كه در ظرف تاريخ تجلى پيدا كرده‌اند؛ بلكه فراتر از تاريخ‌اند كه در هر زمان و مكانى جريان دارند، و در هر عصرى بشر در مقابل آن وظيفه‌اى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درك حقيقت غدير بايد همراه با درك بعثت باشد، چرا كه حقيقت اين دو يكى است، همان گونه كه حقيقت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كه در دو ظرف زمانى و مكانى مختلف تجلى پيدا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مى‌توان اذعان داشت كه شناخت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بعثت و غدير است، همانگونه كه معرفت به غدير و بعثت معرفت به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غدير و بعثت مهمترين حادثه تاريخ بشريت‌اند، و بشر در سير تاريخى خود مباركتر از آن دو مشاهده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واقعه به نوبت خود سرنوشتى نو را پيش روى بشر قرار داده و آينده بشر را تا قيامت تغيير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اجمالى در تاريخ بشريت بعد از اين دو واقعه و مشاهده حوادثى كه در پى آن در آن روزگاران و روزگار بعد از آن به وقوع پيوسته، بهترين دليل بر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مهم است كه حقيقت غدير يك امر تاريخى نيست، بلكه حقيقتى است كه در ظرف تاريخ تجلى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بعثت كه محدود كردن آن در ظرف زمان و مكان از بين بردن حقيقت آن، و به عبارت ديگر بى‌معنى كردن آن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كسى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تاريخى بوده و در ظرف زمانى و مكانى خودش اتفاق افتاده و تمام شده و ديگر در اين زمان بى‌معنى شده است؛ در مورد غدير نيز چنين سخنى را نمى‌تواند بگويد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غدير حقيقتى است فراتر از تاريخ كه در هر زمان و مكانى جريان و سريان دارد، و در هر عصرى بشر در مقابل آن وظيفه‌اى دارد؛ چنانچه بعثت نيز از چنين ويژگى‌اى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درك صحيح غدير بايد آن را از ظرف تاريخى تجريد كرد، و مورد بررسى عميق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و بعثت شباهت‌هاى زيادى با هم دارند، چرا كه هر دو از حقيقت واحدى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دو حقيقت واحدى هستند كه در دو لايه زمانى و مكانى مختلف تجلى پيدا كرده‌اند، و تفكيك آن دو حقيقت موجب عقيم ماندن فهم و درك هر 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درك حقيقت غدير جداى از حقيقت بعثت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پى درك درست حقيقت غدير است بايد ابتدا بعثت را درك كرده باشد، و الا در فهم اين امر ناكام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همچنان كه حقيقت غدير و بعثت يكى است، حقيقت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است، كه در دو ظرف زمانى و مكانى مختلف تجلى پيدا كرده‌اند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چنانچه حقيقت غدير و بعثت يكى است، در راستاى يك هدف نيز قرار گرفته‌اند و آن هدايت بشر است؛ و تفكيك اين دو به معنى ناكامى در هدف نهايى بشر است</w:t>
      </w:r>
      <w:r>
        <w:rPr>
          <w:rFonts w:eastAsia="IRNazanin" w:cs="IRNazanin"/>
          <w:color w:val="111111"/>
          <w:sz w:val="28"/>
          <w:szCs w:val="28"/>
          <w:rtl w:val="true"/>
          <w:lang w:bidi="fa-IR"/>
        </w:rPr>
        <w:t xml:space="preserve">. </w:t>
      </w:r>
      <w:bookmarkStart w:id="412" w:name="pg20621_223704"/>
    </w:p>
    <w:p>
      <w:pPr>
        <w:pStyle w:val="Heading2"/>
        <w:numPr>
          <w:ilvl w:val="1"/>
          <w:numId w:val="1"/>
        </w:numPr>
        <w:rPr/>
      </w:pPr>
      <w:bookmarkStart w:id="413" w:name="__RefHeading___Toc247816_3531895371"/>
      <w:bookmarkStart w:id="414" w:name="_Toc138"/>
      <w:bookmarkEnd w:id="412"/>
      <w:bookmarkEnd w:id="413"/>
      <w:r>
        <w:rPr/>
        <w:t>135</w:t>
      </w:r>
      <w:r>
        <w:rPr>
          <w:rtl w:val="true"/>
        </w:rPr>
        <w:t xml:space="preserve">. </w:t>
      </w:r>
      <w:r>
        <w:rPr>
          <w:rtl w:val="true"/>
        </w:rPr>
        <w:t>تاجيكستان، عادل‌جان‌كاشف‌اف</w:t>
      </w:r>
      <w:r>
        <w:rPr>
          <w:rtl w:val="true"/>
        </w:rPr>
        <w:t xml:space="preserve">: </w:t>
      </w:r>
      <w:r>
        <w:rPr>
          <w:rtl w:val="true"/>
        </w:rPr>
        <w:t>غدير يعنى كشتى امت ناخداى پيامبرگونه مى‌طلبد</w:t>
      </w:r>
      <w:bookmarkEnd w:id="414"/>
    </w:p>
    <w:p>
      <w:pPr>
        <w:pStyle w:val="BookText"/>
        <w:rPr/>
      </w:pPr>
      <w:r>
        <w:rPr>
          <w:rFonts w:ascii="IRNazanin" w:hAnsi="IRNazanin" w:eastAsia="IRNazanin"/>
          <w:color w:val="111111"/>
          <w:sz w:val="28"/>
          <w:sz w:val="28"/>
          <w:szCs w:val="28"/>
          <w:rtl w:val="true"/>
          <w:lang w:bidi="fa-IR"/>
        </w:rPr>
        <w:t xml:space="preserve">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امت را كه ناخداى پيامبرگونه‌اى مى‌طلبد، بى‌سرپرست در ميان امواج متلاطم فتنه‌ها رها كرده تا هر نااهلى كه قدرت را به دست گرفت سكان آن را در اختيار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خداوند هم انصاف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تلاش پيامبران را بدون قيِّمى در دست طمعكاران سقيفه رها كرده تا مردم را به قهقراى جاهليت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كار عظيمى است كه خدا مى‌خواهد مردم آن را بدانند، همانطور كه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روز عملى نموده نشانه تلاش بى‌امانى است كه براى تحقق اراده پروردگار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كدام عاقل با انصاف مى‌پذيرد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امت را كه ناخداى پيامبرگونه‌اى مى‌طلبد، به هر كس واگذارد و يا به كسانى بدهد كه خود اهل آن نيستند و در كوچكترين مسايل از پاى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كار عظيمى است كه خدا مى‌خواهد مردم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بگوييم مسايل فقهى مثل نماز و حج و زكات منظور است، هرگز نمى‌تواند درست باشد،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رسالت خويش همه مسائل را بازگو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امر تازه و بيان نشده‌اى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آن مسئله در حدى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اگر جانشين خود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نكنى رسالت خدا را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براى آرامش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 تو را از مردم حفظ خواهد كرد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عقل كل سبب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مى‌فهمد يا ديگران؟ آيا مسئله رساندن مهمى همانند زكات و جهاد بوده در حالى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همين‌ها را به مردم رسانده بود؟ اگر مسئله تعيين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چرا خداوند با چنين لحن شديد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مى‌دهد، و در پايان حفاظت او را بازگو مى‌كند؟ </w:t>
      </w:r>
    </w:p>
    <w:p>
      <w:pPr>
        <w:pStyle w:val="BookText"/>
        <w:rPr/>
      </w:pPr>
      <w:r>
        <w:rPr>
          <w:rFonts w:ascii="IRNazanin" w:hAnsi="IRNazanin" w:eastAsia="IRNazanin"/>
          <w:color w:val="111111"/>
          <w:sz w:val="28"/>
          <w:sz w:val="28"/>
          <w:szCs w:val="28"/>
          <w:rtl w:val="true"/>
          <w:lang w:bidi="fa-IR"/>
        </w:rPr>
        <w:t xml:space="preserve">آيا اگر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چرا كليه اصحاب و حتى زنان را به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و همه شركت كردند و حتى عده‌اى بخٍ بخٍ گفتند؟</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سؤالاتى هستند كه يك عاقل از اينها زود 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خلافت بلافصل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بوده، همچنانكه دلايل و قراين بسيارى شاهد اين واقعه بوده است</w:t>
      </w:r>
      <w:r>
        <w:rPr>
          <w:rFonts w:eastAsia="IRNazanin" w:cs="IRNazanin"/>
          <w:color w:val="111111"/>
          <w:sz w:val="28"/>
          <w:szCs w:val="28"/>
          <w:rtl w:val="true"/>
          <w:lang w:bidi="fa-IR"/>
        </w:rPr>
        <w:t xml:space="preserve">. </w:t>
      </w:r>
      <w:bookmarkStart w:id="415" w:name="pg20621_223706"/>
    </w:p>
    <w:p>
      <w:pPr>
        <w:pStyle w:val="Heading2"/>
        <w:numPr>
          <w:ilvl w:val="1"/>
          <w:numId w:val="1"/>
        </w:numPr>
        <w:rPr/>
      </w:pPr>
      <w:bookmarkStart w:id="416" w:name="__RefHeading___Toc247818_3531895371"/>
      <w:bookmarkStart w:id="417" w:name="_Toc139"/>
      <w:bookmarkEnd w:id="415"/>
      <w:bookmarkEnd w:id="416"/>
      <w:r>
        <w:rPr/>
        <w:t>136</w:t>
      </w:r>
      <w:r>
        <w:rPr>
          <w:rtl w:val="true"/>
        </w:rPr>
        <w:t xml:space="preserve">. </w:t>
      </w:r>
      <w:r>
        <w:rPr>
          <w:rtl w:val="true"/>
        </w:rPr>
        <w:t>پاكستان، محمد عباس</w:t>
      </w:r>
      <w:r>
        <w:rPr>
          <w:rtl w:val="true"/>
        </w:rPr>
        <w:t xml:space="preserve">: </w:t>
      </w:r>
      <w:r>
        <w:rPr>
          <w:rtl w:val="true"/>
        </w:rPr>
        <w:t>منهاى غدير نعمت هدايت ناتمام است</w:t>
      </w:r>
      <w:bookmarkEnd w:id="417"/>
    </w:p>
    <w:p>
      <w:pPr>
        <w:pStyle w:val="BookText"/>
        <w:rPr/>
      </w:pPr>
      <w:r>
        <w:rPr>
          <w:rFonts w:ascii="IRNazanin" w:hAnsi="IRNazanin" w:eastAsia="IRNazanin"/>
          <w:color w:val="111111"/>
          <w:sz w:val="28"/>
          <w:sz w:val="28"/>
          <w:szCs w:val="28"/>
          <w:rtl w:val="true"/>
          <w:lang w:bidi="fa-IR"/>
        </w:rPr>
        <w:t>دين بزرگترين نعمت است و تماميت آن مهم‌تر از 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خداوند درجه كمال دين را به غدير وابسته نموده و بدون آن نتيجه را ناقص و بى‌ارزش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اين كمال به ابديت ولايت و زعامت خاندان عصمت مربوط مى‌شود، و گراميداشت ياد و نام غدير يادآور آن است كه در سايه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دوران جاهليت باز نخواهيم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هدايت انسانها در سايه دين است و اين خود از بزرگترين نعمتهاست، تماميت اين نعمت به جريان روز غدير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منهاى روز غدير و نصب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هدايت ناتمام خواهد ماند، و كار ناتمام هم نتيجه كاملى نخواهد داشت، زيرا نتيجه كامل يك عمل به تماميت و تكميل آن وابسته است و گرنه كار ناقص يا بى‌نتيجه خواهد بود و يا نتيجه ناقص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عيد غدير را برترين عيدهاى امت اسلامى خوانده كه طى آن دين مسلمين كامل و حجت بر آنان تمام شد و ولايت و زعامت خاندان عصمت و طهارت ابدى شد و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اهميت دادن به غدير اهميت دادن به رسالت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را گرامى مى‌داريم و همه ساله اين روز مبارك را جشن مى‌گيريم تا همواره به خود و ديگران يادآورى كنيم كه هرگز به دوران جاهليت و عصر سيطره صاحبان زر و زور و تزوير باز نخواهيم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و نام غدير همواره تداعى كننده مسير برگزيده اين روز و تكرار كننده درسهاى مكتب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پيروان راستين مولود كعبه بوده و خواهد بود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نگه داشتن اين عيد سعيد نه فقط براى اين است كه چراغانى شود و قصيده خوانى و مداحى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مسئله اين است كه به ما ياد دهند كه چگونه بايد از غدير تبعيت كرد و روشى 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غديرى پيش گرفت روش ملتها و دست اندركاران قرار داد</w:t>
      </w:r>
      <w:r>
        <w:rPr>
          <w:rFonts w:eastAsia="IRNazanin" w:cs="IRNazanin"/>
          <w:color w:val="111111"/>
          <w:sz w:val="28"/>
          <w:szCs w:val="28"/>
          <w:rtl w:val="true"/>
          <w:lang w:bidi="fa-IR"/>
        </w:rPr>
        <w:t xml:space="preserve">.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روز مبارك كه از اعياد بزرگ اسلام است، از خدا تشكر مى‌كنيم كه چنين نعمت عظيمى را به ما عنايت فرمود و ما را از غديريان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جعلنا من المتمسكين بولاية اميرالمؤمنين و أهل‌بيته</w:t>
      </w:r>
      <w:r>
        <w:rPr>
          <w:rFonts w:eastAsia="IRNazanin" w:cs="IRNazanin"/>
          <w:color w:val="111111"/>
          <w:sz w:val="28"/>
          <w:szCs w:val="28"/>
          <w:rtl w:val="true"/>
          <w:lang w:bidi="fa-IR"/>
        </w:rPr>
        <w:t xml:space="preserve">». </w:t>
      </w:r>
      <w:bookmarkStart w:id="418" w:name="pg20621_223708"/>
    </w:p>
    <w:p>
      <w:pPr>
        <w:pStyle w:val="Heading2"/>
        <w:numPr>
          <w:ilvl w:val="1"/>
          <w:numId w:val="1"/>
        </w:numPr>
        <w:rPr/>
      </w:pPr>
      <w:bookmarkStart w:id="419" w:name="__RefHeading___Toc247820_3531895371"/>
      <w:bookmarkStart w:id="420" w:name="_Toc140"/>
      <w:bookmarkEnd w:id="418"/>
      <w:bookmarkEnd w:id="419"/>
      <w:r>
        <w:rPr/>
        <w:t>137</w:t>
      </w:r>
      <w:r>
        <w:rPr>
          <w:rtl w:val="true"/>
        </w:rPr>
        <w:t xml:space="preserve">. </w:t>
      </w:r>
      <w:r>
        <w:rPr>
          <w:rtl w:val="true"/>
        </w:rPr>
        <w:t>عراق، سيدجعفرنورى</w:t>
      </w:r>
      <w:r>
        <w:rPr>
          <w:rtl w:val="true"/>
        </w:rPr>
        <w:t xml:space="preserve">: </w:t>
      </w:r>
      <w:r>
        <w:rPr>
          <w:rtl w:val="true"/>
        </w:rPr>
        <w:t>شباهت صاحب غدير به حضرت هارون</w:t>
      </w:r>
      <w:bookmarkEnd w:id="420"/>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تأكيد خاصى بر تشابه بين حضرت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سوى اين تشابه مربوط به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سوى ديگر آن مربوط به امتى در معرض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آينده قوم خود باخبر بود، آنها را نهيب مى‌داد كه مبادا بعد از او به بيراهه روند و سخن جانشينش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جانشين خود اعلام مى‌كرد كه اى على، براى من هارون باش و با تدبيرات حساب شده خود جامعه نوپاى اسلامى را نگاهبانى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شمه‌اى از رايحه دلپذير حديث منزلت در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را در اين نوشته به تحرير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على بن أبى‌طالب أخى و وصيّى و خليفتى على أمتى و الامام من بعدى، الذى محلُّه مِنّى محل هارون من موسى الا أنه لا نبى بعدى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نسبت هارون به موسى است جز اينكه پيامبرى بعد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ميان آيات مربوط به بنى‌اسرائيل در سوره اعراف بلافاصله بعد از جريان حضرت موسى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جمله معترضه، مسئله تبعيت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جانشينش را مطرح مى‌كند، تا از آيات بيان شده نتيجه‌گيرى نمايد و ربط آنها را مشخص نمايد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كه بعد از ماجراى بنى‌اسرائيل است،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يَتَّبعونَ الرَّسولَ النبىَّ الاُمّى الذى يَجِدونَه مكتوبا عندهم في التوراة و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فالذين آمنوا به و عَزَّروه و نصروه و اتَّبعوا النور الذى أنزل معه اولئك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از پيامبر امى كه صفاتش در تورات و انجيل آمده پيروى مى‌كنند و از نورى كه با او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نور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مى‌كنند رستگارانند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آينده قوم خود با خبر بود، آنها را نهيب مى‌داد كه مبادا بعد از او به بيراهه روند و سخن جانشينش را نپذيرند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خود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سرنوشتى كه براى او رقم خواهد خورد با اطلاع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وقايع جريان غصب خلافت است كه درباره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اين فتنه‌ها برپا شود و تو را از حق مسلم خود محروم سازند، تو همان روشى را بكار گير كه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قوم نافرمان بنى‌اسرائيل بكار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تا زمانى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قوم خود بود كسى با خلافت هارون مخالفت نكرد، اما پس از غيبت او بنى‌اسرائيل از او روى گردانده دعوت سامرى را پذيرفتند و گوساله‌پرست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براى من هارون باش و با تدبيرات حساب شده خود جامعه نوپاى اسلامى را نگاهبان باش</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سرّ سازش خود با خلفا را بدين اشارت بيان مى‌دارد چنانكه در نهج البلاغه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 واللّه يميت القلب و يجلب الهم اجتماع هولاء على باطلهم و تفرقكم عن حقكم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باطلشان و تفرقه شما از حقتان قلب را مى‌شكند و غم و اندوه را به سوى آن سرازير مى‌كند</w:t>
      </w:r>
      <w:r>
        <w:rPr>
          <w:rFonts w:eastAsia="IRNazanin" w:cs="IRNazanin"/>
          <w:color w:val="111111"/>
          <w:sz w:val="28"/>
          <w:szCs w:val="28"/>
          <w:rtl w:val="true"/>
          <w:lang w:bidi="fa-IR"/>
        </w:rPr>
        <w:t xml:space="preserve">». </w:t>
      </w:r>
      <w:bookmarkStart w:id="421" w:name="pg20621_223710"/>
    </w:p>
    <w:p>
      <w:pPr>
        <w:pStyle w:val="Heading2"/>
        <w:numPr>
          <w:ilvl w:val="1"/>
          <w:numId w:val="1"/>
        </w:numPr>
        <w:rPr/>
      </w:pPr>
      <w:bookmarkStart w:id="422" w:name="__RefHeading___Toc247822_3531895371"/>
      <w:bookmarkStart w:id="423" w:name="_Toc141"/>
      <w:bookmarkEnd w:id="421"/>
      <w:bookmarkEnd w:id="422"/>
      <w:r>
        <w:rPr/>
        <w:t>138</w:t>
      </w:r>
      <w:r>
        <w:rPr>
          <w:rtl w:val="true"/>
        </w:rPr>
        <w:t xml:space="preserve">. </w:t>
      </w:r>
      <w:r>
        <w:rPr>
          <w:rtl w:val="true"/>
        </w:rPr>
        <w:t>افغانستان، محمدنعيم فياضى</w:t>
      </w:r>
      <w:r>
        <w:rPr>
          <w:rtl w:val="true"/>
        </w:rPr>
        <w:t>: «</w:t>
      </w:r>
      <w:r>
        <w:rPr>
          <w:rtl w:val="true"/>
        </w:rPr>
        <w:t>مولى</w:t>
      </w:r>
      <w:r>
        <w:rPr>
          <w:rtl w:val="true"/>
        </w:rPr>
        <w:t xml:space="preserve">» </w:t>
      </w:r>
      <w:r>
        <w:rPr>
          <w:rtl w:val="true"/>
        </w:rPr>
        <w:t>در غدير يعنى صاحب‌اختيار نه ناصر و ياور</w:t>
      </w:r>
      <w:bookmarkEnd w:id="423"/>
    </w:p>
    <w:p>
      <w:pPr>
        <w:pStyle w:val="BookText"/>
        <w:rPr/>
      </w:pPr>
      <w:r>
        <w:rPr>
          <w:rFonts w:ascii="IRNazanin" w:hAnsi="IRNazanin" w:eastAsia="IRNazanin"/>
          <w:color w:val="111111"/>
          <w:sz w:val="28"/>
          <w:sz w:val="28"/>
          <w:szCs w:val="28"/>
          <w:rtl w:val="true"/>
          <w:lang w:bidi="fa-IR"/>
        </w:rPr>
        <w:t xml:space="preserve">هر كس بتواند با در نظر گرفتن جو حاكم بر غدير، خود را در آنجا حاضر ببيند به يقين درمى‌يابد كه 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ناصر و ياور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باشد، و آن مراسم عظيم براى اعلان صاحب اختيارى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گوشه‌هايى از شرايط حاكم بر غدير براى اثبات اين مقصود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غدير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صاحب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قرينه دلالت بر اين مطلب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بگيريم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فصاحت و بلاغت سقوط مى‌كند؛ و نشان مى‌دهد كه در سخن آن‌حضرت سازگارى تركيب‌ها رعايت نشده است؛ زيرا در مواضع مختلف خطبه حضرت صريحا مسئله ولايت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مولاى من و من مولاى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فهميده مى‌شود، و با معناى ناصر و ياور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اين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دوستدار او را و دشمن بدار دشمن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معناى ناصر تناسبى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ناصر و ياور با شادباش گويى و بخٍ بخٍ عمر و ابوبكر سازگارى ندارد،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مولاى و مولاى كل مؤمن و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مولاى من و هر مرد و زن مؤمنى شده‌اى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ناصر و ياور با داستان حارث تناسب ندارد، زيرا او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ولايت را فهميده بود كه درخواست كرد اگر اين سخن راست است خداوند از آسمان بر او سنگ ببارد، و چنان 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خطبه دستور داد حاضران به غايبان اين ابلاغ مهم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دهند و ديگران را از اين امر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كنند؛ و اين خود دليل بر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اختيارى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است، و اگر منظور ناصر و ياور بود نيازى نبود حاضران به غايبان برسانند چرا كه همه اين مطلب را مى‌دانستند</w:t>
      </w:r>
      <w:r>
        <w:rPr>
          <w:rFonts w:eastAsia="IRNazanin" w:cs="IRNazanin"/>
          <w:color w:val="111111"/>
          <w:sz w:val="28"/>
          <w:szCs w:val="28"/>
          <w:rtl w:val="true"/>
          <w:lang w:bidi="fa-IR"/>
        </w:rPr>
        <w:t xml:space="preserve">. </w:t>
      </w:r>
      <w:bookmarkStart w:id="424" w:name="pg20621_223711"/>
    </w:p>
    <w:p>
      <w:pPr>
        <w:pStyle w:val="Heading2"/>
        <w:numPr>
          <w:ilvl w:val="1"/>
          <w:numId w:val="1"/>
        </w:numPr>
        <w:rPr/>
      </w:pPr>
      <w:bookmarkStart w:id="425" w:name="__RefHeading___Toc247824_3531895371"/>
      <w:bookmarkStart w:id="426" w:name="_Toc142"/>
      <w:bookmarkEnd w:id="424"/>
      <w:bookmarkEnd w:id="425"/>
      <w:r>
        <w:rPr/>
        <w:t>139</w:t>
      </w:r>
      <w:r>
        <w:rPr>
          <w:rtl w:val="true"/>
        </w:rPr>
        <w:t xml:space="preserve">. </w:t>
      </w:r>
      <w:r>
        <w:rPr>
          <w:rtl w:val="true"/>
        </w:rPr>
        <w:t>هند، سيدتنويرحيدررضوی</w:t>
      </w:r>
      <w:r>
        <w:rPr>
          <w:rtl w:val="true"/>
        </w:rPr>
        <w:t xml:space="preserve">: </w:t>
      </w:r>
      <w:r>
        <w:rPr>
          <w:rtl w:val="true"/>
        </w:rPr>
        <w:t>واقعه غدير در علوم حديث و تاريخ و تفسير و كلام</w:t>
      </w:r>
      <w:bookmarkEnd w:id="426"/>
    </w:p>
    <w:p>
      <w:pPr>
        <w:pStyle w:val="BookText"/>
        <w:rPr/>
      </w:pPr>
      <w:r>
        <w:rPr>
          <w:rFonts w:ascii="IRNazanin" w:hAnsi="IRNazanin" w:eastAsia="IRNazanin"/>
          <w:color w:val="111111"/>
          <w:sz w:val="28"/>
          <w:sz w:val="28"/>
          <w:szCs w:val="28"/>
          <w:rtl w:val="true"/>
          <w:lang w:bidi="fa-IR"/>
        </w:rPr>
        <w:t>اعلام ولايت در غدير به منزله معرفى روح و اصل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 در تاريخ، هم در حديث، هم در تفسير و هم در علم كلام درباره آن سخن به ميان آمده و متفكران و انديشمندان در هر زمان به تدبر و تفكر در مورد واقعه و خطبه آن پرداخته و مطالب جديدى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عظمتى است كه خداوند بر قامت غدير پوشانده و تا ابد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غدير يكى از ماندنى‌ترين و مهمترين واقعه‌هاى تاريخ اسلام است كه در اواخر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واقعه هم در تاريخ، هم در حديث، هم در تفسير و هم در علم كلام بحث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متفكران و انديشمندان هر چه و در هر زمان در مورد اين واقعه و خطبه آن تدبر و تفكر كنند مطالب جديدى به دست خواهند آورد زيرا ماهيت وقايع گذشته تاريخ اسلام و كلام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احكام اسلام اين قدر مهم نبود كه آيه‌اى با اين لحن خاص نازل شود كه اگر اين پيام را نرساندى و انجام ندادى هيچ رسالتى را ابلاغ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بيابانى داغى متوقف كند كه از شدت گرما مردم قسمتى از رداى خود را بر سر و قسمتى را زير پا افكنده بودند، و در چنان شرايطى حكم الهى را ابلاغ نمايد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اينكه براى اعلام و ابلاغ اين امر اين قدر اهتمام ورزيده شد، و خداوند فرمود كه اگر اين دستور را انجام ندادى هيچ رسالتى را ابلاغ نكرده‌اى، معلوم مى‌شود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رسالتى را كه تا آن روز انجام داده بود به منزله جسم و فرع اسلام بود، و اعلام و ابلاغ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روح و اصل اسلام بود</w:t>
      </w:r>
      <w:r>
        <w:rPr>
          <w:rFonts w:eastAsia="IRNazanin" w:cs="IRNazanin"/>
          <w:color w:val="111111"/>
          <w:sz w:val="28"/>
          <w:szCs w:val="28"/>
          <w:rtl w:val="true"/>
          <w:lang w:bidi="fa-IR"/>
        </w:rPr>
        <w:t xml:space="preserve">. </w:t>
      </w:r>
      <w:bookmarkStart w:id="427" w:name="pg20621_223712"/>
    </w:p>
    <w:p>
      <w:pPr>
        <w:pStyle w:val="Heading2"/>
        <w:numPr>
          <w:ilvl w:val="1"/>
          <w:numId w:val="1"/>
        </w:numPr>
        <w:rPr/>
      </w:pPr>
      <w:bookmarkStart w:id="428" w:name="__RefHeading___Toc247826_3531895371"/>
      <w:bookmarkStart w:id="429" w:name="_Toc143"/>
      <w:bookmarkEnd w:id="427"/>
      <w:bookmarkEnd w:id="428"/>
      <w:r>
        <w:rPr/>
        <w:t>140</w:t>
      </w:r>
      <w:r>
        <w:rPr>
          <w:rtl w:val="true"/>
        </w:rPr>
        <w:t xml:space="preserve">. </w:t>
      </w:r>
      <w:r>
        <w:rPr>
          <w:rtl w:val="true"/>
        </w:rPr>
        <w:t>اندونزى، سيديوسف‌بافقيه</w:t>
      </w:r>
      <w:r>
        <w:rPr>
          <w:rtl w:val="true"/>
        </w:rPr>
        <w:t xml:space="preserve">: </w:t>
      </w:r>
      <w:r>
        <w:rPr>
          <w:rtl w:val="true"/>
        </w:rPr>
        <w:t>غدير به جاودانگى قرآن تا ابد خواهد ماند</w:t>
      </w:r>
      <w:bookmarkEnd w:id="429"/>
    </w:p>
    <w:p>
      <w:pPr>
        <w:pStyle w:val="BookText"/>
        <w:rPr/>
      </w:pPr>
      <w:r>
        <w:rPr>
          <w:rFonts w:ascii="IRNazanin" w:hAnsi="IRNazanin" w:eastAsia="IRNazanin"/>
          <w:color w:val="111111"/>
          <w:sz w:val="28"/>
          <w:sz w:val="28"/>
          <w:szCs w:val="28"/>
          <w:rtl w:val="true"/>
          <w:lang w:bidi="fa-IR"/>
        </w:rPr>
        <w:t>حادثه غدير مظهر لطف و رحمت خداست، كه شخصى را با وظايفى بسيار مهم و سنگين براى مردم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جاى آنكه اقرار كنند خداوند بى‌زحمت‌ترين راه را برگزيده كه فرد لايق و شايسته را انتخاب كرده، خود را به عنوان انتخاب كننده‌اى در برابر ذات الهى مطرح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بپذيريم كه آن روز نعمت خدا با تعيين رهبر لايقى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يافت و اسلام با تكميل برنامه‌هايش به عنوان آئين نهايى از طرف خدا پذيرفته شد، و كفار در ميان امواج يأس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بسيارى از مسلمانان اين قدردانى را از خود نشان داده‌اند و گويندگان و شعراى خوش ذوقى عالى‌ترين قطعات را به زبانهاى مختلف از خود به يادگار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بگوييم قبل از همه خداوند با نزول دو فراز از قرآنش درباره غدير آن را به گونه‌اى جاودانه ساخته كه تا قرآن هست غدير از خاطره‌ها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غدير مظهر لطف و رحمت خداست، تا مردم را ارشاد و هدايت كند، و از ضلالت و گمراهى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شخصى را كه وظيفه او بسيار مهم و سنگين است براى مردم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وظايف عبارتند از رهبرى حكومت اسلامى، هدايت مردم در امور دين و دنيا، حفظ شريعت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تحريف، تحقق بخشيدن به اهداف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پاسخگويى به سؤالات و نيازهاى مردم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براى عهده دار شدن چنين مسئوليت سنگينى كه به معناى بقاى اسلام است، بى‌دردسرترين راه آن نيست كه از طرف خداوند فرد لايق و شايسته‌اى انتخاب گردد، كه از نظر ايمان و اعتقاد به اصول و فروع دين به سان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پرتو ايمان نيرومند و علم گسترده و عصمت از خطا و لغزش، رهبرى امت اسلام را به عهده گرفته پايدارى آن را تضمين كند؟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جا 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بود كه آئين اسلام به تكامل نهايى خود رسيد، زيرا بدون تعيين جانشين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روشن شدن وضع آينده مسلمانان، اين آئين به تكامل نهايى نمى‌رسيد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روز بود كه نعمت خدا با تعيين رهبر لايقى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مردم تكامل يافت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با تكميل برنامه‌هايش به عنوان آئين نهائى از طرف خدا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بود كه كفار در ميان امواج يأس فرو رفتند، زيرا انتظار داشتند آئين اسلام قائم به شخص باشد، و با از ميان رفتن پيامبر اسلام اوضاع به حال سابق بازگردد و بساط اسلام تدريجا برچيده شود؛ اما هنگامى كه مشاهده كردند مردى كه از نظر علم و تقوا و قدرت و عدالت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مسلمانان بى‌نظير بود، به عنوان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گرديد و از مردم براى او بيعت گرفته شد، يأس و نااميدى نسبت به آينده اسلام آنان را فرا گرفت و فهميدند اسلام آئينى ريشه‌دار و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واقعه‌اى است كه فراموش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اراده الهى است كه غدير در تمام اعصار بماند، و گويندگان مذهبى در مجالس وعظ و خطابه درباره آن داد سخن دهند، و آن را از فضايل غيرقابل انكار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خطبا و گويندگان، بلكه شعرا و سرايندگان، از اين واقعه الهام گرفته ذوق ادبى خود را با تفكر و انديشه پيرامون اين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اخلاص به صاحب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مشتعل ساخته، عالى‌ترين قطعات را به صورتهاى گوناگون و به زبانهاى مختلف از خود به يادگار بگذارند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اسباب ابديت و جاودانگى غدير، نزول دو آيه قرآن پيرامون اين واقعه است، كه يكى از آن دو سوره مائده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سوره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زمانى كه قرآن ابدى و جاودانى است، اين حادثه تاريخى نيز ابدى و جاودانى خواهد بود و از خاطره‌ها محو نخواهد شد</w:t>
      </w:r>
      <w:r>
        <w:rPr>
          <w:rFonts w:eastAsia="IRNazanin" w:cs="IRNazanin"/>
          <w:color w:val="111111"/>
          <w:sz w:val="28"/>
          <w:szCs w:val="28"/>
          <w:rtl w:val="true"/>
          <w:lang w:bidi="fa-IR"/>
        </w:rPr>
        <w:t xml:space="preserve">. </w:t>
      </w:r>
      <w:bookmarkStart w:id="430" w:name="pg20621_223714"/>
    </w:p>
    <w:p>
      <w:pPr>
        <w:pStyle w:val="Heading2"/>
        <w:numPr>
          <w:ilvl w:val="1"/>
          <w:numId w:val="1"/>
        </w:numPr>
        <w:rPr/>
      </w:pPr>
      <w:bookmarkStart w:id="431" w:name="__RefHeading___Toc247828_3531895371"/>
      <w:bookmarkStart w:id="432" w:name="_Toc144"/>
      <w:bookmarkEnd w:id="430"/>
      <w:bookmarkEnd w:id="431"/>
      <w:r>
        <w:rPr/>
        <w:t>141</w:t>
      </w:r>
      <w:r>
        <w:rPr>
          <w:rtl w:val="true"/>
        </w:rPr>
        <w:t xml:space="preserve">. </w:t>
      </w:r>
      <w:r>
        <w:rPr>
          <w:rtl w:val="true"/>
        </w:rPr>
        <w:t>پاكستان، سيدمنظورحسين‌نقوى</w:t>
      </w:r>
      <w:r>
        <w:rPr>
          <w:rtl w:val="true"/>
        </w:rPr>
        <w:t xml:space="preserve">: </w:t>
      </w:r>
      <w:r>
        <w:rPr>
          <w:rtl w:val="true"/>
        </w:rPr>
        <w:t>واقعه غدير غير قابل تزلزل با شكوك و شبهات</w:t>
      </w:r>
      <w:bookmarkEnd w:id="432"/>
    </w:p>
    <w:p>
      <w:pPr>
        <w:pStyle w:val="BookText"/>
        <w:rPr/>
      </w:pPr>
      <w:r>
        <w:rPr>
          <w:rFonts w:ascii="IRNazanin" w:hAnsi="IRNazanin" w:eastAsia="IRNazanin"/>
          <w:color w:val="111111"/>
          <w:sz w:val="28"/>
          <w:sz w:val="28"/>
          <w:szCs w:val="28"/>
          <w:rtl w:val="true"/>
          <w:lang w:bidi="fa-IR"/>
        </w:rPr>
        <w:t>چرا مخالفين غدير درباره آن به تكاپو افتاده‌اند؟ زيرا از يك سو مسئله فراتر از آن است كه شبهه سازى آن را متزلزل كند، و از سوى ديگر قبول غدير جوازى براى سقيفه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باعث شده كه مخالفين توان و همت خويش را در تحريف و تأويل معناى آن 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غدير خم متواتر و مسلم است، و فراتر از آن است كه شكوك و شبهات بدان راه يابد و در آن تزلزلى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متن غدير تأويلاتى گفته شده ولى كسى نتوانسته اصل واقعه را انكار نمايد و يا صحت الفاظ حديث را انكار كند، زيرا با توجه به كثرت طرق اين حديث كسى مى‌تواند آن را انكار كند كه به انكار مشاهدات و بديهيات عادت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علم‌الهدى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انكار واقعه غدير مساوى با انكار ماه و آفتاب و ستاره‌هاست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علامه مقبلى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واقعه غدير يقينى و حتمى نباشد هيچ كلامى از دين يقينى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 محدثين شيعه و سنى بر اين اتفاق دارند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عظيمى پس از اقرار گرفتن بر حاكميت و اولويت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مرا مولاى خود مى‌داند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مولاى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اتفاق مخالفين سعى كرده‌اند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حسب پسند فكرى خود پوشانده حقيقت از مردم پنهان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مى‌كردند كه طبق حديث غدير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همان مقام و منصبى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داشته ديگر جوازى براى سقيفه بنى ساعده نمى‌ماند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گفته‌اند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ديگر گفته‌اند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فكر و انديشه است كه گرد هم آورى هزاران نفر در يك صحراى سوزان، آن هم در هنگامى كه بخشى از كاروان عقب مانده و بيشتر آنان تا سه </w:t>
      </w:r>
    </w:p>
    <w:p>
      <w:pPr>
        <w:pStyle w:val="BookText"/>
        <w:rPr/>
      </w:pPr>
      <w:r>
        <w:rPr>
          <w:rFonts w:ascii="IRNazanin" w:hAnsi="IRNazanin" w:eastAsia="IRNazanin"/>
          <w:color w:val="111111"/>
          <w:sz w:val="28"/>
          <w:sz w:val="28"/>
          <w:szCs w:val="28"/>
          <w:rtl w:val="true"/>
          <w:lang w:bidi="fa-IR"/>
        </w:rPr>
        <w:t xml:space="preserve">كيلومتر جلوتر تا حدود جحفه رسيده بودند؛ و سپس نشاندن آنان روى زمين داغ و خاردار و برپايى منبر با رواندازهاى شتران، و پس از اقرار گرفتن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حاكم و اولى بالتصرف بودن خويش، آيا همه اينها فقط براى گفتن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من با او دوستم، على نيز 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من ناصر او هستم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ناصر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صاحب عقل و دانشى نمى‌تواند باور كند كه اين اهتمام فقط براى گفتن چنين حرف ساده‌اى باشد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هيچ جاى شكى در صحيح و متواتر بودن اين حديث نمى‌باشد كه باعث شده است مخالفين توان و همت خويش را در تحريف و تأويل معناى آن صرف كنند</w:t>
      </w:r>
      <w:r>
        <w:rPr>
          <w:rFonts w:eastAsia="IRNazanin" w:cs="IRNazanin"/>
          <w:color w:val="111111"/>
          <w:sz w:val="28"/>
          <w:szCs w:val="28"/>
          <w:rtl w:val="true"/>
          <w:lang w:bidi="fa-IR"/>
        </w:rPr>
        <w:t xml:space="preserve">. </w:t>
      </w:r>
      <w:bookmarkStart w:id="433" w:name="pg20621_223716"/>
    </w:p>
    <w:p>
      <w:pPr>
        <w:pStyle w:val="Heading2"/>
        <w:numPr>
          <w:ilvl w:val="1"/>
          <w:numId w:val="1"/>
        </w:numPr>
        <w:rPr/>
      </w:pPr>
      <w:bookmarkStart w:id="434" w:name="__RefHeading___Toc247830_3531895371"/>
      <w:bookmarkStart w:id="435" w:name="_Toc145"/>
      <w:bookmarkEnd w:id="433"/>
      <w:bookmarkEnd w:id="434"/>
      <w:r>
        <w:rPr/>
        <w:t>142</w:t>
      </w:r>
      <w:r>
        <w:rPr>
          <w:rtl w:val="true"/>
        </w:rPr>
        <w:t xml:space="preserve">. </w:t>
      </w:r>
      <w:r>
        <w:rPr>
          <w:rtl w:val="true"/>
        </w:rPr>
        <w:t>افغانستان، غلامرضا فروغى</w:t>
      </w:r>
      <w:r>
        <w:rPr>
          <w:rtl w:val="true"/>
        </w:rPr>
        <w:t xml:space="preserve">: </w:t>
      </w:r>
      <w:r>
        <w:rPr>
          <w:rtl w:val="true"/>
        </w:rPr>
        <w:t>صراط مستقيم در سوره حمد يعنى غدير</w:t>
      </w:r>
      <w:bookmarkEnd w:id="435"/>
    </w:p>
    <w:p>
      <w:pPr>
        <w:pStyle w:val="BookText"/>
        <w:rPr/>
      </w:pPr>
      <w:r>
        <w:rPr>
          <w:rFonts w:ascii="IRNazanin" w:hAnsi="IRNazanin" w:eastAsia="IRNazanin"/>
          <w:color w:val="111111"/>
          <w:sz w:val="28"/>
          <w:sz w:val="28"/>
          <w:szCs w:val="28"/>
          <w:rtl w:val="true"/>
          <w:lang w:bidi="fa-IR"/>
        </w:rPr>
        <w:t>يافتن پاسخ يك سؤال اعتقادى بزرگ از متن غدير شيرين‌ترين احساس را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خود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هر روز ده بار در نمازهاى پنج‌گانه به خدا التماس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اين سؤال را در خطبه غدير مى‌يابيم كه صراط مستقيم جز راه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على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نايافتگان به اين ولايت عظمايند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ذهن انسان خطور مى‌كند كه چرا روزى ده بار در پيشگاه خدا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چگونه مى‌توان در مسير هدايت و صراط مستقيم ثابت قدم و پابرجا مى‌ماند؟</w:t>
      </w:r>
    </w:p>
    <w:p>
      <w:pPr>
        <w:pStyle w:val="BookText"/>
        <w:rPr/>
      </w:pPr>
      <w:r>
        <w:rPr>
          <w:rFonts w:ascii="IRNazanin" w:hAnsi="IRNazanin" w:eastAsia="IRNazanin"/>
          <w:color w:val="111111"/>
          <w:sz w:val="28"/>
          <w:sz w:val="28"/>
          <w:szCs w:val="28"/>
          <w:rtl w:val="true"/>
          <w:lang w:bidi="fa-IR"/>
        </w:rPr>
        <w:t>پاسخ اين سؤال در خطبه غدير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صراط اللّه المستقيم الذى أمركم باتِّباعه، ثم علىٌّ من بعدى، ثم ولدى من صلبه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صراط مستقيم خداوند هستم كه شما را به تابعيت آن امر نموده، و سپس على بعد از من، و سپس فرزندانم از نسل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سوره حمد را تا آخر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سوره درباره من نازل شده، و به خدا قسم درباره امامان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شامل آنهاست و به طور خاص درباره آنان است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 است كه حضرت در خطبه‌اش به دنبال يادآورى حسادت ابليس نسبت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مى‌كند كه ابليس با حسادت توانست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بهشت بيرون كند ولى حسادت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بطلان اعمال خود حسودان و موجب انحراف از صراط مستقيم و افتادن در گودال شقاوت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إبليس أخرج آدم من الجنة بالحسد، فلاتحسدوه فتحبط أعمالكم و تزلَّ أقدامكم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آدم را با حسد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على حسد كنيد كه اعمالتان نابود شود و قدمهايتان بلغزد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عكس هر چه انسان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شود به محوريت صراط مستقيم و بلنداى قله سعادت و كمال نزديكتر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پايانى ندارد زيرا سر منزل مقصود خداست و هر چه مى‌رويم هنوز در اول راهيم و بايد از خدا كمك و هدايت و دستگيرى بطلبيم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به اين نتيجه مى‌رسيم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صراط مستقيم است، و هر كس پيرو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صراط مستقيم و مشمول نعمتهاى بى‌حساب خداوند است؛ و هر كه با كوردلى و لجاجت از اين راه روشن و مستقيم بگريزد مورد خشم و غضب خداوند قرار گرفته و گمراه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با تمام وجود با زبان شرمندگى و عجز، خداى بزرگ و مهربان را سپاس و شكر بى‌اندازه مى‌گوييم كه ما را به صراط مستقيم و مكتب حياتبخش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فرمود، و هم از او مى‌خواهيم كه در دنيا و آخرت دست ما را از دامان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نفرمايد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افتخارى بالاتر از اينكه در مكتب عشق و محبت و معرفت پذيرفته شده‌ايم، و ما پروانه‌هاى پر و بال شكسته شمع وجود مولاى متقيان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bookmarkStart w:id="436" w:name="pg20621_223718"/>
    </w:p>
    <w:p>
      <w:pPr>
        <w:pStyle w:val="Heading2"/>
        <w:numPr>
          <w:ilvl w:val="1"/>
          <w:numId w:val="1"/>
        </w:numPr>
        <w:rPr/>
      </w:pPr>
      <w:bookmarkStart w:id="437" w:name="__RefHeading___Toc247832_3531895371"/>
      <w:bookmarkStart w:id="438" w:name="_Toc146"/>
      <w:bookmarkEnd w:id="436"/>
      <w:bookmarkEnd w:id="437"/>
      <w:r>
        <w:rPr/>
        <w:t>143</w:t>
      </w:r>
      <w:r>
        <w:rPr>
          <w:rtl w:val="true"/>
        </w:rPr>
        <w:t xml:space="preserve">. </w:t>
      </w:r>
      <w:r>
        <w:rPr>
          <w:rtl w:val="true"/>
        </w:rPr>
        <w:t>تاجيكستان، محمود خيراللّه‌اف</w:t>
      </w:r>
      <w:r>
        <w:rPr>
          <w:rtl w:val="true"/>
        </w:rPr>
        <w:t xml:space="preserve">: </w:t>
      </w:r>
      <w:r>
        <w:rPr>
          <w:rtl w:val="true"/>
        </w:rPr>
        <w:t xml:space="preserve">غدير دوام دهنده زحمات پيامبر </w:t>
      </w:r>
      <w:r>
        <w:rPr>
          <w:rtl w:val="true"/>
        </w:rPr>
        <w:t>(</w:t>
      </w:r>
      <w:r>
        <w:rPr>
          <w:rtl w:val="true"/>
        </w:rPr>
        <w:t>صلی الله علیه و آله و سلم</w:t>
      </w:r>
      <w:r>
        <w:rPr>
          <w:rtl w:val="true"/>
        </w:rPr>
        <w:t>)</w:t>
      </w:r>
      <w:bookmarkEnd w:id="438"/>
    </w:p>
    <w:p>
      <w:pPr>
        <w:pStyle w:val="BookText"/>
        <w:rPr/>
      </w:pPr>
      <w:r>
        <w:rPr>
          <w:rFonts w:ascii="IRNazanin" w:hAnsi="IRNazanin" w:eastAsia="IRNazanin"/>
          <w:color w:val="111111"/>
          <w:sz w:val="28"/>
          <w:sz w:val="28"/>
          <w:szCs w:val="28"/>
          <w:rtl w:val="true"/>
          <w:lang w:bidi="fa-IR"/>
        </w:rPr>
        <w:t>گذشته از آنچه در غدير اتفاق افتاد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جانشين براى شخصيت و موقعيتى همچون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است يا بدون سرپرست گذاشتن امت و معرفى نكردن جانشين؟</w:t>
      </w:r>
    </w:p>
    <w:p>
      <w:pPr>
        <w:pStyle w:val="BookText"/>
        <w:rPr/>
      </w:pPr>
      <w:r>
        <w:rPr>
          <w:rFonts w:ascii="IRNazanin" w:hAnsi="IRNazanin" w:eastAsia="IRNazanin"/>
          <w:color w:val="111111"/>
          <w:sz w:val="28"/>
          <w:sz w:val="28"/>
          <w:szCs w:val="28"/>
          <w:rtl w:val="true"/>
          <w:lang w:bidi="fa-IR"/>
        </w:rPr>
        <w:t>او كه عقل كل و مظهر تام حكمت است پاسخ قاطعى به اين سؤال داده كه طى بى‌نظيرترين مراسمى كه كسى در اين موارد سراغ دارد جانشين خود و صاحب اختيار دينش را براى همه مردم معرفى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آن روز در واقع دوام دهنده و مكمّل زحمات بيست و سه ساله خود را معرفى كرد، تا ادامه آن تا قيامت از رونق نيفتد و درخت اسلام براى هميشه با طراوت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غدير روزى است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دهنده و مكمّل زحمات بيست و سه ساله خود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چه معرفى كه در ميان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كه از شهرهاى مختلف اسلام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كار عاقلانه است كه بايد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يك فكر غير عاقلانه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را معرفى نكرده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عرف عمومى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درباره پيامبر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يك مرد چند فرزند داشته باشد و آنگاه كه حس كند از دنيا مى‌رود و لحظات آخر عمرش است، چنين كسى با آنكه نه پيامبر است نه امام و نه از اولياى الهى، ولى با اين همه يكى از فرزندان خود را توصيه مى‌كند كه به عنوان جانشين و سرپرست عائله‌اش فلان كارها را انجام دهد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يك كار غير عاقلانه است كه پيامبر عظيم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برود و جانشينى براى خود تعيين نكند، در حالى كه وجود مبارك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عقل و حكمت است</w:t>
      </w:r>
      <w:r>
        <w:rPr>
          <w:rFonts w:eastAsia="IRNazanin" w:cs="IRNazanin"/>
          <w:color w:val="111111"/>
          <w:sz w:val="28"/>
          <w:szCs w:val="28"/>
          <w:rtl w:val="true"/>
          <w:lang w:bidi="fa-IR"/>
        </w:rPr>
        <w:t xml:space="preserve">. </w:t>
      </w:r>
      <w:bookmarkStart w:id="439" w:name="pg20621_223719"/>
    </w:p>
    <w:p>
      <w:pPr>
        <w:pStyle w:val="Heading2"/>
        <w:numPr>
          <w:ilvl w:val="1"/>
          <w:numId w:val="1"/>
        </w:numPr>
        <w:rPr/>
      </w:pPr>
      <w:bookmarkStart w:id="440" w:name="__RefHeading___Toc247834_3531895371"/>
      <w:bookmarkStart w:id="441" w:name="_Toc147"/>
      <w:bookmarkEnd w:id="439"/>
      <w:bookmarkEnd w:id="440"/>
      <w:r>
        <w:rPr/>
        <w:t>144</w:t>
      </w:r>
      <w:r>
        <w:rPr>
          <w:rtl w:val="true"/>
        </w:rPr>
        <w:t xml:space="preserve">. </w:t>
      </w:r>
      <w:r>
        <w:rPr>
          <w:rtl w:val="true"/>
        </w:rPr>
        <w:t>هند، سيدهادى‌حسن‌رضوى</w:t>
      </w:r>
      <w:r>
        <w:rPr>
          <w:rtl w:val="true"/>
        </w:rPr>
        <w:t xml:space="preserve">: </w:t>
      </w:r>
      <w:r>
        <w:rPr>
          <w:rtl w:val="true"/>
        </w:rPr>
        <w:t>واقعه غدير يكى از حلقه‌هاى زنجير ولايت</w:t>
      </w:r>
      <w:bookmarkEnd w:id="441"/>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امامان را به مردم شناساند، و غدير هم يكى از اين موارد بود كه در آن كامل‌ترين توضيح درباره ولايت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كه در سايه ولايت علوى دين به كمال رسيد و نعمت بر امت مسلمان تمام شد، و كفر از دين ما مأيوس گرديد، و اين همه فيوضات و بركات همان وقت شامل حال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غدير حادثه‌اى است كه علاوه بر تاريخ و حديث و روايات، از متن قرآن كريم هم مسلَّم الثبوت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نمى‌كنم هيچ حادثه‌اى باشد كه مورخين و محدثين و مفسرين حتى صحابه كرام به اين اندازه و به اين كيفيت بيان كرده باشند؛ و در تأييد و تصديق آن در قرآن مجيد نه فقط اشاره و كنايه، بلكه صراحت كامل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تبليغ و آيه اكمال مستقيما به اين واقعه تعلق دارند و تمام جهان اسلام اعم از عوام، خواص، مفسرين، محدثين و مورخين همه بر اين مطلب اتفاق نظر دارند كه آيات مذكوره يكى قبل و يكى بعد از اعلان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حادثه غدير از حيث سند و شهرت چندان نياز به بررسى و تحقيق ندارد و مثل آفتاب روشن و عيان است و تابش آن بر خواص و عوام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مسلمانان، مستشرقين و محققين غير مسلمان و همه آنهايى كه با اسلام آشنايى دارند واقعه غدير نزدشان يك امر مسلم و غير اختلافى است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ممكن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براى ادامه راه دينش اهتمام بورزد آن را بين دشمنان خونخوار، بدون سرپرست رها كند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اينطور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و ايثار و فداكاريش درباره دين خدا نيز اين مطلب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براى يك لحظه هم دين خدا را بى‌وارث نگذاشته و هدف عزيز خود را رها نكرده، بلكه براى هميشه تا روز قيامت در جهت حفظ و ادامه راهش انسانهاى خالص، پاك و پاكيزه، امانتدار و فداكار و هوشيارى مانند خود را عهده‌دار دين الهى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بارها آنان را به مردم شناساند به گونه‌اى كه از آغاز تا پايان واقعه غدير هم يكى از حلقه‌هاى اين زنجير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و وصايت بلافصل خود، براى هميشه كفر و شرك و الحاد را از رخنه اندازى و ضربه زدن به دين خدا نااميد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بعد از اعلان ولايت در غدير خم، بلافاصله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فلاتخشوهم و اخشون، اليوم اكملت لكم دينكم و اتممت عليكم نعمتى و رضيت لكم الاسلام دينا</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به خوبى معلوم مى‌شود كه در سايه ولايت علوى دين به كمال رسيد و نعمت بر امت مسلمان تمام شد و كفر از دين ما مأيوس گرديد، و اين همه فيوضات و بركات همان وقت شامل حال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صدر اسلام تا امروز علت اساسى همه بدبختيهاى مسلمين دورى از چشمه زلال ولايت علوى است و راهى جز بازگشت بدان وجود ندارد</w:t>
      </w:r>
      <w:r>
        <w:rPr>
          <w:rFonts w:eastAsia="IRNazanin" w:cs="IRNazanin"/>
          <w:color w:val="111111"/>
          <w:sz w:val="28"/>
          <w:szCs w:val="28"/>
          <w:rtl w:val="true"/>
          <w:lang w:bidi="fa-IR"/>
        </w:rPr>
        <w:t xml:space="preserve">. </w:t>
      </w:r>
      <w:bookmarkStart w:id="442" w:name="pg20621_223721"/>
    </w:p>
    <w:p>
      <w:pPr>
        <w:pStyle w:val="Heading2"/>
        <w:numPr>
          <w:ilvl w:val="1"/>
          <w:numId w:val="1"/>
        </w:numPr>
        <w:rPr/>
      </w:pPr>
      <w:bookmarkStart w:id="443" w:name="__RefHeading___Toc247836_3531895371"/>
      <w:bookmarkStart w:id="444" w:name="_Toc148"/>
      <w:bookmarkEnd w:id="442"/>
      <w:bookmarkEnd w:id="443"/>
      <w:r>
        <w:rPr/>
        <w:t>145</w:t>
      </w:r>
      <w:r>
        <w:rPr>
          <w:rtl w:val="true"/>
        </w:rPr>
        <w:t xml:space="preserve">. </w:t>
      </w:r>
      <w:r>
        <w:rPr>
          <w:rtl w:val="true"/>
        </w:rPr>
        <w:t>آذربايجان، توفيق اسداف</w:t>
      </w:r>
      <w:r>
        <w:rPr>
          <w:rtl w:val="true"/>
        </w:rPr>
        <w:t xml:space="preserve">: </w:t>
      </w:r>
      <w:r>
        <w:rPr>
          <w:rtl w:val="true"/>
        </w:rPr>
        <w:t>كاش من هم در خيمه‌اش به او مباركباد مى‌گفتم</w:t>
      </w:r>
      <w:bookmarkEnd w:id="444"/>
    </w:p>
    <w:p>
      <w:pPr>
        <w:pStyle w:val="BookText"/>
        <w:rPr/>
      </w:pPr>
      <w:r>
        <w:rPr>
          <w:rFonts w:ascii="IRNazanin" w:hAnsi="IRNazanin" w:eastAsia="IRNazanin"/>
          <w:color w:val="111111"/>
          <w:sz w:val="28"/>
          <w:sz w:val="28"/>
          <w:szCs w:val="28"/>
          <w:rtl w:val="true"/>
          <w:lang w:bidi="fa-IR"/>
        </w:rPr>
        <w:t xml:space="preserve">آرزوى حضور در غدير خواسته دل هر دوستدار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آيه اكمال را نمايان كننده كامل حقيقتِ ولايت مى‌داند، و معتقد است كه فقط وجود نازنين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اين ولايت بزرگ را بر عهده بگيرد، و اين ولايت الهى را با رفتار ملكوتيش اجرا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آرزوى دل غديريان در روزگار پس از غدير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غدير بودم و به چهره مباركش نگاه مى‌كردم و مى‌گفتم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ولايتت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صداى لبيك از خيمه غدير شنيده شود عاجز خواهيم بود از اينكه احساس خويش را بر زبان آوريم و با قلم بنگاريم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درك عميق و فهم دقيق واقعه غدير خم، به تحليل پنج عنصر اساسى نياز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تفكر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واقع ريشه و مبناى حادثه غدير خم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زمان وقوع حادثه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مكان وقوع حادثه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تحليل خطبه و دعا و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تعمق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بعد از اين حادثه و براى تأييد اين واقعه نازل شده است</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اكمال كه به نظر همه مفسرين در حادثه غدير خم نازل شده، حقيقتِ ولايت را به شكل كامل نمايان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خوبى مى‌رساند كه اكمال دين فقط با ارسال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تمام نمى‌شود، بلكه كمال آن با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وجود نعمتهاى فراوان، چه نعمتهاى مادى و چه نعمتهاى معنوى كه خدا از اول خلقت تا آخر نبوت به بشريت عطا نموده، هنوز اعطاى خداوند به درجه اعلى خود را نشان نداده تا آنكه با اعطاى نعمت ولايت عنايت خدا به بشريت به عالى‌ترين درجه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نعمتها ناقص به حساب مى‌آيند و براى اتمام به ولايت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نيز از اين نعمت بزرگ سؤال مى‌كنند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فقط وجود نازنين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اين ولايت بزرگ را بر عهده بگيرد، و اين ولايت الهى را با رفتار ملكوتيش اجرا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غدير بودم، و به چهره مباركش نگاه مى‌كردم، و به پا ايستاده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ولايت به تو مبارك باشد، تو لايقترين شخص براى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اميد ما در دنيا و پناه ما در آخرت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فخر بشر هستى نه فخر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بهشت مايى، تو قرآن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بى‌نام تو ما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هستى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غدير بودم، و به خيمه‌اى كه از نور يار مى‌درخشيد نزديك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خيمه‌اش را مى‌بوسيدم و بر درش مى‌نشستم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عشقت دلم را گرمى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تو را ببينم و خاك كف پايت را ببوسم، تا شايد دلم آرام گيرد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 ديگر عاجزم از اينكه احساسم را بنويسم</w:t>
      </w:r>
      <w:r>
        <w:rPr>
          <w:rFonts w:eastAsia="IRNazanin" w:cs="IRNazanin"/>
          <w:color w:val="111111"/>
          <w:sz w:val="28"/>
          <w:szCs w:val="28"/>
          <w:rtl w:val="true"/>
          <w:lang w:bidi="fa-IR"/>
        </w:rPr>
        <w:t xml:space="preserve">. </w:t>
      </w:r>
      <w:bookmarkStart w:id="445" w:name="pg20621_223723"/>
    </w:p>
    <w:p>
      <w:pPr>
        <w:pStyle w:val="Heading2"/>
        <w:numPr>
          <w:ilvl w:val="1"/>
          <w:numId w:val="1"/>
        </w:numPr>
        <w:rPr/>
      </w:pPr>
      <w:bookmarkStart w:id="446" w:name="__RefHeading___Toc247838_3531895371"/>
      <w:bookmarkStart w:id="447" w:name="_Toc149"/>
      <w:bookmarkEnd w:id="445"/>
      <w:bookmarkEnd w:id="446"/>
      <w:r>
        <w:rPr/>
        <w:t>146</w:t>
      </w:r>
      <w:r>
        <w:rPr>
          <w:rtl w:val="true"/>
        </w:rPr>
        <w:t xml:space="preserve">. </w:t>
      </w:r>
      <w:r>
        <w:rPr>
          <w:rtl w:val="true"/>
        </w:rPr>
        <w:t>تاجيكستان، محمديوسف‌خيراللّه‌اف</w:t>
      </w:r>
      <w:r>
        <w:rPr>
          <w:rtl w:val="true"/>
        </w:rPr>
        <w:t>: «</w:t>
      </w:r>
      <w:r>
        <w:rPr>
          <w:rtl w:val="true"/>
        </w:rPr>
        <w:t>اليوم</w:t>
      </w:r>
      <w:r>
        <w:rPr>
          <w:rtl w:val="true"/>
        </w:rPr>
        <w:t xml:space="preserve">» </w:t>
      </w:r>
      <w:r>
        <w:rPr>
          <w:rtl w:val="true"/>
        </w:rPr>
        <w:t>نشانه كار بزرگى در غدير</w:t>
      </w:r>
      <w:bookmarkEnd w:id="447"/>
    </w:p>
    <w:p>
      <w:pPr>
        <w:pStyle w:val="BookText"/>
        <w:rPr/>
      </w:pPr>
      <w:r>
        <w:rPr>
          <w:rFonts w:ascii="IRNazanin" w:hAnsi="IRNazanin" w:eastAsia="IRNazanin"/>
          <w:color w:val="111111"/>
          <w:sz w:val="28"/>
          <w:sz w:val="28"/>
          <w:szCs w:val="28"/>
          <w:rtl w:val="true"/>
          <w:lang w:bidi="fa-IR"/>
        </w:rPr>
        <w:t>ادبيات قرآنى غدير لبريز از زيبايى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كه اين ظرافت دنبال مى‌كند هرچه دقيقتر و واضحتر نشان دادن محتواى اهداف غدير و كامل كردن اتمام حجتها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جامع و كامل آيات غدير شاهد زنده اين مدعا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مرورى بر عبارات حساس و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بررسى و نتيجه‌گيرى از تواريخ مربوط به آيه فوق به اينجا مى‌رسيم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و مهمى در تاريخ شمرده شده، و واقعه عظيمى در آن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روايات متعددى كه از طرق شيعه و سنى به ما رسيده آن روز غدير خم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خلافت منصوب شده و به همه معرفى گرديده است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احاديث غدير نتيجه‌گيرى مى‌شود كه در 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وصى و جانشين خود و براى رهبرى امت انتخاب كرده است، و اقدام آن روز هيچ معناى ديگرى نمى‌تواند داشته باشد</w:t>
      </w:r>
      <w:r>
        <w:rPr>
          <w:rFonts w:eastAsia="IRNazanin" w:cs="IRNazanin"/>
          <w:color w:val="111111"/>
          <w:sz w:val="28"/>
          <w:szCs w:val="28"/>
          <w:rtl w:val="true"/>
          <w:lang w:bidi="fa-IR"/>
        </w:rPr>
        <w:t xml:space="preserve">. </w:t>
      </w:r>
      <w:bookmarkStart w:id="448" w:name="pg20621_223724"/>
    </w:p>
    <w:p>
      <w:pPr>
        <w:pStyle w:val="Heading2"/>
        <w:numPr>
          <w:ilvl w:val="1"/>
          <w:numId w:val="1"/>
        </w:numPr>
        <w:rPr/>
      </w:pPr>
      <w:bookmarkStart w:id="449" w:name="__RefHeading___Toc247840_3531895371"/>
      <w:bookmarkStart w:id="450" w:name="_Toc150"/>
      <w:bookmarkEnd w:id="448"/>
      <w:bookmarkEnd w:id="449"/>
      <w:r>
        <w:rPr/>
        <w:t>147</w:t>
      </w:r>
      <w:r>
        <w:rPr>
          <w:rtl w:val="true"/>
        </w:rPr>
        <w:t xml:space="preserve">. </w:t>
      </w:r>
      <w:r>
        <w:rPr>
          <w:rtl w:val="true"/>
        </w:rPr>
        <w:t>افغانستان، غلامعلى جوادى</w:t>
      </w:r>
      <w:r>
        <w:rPr>
          <w:rtl w:val="true"/>
        </w:rPr>
        <w:t xml:space="preserve">: </w:t>
      </w:r>
      <w:r>
        <w:rPr>
          <w:rtl w:val="true"/>
        </w:rPr>
        <w:t>غدير بهترين فرصت براى اعلان ولايت</w:t>
      </w:r>
      <w:bookmarkEnd w:id="450"/>
    </w:p>
    <w:p>
      <w:pPr>
        <w:pStyle w:val="BookText"/>
        <w:rPr/>
      </w:pPr>
      <w:r>
        <w:rPr>
          <w:rFonts w:ascii="IRNazanin" w:hAnsi="IRNazanin" w:eastAsia="IRNazanin"/>
          <w:color w:val="111111"/>
          <w:sz w:val="28"/>
          <w:sz w:val="28"/>
          <w:szCs w:val="28"/>
          <w:rtl w:val="true"/>
          <w:lang w:bidi="fa-IR"/>
        </w:rPr>
        <w:t>با مرورى بر موقعيت اعلام ولايت در غدير براحتى حساسيت آن به عنوان بهترين فرصت براى اعلان ولايت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معلوم مى‌شود كه با توجه به اهميت خاص آن شرايط،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فرصت حد اكثر استفاده را برد و مسئله ولايت را كاملاً در اذهان تثبيت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شرايطى كه واقعه غدير را در برگرفته بود در نظر مى‌گيريم، متوجه مى‌شويم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كه به اواخر عمر شريفش نزديك شده و بعد از مدتى روح مقدسش به سوى بارگاه دوست پر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مى‌داند كه اين بهترين فرصت به دست آمده براى اعلان ولايت است، چرا كه گروه كثيرى از مسلمانان از نقاط مختلف عرب در يك جا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 آن است كه فرمان مهمى را انجام دهد و رهبر مسلمين را بعد از خود تعيين كند؛ رهبرى كه خداى متعال او را به خاطر شايستگى و لياقتش براى اين منصب عظمى انتخاب كرده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 شرايط، مى‌بينيم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 از اين فرصت بهترين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خطبه آن حضرت مى‌بينيم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 تا جايى كه مى‌تواند مسئله ولايت را خوب در اذهان تثبيت كند و جاى هيچ شك و شبهه‌اى باقى نگذارد</w:t>
      </w:r>
      <w:r>
        <w:rPr>
          <w:rFonts w:eastAsia="IRNazanin" w:cs="IRNazanin"/>
          <w:color w:val="111111"/>
          <w:sz w:val="28"/>
          <w:szCs w:val="28"/>
          <w:rtl w:val="true"/>
          <w:lang w:bidi="fa-IR"/>
        </w:rPr>
        <w:t xml:space="preserve">. </w:t>
      </w:r>
      <w:bookmarkStart w:id="451" w:name="pg20621_223725"/>
    </w:p>
    <w:p>
      <w:pPr>
        <w:pStyle w:val="Heading2"/>
        <w:numPr>
          <w:ilvl w:val="1"/>
          <w:numId w:val="1"/>
        </w:numPr>
        <w:rPr/>
      </w:pPr>
      <w:bookmarkStart w:id="452" w:name="__RefHeading___Toc247842_3531895371"/>
      <w:bookmarkStart w:id="453" w:name="_Toc151"/>
      <w:bookmarkEnd w:id="451"/>
      <w:bookmarkEnd w:id="452"/>
      <w:r>
        <w:rPr/>
        <w:t>148</w:t>
      </w:r>
      <w:r>
        <w:rPr>
          <w:rtl w:val="true"/>
        </w:rPr>
        <w:t xml:space="preserve">. </w:t>
      </w:r>
      <w:r>
        <w:rPr>
          <w:rtl w:val="true"/>
        </w:rPr>
        <w:t>كشمير، سيدظفرعباس‌شاه‌جعفرى</w:t>
      </w:r>
      <w:r>
        <w:rPr>
          <w:rtl w:val="true"/>
        </w:rPr>
        <w:t xml:space="preserve">: </w:t>
      </w:r>
      <w:r>
        <w:rPr>
          <w:rtl w:val="true"/>
        </w:rPr>
        <w:t>دينى كه تا قيامت مى‌ماند بى‌سرپرست نمى‌شود</w:t>
      </w:r>
      <w:r>
        <w:rPr>
          <w:rtl w:val="true"/>
        </w:rPr>
        <w:t>!</w:t>
      </w:r>
      <w:bookmarkEnd w:id="453"/>
    </w:p>
    <w:p>
      <w:pPr>
        <w:pStyle w:val="BookText"/>
        <w:rPr/>
      </w:pPr>
      <w:r>
        <w:rPr>
          <w:rFonts w:ascii="IRNazanin" w:hAnsi="IRNazanin" w:eastAsia="IRNazanin"/>
          <w:color w:val="111111"/>
          <w:sz w:val="28"/>
          <w:sz w:val="28"/>
          <w:szCs w:val="28"/>
          <w:rtl w:val="true"/>
          <w:lang w:bidi="fa-IR"/>
        </w:rPr>
        <w:t xml:space="preserve">آنان كه اعلان ولايت در غدير را نمى‌پذيرند آيا واقعا قلبشان اجازه مى‌دهد كه به پيامبر عزيز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 كه گذشته پرحادثه اسلام را فراموش كرده است؟ آيا مى‌توانند به خود بقبولانند كه يك دين جهانى نوپا در اولين مراحل حيات خود رها شد و هيچ فكرى براى آينده آن در نظر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كل مستحق چنين قضاوتى است؟ آيا اين تشكر از آن پيامبر دلسوز است؟</w:t>
      </w:r>
    </w:p>
    <w:p>
      <w:pPr>
        <w:pStyle w:val="BookText"/>
        <w:rPr/>
      </w:pPr>
      <w:r>
        <w:rPr>
          <w:rFonts w:ascii="IRNazanin" w:hAnsi="IRNazanin" w:eastAsia="IRNazanin"/>
          <w:color w:val="111111"/>
          <w:sz w:val="28"/>
          <w:sz w:val="28"/>
          <w:szCs w:val="28"/>
          <w:rtl w:val="true"/>
          <w:lang w:bidi="fa-IR"/>
        </w:rPr>
        <w:t>اين دينى كه تا قيامت باقى مى‌ماند و مردم محتاج آنند، بزرگترين امانت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ناشايسته‌اى را براى نگهدارى چنين دينى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چگونه ممكن است بدون معرفى حافظ چنين دينى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مسائل كوچك در فكر حفاظت و مواظبت هستند در حفاظت دينى با اين عظمت، عقل كل اين جهان حضرت ختمى مرتبت چگونه بايد اقدام كند؟</w:t>
      </w:r>
    </w:p>
    <w:p>
      <w:pPr>
        <w:pStyle w:val="BookText"/>
        <w:rPr/>
      </w:pPr>
      <w:r>
        <w:rPr>
          <w:rFonts w:ascii="IRNazanin" w:hAnsi="IRNazanin" w:eastAsia="IRNazanin"/>
          <w:color w:val="111111"/>
          <w:sz w:val="28"/>
          <w:sz w:val="28"/>
          <w:szCs w:val="28"/>
          <w:rtl w:val="true"/>
          <w:lang w:bidi="fa-IR"/>
        </w:rPr>
        <w:t>آيا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فكر حفاظت دين نبودند؟ آيا ممكن است بگوييم آن‌حضرت دين را به دست مردم نالايق سپردند؟ آيا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را كه به خاطر اسلام پيش آمد فراموش كرده بودند؟ هرگز چنين احتمالاتى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اعلان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از مسائل اسلام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آنها شناخت مؤمن و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 و منافقى در غدير اظهار خوشحالى مى‌كرد،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علائم و ضابطه‌هايى را اعلام نمود كه باطن بسيارى را نشان داد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اعلان ولايت در غدير خم اعلام بقاى اسلام بود به گونه‌اى كه در نظر ما اهميت اسلام وابسته به اهميت غدير است</w:t>
      </w:r>
      <w:r>
        <w:rPr>
          <w:rFonts w:eastAsia="IRNazanin" w:cs="IRNazanin"/>
          <w:color w:val="111111"/>
          <w:sz w:val="28"/>
          <w:szCs w:val="28"/>
          <w:rtl w:val="true"/>
          <w:lang w:bidi="fa-IR"/>
        </w:rPr>
        <w:t xml:space="preserve">. </w:t>
      </w:r>
      <w:bookmarkStart w:id="454" w:name="pg20621_223726"/>
    </w:p>
    <w:p>
      <w:pPr>
        <w:pStyle w:val="Heading2"/>
        <w:numPr>
          <w:ilvl w:val="1"/>
          <w:numId w:val="1"/>
        </w:numPr>
        <w:rPr/>
      </w:pPr>
      <w:bookmarkStart w:id="455" w:name="__RefHeading___Toc247844_3531895371"/>
      <w:bookmarkStart w:id="456" w:name="_Toc152"/>
      <w:bookmarkEnd w:id="454"/>
      <w:bookmarkEnd w:id="455"/>
      <w:r>
        <w:rPr/>
        <w:t>149</w:t>
      </w:r>
      <w:r>
        <w:rPr>
          <w:rtl w:val="true"/>
        </w:rPr>
        <w:t xml:space="preserve">. </w:t>
      </w:r>
      <w:r>
        <w:rPr>
          <w:rtl w:val="true"/>
        </w:rPr>
        <w:t>پاكستان، سيدشاه‌گل‌حسين‌سجادى</w:t>
      </w:r>
      <w:r>
        <w:rPr>
          <w:rtl w:val="true"/>
        </w:rPr>
        <w:t xml:space="preserve">: </w:t>
      </w:r>
      <w:r>
        <w:rPr>
          <w:rtl w:val="true"/>
        </w:rPr>
        <w:t>چراغهاى روشن در خطبه غدير براى معناى ولايت</w:t>
      </w:r>
      <w:bookmarkEnd w:id="456"/>
    </w:p>
    <w:p>
      <w:pPr>
        <w:pStyle w:val="BookText"/>
        <w:rPr/>
      </w:pPr>
      <w:r>
        <w:rPr>
          <w:rFonts w:ascii="IRNazanin" w:hAnsi="IRNazanin" w:eastAsia="IRNazanin"/>
          <w:color w:val="111111"/>
          <w:sz w:val="28"/>
          <w:sz w:val="28"/>
          <w:szCs w:val="28"/>
          <w:rtl w:val="true"/>
          <w:lang w:bidi="fa-IR"/>
        </w:rPr>
        <w:t>خطابه غدير با هدف بيمه كردن ابدى اسلام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كه در سرتاسر خطبه مشهود است نياز به تمركز بر سياق آن و مقدمه و مؤخره‌هاى كلام در آن دارد تا به صورت مجموعه‌اى واحد معرف بيمه‌كنندگان اسلام تا روز قيامت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غدير غير از قراين خارجى كه در بيان معناى مولى همراه دارد، قراينى داخلى در متن خود دارد كه مراد حديث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مى‌توانيم با توجه به صدر و ذيل حديث مقصود و هدف آن را روشن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تبيين اين قرائن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قرينه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 ثقلين</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الهى و بيان اينكه من به زودى از بين شما مى‌روم، وصيت نسبت به امور مهم و سرنوشت‌ساز را شروع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به من خبر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و عترت از هم جدا نمى‌شوند تا در روز قيامت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اينها پيروى كنيد و از اينها جلو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بلند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ثقلين قرينه قول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و اولى به تصرف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به ادله مختلف معلوم است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حديث ثقلين دو نكته استفاده مى‌شود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قيامت از يكديگر جدا نمى‌شوند و مردم بايد از اين دو پيروى كنند، و تقدم يا تأخر از اينها موجب هلاكت است، با در نظر گرفتن اين مطالب بايد افراد مخصوصى باشند كه از هر نوع خطا مصون باشند، چون اگر در يك مورد نيز خطا يا گناه كنند از قرآن جدا شده‌اند، در حالى كه تصريح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قيامت جدا نمى‌شوند، و پيروى از آنها موجب هدايت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سفارش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ربطى بين اين دو باشد، كه غير از پيروى يعنى همان ولايت و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ديگرى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ثقلين نيز تمسك آنها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حق قرار دادن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 الحق معه حيثما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را برگردان 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كه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محور شناخت حق را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اين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خطا و باطل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 بر عصمت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چون معلوم شود هميشه حق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اگر انسان خطا كند در آن صورت 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اين جمله معلوم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صاحب اختيار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چون كسى كه هميشه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شخص حق دارد سرپرست مردم باشد، چون 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جمله هيچ ربطى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كردند</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أخذ بيد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مطلب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زيرا اگر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بود هيچ احتياجى به معرفى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تا چه رسد به اينكه دست او را بگيرد و به مردم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غايبين برسانيد</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موضوع از اهميت بالايى برخوردار است،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شنيدن بيش صد هزار نفر نيز اكتفا نكرد، بلكه ر دستور داده به غايبين نيز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اهتمام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براى دوستى تنها نيازى به اطلاع غايبين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قرينه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خطبه</w:t>
      </w:r>
    </w:p>
    <w:p>
      <w:pPr>
        <w:pStyle w:val="BookText"/>
        <w:rPr/>
      </w:pPr>
      <w:r>
        <w:rPr>
          <w:rFonts w:ascii="IRNazanin" w:hAnsi="IRNazanin" w:eastAsia="IRNazanin"/>
          <w:color w:val="111111"/>
          <w:sz w:val="28"/>
          <w:sz w:val="28"/>
          <w:szCs w:val="28"/>
          <w:rtl w:val="true"/>
          <w:lang w:bidi="fa-IR"/>
        </w:rPr>
        <w:t xml:space="preserve">سياق خطبه و سير سخن در آن دلالت دارد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 و اولى به تصرف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قرينه خاصى نبود همين قرينه به تنهايى دلالت روشنى بر اين مطلب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ايها الناس، من اولى الناس بالمؤمنين من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اين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نيز قطعا به خاطر سياق آن و از طرفى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دلالت بر ارتباط به ما قبل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در در يك سياق چند بار لفظى به كار رفته باشد و در بعضى بر يك معنى و در بعضى به معناى ديگر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دين با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ايراد خطبه جبرئيل امين نازل 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خدا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با امر اساسىِ بيمه كردن اسلام و كمال دين و اتمام نعمت انطباق پيدا كند</w:t>
      </w:r>
      <w:r>
        <w:rPr>
          <w:rFonts w:eastAsia="IRNazanin" w:cs="IRNazanin"/>
          <w:color w:val="111111"/>
          <w:sz w:val="28"/>
          <w:szCs w:val="28"/>
          <w:rtl w:val="true"/>
          <w:lang w:bidi="fa-IR"/>
        </w:rPr>
        <w:t xml:space="preserve">. </w:t>
      </w:r>
      <w:bookmarkStart w:id="457" w:name="pg20621_223729"/>
    </w:p>
    <w:p>
      <w:pPr>
        <w:pStyle w:val="Heading2"/>
        <w:numPr>
          <w:ilvl w:val="1"/>
          <w:numId w:val="1"/>
        </w:numPr>
        <w:rPr/>
      </w:pPr>
      <w:bookmarkStart w:id="458" w:name="__RefHeading___Toc247846_3531895371"/>
      <w:bookmarkStart w:id="459" w:name="_Toc153"/>
      <w:bookmarkEnd w:id="457"/>
      <w:bookmarkEnd w:id="458"/>
      <w:r>
        <w:rPr/>
        <w:t>150</w:t>
      </w:r>
      <w:r>
        <w:rPr>
          <w:rtl w:val="true"/>
        </w:rPr>
        <w:t xml:space="preserve">. </w:t>
      </w:r>
      <w:r>
        <w:rPr>
          <w:rtl w:val="true"/>
        </w:rPr>
        <w:t>افغانستان، نعمت‌اللّه رحيمى</w:t>
      </w:r>
      <w:r>
        <w:rPr>
          <w:rtl w:val="true"/>
        </w:rPr>
        <w:t xml:space="preserve">: </w:t>
      </w:r>
      <w:r>
        <w:rPr>
          <w:rtl w:val="true"/>
        </w:rPr>
        <w:t>ويژگى اعلان ولايت در سفر، نه در وطن</w:t>
      </w:r>
      <w:bookmarkEnd w:id="459"/>
    </w:p>
    <w:p>
      <w:pPr>
        <w:pStyle w:val="BookText"/>
        <w:rPr/>
      </w:pPr>
      <w:r>
        <w:rPr>
          <w:rFonts w:ascii="IRNazanin" w:hAnsi="IRNazanin" w:eastAsia="IRNazanin"/>
          <w:color w:val="111111"/>
          <w:sz w:val="28"/>
          <w:sz w:val="28"/>
          <w:szCs w:val="28"/>
          <w:rtl w:val="true"/>
          <w:lang w:bidi="fa-IR"/>
        </w:rPr>
        <w:t>نكته باريكتر از مويى از عمق غدير استخراج مى‌شود اين است كه انجام آن مراسم در سفر اين ويژگى را داشت كه مردم از دغدغه‌هاى روزمره زندگى به دور بودند و هر مطلب تازه‌اى چنان در جان و دلشان جاى مى‌گرفت كه هرگز فراموششان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جاى تعجب است كه با اين همه غدير را فراموش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غدير آخرين پيامى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ويژگى اين مسئله در آن حد است كه خداوند پيامبرش را مأمور كرده اين مسئله را زمانى بازگو كند كه مردم دور از هر گونه دغدغه روزمره باشند، تا اهميت و ارزش آن در جان و دلشان جاى گيرد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جهاز شتران،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و دست او را مى‌گيرد و بلند مى‌كند و از همانجا امامت همه امامان را اعلام مى‌دارد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از اين به بعد وصى و جانشين من در ميان شما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يازده امام مى‌آيند كه از نسل من و از صلب او خواهند بود</w:t>
      </w:r>
      <w:r>
        <w:rPr>
          <w:rFonts w:eastAsia="IRNazanin" w:cs="IRNazanin"/>
          <w:color w:val="111111"/>
          <w:sz w:val="28"/>
          <w:szCs w:val="28"/>
          <w:rtl w:val="true"/>
          <w:lang w:bidi="fa-IR"/>
        </w:rPr>
        <w:t xml:space="preserve">. </w:t>
      </w:r>
      <w:bookmarkStart w:id="460" w:name="pg20621_223730"/>
    </w:p>
    <w:p>
      <w:pPr>
        <w:pStyle w:val="Heading2"/>
        <w:numPr>
          <w:ilvl w:val="1"/>
          <w:numId w:val="1"/>
        </w:numPr>
        <w:rPr/>
      </w:pPr>
      <w:bookmarkStart w:id="461" w:name="__RefHeading___Toc247848_3531895371"/>
      <w:bookmarkStart w:id="462" w:name="_Toc154"/>
      <w:bookmarkEnd w:id="460"/>
      <w:bookmarkEnd w:id="461"/>
      <w:r>
        <w:rPr/>
        <w:t>151</w:t>
      </w:r>
      <w:r>
        <w:rPr>
          <w:rtl w:val="true"/>
        </w:rPr>
        <w:t xml:space="preserve">. </w:t>
      </w:r>
      <w:r>
        <w:rPr>
          <w:rtl w:val="true"/>
        </w:rPr>
        <w:t>تركيه، مراد آيدوغدو</w:t>
      </w:r>
      <w:r>
        <w:rPr>
          <w:rtl w:val="true"/>
        </w:rPr>
        <w:t xml:space="preserve">: </w:t>
      </w:r>
      <w:r>
        <w:rPr>
          <w:rtl w:val="true"/>
        </w:rPr>
        <w:t>غدير معرف معيار اعتقاد و ميزان حق</w:t>
      </w:r>
      <w:bookmarkEnd w:id="462"/>
    </w:p>
    <w:p>
      <w:pPr>
        <w:pStyle w:val="BookText"/>
        <w:rPr/>
      </w:pPr>
      <w:r>
        <w:rPr>
          <w:rFonts w:ascii="IRNazanin" w:hAnsi="IRNazanin" w:eastAsia="IRNazanin"/>
          <w:color w:val="111111"/>
          <w:sz w:val="28"/>
          <w:sz w:val="28"/>
          <w:szCs w:val="28"/>
          <w:rtl w:val="true"/>
          <w:lang w:bidi="fa-IR"/>
        </w:rPr>
        <w:t>چرا بايد مسلمانان براى پوشاندن حقيقت غدير يك بُعدى بنگرند و اين همه مفاهيم بلندى كه در متن آن نهفته را ناديده بگيرند؟ اين حركت سرچشمه گرفته از القائات و افكار نادرستى است كه قرنها از سوى دشمنان داخلى اسلام طراحى شده و مسلمانان با كمال حسن ظن آنها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چنين جو خطرناكى كه مسلمانان در طى قرنها درگيرش بوده‌اند آيا ممكن است خداوند جامعه اسلامى را بدون ميزان و راهنما گذارده و سر در گم رها كرده باشد؟</w:t>
      </w:r>
    </w:p>
    <w:p>
      <w:pPr>
        <w:pStyle w:val="BookText"/>
        <w:rPr/>
      </w:pPr>
      <w:r>
        <w:rPr>
          <w:rFonts w:ascii="Amiri" w:hAnsi="Amiri" w:eastAsia="Amiri" w:cs="Amiri"/>
          <w:color w:val="111111"/>
          <w:sz w:val="28"/>
          <w:sz w:val="28"/>
          <w:szCs w:val="28"/>
          <w:rtl w:val="true"/>
          <w:lang w:bidi="ar-SA"/>
        </w:rPr>
        <w:t xml:space="preserve">روز غدير براى معرفى همين معيار و ميزان،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تابلوى ابدى در ارزيابى عقايد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جادارد بگوييم اگر در غدير اتفاق مهمى رخ داده همانا اين بوده كه معيار و ميزان براى مسلمانان معرفى شده و به خاطر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از آن احاديثى است كه عده‌اى از مسلمانان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بسيارى از احاديث مناقب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بعدى مى‌نگرند، و با اينكه محتوى و دلالت آنها گوناگون است به همه آنها با يك ديد اخلاقى و فضيلتى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يك اشتباه بزرگ است كه به احاديث مختلف الدلالة و المحتوى با يك ديد نگريسته شود، چرا كه اين گونه نگرش انسان را از حقيقت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اينكه انسان بتواند به معنى و حقيقت احاديثى نظير حديث غدير نزديك شود نبايد يك بعدى نگاه كند، بلكه بايد همه جوانب آن را در نظر بگيرد و به آن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نوع نگرش احتياج به ذهن پاك و قلب سالم دارد، ولى كسانى كه از اول در محيط خاصى به دنيا آمده، و در گوششان مطالبى القا شده و آنها را از روى حسن ظن قبول كرده و بر طبق آنها عمل كرده باشند؛ چنين القائات و افكارى با جانشان عجين مى‌شود به گونه‌اى كه كنار گذاشتن آنها برايشان بسيار مشكل مى‌شود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اين كار هر كسى نيست كه بتواند افكار جا افتاده در ذهنش را از خود جدا كند و مستقلاً و بدون آن افكار و القائات فكر كند، اگرچه آن افكار نادرست و اشتباه باشد، چون مسير طى شده اثر تكوينى‌اش بر او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اينكه محال باشد، بلكه مشكل است و كار هر كسى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چنين فضايى كه بر گروه‌هاى مسلمانان حاكم است،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خداوند جامعه اسلامى را بدون ميزان و راهنما گذارده و سر در گم رها كرده باشد، و ميزانى براى آنها قرار نداده باشد؟</w:t>
      </w:r>
    </w:p>
    <w:p>
      <w:pPr>
        <w:pStyle w:val="BookText"/>
        <w:rPr/>
      </w:pPr>
      <w:r>
        <w:rPr>
          <w:rFonts w:ascii="IRNazanin" w:hAnsi="IRNazanin" w:eastAsia="IRNazanin"/>
          <w:color w:val="111111"/>
          <w:sz w:val="28"/>
          <w:sz w:val="28"/>
          <w:szCs w:val="28"/>
          <w:rtl w:val="true"/>
          <w:lang w:bidi="fa-IR"/>
        </w:rPr>
        <w:t xml:space="preserve">ساده‌ترين راه براى يافتن پاسخ براى اين سوال آن است كه ببينيم آيا در منابع دينى ما كسى يا چيزى به عنوان معيار و ميزان معرفى شده يا نه؟ به نظر ما كلام خدا و رسول به روشنى بيانگر اين مطلب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ميزان و معيار تشخيص حق و ناحق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غَرّاى نبوى در روز غدير خم، كه در ميان خيل عظيم زائران خانه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بيانگر اين مطلب است كه حضرت على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ايفا مى‌كنند، و بر مسلمين است كه براى ارزيابى و سنجش عقايد و مذاهب خويش ايشان را معيار قرار دهند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بنده حادثه مهمى كه در غدير اتفاق افتاد، اين بود كه در آن روز معيار و ميزان براى مسلمانان معرفى شد و با همين اسلام كمال يافت</w:t>
      </w:r>
      <w:r>
        <w:rPr>
          <w:rFonts w:eastAsia="Amiri" w:cs="Amiri" w:ascii="Amiri" w:hAnsi="Amiri"/>
          <w:color w:val="111111"/>
          <w:sz w:val="28"/>
          <w:szCs w:val="28"/>
          <w:rtl w:val="true"/>
          <w:lang w:bidi="ar-SA"/>
        </w:rPr>
        <w:t xml:space="preserve">. </w:t>
      </w:r>
      <w:bookmarkStart w:id="463" w:name="pg20621_223732"/>
    </w:p>
    <w:p>
      <w:pPr>
        <w:pStyle w:val="Heading2"/>
        <w:numPr>
          <w:ilvl w:val="1"/>
          <w:numId w:val="1"/>
        </w:numPr>
        <w:rPr/>
      </w:pPr>
      <w:bookmarkStart w:id="464" w:name="__RefHeading___Toc247850_3531895371"/>
      <w:bookmarkStart w:id="465" w:name="_Toc155"/>
      <w:bookmarkEnd w:id="463"/>
      <w:bookmarkEnd w:id="464"/>
      <w:r>
        <w:rPr/>
        <w:t>152</w:t>
      </w:r>
      <w:r>
        <w:rPr>
          <w:rtl w:val="true"/>
        </w:rPr>
        <w:t xml:space="preserve">. </w:t>
      </w:r>
      <w:r>
        <w:rPr>
          <w:rtl w:val="true"/>
        </w:rPr>
        <w:t>افغانستان، محمد اكبرى</w:t>
      </w:r>
      <w:r>
        <w:rPr>
          <w:rtl w:val="true"/>
        </w:rPr>
        <w:t xml:space="preserve">: </w:t>
      </w:r>
      <w:r>
        <w:rPr>
          <w:rtl w:val="true"/>
        </w:rPr>
        <w:t>غدير واقعه‌اى فراسوى زمان و مكان</w:t>
      </w:r>
      <w:bookmarkEnd w:id="465"/>
    </w:p>
    <w:p>
      <w:pPr>
        <w:pStyle w:val="BookText"/>
        <w:rPr/>
      </w:pPr>
      <w:r>
        <w:rPr>
          <w:rFonts w:ascii="IRNazanin" w:hAnsi="IRNazanin" w:eastAsia="IRNazanin"/>
          <w:color w:val="111111"/>
          <w:sz w:val="28"/>
          <w:sz w:val="28"/>
          <w:szCs w:val="28"/>
          <w:rtl w:val="true"/>
          <w:lang w:bidi="fa-IR"/>
        </w:rPr>
        <w:t xml:space="preserve">تحت تأثير عظمت واقعه غدير قرار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زمان وقوعش تاكنون ذهنها و مغزها و انديشه‌هاى بسيارى را درباره خود به تفكر واداشته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دريافت ريشه‌اى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خطبه را آنگونه كه درخور آن است مورد تحقيق قرار داده‌اند دريافته‌اند كه اهدافى فراتر از زمان و مكان در آن مطرح بوده و مخاطب آن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تداوم يك خط تا قيامت است و با همه انسانها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نتيجه زحمات همه پيامبران الهى براى مردم است، و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پر نور خويش آرمان غدير را پياده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واقعه غدير را مورد بررسى قرار مى‌دهد و خطبه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را مى‌خواند و در فرازهاى آن مى‌انديشد، عظمت و بزرگى اين واقعه چنان او را تحت تأثير قرار مى‌دهد كه متحير مى‌ماند درباره اين حادثه شگفت چگونه قلم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تنوع موضوعات در خطبه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 كه در اوج فصاحت و بلاغت ايراد شده، درمى‌ماند كه درباره كدام يك از اين موضوعات مطلب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واقعه‌اى است كه از زمان وقوعش در هزار و چهارصد سال قبل تا كنون، ذهنها و مغزها و انديشه‌هاى بسيارى را درباره خود به تفكر واداشته، و قلم‌هاى بسيارى را در عرصه خود به جولان در آورده، و شاعران بسيارى شعر سروده‌اند، و شهداى زيادى براى پاسدارى از آرمان آن به شهادت رسيده‌اند و خونهاى پاكى در راه آن بر زمين ريخته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پرشكوه‌ترين حادثه تاريخ است، كه در آن سرنوشت جامعه اسلامى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تداوم نبوت در قالب امامت تضمين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نيروهاى مخلص و فداكار در راه اسلام را از ناخالصين و منافقين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نعمت تمام و دين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بر رشد و عقلانيت جامعه بشرى مهر تأييد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كارشكنان از ادامه كار خود براى خاموش كردن نور اسلام نااميد شدند، همانان كه به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بودند تا كار را يكسره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مطلع خورشيدى است كه از وراى چهارده قرن بر چشمها و دلها تابيده و به جانها و جسمهاى بسيارى گرما داده و روشنايى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بزرگ و با عظمتى 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آرمان غدير به شهادت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زحمات و رنجها و مرارت‌هايى كه همه انبياى الهى در راه دعوت مردم به خداپرستى انجام داده بودند در غدير نتيجه داد و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غدير نتيجه زحمات همه پيامبران الهى است، و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پر نور خويش آرمان غدير را پياده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اينكه در خطبه غدير همه خطابها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رفته، و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نشان مى‌دهد مسئله خلافت و جانشينى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يك قوم و يك زمان نيست، بلكه فراتر از زمان و مكان است و تا دامنه قيامت و براى همه مردم امتداد دارد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اين معنى در خود خطبه نيز تصريح شده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على بن ابى‌طالب را ولى و صاحب اختيار شما معين فرموده و او را امام و پيشواى واجب الاطاعة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را بر همه مهاجران و انصار و پيروان ايمانى ايشان و بر هر بيابانى و شهرى و بر هر عجم و عربى و هر بنده و آزادى و بر هر صغير و كبيرى و بر هر سياه و سفيدى و بر هر خدا شناس موحدى، واجب نموده و اوامر او را مطاع و بر همه كس نافذ و لازم الاجراء 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به مخالفت برخيزد ملعون است، و هر كس از او پيروى نمايد مشمول عنايت و رحمت حق خواهد بود</w:t>
      </w:r>
      <w:r>
        <w:rPr>
          <w:rFonts w:eastAsia="IRNazanin" w:cs="IRNazanin"/>
          <w:color w:val="111111"/>
          <w:sz w:val="28"/>
          <w:szCs w:val="28"/>
          <w:rtl w:val="true"/>
          <w:lang w:bidi="fa-IR"/>
        </w:rPr>
        <w:t xml:space="preserve">». </w:t>
      </w:r>
      <w:bookmarkStart w:id="466" w:name="pg20621_223734"/>
    </w:p>
    <w:p>
      <w:pPr>
        <w:pStyle w:val="Heading2"/>
        <w:numPr>
          <w:ilvl w:val="1"/>
          <w:numId w:val="1"/>
        </w:numPr>
        <w:rPr/>
      </w:pPr>
      <w:bookmarkStart w:id="467" w:name="__RefHeading___Toc247852_3531895371"/>
      <w:bookmarkStart w:id="468" w:name="_Toc156"/>
      <w:bookmarkEnd w:id="466"/>
      <w:bookmarkEnd w:id="467"/>
      <w:r>
        <w:rPr/>
        <w:t>153</w:t>
      </w:r>
      <w:r>
        <w:rPr>
          <w:rtl w:val="true"/>
        </w:rPr>
        <w:t xml:space="preserve">. </w:t>
      </w:r>
      <w:r>
        <w:rPr>
          <w:rtl w:val="true"/>
        </w:rPr>
        <w:t>پاكستان، محمودحسين‌حيدرى</w:t>
      </w:r>
      <w:r>
        <w:rPr>
          <w:rtl w:val="true"/>
        </w:rPr>
        <w:t xml:space="preserve">: </w:t>
      </w:r>
      <w:r>
        <w:rPr>
          <w:rtl w:val="true"/>
        </w:rPr>
        <w:t>غدير مى‌گويد</w:t>
      </w:r>
      <w:r>
        <w:rPr>
          <w:rtl w:val="true"/>
        </w:rPr>
        <w:t xml:space="preserve">: </w:t>
      </w:r>
      <w:r>
        <w:rPr>
          <w:rtl w:val="true"/>
        </w:rPr>
        <w:t xml:space="preserve">بدون معصوم </w:t>
      </w:r>
      <w:r>
        <w:rPr>
          <w:rtl w:val="true"/>
        </w:rPr>
        <w:t>(</w:t>
      </w:r>
      <w:r>
        <w:rPr>
          <w:rtl w:val="true"/>
        </w:rPr>
        <w:t>علیه السّلام</w:t>
      </w:r>
      <w:r>
        <w:rPr>
          <w:rtl w:val="true"/>
        </w:rPr>
        <w:t xml:space="preserve">) </w:t>
      </w:r>
      <w:r>
        <w:rPr>
          <w:rtl w:val="true"/>
        </w:rPr>
        <w:t>جهان باقى نمى‌ماند</w:t>
      </w:r>
      <w:bookmarkEnd w:id="468"/>
    </w:p>
    <w:p>
      <w:pPr>
        <w:pStyle w:val="BookText"/>
        <w:rPr/>
      </w:pPr>
      <w:r>
        <w:rPr>
          <w:rFonts w:ascii="IRNazanin" w:hAnsi="IRNazanin" w:eastAsia="IRNazanin"/>
          <w:color w:val="111111"/>
          <w:sz w:val="28"/>
          <w:sz w:val="28"/>
          <w:szCs w:val="28"/>
          <w:rtl w:val="true"/>
          <w:lang w:bidi="fa-IR"/>
        </w:rPr>
        <w:t xml:space="preserve">هر صاحب فكرى بايد بينديشد كه اعلان غدير چه اعلانى بوده كه بدون آن نه دين كامل بوده و نه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روز غدير خداوند سلسه هدايتِ رسالت را به سلسله امامت پيوند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كليات را بيان فرموده بود و مسلمين بايد جزئيات را از جانشينان او مى‌آموختند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نبايد تعجب كنيم اگر در خطبه غدير مى‌يابيم كه منكرين ولايت على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كافرند، و بدون بازگشت به ولايت توبه آنان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مهمترين روز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در آن خداوند متعال نعمتهاى خويش را براى مسلمانان به اتمام رساند و احكام دين اسلام نيز به اوج كمال رسيد و سلسه هدايتِ رسالت را به سلسله امامت پيوند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را كه در مسير عبوديت و بندگى خدا قرار گرفته بود با امامت سرپرستى فرمود و رهبر و راهنماى آينده جهان اسلام و مسلمين را معين كرد، و بدين ترتيب مولود كعبه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امامت و خلافت الهى تكيه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صاحب فكرى بايد بينديشد كه واقعه غدير چه واقعه‌اى بوده و اين اعلان چه اعلانى بوده كه بدون آن نه دين كامل بوده و نه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در تاريخ اسلام واقعه مهمى غير از واقعه غدير وجود دارد؟</w:t>
      </w:r>
    </w:p>
    <w:p>
      <w:pPr>
        <w:pStyle w:val="BookText"/>
        <w:rPr/>
      </w:pPr>
      <w:r>
        <w:rPr>
          <w:rFonts w:ascii="IRNazanin" w:hAnsi="IRNazanin" w:eastAsia="IRNazanin"/>
          <w:color w:val="111111"/>
          <w:sz w:val="28"/>
          <w:sz w:val="28"/>
          <w:szCs w:val="28"/>
          <w:rtl w:val="true"/>
          <w:lang w:bidi="fa-IR"/>
        </w:rPr>
        <w:t>اينك چند نكته سرنوشت ساز كه از خطبه غدير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علم الاّ و قد علَّمتُه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كافى نداشتند تا همه جزئيات احكام اسلامى را به مردم برسانند، بلكه فقط كليات را بيان فرمودند تا مسلمين جزئيات را از وصى و جانشين آن حضرت ياد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منكرين ولايت على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كافرند، و بدون بازگشت به ولايت توبه آنان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از استدلال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الناس و الحجارة أعدَّت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سخنانى كه قبل از آن فرموده استفاده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إنه إمام من اللّه، و لن‌يتوب اللّه على أحد أنكر ولايته و لن‌يغفر له، حتما على اللّه أن يفعل ذلك بمن خالف أمره و أن يعذِّبه عذابا نكرا أبد الآباد و دهر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أن تخالفوه فتصلوا نارا وقودها الناس و الحجارة أعدَّت للكافرين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او از طرف خداوند امام است، و هر كس ولايت او را انكار كند خداوند هرگز توبه‌اش را نمى‌پذيرد و او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كه با كسى كه با او مخالفت نمايد چنين كند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اينكه با او مخالفت كنيد و گرفتار آتشى شويد كه آتشگيره آن مردم و سنگها هستند و براى كافران آماده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 معصوم در جهان نباشد هيچ چيزى باقى نمى‌ماند، حتى رزق همه مخلوقات قطع خواهد شد، زيرا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أنزل اللّه الرزق و بنا بقي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بقي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تا قيامت وجود امام معصوم در جهان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استفاده مى‌شود كه اكنون امام معصوم در ميان ما وجود و حضور دارد، و الا هيچ جنبنده‌اى زنده نمى‌ماند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بدون ولايت، كامل و پذيرفته شده نزد خداوند متعال نيست، به دليل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أكمل اللّه دينكم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الاسلام دينا</w:t>
      </w:r>
      <w:r>
        <w:rPr>
          <w:rFonts w:eastAsia="IRNazanin" w:cs="IRNazanin"/>
          <w:color w:val="111111"/>
          <w:sz w:val="28"/>
          <w:szCs w:val="28"/>
          <w:rtl w:val="true"/>
          <w:lang w:bidi="fa-IR"/>
        </w:rPr>
        <w:t>».</w:t>
      </w:r>
      <w:bookmarkStart w:id="469" w:name="pg20621_223736"/>
    </w:p>
    <w:p>
      <w:pPr>
        <w:pStyle w:val="Heading2"/>
        <w:numPr>
          <w:ilvl w:val="1"/>
          <w:numId w:val="1"/>
        </w:numPr>
        <w:rPr/>
      </w:pPr>
      <w:bookmarkStart w:id="470" w:name="__RefHeading___Toc247854_3531895371"/>
      <w:bookmarkStart w:id="471" w:name="_Toc157"/>
      <w:bookmarkEnd w:id="469"/>
      <w:bookmarkEnd w:id="470"/>
      <w:r>
        <w:rPr/>
        <w:t>154</w:t>
      </w:r>
      <w:r>
        <w:rPr>
          <w:rtl w:val="true"/>
        </w:rPr>
        <w:t xml:space="preserve">. </w:t>
      </w:r>
      <w:r>
        <w:rPr>
          <w:rtl w:val="true"/>
        </w:rPr>
        <w:t>تاجيكستان، رحم‌الدين‌ضياءالدين‌اف</w:t>
      </w:r>
      <w:r>
        <w:rPr>
          <w:rtl w:val="true"/>
        </w:rPr>
        <w:t xml:space="preserve">: </w:t>
      </w:r>
      <w:r>
        <w:rPr>
          <w:rtl w:val="true"/>
        </w:rPr>
        <w:t>در آرزوى طنين خبر غدير در گستره گيتى</w:t>
      </w:r>
      <w:bookmarkEnd w:id="471"/>
    </w:p>
    <w:p>
      <w:pPr>
        <w:pStyle w:val="BookText"/>
        <w:rPr/>
      </w:pPr>
      <w:r>
        <w:rPr>
          <w:rFonts w:ascii="IRNazanin" w:hAnsi="IRNazanin" w:eastAsia="IRNazanin"/>
          <w:color w:val="111111"/>
          <w:sz w:val="28"/>
          <w:sz w:val="28"/>
          <w:szCs w:val="28"/>
          <w:rtl w:val="true"/>
          <w:lang w:bidi="fa-IR"/>
        </w:rPr>
        <w:t>دلسوزترين فرد براى هر مكتب و مذهبى بنيانگذار آن است، و بالاترين دلسوزى انديشه براى پايدارى آن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مكتبى است كه بنيانگذار اصلى آن خداست، و به نيابت از ذات مقدسش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بقاى مكتب هيچ تدبيرى نداشته باشند؟</w:t>
      </w:r>
    </w:p>
    <w:p>
      <w:pPr>
        <w:pStyle w:val="BookText"/>
        <w:rPr/>
      </w:pPr>
      <w:r>
        <w:rPr>
          <w:rFonts w:ascii="IRNazanin" w:hAnsi="IRNazanin" w:eastAsia="IRNazanin"/>
          <w:color w:val="111111"/>
          <w:sz w:val="28"/>
          <w:sz w:val="28"/>
          <w:szCs w:val="28"/>
          <w:rtl w:val="true"/>
          <w:lang w:bidi="fa-IR"/>
        </w:rPr>
        <w:t>چگونه مى‌توانيم درباره دين و مذهبى كه ميليونها نفر به آن اعتقاد دارند، چنين سخنى بر زبان آوريم در حالى كه هر يك از ما نيز وظيفه داريم در راه بقاى آن تلاش كنيم و از سهل‌انگارى بپرهيزيم، تا روزى كه خبر واقعه غدير را جهانى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بنيانگذار هر مكتب و مذهبى به پايدارى مكتب خود علاقمند است، و براى ادامه راه خود بهترين تدبير را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راه براى بقاى هر مكتب و مذهبى جز اين نيست كه رئيس آن براى بعد از خود كسى را انتخاب كند كه در ميان پيروانش داناترين و دلسوزترين فرد براى مكتب و مذهب او باشد، تا نتايج رنجهاى خود را كه حاصل عمرش بوده بر باد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جاست كه بعضى از عالمان كم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 دقت ولى خودپرست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نمى‌خواهند اصل وقايع را بيان كنند، ادعا مى‌كنند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جانشينى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طور مى‌شود كه پيامبران گذشته كه آمدند، قبل از آنكه از دنيا بروند براى بعد از خودشان وصى و جانشين تعيين نمودند، اما پيامبر ما كه خداوند هستى را و همه پيامبران گذشته را براى او و به خاطر او خلق كرده براى خود جانشينى تعيين نكرده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آنكه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مى‌شود ابوبكر كه قابل مقايسه با جناب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بعد از خود جانشين تعيين مى‌كند، و هنگامى كه در اين باره از او سؤال مى‌كنند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بدون آنكه بر امت پيامبر احدى را خليفه قرار دهم رهايشان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براى اين امت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فكرى نكرده اما كسى كه بدون دليل جاى او را گرفته دلسوز شده است؟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مدت پيامبرى خود صدها تعليم آورده و جزئى‌ترين مسايل حتى آداب ورود به حمام را بيان كرده، چگونه درباره رهبرى و سرپرستى مسلمانان و آينده اسلام چيزى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نوشتن تاريخ پادشاهان، شاعران و هنرمندان درگذشته را ضرورى بدانيم، چگونه مى‌توانيم در تاريخ دين و مذهبى كه ميليونها نفر به آن اعتقاد دارند، سهل‌انگارى كنيم؟</w:t>
      </w:r>
    </w:p>
    <w:p>
      <w:pPr>
        <w:pStyle w:val="BookText"/>
        <w:rPr/>
      </w:pPr>
      <w:r>
        <w:rPr>
          <w:rFonts w:ascii="IRNazanin" w:hAnsi="IRNazanin" w:eastAsia="IRNazanin"/>
          <w:color w:val="111111"/>
          <w:sz w:val="28"/>
          <w:sz w:val="28"/>
          <w:szCs w:val="28"/>
          <w:rtl w:val="true"/>
          <w:lang w:bidi="fa-IR"/>
        </w:rPr>
        <w:t>واقعه غدير خم يكى از مهمترين بخشهاى اين تاريخ است كه پيروان آن تا به حال اين روز را از صميم قلب جشن مى‌گيرند، و عهد و پيمان خود را با ولايت و امامت مستحكمتر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كسى از اين واقعه خبرى ندارد، و با ديدن اين گونه مراسم و جشنها در مراكز اسلامى در صدد پيدا كردن علت و سبب اين مراسم مى‌گردد كه چه خصوصيات و امتيازى در اين روز است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زمان و جشن گرفتن اين روز، غدير چهره واقعى خود را به جهانيان نشان داده و توجه جهانيان را به خود جلب كرده و خواهد كرد، و بدين وسيله فرمايشات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كه در تمام گيتى خبر واقعه غدير طنين‌انداز شود</w:t>
      </w:r>
      <w:r>
        <w:rPr>
          <w:rFonts w:eastAsia="IRNazanin" w:cs="IRNazanin"/>
          <w:color w:val="111111"/>
          <w:sz w:val="28"/>
          <w:szCs w:val="28"/>
          <w:rtl w:val="true"/>
          <w:lang w:bidi="fa-IR"/>
        </w:rPr>
        <w:t xml:space="preserve">. </w:t>
      </w:r>
      <w:bookmarkStart w:id="472" w:name="pg20621_223738"/>
    </w:p>
    <w:p>
      <w:pPr>
        <w:pStyle w:val="Heading2"/>
        <w:numPr>
          <w:ilvl w:val="1"/>
          <w:numId w:val="1"/>
        </w:numPr>
        <w:rPr/>
      </w:pPr>
      <w:bookmarkStart w:id="473" w:name="__RefHeading___Toc247856_3531895371"/>
      <w:bookmarkStart w:id="474" w:name="_Toc158"/>
      <w:bookmarkEnd w:id="472"/>
      <w:bookmarkEnd w:id="473"/>
      <w:r>
        <w:rPr/>
        <w:t>155</w:t>
      </w:r>
      <w:r>
        <w:rPr>
          <w:rtl w:val="true"/>
        </w:rPr>
        <w:t xml:space="preserve">. </w:t>
      </w:r>
      <w:r>
        <w:rPr>
          <w:rtl w:val="true"/>
        </w:rPr>
        <w:t>آذربايجان، يوسف على‌اف</w:t>
      </w:r>
      <w:r>
        <w:rPr>
          <w:rtl w:val="true"/>
        </w:rPr>
        <w:t xml:space="preserve">: </w:t>
      </w:r>
      <w:r>
        <w:rPr>
          <w:rtl w:val="true"/>
        </w:rPr>
        <w:t xml:space="preserve">در غدير على </w:t>
      </w:r>
      <w:r>
        <w:rPr>
          <w:rtl w:val="true"/>
        </w:rPr>
        <w:t>(</w:t>
      </w:r>
      <w:r>
        <w:rPr>
          <w:rtl w:val="true"/>
        </w:rPr>
        <w:t>علیه السّلام</w:t>
      </w:r>
      <w:r>
        <w:rPr>
          <w:rtl w:val="true"/>
        </w:rPr>
        <w:t xml:space="preserve">) </w:t>
      </w:r>
      <w:r>
        <w:rPr>
          <w:rtl w:val="true"/>
        </w:rPr>
        <w:t>دين كامل و اصل اسلام معرفى شد</w:t>
      </w:r>
      <w:bookmarkEnd w:id="474"/>
    </w:p>
    <w:p>
      <w:pPr>
        <w:pStyle w:val="BookText"/>
        <w:rPr/>
      </w:pPr>
      <w:r>
        <w:rPr>
          <w:rFonts w:ascii="IRNazanin" w:hAnsi="IRNazanin" w:eastAsia="IRNazanin"/>
          <w:color w:val="111111"/>
          <w:sz w:val="28"/>
          <w:sz w:val="28"/>
          <w:szCs w:val="28"/>
          <w:rtl w:val="true"/>
          <w:lang w:bidi="fa-IR"/>
        </w:rPr>
        <w:t>به دست آوردن رضاى خدا و دست يافتن به علم حقيقى و حفظ اسلام سه هدف مقدس است كه جز با پيروى از غدير و امامان معرفى شده در غدير، هيچ راه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نداى بلند در غدير فرمودند، و به همه مسلمانان هشدار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اصولاً سه هدف بزرگ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درس خواندن رضايت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درس خواندن تبديل نادانى خودمان به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درس خواندن حفظ اصل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براى اين اهداف غير از اينكه از علم و دستورات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راه ديگرى هم هست؟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خداوند وابسته به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خطبه غدير خم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اطاعت و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خداوند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خود را از چه مكتبى جز مكتب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مى‌توانيم از بين ببريم؟ به خدا قسم،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همه چيز آفريده شدگان خداست، و ما هم با گوشه‌اى از آن علم درياى علم را خواهيم داشت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اصل اسلام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فرمايشات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قابل اجراست، براى آنكه اكمال دين و نص بر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وسيله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كامل و اصلِ اسلام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اصل اسلام را بر پا كنيم</w:t>
      </w:r>
      <w:r>
        <w:rPr>
          <w:rFonts w:eastAsia="IRNazanin" w:cs="IRNazanin"/>
          <w:color w:val="111111"/>
          <w:sz w:val="28"/>
          <w:szCs w:val="28"/>
          <w:rtl w:val="true"/>
          <w:lang w:bidi="fa-IR"/>
        </w:rPr>
        <w:t xml:space="preserve">. </w:t>
      </w:r>
      <w:bookmarkStart w:id="475" w:name="pg20621_223739"/>
    </w:p>
    <w:p>
      <w:pPr>
        <w:pStyle w:val="Heading2"/>
        <w:numPr>
          <w:ilvl w:val="1"/>
          <w:numId w:val="1"/>
        </w:numPr>
        <w:rPr/>
      </w:pPr>
      <w:bookmarkStart w:id="476" w:name="__RefHeading___Toc247858_3531895371"/>
      <w:bookmarkStart w:id="477" w:name="_Toc159"/>
      <w:bookmarkEnd w:id="475"/>
      <w:bookmarkEnd w:id="476"/>
      <w:r>
        <w:rPr/>
        <w:t>156</w:t>
      </w:r>
      <w:r>
        <w:rPr>
          <w:rtl w:val="true"/>
        </w:rPr>
        <w:t xml:space="preserve">. </w:t>
      </w:r>
      <w:r>
        <w:rPr>
          <w:rtl w:val="true"/>
        </w:rPr>
        <w:t>كشمير، غلام‌محمدگلزار</w:t>
      </w:r>
      <w:r>
        <w:rPr>
          <w:rtl w:val="true"/>
        </w:rPr>
        <w:t xml:space="preserve">: </w:t>
      </w:r>
      <w:r>
        <w:rPr>
          <w:rtl w:val="true"/>
        </w:rPr>
        <w:t xml:space="preserve">پيامبر </w:t>
      </w:r>
      <w:r>
        <w:rPr>
          <w:rtl w:val="true"/>
        </w:rPr>
        <w:t>(</w:t>
      </w:r>
      <w:r>
        <w:rPr>
          <w:rtl w:val="true"/>
        </w:rPr>
        <w:t>صلی الله علیه و آله و سلم</w:t>
      </w:r>
      <w:r>
        <w:rPr>
          <w:rtl w:val="true"/>
        </w:rPr>
        <w:t xml:space="preserve">) </w:t>
      </w:r>
      <w:r>
        <w:rPr>
          <w:rtl w:val="true"/>
        </w:rPr>
        <w:t>در غدير از سقيفه هراس داشت</w:t>
      </w:r>
      <w:bookmarkEnd w:id="477"/>
    </w:p>
    <w:p>
      <w:pPr>
        <w:pStyle w:val="BookText"/>
        <w:rPr/>
      </w:pPr>
      <w:r>
        <w:rPr>
          <w:rFonts w:ascii="IRNazanin" w:hAnsi="IRNazanin" w:eastAsia="IRNazanin"/>
          <w:color w:val="111111"/>
          <w:sz w:val="28"/>
          <w:sz w:val="28"/>
          <w:szCs w:val="28"/>
          <w:rtl w:val="true"/>
          <w:lang w:bidi="fa-IR"/>
        </w:rPr>
        <w:t xml:space="preserve">آيا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و ترس چه معنايى مى‌تواند داشته باشد؟ محدوده اين ترس شامل چه چيزهايى و چه كسانى مى‌شود؟ اين سؤال آنجا پر مفهوم‌تر مى‌شود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غدير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شيرين‌ترين روز عمر خود از چه چيزى مى‌ترسيد؟ در ميان آن جمعيت انبوه آيا ترس معنايى داشت؟ پاسخ همه اين سؤالات در سقيفه به فاصله چند ساعت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ابلاغ مطلبى است كه قبلاً خداوند برايش فرموده‌است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را هنوز به مردم ابلاغ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نوبت آن است كه بدانيم آن مطلب خيلى مهم و با ارزش بوده كه ابلاغ آن مساوى با انجام رسالت و عدم ابلاغ آن مساوى با عدم انجام رسالت بيست و سه ساله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بايد بدانيم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از چه مى‌ترسيد؟ از آيه شريفه به دست مى‌آيد كه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مى‌ترسيده، زيرا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استغراق بگيريم درست نخواهد بود، زيرا قطعا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مردمى كه در اطرافش بودند هراس نداشت، چرا كه بين آنها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و ابوذر و مقداد و عمار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نمى‌ترسيد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الف و لام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گروه خاصى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مى‌شناختند و خداوند آنان 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آن گروه مردم معهود حفظ مى‌كنيم</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همانهايى بودند كه براى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قدرت سازماندهى كرده بودند و نقشه داشتند، و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ظاهر شدند</w:t>
      </w:r>
      <w:r>
        <w:rPr>
          <w:rFonts w:eastAsia="IRNazanin" w:cs="IRNazanin"/>
          <w:color w:val="111111"/>
          <w:sz w:val="28"/>
          <w:szCs w:val="28"/>
          <w:rtl w:val="true"/>
          <w:lang w:bidi="fa-IR"/>
        </w:rPr>
        <w:t xml:space="preserve">. </w:t>
      </w:r>
      <w:bookmarkStart w:id="478" w:name="pg20621_223740"/>
    </w:p>
    <w:p>
      <w:pPr>
        <w:pStyle w:val="Heading2"/>
        <w:numPr>
          <w:ilvl w:val="1"/>
          <w:numId w:val="1"/>
        </w:numPr>
        <w:rPr/>
      </w:pPr>
      <w:bookmarkStart w:id="479" w:name="__RefHeading___Toc247860_3531895371"/>
      <w:bookmarkStart w:id="480" w:name="_Toc160"/>
      <w:bookmarkEnd w:id="478"/>
      <w:bookmarkEnd w:id="479"/>
      <w:r>
        <w:rPr/>
        <w:t>157</w:t>
      </w:r>
      <w:r>
        <w:rPr>
          <w:rtl w:val="true"/>
        </w:rPr>
        <w:t xml:space="preserve">. </w:t>
      </w:r>
      <w:r>
        <w:rPr>
          <w:rtl w:val="true"/>
        </w:rPr>
        <w:t>افغانستان، محمد هادى قربانى</w:t>
      </w:r>
      <w:r>
        <w:rPr>
          <w:rtl w:val="true"/>
        </w:rPr>
        <w:t xml:space="preserve">: </w:t>
      </w:r>
      <w:r>
        <w:rPr>
          <w:rtl w:val="true"/>
        </w:rPr>
        <w:t>غدير آب پاكى بر خيال باطل طمعكاران در خلافت</w:t>
      </w:r>
      <w:bookmarkEnd w:id="480"/>
    </w:p>
    <w:p>
      <w:pPr>
        <w:pStyle w:val="BookText"/>
        <w:rPr/>
      </w:pPr>
      <w:r>
        <w:rPr>
          <w:rFonts w:ascii="IRNazanin" w:hAnsi="IRNazanin" w:eastAsia="IRNazanin"/>
          <w:color w:val="111111"/>
          <w:sz w:val="28"/>
          <w:sz w:val="28"/>
          <w:szCs w:val="28"/>
          <w:rtl w:val="true"/>
          <w:lang w:bidi="fa-IR"/>
        </w:rPr>
        <w:t>احساس اينكه چگونه غدير باعث نااميدى طمعكاران در خلافت شد و آب پاكى بر خيال باطل آنان ريخت، از اينجا بوجود مى‌آيد كه درك كنيم غدير واقعه‌اى بود كه حتما بايد اتفاق مى‌افتاد و اگر اتفاق نمى‌افتاد دوست از دشمن و منافق از مؤمن شناخته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غدير باعث يأس و نااميدى كسانى شد كه مى‌پنداشتند با رحلت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شريعت او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تا آن زمان منافقانه زندگى مى‌كردند و اميد به فردا و فرداها داشتند، كه به خيال خامشان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ذكورى نداشت بعد از او كسى نخواهد بود كه راه و اهداف او را دنبال كند، و مسلمانان را سرپرستى نمايد و بر اعمال و كردار آنان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خيال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آب پاكى بود كه تمام نقشه‌هاى آنان را خراب كرد و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بسيارى از كسانى كه در ظاهر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بودند خود را مستحق خلافت و وصايت او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هم از انصار و هم از مهاجرين بودند؛ چنانكه بعدا اين واقعيت تلخ تاريخى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بنى‌ساعده از قوه به فعل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روز غدير تمام تيرهاى آنان به سنگ اصابت نمود و از خلافت نااميد و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خودشان را مستحق خلافت مى‌ديدند اين را نمى‌دانستند كه تعيين ولى و امام فقط از جانب خداوند تعالى مى‌باشد، يعنى امر امامت انتصابى است نه انتخابى، و حتى شخص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 را انجام نمى‌دهد و فقط انتخاب الهى را ابلاغ مى‌فرمايد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واقعه‌اى بود كه حتما بايد اتفاق مى‌افتاد، و اگر اتفاق نمى‌افتاد دوست از دشمن و منافق از مؤمن شناخته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آگاهى كامل داشت كه مسلمانان خالص نيستند و با توجه به همين مطلب در خطبه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w:t>
      </w:r>
    </w:p>
    <w:p>
      <w:pPr>
        <w:pStyle w:val="BookText"/>
        <w:rPr/>
      </w:pPr>
      <w:r>
        <w:rPr>
          <w:rFonts w:ascii="IRNazanin" w:hAnsi="IRNazanin" w:eastAsia="IRNazanin"/>
          <w:color w:val="111111"/>
          <w:sz w:val="28"/>
          <w:sz w:val="28"/>
          <w:szCs w:val="28"/>
          <w:rtl w:val="true"/>
          <w:lang w:bidi="fa-IR"/>
        </w:rPr>
        <w:t>جبرئيل در خواست كردم كه از خدا بخواهد تا مرا از ابلاغ اين مهم معاف بدارد، زيرا از كمى متقين و زيادى منافقين و افساد ملامت كنندگان و حيله‌هاى مسخره كنندگانِ اسلام اطلاع دارم</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تبليغش آنچه براى مسلمانان لازم بود كه آنان را وارد بهشت كند و از جهنم دور نمايد بيان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دين مانند توحيد و عدل گرفته تا حلال و حرام يعنى فروع دين همه بيان شده بود، بجز امامت و ولايت، كه آن را هم به طور رسمى در واقعه غدير و در خطابه غدير براى مسلمانان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ولايت و وصايت بود كه رسالتش تكميل گرديد و نعمت بر مسلمانان تمام شد، زيرا نعمت ولايت بزرگترين نعمتهاى الهى است</w:t>
      </w:r>
      <w:r>
        <w:rPr>
          <w:rFonts w:eastAsia="IRNazanin" w:cs="IRNazanin"/>
          <w:color w:val="111111"/>
          <w:sz w:val="28"/>
          <w:szCs w:val="28"/>
          <w:rtl w:val="true"/>
          <w:lang w:bidi="fa-IR"/>
        </w:rPr>
        <w:t xml:space="preserve">. </w:t>
      </w:r>
      <w:bookmarkStart w:id="481" w:name="pg20621_223742"/>
    </w:p>
    <w:p>
      <w:pPr>
        <w:pStyle w:val="Heading2"/>
        <w:numPr>
          <w:ilvl w:val="1"/>
          <w:numId w:val="1"/>
        </w:numPr>
        <w:rPr/>
      </w:pPr>
      <w:bookmarkStart w:id="482" w:name="__RefHeading___Toc247862_3531895371"/>
      <w:bookmarkStart w:id="483" w:name="_Toc161"/>
      <w:bookmarkEnd w:id="481"/>
      <w:bookmarkEnd w:id="482"/>
      <w:r>
        <w:rPr/>
        <w:t>158</w:t>
      </w:r>
      <w:r>
        <w:rPr>
          <w:rtl w:val="true"/>
        </w:rPr>
        <w:t xml:space="preserve">. </w:t>
      </w:r>
      <w:r>
        <w:rPr>
          <w:rtl w:val="true"/>
        </w:rPr>
        <w:t>عراق، احمد عتابى</w:t>
      </w:r>
      <w:r>
        <w:rPr>
          <w:rtl w:val="true"/>
        </w:rPr>
        <w:t xml:space="preserve">: </w:t>
      </w:r>
      <w:r>
        <w:rPr>
          <w:rtl w:val="true"/>
        </w:rPr>
        <w:t>با وجود غدير چه آسان همه چيز كأن لم‌يكن شد</w:t>
      </w:r>
      <w:bookmarkEnd w:id="483"/>
    </w:p>
    <w:p>
      <w:pPr>
        <w:pStyle w:val="BookText"/>
        <w:rPr/>
      </w:pPr>
      <w:r>
        <w:rPr>
          <w:rFonts w:ascii="IRNazanin" w:hAnsi="IRNazanin" w:eastAsia="IRNazanin"/>
          <w:color w:val="111111"/>
          <w:sz w:val="28"/>
          <w:sz w:val="28"/>
          <w:szCs w:val="28"/>
          <w:rtl w:val="true"/>
          <w:lang w:bidi="fa-IR"/>
        </w:rPr>
        <w:t>سه منظره پشت سر هم با فاصله كوتاه زمانى تداعى كننده يك فكر اساسى درباره غدير و جامعه‌اى است كه آن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ترس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مربوط نمى‌شد بلكه از بى‌تحملى مردم در برابر فرمان الهى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محكم كارى بى نظيرى كه به صورت بيعت در غدير تحقق يافت دلسوزانه‌ترين و در عين حال جامع‌ترين اقدام ممكن درباره امت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منظره سوم تحير هر شنونده‌اى را بر مى‌انگيزد كه با آن پيش‌بينى‌هاى اساسى، مردم چه زود و چه آسان همه چيز را به دور ريختند و غدير را كَأَن لَم‌يَكن تلقى كردند و سقيفه را كَأَنَّه كانَ مِن قَبل به حساب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نكته درباره غدير بايد دقيقا در نظر گرفته شود كه هر سه مربوط جامعه اسلامى آن روز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كشته شدن نبوده، چرا كه آن‌حضرت از آغاز رسالت خود را آماده هر گونه حادثه‌اى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حضرت از ضايع شدن دين و گمراه شدن مسلمانان بعد از خود بود كه مبادا دچار تفرقه شوند و بناى بلند و شامخ اسلام فرو 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بيعتى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گرفت با بيعتهاى قبلى فرق داشت، چرا كه تبليغ در اين مورد عمومى بود و مربوط به گروه خاص يا خاندان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با نصب دو خيمه و بيعت اساسى با خود حضرت و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و تأكيد بر بيعت همه مردم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و چند روز از غدير نگذشته كه هنوز پيمان تازه بود و بيعت كهنه نشده بود، مردم با آن سرعت عهد خود را شكستند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 زير پا گذاشتند</w:t>
      </w:r>
      <w:r>
        <w:rPr>
          <w:rFonts w:eastAsia="IRNazanin" w:cs="IRNazanin"/>
          <w:color w:val="111111"/>
          <w:sz w:val="28"/>
          <w:szCs w:val="28"/>
          <w:rtl w:val="true"/>
          <w:lang w:bidi="fa-IR"/>
        </w:rPr>
        <w:t xml:space="preserve">. </w:t>
      </w:r>
      <w:bookmarkStart w:id="484" w:name="pg20621_223743"/>
    </w:p>
    <w:p>
      <w:pPr>
        <w:pStyle w:val="Heading2"/>
        <w:numPr>
          <w:ilvl w:val="1"/>
          <w:numId w:val="1"/>
        </w:numPr>
        <w:rPr/>
      </w:pPr>
      <w:bookmarkStart w:id="485" w:name="__RefHeading___Toc247864_3531895371"/>
      <w:bookmarkStart w:id="486" w:name="_Toc162"/>
      <w:bookmarkEnd w:id="484"/>
      <w:bookmarkEnd w:id="485"/>
      <w:r>
        <w:rPr/>
        <w:t>159</w:t>
      </w:r>
      <w:r>
        <w:rPr>
          <w:rtl w:val="true"/>
        </w:rPr>
        <w:t xml:space="preserve">. </w:t>
      </w:r>
      <w:r>
        <w:rPr>
          <w:rtl w:val="true"/>
        </w:rPr>
        <w:t>تاجيكستان، محمد اللّه حليم‌اف</w:t>
      </w:r>
      <w:r>
        <w:rPr>
          <w:rtl w:val="true"/>
        </w:rPr>
        <w:t xml:space="preserve">: </w:t>
      </w:r>
      <w:r>
        <w:rPr>
          <w:rtl w:val="true"/>
        </w:rPr>
        <w:t>غدير مرز بالقوه و بالفعل بودن اسلام</w:t>
      </w:r>
      <w:bookmarkEnd w:id="486"/>
    </w:p>
    <w:p>
      <w:pPr>
        <w:pStyle w:val="BookText"/>
        <w:rPr/>
      </w:pPr>
      <w:r>
        <w:rPr>
          <w:rFonts w:ascii="IRNazanin" w:hAnsi="IRNazanin" w:eastAsia="IRNazanin"/>
          <w:color w:val="111111"/>
          <w:sz w:val="28"/>
          <w:sz w:val="28"/>
          <w:szCs w:val="28"/>
          <w:rtl w:val="true"/>
          <w:lang w:bidi="fa-IR"/>
        </w:rPr>
        <w:t>اسلام هم مانند هر مكتب ديگر مراحلى براى انتشار معارف و ايدئولوژى خود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فاصل قبل و بعد از غدير را مرز بالقوه و فعليت اسلام بناميم تداعى اين معنى بايد بشود كه كمال و قوام دين و آنچه ارزش واقعى به آن داد ولايت بود كه در آن روز رسما اعلام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درباره هر پديده‌اى فكر كند آن را در دو حد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حد قوه و ديگرى در حد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حد قوه هر شى‌ء دوره ناقص آن است، و براى آنكه اين پديده به حد فعليت يعنى كمال برسد بايد شرايطى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دين اسلام نيز همين دو حد را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حد قوه كه آن قبل از معرفى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آن‌حضرت به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 اسلام از حد قوه به فعليت يعنى كمال منتقل شد، و سبب اكمال اسلام و اتمام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اعلام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به صراحت اين فعليت را اعلام كرد كه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مبيِّن قرآن‌اند، و اين دو از يكديگر جدا نمى‌شوند، بلكه مبين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غدير تصريح شد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تكميل دين شد، چون جز آن‌حضرت هيچكس قادر نبود مردم را از گمراهى نجات دهد و به سوى حق هدايت كند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اينكه شيعه و پيرو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به سعادت نهايى دنيا و آخرت نايل مى‌گردند و هيچگاه گمراه نخواهند شد</w:t>
      </w:r>
      <w:r>
        <w:rPr>
          <w:rFonts w:eastAsia="IRNazanin" w:cs="IRNazanin"/>
          <w:color w:val="111111"/>
          <w:sz w:val="28"/>
          <w:szCs w:val="28"/>
          <w:rtl w:val="true"/>
          <w:lang w:bidi="fa-IR"/>
        </w:rPr>
        <w:t xml:space="preserve">. </w:t>
      </w:r>
      <w:bookmarkStart w:id="487" w:name="pg20621_223744"/>
    </w:p>
    <w:p>
      <w:pPr>
        <w:pStyle w:val="Heading2"/>
        <w:numPr>
          <w:ilvl w:val="1"/>
          <w:numId w:val="1"/>
        </w:numPr>
        <w:rPr/>
      </w:pPr>
      <w:bookmarkStart w:id="488" w:name="__RefHeading___Toc247866_3531895371"/>
      <w:bookmarkStart w:id="489" w:name="_Toc163"/>
      <w:bookmarkEnd w:id="487"/>
      <w:bookmarkEnd w:id="488"/>
      <w:r>
        <w:rPr/>
        <w:t>160</w:t>
      </w:r>
      <w:r>
        <w:rPr>
          <w:rtl w:val="true"/>
        </w:rPr>
        <w:t xml:space="preserve">. </w:t>
      </w:r>
      <w:r>
        <w:rPr>
          <w:rtl w:val="true"/>
        </w:rPr>
        <w:t>افغانستان، سيد احمد حسينى</w:t>
      </w:r>
      <w:r>
        <w:rPr>
          <w:rtl w:val="true"/>
        </w:rPr>
        <w:t xml:space="preserve">: </w:t>
      </w:r>
      <w:r>
        <w:rPr>
          <w:rtl w:val="true"/>
        </w:rPr>
        <w:t xml:space="preserve">لنگر نجات بر ساحل سبز ولايت على </w:t>
      </w:r>
      <w:r>
        <w:rPr>
          <w:rtl w:val="true"/>
        </w:rPr>
        <w:t>(</w:t>
      </w:r>
      <w:r>
        <w:rPr>
          <w:rtl w:val="true"/>
        </w:rPr>
        <w:t>علیه السّلام</w:t>
      </w:r>
      <w:r>
        <w:rPr>
          <w:rtl w:val="true"/>
        </w:rPr>
        <w:t xml:space="preserve">) </w:t>
      </w:r>
      <w:r>
        <w:rPr>
          <w:rtl w:val="true"/>
        </w:rPr>
        <w:t>در غدير</w:t>
      </w:r>
      <w:bookmarkEnd w:id="489"/>
    </w:p>
    <w:p>
      <w:pPr>
        <w:pStyle w:val="BookText"/>
        <w:rPr/>
      </w:pPr>
      <w:r>
        <w:rPr>
          <w:rFonts w:ascii="IRNazanin" w:hAnsi="IRNazanin" w:eastAsia="IRNazanin"/>
          <w:color w:val="111111"/>
          <w:sz w:val="28"/>
          <w:sz w:val="28"/>
          <w:szCs w:val="28"/>
          <w:rtl w:val="true"/>
          <w:lang w:bidi="fa-IR"/>
        </w:rPr>
        <w:t>غدير كه به مذاق عده‌اى گوارا و براى برخى ناگوار است، به عدم دخالت مردم در انتخاب امام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ادامه همان است كه مردم را در انتخاب پيامبر رأيى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باور، بانگ پيروزى دين خدا از مأذنه ولايت بلند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يئس الذين كفروا من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است كه بشريت بر ساحل نجات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انداخته در فضاى نعمت ولايت او تنفس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اعجاب آفرين و دلنشين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است؛ كه به مذاق عده‌اى گوارا و شيرين و براى برخى ناگوار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فرقه ناجيه و پيروان مكتب علوى حجت قاطعى است كه براى هيچ كس عذرى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جهان بينى توحيدى، مقام تشريع و قانون گذارى اصالتا از آن خداى هستى آفرين است و، بس همانگونه كه در سوره انعام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تعيين پيامبر نيز كه مقام الهى است از آن حق تعالى است همانگونه كه در سوره انعام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انتخاب و گزينش و اعطاى رسالت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كار خداى سبحان است، و انتخاب و رأى مردم در برگزيدن پيامبر و تعيين او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مردم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 الهى ايمان آوردن و اطاعت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ما شيعه معتقديم كه جانشين پيامبر مانند خود پيامبر از جانب خدا تعيين مى‌شود؛ زيرا آگاهى و اطلاع بر صفاتى همانند علم و عصمت كه از مهمترين شرايط جانشين پيامبر است براى انسانهاى عادى امكان‌پذير نيست، و فقط خدا مى‌داند كه چه كسى بايد وصى و جانشين پيامبر باشد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دين خدا پيش از هر چيز و هر كس، در روز غدير خم خرسند و شادمان است، و بانگ تكبير و پيروزى را از مأذنه ولايت سر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فلاتخشوهم و اخشون، اليوم أكملتُ لكم دينكم و أتممتُ عليكم نعمتى و رضيت لكم الإسلام دينا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شادمانى و شادابى دين از آن روست كه در كنار سرو قامت امامت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مأوى گزيد، و بر ساحل نجات ولايت سبز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انداخت، تا نقش هدايت و آزادى انسانها را بهتر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دست بر ذيل امامت و ولايت تو مى‌زنيم، و از تو تمنا مى‌كنيم و محبت خود را به درگاه تو ابراز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مثال كورى كه بوى منزل معشوق را دنبال مى‌كند رو به سوى ولايت تو افتاده‌ايم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چاههاى بين راه نيز دست گيرمان ولايت توست، چرا كه ما در جاده ولايت تو گام مى‌زنيم، و در فضاى نعمت ولايت تو تنفس مى‌كنيم، چون ما بدون ولايت تو در پيشگاه خدا كسى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توست كه ما را از خنجرهاى مهلك و تيرهاى آفت‌بار و زخم بلاهاى ايمان‌خوار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آرايش روح خود را در ولايت تو مى‌يابيم كه همچون جان در تن قرار مى‌گيرد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طمع در پاى ولايت تو متواضعانه پهن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خسته پاى رغبت به سوى ولايت تو مى‌دواند، و اين دست شكسته ولايت تو طلب مى‌كند، و اين قامت به كمان نشسته توان از ولايت تو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ترك خورده چون لايه‌هاى كوير خشك دم از ولايت تو مى‌زند، اين جان در اشتياق ولايت تو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سوزان جهنم به سايه ولايت تو پناه آورده‌ايم، كه ميانجيگرى ما نزد خدا كنى</w:t>
      </w:r>
      <w:r>
        <w:rPr>
          <w:rFonts w:eastAsia="IRNazanin" w:cs="IRNazanin"/>
          <w:color w:val="111111"/>
          <w:sz w:val="28"/>
          <w:szCs w:val="28"/>
          <w:rtl w:val="true"/>
          <w:lang w:bidi="fa-IR"/>
        </w:rPr>
        <w:t xml:space="preserve">. </w:t>
      </w:r>
      <w:bookmarkStart w:id="490" w:name="pg20621_223746"/>
    </w:p>
    <w:p>
      <w:pPr>
        <w:pStyle w:val="Heading2"/>
        <w:numPr>
          <w:ilvl w:val="1"/>
          <w:numId w:val="1"/>
        </w:numPr>
        <w:rPr/>
      </w:pPr>
      <w:bookmarkStart w:id="491" w:name="__RefHeading___Toc247868_3531895371"/>
      <w:bookmarkStart w:id="492" w:name="_Toc164"/>
      <w:bookmarkEnd w:id="490"/>
      <w:bookmarkEnd w:id="491"/>
      <w:r>
        <w:rPr/>
        <w:t>161</w:t>
      </w:r>
      <w:r>
        <w:rPr>
          <w:rtl w:val="true"/>
        </w:rPr>
        <w:t xml:space="preserve">. </w:t>
      </w:r>
      <w:r>
        <w:rPr>
          <w:rtl w:val="true"/>
        </w:rPr>
        <w:t>اندونزى، هندار يوسف</w:t>
      </w:r>
      <w:r>
        <w:rPr>
          <w:rtl w:val="true"/>
        </w:rPr>
        <w:t xml:space="preserve">: </w:t>
      </w:r>
      <w:r>
        <w:rPr>
          <w:rtl w:val="true"/>
        </w:rPr>
        <w:t>غديرِ قرآنى را به خاطر مصالح‌مان كتمان نكنيم</w:t>
      </w:r>
      <w:bookmarkEnd w:id="492"/>
    </w:p>
    <w:p>
      <w:pPr>
        <w:pStyle w:val="BookText"/>
        <w:rPr/>
      </w:pPr>
      <w:r>
        <w:rPr>
          <w:rFonts w:ascii="IRNazanin" w:hAnsi="IRNazanin" w:eastAsia="IRNazanin"/>
          <w:color w:val="111111"/>
          <w:sz w:val="28"/>
          <w:sz w:val="28"/>
          <w:szCs w:val="28"/>
          <w:rtl w:val="true"/>
          <w:lang w:bidi="fa-IR"/>
        </w:rPr>
        <w:t>بسيارى از مسلمانان نسبت به غدير بى‌تفاوتند، و گويا گمان مى‌كنند زنده كردن چنين امرى موجب اختلاف بين مسلمانان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چيزى كه همه بايد بدانند آن است كه اين حادثه اساسى براى اختلاف بين مسلمانان انجام نشده، بلكه براى اتحاد آنان برنامه‌ريزى شده است؛ و ما اگر حوادث مهم اسلام را اين گونه رها كنيم، باعث از بين بردن اصل اسلام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نبايد به خاطر مصالح خودمان غديرى را كه در قرآن ثبت شده كتمان كنيم، و نسلهايى را از آن بى‌خبر بگذاريم كه كم كم به فراموشى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 منصوب شدن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اين روز براى اهل سنت مانند ساير روزهاست و اصلاً آن را به عنوان عيد يا روز جشن و شادى به حساب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اگر نگاهى به كتب تاريخ و تفاسير آنان بيندازيم بسيارى از علما و فضلايشان درباره غدير به طور واضح و روشن و مفصل اشاره كرده و توضيح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آنان گمان مى‌كنند اين امر موجب اختلاف بين مسلمانان مى‌شود، و لذا اين گونه آن را رها كرده و به حال خود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مى‌خواهم به وسيله اين نوشته كوچك ثابت كنم كه واقعا اين حادثه مهم و اساسى براى اختلاف بين مسلمانان انجام نشده، بلكه براى اتحاد آنان برنامه‌ريزى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آگاه باشيم كه همه حوادث در طول تاريخ اسلام به عنوان محور و معيار براى ادامه زندگى در اين دنياست، و اگر حوادث مهم اسلام را اين گونه رها كنيم، باعث از بين بردن اصل اسلام شده‌ايم</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نبايد به خاطر مصالح خودمان همه چيز را زير پا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جالبتر اينكه غدير در قرآن مجيد ثبت شده، و گروهى با اين همه مى‌خواهند آن را به خاطر مصالح خود كتمان كنند و به فراموشى بسپارند</w:t>
      </w:r>
      <w:r>
        <w:rPr>
          <w:rFonts w:eastAsia="IRNazanin" w:cs="IRNazanin"/>
          <w:color w:val="111111"/>
          <w:sz w:val="28"/>
          <w:szCs w:val="28"/>
          <w:rtl w:val="true"/>
          <w:lang w:bidi="fa-IR"/>
        </w:rPr>
        <w:t xml:space="preserve">. </w:t>
      </w:r>
      <w:bookmarkStart w:id="493" w:name="pg20621_223747"/>
    </w:p>
    <w:p>
      <w:pPr>
        <w:pStyle w:val="Heading2"/>
        <w:numPr>
          <w:ilvl w:val="1"/>
          <w:numId w:val="1"/>
        </w:numPr>
        <w:rPr/>
      </w:pPr>
      <w:bookmarkStart w:id="494" w:name="__RefHeading___Toc247870_3531895371"/>
      <w:bookmarkStart w:id="495" w:name="_Toc165"/>
      <w:bookmarkEnd w:id="493"/>
      <w:bookmarkEnd w:id="494"/>
      <w:r>
        <w:rPr/>
        <w:t>162</w:t>
      </w:r>
      <w:r>
        <w:rPr>
          <w:rtl w:val="true"/>
        </w:rPr>
        <w:t xml:space="preserve">. </w:t>
      </w:r>
      <w:r>
        <w:rPr>
          <w:rtl w:val="true"/>
        </w:rPr>
        <w:t>هند، سيدمحمدشبيب‌حسينى</w:t>
      </w:r>
      <w:r>
        <w:rPr>
          <w:rtl w:val="true"/>
        </w:rPr>
        <w:t xml:space="preserve">: </w:t>
      </w:r>
      <w:r>
        <w:rPr>
          <w:rtl w:val="true"/>
        </w:rPr>
        <w:t>حركت قلم در غدير ذوقِ فوق‌العاده مى‌خواهد</w:t>
      </w:r>
      <w:bookmarkEnd w:id="495"/>
    </w:p>
    <w:p>
      <w:pPr>
        <w:pStyle w:val="BookText"/>
        <w:rPr/>
      </w:pPr>
      <w:r>
        <w:rPr>
          <w:rFonts w:ascii="Amiri" w:hAnsi="Amiri" w:eastAsia="Amiri" w:cs="Amiri"/>
          <w:color w:val="111111"/>
          <w:sz w:val="28"/>
          <w:sz w:val="28"/>
          <w:szCs w:val="28"/>
          <w:rtl w:val="true"/>
          <w:lang w:bidi="ar-SA"/>
        </w:rPr>
        <w:t>نوشتن درباره غدير كار آسانى نيست، به خصوص آنكه تاكنون هزاران صفحه درباره آن به رشته تحرير در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با فكرى روشن و ذوقى فوق‌العاده به استقبالش رفت تا حقش ادا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بسى تأسف است كه مسلمانان با پيامى كه حاصل عمر پيامبرشان است برخورد فراموشكارانه‌اى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غدير يكى از آن واقعه‌هاى كم‌نظير در تاريخ انسانيت است، كه درباره آنها هزاران صفحه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 غدير را يكى از پُر ارزشترين و معروف‌ترين حوادث تاريخ بشريت بشماريم ادعاى بدون دليل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در مورد غدير تاكنون صدها هزار صفحه نوشته شده و صدها كتاب تأليف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علامه امينى در مورد غدير شش هزار و سيصد و هشتاد و هشت صفحه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قلم در موضوعى كه درباره آن هزاران صفحه به رشته تحرير در آمده، فكر و ذوقِ فوق‌العاده‌اى مى‌خواهد تا حقش را ادا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هزار تأسف مسلمانان در طول تاريخ از جهت عملى با غدير و پيام غدير برخورد عادلانه‌اى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پيامى را كه موفقيت حيات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تبليغى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ابلاغ آن بود، چنين پيامى را مسلمانان به اين زودى به فراموشى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انسان عادى به اين مسئله فكر نكند، ولى اين يك حقيقت تلخ است كه چشم بشريت آن را مشاهده كرده است</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سوى خدا به صاحب القاب رحمةٌ للعالمين و طه و يس و بشير و نذير و مزمل و مدثر اجازه داده نمى‌شود از اعلام ولايت خوددارى كند، و با عدم اعلان ولايت تمام زحماتش به هدر مى‌رود؛ چگونه ممكن است به عموم مردم اجازه داده شود كه از قبول ولايت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اين مى‌شود كه هيچ كس حق ندارد از قبول ولايت خوددارى كند</w:t>
      </w:r>
      <w:r>
        <w:rPr>
          <w:rFonts w:eastAsia="IRNazanin" w:cs="IRNazanin"/>
          <w:color w:val="111111"/>
          <w:sz w:val="28"/>
          <w:szCs w:val="28"/>
          <w:rtl w:val="true"/>
          <w:lang w:bidi="fa-IR"/>
        </w:rPr>
        <w:t xml:space="preserve">. </w:t>
      </w:r>
      <w:bookmarkStart w:id="496" w:name="pg20621_223748"/>
    </w:p>
    <w:p>
      <w:pPr>
        <w:pStyle w:val="Heading2"/>
        <w:numPr>
          <w:ilvl w:val="1"/>
          <w:numId w:val="1"/>
        </w:numPr>
        <w:rPr/>
      </w:pPr>
      <w:bookmarkStart w:id="497" w:name="__RefHeading___Toc247872_3531895371"/>
      <w:bookmarkStart w:id="498" w:name="_Toc166"/>
      <w:bookmarkEnd w:id="496"/>
      <w:bookmarkEnd w:id="497"/>
      <w:r>
        <w:rPr/>
        <w:t>163</w:t>
      </w:r>
      <w:r>
        <w:rPr>
          <w:rtl w:val="true"/>
        </w:rPr>
        <w:t xml:space="preserve">. </w:t>
      </w:r>
      <w:r>
        <w:rPr>
          <w:rtl w:val="true"/>
        </w:rPr>
        <w:t>تاجيكستان شجاع‌الدين‌محمداف</w:t>
      </w:r>
      <w:r>
        <w:rPr>
          <w:rtl w:val="true"/>
        </w:rPr>
        <w:t xml:space="preserve">: </w:t>
      </w:r>
      <w:r>
        <w:rPr>
          <w:rtl w:val="true"/>
        </w:rPr>
        <w:t>غدير يك مسئله ساده نيست كه از آن بگذريم</w:t>
      </w:r>
      <w:bookmarkEnd w:id="498"/>
    </w:p>
    <w:p>
      <w:pPr>
        <w:pStyle w:val="BookText"/>
        <w:rPr/>
      </w:pPr>
      <w:r>
        <w:rPr>
          <w:rFonts w:ascii="IRNazanin" w:hAnsi="IRNazanin" w:eastAsia="IRNazanin"/>
          <w:color w:val="111111"/>
          <w:sz w:val="28"/>
          <w:sz w:val="28"/>
          <w:szCs w:val="28"/>
          <w:rtl w:val="true"/>
          <w:lang w:bidi="fa-IR"/>
        </w:rPr>
        <w:t>راضى شدن خدا به معناى تحقق مصلحت تمام عيار براى اهداف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تعبير جالبى باشد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نمى‌توانست خداوند را راضى كند مگر با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چرا كه اسلام وابسته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معنى است كه هر كس گمان مى‌كند بدون ولايت امامان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خدا را راضى كند خيال باطلى كرده و كوركورانه از كنار اين حقيقت روشن رد شده و به كسى جز خود ضرر نزده، و خود را در دنيا و آخرت از سفره رحمت خداوند دور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غدير يك مسئله ساده نيست كه به سادگى از كنارش عبور كنيم و بود و نبود آن را يكسان بشماريم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نمى‌توانست خداوند را در اين مدت پيامبريش و تلاشهايى كه در راه اسلام كرده راضى كند، مگر با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كه دين را حفظ مى‌كنند و مردم را به راه راست هدايت مى‌كنند و مبيّن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ولى و صاحب اختيار ما معين كرده و واجب الاطاعه قرار داده، و فرمانش را بر همه مسلمانان واجب كرده، تا كسى به مخالفت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برنخيزد كه اگر چنين كند ملعون خواهد بود، همانگونه كه هر كس از او پيروى كند مشمول رحمت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غدير خم يك مسئله ساده نيست كه ما به سادگى از كنارش 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 وابسته به على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و فرزندانش نبودند الآن دينى وجود نداشت، و آثار آن محو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مسئله كوچك و بى‌اهميت نبود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چند روز مردم را در آن دشت و بيابان آتشين نگاه دارد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پيامبران قبل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جانشين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مى‌شود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همه زحمت براى اسلام كشيده آن را به دست منافقان بسپارد؟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دين به نام نامى او مراحل خود را طى كرد تا به درجه كمال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راهنما و هدايتگر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كور كورانه از كنار اين حقيقت روشن رد شود و نپذيرد به كسى جز خود ضرر نزده و خود را در دنيا و آخرت از سفره رحمت خداوند دور كرده است</w:t>
      </w:r>
      <w:r>
        <w:rPr>
          <w:rFonts w:eastAsia="IRNazanin" w:cs="IRNazanin"/>
          <w:color w:val="111111"/>
          <w:sz w:val="28"/>
          <w:szCs w:val="28"/>
          <w:rtl w:val="true"/>
          <w:lang w:bidi="fa-IR"/>
        </w:rPr>
        <w:t xml:space="preserve">. </w:t>
      </w:r>
      <w:bookmarkStart w:id="499" w:name="pg20621_223749"/>
    </w:p>
    <w:p>
      <w:pPr>
        <w:pStyle w:val="Heading2"/>
        <w:numPr>
          <w:ilvl w:val="1"/>
          <w:numId w:val="1"/>
        </w:numPr>
        <w:rPr/>
      </w:pPr>
      <w:bookmarkStart w:id="500" w:name="__RefHeading___Toc247874_3531895371"/>
      <w:bookmarkStart w:id="501" w:name="_Toc167"/>
      <w:bookmarkEnd w:id="499"/>
      <w:bookmarkEnd w:id="500"/>
      <w:r>
        <w:rPr/>
        <w:t>164</w:t>
      </w:r>
      <w:r>
        <w:rPr>
          <w:rtl w:val="true"/>
        </w:rPr>
        <w:t xml:space="preserve">. </w:t>
      </w:r>
      <w:r>
        <w:rPr>
          <w:rtl w:val="true"/>
        </w:rPr>
        <w:t>پاكستان، لياقت على اعوان</w:t>
      </w:r>
      <w:r>
        <w:rPr>
          <w:rtl w:val="true"/>
        </w:rPr>
        <w:t xml:space="preserve">: </w:t>
      </w:r>
      <w:r>
        <w:rPr>
          <w:rtl w:val="true"/>
        </w:rPr>
        <w:t xml:space="preserve">فضايل بى‌انتهاى اميرالمؤمنين </w:t>
      </w:r>
      <w:r>
        <w:rPr>
          <w:rtl w:val="true"/>
        </w:rPr>
        <w:t>(</w:t>
      </w:r>
      <w:r>
        <w:rPr>
          <w:rtl w:val="true"/>
        </w:rPr>
        <w:t>علیه السّلام</w:t>
      </w:r>
      <w:r>
        <w:rPr>
          <w:rtl w:val="true"/>
        </w:rPr>
        <w:t xml:space="preserve">) </w:t>
      </w:r>
      <w:r>
        <w:rPr>
          <w:rtl w:val="true"/>
        </w:rPr>
        <w:t>در غدير</w:t>
      </w:r>
      <w:bookmarkEnd w:id="501"/>
    </w:p>
    <w:p>
      <w:pPr>
        <w:pStyle w:val="BookText"/>
        <w:rPr/>
      </w:pPr>
      <w:r>
        <w:rPr>
          <w:rFonts w:ascii="IRNazanin" w:hAnsi="IRNazanin" w:eastAsia="IRNazanin"/>
          <w:color w:val="111111"/>
          <w:sz w:val="28"/>
          <w:sz w:val="28"/>
          <w:szCs w:val="28"/>
          <w:rtl w:val="true"/>
          <w:lang w:bidi="fa-IR"/>
        </w:rPr>
        <w:t xml:space="preserve">براى همه مردم عالم روشن شده كه خدا لباس فضايل را به قامت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زيباتر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جلوه عظيمى از 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تا آن روز كمتر چنين رخ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 جهانيان اعلام شد كه هرگز در فكر رسيدن به منتهاى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 كه اين آرزو دست يافتنى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واقعه غدير مناقب و فضايل بسيارى درباره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چرا كه افراد بيشترى از بلاد مختلف در آنجا حاضر بودند و بايد آنها را مى‌شنيدند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فضايل گوشه‌اى از اقيانوس بيكران فضايل آن حضرت است، 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ترس اينكه مردم آنچه نسبت به عيسى گفتند درباره على بن ابى‌طالب بگويند، فضايلى را مى‌گفتم كه آب وضوى او را براى تبرك و خاك پايش را براى توتياى چشم خود برمى‌داشتند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متن خطبه نيز به صراحت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إن فضائل على بن أبى‌طالب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قدأنزلها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أحصيها فى مقام واحد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اى مردم، فضايل على بن ابى‌طالب نزد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را در قرآن نازل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آن است كه همه را در يك مجلس بشمارم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بالاترين فضيلت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غدير جلوه كرد مطالبى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ولايت آن حضرت فرمود، كه سه نمونه از آنها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نقصان رسالت بدون اعلام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بعد از حمد و اقرار و شهادت به عبوديت خدا، سبب اعلامِ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موقعيت خاص را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قد أعلمنى أنى إن لم‌أبلغ ما أنزل إلي فما بلغت رِسالته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به من اعلام كرده اگر آنچه بر من نازل كرده درباره ولايت آن را ابلاغ نكنم پس رسالت‌اش را ابلاغ نكرده‌ام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در فراز بعدى آيه تبليغ را تلاوت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فان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خدا بودن امامت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گذاشتند و خود را به عنوان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كردند درباره خلافتشان روى اجماع تأكيد مى‌كنند، در حاليكه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باوفايش در سقيفه نبودند و از غاصبان خلافت اعلام نارضايتى كردند؛ اما انتصاب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و ولى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بپذيريم كه اجماع بوده يقينا انتصاب و انتخاب خدا بر اجماع مردم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كثيرى كه در غدير بودند با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فاعلموا معاشر الناس أن اللّه قد نصبه لكم وليا و اماما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مردم، بدانيد كه خداوند على را به عنوان صاحب اختيار و امام شما معين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اطاعت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w:t>
      </w:r>
    </w:p>
    <w:p>
      <w:pPr>
        <w:pStyle w:val="BookText"/>
        <w:rPr/>
      </w:pPr>
      <w:r>
        <w:rPr>
          <w:rFonts w:ascii="IRNazanin" w:hAnsi="IRNazanin" w:eastAsia="IRNazanin"/>
          <w:color w:val="111111"/>
          <w:sz w:val="28"/>
          <w:sz w:val="28"/>
          <w:szCs w:val="28"/>
          <w:rtl w:val="true"/>
          <w:lang w:bidi="fa-IR"/>
        </w:rPr>
        <w:t xml:space="preserve">به دستور پيامبر در غدير همه بايد مطيع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حتى امهات المؤمنين 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معنى است كه اطاعت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فرض و واجب است و هيچكس در اين مورد مستثنى نيست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در متن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قد نصبه لكم وليّا و إماما فرض طاعته على المهاجرين و الأنصار و على التابعين لهم بإحسان، و على البادى و الحاضر، و على العجمى و العربى، و الحر و المملوك و الصغير و الكبير، و على الابيض و الاسود، و على كل موحد ماض حكمه، جاز قوله، نافذ أمره، ملعون من خالفه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بدانيد كه خداوند او را براى شما صاحب اختيار و امامى قرار داده كه اطاعتش را واجب نموده است بر مهاجرين و انصار و بر تابعين آنان به نيكى، و بر روستايى و شهرى، و بر عجم و عرب، و بر آزاد و بنده، و بر بزرگ و كوچك،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يكتا پرستى حكم او اجرا شونده و كلام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مخالفت كند ملعون است</w:t>
      </w:r>
      <w:r>
        <w:rPr>
          <w:rFonts w:eastAsia="IRNazanin" w:cs="IRNazanin"/>
          <w:color w:val="111111"/>
          <w:sz w:val="28"/>
          <w:szCs w:val="28"/>
          <w:rtl w:val="true"/>
          <w:lang w:bidi="fa-IR"/>
        </w:rPr>
        <w:t xml:space="preserve">». </w:t>
      </w:r>
      <w:bookmarkStart w:id="502" w:name="pg20621_223751"/>
    </w:p>
    <w:p>
      <w:pPr>
        <w:pStyle w:val="Heading2"/>
        <w:numPr>
          <w:ilvl w:val="1"/>
          <w:numId w:val="1"/>
        </w:numPr>
        <w:rPr/>
      </w:pPr>
      <w:bookmarkStart w:id="503" w:name="__RefHeading___Toc247876_3531895371"/>
      <w:bookmarkStart w:id="504" w:name="_Toc168"/>
      <w:bookmarkEnd w:id="502"/>
      <w:bookmarkEnd w:id="503"/>
      <w:r>
        <w:rPr/>
        <w:t>165</w:t>
      </w:r>
      <w:r>
        <w:rPr>
          <w:rtl w:val="true"/>
        </w:rPr>
        <w:t xml:space="preserve">. </w:t>
      </w:r>
      <w:r>
        <w:rPr>
          <w:rtl w:val="true"/>
        </w:rPr>
        <w:t>بنگلادش، محمدعبداللطيف</w:t>
      </w:r>
      <w:r>
        <w:rPr>
          <w:rtl w:val="true"/>
        </w:rPr>
        <w:t xml:space="preserve">: </w:t>
      </w:r>
      <w:r>
        <w:rPr>
          <w:rtl w:val="true"/>
        </w:rPr>
        <w:t>در آن لحظات غدير خم چه زيبا و ديدنى بود</w:t>
      </w:r>
      <w:r>
        <w:rPr>
          <w:rtl w:val="true"/>
        </w:rPr>
        <w:t>!</w:t>
      </w:r>
      <w:bookmarkEnd w:id="504"/>
    </w:p>
    <w:p>
      <w:pPr>
        <w:pStyle w:val="BookText"/>
        <w:rPr/>
      </w:pPr>
      <w:r>
        <w:rPr>
          <w:rFonts w:ascii="IRNazanin" w:hAnsi="IRNazanin" w:eastAsia="IRNazanin"/>
          <w:color w:val="111111"/>
          <w:sz w:val="28"/>
          <w:sz w:val="28"/>
          <w:szCs w:val="28"/>
          <w:rtl w:val="true"/>
          <w:lang w:bidi="fa-IR"/>
        </w:rPr>
        <w:t xml:space="preserve">مردم در فكرهاى گوناگونى بودند،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سپردن گرانبهاترين چيز به امت خود بود كه با اعتقاد به آن پروردگار را ملاقات كنند و لايق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گوش كنيد چه مى‌گويم الان بر من حكم نازل شد و خداوند متعال سه مرتبه به من دستور داد كه على را جانشين و نائب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بشارت به همان موضوع گرانقدر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بود كه پس از خطابه همه مردم مباركباد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الوداع كه بازمى‌گشتند به جايى رسيدند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اطراف آن سنگ و خاك بيابان بود و هيچ چيز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در افكار خود بودند،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فكر بود كه براى مردم چيز گرانقدرى به يادگار گذارد كه اگر مردم با آن چيز پروردگار خويش را ملاقات كنند لايق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روزها دار فانى را وداع كرد چه كسى براى مردم و نسلهاى آينده هادى شود؟</w:t>
      </w:r>
    </w:p>
    <w:p>
      <w:pPr>
        <w:pStyle w:val="BookText"/>
        <w:rPr/>
      </w:pPr>
      <w:r>
        <w:rPr>
          <w:rFonts w:ascii="IRNazanin" w:hAnsi="IRNazanin" w:eastAsia="IRNazanin"/>
          <w:color w:val="111111"/>
          <w:sz w:val="28"/>
          <w:sz w:val="28"/>
          <w:szCs w:val="28"/>
          <w:rtl w:val="true"/>
          <w:lang w:bidi="fa-IR"/>
        </w:rPr>
        <w:t>آن روز هوا خيلى گرم بود و همه حاجيان آهسته آهسته در حال حركت بودند كه به غدير خم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فكر بودند كه از طرف پروردگار عالم حكمى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شد كه ايها الناس، گوش كنيد چه مى‌گويم الان بر من حكم نازل شد و خداوند متعال سه مرتبه به من دستور داد كه على را جانشين خود قرار دهم</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دست مبارك بلند كردند تا همه مردم ببينند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هادى و رهبر و ادامه دهنده راه مستقيم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خداوند متعال او را دوست دارد و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خداوند متعال او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بعد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مبارك را به آسمان بلند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دين اسلام كامل شد و نعمت خدا براى شما كامل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از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خوشحال شدند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مبارك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كه در آن لحظات غدير خم چه زيبا و ديدنى بود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حاجيان اسلام گروه گروه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يكديگر مباركباد مى‌گويند 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تاريخ اسلام نيز اين روز بزرگ بوده و در همين روز همه شيعيان جهان هر سال جشن مى‌گيرند و به يكديگر تبريك مى‌گويند</w:t>
      </w:r>
      <w:r>
        <w:rPr>
          <w:rFonts w:eastAsia="IRNazanin" w:cs="IRNazanin"/>
          <w:color w:val="111111"/>
          <w:sz w:val="28"/>
          <w:szCs w:val="28"/>
          <w:rtl w:val="true"/>
          <w:lang w:bidi="fa-IR"/>
        </w:rPr>
        <w:t xml:space="preserve">! </w:t>
      </w:r>
      <w:bookmarkStart w:id="505" w:name="pg20621_223753"/>
    </w:p>
    <w:p>
      <w:pPr>
        <w:pStyle w:val="Heading2"/>
        <w:numPr>
          <w:ilvl w:val="1"/>
          <w:numId w:val="1"/>
        </w:numPr>
        <w:rPr/>
      </w:pPr>
      <w:bookmarkStart w:id="506" w:name="__RefHeading___Toc247878_3531895371"/>
      <w:bookmarkStart w:id="507" w:name="_Toc169"/>
      <w:bookmarkEnd w:id="505"/>
      <w:bookmarkEnd w:id="506"/>
      <w:r>
        <w:rPr/>
        <w:t>166</w:t>
      </w:r>
      <w:r>
        <w:rPr>
          <w:rtl w:val="true"/>
        </w:rPr>
        <w:t xml:space="preserve">. </w:t>
      </w:r>
      <w:r>
        <w:rPr>
          <w:rtl w:val="true"/>
        </w:rPr>
        <w:t>افغانستان، غلام محمد ضيائى</w:t>
      </w:r>
      <w:r>
        <w:rPr>
          <w:rtl w:val="true"/>
        </w:rPr>
        <w:t xml:space="preserve">: </w:t>
      </w:r>
      <w:r>
        <w:rPr>
          <w:rtl w:val="true"/>
        </w:rPr>
        <w:t>غديريان چراغ پر فروغ غدير را روشن نگه داشته‌اند</w:t>
      </w:r>
      <w:bookmarkEnd w:id="507"/>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دشمنان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دارند كه با مظلوميت غدير در سقيفه پرونده آن بسته نشد، بلكه غديريان در خلوت سكوت و تنهايى چراغ پر فروغ آن را در شبهاى تاريك و هولناك زمان براى هميشه زنده نگاه داشته و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كه شعاع غدير آرام‌بخش دلهاى پريشان است، كه به دنبال حقيقت و معرفت‌اند، و عصر حاضر آغاز احساس چنين نيازى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هر ساله، سالروز تاريخى غدير را جشن مى‌گيرند تا تجديد عهد با ولايت و امامت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از آن جهت براى مسلمانان با شكوه و با عظمت است كه اسلام با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استحكام پيداكرد و دوازده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رستاخيز معرفى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مضامين عالى اين خطبه حضرت را بسيارى نفهميدند، و يا فهميدند و درك كردند ولى لجاجت و حب نفس و جاه و مقام و رياست و مال و مكنت مانع از پذيرش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سر به مخالفت برداشتند و سرانجام آنچه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آن بود اتفاق افتاد، و مسلمانان از درون دچار نفاق و اختلاف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غديريان در خلوت سكوت و تنهايى و مظلوميت قرار گرفتند، و مع ذلك سعى كردند چراغ پر فروغ غدير و ولايت را در شبهاى تاريك و هولناك زمان و براى هميشه زنده نگاه دارند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هزار و چهارصد سال از آن تاريخ مى‌گذرد، و هنوز هم شعاع نورى كه در غدير پرتو افكنده آرامش بخش دلهاى پريشان و افكار سرگردان است، كه به دنبال حقيقت و معرفت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مأمن و پناهگاهى براى همه كسانى به حساب مى‌آيد كه از جور و بيداد و لجام گسيختگى عصر حاضر به تنگ آمده و در جستجوى راه سعادت و خوشبختى‌اند</w:t>
      </w:r>
      <w:r>
        <w:rPr>
          <w:rFonts w:eastAsia="IRNazanin" w:cs="IRNazanin"/>
          <w:color w:val="111111"/>
          <w:sz w:val="28"/>
          <w:szCs w:val="28"/>
          <w:rtl w:val="true"/>
          <w:lang w:bidi="fa-IR"/>
        </w:rPr>
        <w:t xml:space="preserve">. </w:t>
      </w:r>
      <w:bookmarkStart w:id="508" w:name="pg20621_223754"/>
    </w:p>
    <w:p>
      <w:pPr>
        <w:pStyle w:val="Heading2"/>
        <w:numPr>
          <w:ilvl w:val="1"/>
          <w:numId w:val="1"/>
        </w:numPr>
        <w:rPr/>
      </w:pPr>
      <w:bookmarkStart w:id="509" w:name="__RefHeading___Toc247880_3531895371"/>
      <w:bookmarkStart w:id="510" w:name="_Toc170"/>
      <w:bookmarkEnd w:id="508"/>
      <w:bookmarkEnd w:id="509"/>
      <w:r>
        <w:rPr/>
        <w:t>167</w:t>
      </w:r>
      <w:r>
        <w:rPr>
          <w:rtl w:val="true"/>
        </w:rPr>
        <w:t xml:space="preserve">. </w:t>
      </w:r>
      <w:r>
        <w:rPr>
          <w:rtl w:val="true"/>
        </w:rPr>
        <w:t>هند، سيداصغرعلى‌زيدى</w:t>
      </w:r>
      <w:r>
        <w:rPr>
          <w:rtl w:val="true"/>
        </w:rPr>
        <w:t xml:space="preserve">: </w:t>
      </w:r>
      <w:r>
        <w:rPr>
          <w:rtl w:val="true"/>
        </w:rPr>
        <w:t>خدا در غدير اسلام را با سند اكمال مزين كرد</w:t>
      </w:r>
      <w:bookmarkEnd w:id="510"/>
    </w:p>
    <w:p>
      <w:pPr>
        <w:pStyle w:val="BookText"/>
        <w:rPr/>
      </w:pPr>
      <w:r>
        <w:rPr>
          <w:rFonts w:ascii="IRNazanin" w:hAnsi="IRNazanin" w:eastAsia="IRNazanin"/>
          <w:color w:val="111111"/>
          <w:sz w:val="28"/>
          <w:sz w:val="28"/>
          <w:szCs w:val="28"/>
          <w:rtl w:val="true"/>
          <w:lang w:bidi="fa-IR"/>
        </w:rPr>
        <w:t>تصور اينكه اگر ما در كاروان غدير بوديم با چه احساس شعفى از لحظه به لحظه آن روز برگى براى پرونده خود ورق مى‌زديم، منظره سبزى را در ذهن باز مى‌كند كه چشم انداز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هر كسى آرزو داشت بيشتر همراه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پيام او را به منطقه خود به عنوان هديه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اين مفهوم بلند را تداعى مى‌كند كه در سال دهم هجرى عظمت اين روز به اوج فضيلت و كمال خود رسيد چرا كه خدا آن را براى اعلان رضايت از اسلام و اتمام نعمت خود انتخاب كرد و سند تكميل اسلام را امضا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براى دوستان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خوشحالى، اما براى دشمنانش باعث يأس و نااميدى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روز ولايت بر فلك نشينان عرضه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 آنگاه كه بر اهل زمين عرضه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روزى است كه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شد؛ و 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جانشينى منتخب شد؛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نجات يافت؛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به عهده وزارت شد؛ و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همين روز شمعون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جانشينى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روز در سال دهم هجرى به اوج فضيلت و كمال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نرسد در حالى كه خدا آن را براى اعلان رضايت از اسلام و اتمام نعمت خود انتخاب كرده، گذشته از آنكه اسلام را با سند تكميل مزين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امروز عين اللّه، يد اللّه، وجه اللّه، جنب اللّه، اسد اللّه و امام المتقين منصوب شد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در سال دهم هجرى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حج خود را اعلام نمود، مردم به شوق ديدار بيت اللّه و انجام حج در معيّت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بى‌قرار شدند و از نقاط مختلف راهى مكه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آرزو داشت بيشتر همراه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پيام او را به منطقه خود به عنوان هديه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مراسم حج براى بازگشت به مدينه آماده شد، و قافله‌ها به راه افتادند تا به مقام غدير اين ميعادگاه ولايت رسيدند و افتخار حضور در چنان مراسمى را نصيب خود نمودند</w:t>
      </w:r>
      <w:r>
        <w:rPr>
          <w:rFonts w:eastAsia="IRNazanin" w:cs="IRNazanin"/>
          <w:color w:val="111111"/>
          <w:sz w:val="28"/>
          <w:szCs w:val="28"/>
          <w:rtl w:val="true"/>
          <w:lang w:bidi="fa-IR"/>
        </w:rPr>
        <w:t xml:space="preserve">. </w:t>
      </w:r>
      <w:bookmarkStart w:id="511" w:name="pg20621_223755"/>
    </w:p>
    <w:p>
      <w:pPr>
        <w:pStyle w:val="Heading2"/>
        <w:numPr>
          <w:ilvl w:val="1"/>
          <w:numId w:val="1"/>
        </w:numPr>
        <w:rPr/>
      </w:pPr>
      <w:bookmarkStart w:id="512" w:name="__RefHeading___Toc247882_3531895371"/>
      <w:bookmarkStart w:id="513" w:name="_Toc171"/>
      <w:bookmarkEnd w:id="511"/>
      <w:bookmarkEnd w:id="512"/>
      <w:r>
        <w:rPr/>
        <w:t>168</w:t>
      </w:r>
      <w:r>
        <w:rPr>
          <w:rtl w:val="true"/>
        </w:rPr>
        <w:t xml:space="preserve">. </w:t>
      </w:r>
      <w:r>
        <w:rPr>
          <w:rtl w:val="true"/>
        </w:rPr>
        <w:t>پاكستان، محمدعسكرى‌ممتاز</w:t>
      </w:r>
      <w:r>
        <w:rPr>
          <w:rtl w:val="true"/>
        </w:rPr>
        <w:t xml:space="preserve">: </w:t>
      </w:r>
      <w:r>
        <w:rPr>
          <w:rtl w:val="true"/>
        </w:rPr>
        <w:t>اراده حكيمانه خداوند بر حفظ حق بشريت در غدير</w:t>
      </w:r>
      <w:bookmarkEnd w:id="513"/>
    </w:p>
    <w:p>
      <w:pPr>
        <w:pStyle w:val="BookText"/>
        <w:rPr/>
      </w:pPr>
      <w:r>
        <w:rPr>
          <w:rFonts w:ascii="IRNazanin" w:hAnsi="IRNazanin" w:eastAsia="IRNazanin"/>
          <w:color w:val="111111"/>
          <w:sz w:val="28"/>
          <w:sz w:val="28"/>
          <w:szCs w:val="28"/>
          <w:rtl w:val="true"/>
          <w:lang w:bidi="fa-IR"/>
        </w:rPr>
        <w:t>غدير حق بشريت است و براى ادامه راه هستى به انسانيت تقديم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ضرورت‌هاى امروز بشر است كه غدير به هر صورت ممكن برايش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اندازه توان خود بايد اين رسالت را ادا كند و لااقل با غدير يك چراغ بر سر راه مردم نصب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پى مى‌بريم كه در سقيفه چه ظلم بزرگى در حق بشريت روا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مظالم و خرابى‌هاى صدر اسلام تا امروز، نتيجه آن ظلمى است كه بر غدير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بد و بدى در اين جهان مطرح است به سبب همان ظلم بزرگى است كه در حق غدير اعمال شد، و كسانى باعث آن هستند كه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هنوز بعضى سعى مى‌كنند اين همه جنايت را از عهده سقيفه بردارند و در صدد توجيه كارهاى آنان بر مى‌آيند، غافل از آنكه منطق غدير برنده‌تر از آن است كه با اين توجيهات كم رنگ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تا آخر واقعه عظيم غدير بيانگر آن است كه اراده خداوند بر اين تعلق گرفته كه چنين واقعه‌اى در اذهان مردم به صورت يك تاريخ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همه فرمولهاى روانشناسى در اين واقعه به كار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مبالغه مى‌توان اين واقعه را بزرگترين واقعه تاريخ اسلامى بلكه انسانى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اين قضيه را در مكه يا در عرفه يا در منى در زمان و مكان مناسبى حل كند، ولى چنين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آيه تبليغ اشاره بر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سر داشت كه خداوند مسئوليت حفظ از مردم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غدير اعلان ولايت و صفات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ضمن خطبه فرمود و چگونگى شخصيت جانشين خود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مسلمان شاهد اين واقعه بودند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غدير خيلى روشن و آشكار بود و آن هزاران شاهد همچنان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واقعه دو ماه و ده روز گذشته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بزرگى درباره غدير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غديرى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ناحق غصب </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كرده بودند در سقيفه جمع شدند و حق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صفات چنين انسانهايى را بيان فرموده كه چشم دارند ولى نمى‌بينند، و گوش دارند ولى نمى‌شنوند، و قلب دارند ولى تعقل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حيوان بلكه بدتر از حيوان‌اند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مظلوميت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شهادت مظلومانه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واقعه كربلا با آن همه ظلمى كه رواداشته شد، نتيجه آن ظلمى است كه به غدير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مظالم و خرابى‌هاى صدر اسلام تا امروز، مظالم عصر غيبت صغرى و كبرى به شيعيان و مسلمانان، منبع اصلى و منشأ و مركز و علت حقيقى در همه اينها انكار غدير در سقيفه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كسانى كه در سقيفه شركت داشتند دست به اين ظلم بزرگ نمى‌زدند، دنيا بهشت مى‌شد، و اين همه مردم گمراه نمى‌شدند، و اسلام بر كل جهان غلبه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 گوسفند در يك جا آب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جوانى از شرق به غرب تنها سفر مى‌كرد احساس خطرى نمى‌نمود و با خيال راحت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هر بد و بدى در اين جهان مطرح است به سبب همان ظلم بزرگ است كه با غدير روا شد و كسانى باعث آن هستند كه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بعضى سعى مى‌كنند اين همه جنايت را از عهده شركت‌كنندگان سقيفه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دوست توجيه مى‌كنند، ولى هر چه تلاش كنند به حقيقت غدير ضربه نمى‌توانند بزنند، چرا كه غدير حق آشكار و انكار ناپذير است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براى بشر ضرورت دارد كه هر طور شده غدير برايش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استطاعت و توان خود بايد اين رسالت را ادا كند، تا مردم ناآگاهانه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شرايطى مثل آفتاب هم نتوانيم نور آن را نشان دهيم لااقل مانند يك چراغ مى‌توان راه مردم را با غدير روشن ساخت تا گول نخورند و راه را بيابند</w:t>
      </w:r>
      <w:r>
        <w:rPr>
          <w:rFonts w:eastAsia="IRNazanin" w:cs="IRNazanin"/>
          <w:color w:val="111111"/>
          <w:sz w:val="28"/>
          <w:szCs w:val="28"/>
          <w:rtl w:val="true"/>
          <w:lang w:bidi="fa-IR"/>
        </w:rPr>
        <w:t xml:space="preserve">. </w:t>
      </w:r>
      <w:bookmarkStart w:id="514" w:name="pg20621_223757"/>
    </w:p>
    <w:p>
      <w:pPr>
        <w:pStyle w:val="Heading2"/>
        <w:numPr>
          <w:ilvl w:val="1"/>
          <w:numId w:val="1"/>
        </w:numPr>
        <w:rPr/>
      </w:pPr>
      <w:bookmarkStart w:id="515" w:name="__RefHeading___Toc247884_3531895371"/>
      <w:bookmarkStart w:id="516" w:name="_Toc172"/>
      <w:bookmarkEnd w:id="514"/>
      <w:bookmarkEnd w:id="515"/>
      <w:r>
        <w:rPr/>
        <w:t>169</w:t>
      </w:r>
      <w:r>
        <w:rPr>
          <w:rtl w:val="true"/>
        </w:rPr>
        <w:t xml:space="preserve">. </w:t>
      </w:r>
      <w:r>
        <w:rPr>
          <w:rtl w:val="true"/>
        </w:rPr>
        <w:t>افغانستان، روح‌اللّه‌روحانى‌بدخشانى</w:t>
      </w:r>
      <w:r>
        <w:rPr>
          <w:rtl w:val="true"/>
        </w:rPr>
        <w:t xml:space="preserve">: </w:t>
      </w:r>
      <w:r>
        <w:rPr>
          <w:rtl w:val="true"/>
        </w:rPr>
        <w:t>غدير از مسايل اصولى و عيد اعتقادى مسلمانان</w:t>
      </w:r>
      <w:bookmarkEnd w:id="516"/>
    </w:p>
    <w:p>
      <w:pPr>
        <w:pStyle w:val="BookText"/>
        <w:rPr/>
      </w:pPr>
      <w:r>
        <w:rPr>
          <w:rFonts w:ascii="IRNazanin" w:hAnsi="IRNazanin" w:eastAsia="IRNazanin"/>
          <w:color w:val="111111"/>
          <w:sz w:val="28"/>
          <w:sz w:val="28"/>
          <w:szCs w:val="28"/>
          <w:rtl w:val="true"/>
          <w:lang w:bidi="fa-IR"/>
        </w:rPr>
        <w:t>پيگيرى اين نكته كه چرا غدير عيد كمال دين و تمام نعمت و رضايت خداوند است به اين پاسخ منتهى مى‌شود كه در اين روز كارى عظيم صورت گرفته كه دشمنان با آنكه حاضر بوده‌اند نتوانسته‌اند اقدامى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عيد غدير به معناى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تعيين امام از جانب خدا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مسايل اصولى مسلمانان و عيد اعتقادى آن است كه خداوند رضايت داد به اسلامى كه در رأس آن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غدير در اسلام از اهميت بسيار بالايى برخوردار است، و جا دارد مسلمانان عالم در مورد اين روز با شكوه و با عظمت از چند بُعد دقت بيشترى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زمانى و مكانى و هم بُعد معنوى، چون اگر اعياد در اسلام از اهميت خاصى برخوردار هستند و مسلمانان آنها را پذيرفته و قبول كرده‌اند، به خاطر تقرب و نزديك شدن به حضرت حق با اعمالى است كه در آن انجام مى‌دهند و جنبه عملى استحبابى دارد، ولى پذيرفتن عيد غدير به معناى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تعيين امام از جانب خدا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مسايل اصولى مسلمانان و عيد اعتقادى آنان است، كه بيان نكردن و نرِساندنش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با نرساندن رسالتش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غيبى كه داشت خواست كار بزرگ و عظيمى را بين آن جمعيت انبوه انجام دهد و ابلاغ نمايد، كه هيچ كس نتواند آن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هذيان متهم كردند و نگذاشتند وصيت كند، در ميان انبوه جمعيت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حضور داشتند ولى نتوانستند مانع كار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بزرگ تعيين و معرفى امام صورت نمى‌گرفت و تحقق نمى‌يافت حجتى باقى نمى‌ماند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از خصوصيات منحصر به فرد نبوت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اعلام جانشينى او دين كامل 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آمدند و براى هر كدام وصى و جانشينى بود، ولى اكمال دين و اتمام نعمت نشد، اما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كامل و نعمت تمام شد، و خداوند رضايت داد به اسلامى كه در رأس آن بعد از رسول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چون با اين چهارده شجره طيبه است كه اسلام زنده نگه داشته مى‌شود، و به واسطه اينهاست كه ريشه درخت اسلام آبيارى مى‌گردد</w:t>
      </w:r>
      <w:r>
        <w:rPr>
          <w:rFonts w:eastAsia="IRNazanin" w:cs="IRNazanin"/>
          <w:color w:val="111111"/>
          <w:sz w:val="28"/>
          <w:szCs w:val="28"/>
          <w:rtl w:val="true"/>
          <w:lang w:bidi="fa-IR"/>
        </w:rPr>
        <w:t xml:space="preserve">. </w:t>
      </w:r>
      <w:bookmarkStart w:id="517" w:name="pg20621_223758"/>
    </w:p>
    <w:p>
      <w:pPr>
        <w:pStyle w:val="Heading2"/>
        <w:numPr>
          <w:ilvl w:val="1"/>
          <w:numId w:val="1"/>
        </w:numPr>
        <w:rPr/>
      </w:pPr>
      <w:bookmarkStart w:id="518" w:name="__RefHeading___Toc247886_3531895371"/>
      <w:bookmarkStart w:id="519" w:name="_Toc173"/>
      <w:bookmarkEnd w:id="517"/>
      <w:bookmarkEnd w:id="518"/>
      <w:r>
        <w:rPr/>
        <w:t>170</w:t>
      </w:r>
      <w:r>
        <w:rPr>
          <w:rtl w:val="true"/>
        </w:rPr>
        <w:t xml:space="preserve">. </w:t>
      </w:r>
      <w:r>
        <w:rPr>
          <w:rtl w:val="true"/>
        </w:rPr>
        <w:t>اندونزى، محمدشمس‌العارف</w:t>
      </w:r>
      <w:r>
        <w:rPr>
          <w:rtl w:val="true"/>
        </w:rPr>
        <w:t xml:space="preserve">: </w:t>
      </w:r>
      <w:r>
        <w:rPr>
          <w:rtl w:val="true"/>
        </w:rPr>
        <w:t>غدير امانت الهى است كه بايد به صاحبانش برسانيم</w:t>
      </w:r>
      <w:bookmarkEnd w:id="519"/>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به عنوان امانتى در ميان مردم باقى گذاشت تا نسلهاى مسلمان تا روز قيامت آن را به يكديگر منتقل كنند و هر نسلى خود را موظف به حفظ آن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اولين نسل مسلمانان به اين امانت بزرگ الهى خيانت كردند و حرمتش را زير پا گذاشتند، و بسيارى از نسلهاى بعدى را از بركات آن و حتى شنيدن نام آن محروم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وظيفه ما زنده كردن عظمت آن روز و شناساندن آن به نسل امروز و آينده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فرصتهاى مختلفى چون يوم الانذار،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دهنده رسالت الهى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دهم هجرى، هنگامى كه همراه با هزاران نفر از اصحاب خود از برگزارى مراسم حجة الوداع برمى‌گشتند،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آن زمان به اين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كردند، و در واقع به يك امانت بزرگ الهى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چرا اين اتفاق افتاد؟ عمده عامل آن حسادت برخى از اصحاب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عامل دوم آن است كه آنها گمان مى‌كردند در پذيرش اسلام پيشقدم هستند، و در نتيجه باور داشتند كه لياقت حكمرانى را هم دارند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غدير خم تنها اسم آن مانده است، چون آنان حرمتش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وظيفه ماست كه عظمت آن روز را دوباره زنده كنيم و به نسل آينده بشناسانيم، تا آنها واقعيت را بدانند، زيرا غدير خم يك امانت الهى است و ما مأموريم امانت را به صاحبان آن برسانيم</w:t>
      </w:r>
      <w:r>
        <w:rPr>
          <w:rFonts w:eastAsia="IRNazanin" w:cs="IRNazanin"/>
          <w:color w:val="111111"/>
          <w:sz w:val="28"/>
          <w:szCs w:val="28"/>
          <w:rtl w:val="true"/>
          <w:lang w:bidi="fa-IR"/>
        </w:rPr>
        <w:t xml:space="preserve">. </w:t>
      </w:r>
      <w:bookmarkStart w:id="520" w:name="pg20621_223759"/>
    </w:p>
    <w:p>
      <w:pPr>
        <w:pStyle w:val="Heading2"/>
        <w:numPr>
          <w:ilvl w:val="1"/>
          <w:numId w:val="1"/>
        </w:numPr>
        <w:rPr/>
      </w:pPr>
      <w:bookmarkStart w:id="521" w:name="__RefHeading___Toc247888_3531895371"/>
      <w:bookmarkStart w:id="522" w:name="_Toc174"/>
      <w:bookmarkEnd w:id="520"/>
      <w:bookmarkEnd w:id="521"/>
      <w:r>
        <w:rPr/>
        <w:t>171</w:t>
      </w:r>
      <w:r>
        <w:rPr>
          <w:rtl w:val="true"/>
        </w:rPr>
        <w:t xml:space="preserve">. </w:t>
      </w:r>
      <w:r>
        <w:rPr>
          <w:rtl w:val="true"/>
        </w:rPr>
        <w:t>پاكستان، نياز احمد</w:t>
      </w:r>
      <w:r>
        <w:rPr>
          <w:rtl w:val="true"/>
        </w:rPr>
        <w:t xml:space="preserve">: </w:t>
      </w:r>
      <w:r>
        <w:rPr>
          <w:rtl w:val="true"/>
        </w:rPr>
        <w:t>سامرى در قرآن نمونه‌اى براى دشمنان غدير</w:t>
      </w:r>
      <w:bookmarkEnd w:id="522"/>
    </w:p>
    <w:p>
      <w:pPr>
        <w:pStyle w:val="BookText"/>
        <w:rPr/>
      </w:pPr>
      <w:r>
        <w:rPr>
          <w:rFonts w:ascii="IRNazanin" w:hAnsi="IRNazanin" w:eastAsia="IRNazanin"/>
          <w:color w:val="111111"/>
          <w:sz w:val="28"/>
          <w:sz w:val="28"/>
          <w:szCs w:val="28"/>
          <w:rtl w:val="true"/>
          <w:lang w:bidi="fa-IR"/>
        </w:rPr>
        <w:t xml:space="preserve">ملائكه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تعظيم فرود آوردند و بشر در برابر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گل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 و در او روح دميده شد و در مراسمى عظيم ملائكه گردآورى شدند تا در امتحانى بزرگ بر او سجده كنند و در واقع امر خدا را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نيز روح ولايت در اسلام دميده شد و بشريت در برابر منبر غدير قرار گرفتند تا در امتحانى بزرگ تسليم محض خود را در برابر ولايت مطلقه دوازده امام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 و در حقيقت ميزان اطاعت خود از خداوند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شيطان در برابر آدم سجده نكرد و در واقع به خدا كفر ورزيد، منكرين غدير و غاصبين خلافت نيز با انكار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انكار نمودند و به او كفر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با اشاره به ماجراى سامرى اين مسير غم‌انگيز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ريشه در سامرى‌گرى دارد،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خلقت براى ملائكه معرفى شد، و با اين شناخت جبين همه فرشتگان براى سجده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معرفى نمود و مقام او را براى همه آشكار ساخت، تا همه مردم سر تسليم در برابر او خم كنند و تابع ولايت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فعل خدا و حجتهايش سرى نهفته كه مردم از پى بردن به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فكر بشر قاصر است از اينكه تا قُله آن پرواز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خداوند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كعبه را در سرزمين بى‌آب و گياه بنا نمايد، به خاطر آنكه مردم فقط براى زيارت بيت اللّه اهتمام نمايند نه براى سير و تفريح، همين طور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 سرزمينى بى‌آب و گياه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نمايد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انتخاب مكان ابلاغ خلافت خيلى دقيق بوده همان طور كه انتخاب مكان تولدش دقيق بوده است، بلكه انتخاب محل ابلاغ ولايتش دقيق‌تر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مى‌خواست مطالعه و توجه به غدير به عنوان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عنوان ديگرى، چون اگر اين ابلاغ ولايت در كعبه يا منى يا عرفات بود ممكن بود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w:t>
      </w:r>
    </w:p>
    <w:p>
      <w:pPr>
        <w:pStyle w:val="BookText"/>
        <w:rPr/>
      </w:pPr>
      <w:r>
        <w:rPr>
          <w:rFonts w:ascii="IRNazanin" w:hAnsi="IRNazanin" w:eastAsia="IRNazanin"/>
          <w:color w:val="111111"/>
          <w:sz w:val="28"/>
          <w:sz w:val="28"/>
          <w:szCs w:val="28"/>
          <w:rtl w:val="true"/>
          <w:lang w:bidi="fa-IR"/>
        </w:rPr>
        <w:t>حج بوده و در ضمن آن ولايت اعلام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اين اقدام نشان داد كه ولايت اصل و اساس است و حج مقدمه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تعجب مى‌كنند كه چطور هفتاد روز بعد از ابلاغ ولايت از دو لب مبارك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سانحه تلخى رخ داده است؟ در امتهاى گذشته نيز نظير اين حادثه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چهل روز غيبت او، وضع بنى‌اسرائيل دگرگون شد و جانشين او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كردند در پى سامرى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خدا مى‌خواهد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تسلى دهد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مى‌نمايد و ماجراى بنى‌اسرائيل را يادآور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زمانى يك سامرى دارد و يك موسى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نگاهى به ماجراى بنى‌اسرائيل هارون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تصديق و سامرى را تكذيب مى‌كنند، اما وقتى بحث به هارون و سامرى دوران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لبهاى آنان بسته مى‌شود گويا با مهر سكوت آنها را به هم چسبانده‌اند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خاطر هرگاه راجع به دشمنان تاريخ صحبت مى‌شود كه هركس بايد دشمن دين خود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ماجراها براى آن است كه مردم بتوانند از روى آن نمونه‌هاى تاريخى دشمنان اعتقاد خود و دينشان را به راحتى بشناسند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وليى گوشه‌نشين نمى‌شود تا وقتى ولايت و صاحب اختيارى او از طرف مردم به انزوا كشانده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گذاشتن و گوشه‌نشين ساختن ولايت عنصر سامرى‌گرى خيلى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نبايد در فكر اين بود كه در هر زمان چه كسى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مهم‌تر آن است كه چه كسانى به هارون آن زمان وفا نمودند و در ركاب او باقى ماندند، تا از روى آن ترفندهاى بى‌وفايان شناسايى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ترفندهاى پيچيده سقيفه شناخته مى‌شود، و رمز وفادارى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نشان مى‌دهد</w:t>
      </w:r>
      <w:r>
        <w:rPr>
          <w:rFonts w:eastAsia="IRNazanin" w:cs="IRNazanin"/>
          <w:color w:val="111111"/>
          <w:sz w:val="28"/>
          <w:szCs w:val="28"/>
          <w:rtl w:val="true"/>
          <w:lang w:bidi="fa-IR"/>
        </w:rPr>
        <w:t xml:space="preserve">. </w:t>
      </w:r>
      <w:bookmarkStart w:id="523" w:name="pg20621_223761"/>
    </w:p>
    <w:p>
      <w:pPr>
        <w:pStyle w:val="Heading2"/>
        <w:numPr>
          <w:ilvl w:val="1"/>
          <w:numId w:val="1"/>
        </w:numPr>
        <w:rPr/>
      </w:pPr>
      <w:bookmarkStart w:id="524" w:name="__RefHeading___Toc247890_3531895371"/>
      <w:bookmarkStart w:id="525" w:name="_Toc175"/>
      <w:bookmarkEnd w:id="523"/>
      <w:bookmarkEnd w:id="524"/>
      <w:r>
        <w:rPr/>
        <w:t>172</w:t>
      </w:r>
      <w:r>
        <w:rPr>
          <w:rtl w:val="true"/>
        </w:rPr>
        <w:t xml:space="preserve">. </w:t>
      </w:r>
      <w:r>
        <w:rPr>
          <w:rtl w:val="true"/>
        </w:rPr>
        <w:t>آذربايجان، الشن اسماعيل‌اف</w:t>
      </w:r>
      <w:r>
        <w:rPr>
          <w:rtl w:val="true"/>
        </w:rPr>
        <w:t xml:space="preserve">: </w:t>
      </w:r>
      <w:r>
        <w:rPr>
          <w:rtl w:val="true"/>
        </w:rPr>
        <w:t>تقارن اعلام سفر آخرت و تعيين جانشين در غدير</w:t>
      </w:r>
      <w:bookmarkEnd w:id="525"/>
    </w:p>
    <w:p>
      <w:pPr>
        <w:pStyle w:val="BookText"/>
        <w:rPr/>
      </w:pPr>
      <w:r>
        <w:rPr>
          <w:rFonts w:ascii="IRNazanin" w:hAnsi="IRNazanin" w:eastAsia="IRNazanin"/>
          <w:color w:val="111111"/>
          <w:sz w:val="28"/>
          <w:sz w:val="28"/>
          <w:szCs w:val="28"/>
          <w:rtl w:val="true"/>
          <w:lang w:bidi="fa-IR"/>
        </w:rPr>
        <w:t xml:space="preserve">اگر از قرائنى پيدا بود كه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همه انتظار تعيين جانشين از طرف آن حضرت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غدير خود آن حضرت به صراحت از رحلت خود خبر مى‌دهد و در پى آن با نداى بلند نه فقط جانشين كه جانشينان خود را نشان مى‌دهد، بايد بر اين دقت عمل و اتمام حجت كامل عيار، خدا و رسولش را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سفر موقت و يا براى جنگى از شهر خارج مى‌شد، كسى را به جانشينى خود انتخاب مى‌كرد، چگونه مى‌شود با اينكه سفر به آخرت را پيش‌بينى مى‌كند، براى خود جانشين تعيين نكند و مسلمانان را بى‌سرپرست به حال خود واگذارد؟</w:t>
      </w:r>
    </w:p>
    <w:p>
      <w:pPr>
        <w:pStyle w:val="BookText"/>
        <w:rPr/>
      </w:pPr>
      <w:r>
        <w:rPr>
          <w:rFonts w:ascii="IRNazanin" w:hAnsi="IRNazanin" w:eastAsia="IRNazanin"/>
          <w:color w:val="111111"/>
          <w:sz w:val="28"/>
          <w:sz w:val="28"/>
          <w:szCs w:val="28"/>
          <w:rtl w:val="true"/>
          <w:lang w:bidi="fa-IR"/>
        </w:rPr>
        <w:t xml:space="preserve">جالب‌تر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خود بر امانت گذاشتن كتاب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درباره توحيد و نبوت و معاد صحبت كرده و بعد از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خدا و اهل بيت را پيش شما امانت مى‌گذارم و اين دو از يكديگر جدا نخواهد شد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مطالب نشان نمى‌دهد كه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كريم همبستگى محكمى دارد، در حدى كه رديف توحيد و نبوت و معاد قرار گرفته است؟ </w:t>
      </w:r>
      <w:bookmarkStart w:id="526" w:name="pg20621_223762"/>
    </w:p>
    <w:p>
      <w:pPr>
        <w:pStyle w:val="Heading2"/>
        <w:numPr>
          <w:ilvl w:val="1"/>
          <w:numId w:val="1"/>
        </w:numPr>
        <w:rPr/>
      </w:pPr>
      <w:bookmarkStart w:id="527" w:name="__RefHeading___Toc247892_3531895371"/>
      <w:bookmarkStart w:id="528" w:name="_Toc176"/>
      <w:bookmarkEnd w:id="526"/>
      <w:bookmarkEnd w:id="527"/>
      <w:r>
        <w:rPr/>
        <w:t>173</w:t>
      </w:r>
      <w:r>
        <w:rPr>
          <w:rtl w:val="true"/>
        </w:rPr>
        <w:t xml:space="preserve">. </w:t>
      </w:r>
      <w:r>
        <w:rPr>
          <w:rtl w:val="true"/>
        </w:rPr>
        <w:t>كشمير، سيدعابدحسين</w:t>
      </w:r>
      <w:r>
        <w:rPr>
          <w:rtl w:val="true"/>
        </w:rPr>
        <w:t xml:space="preserve">: </w:t>
      </w:r>
      <w:r>
        <w:rPr>
          <w:rtl w:val="true"/>
        </w:rPr>
        <w:t>انكار يا تحريف غدير تفرقه بين مسلمانان است</w:t>
      </w:r>
      <w:bookmarkEnd w:id="528"/>
    </w:p>
    <w:p>
      <w:pPr>
        <w:pStyle w:val="BookText"/>
        <w:rPr/>
      </w:pPr>
      <w:r>
        <w:rPr>
          <w:rFonts w:ascii="IRNazanin" w:hAnsi="IRNazanin" w:eastAsia="IRNazanin"/>
          <w:color w:val="111111"/>
          <w:sz w:val="28"/>
          <w:sz w:val="28"/>
          <w:szCs w:val="28"/>
          <w:rtl w:val="true"/>
          <w:lang w:bidi="fa-IR"/>
        </w:rPr>
        <w:t>اهداف غدير و سقيفه در نقطه كامل تضاد با يكديگر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ادامه رسالت و سرچشمه وحدت است، و راهى است كه مستقيم به خداوند تبارك و تعالى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سقيفه اما بازگشت قهقرايى مردم از رسالت محمدى به جاهليت است و با تفرقه بين مهاجر و انصار آغاز شده و تا ابد تخم اختلاف را بين مسلمانان كاشته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غدير را غلط مطرح كند و يا تحريف نمايد و يا قبول نكند و انكار نمايد، فتنه‌اى برپا كرده كه سر از سقيفه برمى‌آورد و اختلاف مسلمانان را دامن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اتمام نعمت، ادامه رسالت، آغاز ولايت، سرچشمه وحدت را در اجتماع بزرگ مسلمانان اعلام كند، تا به همه جاى دنيا اين خبر برسد و براى سوء تفاهم هيچ راهى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واقعه‌اى كه در غدير رخ داد چرا اين قدر اهميت پيدا كرد؟ علتش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مبعوث شده، و رسالت او از همه انبيا بالاتر و سنگينتر بود زيرا او خاتم انبيا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مى‌بايست اسلام را به گونه‌اى مطرح كند كه به گوش همه جهانيان برسد، حتى آنان كه بعد از او تا قيامت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دين مى‌بايست تا قيامت بدون تحريف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منحرف نشدن دين، خداوند تبارك و تعالى اين مسئوليت را خود بر عهده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الذكر و انا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براى ابلاغ دين و هدايت هميشگى مردم،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 معرفى كرد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انسان كه از اين دار فانى كوچ مى‌كند يقينا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مستقيم به خداوند تبارك و تعالى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راه قدم مى‌گذارند كامياب مى‌شوند؛ و كسانى كه راههاى ديگر را انتخاب مى‌كنند نه فقط از نور و هدايت دور مى‌شوند، بلكه به جهالت و گمراهى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دنيا بى‌نصيب‌تر از آنها كسى مى‌تواند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بعدى ديگر، غدير مركز و محور وحدت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قابل ترديد نيست كه همه مسلمانان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قرآن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مسلم است كه همه مورخين اين واقعه را در تواريخ خود نوشته‌اند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ذى‌الحجة در حجة الوداع خطبه عظيمى در يك اجتماع بزرگ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اولاً شكر خدا به جاى آورد و بعد رسالت خود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همه به صداقت خود تصديق گرفت، و بعد درباره على سخن گفت، و ولايت او را چنين مطرح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تمام شدن خطبه، مردم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 و ولى شدن تبريك گفتند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غدير را غلط مطرح كند و يا تحريف نمايد و يا قبول نكند و انكار نمايد فتنه‌اى بر پا كرده كه سر از سقيفه برمى‌آورد و آغاز اختلاف مسلمانان را تأييد مى‌كند</w:t>
      </w:r>
      <w:r>
        <w:rPr>
          <w:rFonts w:eastAsia="IRNazanin" w:cs="IRNazanin"/>
          <w:color w:val="111111"/>
          <w:sz w:val="28"/>
          <w:szCs w:val="28"/>
          <w:rtl w:val="true"/>
          <w:lang w:bidi="fa-IR"/>
        </w:rPr>
        <w:t xml:space="preserve">. </w:t>
      </w:r>
      <w:bookmarkStart w:id="529" w:name="pg20621_223764"/>
    </w:p>
    <w:p>
      <w:pPr>
        <w:pStyle w:val="Heading2"/>
        <w:numPr>
          <w:ilvl w:val="1"/>
          <w:numId w:val="1"/>
        </w:numPr>
        <w:rPr/>
      </w:pPr>
      <w:bookmarkStart w:id="530" w:name="__RefHeading___Toc247894_3531895371"/>
      <w:bookmarkStart w:id="531" w:name="_Toc177"/>
      <w:bookmarkEnd w:id="529"/>
      <w:bookmarkEnd w:id="530"/>
      <w:r>
        <w:rPr/>
        <w:t>174</w:t>
      </w:r>
      <w:r>
        <w:rPr>
          <w:rtl w:val="true"/>
        </w:rPr>
        <w:t xml:space="preserve">. </w:t>
      </w:r>
      <w:r>
        <w:rPr>
          <w:rtl w:val="true"/>
        </w:rPr>
        <w:t>هند، حيدر مهدى</w:t>
      </w:r>
      <w:r>
        <w:rPr>
          <w:rtl w:val="true"/>
        </w:rPr>
        <w:t xml:space="preserve">: </w:t>
      </w:r>
      <w:r>
        <w:rPr>
          <w:rtl w:val="true"/>
        </w:rPr>
        <w:t>سنگ آسمانى در غدير به مؤمن و منافق درس داد</w:t>
      </w:r>
      <w:bookmarkEnd w:id="531"/>
    </w:p>
    <w:p>
      <w:pPr>
        <w:pStyle w:val="BookText"/>
        <w:rPr/>
      </w:pPr>
      <w:r>
        <w:rPr>
          <w:rFonts w:ascii="IRNazanin" w:hAnsi="IRNazanin" w:eastAsia="IRNazanin"/>
          <w:color w:val="111111"/>
          <w:sz w:val="28"/>
          <w:sz w:val="28"/>
          <w:szCs w:val="28"/>
          <w:rtl w:val="true"/>
          <w:lang w:bidi="fa-IR"/>
        </w:rPr>
        <w:t>فضايى بسيار جدى در غدير حاكم بود تا عظيم‌ترين پيام الهى با ظرافت تمام به انسانيت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غدير نشان مى‌داد كه حادثه عظيمى در شرف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انجام وظيفه الهى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ماجراى حارث فهرى معلوم كرد كه خدا چگونه پشتيبان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مجموعه‌اى كه همه شاهد و ناظر آن بودند، و نسلهاى بعدى كه كيفيت اين ابلاغ را شنيدند، همه بايد درس بگيرند كه خداوند هيچ سهل انگارى درباره ولايت را قبول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نمايندگان و راهبران جامعه اسلامى از جانب خداوند متعال معين مى‌شوند و بندگان هيچ حقى در انتخاب آنان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نمايندگان الهى از ماديات و معاصى پاكند، و از گناه و خطا به دورند، و حتى از اشتباه نيز منزه‌اند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خدا انتخاب مى‌كند آنان حامل صفات و كمالات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معيار ولايت و حكومت خيلى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منصب الهى است كه قرآن آن را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و چهارصد و سيزده سال پيش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حجة الوداع از مدينه عزيمت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و مؤمنين اطراف اطلاع رسيد كه اين آخرين حج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چه كسى بود كه فرصت را غنيمت نشمارد و به همراه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اين برنامه سياسى عبادى آماده نشود؟</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مسلمانها همين كه با خبر شدند همگى براى اداى مناسك حج با جنب و جوش به راه افتادند، بالاخره اجتماع كم‌نظيرى در مكه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و سخنرانى‌هاى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مى‌داد كه حادثه عظيمى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كه غدير تحقق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پايان آن مراسم عظيم حارث فهرى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معترضانه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توحيد خدا را اقرار نموديم، و به نبوت تو شهادت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را قبول كرديم، ولى اين اعلان ولايت برادر و پسر عمويت را كه اعلام كردى از طرف خداست يا از خودت آوردى؟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خدا اين كار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آنچه محمد مى‌گويد حق است و از طرف توست بر ما سنگى از آسمان نازل كن يا عذاب دردناكى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سنگى از آسمان فرود آمد و بر سر حارث خورد و از پشتش خارج شد و آن ناپاك را هلاك كرد؛ و بر اين مطلب آيات سوره معارج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خدا هر دو خواسته او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سنگ هم عذاب شديد و هم سنگ آسمانى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معلوم شد كه اعلان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مستحكم و استوار است و خدا چگونه پشتيبان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خطبه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أُؤدّى ما أوحى به إلىَّ حذرا من أن لاأفعل فتحلَّ بى منه قارعة لايدفعها عني أحد و إن عظمت حيلته و صفت خُلَّته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أعلمنى أنى إن لم‌أبلِّغ ما أنزل إلىَّ فى حق علىٍّ فمابلَّغتُ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به من وحى نموده ادا مى‌نمايم از ترس آنكه مبادا اگر انجام ندهم عذابى از او بر من فرود آيد كه هيچكس نتواند آن را دفع كند، هر چند كه حيله عظيمى به كار بندد و دوستى او خالص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من اعلام فرموده كه اگر آنچه در حق على بر من نازل نموده ابلاغ نكنم رسالت او را نرسانده‌ام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با ديدن ماجراى حارث فهرى بزرگان قريش و منافقين و حسودان صلاح خود را در آن ديدند كه در آن روز منافقانه هم كه شده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كنند و گرنه بايد منتظر عذاب الهى باشند، چرا كه ديدند حارث چطور به خاطر دشمنى و حسادت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واصل گرديد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ماجرا همه بايد درس بگيرند كه خداوند هيچ سهل انگارى يا انكار درباره ولايت را قبول نخواهد كرد</w:t>
      </w:r>
      <w:r>
        <w:rPr>
          <w:rFonts w:eastAsia="IRNazanin" w:cs="IRNazanin"/>
          <w:color w:val="111111"/>
          <w:sz w:val="28"/>
          <w:szCs w:val="28"/>
          <w:rtl w:val="true"/>
          <w:lang w:bidi="fa-IR"/>
        </w:rPr>
        <w:t xml:space="preserve">. </w:t>
      </w:r>
      <w:bookmarkStart w:id="532" w:name="pg20621_223766"/>
    </w:p>
    <w:p>
      <w:pPr>
        <w:pStyle w:val="Heading2"/>
        <w:numPr>
          <w:ilvl w:val="1"/>
          <w:numId w:val="1"/>
        </w:numPr>
        <w:rPr/>
      </w:pPr>
      <w:bookmarkStart w:id="533" w:name="__RefHeading___Toc247896_3531895371"/>
      <w:bookmarkStart w:id="534" w:name="_Toc178"/>
      <w:bookmarkEnd w:id="532"/>
      <w:bookmarkEnd w:id="533"/>
      <w:r>
        <w:rPr/>
        <w:t>175</w:t>
      </w:r>
      <w:r>
        <w:rPr>
          <w:rtl w:val="true"/>
        </w:rPr>
        <w:t xml:space="preserve">. </w:t>
      </w:r>
      <w:r>
        <w:rPr>
          <w:rtl w:val="true"/>
        </w:rPr>
        <w:t>تاجيكستان، سيدثمرالدين‌صمداف</w:t>
      </w:r>
      <w:r>
        <w:rPr>
          <w:rtl w:val="true"/>
        </w:rPr>
        <w:t xml:space="preserve">: </w:t>
      </w:r>
      <w:r>
        <w:rPr>
          <w:rtl w:val="true"/>
        </w:rPr>
        <w:t>غدير به همه فهماند كه خلافت مسئله عادى نيست</w:t>
      </w:r>
      <w:bookmarkEnd w:id="534"/>
    </w:p>
    <w:p>
      <w:pPr>
        <w:pStyle w:val="BookText"/>
        <w:rPr/>
      </w:pPr>
      <w:r>
        <w:rPr>
          <w:rFonts w:ascii="IRNazanin" w:hAnsi="IRNazanin" w:eastAsia="IRNazanin"/>
          <w:color w:val="111111"/>
          <w:sz w:val="28"/>
          <w:sz w:val="28"/>
          <w:szCs w:val="28"/>
          <w:rtl w:val="true"/>
          <w:lang w:bidi="fa-IR"/>
        </w:rPr>
        <w:t>غدير حادثه ولايت است؛ و به گونه‌اى فوق العاده انجام شد كه هيچگاه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امر عادى آن همه خطبه ايراد نمى‌كند، بلكه با همين مراسم عظيم گوشزد مى‌كند كه مسئله خلافت يك مسئله عادى نيست كه هر كس بخواهد ديگرى را انتخاب كند و يا قرعه‌كشى نمايد يا شورى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اينكه غدير تنها اعلام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ولايت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فراتر از اين مى‌فهماند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اشرف مخلوقات عالم بعد از پيامبرند، و كسى برتر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بلند كند و جانشين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وقايعى كه در تاريخ اسلام ثبت شده حادثه بزرگ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واقعه و حادثه ولايت است؛ تاريخى كه هيچگاه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اين واقعه عظيم و وضعيت جغرافيايى آن سرزمين كه داغ و سوزان بوده و متوقف كردن آن جمعيت انبوه در آن هواى گرم، اين نكته به دست مى‌آيد كه حادثه غدير قطعا حادثه ولايت بوده، و اگر غير اين باشد كارى لغو و بيهوده‌اى خواهد بود و منافات با متوقف كردن مردم در آن شرايط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امر بزرگى را نمى‌خواهد ابلاغ كند يك كار بى‌معنى است و با آن همه مقدمه چينى و كلمات تكان دهنده منافات دارد، و اصلاً معنى ندارد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امر عادى آن همه خطبه ايراد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عقل انسان حكم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بيان يك امر عظيم است و آن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خطبه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اين نكته به دست مى‌آيد كه واقعه غدير خم تنها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ولايت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واقعه غدير خم اين نكته به دست مى‌آيد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اشرف مخلوقات عالم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چرا كه اگر كسى ديگر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باشد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بلند مى‌كند و او را جانشين خود قرار مى‌دهد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توجه به اين واقعه و خطبه اين نكته به دست مى‌آيد كه مسئله ولايت و خلافت امرى انتصابى است نه انتخابى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تعيين اميرالمؤمنين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غديرخم به عنوان جانشين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گوشزد مى‌كند كه مسئله خلافت يك مسئله عادى نيست، و كار آسانى نيست كه هر كس بخواهد ديگرى را انتخاب كند و يا قرعه‌كشى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دين اسلام دين باقى است و تا روز قيامت خواهد ماند، بايستى خليفه از طرف خداوند متعال نصب شود تا دين اسلام باقى بماند، و خدا و رسول بيش از همه بر دين مبين اسلام ارزش قائلند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خداوند رضايت خود و پيامبرش و رضايت اميرالمؤمنين و فرزندانش را نصيب ما گرداند، و ما را ولايتى حفظ فرمايد و ولايتى بميراند</w:t>
      </w:r>
      <w:r>
        <w:rPr>
          <w:rFonts w:eastAsia="IRNazanin" w:cs="IRNazanin"/>
          <w:color w:val="111111"/>
          <w:sz w:val="28"/>
          <w:szCs w:val="28"/>
          <w:rtl w:val="true"/>
          <w:lang w:bidi="fa-IR"/>
        </w:rPr>
        <w:t xml:space="preserve">. </w:t>
      </w:r>
      <w:bookmarkStart w:id="535" w:name="pg20621_223768"/>
    </w:p>
    <w:p>
      <w:pPr>
        <w:pStyle w:val="Heading2"/>
        <w:numPr>
          <w:ilvl w:val="1"/>
          <w:numId w:val="1"/>
        </w:numPr>
        <w:rPr/>
      </w:pPr>
      <w:bookmarkStart w:id="536" w:name="__RefHeading___Toc247898_3531895371"/>
      <w:bookmarkStart w:id="537" w:name="_Toc179"/>
      <w:bookmarkEnd w:id="535"/>
      <w:bookmarkEnd w:id="536"/>
      <w:r>
        <w:rPr/>
        <w:t>176</w:t>
      </w:r>
      <w:r>
        <w:rPr>
          <w:rtl w:val="true"/>
        </w:rPr>
        <w:t xml:space="preserve">. </w:t>
      </w:r>
      <w:r>
        <w:rPr>
          <w:rtl w:val="true"/>
        </w:rPr>
        <w:t>پاكستان، منيرحسين‌طاهرى</w:t>
      </w:r>
      <w:r>
        <w:rPr>
          <w:rtl w:val="true"/>
        </w:rPr>
        <w:t xml:space="preserve">: </w:t>
      </w:r>
      <w:r>
        <w:rPr>
          <w:rtl w:val="true"/>
        </w:rPr>
        <w:t xml:space="preserve">نفهميدن معناى </w:t>
      </w:r>
      <w:r>
        <w:rPr>
          <w:rtl w:val="true"/>
        </w:rPr>
        <w:t>«</w:t>
      </w:r>
      <w:r>
        <w:rPr>
          <w:rtl w:val="true"/>
        </w:rPr>
        <w:t>مولى</w:t>
      </w:r>
      <w:r>
        <w:rPr>
          <w:rtl w:val="true"/>
        </w:rPr>
        <w:t xml:space="preserve">» </w:t>
      </w:r>
      <w:r>
        <w:rPr>
          <w:rtl w:val="true"/>
        </w:rPr>
        <w:t>گريه دارد</w:t>
      </w:r>
      <w:r>
        <w:rPr>
          <w:rtl w:val="true"/>
        </w:rPr>
        <w:t>!</w:t>
      </w:r>
      <w:bookmarkEnd w:id="537"/>
    </w:p>
    <w:p>
      <w:pPr>
        <w:pStyle w:val="BookText"/>
        <w:rPr/>
      </w:pPr>
      <w:r>
        <w:rPr>
          <w:rFonts w:ascii="Amiri" w:hAnsi="Amiri" w:eastAsia="Amiri" w:cs="Amiri"/>
          <w:color w:val="111111"/>
          <w:sz w:val="28"/>
          <w:sz w:val="28"/>
          <w:szCs w:val="28"/>
          <w:rtl w:val="true"/>
          <w:lang w:bidi="ar-SA"/>
        </w:rPr>
        <w:t xml:space="preserve">مرورى فورى بر خطبه غدير هر مطالعه كننده‌اى را متوجه مى‌كند كه سعى اصلى در آن بر روشن كردن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 سو انسانها براى دقيق بودن مفهوم ولايت در گونه‌هاى مختلف مردم از روستايى و شهرى، عجمى و عربى، غلام و آزاد، كوچك و بزرگ، سياه و سفيد نام برده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عيار ولايت را با عيار نبوت مساوى اعلام كرد تا كسى آن را پايين‌تر حساب نكند و لايق هر كسى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براى تصريح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فرمود و به همه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براى آن بود كه گوشهاى كر، غدير را با چشم ببينند و چشمهاى كور آن را با گوش بشنوند، و در آينده‌هاى دور و نزديك تاريخ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معنى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خطبه مفصل غدير را نگاه كنيم مى‌بينيم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فهماندن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مختلف مسئله را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فرازى از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على را ولى و امام مفترض الطاعه منصوب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انسانها را در گونه‌هاى مختلف نام مى‌برد و تصريح مى‌فرمايد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مهاجرين و انصار، و هر بيابانى و شهرى، و هر عجمى و عربى، و هر غلام و آزاد، و هر كوچك و بزرگ، و هر سياه و سفيد امام است و اطاعتش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فرازى اين مطلب را تفهيم مى‌نمايد كه اين ولايت همان ولايت خدا و رسول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ابى‌طالب برادر من، وصى من، خليفه‌ام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اضافه مى‌كند كه نسبت او به من نسبت هارون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حضرت هارون در غيبت حضرت موسى جانشين و نايب او بود على بن ابى‌طالب هم جانشين من است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به همه اينها اكتفا نفرموده،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نموده به مخاطبين نشان داد، تا براى هيچ كس جاى شك و ترديدى باقى نماند و هيچ كس نتواند </w:t>
      </w:r>
    </w:p>
    <w:p>
      <w:pPr>
        <w:pStyle w:val="BookText"/>
        <w:rPr/>
      </w:pPr>
      <w:r>
        <w:rPr>
          <w:rFonts w:ascii="IRNazanin" w:hAnsi="IRNazanin" w:eastAsia="IRNazanin"/>
          <w:color w:val="111111"/>
          <w:sz w:val="28"/>
          <w:sz w:val="28"/>
          <w:szCs w:val="28"/>
          <w:rtl w:val="true"/>
          <w:lang w:bidi="fa-IR"/>
        </w:rPr>
        <w:t>ادعا كند كه گوش من كر بود و نتوانستم پيام رسول خدا را درك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او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كه كور نبود، و منبر كه كوتاه نبود، و فراز دستان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اقصى نقاط بيابان غدير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گونه شد كه همه چيز را ديدى و فقط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بعد از اين همه صراحت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مولا در حديث غدير دوست يا ناصر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تعجب‌آور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نبايد به حال او گريست؟ </w:t>
      </w:r>
      <w:bookmarkStart w:id="538" w:name="pg20621_223770"/>
    </w:p>
    <w:p>
      <w:pPr>
        <w:pStyle w:val="Heading2"/>
        <w:numPr>
          <w:ilvl w:val="1"/>
          <w:numId w:val="1"/>
        </w:numPr>
        <w:rPr/>
      </w:pPr>
      <w:bookmarkStart w:id="539" w:name="__RefHeading___Toc247900_3531895371"/>
      <w:bookmarkStart w:id="540" w:name="_Toc180"/>
      <w:bookmarkEnd w:id="538"/>
      <w:bookmarkEnd w:id="539"/>
      <w:r>
        <w:rPr/>
        <w:t>177</w:t>
      </w:r>
      <w:r>
        <w:rPr>
          <w:rtl w:val="true"/>
        </w:rPr>
        <w:t xml:space="preserve">. </w:t>
      </w:r>
      <w:r>
        <w:rPr>
          <w:rtl w:val="true"/>
        </w:rPr>
        <w:t>افغانستان، عبدالحميد خواجه</w:t>
      </w:r>
      <w:r>
        <w:rPr>
          <w:rtl w:val="true"/>
        </w:rPr>
        <w:t xml:space="preserve">: </w:t>
      </w:r>
      <w:r>
        <w:rPr>
          <w:rtl w:val="true"/>
        </w:rPr>
        <w:t>اگر در غدير بودم خاطره‌هايى در ذهنم تازه مى‌شد</w:t>
      </w:r>
      <w:bookmarkEnd w:id="540"/>
    </w:p>
    <w:p>
      <w:pPr>
        <w:pStyle w:val="BookText"/>
        <w:rPr/>
      </w:pPr>
      <w:r>
        <w:rPr>
          <w:rFonts w:ascii="IRNazanin" w:hAnsi="IRNazanin" w:eastAsia="IRNazanin"/>
          <w:color w:val="111111"/>
          <w:sz w:val="28"/>
          <w:sz w:val="28"/>
          <w:szCs w:val="28"/>
          <w:rtl w:val="true"/>
          <w:lang w:bidi="fa-IR"/>
        </w:rPr>
        <w:t xml:space="preserve">بايد دقيق شد كه چرا مراسم غدير آن قدر به تأخير مى‌افتد تا روز هيجدهم ذى‌الحجة از راه مى‌رسد؟ اگر ما در غدير حاضر بوديم اين سؤال را از خود نمى‌كرديم كه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جانشينش را بر سر دستان بلند كرده و اين گونه معرفى مى‌كند؟ كمترين مطلبى كه از اين برنامه فوق العاده جلب توجه مى‌كرد اين بود كه مسئله بيش از اندازه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خودشان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مى‌دانيم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خواست كه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وزير و وصيش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اين است كه همه اديان الهى نياز به پيامبر و وصى پيامبر دارند تا آن دين كامل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 كه هارون را دوست او قرار دهد يا وزيرش؟ پس چگونه است كه وقتى نوبت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معناى اقدام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به معناى دوست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اگر واقعا در روز غدير خم حضور داشتم وقتى آن صحنه را مشاهده مى‌كردم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مى‌آورد و ايشان را به مردم نشان مى‌داد و آنگاه به تبليغ رسالت خود مى‌پرداخت، احساس مى‌كردم كه اين مطلب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مهم است كه با اين شيوه معرفى مى‌نمايد؛ وگرنه مى‌توانست او را با اشاره و يا با دست معرفى كند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در آن روز حضور داشتم به ياد اوايل تبليغ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مى‌افتادم كه مردم را به اسلام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روز روى تپه‌اى ايستاد و مردم را به شناخت خداوند و توحيد دعوت نمود، امروز هم روى جهاز شتر مى‌خواهد اعلام كند وقت آن رسيده كه با وصايت و خلافت پسر عمو و برادرش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تكميل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مى‌خواهد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نشان دهد و به مردم بفهماند كه جانشين او اين على است، و دين اسلام نياز به حجت دارد و هيچگاه بى‌نياز از حجت و امام عادل و معصوم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غدير خم را براى تبليغ رسالت خويش انتخاب نمود و زمانى مشخص را به اين كار اختصاص داد، گذشته از موقعيت اين محل، برداشت من اين است كه اين روز داراى فضيلت و اهميت خاصى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حضرت دوبار در سرزمين منى سخنرانى كرد و مى‌توانست در آنجا به قول معروف كار را يكسره كند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بعد از خود معرفى نمايد، ولى اين كار را به روزى ديگر موكول كرد كه همان روز غدير است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چنين روزى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وزير خود انتخاب كرد 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جانشينى خودش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اين روز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جانشينى خود منصوب نمود</w:t>
      </w:r>
      <w:r>
        <w:rPr>
          <w:rFonts w:eastAsia="IRNazanin" w:cs="IRNazanin"/>
          <w:color w:val="111111"/>
          <w:sz w:val="28"/>
          <w:szCs w:val="28"/>
          <w:rtl w:val="true"/>
          <w:lang w:bidi="fa-IR"/>
        </w:rPr>
        <w:t xml:space="preserve">. </w:t>
      </w:r>
      <w:bookmarkStart w:id="541" w:name="pg20621_223772"/>
    </w:p>
    <w:p>
      <w:pPr>
        <w:pStyle w:val="Heading2"/>
        <w:numPr>
          <w:ilvl w:val="1"/>
          <w:numId w:val="1"/>
        </w:numPr>
        <w:rPr/>
      </w:pPr>
      <w:bookmarkStart w:id="542" w:name="__RefHeading___Toc247902_3531895371"/>
      <w:bookmarkStart w:id="543" w:name="_Toc181"/>
      <w:bookmarkEnd w:id="541"/>
      <w:bookmarkEnd w:id="542"/>
      <w:r>
        <w:rPr/>
        <w:t>178</w:t>
      </w:r>
      <w:r>
        <w:rPr>
          <w:rtl w:val="true"/>
        </w:rPr>
        <w:t xml:space="preserve">. </w:t>
      </w:r>
      <w:r>
        <w:rPr>
          <w:rtl w:val="true"/>
        </w:rPr>
        <w:t>اندونزى، عبداللّه عريضى</w:t>
      </w:r>
      <w:r>
        <w:rPr>
          <w:rtl w:val="true"/>
        </w:rPr>
        <w:t xml:space="preserve">: </w:t>
      </w:r>
      <w:r>
        <w:rPr>
          <w:rtl w:val="true"/>
        </w:rPr>
        <w:t>غدير مى‌فهماند كه امت حق انتخاب امام ندارند</w:t>
      </w:r>
      <w:bookmarkEnd w:id="543"/>
    </w:p>
    <w:p>
      <w:pPr>
        <w:pStyle w:val="BookText"/>
        <w:rPr/>
      </w:pPr>
      <w:r>
        <w:rPr>
          <w:rFonts w:ascii="IRNazanin" w:hAnsi="IRNazanin" w:eastAsia="IRNazanin"/>
          <w:color w:val="111111"/>
          <w:sz w:val="28"/>
          <w:sz w:val="28"/>
          <w:szCs w:val="28"/>
          <w:rtl w:val="true"/>
          <w:lang w:bidi="fa-IR"/>
        </w:rPr>
        <w:t>غدير همه چيز را در كوتاهترين عبارت به مردم گوشزد كرده كه مردم بايد درباره خلافت دندان طمع را بكنند و مطمئن باشند كه در اين باره كوچكترين حقى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مسلمانان اين هشدار عظيم را از دو آيه تبليغ و اكمال دريافت كنند، كه چگونه خداوند ولايت را در اين درجه از اهميت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غدير از وقايع عظيم در مسير دعوت به اسلام و رسالت محمدى است، چرا كه اين واقعه به روشنى اهميت ولايت و خلافت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 و به همه امت اسلامى مى‌فهماند كه ولايت مسئله‌اى الهى است و امت هيچ دخالتى در آن ندارند و حق ندارند براى خود امامى انتخابى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اهميتى كه مسئله غدير دارد، ولى مى‌بينيم اكثريت مسلمانان توجهى به آن ندارند و محتواى غدير را مورد دقت قرار نداده‌اند</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مسلمانان بايد بدانند كه اگر مسئله ولايت امرى عادى بود، خداوند خطاب به پيامبرش نمى‌فرمود كه اگر به تبليغ آن اقدام نكند رسالت را ناتمام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مسئله ولايت يك مسئله فرعى بود خداوند كامل شدن دين و تمام شدن نعمتها و رضايت خود را به اعلام آن مشروط نمى‌كرد</w:t>
      </w:r>
      <w:r>
        <w:rPr>
          <w:rFonts w:eastAsia="IRNazanin" w:cs="IRNazanin"/>
          <w:color w:val="111111"/>
          <w:sz w:val="28"/>
          <w:szCs w:val="28"/>
          <w:rtl w:val="true"/>
          <w:lang w:bidi="fa-IR"/>
        </w:rPr>
        <w:t xml:space="preserve">. </w:t>
      </w:r>
      <w:bookmarkStart w:id="544" w:name="pg20621_223773"/>
    </w:p>
    <w:p>
      <w:pPr>
        <w:pStyle w:val="Heading2"/>
        <w:numPr>
          <w:ilvl w:val="1"/>
          <w:numId w:val="1"/>
        </w:numPr>
        <w:rPr/>
      </w:pPr>
      <w:bookmarkStart w:id="545" w:name="__RefHeading___Toc247904_3531895371"/>
      <w:bookmarkStart w:id="546" w:name="_Toc182"/>
      <w:bookmarkEnd w:id="544"/>
      <w:bookmarkEnd w:id="545"/>
      <w:r>
        <w:rPr/>
        <w:t>179</w:t>
      </w:r>
      <w:r>
        <w:rPr>
          <w:rtl w:val="true"/>
        </w:rPr>
        <w:t xml:space="preserve">. </w:t>
      </w:r>
      <w:r>
        <w:rPr>
          <w:rtl w:val="true"/>
        </w:rPr>
        <w:t>هند، كلب حيدر</w:t>
      </w:r>
      <w:r>
        <w:rPr>
          <w:rtl w:val="true"/>
        </w:rPr>
        <w:t xml:space="preserve">: </w:t>
      </w:r>
      <w:r>
        <w:rPr>
          <w:rtl w:val="true"/>
        </w:rPr>
        <w:t>دشمنان غدير را بايد شناسايى كرد</w:t>
      </w:r>
      <w:bookmarkEnd w:id="546"/>
    </w:p>
    <w:p>
      <w:pPr>
        <w:pStyle w:val="BookText"/>
        <w:rPr/>
      </w:pPr>
      <w:r>
        <w:rPr>
          <w:rFonts w:ascii="Amiri" w:hAnsi="Amiri" w:eastAsia="Amiri" w:cs="Amiri"/>
          <w:color w:val="111111"/>
          <w:sz w:val="28"/>
          <w:sz w:val="28"/>
          <w:szCs w:val="28"/>
          <w:rtl w:val="true"/>
          <w:lang w:bidi="ar-SA"/>
        </w:rPr>
        <w:t>همان اندازه كه غدير مهم است و شناخت جزئيات آن واجب، شناسايى دشمنان غدير نيز لازم است و در بدست آوردن اهداف غدير 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اين مسئله آنگاه بيشتر معلوم مى‌گردد كه بدانيم صد و بيست هزار نفر حاضر در آن ماجرا فقط با دو ماه و ده روز فاصله آن را فراموش كرده‌اند، و نه تنها كه به ياد نياورده‌اند كه ديگران را بر مسند خلافت او نشانده‌اند و با او بيعت هم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شيطان را بايد اولين دشمن غدير دانست كه افكار مردم را به سوى اهداف ضد غدير سوق داد، و براى شكل گرفتن هر چه سريعتر پديده شومى به نام سقيفه از هيچ تلاشى فروگذار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ساده‌ترين مسلمان واقعه غدير را مطالعه مى‌كند به صدق آن پى مى‌برد، و آنگاه است كه يك سؤال در ذهن او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واقعه‌اى كه حاضرين آن حدود صد و بيست هزار نفر بوده‌اند و فاصله زمانى آن با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ماه و ده روز بوده، چطور مسلمانان آن را فراموش كرده‌اند، و حق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ضايع كرده‌اند و ديگران بر مسند خلافت او نشستند؟</w:t>
      </w:r>
    </w:p>
    <w:p>
      <w:pPr>
        <w:pStyle w:val="BookText"/>
        <w:rPr/>
      </w:pPr>
      <w:r>
        <w:rPr>
          <w:rFonts w:ascii="Amiri" w:hAnsi="Amiri" w:eastAsia="Amiri" w:cs="Amiri"/>
          <w:color w:val="111111"/>
          <w:sz w:val="28"/>
          <w:sz w:val="28"/>
          <w:szCs w:val="28"/>
          <w:rtl w:val="true"/>
          <w:lang w:bidi="ar-SA"/>
        </w:rPr>
        <w:t>اين سؤالى است كه در مرحله نخست فكر هر مسلمانى را مشوش مى‌كند، و تا وضع آن زمان به طور كامل بررسى نشود اين سؤال در ذهن باقى مى‌ماند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بايد اول دشمنانى را كه غدير با آنها مواجه بود بررسى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اولين دشمن غدير كه بسيار سرسخت هم بود شيطان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بود كه او تمام كوشش و سعى خود را براى فراموشى غدير انجام داد</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دشمن غدير كسانى بودند كه در ابتداى اسلام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پرداختند ولى به علل مختلفى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نمى‌خواستند نبوت و امامت هر دو در بنى‌هاشم جمع شود، و بنى‌هاشم از اين جهت برترى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كار شدند و اين فكر را در بين مردم ترويج نمودند كه نبوت و امامت هر دو نمى‌تواند به بنى‌هاشم اختصاص داشته باشد، بلكه قبايل ديگر قريش هم در چنين منصبى سهيم هستند، كه اين تبليغشان بعدا نتيجه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همه، عوامل ديگرى هم بود كه وقتى ابوبكر بر تخت حكومت نشست،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تك‌تك انصار و مهاجرين رفتند و از آنان تقاضاى حمايت كردند و واقعه غدير را يادآورى نمودند، هيچ كدامشان حاضر نشدند به حضرت كمك كند و همه فقط يك پاسخ داشتند كه درست است كه خلافت حق شماست و پيامبر در غدير شما را خليفه قرار داده، اما اكنون كه ما با ابوبكر بيعت كرديم، شما تأخير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زودتر مى‌آمدى ما با شما بيعت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به قدرى با حضرت عناد داشتند كه اصلاً منكر به ياد داشتن حديث غدير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حافظه‌مان 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يادمان نيست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چه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مقدارى از علل فراموشى غدير توسط يكصد وبيست هزار نفرى بود كه در غدير حاضر بودند و در واقع خود را به فراموشى زدند</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همينجا سؤال ديگرى بايد مطرح شود كه چرا در صورت عدم ارسال اين پيام همه 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مى‌رفت؟ 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اسباب اين است كه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تبليغ اسلام در واقعه ذوالعشيره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را گرفته بود كه هر كس امروز مرا يارى كند او وصى و وزير و جانشين من خواهد بود، لذا تا آن روز به طور رسمى به چنين وعده‌اى وفا نكرده بود، و اگر اين وعده را وفا نمى‌كرد آنها كه در آن زمان بودند و افرادى كه بعدا تاريخ اسلام را مطالعه مى‌كردند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اين همه زحمتها براى اسلام كشيد و جانشين خود نكرد و به وعده خود وفا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وعده‌هايى كه به مسلمانان درباره بهشت و حور و كوثر داده وفا خواهد كرد</w:t>
      </w:r>
      <w:r>
        <w:rPr>
          <w:rFonts w:eastAsia="IRNazanin" w:cs="IRNazanin"/>
          <w:color w:val="111111"/>
          <w:sz w:val="28"/>
          <w:szCs w:val="28"/>
          <w:rtl w:val="true"/>
          <w:lang w:bidi="fa-IR"/>
        </w:rPr>
        <w:t xml:space="preserve">!! </w:t>
      </w:r>
      <w:bookmarkStart w:id="547" w:name="pg20621_223775"/>
    </w:p>
    <w:p>
      <w:pPr>
        <w:pStyle w:val="Heading2"/>
        <w:numPr>
          <w:ilvl w:val="1"/>
          <w:numId w:val="1"/>
        </w:numPr>
        <w:rPr/>
      </w:pPr>
      <w:bookmarkStart w:id="548" w:name="__RefHeading___Toc247906_3531895371"/>
      <w:bookmarkStart w:id="549" w:name="_Toc183"/>
      <w:bookmarkEnd w:id="547"/>
      <w:bookmarkEnd w:id="548"/>
      <w:r>
        <w:rPr/>
        <w:t>180</w:t>
      </w:r>
      <w:r>
        <w:rPr>
          <w:rtl w:val="true"/>
        </w:rPr>
        <w:t xml:space="preserve">. </w:t>
      </w:r>
      <w:r>
        <w:rPr>
          <w:rtl w:val="true"/>
        </w:rPr>
        <w:t>تاجيكستان، الياس قاسم‌اف</w:t>
      </w:r>
      <w:r>
        <w:rPr>
          <w:rtl w:val="true"/>
        </w:rPr>
        <w:t xml:space="preserve">: </w:t>
      </w:r>
      <w:r>
        <w:rPr>
          <w:rtl w:val="true"/>
        </w:rPr>
        <w:t>با عشق و شوق بايد دست به دامان غدير شويم</w:t>
      </w:r>
      <w:bookmarkEnd w:id="549"/>
    </w:p>
    <w:p>
      <w:pPr>
        <w:pStyle w:val="BookText"/>
        <w:rPr/>
      </w:pPr>
      <w:r>
        <w:rPr>
          <w:rFonts w:ascii="IRNazanin" w:hAnsi="IRNazanin" w:eastAsia="IRNazanin"/>
          <w:color w:val="111111"/>
          <w:sz w:val="28"/>
          <w:sz w:val="28"/>
          <w:szCs w:val="28"/>
          <w:rtl w:val="true"/>
          <w:lang w:bidi="fa-IR"/>
        </w:rPr>
        <w:t xml:space="preserve">روزى كه سرنوشت بلند مدت ملت اسلامى تعيين شد قرآن مجيد و اهل بيت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و هدايتگر مردم معرفى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رغبت و تمايل مردم به امامت و ولايت، مؤمنان با درك و ايمان به اين مطلب كه اگر امام را دوست بدارند خداوند متعال آنها را دوست خواهد داشت، رضايت خداوند را شامل حال خود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سرنوشت بدان گونه رقم خورد كه با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نمى‌تواند با سؤالات شبهه‌انگيز مردم را دچار شك و ترديد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چنين سرنوشت‌نامه‌اى كه در غدير خم رقم خورد، هر كس كه خواستار رضايت پروردگار باشد از عمق جان آن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حديث شريف غدير اين گونه برداشت مى‌شود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خداوند متعال در آن روز سرنوشت‌ساز براى مردم و ملت اسلامى رهبر و مرجع دينى را تا روز قيامت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ملت اسلام اعلام نمود كه رهبر و هدايتگر آنها قرآن مجيد و اهل بيت آن‌حضرت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اعلام اين مطلب كه اين دو هرگز تا روز قيامت از هم جدا نمى‌شوند به اين مطلب اشاره فرمودند كه تا روز قيامت رهبر دينى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با حق و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آن حضرت براى هدايت و راهنمايى مردم به سوى حق در اين 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فرازى ديگر آن حضرت به اين امت هشدار دادند كه در فكر راهنمايى و ياد دادن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چون كه آنان از ديگران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آنان تأكيد كردند كه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نيفتند و از آن بزرگواران عقب نمانند و جدا نشوند كه در اين صورت گمراه خواهند شد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راه سعادت اين امت در پيروى و اطاعت از خاندان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هر كس از اين خاندان پيروى و اطاعت نكند حتما از خداوند متعال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نافرمانى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 مطلب و تبليغ اين رسالت بزرگ الهى به همه كسانى كه در آن محفل حضور داشتند و هر كسى كه تا روز قيامت اين واقعه‌اى بزرگ به گوشش مى‌خورد حجت را تمام كردند تا كسى عذرى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رغبت و تمايل مردم به امامت و ولايت بيشتر گردد و مؤمنان با درك و ايمان به اين مطلب كه اگر امام را دوست بدارند خداوند متعال آنها را دوست خوهد داشت، از اين طريق رضايت خداوند را شامل حال خود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فقره حديث مؤمنين را بيدار و آگاه مى‌سازد و اين درس را به آنان مى‌دهد كه هرگاه شخصى را مشاهده كردند كه دشمنى و كينه نسبت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بدون شك بدانند كه اين گونه افراد دشمن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بيدار مى‌كنند كه از امامت و ولايت جدا نشوند و قدر اين نعمت بزرگ الهى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بعد از نصب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خلافت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دين شما را برايتان كامل كردم، يعنى اسلام براى هميشه رهبر و نماينده‌اى دارد كه مى‌تواند دين و امور جامعه و مردم را اداره كند و نيازهاى و مشكلات مردم را برآورد، و در صورت ممكن نشدن حداقل با پاسخهاى معنوى اين نيازها را برطرف كند و جوابگوى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معنى است كه بعد از وجود مبارك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جانشين او در همه اين امور باشد وجود دارد، و با وجود چنين شخصى كسى نمى‌تواند با به راه انداختن سؤالات شبهه‌انگيز مردم را دچار شك و ترديد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بعد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قبيل وقايع بر سر اسلام آمده است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نورانى خود اين قبيل شبهات و مشكلات را از سر اسلام دور كرده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كه خواستار رضايت پروردگار است، بعد از شنيدن و آگاهى از اين رسالت بزرگ الهى، با جان و دل و عشق و شوق دست به دامان امامت و ولايت مى‌زند؛ چرا كه بدون آن عبادت و بندگى بى‌ثمر است و نفعى به حال صاحبش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شخصى كه غرض غير دينى نداشته باشد و با اخلاص و ايمان وارد ميدان اسلام شده باشد با خوشحالى و با شكرگزارى از اين نعمت بزرگ الهى به استقبالش مى‌رود و آن را در آغوش مى‌گيرد و به هيچ وجه از آن روى نمى‌گرداند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هر كس بعد از آگاهى از واقعه بزرگ غدير خم، باز هم به اين واقعيت تن ندهد و به آن روى نياورد، حتما نيت و روش او در اسلام مغرضانه و دور از اخلاص و معرفت خواهد بود</w:t>
      </w:r>
      <w:r>
        <w:rPr>
          <w:rFonts w:eastAsia="IRNazanin" w:cs="IRNazanin"/>
          <w:color w:val="111111"/>
          <w:sz w:val="28"/>
          <w:szCs w:val="28"/>
          <w:rtl w:val="true"/>
          <w:lang w:bidi="fa-IR"/>
        </w:rPr>
        <w:t xml:space="preserve">. </w:t>
      </w:r>
      <w:bookmarkStart w:id="550" w:name="pg20621_223778"/>
    </w:p>
    <w:p>
      <w:pPr>
        <w:pStyle w:val="Heading2"/>
        <w:numPr>
          <w:ilvl w:val="1"/>
          <w:numId w:val="1"/>
        </w:numPr>
        <w:rPr/>
      </w:pPr>
      <w:bookmarkStart w:id="551" w:name="__RefHeading___Toc247908_3531895371"/>
      <w:bookmarkStart w:id="552" w:name="_Toc184"/>
      <w:bookmarkEnd w:id="550"/>
      <w:bookmarkEnd w:id="551"/>
      <w:r>
        <w:rPr/>
        <w:t>181</w:t>
      </w:r>
      <w:r>
        <w:rPr>
          <w:rtl w:val="true"/>
        </w:rPr>
        <w:t xml:space="preserve">. </w:t>
      </w:r>
      <w:r>
        <w:rPr>
          <w:rtl w:val="true"/>
        </w:rPr>
        <w:t>پاكستان، غلامحسن‌جعفرى</w:t>
      </w:r>
      <w:r>
        <w:rPr>
          <w:rtl w:val="true"/>
        </w:rPr>
        <w:t xml:space="preserve">: </w:t>
      </w:r>
      <w:r>
        <w:rPr>
          <w:rtl w:val="true"/>
        </w:rPr>
        <w:t>مسلمانان بايد به تعيين جانشين در غدير افتخار كنند</w:t>
      </w:r>
      <w:bookmarkEnd w:id="552"/>
    </w:p>
    <w:p>
      <w:pPr>
        <w:pStyle w:val="BookText"/>
        <w:rPr/>
      </w:pPr>
      <w:r>
        <w:rPr>
          <w:rFonts w:ascii="Amiri" w:hAnsi="Amiri" w:eastAsia="Amiri" w:cs="Amiri"/>
          <w:color w:val="111111"/>
          <w:sz w:val="28"/>
          <w:sz w:val="28"/>
          <w:szCs w:val="28"/>
          <w:rtl w:val="true"/>
          <w:lang w:bidi="ar-SA"/>
        </w:rPr>
        <w:t>غدير تدبير الهى اسلام براى جاويد ماندن دين است كه بايد آن را معجزه ابدى 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بايد به عنوان اقدامى معجزگونه به اين واقعه افتخار كرد، جالب است كه عده‌اى به نام اسلام به بى‌سرپرست ماندن مسلمانان بعد از پيامبرشان افتخار مى‌كنند و شعار مى‌دهند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تعيين نكرده و آنچه در غدير فرموده منظورش معرفى خليفه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حال چنين طرز تفكرى بايد خنديد يا گريست؟</w:t>
      </w:r>
    </w:p>
    <w:p>
      <w:pPr>
        <w:pStyle w:val="BookText"/>
        <w:rPr/>
      </w:pPr>
      <w:r>
        <w:rPr>
          <w:rFonts w:ascii="IRNazanin" w:hAnsi="IRNazanin" w:eastAsia="IRNazanin"/>
          <w:color w:val="111111"/>
          <w:sz w:val="28"/>
          <w:sz w:val="28"/>
          <w:szCs w:val="28"/>
          <w:rtl w:val="true"/>
          <w:lang w:bidi="fa-IR"/>
        </w:rPr>
        <w:t xml:space="preserve">نكته شايان توجهى كه از واقعه غدير و ابلاغ پيام ولايت و وصايت استفاده مى‌شود، تدبير الهى و سياست عالى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تداوم و جاويد ماندن رسالت و پيام و دين خود كارى كرد كه اسلام به بركت آن سربلند و جاويد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جالب است كه برخى از مسلمانان با افتخار ادعا مى‌كنند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تعيين خليفه و جانشين دنيا را ترك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كسانى به جاى آنكه ژرفاى اين سياست الهى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دقت قرار دهند، فقط به فكر صحيح جلوه دادن بزرگترين خيانت در جامعه بشرى هستند كه در سقيفه به قيمت ضايع كردن حق همه انسانها شكل گرفت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همين خطبه غدير پيشگويى و اِخبار از غصب خلافت شده، كه بعدا به حقيقت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نالايق و ناشايست آمدند و خلافت را از اهلش گرفتند، و براى اهداف و اغراض شخصى و سياسى خود آن را بازيچه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اگر آن اقدام مخرب انجام نگرفته بود، اسلام امروز حال ديگرى داشت</w:t>
      </w:r>
      <w:r>
        <w:rPr>
          <w:rFonts w:eastAsia="IRNazanin" w:cs="IRNazanin"/>
          <w:color w:val="111111"/>
          <w:sz w:val="28"/>
          <w:szCs w:val="28"/>
          <w:rtl w:val="true"/>
          <w:lang w:bidi="fa-IR"/>
        </w:rPr>
        <w:t xml:space="preserve">. </w:t>
      </w:r>
      <w:bookmarkStart w:id="553" w:name="pg20621_223779"/>
    </w:p>
    <w:p>
      <w:pPr>
        <w:pStyle w:val="Heading2"/>
        <w:numPr>
          <w:ilvl w:val="1"/>
          <w:numId w:val="1"/>
        </w:numPr>
        <w:rPr/>
      </w:pPr>
      <w:bookmarkStart w:id="554" w:name="__RefHeading___Toc247910_3531895371"/>
      <w:bookmarkStart w:id="555" w:name="_Toc185"/>
      <w:bookmarkEnd w:id="553"/>
      <w:bookmarkEnd w:id="554"/>
      <w:r>
        <w:rPr/>
        <w:t>182</w:t>
      </w:r>
      <w:r>
        <w:rPr>
          <w:rtl w:val="true"/>
        </w:rPr>
        <w:t xml:space="preserve">. </w:t>
      </w:r>
      <w:r>
        <w:rPr>
          <w:rtl w:val="true"/>
        </w:rPr>
        <w:t>افغانستان، محمدياسين‌احسانى</w:t>
      </w:r>
      <w:r>
        <w:rPr>
          <w:rtl w:val="true"/>
        </w:rPr>
        <w:t xml:space="preserve">: </w:t>
      </w:r>
      <w:r>
        <w:rPr>
          <w:rtl w:val="true"/>
        </w:rPr>
        <w:t>غدير ميوه شيرين ولايت از درخت تنومند نبوت</w:t>
      </w:r>
      <w:bookmarkEnd w:id="555"/>
    </w:p>
    <w:p>
      <w:pPr>
        <w:pStyle w:val="BookText"/>
        <w:rPr/>
      </w:pPr>
      <w:r>
        <w:rPr>
          <w:rFonts w:ascii="IRNazanin" w:hAnsi="IRNazanin" w:eastAsia="IRNazanin"/>
          <w:color w:val="111111"/>
          <w:sz w:val="28"/>
          <w:sz w:val="28"/>
          <w:szCs w:val="28"/>
          <w:rtl w:val="true"/>
          <w:lang w:bidi="fa-IR"/>
        </w:rPr>
        <w:t>نگاهى از دور به درخت تنومند و پر بارى كه خدا و رسول در غدير براى آينده مؤمنان تدارك ديدند، و از ميوه شيرينش در همانجا به آنان چشاندند، چشم اندازى است كه مى‌توان آينده‌هاى اسلام را از آن در نظر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در سرزمين غدير خم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تنومند نبوت به ثمر نشست، و خداوند ميوه شيرين ولايت را به كام مؤمنان پاكدل و جامعه اسلامى 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جهان اميد به مدينه بازگشت، و خداوند با اتمام نعمتش حجت خود را برگزيد، تا مردم در سايه ولايت و صاحب اختيارى او به سعادت ابدى نائل گردند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هم از خداوند متعال مسئلت داريم كه با ولاى او زنده باشيم و با ولاى او بميريم</w:t>
      </w:r>
      <w:r>
        <w:rPr>
          <w:rFonts w:eastAsia="Amiri" w:cs="Amiri" w:ascii="Amiri" w:hAnsi="Amiri"/>
          <w:color w:val="111111"/>
          <w:sz w:val="28"/>
          <w:szCs w:val="28"/>
          <w:rtl w:val="true"/>
          <w:lang w:bidi="ar-SA"/>
        </w:rPr>
        <w:t xml:space="preserve">. </w:t>
      </w:r>
      <w:bookmarkStart w:id="556" w:name="pg20621_223780"/>
    </w:p>
    <w:p>
      <w:pPr>
        <w:pStyle w:val="Heading2"/>
        <w:numPr>
          <w:ilvl w:val="1"/>
          <w:numId w:val="1"/>
        </w:numPr>
        <w:rPr/>
      </w:pPr>
      <w:bookmarkStart w:id="557" w:name="__RefHeading___Toc247912_3531895371"/>
      <w:bookmarkStart w:id="558" w:name="_Toc186"/>
      <w:bookmarkEnd w:id="556"/>
      <w:bookmarkEnd w:id="557"/>
      <w:r>
        <w:rPr/>
        <w:t>183</w:t>
      </w:r>
      <w:r>
        <w:rPr>
          <w:rtl w:val="true"/>
        </w:rPr>
        <w:t xml:space="preserve">. </w:t>
      </w:r>
      <w:r>
        <w:rPr>
          <w:rtl w:val="true"/>
        </w:rPr>
        <w:t>كشمير، محمد مقبول حجام</w:t>
      </w:r>
      <w:r>
        <w:rPr>
          <w:rtl w:val="true"/>
        </w:rPr>
        <w:t xml:space="preserve">: </w:t>
      </w:r>
      <w:r>
        <w:rPr>
          <w:rtl w:val="true"/>
        </w:rPr>
        <w:t>غدير مغز اسلام و بهشت مسلمانان بود</w:t>
      </w:r>
      <w:bookmarkEnd w:id="558"/>
    </w:p>
    <w:p>
      <w:pPr>
        <w:pStyle w:val="BookText"/>
        <w:rPr/>
      </w:pPr>
      <w:r>
        <w:rPr>
          <w:rFonts w:ascii="IRNazanin" w:hAnsi="IRNazanin" w:eastAsia="IRNazanin"/>
          <w:color w:val="111111"/>
          <w:sz w:val="28"/>
          <w:sz w:val="28"/>
          <w:szCs w:val="28"/>
          <w:rtl w:val="true"/>
          <w:lang w:bidi="fa-IR"/>
        </w:rPr>
        <w:t>غدير سرسبزتر از آن است كه به نظر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هم بهشت است و هم راهى 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غدير بهشت را قبل از آخرت در اين دنيا به 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غدير را به ديده حقيقتى مؤثر ببينيم كه در تمام شئون مسلمانان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مسلمانان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 تعيين وصى براى همه پيامبران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مغز اديان الهى و هدف اصلى خدا بود، به گونه‌اى كه اگر روز غدير خم نبود هيچكس به سعادت واقعى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خصلتى است كه گروهى از انسانها حقايقى چون غدير را دانسته به فراموشى مى‌سپارند، و آنها را نشنيده مى‌انگارند؟</w:t>
      </w:r>
    </w:p>
    <w:p>
      <w:pPr>
        <w:pStyle w:val="BookText"/>
        <w:rPr/>
      </w:pPr>
      <w:r>
        <w:rPr>
          <w:rFonts w:ascii="IRNazanin" w:hAnsi="IRNazanin" w:eastAsia="IRNazanin"/>
          <w:color w:val="111111"/>
          <w:sz w:val="28"/>
          <w:sz w:val="28"/>
          <w:szCs w:val="28"/>
          <w:rtl w:val="true"/>
          <w:lang w:bidi="fa-IR"/>
        </w:rPr>
        <w:t>غدير خم يك حقيقت مؤثر در تمام شئون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 تعيين وصى براى همه پيامبران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جهان اين روز را به فراموشى سپرده‌اند؟ چرا بعضى از مسلمانان اين روز را قبول ندارند؟ چرا عده‌اى از اين روز تعجب مى‌كنند؟</w:t>
      </w:r>
    </w:p>
    <w:p>
      <w:pPr>
        <w:pStyle w:val="BookText"/>
        <w:rPr/>
      </w:pPr>
      <w:r>
        <w:rPr>
          <w:rFonts w:ascii="IRNazanin" w:hAnsi="IRNazanin" w:eastAsia="IRNazanin"/>
          <w:color w:val="111111"/>
          <w:sz w:val="28"/>
          <w:sz w:val="28"/>
          <w:szCs w:val="28"/>
          <w:rtl w:val="true"/>
          <w:lang w:bidi="fa-IR"/>
        </w:rPr>
        <w:t>علتش آن است كه وقتى خدا از انسانها عهد و پيمان گرفت، و انسانها بلى گفتند، اين گروه از انسانها همه چيز را به فراموشى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ذوالعشيرة و در غدير خم هم از آنان عهد و پيمان گرفت و همه بلى گفتند، ولى آن را به فراموشى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خصلت گروهى از انسانهاست كه حقايق را به فراموشى بسپارند، و آنها را نشنيده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 غدير نبود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روح و جان اسلام است و واقعيت اسلام را ظاهر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يك نوع شفاعت براى امت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غدير خم نبود هيچكس به سعادت واقعى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مغز دين اسلام بود، هدف اصلى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سوى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غدير يك نوع بهشت براى امت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بود كه روز غدير خم تكميل دين اسلام و بزرگترين عيد مسلمانان جهان اعلام شد</w:t>
      </w:r>
      <w:r>
        <w:rPr>
          <w:rFonts w:eastAsia="IRNazanin" w:cs="IRNazanin"/>
          <w:color w:val="111111"/>
          <w:sz w:val="28"/>
          <w:szCs w:val="28"/>
          <w:rtl w:val="true"/>
          <w:lang w:bidi="fa-IR"/>
        </w:rPr>
        <w:t xml:space="preserve">. </w:t>
      </w:r>
      <w:bookmarkStart w:id="559" w:name="pg20621_223781"/>
    </w:p>
    <w:p>
      <w:pPr>
        <w:pStyle w:val="Heading2"/>
        <w:numPr>
          <w:ilvl w:val="1"/>
          <w:numId w:val="1"/>
        </w:numPr>
        <w:rPr/>
      </w:pPr>
      <w:bookmarkStart w:id="560" w:name="__RefHeading___Toc247914_3531895371"/>
      <w:bookmarkStart w:id="561" w:name="_Toc187"/>
      <w:bookmarkEnd w:id="559"/>
      <w:bookmarkEnd w:id="560"/>
      <w:r>
        <w:rPr/>
        <w:t>184</w:t>
      </w:r>
      <w:r>
        <w:rPr>
          <w:rtl w:val="true"/>
        </w:rPr>
        <w:t xml:space="preserve">. </w:t>
      </w:r>
      <w:r>
        <w:rPr>
          <w:rtl w:val="true"/>
        </w:rPr>
        <w:t>آذربايجان، فائق ولى‌اف</w:t>
      </w:r>
      <w:r>
        <w:rPr>
          <w:rtl w:val="true"/>
        </w:rPr>
        <w:t xml:space="preserve">: </w:t>
      </w:r>
      <w:r>
        <w:rPr>
          <w:rtl w:val="true"/>
        </w:rPr>
        <w:t>غدير مناسب‌ترين موقعيت براى اعلام ولايت</w:t>
      </w:r>
      <w:bookmarkEnd w:id="561"/>
    </w:p>
    <w:p>
      <w:pPr>
        <w:pStyle w:val="BookText"/>
        <w:rPr/>
      </w:pPr>
      <w:r>
        <w:rPr>
          <w:rFonts w:ascii="Amiri" w:hAnsi="Amiri" w:eastAsia="Amiri" w:cs="Amiri"/>
          <w:color w:val="111111"/>
          <w:sz w:val="28"/>
          <w:sz w:val="28"/>
          <w:szCs w:val="28"/>
          <w:rtl w:val="true"/>
          <w:lang w:bidi="ar-SA"/>
        </w:rPr>
        <w:t>در اينكه هدف از توقف در غدير اعلام ولايت بود شكى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اينجاست كه بهترين زمان و مكان و شرايط براى اين كار انتخاب شد و اين حسن انتخاب است كه هر عاقلى را به فكر بيشتر در اعماق غدير وامى‌دارد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اين است كه هدف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آن جمعيت مسلمين را در گرماى عربستان جمع كرد چه بود؟</w:t>
      </w:r>
    </w:p>
    <w:p>
      <w:pPr>
        <w:pStyle w:val="BookText"/>
        <w:rPr/>
      </w:pPr>
      <w:r>
        <w:rPr>
          <w:rFonts w:ascii="IRNazanin" w:hAnsi="IRNazanin" w:eastAsia="IRNazanin"/>
          <w:color w:val="111111"/>
          <w:sz w:val="28"/>
          <w:sz w:val="28"/>
          <w:szCs w:val="28"/>
          <w:rtl w:val="true"/>
          <w:lang w:bidi="fa-IR"/>
        </w:rPr>
        <w:t xml:space="preserve">بر هر ذهن سالم خطور مى‌كند كه هدف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رهبرى در بين مسلمين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تاريخ اين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نكرده‌اند؟ آيا عقل و منطق نمى‌گويد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چه مسئله جديدى را مى‌خواهد بيان كند؟</w:t>
      </w:r>
    </w:p>
    <w:p>
      <w:pPr>
        <w:pStyle w:val="BookText"/>
        <w:rPr/>
      </w:pPr>
      <w:r>
        <w:rPr>
          <w:rFonts w:ascii="IRNazanin" w:hAnsi="IRNazanin" w:eastAsia="IRNazanin"/>
          <w:color w:val="111111"/>
          <w:sz w:val="28"/>
          <w:sz w:val="28"/>
          <w:szCs w:val="28"/>
          <w:rtl w:val="true"/>
          <w:lang w:bidi="fa-IR"/>
        </w:rPr>
        <w:t>معناى غدير همين است، اما بايد به اين حادثه با تفكر و دور از تعصب نگاه كرد، زيرا تعصب اجازه نمى‌دهد نتيجه صحيح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نتيجه‌اى كه مى‌گيريم آن است كه هدف امامت و رهبرى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اينكه هر پيامبرى بايد جانشين بعد از خود را تعين كند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مناسب‌ترين موقعيتى بود كه اين مسئله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توسط خداوند متعال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ابلاغش دستور داده شده بود</w:t>
      </w:r>
      <w:r>
        <w:rPr>
          <w:rFonts w:eastAsia="IRNazanin" w:cs="IRNazanin"/>
          <w:color w:val="111111"/>
          <w:sz w:val="28"/>
          <w:szCs w:val="28"/>
          <w:rtl w:val="true"/>
          <w:lang w:bidi="fa-IR"/>
        </w:rPr>
        <w:t xml:space="preserve">. </w:t>
      </w:r>
      <w:bookmarkStart w:id="562" w:name="pg20621_223782"/>
    </w:p>
    <w:p>
      <w:pPr>
        <w:pStyle w:val="Heading2"/>
        <w:numPr>
          <w:ilvl w:val="1"/>
          <w:numId w:val="1"/>
        </w:numPr>
        <w:rPr/>
      </w:pPr>
      <w:bookmarkStart w:id="563" w:name="__RefHeading___Toc247916_3531895371"/>
      <w:bookmarkStart w:id="564" w:name="_Toc188"/>
      <w:bookmarkEnd w:id="562"/>
      <w:bookmarkEnd w:id="563"/>
      <w:r>
        <w:rPr/>
        <w:t>185</w:t>
      </w:r>
      <w:r>
        <w:rPr>
          <w:rtl w:val="true"/>
        </w:rPr>
        <w:t xml:space="preserve">. </w:t>
      </w:r>
      <w:r>
        <w:rPr>
          <w:rtl w:val="true"/>
        </w:rPr>
        <w:t>پاكستان، سيدشمس‌الدين‌موسوى</w:t>
      </w:r>
      <w:r>
        <w:rPr>
          <w:rtl w:val="true"/>
        </w:rPr>
        <w:t xml:space="preserve">: </w:t>
      </w:r>
      <w:r>
        <w:rPr>
          <w:rtl w:val="true"/>
        </w:rPr>
        <w:t xml:space="preserve">قائم آل‌محمد حضرت مهدى </w:t>
      </w:r>
      <w:r>
        <w:rPr>
          <w:rtl w:val="true"/>
        </w:rPr>
        <w:t>(</w:t>
      </w:r>
      <w:r>
        <w:rPr>
          <w:rtl w:val="true"/>
        </w:rPr>
        <w:t>علیه السّلام</w:t>
      </w:r>
      <w:r>
        <w:rPr>
          <w:rtl w:val="true"/>
        </w:rPr>
        <w:t xml:space="preserve">) </w:t>
      </w:r>
      <w:r>
        <w:rPr>
          <w:rtl w:val="true"/>
        </w:rPr>
        <w:t>در متن خطابه غدير</w:t>
      </w:r>
      <w:bookmarkEnd w:id="564"/>
    </w:p>
    <w:p>
      <w:pPr>
        <w:pStyle w:val="BookText"/>
        <w:rPr/>
      </w:pPr>
      <w:r>
        <w:rPr>
          <w:rFonts w:ascii="IRNazanin" w:hAnsi="IRNazanin" w:eastAsia="IRNazanin"/>
          <w:color w:val="111111"/>
          <w:sz w:val="28"/>
          <w:sz w:val="28"/>
          <w:szCs w:val="28"/>
          <w:rtl w:val="true"/>
          <w:lang w:bidi="fa-IR"/>
        </w:rPr>
        <w:t>مخاطبان خطبه غدير همه بشريت تا آخرين روز دنيا هستند كه بايد از آينده تدارك ديده شده الهى براى سعادتشان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خطبه غدير را به حضرت قائم آل‌محمد ارواحنا فداه اختصاص دادند و او را در شفاف‌ترين كلمات با محتوايى بلند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نسلهاى آن روز و فرداهاى انسانيت با شنيدن آينده سبز جهان در سايه كسى كه بر همه اديان غالب است و از همه ظالمان انتقام خواهد گرفت احساس ديگرى خواهند داشت و اميدهاى معنادارى در وجودشان جان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صراط مستقيم بودن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مى‌شود و اينكه فقط اطاعت آنان باعث نجات است؛ و همين جاست كه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بيعت با خدا تلقى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بخشى را به قائم آل محمد حضرت امام مهدى عجل اللّه فرجه اختصاص داده، و يادآور شده كه فرزندش قائم، اسلام را در همه عالم گسترش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به خاطر اهميت موضوع در همه فرازهاى مربوط به 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و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تا توجه بيشترى به مخاطب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حضرت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خاتم الأئمة منّا القائم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الظاهر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المنتقم من الظالمين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بدانيد كه آخرينِ امامان، مهدى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غالب بر اديان، اوست انتقام گيرنده از ظالمين، اوست فاتح قلعه‌ها و منهدم كننده آنها، اوست غالب بر هر قبيله‌اى از اهل شرك و هدايت كننده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اوست گيرنده انتقام هر خونى از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يارى دهنده دين خدا</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كه اوست استفاده كننده از دريايى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هر صاحب فضيلتى را بقدر فضلش و هر صاحب جهالتى را بقدر جهلش نشانه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انتخاب شده و اختيار شده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وارث هر علمى و احاطه دارنده به هر فهمى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بدانيد كه اوست خبر دهنده از پروردگارش، و بالا برنده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هدايت يافته محكم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كارها به او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پيشينيان به او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حجت خدا باقى مى‌ماند و بعد از او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نيست مگر همراه او، و هيچ نورى نيست مگر نزد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او كسى است كه غالبى بر او نيست و كسى بر ضد او كمك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ولىِّ خدا در زمين و حكم كننده او بين خلقش و امين او بر نهان و آشكارش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آن‌حضرت در فرازى ديگر از خطبه غدير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صراط مستقيم معرفى كرد، كه فقط اطاعت آنان باعث نجات است، و راه ديگرى جز ايشان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أنا صراط اللّه المستقيم الذى أمركم باتباعه، ثم علىٌّ مِن بعدى، ثم ولدى من صلبه أئمة الهدى، يهدون إلى الحق و به يعدلون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راه مستقيم خداوند هستم كه شما را به تابعيت آن امر نموده، و سپس على بعد از من، و سپس فرزندانم از نسل او كه امامان هدايت‌اند، به حق هدايت مى‌كنند و با يارى حق به عدالت رفتار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اين ارتباط الهى را با مطرح كردن بيعت مستحكم ساخت، و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بيعت با خداوند متعال نشان داد، و با تلاوت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نكث فانَّما ينكث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فرمود كه نقض كننده بيعت براى خود وبال ساخته نه براى اسلام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مطلب را چنين بيان نمود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بعد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 خدا بيعت كرده‌ام و على با من بيعت كرده است، و من از جانب خداوند براى او از شما بيعت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تو بيعت مى‌كنند در واقع با خدا بيعت مى‌كنند، دست خداوند بر روى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را بشكند اين شكستن بر ضرر خود اوست، و هر كس به آنچه با خدا عهد بسته وفادار باشد خداوند به او اجر عظيمى عنايت خواهد كرد</w:t>
      </w:r>
      <w:r>
        <w:rPr>
          <w:rFonts w:eastAsia="IRNazanin" w:cs="IRNazanin"/>
          <w:color w:val="111111"/>
          <w:sz w:val="28"/>
          <w:szCs w:val="28"/>
          <w:rtl w:val="true"/>
          <w:lang w:bidi="fa-IR"/>
        </w:rPr>
        <w:t xml:space="preserve">». </w:t>
      </w:r>
      <w:bookmarkStart w:id="565" w:name="pg20621_223784"/>
    </w:p>
    <w:p>
      <w:pPr>
        <w:pStyle w:val="Heading2"/>
        <w:numPr>
          <w:ilvl w:val="1"/>
          <w:numId w:val="1"/>
        </w:numPr>
        <w:rPr/>
      </w:pPr>
      <w:bookmarkStart w:id="566" w:name="__RefHeading___Toc247918_3531895371"/>
      <w:bookmarkStart w:id="567" w:name="_Toc189"/>
      <w:bookmarkEnd w:id="565"/>
      <w:bookmarkEnd w:id="566"/>
      <w:r>
        <w:rPr/>
        <w:t>186</w:t>
      </w:r>
      <w:r>
        <w:rPr>
          <w:rtl w:val="true"/>
        </w:rPr>
        <w:t xml:space="preserve">. </w:t>
      </w:r>
      <w:r>
        <w:rPr>
          <w:rtl w:val="true"/>
        </w:rPr>
        <w:t>تركيه، فخرالدين آزادى</w:t>
      </w:r>
      <w:r>
        <w:rPr>
          <w:rtl w:val="true"/>
        </w:rPr>
        <w:t xml:space="preserve">: </w:t>
      </w:r>
      <w:r>
        <w:rPr>
          <w:rtl w:val="true"/>
        </w:rPr>
        <w:t>كمال و تمام دين بدون ولايت و امامت ممكن نيست</w:t>
      </w:r>
      <w:bookmarkEnd w:id="567"/>
    </w:p>
    <w:p>
      <w:pPr>
        <w:pStyle w:val="BookText"/>
        <w:rPr/>
      </w:pPr>
      <w:r>
        <w:rPr>
          <w:rFonts w:ascii="IRNazanin" w:hAnsi="IRNazanin" w:eastAsia="IRNazanin"/>
          <w:color w:val="111111"/>
          <w:sz w:val="28"/>
          <w:sz w:val="28"/>
          <w:szCs w:val="28"/>
          <w:rtl w:val="true"/>
          <w:lang w:bidi="fa-IR"/>
        </w:rPr>
        <w:t>بشر بارها نشان داده كه براى هدايتش عقل به تنهايى كافى نيست، و وجود كاملى به عنوان راهبر مادام العمر او ضرورى است، و در يك جمله حجت باطنى همچنان نياز به حجت ظاهرى دارد و از آن مستغنى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جاست كه شيعه قائل است امامت مربوط به اصول دين بوده، و تعيين امام همانند نبوت، يك 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غدير نيز در اهميت مسئله امامت نهفته و اين ولايت الهى است كه باعث به وقوع پيوستن واقعه غدير خم شده و آن را امرى مهم قلمداد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جا دارد كه با اذعان كامل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غدير را ديده يا شنيده‌اند و به آن اعتنايى نكرده‌اند در واقع روحشان به كمال نرسيده، كه در اين امتحان دين و آخرت خويش را به بهاى قليلى فروخته‌اند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سه نكته اساسى مسئله غدير را مورد توجه قرار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هدايت بشر به اهداف عاليه خود، عقل به تنهايى كافى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انسان كاملى به عنوان رهبر و امامِ مادام العمر بشر ضرورى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شارع مقدس با فرستادن يك دين كامل، ختم نبوت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وحى و ختم نبوت ممكن است، ولى قطع رابطه امام به عنوان حجت بيرونى بشر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مبانى، وقتى خداوند آيينى را مى‌فرستد و آن را براى نيازهاى بشر كافى و وافى اعلام مى‌كند؛ و از سوى ديگر قطع نبوت و وحى هم مى‌نمايد؛ و از طرفى هم بشر را به حال خود وانگذاشته و كافى نبودن عقل نيز روشن شده است، اينجا يك مسئله مطرح مى‌شود كه بايد حل گردد و آن اينكه تكليف بشر بدون تكيه گاهى قابل اعتماد چه مى‌شود؟</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قائل به ادامه امامت و رهبرى الهى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شويم اين مشكل حل مى‌شود؛ و الا همچنان باقى خواهد ماند، زيرا با وجود امام است كه اصول و فروع دين </w:t>
      </w:r>
    </w:p>
    <w:p>
      <w:pPr>
        <w:pStyle w:val="BookText"/>
        <w:rPr/>
      </w:pPr>
      <w:r>
        <w:rPr>
          <w:rFonts w:ascii="IRNazanin" w:hAnsi="IRNazanin" w:eastAsia="IRNazanin"/>
          <w:color w:val="111111"/>
          <w:sz w:val="28"/>
          <w:sz w:val="28"/>
          <w:szCs w:val="28"/>
          <w:rtl w:val="true"/>
          <w:lang w:bidi="fa-IR"/>
        </w:rPr>
        <w:t>براى نسلهاى بعدى تفسير و تبيين و توجيه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اگر امام راستين نباشد؛ هم كتاب آسمانى و هم دين و آيين الهى به انحراف كشيده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قائل است كه امامت مربوط به اصول دين بوده، و تعيين امام همانند نبوت، يك 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امام با خداست نه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اوصاف نبى را دارد به جز اخذ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راهبر مردم به سوى اللّه، و هم مجرى قوانين الهى، و هم حافظ كتاب خدا، و هم حجت بيرونى ميان خلق و خدا، و هم ضامن شريعت، و هم عالم به تأويل و تفسير و تبيين كتاب خدا در عصرهاى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است كه جهان هيچگاه از حجت خالى نمى‌ماند، و اين لطف خدا بر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ادله اين مطلب از قرآن آيه انذار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اولو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اكمال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سنت نيز به عنوان نمونه حديث ثقلين و غدير خم را را مى‌توان ياد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واقعه غدير خم مطلب واضحتر و روشنتر بوده، و به صورت امر و با تهديد خدا اعلام شده و به همگان نيز ابلاغ شده، و مورد پذيرش عمومى واقع گرديده، و بيعت مردم در آن شرايط دشوار به عنوان تصديق آن انجام يافته، و اين گونه واقعه غدير ويژگى خاصى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غدير خم اهميت خود را از مسئله امامت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الهى است كه باعث به وقوع پيوستن واقعه غدير خم شده و آن را امرى مهم قلمداد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اين همه تأكيد از اول بعثت تا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آماده سازى كامل اذهان مردم براى پذيرش ولايت، باز هم بسيارى از مسلمانان با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كارى ندارند؟</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انسان به كمال نرسد، فرداى امتحان كه مى‌رسد دين و آخرت خويش را به راحتى و به بهاى قليلى مى‌فروشد، و گرنه با غدير از اتمام حجت الهى چيزى فروگذار نشده است</w:t>
      </w:r>
      <w:r>
        <w:rPr>
          <w:rFonts w:eastAsia="IRNazanin" w:cs="IRNazanin"/>
          <w:color w:val="111111"/>
          <w:sz w:val="28"/>
          <w:szCs w:val="28"/>
          <w:rtl w:val="true"/>
          <w:lang w:bidi="fa-IR"/>
        </w:rPr>
        <w:t xml:space="preserve">. </w:t>
      </w:r>
      <w:bookmarkStart w:id="568" w:name="pg20621_223786"/>
    </w:p>
    <w:p>
      <w:pPr>
        <w:pStyle w:val="Heading2"/>
        <w:numPr>
          <w:ilvl w:val="1"/>
          <w:numId w:val="1"/>
        </w:numPr>
        <w:rPr/>
      </w:pPr>
      <w:bookmarkStart w:id="569" w:name="__RefHeading___Toc247920_3531895371"/>
      <w:bookmarkStart w:id="570" w:name="_Toc190"/>
      <w:bookmarkEnd w:id="568"/>
      <w:bookmarkEnd w:id="569"/>
      <w:r>
        <w:rPr/>
        <w:t>187</w:t>
      </w:r>
      <w:r>
        <w:rPr>
          <w:rtl w:val="true"/>
        </w:rPr>
        <w:t xml:space="preserve">. </w:t>
      </w:r>
      <w:r>
        <w:rPr>
          <w:rtl w:val="true"/>
        </w:rPr>
        <w:t>تاجيكستان، سيدجمعه‌خان‌سيداف</w:t>
      </w:r>
      <w:r>
        <w:rPr>
          <w:rtl w:val="true"/>
        </w:rPr>
        <w:t xml:space="preserve">: </w:t>
      </w:r>
      <w:r>
        <w:rPr>
          <w:rtl w:val="true"/>
        </w:rPr>
        <w:t>غدير معرفى مقام آسمانى به گزينش خدايى</w:t>
      </w:r>
      <w:bookmarkEnd w:id="570"/>
    </w:p>
    <w:p>
      <w:pPr>
        <w:pStyle w:val="BookText"/>
        <w:rPr/>
      </w:pPr>
      <w:r>
        <w:rPr>
          <w:rFonts w:ascii="IRNazanin" w:hAnsi="IRNazanin" w:eastAsia="IRNazanin"/>
          <w:color w:val="111111"/>
          <w:sz w:val="28"/>
          <w:sz w:val="28"/>
          <w:szCs w:val="28"/>
          <w:rtl w:val="true"/>
          <w:lang w:bidi="fa-IR"/>
        </w:rPr>
        <w:t>موضوع غدير را در محدوده‌هاى مختلفى مى‌توان شناسايى كرد، ولى بايد اهرم سخن را بر موضوع گزينش آسمانى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چنان جاذبه و كششى براى غدير به ارمغان آورده كه حتى نظر غير مسلمانان را به سوى آن جلب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متقابل اين اهرم فكرى آن است كه هر كس غدير را نمى‌پذيرد و امام غدير را قبول ندارد، گزينش الهى را زير سؤال مى‌برد يا اصلح براى خلافت را نشناخته و يا شناخته و ديگرى را برگزيده‌است؟ اين تفكرى است كه طعنه به توحيد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غدير از سرنوشت سازترين بحثهاى اسلامى است كه درباره آن سخنهاى بسيارى گفته شده و گروهها و مذاهب اسلامى درباره آن كتابهاى فراوانى نوشته‌اند و ديدگاههاى گوناگونى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در راه اين اعتقاد جان و مال خود را از دست داده و رنجها و مصيبتها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موضوع سرنوشت‌ساز امامت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مقام آسمانى و يك گزينش خدايى است، جا دارد به اين واقعه مهم با دقت 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و رويداد بزرگ تاريخى از چنان جاذبه و كششى برخورد بوده كه نه تنها نظر دانشمندان و شاعران مسلمان بلكه نظر دانشمندان و شاعران غير مسلمان را نيز به سوى خود جلب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 است كه پس از انبوه دليل و برهان دندان شكن بر جانشينى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همه بحث و گفتگو در سند و متن و مفهوم روايات، باز هم گروهى از مسلمانان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مدعيان خلافت برتر و بالاتر بود، اما ديگرى براى بدست گرفتن اين امر در آن شرايط از صلاحيت بيشترى برخوردار بود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گفته به‌گونه‌اى خنده‌دار است كه مادر فرزند مرده را به خنده مى‌آورد، چون مفهوم اين سخن آن است كه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صلاحيت‌ترين انسان را براى خلافت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اصلح او را برنگزيده‌اند و ديگرى را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سخنان از ديگرى خنده‌آورتر است</w:t>
      </w:r>
      <w:r>
        <w:rPr>
          <w:rFonts w:eastAsia="IRNazanin" w:cs="IRNazanin"/>
          <w:color w:val="111111"/>
          <w:sz w:val="28"/>
          <w:szCs w:val="28"/>
          <w:rtl w:val="true"/>
          <w:lang w:bidi="fa-IR"/>
        </w:rPr>
        <w:t xml:space="preserve">. </w:t>
      </w:r>
      <w:bookmarkStart w:id="571" w:name="pg20621_223787"/>
    </w:p>
    <w:p>
      <w:pPr>
        <w:pStyle w:val="Heading2"/>
        <w:numPr>
          <w:ilvl w:val="1"/>
          <w:numId w:val="1"/>
        </w:numPr>
        <w:rPr/>
      </w:pPr>
      <w:bookmarkStart w:id="572" w:name="__RefHeading___Toc247922_3531895371"/>
      <w:bookmarkStart w:id="573" w:name="_Toc191"/>
      <w:bookmarkEnd w:id="571"/>
      <w:bookmarkEnd w:id="572"/>
      <w:r>
        <w:rPr/>
        <w:t>188</w:t>
      </w:r>
      <w:r>
        <w:rPr>
          <w:rtl w:val="true"/>
        </w:rPr>
        <w:t xml:space="preserve">. </w:t>
      </w:r>
      <w:r>
        <w:rPr>
          <w:rtl w:val="true"/>
        </w:rPr>
        <w:t>افغانستان، سيدغلامحسين‌حسينى</w:t>
      </w:r>
      <w:r>
        <w:rPr>
          <w:rtl w:val="true"/>
        </w:rPr>
        <w:t xml:space="preserve">: </w:t>
      </w:r>
      <w:r>
        <w:rPr>
          <w:rtl w:val="true"/>
        </w:rPr>
        <w:t>امام غدير در نخلستانها، و جامعه در اوهام</w:t>
      </w:r>
      <w:r>
        <w:rPr>
          <w:rtl w:val="true"/>
        </w:rPr>
        <w:t>!</w:t>
      </w:r>
      <w:bookmarkEnd w:id="573"/>
    </w:p>
    <w:p>
      <w:pPr>
        <w:pStyle w:val="BookText"/>
        <w:rPr/>
      </w:pPr>
      <w:r>
        <w:rPr>
          <w:rFonts w:ascii="IRNazanin" w:hAnsi="IRNazanin" w:eastAsia="IRNazanin"/>
          <w:color w:val="111111"/>
          <w:sz w:val="28"/>
          <w:sz w:val="28"/>
          <w:szCs w:val="28"/>
          <w:rtl w:val="true"/>
          <w:lang w:bidi="fa-IR"/>
        </w:rPr>
        <w:t xml:space="preserve">تعجب از جامعه‌اى است كه كنار گذاشتن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خوش اقبالى خود مى‌دانست، در حالى كه حب دنيا با ابرهاى اوهام افق جامعه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امام غدير را در ميان نخلستانها به آبيارى و بيل‌زنى فرستاده بود و با اين همه از خلأ خود احساس نگرانى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اين است كه چرا قضيه غدير با اين روشنى بعد از مدت كوتاهى به فراموشى سپرده شد، با اينكه اين بار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دهها هزار نفر اعلام گشته بود؟ در غدير 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اين خبر در همه جا پراكنده شد، و گوش تمام مسلمين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فهميدند كه اگر 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رحلت كند پسر عمش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جريان غدير فراموش نشد و همچنان در اذهان مردم باقى بود، ولى حب دنيا سبب شد كه ابرهاى اوهام افق جامعه را بپوشاند، و خورشيد در ميان نخلستانها به آبيارى و يا در كشتزارها به بيل زنى مشغول باشد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 اقبالى جامعه بود كه تاريكى آن را فراگيرد به طورى كه بسيارى از حقها ناحق شود، ولى باز هم ديده‌ها نبيند و متوجه انحراف نشود</w:t>
      </w:r>
      <w:r>
        <w:rPr>
          <w:rFonts w:eastAsia="IRNazanin" w:cs="IRNazanin"/>
          <w:color w:val="111111"/>
          <w:sz w:val="28"/>
          <w:szCs w:val="28"/>
          <w:rtl w:val="true"/>
          <w:lang w:bidi="fa-IR"/>
        </w:rPr>
        <w:t xml:space="preserve">. </w:t>
      </w:r>
      <w:bookmarkStart w:id="574" w:name="pg20621_223788"/>
    </w:p>
    <w:p>
      <w:pPr>
        <w:pStyle w:val="Heading2"/>
        <w:numPr>
          <w:ilvl w:val="1"/>
          <w:numId w:val="1"/>
        </w:numPr>
        <w:rPr/>
      </w:pPr>
      <w:bookmarkStart w:id="575" w:name="__RefHeading___Toc247924_3531895371"/>
      <w:bookmarkStart w:id="576" w:name="_Toc192"/>
      <w:bookmarkEnd w:id="574"/>
      <w:bookmarkEnd w:id="575"/>
      <w:r>
        <w:rPr/>
        <w:t>189</w:t>
      </w:r>
      <w:r>
        <w:rPr>
          <w:rtl w:val="true"/>
        </w:rPr>
        <w:t>.</w:t>
      </w:r>
      <w:r>
        <w:rPr>
          <w:rtl w:val="true"/>
        </w:rPr>
        <w:t>كشمير، سيدغلام‌عباس‌نقوى</w:t>
      </w:r>
      <w:r>
        <w:rPr>
          <w:rtl w:val="true"/>
        </w:rPr>
        <w:t xml:space="preserve">: </w:t>
      </w:r>
      <w:r>
        <w:rPr>
          <w:rtl w:val="true"/>
        </w:rPr>
        <w:t>غدير اقدامى دقيق براى همه مردم دنيا</w:t>
      </w:r>
      <w:bookmarkEnd w:id="576"/>
    </w:p>
    <w:p>
      <w:pPr>
        <w:pStyle w:val="BookText"/>
        <w:rPr/>
      </w:pPr>
      <w:r>
        <w:rPr>
          <w:rFonts w:ascii="IRNazanin" w:hAnsi="IRNazanin" w:eastAsia="IRNazanin"/>
          <w:color w:val="111111"/>
          <w:sz w:val="28"/>
          <w:sz w:val="28"/>
          <w:szCs w:val="28"/>
          <w:rtl w:val="true"/>
          <w:lang w:bidi="fa-IR"/>
        </w:rPr>
        <w:t>كسانى كه مراسم سه روزه غدير را با ذره‌بين مديريت مى‌نگرند، به خوبى پى مى‌برند كه در حد خود از بى‌نظيرترين برنامه ريزى‌هاى جهانى با آينده‌نگرى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مردمى كه از هر سو براى حج آمده بودند در بازگشت خود پيام غدير را به همه دنيا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تأخير سه روزه حاجيان در غدير و سؤال منتظران كه چرا دير آمديد، بازگو كردن ماجراى غدير را براى اهل هر شهر و ديارى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منبرى كه از سنگ و جهاز شتر بنا شده بود، براى هميشه ياد غدير را با ديدن شتران زنده نگه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زواياى مختلف مراسم نيز در حد خود موشكافى‌هاى جداگانه‌اى را مى‌طلبد تا جهت گيرى هر يك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واقعا جاى تعجب است كه با همه اين زحمات، مردم غدير را به گونه‌اى فراموش كردند كه گويا هيچ اتفاقى نيفتاده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ابلاغ پيام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حج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اقدام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عبادتى است كه براى اداى آن، مسلمانان از همه دنيا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پيام به همه مسلمانانى كه از شرق و غرب آمده‌اند مى‌رسد، گويا به همه دنيا رسيده است زيرا حاضران غدير هر جا بروند آن واقعه را باز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به سفر رفته باشد و اهل وطنش بدانند او چه وقت برمى‌گردد، اگر دير بيايد مردم از او سؤال مى‌كنند كه چرا دير آمدى؟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اعلام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سه روز در غدير براى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اينها به شهرشان برمى‌گشتند مردم از آنها سؤال مى‌كردند كه چرا دير آمديد؟ آن وقت هر كدام از آنان ناخود آگاه خبر مى‌داد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عده‌اى از اينان هم به خاطر بغض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غدير را براى ديگران بازگو نكردند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جهاز شتران منبرى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دو سياست عميق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مردم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ببينند و شاهد باشند و حرفهاى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معمولاً عربها با شتر سر و كار داشتند، و براى اين از جهاز شتر منبر درست كرده بودند كه وقتى شتر را مى‌بينند به ياد غدير بيافتند و ياد آن هميشه تازه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همه اين زحمات، مردم غدير را فراموش كردند، به طورى كه گويا هيچ اتفاقى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فراموشى آن بود كه 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داشتند،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اسلام پدرانشان را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نمى‌توانستند اين را فراموش كنند چون درست مسلمان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دلهايشان بغض و كينه و حسد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شعله‌ور بود، و نتوانستند آن را از دلشان بيرون آورند، و به عبارت ديگر دشمنى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عادى شد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مى‌توانيم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اين كينه‌هايى كه از قبل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پايه دشمنى را در سقيفه بنيان نهادند، و اين در حالى بود كه جنازه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اين دشمنى بالا گرفت و تا آنجا رسيد كه ناسزا گفتن و نفرين كردن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منابر قرار گرفت و در خطبه‌هاى نماز جمعه به عنوان عبادت به شمار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اين مسير پيش رفت تا آنجا كه محبان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كافر و رافضى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وقايع به ماجراى سقيفه و قبول نكردن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bookmarkStart w:id="577" w:name="pg20621_223790"/>
    </w:p>
    <w:p>
      <w:pPr>
        <w:pStyle w:val="Heading2"/>
        <w:numPr>
          <w:ilvl w:val="1"/>
          <w:numId w:val="1"/>
        </w:numPr>
        <w:rPr/>
      </w:pPr>
      <w:bookmarkStart w:id="578" w:name="__RefHeading___Toc247926_3531895371"/>
      <w:bookmarkStart w:id="579" w:name="_Toc193"/>
      <w:bookmarkEnd w:id="577"/>
      <w:bookmarkEnd w:id="578"/>
      <w:r>
        <w:rPr/>
        <w:t>190</w:t>
      </w:r>
      <w:r>
        <w:rPr>
          <w:rtl w:val="true"/>
        </w:rPr>
        <w:t xml:space="preserve">. </w:t>
      </w:r>
      <w:r>
        <w:rPr>
          <w:rtl w:val="true"/>
        </w:rPr>
        <w:t>هند، عقيل‌عباس‌معروفى</w:t>
      </w:r>
      <w:r>
        <w:rPr>
          <w:rtl w:val="true"/>
        </w:rPr>
        <w:t xml:space="preserve">: </w:t>
      </w:r>
      <w:r>
        <w:rPr>
          <w:rtl w:val="true"/>
        </w:rPr>
        <w:t>بناى بلند غدير يادگار انبياست</w:t>
      </w:r>
      <w:bookmarkEnd w:id="579"/>
    </w:p>
    <w:p>
      <w:pPr>
        <w:pStyle w:val="BookText"/>
        <w:rPr/>
      </w:pPr>
      <w:r>
        <w:rPr>
          <w:rFonts w:ascii="IRNazanin" w:hAnsi="IRNazanin" w:eastAsia="IRNazanin"/>
          <w:color w:val="111111"/>
          <w:sz w:val="28"/>
          <w:sz w:val="28"/>
          <w:szCs w:val="28"/>
          <w:rtl w:val="true"/>
          <w:lang w:bidi="fa-IR"/>
        </w:rPr>
        <w:t xml:space="preserve">غدير آخرين خشت بنايى بود كه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طول بيش از پنجهزار سال به پايه گذارى و بالا بردن و تكميل ساختمان آن همت گماشتند و هر يك به سهم خود گوشه‌اى از اين بناى عظيم را آراستند، و نام آن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آنكه پروردگار،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همه پيامبران به عنوان معمار اعظم اين بنا فرستاد تا آن عمارت را به گونه‌اى جهانى رنگ و آب دهد و آنچه بدان افزودنى است بيفزايد و كاملترين گونه غير قابل تغيير آن را براى ابديت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يك اثر باستانىِ از كار افتاده، تنها براى حفظ و مرمتش نياز به سرپرست دارد، آيا بناى چند هزار ساله اسلام كه مى‌خواهد تا روز قيامت به عنوان مرجع دنيا و آخرت ميلياردها انسان مورد استفاده قرار گيرد نياز به محافظى ندارد كه از جاى جاى آن آگاهى داشته باشد و قدرت تامى بر اين حفاظت در او باشد و سابقه دلسوزى او براى اسلام بر همه روشن باشد؟</w:t>
      </w:r>
    </w:p>
    <w:p>
      <w:pPr>
        <w:pStyle w:val="BookText"/>
        <w:rPr/>
      </w:pPr>
      <w:r>
        <w:rPr>
          <w:rFonts w:ascii="IRNazanin" w:hAnsi="IRNazanin" w:eastAsia="IRNazanin"/>
          <w:color w:val="111111"/>
          <w:sz w:val="28"/>
          <w:sz w:val="28"/>
          <w:szCs w:val="28"/>
          <w:rtl w:val="true"/>
          <w:lang w:bidi="fa-IR"/>
        </w:rPr>
        <w:t>آيا اگر اين مرحله به انجام نرسد مساوى با ضايع شدن زحمات انبيا نيست؟ آيا نبايد اذعان داشته باشيم برنامه غدير آخرين مرحله از يك تلاش چند هزار ساله بود كه معمارش با اجراى آن همه بشريت را مديون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اسلام همان دينى است كه خداى متعال براى نشر آن صد و بيست و چهار هزار پيامبر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مرسلين يك پس از ديگرى مى‌آمدند و اسلام همچنان به سوى كمال پيش مى‌رفت، و بناى بلند اسلام روز به روز آماده‌تر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بنيان اين بنا را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مرز آن را مشخص كرد و خليل و ذبيح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ديوارهاى آن را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سقفش را ساخت و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فرشش را بر عهده گرفت 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بنا 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بود كه يكصد و بيست و چهار هزار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و آراستگى اين عمارت بلند فرستاده شدند؛ و همه در پى يك هدف و غرض بودند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طول زمان اين عمارت كهنه شده و ديوارهايش منهدم گرديده بود و نشانه‌هايش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معمار اعظم يعنى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همه </w:t>
      </w:r>
    </w:p>
    <w:p>
      <w:pPr>
        <w:pStyle w:val="BookText"/>
        <w:rPr/>
      </w:pPr>
      <w:r>
        <w:rPr>
          <w:rFonts w:ascii="IRNazanin" w:hAnsi="IRNazanin" w:eastAsia="IRNazanin"/>
          <w:color w:val="111111"/>
          <w:sz w:val="28"/>
          <w:sz w:val="28"/>
          <w:szCs w:val="28"/>
          <w:rtl w:val="true"/>
          <w:lang w:bidi="fa-IR"/>
        </w:rPr>
        <w:t>پيامبران فرستاد تا آن عمارت را به گونه‌اى بسازد كه با هر فصل و هر آب و هوايى سازگار و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آتش كفر و نفاق آن را بسوزاند، و نه باران ظلم و ستم بتواند آن را سرنگون كند، و نه طوفان بغض و حسد توان نابود كردنش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ساختمان بايد گشاده‌ترين صحن اخلاق باشد، و راههاى محبت پيش بينى شده باشد، و نهرهاى جود و كرم جارى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وسيع‌ترين حياط تواضع و سايبان رحمت و ستونهاى عبادت وجود داشته باشد، و بالاتر از همه دَرب باعظمت و بزرگى براى آن قرار داد كه توجه هر كسى را به آن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مقدس را بدان مقام بلند و بالا رساند، لازم بود كسى را تعيين كند كه محافظ آن باشد، چرا كه اين بنا بايد تا قيامت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زندگى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بانى اين بناست محدود مى‌باشد و لازم است پاسخگويى براى سؤالات و اشكالات و شبهاتى كه تا قيامت به وجود مى‌آيد حضور داشته باشد، لذا شخصى كه شايسته‌ترين مردم از طرف خدا بود و مى‌توانست از عهده چنين مهمى برآيد، تعيين شد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مقدمات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ضمانت حفظ بنايى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آن زحمت كشيده بود برنامه غدير را به عنوان آخرين سنگ اين بنا بدان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جلو رفته‌اند بايد به عقب برگردند، و آنان كه عقب مانده‌اند بايد جلو بيايند، در واقع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مردم نشان دهد غدير يك نقطه اعتدال است، كه اگر كسى جلوتر از آن برود يا عقبتر از آن بماند، از بناى بلند اسلام بيرون است و از اطاعت نبى خارج شده است</w:t>
      </w:r>
      <w:r>
        <w:rPr>
          <w:rFonts w:eastAsia="IRNazanin" w:cs="IRNazanin"/>
          <w:color w:val="111111"/>
          <w:sz w:val="28"/>
          <w:szCs w:val="28"/>
          <w:rtl w:val="true"/>
          <w:lang w:bidi="fa-IR"/>
        </w:rPr>
        <w:t xml:space="preserve">. </w:t>
      </w:r>
      <w:bookmarkStart w:id="580" w:name="pg20621_223792"/>
    </w:p>
    <w:p>
      <w:pPr>
        <w:pStyle w:val="Heading2"/>
        <w:numPr>
          <w:ilvl w:val="1"/>
          <w:numId w:val="1"/>
        </w:numPr>
        <w:rPr/>
      </w:pPr>
      <w:bookmarkStart w:id="581" w:name="__RefHeading___Toc247928_3531895371"/>
      <w:bookmarkStart w:id="582" w:name="_Toc194"/>
      <w:bookmarkEnd w:id="580"/>
      <w:bookmarkEnd w:id="581"/>
      <w:r>
        <w:rPr/>
        <w:t>191</w:t>
      </w:r>
      <w:r>
        <w:rPr>
          <w:rtl w:val="true"/>
        </w:rPr>
        <w:t xml:space="preserve">. </w:t>
      </w:r>
      <w:r>
        <w:rPr>
          <w:rtl w:val="true"/>
        </w:rPr>
        <w:t>پاكستان، سید مصطفى‌حسن‌بهشتى</w:t>
      </w:r>
      <w:r>
        <w:rPr>
          <w:rtl w:val="true"/>
        </w:rPr>
        <w:t xml:space="preserve">: </w:t>
      </w:r>
      <w:r>
        <w:rPr>
          <w:rtl w:val="true"/>
        </w:rPr>
        <w:t>غدير رمز جهانى شدن و جاودانگى اسلام</w:t>
      </w:r>
      <w:bookmarkEnd w:id="582"/>
    </w:p>
    <w:p>
      <w:pPr>
        <w:pStyle w:val="BookText"/>
        <w:rPr/>
      </w:pPr>
      <w:r>
        <w:rPr>
          <w:rFonts w:ascii="IRNazanin" w:hAnsi="IRNazanin" w:eastAsia="IRNazanin"/>
          <w:color w:val="111111"/>
          <w:sz w:val="28"/>
          <w:sz w:val="28"/>
          <w:szCs w:val="28"/>
          <w:rtl w:val="true"/>
          <w:lang w:bidi="fa-IR"/>
        </w:rPr>
        <w:t>جهانى شدن و جاودانگى اسلام يك شعار توخالى نبايد باشد، بلكه ضمانت و پشتوانه لازم را بايد آماده كرد، و سپس چنين ادعايى را مطرح كرد و چنان شعارى را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همه كسانى كه ادعايى به اين عظمت را بر بلندترين كتيبه اسلام آويخته‌اند بايد بدانند كه حيات و بقاى دينشان مرهون ولايت و غدير است، و اگر ولايت نبود اسمى از اسلام باقى نمى‌ماند، تا چه رسد به اينكه جهانى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 غديريان بايد شعار جهانى بودن اسلام را بر پرچم توحيد نقش كنيم و به جهانيان بنمايانيم چون ضمانت و پشتوانه اين ادعا را از غدير گرفته‌ايم و حافظان دين تا روز قيامت برايمان تعيين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جهان كه اكنون شعار جهانى شدن و جاودانى بودن اسلام را سر مى‌دهند بايد بدانند كه حيات و بقاى دينشان را مرهون ولايت و غديرند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نبود اسمى از اسلام باقى نمى‌ماند، تا چه رسد به اينكه جهانى و جاويدان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روشن شود كه غدير چه نقشى را در جهانى و جاودانه كردن دين اسلام ايفا كرد، آن وقت به اهميت ولايت پى مى‌برند و مى‌فهمند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اجتماع بزرگ مى‌خواست براى مردم چه مطلب مهمى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پاسخگوى جاودانگى اسلام فقط مكتب ولايت است؛ و از همين جهت مكتب ولايت مكتب ممتازى است كه در هيچ جاى دنيا نظير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براى جاودانگى اسلام، ولايت يك امر اجتناب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غديريان هستيم كه مى‌توانيم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يك دين جهانى و جاودانى است، چون اعتقاد داريم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بعد از خود را تا روز قيامت تعيين و معرفى نموده، و اين گونه جاودانگى را تضمين كرده است</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است كه در غدير هم كفار و منافقين كوردل مأيوس شدند، و هم اسلام به كمال نهايى رسيد و هم نعمت الهى بر همه خلق جهان كامل گشت</w:t>
      </w:r>
      <w:r>
        <w:rPr>
          <w:rFonts w:eastAsia="IRNazanin" w:cs="IRNazanin"/>
          <w:color w:val="111111"/>
          <w:sz w:val="28"/>
          <w:szCs w:val="28"/>
          <w:rtl w:val="true"/>
          <w:lang w:bidi="fa-IR"/>
        </w:rPr>
        <w:t xml:space="preserve">. </w:t>
      </w:r>
      <w:bookmarkStart w:id="583" w:name="pg20621_223793"/>
    </w:p>
    <w:p>
      <w:pPr>
        <w:pStyle w:val="Heading2"/>
        <w:numPr>
          <w:ilvl w:val="1"/>
          <w:numId w:val="1"/>
        </w:numPr>
        <w:rPr/>
      </w:pPr>
      <w:bookmarkStart w:id="584" w:name="__RefHeading___Toc247930_3531895371"/>
      <w:bookmarkStart w:id="585" w:name="_Toc195"/>
      <w:bookmarkEnd w:id="583"/>
      <w:bookmarkEnd w:id="584"/>
      <w:r>
        <w:rPr/>
        <w:t>192</w:t>
      </w:r>
      <w:r>
        <w:rPr>
          <w:rtl w:val="true"/>
        </w:rPr>
        <w:t xml:space="preserve">. </w:t>
      </w:r>
      <w:r>
        <w:rPr>
          <w:rtl w:val="true"/>
        </w:rPr>
        <w:t>عراق، ابراهيم موسوى</w:t>
      </w:r>
      <w:r>
        <w:rPr>
          <w:rtl w:val="true"/>
        </w:rPr>
        <w:t xml:space="preserve">: </w:t>
      </w:r>
      <w:r>
        <w:rPr>
          <w:rtl w:val="true"/>
        </w:rPr>
        <w:t>تحقق غدير تأمين كننده نيازهاى امت تا آخر روزگار</w:t>
      </w:r>
      <w:bookmarkEnd w:id="585"/>
    </w:p>
    <w:p>
      <w:pPr>
        <w:pStyle w:val="BookText"/>
        <w:rPr/>
      </w:pPr>
      <w:r>
        <w:rPr>
          <w:rFonts w:ascii="IRNazanin" w:hAnsi="IRNazanin" w:eastAsia="IRNazanin"/>
          <w:color w:val="111111"/>
          <w:sz w:val="28"/>
          <w:sz w:val="28"/>
          <w:szCs w:val="28"/>
          <w:rtl w:val="true"/>
          <w:lang w:bidi="fa-IR"/>
        </w:rPr>
        <w:t>بشريت بايد بداند كه خالق مهربان او نيازهايش را تا آخر روزگار در نظر گرفته و تأمين آن را آن گونه كه زيباترين شكل آن است مقدر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مجموعه واقعه غدير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مسئله‌اى كه چنين اهميتى دارد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كمر همت به ابلاغ آن بسته، قرار دادن حكومت و صاحب اختيارى مردم در گسترده‌ترين شكل خود است، به گونه‌اى كه شامل همه امت اسلامى و همه زمانها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تعيين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روز دنيا براى تأمين اين اهداف، راهى بوده كه فقط در غدير نشان داده شد و با تحقق آن نياز امت اسلامى تا آخر روزگار تأمين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مجموعه واقعه غدير و آياتى كه در برگيرنده آن است و نيز قرائن خارجى كه همراه آن بوده و به حقيقت دين مرتبط است، نتايج منسجمى درباره غدير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درباره غدير نازل شده چنين مفاهيمى 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كه مسئله در سطح بسيار بالايى از اهميت قرار دارد، به گونه‌اى كه ابلاغ نكردن آن مساوى با ابلاغ نكردن رسالت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اكمال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اكملت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مى‌فهماند كه فقط در اين مسئله كمال دين و تمام نعمت و رضايت الهى تحقق مى‌يابد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يأس كافران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يئس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مى‌فهماند كه اين برنامه خنثى كننده تلاشهاى كافران است و آنان را از تأثير برنامه‌هايشان مأيوس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سؤال اين است كه مقصود از چنين مسئله‌اى چيست كه متصف به چنين صفاتى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كمر همت به ابلاغ آن بسته و پايه‌هاى آن را محكم مى‌كند و سزاوار چنين اوصافى است؟</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عبارت است از قرار دادن حكومت و صاحب اختيارى مردم در گسترده‌ترين شكل خود، به گونه‌اى كه شامل همه امت اسلامى و همه زمانها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اثبات اين مطلب چند مرحله بايد طى شود تا با دقت در جوانب امر نتيجه لازم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بدانها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دين جهانى و خاتم اديان است، و به همين جهت بايد براى همه زمانها و همه مردم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دينى همه جانبه است كه زندگى را به سر منزل مقصود مى‌رساند و شامل همه جوانب فردى و اجتماعى آن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اجتماعى مربوط به عموم مردم نياز به مجرى دارد تا در هر عصر و زمانى با توجه به شرايط آن به اجراى احكام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هميشه درگير دشمنان داخلى و خارجى بوده، و اين مسئله هميشه براى اسلام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اسلام نياز به مجرى دارد، به حافظ و نگهبان نيز احتياج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مى‌خواهد مجرى و محافظ اسلام باشد بايد داراى شرايطى خاص در زمينه علمى و عدالت و قدرت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نمى‌تواند حاكم جامع الشرايط خود را تعيين كند، چرا كه از يك سو اختلاف سليقه‌ها مانع از انتخاب صحيح است و از سوى ديگر تجربه تاريخ نشان داده كه حتى در موارد جزئى چنين انتخابى به صورت صحيح انجام نگرفته است</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مقدمات نتيجه مى‌گيريم كه تعيين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روز دنيا براى تأمين اين اهداف، راهى بوده كه فقط در غدير نشان داده شد و با تحقق آن نياز امت اسلامى را تا آخر روزگار تأمين كرد</w:t>
      </w:r>
      <w:r>
        <w:rPr>
          <w:rFonts w:eastAsia="IRNazanin" w:cs="IRNazanin"/>
          <w:color w:val="111111"/>
          <w:sz w:val="28"/>
          <w:szCs w:val="28"/>
          <w:rtl w:val="true"/>
          <w:lang w:bidi="fa-IR"/>
        </w:rPr>
        <w:t xml:space="preserve">. </w:t>
      </w:r>
      <w:bookmarkStart w:id="586" w:name="pg20621_223795"/>
    </w:p>
    <w:p>
      <w:pPr>
        <w:pStyle w:val="Heading2"/>
        <w:numPr>
          <w:ilvl w:val="1"/>
          <w:numId w:val="1"/>
        </w:numPr>
        <w:rPr/>
      </w:pPr>
      <w:bookmarkStart w:id="587" w:name="__RefHeading___Toc247932_3531895371"/>
      <w:bookmarkStart w:id="588" w:name="_Toc196"/>
      <w:bookmarkEnd w:id="586"/>
      <w:bookmarkEnd w:id="587"/>
      <w:r>
        <w:rPr/>
        <w:t>193</w:t>
      </w:r>
      <w:r>
        <w:rPr>
          <w:rtl w:val="true"/>
        </w:rPr>
        <w:t xml:space="preserve">. </w:t>
      </w:r>
      <w:r>
        <w:rPr>
          <w:rtl w:val="true"/>
        </w:rPr>
        <w:t>افغانستان، محمدقاسم‌مبارز</w:t>
      </w:r>
      <w:r>
        <w:rPr>
          <w:rtl w:val="true"/>
        </w:rPr>
        <w:t xml:space="preserve">: </w:t>
      </w:r>
      <w:r>
        <w:rPr>
          <w:rtl w:val="true"/>
        </w:rPr>
        <w:t>غدير قُله امام نما به جهانيان</w:t>
      </w:r>
      <w:bookmarkEnd w:id="588"/>
    </w:p>
    <w:p>
      <w:pPr>
        <w:pStyle w:val="BookText"/>
        <w:rPr/>
      </w:pPr>
      <w:r>
        <w:rPr>
          <w:rFonts w:ascii="IRNazanin" w:hAnsi="IRNazanin" w:eastAsia="IRNazanin"/>
          <w:color w:val="111111"/>
          <w:sz w:val="28"/>
          <w:sz w:val="28"/>
          <w:szCs w:val="28"/>
          <w:rtl w:val="true"/>
          <w:lang w:bidi="fa-IR"/>
        </w:rPr>
        <w:t>اتفاقى كه در غدير خم به وقوع پيوست تمام راههاى مؤثر و زمينه‌هاى پذيرش ولايت را انديشيده بود، و مسير براى اكمال دين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غدير بود كه قامت راست كرد و خود را بالا آورد و از قله بلند خود امام را به همگان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مى‌توانست جامعه اسلامى را الگو و معيارى براى اديان و ملل ديگر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و رفتار فهماند كه اين مسئله يك حكم عقيدتى محض نيست، بلكه عمل بر اساس آن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است پس مخالفت با غدير كفران نعمت بزرگى است كه عذاب سختى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سال دهم هجرى در مكانى به نام غدير خم اتفاق افتاد، بدون شك پس از بعثت مهمترين نقطه عطف در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حادثه‌اى كه مسير حركت جامعه اسلامى را به سوى سعادت و كمال رهنمون ساخت و مكمل برنامه‌هاى دين محسوب گرديد، به گونه‌اى كه موافقت يا مخالفت با آن آينده جامعه اسلامى رقم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تبعيت و پيروى از آنچه در غدير رخ داد، مسلمانان را به كمال و صراط مستقيم قرين ساخته، جامعه اسلامى را به الگويى اجتماعى براى اديان ديگر و معيار سنجش رفتار براى امم مختلف قرار مى‌دهد همانگونه كه خداوند در آيه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امةً وسطا لتكونوا شهداء على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مخالفت با غدير، تضييع زحمات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زمينه‌سازى براى شقاق و نفاق و انحطاط و در نهايت كفران نعمت بزرگ محسوب مى‌گردد و به مصداق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كفرتم ان عذابى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عذاب سخت خواهند شد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ابلاغ مسئله ولايت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ديگرى از تأكيد محسوب مى‌شود به طورى كه آن حضرت گفتار و رفتار را در غدير با هم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احكام عملى را با عمل و رفتار خاص و احكام نظرى را با قول و سخن براى مردم روشن مى‌نمود، ولى در غدير هم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روى دست گرفته </w:t>
      </w:r>
    </w:p>
    <w:p>
      <w:pPr>
        <w:pStyle w:val="BookText"/>
        <w:rPr/>
      </w:pPr>
      <w:r>
        <w:rPr>
          <w:rFonts w:ascii="Amiri" w:hAnsi="Amiri" w:eastAsia="Amiri" w:cs="Amiri"/>
          <w:color w:val="111111"/>
          <w:sz w:val="28"/>
          <w:sz w:val="28"/>
          <w:szCs w:val="28"/>
          <w:rtl w:val="true"/>
          <w:lang w:bidi="ar-SA"/>
        </w:rPr>
        <w:t>عملاً اولويت وى را اثبات كرد، و هم خطبه مفصل ايراد نمود تا بفهماند اين مسئله يك حكم عقيدتى محض نيست، بلكه هم عقيدتى است و هم عمل بر اساس آن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غدير گرچه به معناى فرورفتگى و منطقه پست در زمين است، ولى همين غدير چنان قامت راست كرد و خود را بالا آورد كه امام را به همگان نشان داد به گونه‌اى كه احتمال هرگونه خطا و اشتباه را در مورد او از بين برد و حجت را بر همه مردم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موضوع غدير از ابتداى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با روشهاى مختلف از لسان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بود، چنانكه خود حضرت به اين مسئله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مسئله تجديد بيعت مطرح بود همانگونه كه در فرمان ابلاغ غدير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عهده و ميثاقه و بيعته</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غدير روح و قله اِبراز مسئله امامت محسوب مى‌گردد؛ قله‌اى كه در آن تمام راههاى مؤثر و زمينه‌هاى پذيرش ولايت انديشيده شده بود، و مسير را براى اكمال دين آماده ساخته بود</w:t>
      </w:r>
      <w:r>
        <w:rPr>
          <w:rFonts w:eastAsia="IRNazanin" w:cs="IRNazanin"/>
          <w:color w:val="111111"/>
          <w:sz w:val="28"/>
          <w:szCs w:val="28"/>
          <w:rtl w:val="true"/>
          <w:lang w:bidi="fa-IR"/>
        </w:rPr>
        <w:t xml:space="preserve">. </w:t>
      </w:r>
      <w:bookmarkStart w:id="589" w:name="pg20621_223797"/>
    </w:p>
    <w:p>
      <w:pPr>
        <w:pStyle w:val="Heading2"/>
        <w:numPr>
          <w:ilvl w:val="1"/>
          <w:numId w:val="1"/>
        </w:numPr>
        <w:rPr/>
      </w:pPr>
      <w:bookmarkStart w:id="590" w:name="__RefHeading___Toc247934_3531895371"/>
      <w:bookmarkStart w:id="591" w:name="_Toc197"/>
      <w:bookmarkEnd w:id="589"/>
      <w:bookmarkEnd w:id="590"/>
      <w:r>
        <w:rPr/>
        <w:t>194</w:t>
      </w:r>
      <w:r>
        <w:rPr>
          <w:rtl w:val="true"/>
        </w:rPr>
        <w:t xml:space="preserve">. </w:t>
      </w:r>
      <w:r>
        <w:rPr>
          <w:rtl w:val="true"/>
        </w:rPr>
        <w:t>هند، كميل راجانى</w:t>
      </w:r>
      <w:r>
        <w:rPr>
          <w:rtl w:val="true"/>
        </w:rPr>
        <w:t xml:space="preserve">: </w:t>
      </w:r>
      <w:r>
        <w:rPr>
          <w:rtl w:val="true"/>
        </w:rPr>
        <w:t>غدير دانشگاه بزرگ امام شناسى است</w:t>
      </w:r>
      <w:bookmarkEnd w:id="591"/>
    </w:p>
    <w:p>
      <w:pPr>
        <w:pStyle w:val="BookText"/>
        <w:rPr/>
      </w:pPr>
      <w:r>
        <w:rPr>
          <w:rFonts w:ascii="IRNazanin" w:hAnsi="IRNazanin" w:eastAsia="IRNazanin"/>
          <w:color w:val="111111"/>
          <w:sz w:val="28"/>
          <w:sz w:val="28"/>
          <w:szCs w:val="28"/>
          <w:rtl w:val="true"/>
          <w:lang w:bidi="fa-IR"/>
        </w:rPr>
        <w:t>حضور دائمى حجت پروردگار روى زمين يك اصل غير قابل انكار خلقت است كه از اولين لحظه خلق بشر آغاز شده، و تا آخرين لحظه آن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راستاى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الارض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همين خاطر است كه امر به معرفى آخرين حجج الهى در قرآن ضمن آيه‌اى بيان شده كه در هيچ جاى قرآن آيه‌اى بدان صراحت و لحن شديد 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تعجب از كسانى است كه در چنين صحنه‌اى حضور داشتند و جزئى‌ترين مسائل آن صحنه را خوب حفظ كردند، ولى لُبّ لباب غدير را كه بر سر آن بيعت كردند به فراموشى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الارض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سلسله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تا خاتم انبيا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يافته، و در هر زمانى يك خليفه اللّه و انسان كامل از طرف خداوند متعال در زمين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 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دانشگاه بزرگ امام‌شناسى و محصول تبليغات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مستقيم و غير مستقيم چندين بار در طول دوران رسالت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كردند، و غدير در آخرين مرحله يك اعلان رسمى و عمومى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بايد ديد اين چه چيزى بوده كه در مقابل كل رسالت قرار داده شده است؟ مفسران شيعه و سنى اتفاق دارند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قرآن كريم آيه‌اى با اين صراحت و لحن شديد پيدا مى‌شود؟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اينها عجيب است كه بعضى از اصحاب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غدير تغافل كردند و آن را به فراموشى سپردند، و زير پرچم فرمان خداوند متعال و رسولش نرفتند، و حق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مى‌كنم كه اصحاب روايت كرده‌اند كه ناقه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رنگ بوده و از پالان شتر </w:t>
      </w:r>
    </w:p>
    <w:p>
      <w:pPr>
        <w:pStyle w:val="BookText"/>
        <w:rPr/>
      </w:pPr>
      <w:r>
        <w:rPr>
          <w:rFonts w:ascii="IRNazanin" w:hAnsi="IRNazanin" w:eastAsia="IRNazanin"/>
          <w:color w:val="111111"/>
          <w:sz w:val="28"/>
          <w:sz w:val="28"/>
          <w:szCs w:val="28"/>
          <w:rtl w:val="true"/>
          <w:lang w:bidi="fa-IR"/>
        </w:rPr>
        <w:t xml:space="preserve">منبر درست كردند و عدد مستمعين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 و زير بازوى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و از اين قبيل امور جزئى را خوب حفظ كرده‌اند، ولى مفاد خطبه و حتى بيعت خود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رسم وفا بود؟ آيا اين اجر رسالت بود؟</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محتواى خطبه غدير، براى كسى كه خوب تأمل كند هم اصول دين و هم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نكته مهم از خطبه غدير كه بسيارى مخفى مانده اين است كه غدير فقط اعلان 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بلكه اعلان رسمى ولايت و امامت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از شؤونات و حدود امامت بحث شده و فرموده‌اند كه امامان جانشينان من هستند و اطاعت از آنها اطاعت از من است، و تأكيد فراوانى بر توجه امت بر مسئله امامت نموده، خصوصا اينكه دين به وسيله امامت كامل شده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bookmarkStart w:id="592" w:name="pg20621_223799"/>
    </w:p>
    <w:p>
      <w:pPr>
        <w:pStyle w:val="Heading2"/>
        <w:numPr>
          <w:ilvl w:val="1"/>
          <w:numId w:val="1"/>
        </w:numPr>
        <w:rPr/>
      </w:pPr>
      <w:bookmarkStart w:id="593" w:name="__RefHeading___Toc247936_3531895371"/>
      <w:bookmarkStart w:id="594" w:name="_Toc198"/>
      <w:bookmarkEnd w:id="592"/>
      <w:bookmarkEnd w:id="593"/>
      <w:r>
        <w:rPr/>
        <w:t>195</w:t>
      </w:r>
      <w:r>
        <w:rPr>
          <w:rtl w:val="true"/>
        </w:rPr>
        <w:t xml:space="preserve">. </w:t>
      </w:r>
      <w:r>
        <w:rPr>
          <w:rtl w:val="true"/>
        </w:rPr>
        <w:t>آذربايجان، نقى آقايف</w:t>
      </w:r>
      <w:r>
        <w:rPr>
          <w:rtl w:val="true"/>
        </w:rPr>
        <w:t xml:space="preserve">: </w:t>
      </w:r>
      <w:r>
        <w:rPr>
          <w:rtl w:val="true"/>
        </w:rPr>
        <w:t>غدير فرمان لايتغير الهى براى ولايت</w:t>
      </w:r>
      <w:bookmarkEnd w:id="594"/>
    </w:p>
    <w:p>
      <w:pPr>
        <w:pStyle w:val="BookText"/>
        <w:rPr/>
      </w:pPr>
      <w:r>
        <w:rPr>
          <w:rFonts w:ascii="IRNazanin" w:hAnsi="IRNazanin" w:eastAsia="IRNazanin"/>
          <w:color w:val="111111"/>
          <w:sz w:val="28"/>
          <w:sz w:val="28"/>
          <w:szCs w:val="28"/>
          <w:rtl w:val="true"/>
          <w:lang w:bidi="fa-IR"/>
        </w:rPr>
        <w:t xml:space="preserve">در غدير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فعلاً رسالت تو تمام شدنى نيست و مرحله اصلى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اين وظيفه براى تو خطرى در پى دارد، ولى از آن هراس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مسئوليت را انجام ندهى رسالت الهى را ابلاغ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فرمان شديد و صريح الهى حسودان خيال كردند با جو سازى مى‌توانند امر الهى را مانع شوند و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تأكيدات خداوند ثابت كرد كه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فرزندش فرمان لايتغير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 كسى كه مى‌داند به زودى اين دنيا را ترك مى‌كند و خودش اين مطلب را صريحا به مسلمانان حاضر بيان مى‌كند، و سخن از انجام مسئوليت خود به ميان مى‌آورد، و درباره بجا آوردن آن مسئوليت از مردم اقرار مى‌گيرد، آيا اين به معناى پايان وظيفه پيامبرى قبل از تعيين جانشين است يا نه؟</w:t>
      </w:r>
    </w:p>
    <w:p>
      <w:pPr>
        <w:pStyle w:val="BookText"/>
        <w:rPr/>
      </w:pPr>
      <w:r>
        <w:rPr>
          <w:rFonts w:ascii="IRNazanin" w:hAnsi="IRNazanin" w:eastAsia="IRNazanin"/>
          <w:color w:val="111111"/>
          <w:sz w:val="28"/>
          <w:sz w:val="28"/>
          <w:szCs w:val="28"/>
          <w:rtl w:val="true"/>
          <w:lang w:bidi="fa-IR"/>
        </w:rPr>
        <w:t>اگر چنين است پس چرا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من ربك و ان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رسالت تو تمام شدنى نيست، و اگر از مردم ترس دارى كه به تو آسيب بزنند يا كلامى جارى كنند كه باعث آزردگى تو باشد، از اينها ترس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خداى متعال پيامبر اسلام را در ضمانت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آيه سه نكته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مسئوليت تو اى پيامبر تمام نشده و مسؤوليتى دارى كه بايد آن را ابلاغ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اين وظيفه براى تو خطرى در پى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مسئوليت را انجام ندهى رسالت الهى را ابلاغ نكرده‌اى</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انتصاب تو يا على خداوند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خشنودى حضرت حق درباره تو بعضى همراهانت حسودى كردند، و فكر كردند با تغيير وضعيت اجتماع، در پروردگار نيز تغييرى بوجود خواهد آمد؛ اما اراده الهى مثل اراده بندگان نيست كه با تهديد يا تشويق تغيير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فرزندش فرمان لايتغير خداوند است و براى هميشه دنيا صادر شده است</w:t>
      </w:r>
      <w:r>
        <w:rPr>
          <w:rFonts w:eastAsia="IRNazanin" w:cs="IRNazanin"/>
          <w:color w:val="111111"/>
          <w:sz w:val="28"/>
          <w:szCs w:val="28"/>
          <w:rtl w:val="true"/>
          <w:lang w:bidi="fa-IR"/>
        </w:rPr>
        <w:t xml:space="preserve">. </w:t>
      </w:r>
      <w:bookmarkStart w:id="595" w:name="pg20621_223800"/>
    </w:p>
    <w:p>
      <w:pPr>
        <w:pStyle w:val="Heading2"/>
        <w:numPr>
          <w:ilvl w:val="1"/>
          <w:numId w:val="1"/>
        </w:numPr>
        <w:rPr/>
      </w:pPr>
      <w:bookmarkStart w:id="596" w:name="__RefHeading___Toc247938_3531895371"/>
      <w:bookmarkStart w:id="597" w:name="_Toc199"/>
      <w:bookmarkEnd w:id="595"/>
      <w:bookmarkEnd w:id="596"/>
      <w:r>
        <w:rPr/>
        <w:t>196</w:t>
      </w:r>
      <w:r>
        <w:rPr>
          <w:rtl w:val="true"/>
        </w:rPr>
        <w:t xml:space="preserve">. </w:t>
      </w:r>
      <w:r>
        <w:rPr>
          <w:rtl w:val="true"/>
        </w:rPr>
        <w:t>هند، سيدعباس‌مهدى‌حسنى</w:t>
      </w:r>
      <w:r>
        <w:rPr>
          <w:rtl w:val="true"/>
        </w:rPr>
        <w:t xml:space="preserve">: </w:t>
      </w:r>
      <w:r>
        <w:rPr>
          <w:rtl w:val="true"/>
        </w:rPr>
        <w:t>غدير مظلوم‌ترين واقعه تاريخ است</w:t>
      </w:r>
      <w:bookmarkEnd w:id="597"/>
    </w:p>
    <w:p>
      <w:pPr>
        <w:pStyle w:val="BookText"/>
        <w:rPr/>
      </w:pPr>
      <w:r>
        <w:rPr>
          <w:rFonts w:ascii="IRNazanin" w:hAnsi="IRNazanin" w:eastAsia="IRNazanin"/>
          <w:color w:val="111111"/>
          <w:sz w:val="28"/>
          <w:sz w:val="28"/>
          <w:szCs w:val="28"/>
          <w:rtl w:val="true"/>
          <w:lang w:bidi="fa-IR"/>
        </w:rPr>
        <w:t>مسلمانان بايد بدانند كه ثمره مظلوميت غدير انحطاط داخلى و شرمسارى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مسلمانان به فرقه‌هاى متعدد و انحرافات آنان از اسلام واقعى نيز نتيجه همين تنها گذاشتن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ملل ديگر دنيا به مسلمانان با نظر استهزاء نگاه نخواهند كرد كه چگونه به تلاشهاى صاحب غدير براى بازگردندن مردم به راه اسلام اصيل با نظر مسخره پاسخ دادند و او را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در غدير آنچه براى اتمام حجت لازم بود به مردم ابلاغ شد و چيزى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خم مهمترين واقعه‌اى است كه اگر باطل حقايقش را درك كند به راه حق دست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مظلومترين واقعه‌اى است كه مسلمانان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فراموش كردند، و در نتيجه آن ملت اسلام به فرقه‌هاى متعدد تقسيم شدند و اكثر مردم از راه حق منحرف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كسانى كه دنبال راه حق و حقيقت هستند و اسلام واقعى را مى‌خواهند، بايد قبل از هر چيز در مورد جانشين واقعى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و بررسى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براى اين تحقيق آن است كه واقعه غدير را مطالعه كنند و آن خطبه‌اى را كه آن حضرت در غدير ايراد فرمودند به دقت بخوانند، تا حقايقى كه تاكنون از نظر آنان پوشيده مانده آشكار شود و بتوانند راه صحيح را براى خودشان انتخاب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اعلام شد كه على و اولاد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صراط مستقيم‌اند، آنجا كه فرمود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أنا صراط اللّه المستقيم الذى أمركم باتِّباعه، ثم على من بعدى، ثم ولدى من صلبه أئمة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راه مستقيم خداوند هستم كه شما را به پيروى از آن امر نموده، و سپس على بعد از من، و سپس فرزندانم از نسل او كه امامان هدايت‌اند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را كاملاً قرائت فرمودند تا اثبات كنند در هر جاى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امامانى هستند كه از نسل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سوى ديگر در غدير خم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بيعت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 بيعت لسانى از مردم گرفتند و براى بيعت با دست هم مردم را آماده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إنى عند انقضاء خطبتى أدعوكم إلى مصافقتى على بيعته و الاقرار به، ثم مصافقته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بعد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خطبه مردم وظيفه خود را به خوبى مى‌دانستند و مرد و زن براى بيعت آمدند، و ابوبكر و عمر از اولين كسانى بودند كه بيعت كردند و تبريك هم گفتند</w:t>
      </w:r>
      <w:r>
        <w:rPr>
          <w:rFonts w:eastAsia="IRNazanin" w:cs="IRNazanin"/>
          <w:color w:val="111111"/>
          <w:sz w:val="28"/>
          <w:szCs w:val="28"/>
          <w:rtl w:val="true"/>
          <w:lang w:bidi="fa-IR"/>
        </w:rPr>
        <w:t xml:space="preserve">! </w:t>
      </w:r>
      <w:bookmarkStart w:id="598" w:name="pg20621_223802"/>
    </w:p>
    <w:p>
      <w:pPr>
        <w:pStyle w:val="Heading2"/>
        <w:numPr>
          <w:ilvl w:val="1"/>
          <w:numId w:val="1"/>
        </w:numPr>
        <w:rPr/>
      </w:pPr>
      <w:bookmarkStart w:id="599" w:name="__RefHeading___Toc247940_3531895371"/>
      <w:bookmarkStart w:id="600" w:name="_Toc200"/>
      <w:bookmarkEnd w:id="598"/>
      <w:bookmarkEnd w:id="599"/>
      <w:r>
        <w:rPr/>
        <w:t>197</w:t>
      </w:r>
      <w:r>
        <w:rPr>
          <w:rtl w:val="true"/>
        </w:rPr>
        <w:t xml:space="preserve">. </w:t>
      </w:r>
      <w:r>
        <w:rPr>
          <w:rtl w:val="true"/>
        </w:rPr>
        <w:t>كشمير، شمشيرعلى‌لدّاخى</w:t>
      </w:r>
      <w:r>
        <w:rPr>
          <w:rtl w:val="true"/>
        </w:rPr>
        <w:t xml:space="preserve">: </w:t>
      </w:r>
      <w:r>
        <w:rPr>
          <w:rtl w:val="true"/>
        </w:rPr>
        <w:t>پيام‌آور غدير چراغ قرآن و عترت را روشن كرد</w:t>
      </w:r>
      <w:bookmarkEnd w:id="600"/>
    </w:p>
    <w:p>
      <w:pPr>
        <w:pStyle w:val="BookText"/>
        <w:rPr/>
      </w:pPr>
      <w:r>
        <w:rPr>
          <w:rFonts w:ascii="IRNazanin" w:hAnsi="IRNazanin" w:eastAsia="IRNazanin"/>
          <w:color w:val="111111"/>
          <w:sz w:val="28"/>
          <w:sz w:val="28"/>
          <w:szCs w:val="28"/>
          <w:rtl w:val="true"/>
          <w:lang w:bidi="fa-IR"/>
        </w:rPr>
        <w:t>غدير چراغراه بلندى بود كه مردم اقصى نقاط عالم بايد با آن هدايت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پيام‌آور غدير در اين چراغدان نور فروزان قرآن و عترت را به وديعت گذاشت، تا براى ابديت روشن بماند و در روزگارانى كه او حضور ندارد علامت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اين اقدام براى نشان دادن اين اعتقاد بود كه امامت عهد خداوند است و به تصريح قرآن ظالمين سزاوار اين مقام و عهد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ما به افضل مخلوقات عالم خاتم مرسلين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كه راهنماى عدالت و هدايت را معين نمود؛ و براى نجات از گرداب گمراهى و هلاكت دو چراغ فروزان قرآن و عترت را به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مهربانى كه اولين گرونده دين مبين اسلام، شير ميدان جنگ، نمونه فضايل انسانى،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منصوب نمود، و اين گونه به دين مبين اسلام كمال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بيكران الهى بر آن ذوات مقدسه كه باعث خلق كائنات، و چراغ هدايت و كشتى نجات‌اند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بعد از گذشت قرنها و آمدن رسولان متعدد راه بلند كمال را طى نمود، تا آنكه خداوند به وسيله خاتم مرسلين دينى جاودانى و شريعتى جهانى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رسالت و نبوت او از شموليت و عموميت برخوردار است و آن‌حضرت براى هدايت تمام انسانها مبعوث شده‌اند، امامت نيز شموليت داشته امام نيز از طرف خداوند براى هدايت همه انسانها معين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امامت عهد خداوند است كه ظالمين سزاوار اين مقام و عهد نيستند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جانشينى خود انتخاب نكردم كه اعتراض كنيد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خود را بر ما امير ساخت، بلكه خداوند اين عهد و مقام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او سزاوار و لايق اين مقام است</w:t>
      </w:r>
      <w:r>
        <w:rPr>
          <w:rFonts w:eastAsia="IRNazanin" w:cs="IRNazanin"/>
          <w:color w:val="111111"/>
          <w:sz w:val="28"/>
          <w:szCs w:val="28"/>
          <w:rtl w:val="true"/>
          <w:lang w:bidi="fa-IR"/>
        </w:rPr>
        <w:t xml:space="preserve">. </w:t>
      </w:r>
      <w:bookmarkStart w:id="601" w:name="pg20621_223803"/>
    </w:p>
    <w:p>
      <w:pPr>
        <w:pStyle w:val="Heading2"/>
        <w:numPr>
          <w:ilvl w:val="1"/>
          <w:numId w:val="1"/>
        </w:numPr>
        <w:rPr/>
      </w:pPr>
      <w:bookmarkStart w:id="602" w:name="__RefHeading___Toc247942_3531895371"/>
      <w:bookmarkStart w:id="603" w:name="_Toc201"/>
      <w:bookmarkEnd w:id="601"/>
      <w:bookmarkEnd w:id="602"/>
      <w:r>
        <w:rPr/>
        <w:t>198</w:t>
      </w:r>
      <w:r>
        <w:rPr>
          <w:rtl w:val="true"/>
        </w:rPr>
        <w:t xml:space="preserve">. </w:t>
      </w:r>
      <w:r>
        <w:rPr>
          <w:rtl w:val="true"/>
        </w:rPr>
        <w:t>پاكستان، سيدمحمدسبطين‌حسينى</w:t>
      </w:r>
      <w:r>
        <w:rPr>
          <w:rtl w:val="true"/>
        </w:rPr>
        <w:t xml:space="preserve">: </w:t>
      </w:r>
      <w:r>
        <w:rPr>
          <w:rtl w:val="true"/>
        </w:rPr>
        <w:t>غدير فرمان ربوبى، صداى جبرائيلى، نداى مصطفوى</w:t>
      </w:r>
      <w:bookmarkEnd w:id="603"/>
    </w:p>
    <w:p>
      <w:pPr>
        <w:pStyle w:val="BookText"/>
        <w:rPr/>
      </w:pPr>
      <w:r>
        <w:rPr>
          <w:rFonts w:ascii="IRNazanin" w:hAnsi="IRNazanin" w:eastAsia="IRNazanin"/>
          <w:color w:val="111111"/>
          <w:sz w:val="28"/>
          <w:sz w:val="28"/>
          <w:szCs w:val="28"/>
          <w:rtl w:val="true"/>
          <w:lang w:bidi="fa-IR"/>
        </w:rPr>
        <w:t xml:space="preserve">ندايى كه در غدير از حنجره پر بركت امانتدار ودايع الهى شنيده شد، فرمانش از خزانه علم و حكمت پروردگار صادر گرديد و توسط پيك الهى جبرئيل امين طى تشريفات خاصى بر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انعكاس عملى اين فرمان الهى خطبه غدير بود كه طولانى‌ترين خطبه در گنجينه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آن نيز مفاهيم دقيق اعتقاد را در گسترده‌ترين شكل خود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غدير در قرآن ضامن استمرار و ابديت آن است، چرا كه با تلاوت شبانه روزى قرآن، قارى خود را متوجه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مستقيم خالق جهان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از قرن اول هجرى، در گرماى كشنده و آذرخيز غدير، فرمان ربوبى، صداى جبرائيلى، نداى مصطفوى بود، كه ميزان حق و باطل، و ملاك صدق و كذب، و معيار هدايت و ضلالت، و براى وجدان‌داران رحمت و بركت، و براى گمراهان مايه پستى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نكاتى چند كه مستفيد از لسان مطهر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 إن هو إلا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منشور الهى تقديم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غدير طولانى‌ترين خطبه‌اى است كه گنجينه تاريخ، از زبان مبارك فخر موجودات و سرور كائنات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و خود را با سخنان گهربارِ باعث خلق كائنات منور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جبرئيل در غدير بعد از مناسك حج، به ابلاغ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درخشندگى خاصى بخشيد، چون ممكن بود مناسك حج اين اعلان را كمرنگ كند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تأكيد در اثبات ولايت و امامت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منشور انسانيت تا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بار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بار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پنج بار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اساسى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مولاى متقيان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روزگار امامان بر حق از ذريّه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و رستگارى مردم مشخص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علم لدنى با برداشتن نقاب اسلام از چهره‌هاى واقعى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همراهان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آنان در قلب اسلام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خطبه سه مرتبه از يوسف فاطمه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ياد در قلوب علويان، بعد از تاريكى و ضلالت امت اسلامى در عصر غير حضور، اميد تازه‌اى بخشيده شده است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غدير در برترين كتاب الهى قرآن با نزول جبرئيل امين و با لسان احمد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ضامن استمرار و ابديت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غدير است كه با تلاوت شبانه روز قرآن، به قارى خود،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گوشزد مى‌كند، و در هر جاى دنيا حضور داشته باشد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جهانيان نشان مى‌دهد</w:t>
      </w:r>
      <w:r>
        <w:rPr>
          <w:rFonts w:eastAsia="IRNazanin" w:cs="IRNazanin"/>
          <w:color w:val="111111"/>
          <w:sz w:val="28"/>
          <w:szCs w:val="28"/>
          <w:rtl w:val="true"/>
          <w:lang w:bidi="fa-IR"/>
        </w:rPr>
        <w:t xml:space="preserve">. </w:t>
      </w:r>
      <w:bookmarkStart w:id="604" w:name="pg20621_223805"/>
    </w:p>
    <w:p>
      <w:pPr>
        <w:pStyle w:val="Heading2"/>
        <w:numPr>
          <w:ilvl w:val="1"/>
          <w:numId w:val="1"/>
        </w:numPr>
        <w:rPr/>
      </w:pPr>
      <w:bookmarkStart w:id="605" w:name="__RefHeading___Toc247944_3531895371"/>
      <w:bookmarkStart w:id="606" w:name="_Toc202"/>
      <w:bookmarkEnd w:id="604"/>
      <w:bookmarkEnd w:id="605"/>
      <w:r>
        <w:rPr/>
        <w:t>199</w:t>
      </w:r>
      <w:r>
        <w:rPr>
          <w:rtl w:val="true"/>
        </w:rPr>
        <w:t xml:space="preserve">. </w:t>
      </w:r>
      <w:r>
        <w:rPr>
          <w:rtl w:val="true"/>
        </w:rPr>
        <w:t>عراق، على ياسرى</w:t>
      </w:r>
      <w:r>
        <w:rPr>
          <w:rtl w:val="true"/>
        </w:rPr>
        <w:t xml:space="preserve">: </w:t>
      </w:r>
      <w:r>
        <w:rPr>
          <w:rtl w:val="true"/>
        </w:rPr>
        <w:t>امامت غدير تمدن اسلام را بر جهان حاكم مى‌كرد</w:t>
      </w:r>
      <w:bookmarkEnd w:id="606"/>
    </w:p>
    <w:p>
      <w:pPr>
        <w:pStyle w:val="BookText"/>
        <w:rPr/>
      </w:pPr>
      <w:r>
        <w:rPr>
          <w:rFonts w:ascii="IRNazanin" w:hAnsi="IRNazanin" w:eastAsia="IRNazanin"/>
          <w:color w:val="111111"/>
          <w:sz w:val="28"/>
          <w:sz w:val="28"/>
          <w:szCs w:val="28"/>
          <w:rtl w:val="true"/>
          <w:lang w:bidi="fa-IR"/>
        </w:rPr>
        <w:t>تمدن هر ملتى طبق ارزشهايى كه بر آن حاكم است فراگيرتر و گسترده‌تر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تبيين مبانى فكرى خود در جوانب مختلف نيازهاى بشر آخرين برگ آن را در غدير ورق زد كه مهمترين جلوه آن نيز به شمار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خطبه غدير تمدن اسلام به صورت شفاف نشان داده شد و عامل رشد و ارتقاى آن با وجود امام اعلام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خاطر شرايطى كه در وجودش نهفته حافظ از زوال و سقوط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تأكيد بر امامت در غدير از اينجا سرچشمه گرفته كه از بزرگترين اصول تمدن است و بدون وجود امام با شرايط لازم راهى براى تطبيق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مقوّم ديگر تمدن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اگر نيك بنگريم خواهيم ديد كه مسلمانان به خاطر نپذيرفتن امامت الهى در اسلام، از رشد و ارتقاء تمدن خويش عقب مانده‌اند، و اگر امامت در دست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تمدن صحيح مسلمانان تا امروز باقى بود و بر همه عالم بدون استثنا حاكم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غدير جنبه معنوى تمدن اسلام را به صورت شفاف نشان داد و پايه‌هاى اساسى آن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خطابه روشن كرد كه جنبه معنوى اسلام در ايمان جلوه‌گر است، و محور حيات انسان در دنيا همانا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اولاً شامل ايمان به خدا و رسول و كتابهاى آسمانى است، و ثانيا اطاعت خدا در اوامر و نواهى چه در گفتار و چه در كردار است، و ثالثا اقرار او به بندگى و شهادت به ربوبيت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جوانب معنوى در خطبه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و نفى 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و پذيرفتن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اوامر الهى و حافظ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كه باعث مى‌شود انسان از معصيت و سرپيچى كه موجب فساد در زمين است خود را حفظ كند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نوبت به عوامل رشد و ارتقاى تمدن اسلامى مى‌رسد كه چهار عنوان در خطبه غدير به عنوان عوامل اساسى اين رشد ذكر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و رهبر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قانون و احكام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دولت و حكومت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حافظ از زوال و سقوط خواهد بود به خاطر شرايطى كه در او وجود دارد،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علم، هدايت به حق،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شرايط چهارگانه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چنين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اين على است برادرم و وصيّم و دارنده علم، و جانشين من بر امتم و بر تفسير كتاب خداى عزوجل و دعوت كننده به قرآن و عمل كننده به آنچه مورد رضاى اوست و جنگ كننده با دشمنانش و سلم و صفا در اطاعت خداوند و نهى كننده از معصيت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اللّه و اميرالمؤمنين و امام هدايت كننده و قاتل ناكثين و قاسطين</w:t>
      </w:r>
    </w:p>
    <w:p>
      <w:pPr>
        <w:pStyle w:val="BookText"/>
        <w:rPr/>
      </w:pPr>
      <w:r>
        <w:rPr>
          <w:rFonts w:ascii="Amiri" w:hAnsi="Amiri" w:eastAsia="Amiri" w:cs="Amiri"/>
          <w:color w:val="111111"/>
          <w:sz w:val="28"/>
          <w:sz w:val="28"/>
          <w:szCs w:val="28"/>
          <w:rtl w:val="true"/>
          <w:lang w:bidi="ar-SA"/>
        </w:rPr>
        <w:t>و مارقين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شرايطى كه در اين عبارت از خطبه غدير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خبر از شروطى مى‌دهد كه وجود آنها در كسى كه امام اين امت است واجب است، و آن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چنين شرايطى در وجود او تحقق داشت، و براى امامت هيچكس ديگرى لايق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نتيجه‌اى كه از اين بحث مى‌گيريم آن است كه تأكيد بر امامت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سرچشمه گرفته كه از بزرگترين اصول تمدن است، و در صورت اعلان نكردن امام و بيعت نگرفتن براى او، مسير تمدن اسلامى نمى‌توانست راه خود را پيش ببرد، همانگونه كه بدون وجود امام با شرايط لازم راهى براى تطبيق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مقوّم ديگر تمدن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امام به خاطر عصمتش تنها كسى است كه راه درست تطبيق قانون را مى‌داند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ديگر اين است كه مسلمانان به خاطر نپذيرفتن امامت الهى در اسلام، از رشد و اتقاء تمدن خويش عقب مانده‌اند، و اين عقب‌ماندگى آنان را به انزوا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بپذيريم، تمدنى بر پا كرده‌اند كه شش قرن ادامه يافته، ولى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در دست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تمدن صحيح مسلمانان تا امروز باقى بود كه بر همه عالم بدون استثناء حاكم مى‌شد</w:t>
      </w:r>
      <w:r>
        <w:rPr>
          <w:rFonts w:eastAsia="IRNazanin" w:cs="IRNazanin"/>
          <w:color w:val="111111"/>
          <w:sz w:val="28"/>
          <w:szCs w:val="28"/>
          <w:rtl w:val="true"/>
          <w:lang w:bidi="fa-IR"/>
        </w:rPr>
        <w:t xml:space="preserve">. </w:t>
      </w:r>
      <w:bookmarkStart w:id="607" w:name="pg20621_223807"/>
    </w:p>
    <w:p>
      <w:pPr>
        <w:pStyle w:val="Heading2"/>
        <w:numPr>
          <w:ilvl w:val="1"/>
          <w:numId w:val="1"/>
        </w:numPr>
        <w:rPr/>
      </w:pPr>
      <w:bookmarkStart w:id="608" w:name="__RefHeading___Toc247946_3531895371"/>
      <w:bookmarkStart w:id="609" w:name="_Toc203"/>
      <w:bookmarkEnd w:id="607"/>
      <w:bookmarkEnd w:id="608"/>
      <w:r>
        <w:rPr/>
        <w:t>200</w:t>
      </w:r>
      <w:r>
        <w:rPr>
          <w:rtl w:val="true"/>
        </w:rPr>
        <w:t xml:space="preserve">. </w:t>
      </w:r>
      <w:r>
        <w:rPr>
          <w:rtl w:val="true"/>
        </w:rPr>
        <w:t>پاكستان، شبير فصيحى</w:t>
      </w:r>
      <w:r>
        <w:rPr>
          <w:rtl w:val="true"/>
        </w:rPr>
        <w:t xml:space="preserve">: </w:t>
      </w:r>
      <w:r>
        <w:rPr>
          <w:rtl w:val="true"/>
        </w:rPr>
        <w:t>در دنياى علم، برخورد جاهلى با غدير چرا؟</w:t>
      </w:r>
      <w:r>
        <w:rPr>
          <w:rtl w:val="true"/>
        </w:rPr>
        <w:t>!</w:t>
      </w:r>
      <w:bookmarkEnd w:id="609"/>
    </w:p>
    <w:p>
      <w:pPr>
        <w:pStyle w:val="BookText"/>
        <w:rPr/>
      </w:pPr>
      <w:r>
        <w:rPr>
          <w:rFonts w:ascii="IRNazanin" w:hAnsi="IRNazanin" w:eastAsia="IRNazanin"/>
          <w:color w:val="111111"/>
          <w:sz w:val="28"/>
          <w:sz w:val="28"/>
          <w:szCs w:val="28"/>
          <w:rtl w:val="true"/>
          <w:lang w:bidi="fa-IR"/>
        </w:rPr>
        <w:t>در دنيايى زندگى مى‌كنيم كه براى قضاوت درباره هر سخنى معيارهاى شناخته شده‌اى از نظر منطق و ادب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سخن جاهلانه خيلى زود خود را نشان مى‌دهد، و اكثريت مردم قادر به تشخيص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روزگارى كه خطبه غدير از منابع شيعه و اهل سنت نقل شده و اسناد آن مستحكم گرديده و اول تا آخر اين ماجراى الهى با دقت جمع آورى و ثبت شده، بايد با چشم حيرت نگريست كسانى را كه وجدان و فطرت را كنار گذاشته درباره غدير با آن همه شواهد و قرائن اين گونه قضاوت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اگر غير مسلمانان اين ماجرا را مطالعه كنند، و با چشم اعجاب به چنين منشور دائمىِ يك آيين بنگرند و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نتيجه بگيرند، و از برخورد جاهلانه مسلمانان با غدير انگشت حيرت به دندان بگيرند، ما چه سخنى براى گفتن خواهيم داشت و چگونه عزت خود را به دست خود نابود شده خواهيم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در زندگى بشر در حال تكامل است و علوم در حال پيشرفت‌اند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اين صلاحيت را دارد كه از اجزاء پراكنده يك مجموعه، يك واحد را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قدرت دارد براى رسيدن به هدف و مقصود خويش چيزهايى را در كنار هم بچيند و نتيجه لازم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زمانى است كه سخن دانشمندى را كه چندين سال قبل ايراد نموده با كلام افراد بعد از او در كنار يكديگر قرار مى‌دهند و مقايسه مى‌كنند و ننتيجه جديدى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همه واضح شده كه براى فهميدن كلام هر حكيمى همه سخنان و گفته‌هاى او را در سراسر عمرش جمع‌آورى مى‌كنند و با چينش علمى آنها مقصد گوينده را تشخيص مى‌دهند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فلاسفه، فقهاء، اصوليين، منطقيين، جامعه‌شناسان، روان‌شناسان، زيست‌شناسان، رياضيدانان، فيزيكدانان، و تمام دانشمندانى كه در فنى سخن گفته‌اند، از مجموعه آنها مقصود گوينده را به دست مى‌آورند و به فهم دقيق آن مى‌پردازند و نتيجه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گاهى براى فهميدن مقصود متكلم كلامى از او را </w:t>
      </w:r>
    </w:p>
    <w:p>
      <w:pPr>
        <w:pStyle w:val="BookText"/>
        <w:rPr/>
      </w:pPr>
      <w:r>
        <w:rPr>
          <w:rFonts w:ascii="IRNazanin" w:hAnsi="IRNazanin" w:eastAsia="IRNazanin"/>
          <w:color w:val="111111"/>
          <w:sz w:val="28"/>
          <w:sz w:val="28"/>
          <w:szCs w:val="28"/>
          <w:rtl w:val="true"/>
          <w:lang w:bidi="fa-IR"/>
        </w:rPr>
        <w:t>كه در موقعيت خاصى گفته براى كلامى كه در موقعيتى ديگر گفته قرينه و شاهد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انسانى كه چنين صلاحيت و كارآيى را خدا در تو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وجدان و فطرتت كجا رفته كه درباره غدير با آن همه شواهد و قرائن اين گونه قضاوت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وجدان سالم و فطرت پاك و بدون غرض و تعصب به خطبه غدير بنگرى متوجه مى‌شوى كه بدون نياز به ادله ديگر و بدون شواهد و قراين ديگر و بدون دليل نقلى و عقلى ديگر، خود خطبه غدير گوياى چه مطلبى است؟ چه پيامى را در بردارد؟ در متن آن به قدرى قراين و شواهد و جملات صريح وجود دارد كه نيازى به ادله و شواهد و قراين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عينك تعصب و غرض‌ورزى را بردارد، فطرت خود را در برابر خطبه غدير قرار دهد، به خوبى متوجه خواهد شد كه چگونه بايد سخن بگويد؟ خطبه‌اى كه با اين اهميت فراوان ايراد شده پيامش چه مى‌تواند باشد؟</w:t>
      </w:r>
    </w:p>
    <w:p>
      <w:pPr>
        <w:pStyle w:val="BookText"/>
        <w:rPr/>
      </w:pPr>
      <w:r>
        <w:rPr>
          <w:rFonts w:ascii="IRNazanin" w:hAnsi="IRNazanin" w:eastAsia="IRNazanin"/>
          <w:color w:val="111111"/>
          <w:sz w:val="28"/>
          <w:sz w:val="28"/>
          <w:szCs w:val="28"/>
          <w:rtl w:val="true"/>
          <w:lang w:bidi="fa-IR"/>
        </w:rPr>
        <w:t xml:space="preserve">اين چه پيامى بوده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اهتمام مى‌خواسته برساند؟</w:t>
      </w:r>
    </w:p>
    <w:p>
      <w:pPr>
        <w:pStyle w:val="BookText"/>
        <w:rPr/>
      </w:pPr>
      <w:r>
        <w:rPr>
          <w:rFonts w:ascii="IRNazanin" w:hAnsi="IRNazanin" w:eastAsia="IRNazanin"/>
          <w:color w:val="111111"/>
          <w:sz w:val="28"/>
          <w:sz w:val="28"/>
          <w:szCs w:val="28"/>
          <w:rtl w:val="true"/>
          <w:lang w:bidi="fa-IR"/>
        </w:rPr>
        <w:t xml:space="preserve">اين چه پيامى بوده كه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خواسته آن را سه بار تكرار كند؟</w:t>
      </w:r>
    </w:p>
    <w:p>
      <w:pPr>
        <w:pStyle w:val="BookText"/>
        <w:rPr/>
      </w:pPr>
      <w:r>
        <w:rPr>
          <w:rFonts w:ascii="IRNazanin" w:hAnsi="IRNazanin" w:eastAsia="IRNazanin"/>
          <w:color w:val="111111"/>
          <w:sz w:val="28"/>
          <w:sz w:val="28"/>
          <w:szCs w:val="28"/>
          <w:rtl w:val="true"/>
          <w:lang w:bidi="fa-IR"/>
        </w:rPr>
        <w:t>اين چه مسئله مهمى است كه خدا در قرآن خويش به پيامبرش با آن همه زحماتى كه تحمل كرده بگويد كه اگر ابلاغ نكند همه زحماتش كالعدم است؟</w:t>
      </w:r>
    </w:p>
    <w:p>
      <w:pPr>
        <w:pStyle w:val="BookText"/>
        <w:rPr/>
      </w:pPr>
      <w:r>
        <w:rPr>
          <w:rFonts w:ascii="IRNazanin" w:hAnsi="IRNazanin" w:eastAsia="IRNazanin"/>
          <w:color w:val="111111"/>
          <w:sz w:val="28"/>
          <w:sz w:val="28"/>
          <w:szCs w:val="28"/>
          <w:rtl w:val="true"/>
          <w:lang w:bidi="fa-IR"/>
        </w:rPr>
        <w:t>اين چه پيامى بوده كه با انجام گرفتن آن دين كامل گرديد و نعمتهاى الهى تمام شد و اسلام دين مورد رضايت الهى شد؟</w:t>
      </w:r>
    </w:p>
    <w:p>
      <w:pPr>
        <w:pStyle w:val="BookText"/>
        <w:rPr/>
      </w:pPr>
      <w:r>
        <w:rPr>
          <w:rFonts w:ascii="IRNazanin" w:hAnsi="IRNazanin" w:eastAsia="IRNazanin"/>
          <w:color w:val="111111"/>
          <w:sz w:val="28"/>
          <w:sz w:val="28"/>
          <w:szCs w:val="28"/>
          <w:rtl w:val="true"/>
          <w:lang w:bidi="fa-IR"/>
        </w:rPr>
        <w:t xml:space="preserve">اين چه پيامى بوده كه امر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گونه لحن خدا عوض شده و مى‌خواسته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اين پيام را نه تنها فقط به صورت شفاهى بلكه به صورت عملى هم بايد برسانى</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انسان عاقل و باوجدان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مى‌توانيم بگوييم پيام غدير با آن همه اهميت، اعلان دوستى و ناصر و پسر عمو بودن و معانى ديگرى از اين قبيل باشد؟ آيا انسان عاقل قبول مى‌كند كه در مقابل آن همه زحمت كه براى توقف مردم و ساختن منبر در بيابان </w:t>
      </w:r>
    </w:p>
    <w:p>
      <w:pPr>
        <w:pStyle w:val="BookText"/>
        <w:rPr/>
      </w:pPr>
      <w:r>
        <w:rPr>
          <w:rFonts w:ascii="IRNazanin" w:hAnsi="IRNazanin" w:eastAsia="IRNazanin"/>
          <w:color w:val="111111"/>
          <w:sz w:val="28"/>
          <w:sz w:val="28"/>
          <w:szCs w:val="28"/>
          <w:rtl w:val="true"/>
          <w:lang w:bidi="fa-IR"/>
        </w:rPr>
        <w:t>غدير صورت گرفت چنين اهداف واضح و روشنى مورد نظر باشد كه نيازى به اعلام مجدد نداشت؟</w:t>
      </w:r>
    </w:p>
    <w:p>
      <w:pPr>
        <w:pStyle w:val="BookText"/>
        <w:rPr/>
      </w:pPr>
      <w:r>
        <w:rPr>
          <w:rFonts w:ascii="IRNazanin" w:hAnsi="IRNazanin" w:eastAsia="IRNazanin"/>
          <w:color w:val="111111"/>
          <w:sz w:val="28"/>
          <w:sz w:val="28"/>
          <w:szCs w:val="28"/>
          <w:rtl w:val="true"/>
          <w:lang w:bidi="fa-IR"/>
        </w:rPr>
        <w:t xml:space="preserve">آيا جاى تعجب نيست كه با آن همه تصريح كه خود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خطبه نموده باز هم دست به دامان توجيهات و تأويلات مى‌شوند؟</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غير مسلمانان اين ماجرا را مطالعه كنند، خيلى زود خلافت و امامت دوازده امام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نتيجه مى‌گيرند، و آنگاه از برخورد جاهلانه مسلمانان انگشت حيرت به دندان خواهند گرفت</w:t>
      </w:r>
      <w:r>
        <w:rPr>
          <w:rFonts w:eastAsia="IRNazanin" w:cs="IRNazanin"/>
          <w:color w:val="111111"/>
          <w:sz w:val="28"/>
          <w:szCs w:val="28"/>
          <w:rtl w:val="true"/>
          <w:lang w:bidi="fa-IR"/>
        </w:rPr>
        <w:t xml:space="preserve">! </w:t>
      </w:r>
      <w:bookmarkStart w:id="610" w:name="pg20621_223810"/>
    </w:p>
    <w:p>
      <w:pPr>
        <w:pStyle w:val="Heading2"/>
        <w:numPr>
          <w:ilvl w:val="1"/>
          <w:numId w:val="1"/>
        </w:numPr>
        <w:rPr/>
      </w:pPr>
      <w:bookmarkStart w:id="611" w:name="__RefHeading___Toc247948_3531895371"/>
      <w:bookmarkStart w:id="612" w:name="_Toc204"/>
      <w:bookmarkEnd w:id="610"/>
      <w:bookmarkEnd w:id="611"/>
      <w:r>
        <w:rPr/>
        <w:t>201</w:t>
      </w:r>
      <w:r>
        <w:rPr>
          <w:rtl w:val="true"/>
        </w:rPr>
        <w:t xml:space="preserve">. </w:t>
      </w:r>
      <w:r>
        <w:rPr>
          <w:rtl w:val="true"/>
        </w:rPr>
        <w:t>كشمير، قربان‌حسين‌شاه</w:t>
      </w:r>
      <w:r>
        <w:rPr>
          <w:rtl w:val="true"/>
        </w:rPr>
        <w:t xml:space="preserve">: </w:t>
      </w:r>
      <w:r>
        <w:rPr>
          <w:rtl w:val="true"/>
        </w:rPr>
        <w:t>در غدير ولايت را رسما اعلام كرد تا بهانه‌اى نماند</w:t>
      </w:r>
      <w:bookmarkEnd w:id="612"/>
    </w:p>
    <w:p>
      <w:pPr>
        <w:pStyle w:val="BookText"/>
        <w:rPr/>
      </w:pPr>
      <w:r>
        <w:rPr>
          <w:rFonts w:ascii="IRNazanin" w:hAnsi="IRNazanin" w:eastAsia="IRNazanin"/>
          <w:color w:val="111111"/>
          <w:sz w:val="28"/>
          <w:sz w:val="28"/>
          <w:szCs w:val="28"/>
          <w:rtl w:val="true"/>
          <w:lang w:bidi="fa-IR"/>
        </w:rPr>
        <w:t>غدير يك روز رسمى براى يك اعلان رسمى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ترتيب داده شد تا اين امر رسمى در با عظمت‌ترين و به ياد ماندنى‌ترين شكل خود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شد كه با رسميت اعلام ولايت در غدير براى هيچ كس اعم از مؤمن و منافق تا روز قيامت عذرى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دستور آمد كه برسان به مردم آنچه از طرف خدا بر شما نازل شده، و اگر اين كار را نكردى مثل اينكه هيچ كارى انجام نداده‌اى، معلوم شد امر مهمى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شده كه مى‌خواهد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امر 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امر ديگرى نمى‌توانست باشد، و به خاطر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اگر انجام ندهى هيچ انجام نداده‌اى، و هم گفته شده كه خدا تو را از شر مخالفين حفاظت مى‌كند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پيامبر قبل از اين هم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كرده بود، اما تا آن روز غير رسمى بود، و اين بار رسما اعلام كرد تا آنان كه منافق هستند جاى بهانه و حيله نداشته باشند</w:t>
      </w:r>
      <w:r>
        <w:rPr>
          <w:rFonts w:eastAsia="IRNazanin" w:cs="IRNazanin"/>
          <w:color w:val="111111"/>
          <w:sz w:val="28"/>
          <w:szCs w:val="28"/>
          <w:rtl w:val="true"/>
          <w:lang w:bidi="fa-IR"/>
        </w:rPr>
        <w:t xml:space="preserve">. </w:t>
      </w:r>
      <w:bookmarkStart w:id="613" w:name="pg20621_223811"/>
    </w:p>
    <w:p>
      <w:pPr>
        <w:pStyle w:val="Heading2"/>
        <w:numPr>
          <w:ilvl w:val="1"/>
          <w:numId w:val="1"/>
        </w:numPr>
        <w:rPr/>
      </w:pPr>
      <w:bookmarkStart w:id="614" w:name="__RefHeading___Toc247950_3531895371"/>
      <w:bookmarkStart w:id="615" w:name="_Toc205"/>
      <w:bookmarkEnd w:id="613"/>
      <w:bookmarkEnd w:id="614"/>
      <w:r>
        <w:rPr/>
        <w:t>202</w:t>
      </w:r>
      <w:r>
        <w:rPr>
          <w:rtl w:val="true"/>
        </w:rPr>
        <w:t xml:space="preserve">. </w:t>
      </w:r>
      <w:r>
        <w:rPr>
          <w:rtl w:val="true"/>
        </w:rPr>
        <w:t>هند، سيد قمر غازى</w:t>
      </w:r>
      <w:r>
        <w:rPr>
          <w:rtl w:val="true"/>
        </w:rPr>
        <w:t xml:space="preserve">: </w:t>
      </w:r>
      <w:r>
        <w:rPr>
          <w:rtl w:val="true"/>
        </w:rPr>
        <w:t>جاذبه‌ها و دافعه‌هاى غدير</w:t>
      </w:r>
      <w:bookmarkEnd w:id="615"/>
    </w:p>
    <w:p>
      <w:pPr>
        <w:pStyle w:val="BookText"/>
        <w:rPr/>
      </w:pPr>
      <w:r>
        <w:rPr>
          <w:rFonts w:ascii="IRNazanin" w:hAnsi="IRNazanin" w:eastAsia="IRNazanin"/>
          <w:color w:val="111111"/>
          <w:sz w:val="28"/>
          <w:sz w:val="28"/>
          <w:szCs w:val="28"/>
          <w:rtl w:val="true"/>
          <w:lang w:bidi="fa-IR"/>
        </w:rPr>
        <w:t>غدير را بايد از دو بعد جاذبه و دافعه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دين با چه چيزى كامل شده همان گونه كه بايد بدانيم بعد از كمال چه كسانى چه چيزهايى را به آن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با امامت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كامل شد و آنچه از فروع امامت ايشان باشد جلوه‌اى از اين كمال است، و اين نقطه جاذبه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غير از راه امامت به دين اضافه شود يا از آن كم شود خارج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سقيفه و فروعات آن همگى خارج از دين هستند، و اين نقطه دافعه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نه فقط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نصب نموده، بلكه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راهنمايى مردم معرفى كرد؛ به اين دليل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شما از ثقلين چيست؟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معلوم مى‌شود كه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عترت خود را به منصب راهنمايى مردم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جالبى كه از غدير بايد استفاده كرد اين است كه 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در غدير كامل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معنى است كه هر چيزى بعد از غدير در دين داخل شود خارج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اصل سقيفه و فروعات آن همگى خارج از دين هستند،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اكمال الدين و اتمام النعمة و رضى الرب برسالتى و ولاية على من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بر كامل بودن اين دين و به حد كمال رسيدن نعمت و رضايت پروردگار از رسالت من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جاى جاى خطبه غدير نيك بنگريم دلايل زنده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و جز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او نيست؛ و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معصومين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هادى و امام و پيشواى امت هستند</w:t>
      </w:r>
      <w:r>
        <w:rPr>
          <w:rFonts w:eastAsia="IRNazanin" w:cs="IRNazanin"/>
          <w:color w:val="111111"/>
          <w:sz w:val="28"/>
          <w:szCs w:val="28"/>
          <w:rtl w:val="true"/>
          <w:lang w:bidi="fa-IR"/>
        </w:rPr>
        <w:t xml:space="preserve">. </w:t>
      </w:r>
      <w:bookmarkStart w:id="616" w:name="pg20621_223812"/>
    </w:p>
    <w:p>
      <w:pPr>
        <w:pStyle w:val="Heading2"/>
        <w:numPr>
          <w:ilvl w:val="1"/>
          <w:numId w:val="1"/>
        </w:numPr>
        <w:rPr/>
      </w:pPr>
      <w:bookmarkStart w:id="617" w:name="__RefHeading___Toc247952_3531895371"/>
      <w:bookmarkStart w:id="618" w:name="_Toc206"/>
      <w:bookmarkEnd w:id="616"/>
      <w:bookmarkEnd w:id="617"/>
      <w:r>
        <w:rPr/>
        <w:t>203</w:t>
      </w:r>
      <w:r>
        <w:rPr>
          <w:rtl w:val="true"/>
        </w:rPr>
        <w:t xml:space="preserve">. </w:t>
      </w:r>
      <w:r>
        <w:rPr>
          <w:rtl w:val="true"/>
        </w:rPr>
        <w:t>پاكستان، مظاهرالحسين‌نوری</w:t>
      </w:r>
      <w:r>
        <w:rPr>
          <w:rtl w:val="true"/>
        </w:rPr>
        <w:t xml:space="preserve">: </w:t>
      </w:r>
      <w:r>
        <w:rPr>
          <w:rtl w:val="true"/>
        </w:rPr>
        <w:t>تكميل رسالت با ولايت در غدير</w:t>
      </w:r>
      <w:bookmarkEnd w:id="618"/>
    </w:p>
    <w:p>
      <w:pPr>
        <w:pStyle w:val="BookText"/>
        <w:rPr/>
      </w:pPr>
      <w:r>
        <w:rPr>
          <w:rFonts w:ascii="IRNazanin" w:hAnsi="IRNazanin" w:eastAsia="IRNazanin"/>
          <w:color w:val="111111"/>
          <w:sz w:val="28"/>
          <w:sz w:val="28"/>
          <w:szCs w:val="28"/>
          <w:rtl w:val="true"/>
          <w:lang w:bidi="fa-IR"/>
        </w:rPr>
        <w:t>اينكه مى‌گوييم دين با ولايت تكميل شد ارتباط مستقيم دارد با اينكه رسالت بدون ولايت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نتيجه‌گيرى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اكنون كه با ابلاغ ولايت،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گرديد مژده باد مسلمانان را كه دينشان هم كامل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دارد بر اينكه رسالت جز با ابلاغ ولايت كامل نيست، و ولايت در درجه بالايى از اهميت قرار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اهميت در اين جهت بيشتر جلوه كرده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و اشرف پيامبران الهى و برترين خلق خداست؛ و رسالت او بزرگترين رسالت الهى است، ولى با اين همه خداوند چنان رسالتى را جز با ابلاغ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نمى‌داند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ابلاغ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گواه آن است كه دين بدون ولايت آن بزرگوار كامل نمى‌شود،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نكته تأكيد مى‌فرمايد و تصريح مى‌كند كه هر كس من مولاى اويم على مولاى اوست، و على برادر و وصى من و مخزن اسرار علوم و جانشينم است</w:t>
      </w:r>
      <w:r>
        <w:rPr>
          <w:rFonts w:eastAsia="IRNazanin" w:cs="IRNazanin"/>
          <w:color w:val="111111"/>
          <w:sz w:val="28"/>
          <w:szCs w:val="28"/>
          <w:rtl w:val="true"/>
          <w:lang w:bidi="fa-IR"/>
        </w:rPr>
        <w:t xml:space="preserve">. </w:t>
      </w:r>
      <w:bookmarkStart w:id="619" w:name="pg20621_223813"/>
    </w:p>
    <w:p>
      <w:pPr>
        <w:pStyle w:val="Heading2"/>
        <w:numPr>
          <w:ilvl w:val="1"/>
          <w:numId w:val="1"/>
        </w:numPr>
        <w:rPr/>
      </w:pPr>
      <w:bookmarkStart w:id="620" w:name="__RefHeading___Toc247954_3531895371"/>
      <w:bookmarkStart w:id="621" w:name="_Toc207"/>
      <w:bookmarkEnd w:id="619"/>
      <w:bookmarkEnd w:id="620"/>
      <w:r>
        <w:rPr/>
        <w:t>204</w:t>
      </w:r>
      <w:r>
        <w:rPr>
          <w:rtl w:val="true"/>
        </w:rPr>
        <w:t xml:space="preserve">. </w:t>
      </w:r>
      <w:r>
        <w:rPr>
          <w:rtl w:val="true"/>
        </w:rPr>
        <w:t>تاجيكستان، سيدتاج‌الدين‌حسام‌الدين</w:t>
      </w:r>
      <w:r>
        <w:rPr>
          <w:rtl w:val="true"/>
        </w:rPr>
        <w:t xml:space="preserve">: </w:t>
      </w:r>
      <w:r>
        <w:rPr>
          <w:rtl w:val="true"/>
        </w:rPr>
        <w:t>غدير به همه مسلمانان جهان تعلق دارد</w:t>
      </w:r>
      <w:bookmarkEnd w:id="621"/>
    </w:p>
    <w:p>
      <w:pPr>
        <w:pStyle w:val="BookText"/>
        <w:rPr/>
      </w:pPr>
      <w:r>
        <w:rPr>
          <w:rFonts w:ascii="IRNazanin" w:hAnsi="IRNazanin" w:eastAsia="IRNazanin"/>
          <w:color w:val="111111"/>
          <w:sz w:val="28"/>
          <w:sz w:val="28"/>
          <w:szCs w:val="28"/>
          <w:rtl w:val="true"/>
          <w:lang w:bidi="fa-IR"/>
        </w:rPr>
        <w:t>تصويرى از واقعه غدير كه حقى در آن ضايع نشده باشد نياز به همتى عالى و روحى بلند دارد تا حقيقت آن روز بزرگ درك و حق آن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به آن خاطر است كه غدير با شخصيتى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و زمانى مى‌تواند به حقيقت اين روز پى‌برد كه با چنين شخصيتى آشنايى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است كه ما هرگز قادر به درك او نخواهيم بود غدير نيز از چنين خصيصه‌اى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ادعا كند با ظرف كوچك وجودش درياى غدير را نوشيده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درياى زلال و بى‌پايانى كه خدا در اختيار مسلمانان گذاشت، اگر تا قيامت اشك بريزند كم است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خلافت از قرآن گسيخت، و رداى آن را كسى بر تن كرد كه خود يقين مى‌دانست كه اهلش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معجون اسلام با كامل‌ترين عناصر تشكيل دهنده آن در دسترس مسلمين قرار گرفت، ولى آنان با بى‌پروايى سخت‌ترين ضربه‌ها را به دين وارد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مهمترين وظيفه ما اين باشد كه اين واقعه متعلق به همه مسلمانان را به آنان گوشزد كنيم كه هر اندازه آن را بهتر درك كنند وضع كنونى‌شان دگرگون‌تر خواهد شد و قدم به عالم معرفت و شناخت دين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حادثه غدير خم را تصوير كنيم بدون آنكه حقى را ضايع كرده باشيم، بايد روحى بس بلند داشته باشيم تا بتوانيم حقيقت آن روز بزرگ را درك كنيم، كه ما هنوز اندر خِمِ يك كوچه‌ايم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اين روز به آن خاطر است كه با شخصيتى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 و زمانى مى‌توانيم به حقيقت اين روز پى‌ببريم كه با چنين شخصيتى آشنايى و سنخيت داشته باشيم</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بالغه الهى بر آن تعلق گرفته كه هر كس از اين درياى بيكران به اندازه ظرف وجود خويش بياشامد، و از خُمِ غدير به قدر صلاحيت خود بنوشد و به همان اندازه مست مىِ ولايت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نگاهى به پنج فقره آيه اكمال ابعادى از غدير را مورد توجه قرار مى‌دهيم،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فلاتخشوهم و اخشون، اليوم أكملت لكم دينكم و أتممت عليكم نعمتى و رضيت لكم الاسلام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اول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روزى است كه كافران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دين شما نا 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از ابتداى ظهور اسلام همواره براى نابودى اين دين نوپا تلاش نموده‌اند و آرزو كرده‌اند كه روزى اين آيين مانند دينهاى گذشته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تحقق اين آرزوى خود از هر وسيله‌اى استفاده نموده‌اند، ولى همواره ناكام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فقط به اين مسئله اميد بسته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ذكور ندارد و با ارتحال او اين دين حامى نخواهد داشت و زود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چنين طرز تفكرى در اذهان آنها اين بود كه خوب مى‌دانستند يك دين جز با از بين رفتن حاميان آن از بين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كفار آخرين اميد خود را از دست دادند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به امر خداوند حاميان اسلام را بعد از خود را معرفى نمود و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اولين جانشين خود بالا 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ذرِّية كل نبىٍّ من صلبه، و ذرِّيتى من صلب أميرالمؤمنين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نسل پيامبران گذشته از صلب خودشان بود، ولى نسل من و حاميان اين دين از صلب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نوميدى كافران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فقره دوم آيه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كافران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ديگر آنها نمى‌توانند به دين ضررى برسانند و از هم اكنون دست كفار از اين دين كوتاه شده است، ولى شما مراقب رفتار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نسبت به امر امامت و ولايت بى‌پروايى كنيد كه دراين صورت اين خود شما هستيد كه به اين دين ضربه وارد مى‌نماييد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گواه است كه مسلمانان آن روز را خيلى زود از ياد بردند، و آن وعده خداوند را ناديده گرفتند، و خلافت رشته از قرآن گسيخت، حُريّت را زهر اندر كام ريخت، و رداى خلافت را كه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شده بود، كسى بر تن كرد كه خود يقين مى‌دانست كه اهل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بود كه اين همه مصيبت‌ها و بلاها بر سر دين آمد كه هنوز ما آثار شوم آن عهد شكنى را تحمل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فقره سوم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كامل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اسلام به منزله معجونى است كه اگر تمام عناصر تشكيل دهنده آن جمع نشوند، آن اثر مطلوب را كه داروساز در نظر گرفته نخواهد داشت، و آخرين عنصر اين معجون و مكمل تمام عناصر ديگر همان امامت و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بدون امامت و ولايت آن اثر مطلوب خود يعنى هدايت را نخواهد داشت، و كسانى كه مى‌پندارند بدون امامت هدايت يافته‌اند به جاى آب در بيابان به دنبال سراب‌اند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فقره چهارم آيه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نعمت خود را بر شما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نعمت الهى همان هدايت است، ولى اين هدايت اگر استمرار نداشته باشد نعمت ناتمام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استمرار هدايت بدون وجود هدايتگران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اتمام نعمت يعنى تضمين استمرار هدايت از طريق نصب هدايت گرانى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تمامى آنها را معرفى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آنها على و آخرين آنان مهدى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فقره خداوند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در اين روز اسلام را براى شما به عنوان دين كامل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اسلامى مورد پسند خداوند است كه همراه با امامت و ولايت باشد، و شرط اصلى مورد رضاى خدا بودنِ اسلام محوريت امامت ولايت است، همانطور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حديث معروف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 و شروطها، و 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وظيفه ما در قبال اين حادثه بزرگ چيست؟ بايد اذعان داشت كه غدير خم حادثه‌اى است كه به تمامى مسلمانان تعلق دارد، و درك درست آن مى‌تواند وضع كنونى مسلمانان را دگرگون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مى‌تواند محور وحدت مسلمانان باشد، همانگونه كه مى‌تواند به عنوان دريچه‌اى براى ورود مسلمانان به عالم معرفت و شناخت امامت و ولايت باشد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وظيفه ماست كه اين حادثه را به طور شايسته به مسلمانان جهان معرفى نماييم، تا زمينه مناسب براى آشنايى آنها با مسئله امامت و ولايت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انجام اين وظيفه يارى فرمايد</w:t>
      </w:r>
      <w:r>
        <w:rPr>
          <w:rFonts w:eastAsia="IRNazanin" w:cs="IRNazanin"/>
          <w:color w:val="111111"/>
          <w:sz w:val="28"/>
          <w:szCs w:val="28"/>
          <w:rtl w:val="true"/>
          <w:lang w:bidi="fa-IR"/>
        </w:rPr>
        <w:t xml:space="preserve">. </w:t>
      </w:r>
      <w:bookmarkStart w:id="622" w:name="pg20621_223816"/>
    </w:p>
    <w:p>
      <w:pPr>
        <w:pStyle w:val="Heading2"/>
        <w:numPr>
          <w:ilvl w:val="1"/>
          <w:numId w:val="1"/>
        </w:numPr>
        <w:rPr/>
      </w:pPr>
      <w:bookmarkStart w:id="623" w:name="__RefHeading___Toc247956_3531895371"/>
      <w:bookmarkStart w:id="624" w:name="_Toc208"/>
      <w:bookmarkEnd w:id="622"/>
      <w:bookmarkEnd w:id="623"/>
      <w:r>
        <w:rPr/>
        <w:t>205</w:t>
      </w:r>
      <w:r>
        <w:rPr>
          <w:rtl w:val="true"/>
        </w:rPr>
        <w:t xml:space="preserve">. </w:t>
      </w:r>
      <w:r>
        <w:rPr>
          <w:rtl w:val="true"/>
        </w:rPr>
        <w:t>افغانستان، ابراهيم موحدى</w:t>
      </w:r>
      <w:r>
        <w:rPr>
          <w:rtl w:val="true"/>
        </w:rPr>
        <w:t xml:space="preserve">: </w:t>
      </w:r>
      <w:r>
        <w:rPr>
          <w:rtl w:val="true"/>
        </w:rPr>
        <w:t>غدير به روشنى آفتاب در برابر بهانه‌تراشان</w:t>
      </w:r>
      <w:bookmarkEnd w:id="624"/>
    </w:p>
    <w:p>
      <w:pPr>
        <w:pStyle w:val="BookText"/>
        <w:rPr/>
      </w:pPr>
      <w:r>
        <w:rPr>
          <w:rFonts w:ascii="IRNazanin" w:hAnsi="IRNazanin" w:eastAsia="IRNazanin"/>
          <w:color w:val="111111"/>
          <w:sz w:val="28"/>
          <w:sz w:val="28"/>
          <w:szCs w:val="28"/>
          <w:rtl w:val="true"/>
          <w:lang w:bidi="fa-IR"/>
        </w:rPr>
        <w:t xml:space="preserve">نگاهى به غدير به عنوان يك مجموعه، مانند روز روشن نشان مى‌دهد كه منظور از اين مراسم معرفى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هر هدف ديگرى را به غدير نسبت دادن، عملى مغرضانه براى بيراهه كشاندن افكار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ديگر به دست‌آويزها و بهانه‌هاى واهى در اين باره جلوه‌هاى مضحكى را نشان مى‌دهد كه دشمنان غدير در نسلهاى بعدى بدان دست يازيده‌اند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فرازى از خطبه غدير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شده و از نگاه حق‌بين گفتارى صريح در تعين خلافت است، ولى بهانه‌اى براى معاندان و دشمنان شده كه در معناى آن تشكيك كنند؛ اما با اين همه در بقيه فرازها و در جاى جاى خطبه الفاظ صريح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كه با وضوح تمام بر جانشينى امام و اثبات خلافت آن دلالت مى‌كند و جاى هيچگونه شك و شبهه‌اى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فراز صريح از خطبه با هم مرور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بن أبى‌طالب أخى و وصيى و خليفتى على امتى و الامام من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وليكم بعد اللّه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نصبه لكم وليا و إماما فرض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هو مولاكم و إلهكم، ثم من دونه رسوله و نبيه المخاطب لكم، ثم من بعدى على وليكم و إمامكم بأمر اللّه ربكم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إمام من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أخى و وصيى و واعى علمى، و خليفتى فى أمتى على من آمن 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أكمل اللّه عز و جل دينكم بإمامته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نبىٌّ و علىٌّ وصيى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رسول و على الإمام و الوصى من بعدى</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در مجموع خطبه وجود دارد و مقدماتى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مى‌چيند، همه دلالت صريح و روشنى بر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جاى هر بهانه‌تراشى را از بين مى‌برد</w:t>
      </w:r>
      <w:r>
        <w:rPr>
          <w:rFonts w:eastAsia="IRNazanin" w:cs="IRNazanin"/>
          <w:color w:val="111111"/>
          <w:sz w:val="28"/>
          <w:szCs w:val="28"/>
          <w:rtl w:val="true"/>
          <w:lang w:bidi="fa-IR"/>
        </w:rPr>
        <w:t xml:space="preserve">. </w:t>
      </w:r>
      <w:bookmarkStart w:id="625" w:name="pg20621_223817"/>
    </w:p>
    <w:p>
      <w:pPr>
        <w:pStyle w:val="Heading2"/>
        <w:numPr>
          <w:ilvl w:val="1"/>
          <w:numId w:val="1"/>
        </w:numPr>
        <w:rPr/>
      </w:pPr>
      <w:bookmarkStart w:id="626" w:name="__RefHeading___Toc247958_3531895371"/>
      <w:bookmarkStart w:id="627" w:name="_Toc209"/>
      <w:bookmarkEnd w:id="625"/>
      <w:bookmarkEnd w:id="626"/>
      <w:r>
        <w:rPr/>
        <w:t>206</w:t>
      </w:r>
      <w:r>
        <w:rPr>
          <w:rtl w:val="true"/>
        </w:rPr>
        <w:t xml:space="preserve">. </w:t>
      </w:r>
      <w:r>
        <w:rPr>
          <w:rtl w:val="true"/>
        </w:rPr>
        <w:t>كشمير، شبير احمد بوتو</w:t>
      </w:r>
      <w:r>
        <w:rPr>
          <w:rtl w:val="true"/>
        </w:rPr>
        <w:t xml:space="preserve">: </w:t>
      </w:r>
      <w:r>
        <w:rPr>
          <w:rtl w:val="true"/>
        </w:rPr>
        <w:t>در غدير آغاز و انجام راه بشريت معلوم شد</w:t>
      </w:r>
      <w:bookmarkEnd w:id="627"/>
    </w:p>
    <w:p>
      <w:pPr>
        <w:pStyle w:val="BookText"/>
        <w:rPr/>
      </w:pPr>
      <w:r>
        <w:rPr>
          <w:rFonts w:ascii="IRNazanin" w:hAnsi="IRNazanin" w:eastAsia="IRNazanin"/>
          <w:color w:val="111111"/>
          <w:sz w:val="28"/>
          <w:sz w:val="28"/>
          <w:szCs w:val="28"/>
          <w:rtl w:val="true"/>
          <w:lang w:bidi="fa-IR"/>
        </w:rPr>
        <w:t>اجتماع بى‌مانندى كه در غدير تشكيل شد معنويت به ارمغان آورد و بزرگترين امضاى الهى را تحويل بشريت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بشر با فكرى آسوده آغاز و انجام راه خويش را تشخيص داد و بدون درنگ آماده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همه اين عزت را درك مى‌كردند و به آن ارزش قائل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غدير بى‌مانند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نه فقط سياسى بود، بلكه معنوى و الهى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از حاجيانى تشكيل شده بود كه از نقطه خاصى نيامده بودند، بلكه از نقاط مختلف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يك مليت و قوميت نبودند، بلكه از نژادها و اقوام مختلف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 اتمام نعمت است زيرا ما نعمت‌هاى فروانى داريم، ولى بزرگترين نعمت براى ما ولايت و امامت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 رضايت الهى است، زيرا وقتى خدا از ما راضى شود كه از دينى كه رضايت خود را از آن اعلام كرده پيروى كنيم، و ياور امامى باشيم كه خدا با ولايت او دين را كامل و نعمت را تمام كرده است</w:t>
      </w:r>
      <w:r>
        <w:rPr>
          <w:rFonts w:eastAsia="IRNazanin" w:cs="IRNazanin"/>
          <w:color w:val="111111"/>
          <w:sz w:val="28"/>
          <w:szCs w:val="28"/>
          <w:rtl w:val="true"/>
          <w:lang w:bidi="fa-IR"/>
        </w:rPr>
        <w:t xml:space="preserve">. </w:t>
      </w:r>
      <w:bookmarkStart w:id="628" w:name="pg20621_223818"/>
    </w:p>
    <w:p>
      <w:pPr>
        <w:pStyle w:val="Heading2"/>
        <w:numPr>
          <w:ilvl w:val="1"/>
          <w:numId w:val="1"/>
        </w:numPr>
        <w:rPr/>
      </w:pPr>
      <w:bookmarkStart w:id="629" w:name="__RefHeading___Toc247960_3531895371"/>
      <w:bookmarkStart w:id="630" w:name="_Toc210"/>
      <w:bookmarkEnd w:id="628"/>
      <w:bookmarkEnd w:id="629"/>
      <w:r>
        <w:rPr/>
        <w:t>207</w:t>
      </w:r>
      <w:r>
        <w:rPr>
          <w:rtl w:val="true"/>
        </w:rPr>
        <w:t xml:space="preserve">. </w:t>
      </w:r>
      <w:r>
        <w:rPr>
          <w:rtl w:val="true"/>
        </w:rPr>
        <w:t>هند، محمد تقى حافظ</w:t>
      </w:r>
      <w:r>
        <w:rPr>
          <w:rtl w:val="true"/>
        </w:rPr>
        <w:t xml:space="preserve">: </w:t>
      </w:r>
      <w:r>
        <w:rPr>
          <w:rtl w:val="true"/>
        </w:rPr>
        <w:t>غدير عنوانى براى شناخت حق و باطل بود</w:t>
      </w:r>
      <w:bookmarkEnd w:id="630"/>
    </w:p>
    <w:p>
      <w:pPr>
        <w:pStyle w:val="BookText"/>
        <w:rPr/>
      </w:pPr>
      <w:r>
        <w:rPr>
          <w:rFonts w:ascii="IRNazanin" w:hAnsi="IRNazanin" w:eastAsia="IRNazanin"/>
          <w:color w:val="111111"/>
          <w:sz w:val="28"/>
          <w:sz w:val="28"/>
          <w:szCs w:val="28"/>
          <w:rtl w:val="true"/>
          <w:lang w:bidi="fa-IR"/>
        </w:rPr>
        <w:t>از غدير مكانى به يادگار ماند كه زيارتگاه شد، و تاريخى به يادگار ماند كه داستان دين ما شد، و اعتقادى باقى ماند كه ملاك و ضابطه حق و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معناى غدير سخنى هست همانا اختلاف 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اين ضابطه حق و باطل را زير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آنان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اعلام دوستى مردم را متوقف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دوستى بالاتر برادرى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آن‌حضرت براى عقد اخوت و مؤاخات چند نفر را دعوت كرده بود؟ پيداست كه مطلب بالاتر از اينهاست كه در بيابان داغ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سه روز موقف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عنوانى بود كه در آن حق و باطل و خوب و بد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كه همه به شهر و ديار و خانه‌هاى خود بازگشتند، آن جايى كه اين حادثه واقع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و آنچه در غدير بيان شد ملاك و ضابطه حق و باطل قرار داده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به پايان رساند و به همه دستور داد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 سه روز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دست بيعت مى‌كردند و زنان در ظرف آبى كه گذاشته بودند دست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امروز اسلام تكميل شد و ما تمام نعمت را داديم و كار رسالت هم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را شيعه و سنى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شنيده‌اند كه غدير يك روز واقع شده بود، ولى اختلاف در معناى غدير است كه اين اختلاف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دوست است، ولى شيعه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دوست استعمال مى‌كند مى‌خواهم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براى دوست گفتن هزارها مردم را متوقف كرده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براى عقد اخوت و مؤاخات چند نفر را دعوت كرده بود؟ هيچكس را، بلكه در بين عده‌اى كه بين همه‌شان عقد برادرى جارى شد بين خود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برادرى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چگونه است كه براى دوست گفتن وقت هزارها نفر را ضايع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 من است؟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صاحب اختيار امور مسلمانان و اولى به نفس آنان باشد جا دارد به خاطر همين اعلان مخصوص همه مردم را جمع كند و به آنان اطلاع دهد كه بعد از من مولاى شما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31" w:name="pg20621_223820"/>
    </w:p>
    <w:p>
      <w:pPr>
        <w:pStyle w:val="Heading2"/>
        <w:numPr>
          <w:ilvl w:val="1"/>
          <w:numId w:val="1"/>
        </w:numPr>
        <w:rPr/>
      </w:pPr>
      <w:bookmarkStart w:id="632" w:name="__RefHeading___Toc247962_3531895371"/>
      <w:bookmarkStart w:id="633" w:name="_Toc211"/>
      <w:bookmarkEnd w:id="631"/>
      <w:bookmarkEnd w:id="632"/>
      <w:r>
        <w:rPr/>
        <w:t>208</w:t>
      </w:r>
      <w:r>
        <w:rPr>
          <w:rtl w:val="true"/>
        </w:rPr>
        <w:t xml:space="preserve">. </w:t>
      </w:r>
      <w:r>
        <w:rPr>
          <w:rtl w:val="true"/>
        </w:rPr>
        <w:t>پاكستان، سيدمحمدحسين‌مشهدی</w:t>
      </w:r>
      <w:r>
        <w:rPr>
          <w:rtl w:val="true"/>
        </w:rPr>
        <w:t>: «</w:t>
      </w:r>
      <w:r>
        <w:rPr>
          <w:rtl w:val="true"/>
        </w:rPr>
        <w:t>مولى</w:t>
      </w:r>
      <w:r>
        <w:rPr>
          <w:rtl w:val="true"/>
        </w:rPr>
        <w:t xml:space="preserve">» </w:t>
      </w:r>
      <w:r>
        <w:rPr>
          <w:rtl w:val="true"/>
        </w:rPr>
        <w:t>هنگام وقوع غدير يك معنى بيشتر نداشت</w:t>
      </w:r>
      <w:bookmarkEnd w:id="633"/>
    </w:p>
    <w:p>
      <w:pPr>
        <w:pStyle w:val="BookText"/>
        <w:rPr/>
      </w:pPr>
      <w:r>
        <w:rPr>
          <w:rFonts w:ascii="IRNazanin" w:hAnsi="IRNazanin" w:eastAsia="IRNazanin"/>
          <w:color w:val="111111"/>
          <w:sz w:val="28"/>
          <w:sz w:val="28"/>
          <w:szCs w:val="28"/>
          <w:rtl w:val="true"/>
          <w:lang w:bidi="fa-IR"/>
        </w:rPr>
        <w:t>واقعه غدير هنگام وقوع آن يك معنى بيشتر نداشت، و آنچه به عنوان به عنوان اختلاف در هدف و معناى آن ديده مى‌شود بعد از واقعه با اهدافى شوم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طرز تفكرهاى جاهلى و غير واقع بينانه، عمدا برداشتها و برخوردهاى غلطى از واقعه غدير ارائه شد تا افكار عمومى درباره آن مغشوش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اغراض شخصى و اهداف باطل درونى نيز سعى در منحرف ساختن افكار از فهم واقع داشت، و اين عامل نقش اساسى در منع از اجراى حكم غدير در روزهاى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بود كه دست به كار تغيير 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از اين طريق اهداف خود رابه كرسى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از نظر آنچه كه به حواس ظاهرى بازمى‌گردد،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هرگونه اشتباه يا دريافت غلط را مسدود نمود، با همه تلاشى كه مغرضان به كار گرفتند ولى آن خطبه بلند در آن مراسم سه روزه و آن اسناد متواتر براى نسلهاى تاريخ كافى است كه نشان دهد غدير شفاف‌ترين گونه منصوب كردن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اختيارى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تحقق غدير، عواملى باعث عمل نكردن به آن دستور الهى در اجتماع مسلمانان شد، كه مى‌توان از جمله آنها را ايجاد اختلاف در تفسير آن واقعه عظيم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همان زمان و با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طرز تفكرهاى جاهلى و غير واقع بينانه، برداشتها و برخوردهاى غلطى از واقعه غدير ارائه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حضرت را متهم كردند كه با وجود صحابه، پسر عمويش را با كمى سنش بر ديگران مقدم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عده‌اى ديگر اين انتصاب را نوعى خواسته شخصى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كردند و ارتباط آن را به وحى انكار نمودند، كه نمونه بارز آن حارث فهرى بود كه حتى درخواست عذاب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با نگاهى عميق به مسئله آن را پذيرفتند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فقط به عنوان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خوشبختانه از نظر آنچه به حواس ظاهرى بازمى‌گردد،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هرگونه اشتباه يا دريافت غلط را مسدود نمود، و با توقف در وسط راه و بناى آن منبر خاص و قرار گرفتن دو نفر بر فراز آن، و خطبه بلندى كه ايراد فرمود و بلند كردن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برنامه بيعت لسانى و عملى، دريافت قطعى و واضحى از آن مراسم به همه حاضرين و همه كسانى كه آن را مى‌شنوند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اغراض شخصى و اهداف باطل درونى بود كه عمدا سعى در منحرف ساختن افكار از فهم واقع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عامل نقش اساسى در منع از اجراى حكم غدير در روزهاى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بود كه دست به كار تغيير 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از اين طريق اهداف خود رابه كرسى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هواى گرم در بين جاده، يك مرتبه تصميم بى‌دليلى گرفته باشد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اين على كه همه او را مى‌شناسيد دوست شما و ياورتان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عادى‌ترين مردم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خود را از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جلوتر مى‌اندازند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مزاح كننده نبود براى خلافت صلاحيت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برخوردهاى مغرضانه براى رسيدن به اهداف از پيش تعيين شده‌اى است كه براى نفى غدير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گاهى تا آنجا پيش رفته كه عده‌اى از نسلهاى بعدى آنان ادعا كرده‌اند كه اصلاً غدير واقع نشده، و عده‌اى ديگر عظمت اسناد آن را زير سؤال برده‌اند و گفته‌اند متواتر نيست</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تلاشى كه مغرضان به كار گرفتند و برداشتهاى جاهلانه‌اى كه كوته‌فكران داشتند، ولى آن خطبه بلند در آن مراسم سه روزه و آن اسناد متواتر براى نسلهاى تاريخ كافى است كه نشان دهد غدير شفاف‌ترين گونه منصوب كردن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اختيارى و اولى به تصرف بودن مردم در تمام امور دين و دنيا و آخرت بوده است</w:t>
      </w:r>
      <w:r>
        <w:rPr>
          <w:rFonts w:eastAsia="IRNazanin" w:cs="IRNazanin"/>
          <w:color w:val="111111"/>
          <w:sz w:val="28"/>
          <w:szCs w:val="28"/>
          <w:rtl w:val="true"/>
          <w:lang w:bidi="fa-IR"/>
        </w:rPr>
        <w:t xml:space="preserve">. </w:t>
      </w:r>
      <w:bookmarkStart w:id="634" w:name="pg20621_223822"/>
    </w:p>
    <w:p>
      <w:pPr>
        <w:pStyle w:val="Heading2"/>
        <w:numPr>
          <w:ilvl w:val="1"/>
          <w:numId w:val="1"/>
        </w:numPr>
        <w:rPr/>
      </w:pPr>
      <w:bookmarkStart w:id="635" w:name="__RefHeading___Toc247964_3531895371"/>
      <w:bookmarkStart w:id="636" w:name="_Toc212"/>
      <w:bookmarkEnd w:id="634"/>
      <w:bookmarkEnd w:id="635"/>
      <w:r>
        <w:rPr/>
        <w:t>209</w:t>
      </w:r>
      <w:r>
        <w:rPr>
          <w:rtl w:val="true"/>
        </w:rPr>
        <w:t xml:space="preserve">. </w:t>
      </w:r>
      <w:r>
        <w:rPr>
          <w:rtl w:val="true"/>
        </w:rPr>
        <w:t>تاجيكستان، رستم ياراف</w:t>
      </w:r>
      <w:r>
        <w:rPr>
          <w:rtl w:val="true"/>
        </w:rPr>
        <w:t xml:space="preserve">: </w:t>
      </w:r>
      <w:r>
        <w:rPr>
          <w:rtl w:val="true"/>
        </w:rPr>
        <w:t>غدير فرهنگى قابل درك براى ملتها</w:t>
      </w:r>
      <w:bookmarkEnd w:id="636"/>
    </w:p>
    <w:p>
      <w:pPr>
        <w:pStyle w:val="BookText"/>
        <w:rPr/>
      </w:pPr>
      <w:r>
        <w:rPr>
          <w:rFonts w:ascii="IRNazanin" w:hAnsi="IRNazanin" w:eastAsia="IRNazanin"/>
          <w:color w:val="111111"/>
          <w:sz w:val="28"/>
          <w:sz w:val="28"/>
          <w:szCs w:val="28"/>
          <w:rtl w:val="true"/>
          <w:lang w:bidi="fa-IR"/>
        </w:rPr>
        <w:t>قرائنى كه ماجراى غدير را در برگرفته تشكيل دهنده مجموعه‌اى عظيم از دقايق جامعه‌شناسى و روانشناسى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حساب شده با در نظر گرفتن جامعه‌اى به وسعت همه مسلمانان تا روز قيامت و در هر شهر و ديارى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قرائنى همراه غدير است كه با فرهنگهاى مختلف قابل هضم و درك است، و كسى را از قافله اتمام حجت باز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ماجراى غدير خم مى‌فهميم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 خليفه براى خود انتخاب كرد، و اين مطلب را ما از آن حديث با وجود داشتن چند قرينه به دست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قرينه اول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مولى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اولى الناس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سزاوارتر و سرور و در جملات بعدى نيز به معناى سزاوارتر و سرور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رسول خدا از اصحاب خود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از نفستان سزاوارتر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 هستم همان اولويت و مولويت براى على نيز بر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قرينه دوم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خطبه خود را شروع كند به اصحابش خبر داد كه اين آخرين حج من يعنى حجة الوداع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را شروع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قرينه سوم اينكه بعد از اتمام خطبه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جمعى ديگر از اصحاب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و تهنيت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و مبارك باد را هنگامى مى گويند كه خبر جديدى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را در آن حديث گفته باشد نيازى به تبريك و بيعت نيست، زيرا بر همه اصحاب معلوم 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رسول خداست و بيش از يك بار با او پيمان اخوت و برادرى بسته است</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قرينه به دست مى‌آيد كه در غدير مطلب جديدى را بيان كرده كه به او تبريك گفته اند و با او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بعد از جانشين قرار دادن </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اتمام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اينها بيانگر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بعد از خود از طرف خداوند امام و هادى قرار داد</w:t>
      </w:r>
      <w:r>
        <w:rPr>
          <w:rFonts w:eastAsia="IRNazanin" w:cs="IRNazanin"/>
          <w:color w:val="111111"/>
          <w:sz w:val="28"/>
          <w:szCs w:val="28"/>
          <w:rtl w:val="true"/>
          <w:lang w:bidi="fa-IR"/>
        </w:rPr>
        <w:t xml:space="preserve">. </w:t>
      </w:r>
      <w:bookmarkStart w:id="637" w:name="pg20621_223824"/>
    </w:p>
    <w:p>
      <w:pPr>
        <w:pStyle w:val="Heading2"/>
        <w:numPr>
          <w:ilvl w:val="1"/>
          <w:numId w:val="1"/>
        </w:numPr>
        <w:rPr/>
      </w:pPr>
      <w:bookmarkStart w:id="638" w:name="__RefHeading___Toc247966_3531895371"/>
      <w:bookmarkStart w:id="639" w:name="_Toc213"/>
      <w:bookmarkEnd w:id="637"/>
      <w:bookmarkEnd w:id="638"/>
      <w:r>
        <w:rPr/>
        <w:t>210</w:t>
      </w:r>
      <w:r>
        <w:rPr>
          <w:rtl w:val="true"/>
        </w:rPr>
        <w:t xml:space="preserve">. </w:t>
      </w:r>
      <w:r>
        <w:rPr>
          <w:rtl w:val="true"/>
        </w:rPr>
        <w:t>افغانستان، سيدعبدالعظيم‌عالمى</w:t>
      </w:r>
      <w:r>
        <w:rPr>
          <w:rtl w:val="true"/>
        </w:rPr>
        <w:t xml:space="preserve">: </w:t>
      </w:r>
      <w:r>
        <w:rPr>
          <w:rtl w:val="true"/>
        </w:rPr>
        <w:t>امام غدير پيشواى مسلمانان عالم است</w:t>
      </w:r>
      <w:bookmarkEnd w:id="639"/>
    </w:p>
    <w:p>
      <w:pPr>
        <w:pStyle w:val="BookText"/>
        <w:rPr/>
      </w:pPr>
      <w:r>
        <w:rPr>
          <w:rFonts w:ascii="IRNazanin" w:hAnsi="IRNazanin" w:eastAsia="IRNazanin"/>
          <w:color w:val="111111"/>
          <w:sz w:val="28"/>
          <w:sz w:val="28"/>
          <w:szCs w:val="28"/>
          <w:rtl w:val="true"/>
          <w:lang w:bidi="fa-IR"/>
        </w:rPr>
        <w:t xml:space="preserve">به جاى آنكه همه مسلمانان جهان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راپيشواى خود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به وجود او افتخار كنند؛ هنوز بسيارى از آنان وجود مباركش را نمى‌شناسند، و يا ندانسته با او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همه اينها بر عهده معاندانى است كه از روز اول راه شناخت اين وجود عزيز را بر مردم بستند و غدير را كتمان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روايات و احاديث نتيجه مى‌گيريم كه در روز غدير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و رهبر جامعه اسلامى انتخاب كرد، و او را به طريقى بسيار روشن به مردم معرفى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از آيه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انزل اليك من ربك و ان لم‌تفعل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ينطق عن الهوى ان هو الا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روشنى اين نكته ثابت مى‌گردد كه اين دستور اكيد تبليغ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و امام و پيشواى مسلمانان عالم است</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تأكيد الهى و اتمام حجت بزرگ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جز افراد معاند و دنيا طلب و دور از حق و حقيقت شك نخواهند كرد</w:t>
      </w:r>
      <w:r>
        <w:rPr>
          <w:rFonts w:eastAsia="IRNazanin" w:cs="IRNazanin"/>
          <w:color w:val="111111"/>
          <w:sz w:val="28"/>
          <w:szCs w:val="28"/>
          <w:rtl w:val="true"/>
          <w:lang w:bidi="fa-IR"/>
        </w:rPr>
        <w:t xml:space="preserve">. </w:t>
      </w:r>
      <w:bookmarkStart w:id="640" w:name="pg20621_223825"/>
    </w:p>
    <w:p>
      <w:pPr>
        <w:pStyle w:val="Heading2"/>
        <w:numPr>
          <w:ilvl w:val="1"/>
          <w:numId w:val="1"/>
        </w:numPr>
        <w:rPr/>
      </w:pPr>
      <w:bookmarkStart w:id="641" w:name="__RefHeading___Toc247968_3531895371"/>
      <w:bookmarkStart w:id="642" w:name="_Toc214"/>
      <w:bookmarkEnd w:id="640"/>
      <w:bookmarkEnd w:id="641"/>
      <w:r>
        <w:rPr/>
        <w:t>211</w:t>
      </w:r>
      <w:r>
        <w:rPr>
          <w:rtl w:val="true"/>
        </w:rPr>
        <w:t xml:space="preserve">. </w:t>
      </w:r>
      <w:r>
        <w:rPr>
          <w:rtl w:val="true"/>
        </w:rPr>
        <w:t>تاجيكستان، خدايار رحيم‌اف</w:t>
      </w:r>
      <w:r>
        <w:rPr>
          <w:rtl w:val="true"/>
        </w:rPr>
        <w:t xml:space="preserve">: </w:t>
      </w:r>
      <w:r>
        <w:rPr>
          <w:rtl w:val="true"/>
        </w:rPr>
        <w:t xml:space="preserve">غدير مجرى باعظمتى همچون پيامبر </w:t>
      </w:r>
      <w:r>
        <w:rPr>
          <w:rtl w:val="true"/>
        </w:rPr>
        <w:t>(</w:t>
      </w:r>
      <w:r>
        <w:rPr>
          <w:rtl w:val="true"/>
        </w:rPr>
        <w:t>صلی الله علیه و آله و سلم</w:t>
      </w:r>
      <w:r>
        <w:rPr>
          <w:rtl w:val="true"/>
        </w:rPr>
        <w:t xml:space="preserve">) </w:t>
      </w:r>
      <w:r>
        <w:rPr>
          <w:rtl w:val="true"/>
        </w:rPr>
        <w:t>داشت</w:t>
      </w:r>
      <w:bookmarkEnd w:id="642"/>
    </w:p>
    <w:p>
      <w:pPr>
        <w:pStyle w:val="BookText"/>
        <w:rPr/>
      </w:pPr>
      <w:r>
        <w:rPr>
          <w:rFonts w:ascii="IRNazanin" w:hAnsi="IRNazanin" w:eastAsia="IRNazanin"/>
          <w:color w:val="111111"/>
          <w:sz w:val="28"/>
          <w:sz w:val="28"/>
          <w:szCs w:val="28"/>
          <w:rtl w:val="true"/>
          <w:lang w:bidi="fa-IR"/>
        </w:rPr>
        <w:t>برنامه‌اى به عظمت غدير نياز به مجرى باعظمتى داشت كه تحمل سنگينى اين برنامه مفصل و مهم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عظيمى كه بتواند چنين اهدافى را به ثمر برساند، و در هر مرحله دقيق‌ترين برنامه را به اجرا درآورد كسى جز شخص خاتم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هيچكس ديگرى نمى‌توانست از عهده آن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آرام و خاطرى از هر جهت مطمئن به پروردگار به اجراى امر الهى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امر كرد همسفرهايى كه جلو رفته بودند به جايى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زمين پر از خارهاى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حضرت آن خارها را از بين بردند تا مردم بتوانند راحت روى زمين بنشينند و به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هوا خيلى گرم بود و بعضى صحابه عباى خويش را بر سرشان و بعضى زير پايشان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و نماز جماعت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چند از پالانهاى شتران را روى هم بگذارند و جاى بلندى آماده شود تا بتوانند در آن جاى مرتفع ايستاده و همه مسلمانان حاضر را ببينند و مسلمانان هم آن حضرت را ديده و به سخنانش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روى هم گذاشتن پالانهاى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آنها رفته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خواند و در طرف راست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در آنجا خطبه بليغ و رسايى ايراد فرمود كه بيش از يك ساعت طول كشيد و حاوى يك دوره كامل معرفت خدا بود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قدر بالا برد كه سفيدى زير بغل هر دو براى مردم نمايان گشت، و در آن حال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مردم معرفى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اطمينان خاطر اين جمله را سه بار تكرار كرد، كه مبادا بعدها اشتباهى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أحبَّ من أحبَّه و أبغض من أبغضه و انصر من نصره و اخذل من خذله و أدرِ الحقَّ معه حيث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على را دوست دارند دوست بدار؛ و كسانى كه او را دشمن مى‌دارند دشمن‌دار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على را يارى كن و دشمنان على را خوار و ذليل نما، و على را محور حق قرار ده</w:t>
      </w:r>
      <w:r>
        <w:rPr>
          <w:rFonts w:eastAsia="IRNazanin" w:cs="IRNazanin"/>
          <w:color w:val="111111"/>
          <w:sz w:val="28"/>
          <w:szCs w:val="28"/>
          <w:rtl w:val="true"/>
          <w:lang w:bidi="fa-IR"/>
        </w:rPr>
        <w:t xml:space="preserve">». </w:t>
      </w:r>
      <w:bookmarkStart w:id="643" w:name="pg20621_223827"/>
    </w:p>
    <w:p>
      <w:pPr>
        <w:pStyle w:val="Heading2"/>
        <w:numPr>
          <w:ilvl w:val="1"/>
          <w:numId w:val="1"/>
        </w:numPr>
        <w:rPr/>
      </w:pPr>
      <w:bookmarkStart w:id="644" w:name="__RefHeading___Toc247970_3531895371"/>
      <w:bookmarkStart w:id="645" w:name="_Toc215"/>
      <w:bookmarkEnd w:id="643"/>
      <w:bookmarkEnd w:id="644"/>
      <w:r>
        <w:rPr/>
        <w:t>212</w:t>
      </w:r>
      <w:r>
        <w:rPr>
          <w:rtl w:val="true"/>
        </w:rPr>
        <w:t xml:space="preserve">. </w:t>
      </w:r>
      <w:r>
        <w:rPr>
          <w:rtl w:val="true"/>
        </w:rPr>
        <w:t>الجزاير، احمد بن محمد</w:t>
      </w:r>
      <w:r>
        <w:rPr>
          <w:rtl w:val="true"/>
        </w:rPr>
        <w:t xml:space="preserve">: </w:t>
      </w:r>
      <w:r>
        <w:rPr>
          <w:rtl w:val="true"/>
        </w:rPr>
        <w:t>غدير با آغوش باز به استقبال ما آمده است</w:t>
      </w:r>
      <w:bookmarkEnd w:id="645"/>
    </w:p>
    <w:p>
      <w:pPr>
        <w:pStyle w:val="BookText"/>
        <w:rPr/>
      </w:pPr>
      <w:r>
        <w:rPr>
          <w:rFonts w:ascii="IRNazanin" w:hAnsi="IRNazanin" w:eastAsia="IRNazanin"/>
          <w:color w:val="111111"/>
          <w:sz w:val="28"/>
          <w:sz w:val="28"/>
          <w:szCs w:val="28"/>
          <w:rtl w:val="true"/>
          <w:lang w:bidi="fa-IR"/>
        </w:rPr>
        <w:t>ما در برابر غدير بايد شكر عظيمى به درگاه الهى به جاى آوريم و بدانيم كه اگر خداوند هيچ نعمتى جز همين نعمت عظماى ولايت را به ما نداده بود باز هم كامل‌ترين نعمتها را به ما داده بود و بايد شكر آن را تا ابد به جاى مى‌آورديم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 جاى آنكه ما سراغ غدير برويم اين غدير است كه با آغوش باز به استقبال ما آمده تا خانه‌هاى دل خود و ديگران را با آن روشن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زمان ظهر و گرماى غيرقابل تحمل براى فهماندن اين مسئله بود كه به خاطر غدير جا دارد چنين مشقتى 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غدير مانند آفتاب نشان مى‌دهد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حكيم‌تر از آنست كه دين خدا را بدون امام رها كند همان گونه كه ما را نيز رها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تدابير حكيمانه و اسلوب حساب شده،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هر عذر آورنده‌اى را از ميان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شكر كه نعمت غدير را بر ما ارزانى داشت و همين نعمت ما را بس است، چرا كه واقعه غدير مشهورترين دليل بر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بار ديگر اين مكتب عظيم دروازه‌هاى خود را بر روى ما گشوده تا بتوانيم از آن نورى به دست آوريم كه خانه‌هاى دل خود و ديگران را با آن روشن سازيم، همانگونه كه روش صاحبان اين واقعه يعنى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كه به عنوان عالى‌ترين نمونه و اسوه‌هاى نيكو در ايثار و صبر و فداكارى با جان و عزيزترين دارايى‌ها در راه اين دين و ارزشهاى آن و براى سعادت ابدى امت فداكارى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غدير براى دليل بر حقانيت شيعه كافى است، چرا كه هر كس در تمام وقايع عالم از آغاز خلقت تا امروز جستجو كند واقعه و حادثه‌اى با ابعاد گسترده واقعه غدير نخواهد يافت؛ كه جهاتى از آن ذكر مى‌شود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هيچكس در عظمت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خداوند به پيامبرش دستور تعيين و نصب جانشين را به عنوان امام و هدايتگر مسلمين داده است، كه اين كار را بايد در برابر ديدگان بيش از صد هزار حاجى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 xml:space="preserve">جلب توجه مى‌كند اسلوب حكيمانه و طريقه شيوا و سياست حساب شده تعدابيرى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اعلان چنين مسئله مهمى بعد از خود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مسئله بسيار حياتى و آينده‌ساز بوده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برنامه را در نظر گرفته و يقينا بدون آن به نتيجه مطلوب نمى‌رسيد، و چه بسا به جاهليت باز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اسلوب حكيمانه شامل چند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شرايط حاكم بر واقعه كه مربوط مى‌شود به محل جدا شدن حجاج و انتخاب زمان ظهر كه گرما غيرقابل تحمل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فهماندن اين مسئله بود كه به خاطر اهميت مسئله جا دارد چنين مشقتى 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ديگر چگونگى ايراد خطبه است و الفاظ و جمله‌بندى كه در آن بكار رفته و مقدمه چينى‌هايى كه در آن ذكر شده و تركيب سخن و عملى كه دست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به گونه‌اى كه همه مردم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خطبه مانند آفتاب نشان مى‌دهد كه مسئله غدير منصوب كردن جانشين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مى‌خواسته به مردم بفهماند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حكيم‌تر از آنست كه دين خدا را بدون امام رها كند، چنانكه برخى از سبك مغزان چنين فكر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الفاظى به كار برده كه قابل تأويل و تحريف نيست، و سپس بر سر همان از مردم عهد و پيمان گرفته است كه به امامان متمسك شوند و از آنان پيشتر و عقب‌تر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مسلمانان گروه گروه براى بيعت و تبريك آمدند تا اين تاج افتخار و اين مقام بلند را به آنان تبريك بگويند، كه ابوبكر و عمر هم از اين برنامه مستثنى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تدابير حكيمانه و اسلوب حساب شده،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هر عذر آورنده‌اى را از ميان برداشت، همانگونه كه حضرت سيدة النساء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عذرخواهى انصار از بيعتى كه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ترك ابى يوم غدير خم لأحد عذرا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پدرم در روز غدير خم براى احدى عذرى باقى</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كمال تأسف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خود كنار گذاشته شد، ولى اين گونه نبود كه ساكت باشد، بلكه همه روشها و راهها را براى مطالبه حق خود بكار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راههايى كه آثار منفى بر بقاى اصل دين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برنامه‌ها را با احتجاجات در موقعيت‌هاى گوناگون با اقامه براهين و ادله ثابت درباره حق خود به انجام رسانيد و براى حفظ دين صبرى عظيم نمود كه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فى العين قذى و فى الحلق شجى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كردم در حالى ك خار در چشم و استخوان در گلو داشتم</w:t>
      </w:r>
      <w:r>
        <w:rPr>
          <w:rFonts w:eastAsia="IRNazanin" w:cs="IRNazanin"/>
          <w:color w:val="111111"/>
          <w:sz w:val="28"/>
          <w:szCs w:val="28"/>
          <w:rtl w:val="true"/>
          <w:lang w:bidi="fa-IR"/>
        </w:rPr>
        <w:t xml:space="preserve">». </w:t>
      </w:r>
      <w:bookmarkStart w:id="646" w:name="pg20621_223830"/>
    </w:p>
    <w:p>
      <w:pPr>
        <w:pStyle w:val="Heading2"/>
        <w:numPr>
          <w:ilvl w:val="1"/>
          <w:numId w:val="1"/>
        </w:numPr>
        <w:rPr/>
      </w:pPr>
      <w:bookmarkStart w:id="647" w:name="__RefHeading___Toc247972_3531895371"/>
      <w:bookmarkStart w:id="648" w:name="_Toc216"/>
      <w:bookmarkEnd w:id="646"/>
      <w:bookmarkEnd w:id="647"/>
      <w:r>
        <w:rPr/>
        <w:t>213</w:t>
      </w:r>
      <w:r>
        <w:rPr>
          <w:rtl w:val="true"/>
        </w:rPr>
        <w:t xml:space="preserve">. </w:t>
      </w:r>
      <w:r>
        <w:rPr>
          <w:rtl w:val="true"/>
        </w:rPr>
        <w:t>تاجيكستان، لطف‌اللّه خال‌اف</w:t>
      </w:r>
      <w:r>
        <w:rPr>
          <w:rtl w:val="true"/>
        </w:rPr>
        <w:t xml:space="preserve">: </w:t>
      </w:r>
      <w:r>
        <w:rPr>
          <w:rtl w:val="true"/>
        </w:rPr>
        <w:t>در غدير مردم به استقامت در راه اسلام فراخوانده شدند</w:t>
      </w:r>
      <w:bookmarkEnd w:id="648"/>
    </w:p>
    <w:p>
      <w:pPr>
        <w:pStyle w:val="BookText"/>
        <w:rPr/>
      </w:pPr>
      <w:r>
        <w:rPr>
          <w:rFonts w:ascii="IRNazanin" w:hAnsi="IRNazanin" w:eastAsia="IRNazanin"/>
          <w:color w:val="111111"/>
          <w:sz w:val="28"/>
          <w:sz w:val="28"/>
          <w:szCs w:val="28"/>
          <w:rtl w:val="true"/>
          <w:lang w:bidi="fa-IR"/>
        </w:rPr>
        <w:t xml:space="preserve">پايدارى بر آنچه در طول بيست و سه سال تلاش پيگير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به يادگار ماند، آرزوى اصلى آن حضرت بود، وگرنه دينى كه از سوى پيروانش كنار گذاشته شود و نقش مؤثر خود را از دست دهد به معناى ضايع كردن زحمات نبى مكرم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و دستور تبليغ غدير به غايبين در همين راستا بود كه خط اسلام استمرار يابد و نسلهاى مسلمانان خود را موظف به استقامت و حفظ آن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خطبه غدير مردم را به استقامت در راه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آخرين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سخنان مرا حاضرين به غايبين و غايبين به نسلهاى بعد تا آخر الزمان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عنوان التزام به چنين امر مهمى ابتدا با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مى‌كردند، و آنگاه با امام منصوب از طرف خدا و رسول دست بيعت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برمى‌آيد كه اين مسئله بسيار سنگين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دليل براى اثبات اين مطلب بايد مورد توجه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آن ترس داشت، تا آنكه امان از جانب خداوند بر آن‌حضرت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مسئله از آن جهت مهم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تبليغ اين سخن مى‌دهد، يعنى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حاضرين به غايبين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از آن جهت مهم است كه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خود را مشخص كرد از جانب خداوند وحى شد كه اى پيامبر دينت كامل شده است</w:t>
      </w:r>
      <w:r>
        <w:rPr>
          <w:rFonts w:eastAsia="IRNazanin" w:cs="IRNazanin"/>
          <w:color w:val="111111"/>
          <w:sz w:val="28"/>
          <w:szCs w:val="28"/>
          <w:rtl w:val="true"/>
          <w:lang w:bidi="fa-IR"/>
        </w:rPr>
        <w:t xml:space="preserve">. </w:t>
      </w:r>
      <w:bookmarkStart w:id="649" w:name="pg20621_223831"/>
    </w:p>
    <w:p>
      <w:pPr>
        <w:pStyle w:val="Heading2"/>
        <w:numPr>
          <w:ilvl w:val="1"/>
          <w:numId w:val="1"/>
        </w:numPr>
        <w:rPr/>
      </w:pPr>
      <w:bookmarkStart w:id="650" w:name="__RefHeading___Toc247974_3531895371"/>
      <w:bookmarkStart w:id="651" w:name="_Toc217"/>
      <w:bookmarkEnd w:id="649"/>
      <w:bookmarkEnd w:id="650"/>
      <w:r>
        <w:rPr/>
        <w:t>214</w:t>
      </w:r>
      <w:r>
        <w:rPr>
          <w:rtl w:val="true"/>
        </w:rPr>
        <w:t xml:space="preserve">. </w:t>
      </w:r>
      <w:r>
        <w:rPr>
          <w:rtl w:val="true"/>
        </w:rPr>
        <w:t>آذربايجان، شيروان على‌اف</w:t>
      </w:r>
      <w:r>
        <w:rPr>
          <w:rtl w:val="true"/>
        </w:rPr>
        <w:t xml:space="preserve">: </w:t>
      </w:r>
      <w:r>
        <w:rPr>
          <w:rtl w:val="true"/>
        </w:rPr>
        <w:t>ما مفتخريم كه غديرى هستيم</w:t>
      </w:r>
      <w:bookmarkEnd w:id="651"/>
    </w:p>
    <w:p>
      <w:pPr>
        <w:pStyle w:val="BookText"/>
        <w:rPr/>
      </w:pPr>
      <w:r>
        <w:rPr>
          <w:rFonts w:ascii="IRNazanin" w:hAnsi="IRNazanin" w:eastAsia="IRNazanin"/>
          <w:color w:val="111111"/>
          <w:sz w:val="28"/>
          <w:sz w:val="28"/>
          <w:szCs w:val="28"/>
          <w:rtl w:val="true"/>
          <w:lang w:bidi="fa-IR"/>
        </w:rPr>
        <w:t>تبليغ ظاهر و باطن غدير دو مسئله‌اى است كه بايد در عرض يكديگر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جشن باشكوه غدير برپا مى‌شود، كلاس بزرگ غدير هم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ادبيات غدير براى جلوه‌هاى زيباى آن به كار گرفته مى‌شود، تدبر و تفكر در مفاهيم بلند غدير هم جزئى از برنامه اعتقادمان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كنندگان غدير اعتراف دارند كه با هر بررسى غدير احساس تازه‌اى پيدا مى‌كنند و دريچه‌هاى جديدى را به روى خود باز مى‌بينند؛ و از اين كشف خود اشك شوق مى‌ريزند و بر مظلوميت صاحب غدير اشكى سوزان جارى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مفتخريم كه غديرى هستيم و با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غرور مى‌كنيم، بايد در اعماق اين درياى اعتقاد راسخ غوص بيشترى كنيم و آن را كاملتر بياموزيم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همه اعتراف كنيم كه مسئله بزرگ غدير خم، هم در ميان عالم تشيع و هم در بين اهل سنت محجوب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حادثه بس بزرگ و عظيم الشأن، تنها به چند جمله از خطبه غدير و به مختصرى شادى و سرور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خوب است، ولى انتظارى كه خطبه غدير و آن عيد اللّه الأكبر از ما شيعيان دارد بيش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كه از نظر حسب و نسب يك مسلمان شيعى هستم تا امروز مانند يك شيعه واقعى اين خطبه مبارك و پر عمق را مطالعه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مطالعه نمودم شديدا تحت تأثير آن واقع شدم كه نمى‌توانم احساسم را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ديدگاه ديگرى به واقعه عظيم المنزلة غدير خم نگاه مى‌كنم</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مى‌توانم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مباركه كل معارف بزرگ شيعه از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دستور خداوند تبارك و تعالى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خطبه با عظمت را مطالعه مى‌كردم احساس مى‌نمودم در كنار درختان كهنسال غدير نشسته‌ام، و در نسيم بركه آن با گوش و جان به فرمايشات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مى‌دهم، و از چشمانم اشك شوق و شايد اشك مظلوميت به حال مولايمان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تاريخ نويسان بر اين مسئله اعتراف دارند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و متعددى حتى در اوائل بعثت خويش به خليفه بودن جناب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فرموده‌است، ولى عظمت و نورانيت غدير خم به حدى وافر و جامع بوده كه تمام آن حوادث با ارزش را تحت اشعه خود قرار داده است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مفتخريم كه غديرى هستيم، و با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غرور مى‌كنيم، و به آن اعتقاد كامل و راسخ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خداوند و فرشتگان بر غدير و محبان غدير باد</w:t>
      </w:r>
      <w:r>
        <w:rPr>
          <w:rFonts w:eastAsia="IRNazanin" w:cs="IRNazanin"/>
          <w:color w:val="111111"/>
          <w:sz w:val="28"/>
          <w:szCs w:val="28"/>
          <w:rtl w:val="true"/>
          <w:lang w:bidi="fa-IR"/>
        </w:rPr>
        <w:t xml:space="preserve">! </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652" w:name="pg20621_223835"/>
    </w:p>
    <w:p>
      <w:pPr>
        <w:pStyle w:val="Heading2"/>
        <w:numPr>
          <w:ilvl w:val="1"/>
          <w:numId w:val="1"/>
        </w:numPr>
        <w:rPr/>
      </w:pPr>
      <w:bookmarkStart w:id="653" w:name="__RefHeading___Toc247976_3531895371"/>
      <w:bookmarkStart w:id="654" w:name="_Toc218"/>
      <w:bookmarkEnd w:id="652"/>
      <w:bookmarkEnd w:id="653"/>
      <w:r>
        <w:rPr>
          <w:rtl w:val="true"/>
        </w:rPr>
        <w:t>فهرست</w:t>
      </w:r>
      <w:bookmarkEnd w:id="654"/>
    </w:p>
    <w:p>
      <w:pPr>
        <w:pStyle w:val="BookText"/>
        <w:rPr/>
      </w:pPr>
      <w:r>
        <w:rPr>
          <w:rFonts w:ascii="IRNazanin" w:hAnsi="IRNazanin" w:eastAsia="IRNazanin"/>
          <w:color w:val="111111"/>
          <w:sz w:val="28"/>
          <w:sz w:val="28"/>
          <w:szCs w:val="28"/>
          <w:rtl w:val="true"/>
          <w:lang w:bidi="fa-IR"/>
        </w:rPr>
        <w:t>در فهرست حاضر با شماره گذارى مقالات، نام كشور و نويسنده آمده؛ و سپس عنوان مقالات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سيد محمد سرور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مقدس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غدير مى‌روم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اندونزى، ناصر دمياطى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به ما نياز ندارد، ما به غدير نياز داريم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كشمير، سيد شبير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هدايت الهى از ازل تا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سيد، مهدى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غدير بودم از خود سؤال مى‌كردم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سيد محمد رضا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انهم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محشر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تركيه، على‌اكبر مظلومى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يادى از خدمت گذاران آينده ولايت از منبر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محمد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سرمايه بزرگ اسلام و مسلمانان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بلغارستان، مظلوم على‌اف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تاريخ ارزنده‌ترين پيامش را اعلام كرد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سلام‌الدين محمدامين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چهارده قرن با داغ دل فرياد مى‌زند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آذربايجان، جبرئيل آبى‌اف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بَشَرگونه‌اى آسمانى زمامدار امت شد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نيجريه، حافظ محمد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آنان كه راه غدير را بر بشريت بستند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چين، چينگ گانگ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مسلمانان از مسئله غدير اطلاع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مالى، مولاى سيدى تورى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اساس پيامهاى خدا؛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دائره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استراليا، حيدر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دو دست بالا رفت تا ولايت را بر آسمان نوشت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بوسنى، آرمان على عيدى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غدير از هر ديدگاهى براى اسلام اهميت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تركمنستان، عيسى‌خان آقايف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و كيفيت غدير اعلام ولايت را نشان مى‌دهد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انگلستان، مارتين احمد آرمسترانگ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كليدى غدير در نقطه پايانى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سودان، حيدر تهامى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بلندترين قله در رسالت انبياى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روسيه، انار سيدزاده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خط نفاق در غدير براى مقابله با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ميانمار، مانگ مايو مينو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فقط مسئله هدايت يك قوم و كشور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يمن، سيد يحيى طالب مشارى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واقعه‌اى مستقل و سراسر معجزه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عبدالواحد ابوى‌اف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غدير را براى محافظت از بندگانش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اوكراين، سرور يحيى‌اف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براى يافتن واقعيتهاى خلقت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فيليپين، منتظر بونگالون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كنندگان معناى غدير به خيالات واهى قانع‌اند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داغستان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عروج‌اف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اتمام حجتى قبل از اقدامات منافقين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نيجر، امينو عيدو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كم كم عظمت غدير را مى‌فهمند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هلند، على 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غدير حكومت الهى فقط يكى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تانزانيا، يوسف على ديرانى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پيغام مهمى است كه قرآن به آن ناطق است؟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تايلند، نوم پاتان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تدارك غدير از سوى خدا نوبت به ديگران نمى‌رسد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بنگلادش، محمد ميزان‌الرحمن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غدير انكار كمال نهايى دين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گرجستان، الچين على‌اف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خلاصه اسلام گفته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آمريكا، سيد سليمان على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بشارت تأسيس حكومت عدل توسط بندگان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الجزائر، جعفر خيلى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چگونه جمع شدن بر محور ولايت را آموختيم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اتيوپى، جمال دنور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بزرگ اسلام رئيس الهى مى‌خواهد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قزاقستان، نورلان بيسيمبايف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رمز وحدت مسلمانان و سازندگى جامعه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ساحل عاج، عبداللّه دوسو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ارتباط تنگاتنگ سه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سيد ابراهيم شاه‌علوى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ناله‌هاى غدير از آنچه در مدينه اتفاق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معراج‌الدين رسول‌اف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كوثرى جوشيده از نقطه تلاقى نبوت و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عسكرى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چنگهاى شيطانى بر صورت گلگون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سيد احمد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اعتراضى به بزرگى ادعاى اصحاب فيل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كشمير، سيد ارشد حسين كاظمى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غديريان از يك امر حياتى براى بشر سخن مى‌گويند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آذربايجان، دلاور آقايف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اسرار غدير از بلنداى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محمد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روشن شدن چراغ امامت و ولايتِ علوى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سيد اظهر حسين 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غديرم كه با قدوم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طلاى ناب شدم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اندونزى، افريزا صلاح‌الدين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آماده باشى در برابر قدرتهاى زمانه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نيجريه، عالم اسماعيل،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پايان بعثت مشروط به حضور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احمد سعادت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غدير با توجه به آينده خطير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سبزعلى محمد رضااف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يعنى چشمه اسلام از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مى‌جوشد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سيد زهير ظفر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از سنگ براى تحمل ابديت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عبدالخالق كريمى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شيرين‌كامى در غدير و تلخكامى در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مهدى على مقدسى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حافظ اسلام از آسيب پذيرى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محمد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سازى فرهنگ تشيع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ابوذر عباس‌خان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جامع‌ترين و رساترين گونه تبليغ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محمدعلى صفرى بايف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 و نگهبان غدير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محمد مقدسى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ابلاغ عظيم غدير را نپذيرد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محمد داور سخنور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روشن‌ترين جلوه حق در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عراق، محمد على 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كنار توحيد و نبوت و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ظفر ابراهيم‌اف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نشانگر شيرينى حق و تلخى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سيد محمد ذكى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واقعيت‌گرايى فكرى در مفاهيم بلند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مالى، محمد مُديبو جونى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خط رهبر دلسوز بشريت خاتم انبياست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گنجعلى اميرى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واقعه تاريخى تا فرهنگ ولايت مدارى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الجزائر، مصطفى حميدى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غدير باعث شد كه كسى آن را پنهان نكند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محمد سالم محسنى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ضامن تحقق اهداف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تركيه، سرحات اكتاش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غدير شكسته شد ولى چراغ هدايت باقى ماند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فداحسين عابدى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كمال و تمام دين و رضايت خدا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سودان، محمد احمد على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كنار گذاشتن غدير نااهلان خلافت را بدست مى‌گيرند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ميرزا حليم‌اف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عصاره نبوت دست عصاره امامت را بالا 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سيد آقا موسوى‌نژاد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پيوند بعثت علوى با بعثت نبوى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پاكستان، جمعه خان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غدير كر و كور و لال‌اند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مير يوج هدايت‌زاد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ضرورتى براى هدايت بشر و ارشاد عقلها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آمريكا، سيد شيراز حسين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پيروزى نور در دنياى ظلمانى</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محمد امين ميرزايى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شيرين‌ترين و زلال‌ترين و قشنگ‌ترين روز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ميانمار، شين 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اختر جعفرى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زبان مادرزادى عرب صاحب اختيارست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كشمير، شبير احمد صوفى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سكوى حساسى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ايستاد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خواجه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غدير به بعثت در حرا و شهادت در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ساحل عاج، هاشم كوناتى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داخلى و خارجى غدير نشانگر معناى ولايت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موسى رضايى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غدير يعنى انتصاب مقام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غلام مرتضى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بيمه اسلام تا قيامت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سرور 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تاريخ بشريت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تايلند، يوسف كوديور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غدير و امامت همانند روز بعثت و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بنگلادش، محمد ابوسعيد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جريان مقدس جامعه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محمد حسين فصيحى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انتظارى ديگر از باعظمت‌ترين همايش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سيد سعيد الحسن نقوى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ضامن بقاى سلسله هدايت تا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قزاقستان، على عسكر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تعيين شده خدا و رسول تبريك بايد گفت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عظيم جان شيخ‌اف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يعنى خورشيد ولايت جانشين خورشيد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كشمير، بشير احمد 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غدير، اسلام بدون ولايت اسلام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على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مصافحه‌اى با رمز صبر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دبير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غدير بودم چه اقدامى از من ساخته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محمد باقر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هيجده جام از خم غدير نوش جان كنيم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سيد محمد كاظم 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مكمل تمدن شكوهمند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تايلند، ادل سينگ ويمان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ثابت كرد كه جانشين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محمد داود فريدى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يعنى نزول ولايت الهى از عالم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سيد معين سيد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غدير از زبانها نخواهد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ظفر غفوراف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حقايق غدير باعث اختلاف مسلمانان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سيد محمد تقى حيدرى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حقيقى جهان با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محمد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 چشيدن ثمرات اطاعت حق در سايه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سلطانعلى حيدرى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غدير پس از واكنش تعهدآميز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سيد شباب حيدر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ظهور اوج مسلمانى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گرجستان، نيازى اميرخان‌اف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دين راهى جز غدير نبود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قزاقستان، مالك مراداف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بر متولد نشدگان نيز اتمام حجت شد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محمد عارف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غدير تيشه بر ريشه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عمران حليمى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نورالدين شمسى‌اف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لازم بود غدير در اين شكل خاص انجام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گوهر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غدير خبر آورده‌ام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اندونزى، محمد سراج‌الدين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تجلى بزرگترين رحمت الهى در تاريخ طلايى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پاكستان، غلام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كردن دست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او لازم بود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سيد على سيداف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صحابيانى كه تحمل شنيدن خطابه غدير را نداشتند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سيد احمد 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روند اعتقادى غدير با غصب مقام خلافت تغيير نمى‌كند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ميانمار، مانگ ميت تاى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يأس كفار خبر جديدى بعد از غدير بود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تركيه، ارسان بايدمير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مظلومانى كه از نعمت ولايت محروم‌اند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سيد باقر ايليا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زبان ميثم تمار و قلم علامه امينى مى‌خواهد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صديق حسين‌اف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غدير عجين شدن نبوت با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حبيب‌اللّه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تعجب برانگيز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سيد محمد امين 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مبانى دقيق روانشناختى در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بنگلادش، محمد سميع‌الحق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حداقل يك بار خطبه غدير را مطالعه كند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خيراللّه فيض‌اللّه‌اف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تبليغ فرمانى جامع براى ماجراى مفصل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آذربايجان، ايلقار هاشم‌اف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غدير نبود اسلام دين خاتم نمى‌شد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حسين رحيمى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عمومى براى حفظ و ابلاغ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سيد احتشام رضا نقوى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دوستانه درباره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ميانمار، مانگ هاتو هاتو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و انبوه جمعيت و نبود سايبان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روح‌اللّه قلندرى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زحمات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محمد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منحصر به فرد قرآن در آيات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سيد خليل 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زمينه‌هاى دقيق غدير براى نسلهاى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گرجستان، دِلمان شاهمردانى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حل مشكلات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تايلند، محمد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پاى وحى در ميان است، بايد جدى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سيد اكبر قدرتى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جاى غدير معناى مولى را فرياد مى‌زند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سيد محمد حسين وحيدى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مختص مسلمانان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سيد على سلمان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باطل براى فرزندان توحيد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محبوب خان ذنون خواجه‌يف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غدير خارى بود كه بر چشم اسلام زدند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بنگلادش، سيد فيروز على عابدى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چراغى است كه تا قيامت روشن خواهد ماند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محمد شريف حيدرى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جاودانه غدير از ما چه مى‌خواهد؟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محمد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سفره هميشه گسترده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عبدالمجيد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انكار غدير خدمت بزرگى به دشمنان اسلام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تركيه، ابوالفضل كوجاداغ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وجودى غدير و بعثت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عادل جان كاشف‌اف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كشتى امت ناخداى پيامبرگونه مى‌طلبد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محمد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منهاى غدير نعمت هدايت ناتمام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عراق، سيد جعفر 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شباهت صاحب غدير به حضرت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محمد نعيم فياضى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يعنى صاحب‌اختيار نه ناصر و ياور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سيد تنوير حيدر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غدير در علوم حديث و تاريخ و تفسير و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اندونزى، سيد يوسف بافقيه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به جاودانگى قرآن تا ابد خواهد ماند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سيد منظور حسين نقوى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 غير قابل تزلزل با شكوك و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غلامرضا فروغى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مستقيم در سوره حمد يعنى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تاجيكستان، محمود خيراللّه‌اف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دوام دهنده زحمات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سيد هادى حسن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غدير يكى از حلقه‌هاى زنجير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آذربايجان، توفيق اسداف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هم در خيمه‌اش به او مباركباد مى‌گفتم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محمد يوسف خيراللّه‌اف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كار بزرگى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غلامعلى جوادى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بهترين فرصت براى اعلان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كشمير، سيد ظفر عباس شاه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تا قيامت مى‌ماند بى‌سرپرست نمى‌شود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سيد شاه گل حسين سجادى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چراغهاى روشن در خطبه غدير براى معناى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نعمت‌اللّه رحيمى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اعلان ولايت در سفر، نه در وطن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تركيه، مراد آيدوغدو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معرف معيار اعتقاد و ميزان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محمد اكبرى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واقعه‌اى فراسوى زمان و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محمود حسين حيدرى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باقى نمى‌ماند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رحم‌الدين ضياءالدين‌اف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آرزوى طنين خبر غدير در گستره گيتى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آذربايجان، يوسف على‌اف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كامل و اصل اسلام معرفى شد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كشمير، غلام محمد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از سقيفه هراس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محمد هادى قربانى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آب پاكى بر خيال باطل طمعكاران در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احمد عتابى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غدير چه آسان همه چيز كأن لم‌يكن شد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محمد اللّه حليم‌اف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مرز بالقوه و بالفعل بودن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سيد احمد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 نجات بر ساحل سبز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اندونزى، هندار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قرآنى را به خاطر مصالح‌مان كتمان نكنيم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سيد محمد شبيب 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قلم در غدير ذوقِ فوق‌العاده مى‌خواهد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شجاع‌الدين محمداف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يك مسئله ساده نيست كه از آن بگذريم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لياقت على اعوان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بى‌انتهاى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بنگلادش، محمد عبداللطيف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غدير خم چه زيبا و ديدنى بود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غلام محمد ضيائى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غديريان چراغ پر فروغ غدير را روشن نگه داشته‌اند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سيد اصغر على 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غدير اسلام را با سند اكمال مزين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محمد عسكرى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حكيمانه خداوند بر حفظ حق بشريت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روح‌اللّه روحانى بدخشانى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از مسايل اصولى و عيد اعتقادى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اندونزى، محمد شمس‌العارف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امانت الهى است كه بايد به صاحبانش برسانيم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نياز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در قرآن نمونه‌اى براى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آذربايجان، الشن اسماعيل‌اف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اعلام سفر آخرت و تعيين جانشين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كشمير، سيد عابد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يا تحريف غدير تفرقه بين مسلمانان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حيدر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آسمانى در غدير به مؤمن و منافق درس داد</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سيد ثمرالدين صمداف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به همه فهماند كه خلافت مسئله عادى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منير حسين طاهرى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نفهميدن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عبدالحميد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غدير بودم خاطره‌هايى در ذهنم تازه مى‌شد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اندونزى، عبداللّه عريضى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مى‌فهماند كه امت حق انتخاب امام ندارند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كلب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غدير را بايد شناسايى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تاجيكستان، الياس قاسم‌اف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عشق و شوق بايد دست به دامان غدير شويم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غلامحسن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به تعيين جانشين در غدير افتخار كنند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محمد ياسين احسانى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ميوه شيرين ولايت از درخت تنومند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كشمير، محمد مقبول 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مغز اسلام و بهشت مسلمانان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آذربايجان، فائق ولى‌اف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مناسب‌ترين موقعيت براى اعلام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سيد شمس‌الدين 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آل‌محمد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خطابه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تركيه، فخرالدين آزادى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و تمام دين بدون ولايت و امامت ممكن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سيد جمعه‌خان سيداف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معرفى مقام آسمانى به گزينش خدايى</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سيد غلامحسين 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غدير در نخلستانها، و جامعه در اوهام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كشمير، سيد غلام عباس نقوى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اقدامى دقيق براى همه مردم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عقيل عباس معروفى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بلند غدير يادگار انبياست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مصطفى حسن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رمز جهانى شدن و جاودانگى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ابراهيم 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غدير تأمين كننده نيازهاى امت تا آخر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محمد قاسم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قُله امام نما به جهانيان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كميل راجانى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دانشگاه بزرگ امام شناسى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آذربايجان، نقى آقايف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فرمان لايتغير الهى براى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سيد عباس مهدى 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مظلوم‌ترين واقعه تاريخ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كشمير، شمشير على لدّاخى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پيام‌آور غدير چراغ قرآن و عترت را روشن كرد</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سيد محمد سبطين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فرمان ربوبى، صداى جبرائيلى، نداى مصطفوى</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عراق، على ياسرى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غدير تمدن اسلام را بر جهان حاكم مى‌كرد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شبير فصيحى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علم، برخورد جاهلى با غدير چرا؟</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كشمير، قربان حسين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ولايت را رسما اعلام كرد تا بهانه‌اى نماند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سيد قمر غازى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جاذبه‌ها و دافعه‌هاى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مظاهر الحسين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رسالت با ولايت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سيد تاج‌الدين حسام‌الدين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به همه مسلمانان جهان تعلق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افغانستان، ابراهيم موحدى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به روشنى آفتاب در برابر بهانه‌تراشان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كشمير، شبير احمد بوتو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آغاز و انجام راه بشريت معلوم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محمد تقى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عنوانى براى شناخت حق و باطل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پاكستان، سيد محمد حسين مشهدى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وقوع غدير يك معنى بيشتر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رستم ياراف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فرهنگى قابل درك براى ملتها</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سيد عبدالعظيم عالمى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غدير پيشواى مسلمانان عالم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تاجيكستان، خدايار رحيم‌اف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مجرى باعظمتى همچون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الجزاير، 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با آغوش باز به استقبال ما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تاجيكستان، لطف‌اللّه خال‌اف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مردم به استقامت در راه اسلام فراخوانده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آذربايجان، شيروان على‌اف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مفتخريم كه غديرى هستيم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eastAsia="Times New Roman" w:cs="Times New Roman" w:ascii="Times New Roman" w:hAnsi="Times New Roman"/>
          <w:color w:val="111111"/>
          <w:sz w:val="28"/>
          <w:szCs w:val="28"/>
          <w:lang w:val="en-US" w:bidi="en-US"/>
        </w:rPr>
        <w:t>The name of the writer and the country of his origin are also mentioned at the beginning of the article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articles are not arranged according to any special criteria, they are simply included to reflect the variety and the air of happiness that pervades the book. A table of contents is included in the back of the book, listing the articles according to number, the name of the country and the name of the author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After unceasing efforts in this regard, this present volume has the honour of being able to take a new step on the path of Ghadir, and cast a new light on the subjects which can be called "Ghadir in the different Nations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Here we would like to thank the administration of the Imam Khomeini Madrassah who put their students' articles concerning Ghadir at our disposal to publish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hope that in following up on this program we will add even more interesting samples from other countries to this collection and that in the near future we will witness the expanded presence of thinkers and seekers of knowledge from different countries gathered around the pole of Ghadir and publish their words concerning this exalted signpost of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Eid Ghadir</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Dhi'l Hajjah, 1423 (A.H.)</w:t>
      </w:r>
    </w:p>
    <w:p>
      <w:pPr>
        <w:pStyle w:val="BookText"/>
        <w:rPr/>
      </w:pPr>
      <w:r>
        <w:rPr>
          <w:rFonts w:eastAsia="Times New Roman" w:cs="Times New Roman" w:ascii="Times New Roman" w:hAnsi="Times New Roman"/>
          <w:color w:val="111111"/>
          <w:sz w:val="28"/>
          <w:szCs w:val="28"/>
          <w:lang w:val="en-US" w:bidi="en-US"/>
        </w:rPr>
        <w:t>1st Isfand 1381 (A.S.)</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20th February 2003 (A.D.)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The Name of Allah, The Compassionate, The Merciful</w:t>
      </w:r>
    </w:p>
    <w:p>
      <w:pPr>
        <w:pStyle w:val="BookText"/>
        <w:rPr/>
      </w:pPr>
      <w:r>
        <w:rPr>
          <w:rFonts w:eastAsia="Times New Roman" w:cs="Times New Roman" w:ascii="Times New Roman" w:hAnsi="Times New Roman"/>
          <w:color w:val="111111"/>
          <w:sz w:val="28"/>
          <w:szCs w:val="28"/>
          <w:lang w:val="en-US" w:bidi="en-US"/>
        </w:rPr>
        <w:t>A unique program was carried out on the Day of Ghadir in the year 2003 (1423 AH). Peaples from the different nations put their feelings about this day in a number of articles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indiuiduals from 36 countries in 27 different languages participated in this program. This seminary students were from these countries: China, Nigeria, Great Britain, Sudan, Turkey, Afghanistan, Nethelands, Tanzania, Kazakhistan, Ethiopia, Thailand, Georgia, United States, Algeria, Pakistan, Yemen, Philippines, Azerbaijan, India, Iraq, Bosnia, Kashmir, Turkmenistan, Australia, Mali, Tajikistan, Burma, Bulgaria, Russia, Niger, Iuory Coast, Ukraine, Bangladesh and Indonesia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languages of the articles were be written on them were as follows: Arabic, Persian: Afghan and Tajik, Urdu, English, Indian, Gujrati, Balti, Turkish: Azari and Ottoman, Turkmen, Dagestani, Thai, Philipino, Malawi, Chinese, Burmese, Ukrainian, Chechen, Russian, Bulgarian, Kazakh, Georgian, Dutch, Bosnian, Sawahili, Ethiopian, Bambara, bengali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articles have been first written in the official language and script of the writers' countries, and afterwards have been translated into Persian. Included are a few examples of the original articles after the introduction</w:t>
      </w:r>
      <w:r>
        <w:rPr>
          <w:rFonts w:eastAsia="Times New Roman" w:cs="Times New Roman" w:ascii="Times New Roman" w:hAnsi="Times New Roman"/>
          <w:color w:val="111111"/>
          <w:sz w:val="28"/>
          <w:szCs w:val="28"/>
          <w:rtl w:val="true"/>
          <w:lang w:val="en-US" w:bidi="en-US"/>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presents collection we have edited the articles in order to moderate the volume of the book; then, in order to give the reader access to the aims of the writers, we have headed the articles with attractive titles and short introductions (abstracts)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First Edition</w:t>
      </w:r>
    </w:p>
    <w:p>
      <w:pPr>
        <w:pStyle w:val="BookText"/>
        <w:rPr/>
      </w:pP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 2004 A.D</w:t>
      </w:r>
    </w:p>
    <w:p>
      <w:pPr>
        <w:pStyle w:val="BookText"/>
        <w:rPr/>
      </w:pPr>
      <w:r>
        <w:rPr>
          <w:rFonts w:eastAsia="Times New Roman" w:cs="Times New Roman" w:ascii="Times New Roman" w:hAnsi="Times New Roman"/>
          <w:color w:val="111111"/>
          <w:sz w:val="28"/>
          <w:szCs w:val="28"/>
          <w:lang w:val="en-US" w:bidi="en-US"/>
        </w:rPr>
        <w:t>GHADIR IN DIFFERENT NATIONS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GHADIR DAR EHSASE MELLATHA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Published by: DALILEMA Publications</w:t>
      </w:r>
    </w:p>
    <w:p>
      <w:pPr>
        <w:pStyle w:val="BookText"/>
        <w:rPr/>
      </w:pPr>
      <w:r>
        <w:rPr>
          <w:rFonts w:eastAsia="Times New Roman" w:cs="Times New Roman" w:ascii="Times New Roman" w:hAnsi="Times New Roman"/>
          <w:color w:val="111111"/>
          <w:sz w:val="28"/>
          <w:szCs w:val="28"/>
          <w:lang w:val="en-US" w:bidi="en-US"/>
        </w:rPr>
        <w:t>Iran, Qom, Moallem st., Alley 29, No. 448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 Fax: (0251) 7744988, 7733413</w:t>
      </w:r>
    </w:p>
    <w:p>
      <w:pPr>
        <w:pStyle w:val="BookText"/>
        <w:rPr/>
      </w:pPr>
      <w:r>
        <w:rPr>
          <w:rFonts w:eastAsia="Times New Roman" w:cs="Times New Roman" w:ascii="Times New Roman" w:hAnsi="Times New Roman"/>
          <w:color w:val="111111"/>
          <w:sz w:val="28"/>
          <w:szCs w:val="28"/>
          <w:lang w:val="en-US" w:bidi="en-US"/>
        </w:rPr>
        <w:t>Printed in Qom - IRAN</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964 - 7990 - 99 - 5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طراحى دارد</w:t>
      </w:r>
    </w:p>
    <w:p>
      <w:pPr>
        <w:pStyle w:val="BookText"/>
        <w:rPr/>
      </w:pPr>
      <w:r>
        <w:rPr>
          <w:rFonts w:eastAsia="Times New Roman" w:cs="Times New Roman" w:ascii="Times New Roman" w:hAnsi="Times New Roman"/>
          <w:color w:val="111111"/>
          <w:sz w:val="28"/>
          <w:szCs w:val="28"/>
          <w:lang w:val="en-US" w:bidi="en-US"/>
        </w:rPr>
        <w:t>GHADIR</w:t>
      </w:r>
    </w:p>
    <w:p>
      <w:pPr>
        <w:pStyle w:val="BookText"/>
        <w:rPr/>
      </w:pPr>
      <w:r>
        <w:rPr>
          <w:rFonts w:eastAsia="Times New Roman" w:cs="Times New Roman" w:ascii="Times New Roman" w:hAnsi="Times New Roman"/>
          <w:color w:val="111111"/>
          <w:sz w:val="28"/>
          <w:szCs w:val="28"/>
          <w:lang w:val="en-US" w:bidi="en-US"/>
        </w:rPr>
        <w:t>IN DIFFERENT NATIONS</w:t>
      </w:r>
    </w:p>
    <w:p>
      <w:pPr>
        <w:pStyle w:val="BookText"/>
        <w:rPr/>
      </w:pPr>
      <w:r>
        <w:rPr>
          <w:rFonts w:eastAsia="Times New Roman" w:cs="Times New Roman" w:ascii="Times New Roman" w:hAnsi="Times New Roman"/>
          <w:color w:val="111111"/>
          <w:sz w:val="28"/>
          <w:szCs w:val="28"/>
          <w:lang w:val="en-US" w:bidi="en-US"/>
        </w:rPr>
        <w:t>A collection of 214 articles from 36 countries</w:t>
      </w:r>
    </w:p>
    <w:p>
      <w:pPr>
        <w:pStyle w:val="BookText"/>
        <w:rPr/>
      </w:pPr>
      <w:r>
        <w:rPr>
          <w:rFonts w:eastAsia="Times New Roman" w:cs="Times New Roman" w:ascii="Times New Roman" w:hAnsi="Times New Roman"/>
          <w:color w:val="111111"/>
          <w:sz w:val="28"/>
          <w:szCs w:val="28"/>
          <w:lang w:val="en-US" w:bidi="en-US"/>
        </w:rPr>
        <w:t>written in 27 languages on Ghadir</w:t>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lunar year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solar year</w:t>
      </w:r>
      <w:r>
        <w:rPr>
          <w:rFonts w:eastAsia="Times New Roman" w:cs="Times New Roman" w:ascii="Times New Roman" w:hAnsi="Times New Roman"/>
          <w:color w:val="111111"/>
          <w:sz w:val="28"/>
          <w:szCs w:val="28"/>
          <w:rtl w:val="true"/>
          <w:lang w:val="en-US" w:bidi="en-US"/>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36847</Words>
  <Characters>142368</Characters>
  <CharactersWithSpaces>178112</CharactersWithSpaces>
  <Paragraphs>1232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2026-09-18T08:55:14Z</dcterms:created>
  <dc:creator>ghaemiyeh.com</dc:creator>
  <dc:description/>
  <dc:language>en-US</dc:language>
  <cp:lastModifiedBy/>
  <dcterms:modified xsi:type="dcterms:W3CDTF">2026-09-18T12:25:21Z</dcterms:modified>
  <cp:revision>1</cp:revision>
  <dc:subject/>
  <dc:title>غدیر در احساس ملتها مقالات دانش پژوهان غیرایرانی درباره غدیر از 36 کشور به 27 زبان</dc:title>
</cp:coreProperties>
</file>

<file path=docProps/custom.xml><?xml version="1.0" encoding="utf-8"?>
<Properties xmlns="http://schemas.openxmlformats.org/officeDocument/2006/custom-properties" xmlns:vt="http://schemas.openxmlformats.org/officeDocument/2006/docPropsVTypes"/>
</file>