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9.png" ContentType="image/png"/>
  <Override PartName="/word/media/image14.png" ContentType="image/png"/>
  <Override PartName="/word/media/image1.png" ContentType="image/png"/>
  <Override PartName="/word/media/image2.jpeg" ContentType="image/jpeg"/>
  <Override PartName="/word/media/image3.png" ContentType="image/png"/>
  <Override PartName="/word/media/image4.png" ContentType="image/png"/>
  <Override PartName="/word/media/image5.png" ContentType="image/png"/>
  <Override PartName="/word/media/image10.png" ContentType="image/png"/>
  <Override PartName="/word/media/image6.png" ContentType="image/png"/>
  <Override PartName="/word/media/image11.png" ContentType="image/png"/>
  <Override PartName="/word/media/image7.png" ContentType="image/png"/>
  <Override PartName="/word/media/image12.png" ContentType="image/png"/>
  <Override PartName="/word/media/image8.png" ContentType="image/png"/>
  <Override PartName="/word/media/image13.png" ContentType="image/pn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70.xml" ContentType="application/vnd.openxmlformats-officedocument.wordprocessingml.footer+xml"/>
  <Override PartName="/word/footer59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نشان از بی نشانها شرح حال و کرامات و مقالات و طریقه سیر و سلوک عرفانی شیخ حسنعلی اصفهانی قدس سره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830803_3381743652">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7830805_3381743652">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7830807_3381743652">
            <w:r>
              <w:rPr>
                <w:webHidden/>
                <w:rStyle w:val="IndexLink"/>
                <w:rtl w:val="true"/>
              </w:rPr>
              <w:t>مقدمه چاپ هیجدهم با تجدید نظر</w:t>
            </w:r>
            <w:r>
              <w:rPr>
                <w:rStyle w:val="IndexLink"/>
                <w:rtl w:val="true"/>
              </w:rPr>
              <w:tab/>
            </w:r>
            <w:r>
              <w:rPr>
                <w:rStyle w:val="IndexLink"/>
              </w:rPr>
              <w:t>10</w:t>
            </w:r>
          </w:hyperlink>
        </w:p>
        <w:p>
          <w:pPr>
            <w:pStyle w:val="Contents2"/>
            <w:tabs>
              <w:tab w:val="clear" w:pos="8743"/>
              <w:tab w:val="right" w:pos="9026" w:leader="dot"/>
            </w:tabs>
            <w:rPr/>
          </w:pPr>
          <w:hyperlink w:anchor="__RefHeading___Toc7830809_3381743652">
            <w:r>
              <w:rPr>
                <w:webHidden/>
                <w:rStyle w:val="IndexLink"/>
                <w:rtl w:val="true"/>
              </w:rPr>
              <w:t>مقدمه کتاب بقلم مولف</w:t>
            </w:r>
            <w:r>
              <w:rPr>
                <w:rStyle w:val="IndexLink"/>
                <w:rtl w:val="true"/>
              </w:rPr>
              <w:tab/>
            </w:r>
            <w:r>
              <w:rPr>
                <w:rStyle w:val="IndexLink"/>
              </w:rPr>
              <w:t>12</w:t>
            </w:r>
          </w:hyperlink>
        </w:p>
        <w:p>
          <w:pPr>
            <w:pStyle w:val="Contents2"/>
            <w:tabs>
              <w:tab w:val="clear" w:pos="8743"/>
              <w:tab w:val="right" w:pos="9026" w:leader="dot"/>
            </w:tabs>
            <w:rPr/>
          </w:pPr>
          <w:hyperlink w:anchor="__RefHeading___Toc7830811_3381743652">
            <w:r>
              <w:rPr>
                <w:webHidden/>
                <w:rStyle w:val="IndexLink"/>
                <w:rtl w:val="true"/>
              </w:rPr>
              <w:t>شرح حال عارف سالک، عالم ربانی، مرحوم حاج شیخ حسنعلی اصفهانی قدس سره</w:t>
            </w:r>
            <w:r>
              <w:rPr>
                <w:rStyle w:val="IndexLink"/>
                <w:rtl w:val="true"/>
              </w:rPr>
              <w:tab/>
            </w:r>
            <w:r>
              <w:rPr>
                <w:rStyle w:val="IndexLink"/>
              </w:rPr>
              <w:t>21</w:t>
            </w:r>
          </w:hyperlink>
        </w:p>
        <w:p>
          <w:pPr>
            <w:pStyle w:val="Contents2"/>
            <w:tabs>
              <w:tab w:val="clear" w:pos="8743"/>
              <w:tab w:val="right" w:pos="9026" w:leader="dot"/>
            </w:tabs>
            <w:rPr/>
          </w:pPr>
          <w:hyperlink w:anchor="__RefHeading___Toc7830813_3381743652">
            <w:r>
              <w:rPr>
                <w:webHidden/>
                <w:rStyle w:val="IndexLink"/>
                <w:rtl w:val="true"/>
              </w:rPr>
              <w:t>تحصیلات مرحوم حاج شیخ حسنعلی اصفهانی و برخی از استادان او</w:t>
            </w:r>
            <w:r>
              <w:rPr>
                <w:rStyle w:val="IndexLink"/>
                <w:rtl w:val="true"/>
              </w:rPr>
              <w:tab/>
            </w:r>
            <w:r>
              <w:rPr>
                <w:rStyle w:val="IndexLink"/>
              </w:rPr>
              <w:t>23</w:t>
            </w:r>
          </w:hyperlink>
        </w:p>
        <w:p>
          <w:pPr>
            <w:pStyle w:val="Contents2"/>
            <w:tabs>
              <w:tab w:val="clear" w:pos="8743"/>
              <w:tab w:val="right" w:pos="9026" w:leader="dot"/>
            </w:tabs>
            <w:rPr/>
          </w:pPr>
          <w:hyperlink w:anchor="__RefHeading___Toc7830815_3381743652">
            <w:r>
              <w:rPr>
                <w:webHidden/>
                <w:rStyle w:val="IndexLink"/>
                <w:rtl w:val="true"/>
              </w:rPr>
              <w:t>احاطه مرحوم حاج شیخ حسنعلی اصفهانی رحمة الله علیه به علوم</w:t>
            </w:r>
            <w:r>
              <w:rPr>
                <w:rStyle w:val="IndexLink"/>
                <w:rtl w:val="true"/>
              </w:rPr>
              <w:tab/>
            </w:r>
            <w:r>
              <w:rPr>
                <w:rStyle w:val="IndexLink"/>
              </w:rPr>
              <w:t>26</w:t>
            </w:r>
          </w:hyperlink>
        </w:p>
        <w:p>
          <w:pPr>
            <w:pStyle w:val="Contents2"/>
            <w:tabs>
              <w:tab w:val="clear" w:pos="8743"/>
              <w:tab w:val="right" w:pos="9026" w:leader="dot"/>
            </w:tabs>
            <w:rPr/>
          </w:pPr>
          <w:hyperlink w:anchor="__RefHeading___Toc7830817_3381743652">
            <w:r>
              <w:rPr>
                <w:webHidden/>
                <w:rStyle w:val="IndexLink"/>
                <w:rtl w:val="true"/>
              </w:rPr>
              <w:t>مسافرتهای ایشان به اطراف</w:t>
            </w:r>
            <w:r>
              <w:rPr>
                <w:rStyle w:val="IndexLink"/>
                <w:rtl w:val="true"/>
              </w:rPr>
              <w:tab/>
            </w:r>
            <w:r>
              <w:rPr>
                <w:rStyle w:val="IndexLink"/>
              </w:rPr>
              <w:t>27</w:t>
            </w:r>
          </w:hyperlink>
        </w:p>
        <w:p>
          <w:pPr>
            <w:pStyle w:val="Contents2"/>
            <w:tabs>
              <w:tab w:val="clear" w:pos="8743"/>
              <w:tab w:val="right" w:pos="9026" w:leader="dot"/>
            </w:tabs>
            <w:rPr/>
          </w:pPr>
          <w:hyperlink w:anchor="__RefHeading___Toc7830819_3381743652">
            <w:r>
              <w:rPr>
                <w:webHidden/>
                <w:rStyle w:val="IndexLink"/>
                <w:rtl w:val="true"/>
              </w:rPr>
              <w:t>سالهای مجاورت در مشهد تا پایان عمر شریف</w:t>
            </w:r>
            <w:r>
              <w:rPr>
                <w:rStyle w:val="IndexLink"/>
                <w:rtl w:val="true"/>
              </w:rPr>
              <w:tab/>
            </w:r>
            <w:r>
              <w:rPr>
                <w:rStyle w:val="IndexLink"/>
              </w:rPr>
              <w:t>31</w:t>
            </w:r>
          </w:hyperlink>
        </w:p>
        <w:p>
          <w:pPr>
            <w:pStyle w:val="Contents2"/>
            <w:tabs>
              <w:tab w:val="clear" w:pos="8743"/>
              <w:tab w:val="right" w:pos="9026" w:leader="dot"/>
            </w:tabs>
            <w:rPr/>
          </w:pPr>
          <w:hyperlink w:anchor="__RefHeading___Toc7830821_3381743652">
            <w:r>
              <w:rPr>
                <w:webHidden/>
                <w:rStyle w:val="IndexLink"/>
                <w:rtl w:val="true"/>
              </w:rPr>
              <w:t>سالهای آخر عمر پر برکت پدر گرانقدرم رحمة الله علیه</w:t>
            </w:r>
            <w:r>
              <w:rPr>
                <w:rStyle w:val="IndexLink"/>
                <w:rtl w:val="true"/>
              </w:rPr>
              <w:tab/>
            </w:r>
            <w:r>
              <w:rPr>
                <w:rStyle w:val="IndexLink"/>
              </w:rPr>
              <w:t>35</w:t>
            </w:r>
          </w:hyperlink>
        </w:p>
        <w:p>
          <w:pPr>
            <w:pStyle w:val="Contents2"/>
            <w:tabs>
              <w:tab w:val="clear" w:pos="8743"/>
              <w:tab w:val="right" w:pos="9026" w:leader="dot"/>
            </w:tabs>
            <w:rPr/>
          </w:pPr>
          <w:hyperlink w:anchor="__RefHeading___Toc7830823_3381743652">
            <w:r>
              <w:rPr>
                <w:webHidden/>
                <w:rStyle w:val="IndexLink"/>
                <w:rtl w:val="true"/>
              </w:rPr>
              <w:t>شرح حال مرحوم حاج محمد صادق تخت فولادی قدس سره</w:t>
            </w:r>
            <w:r>
              <w:rPr>
                <w:rStyle w:val="IndexLink"/>
                <w:rtl w:val="true"/>
              </w:rPr>
              <w:tab/>
            </w:r>
            <w:r>
              <w:rPr>
                <w:rStyle w:val="IndexLink"/>
              </w:rPr>
              <w:t>44</w:t>
            </w:r>
          </w:hyperlink>
        </w:p>
        <w:p>
          <w:pPr>
            <w:pStyle w:val="Contents2"/>
            <w:tabs>
              <w:tab w:val="clear" w:pos="8743"/>
              <w:tab w:val="right" w:pos="9026" w:leader="dot"/>
            </w:tabs>
            <w:rPr/>
          </w:pPr>
          <w:hyperlink w:anchor="__RefHeading___Toc7830825_3381743652">
            <w:r>
              <w:rPr>
                <w:webHidden/>
                <w:rStyle w:val="IndexLink"/>
                <w:rtl w:val="true"/>
              </w:rPr>
              <w:t>کرامات حضرت شیخ قدس سره</w:t>
            </w:r>
            <w:r>
              <w:rPr>
                <w:rStyle w:val="IndexLink"/>
                <w:rtl w:val="true"/>
              </w:rPr>
              <w:tab/>
            </w:r>
            <w:r>
              <w:rPr>
                <w:rStyle w:val="IndexLink"/>
              </w:rPr>
              <w:t>56</w:t>
            </w:r>
          </w:hyperlink>
        </w:p>
        <w:p>
          <w:pPr>
            <w:pStyle w:val="Contents3"/>
            <w:tabs>
              <w:tab w:val="clear" w:pos="8459"/>
              <w:tab w:val="right" w:pos="9026" w:leader="dot"/>
            </w:tabs>
            <w:rPr/>
          </w:pPr>
          <w:hyperlink w:anchor="__RefHeading___Toc7830827_3381743652">
            <w:r>
              <w:rPr>
                <w:webHidden/>
                <w:rStyle w:val="IndexLink"/>
                <w:rtl w:val="true"/>
              </w:rPr>
              <w:t xml:space="preserve">حکایت </w:t>
            </w:r>
            <w:r>
              <w:rPr>
                <w:rStyle w:val="IndexLink"/>
              </w:rPr>
              <w:t>۱</w:t>
            </w:r>
            <w:r>
              <w:rPr>
                <w:rStyle w:val="IndexLink"/>
                <w:rtl w:val="true"/>
              </w:rPr>
              <w:t>-</w:t>
              <w:tab/>
            </w:r>
            <w:r>
              <w:rPr>
                <w:rStyle w:val="IndexLink"/>
              </w:rPr>
              <w:t>56</w:t>
            </w:r>
          </w:hyperlink>
        </w:p>
        <w:p>
          <w:pPr>
            <w:pStyle w:val="Contents3"/>
            <w:tabs>
              <w:tab w:val="clear" w:pos="8459"/>
              <w:tab w:val="right" w:pos="9026" w:leader="dot"/>
            </w:tabs>
            <w:rPr/>
          </w:pPr>
          <w:hyperlink w:anchor="__RefHeading___Toc7830829_3381743652">
            <w:r>
              <w:rPr>
                <w:webHidden/>
                <w:rStyle w:val="IndexLink"/>
                <w:rtl w:val="true"/>
              </w:rPr>
              <w:t xml:space="preserve">حکایت </w:t>
            </w:r>
            <w:r>
              <w:rPr>
                <w:rStyle w:val="IndexLink"/>
              </w:rPr>
              <w:t>۲</w:t>
            </w:r>
            <w:r>
              <w:rPr>
                <w:rStyle w:val="IndexLink"/>
                <w:rtl w:val="true"/>
              </w:rPr>
              <w:t>-</w:t>
              <w:tab/>
            </w:r>
            <w:r>
              <w:rPr>
                <w:rStyle w:val="IndexLink"/>
              </w:rPr>
              <w:t>56</w:t>
            </w:r>
          </w:hyperlink>
        </w:p>
        <w:p>
          <w:pPr>
            <w:pStyle w:val="Contents3"/>
            <w:tabs>
              <w:tab w:val="clear" w:pos="8459"/>
              <w:tab w:val="right" w:pos="9026" w:leader="dot"/>
            </w:tabs>
            <w:rPr/>
          </w:pPr>
          <w:hyperlink w:anchor="__RefHeading___Toc7830831_3381743652">
            <w:r>
              <w:rPr>
                <w:webHidden/>
                <w:rStyle w:val="IndexLink"/>
                <w:rtl w:val="true"/>
              </w:rPr>
              <w:t xml:space="preserve">حکایت </w:t>
            </w:r>
            <w:r>
              <w:rPr>
                <w:rStyle w:val="IndexLink"/>
              </w:rPr>
              <w:t>۳</w:t>
            </w:r>
            <w:r>
              <w:rPr>
                <w:rStyle w:val="IndexLink"/>
                <w:rtl w:val="true"/>
              </w:rPr>
              <w:t>-</w:t>
              <w:tab/>
            </w:r>
            <w:r>
              <w:rPr>
                <w:rStyle w:val="IndexLink"/>
              </w:rPr>
              <w:t>58</w:t>
            </w:r>
          </w:hyperlink>
        </w:p>
        <w:p>
          <w:pPr>
            <w:pStyle w:val="Contents3"/>
            <w:tabs>
              <w:tab w:val="clear" w:pos="8459"/>
              <w:tab w:val="right" w:pos="9026" w:leader="dot"/>
            </w:tabs>
            <w:rPr/>
          </w:pPr>
          <w:hyperlink w:anchor="__RefHeading___Toc7830833_3381743652">
            <w:r>
              <w:rPr>
                <w:webHidden/>
                <w:rStyle w:val="IndexLink"/>
                <w:rtl w:val="true"/>
              </w:rPr>
              <w:t xml:space="preserve">حکایت </w:t>
            </w:r>
            <w:r>
              <w:rPr>
                <w:rStyle w:val="IndexLink"/>
              </w:rPr>
              <w:t>۴</w:t>
            </w:r>
            <w:r>
              <w:rPr>
                <w:rStyle w:val="IndexLink"/>
                <w:rtl w:val="true"/>
              </w:rPr>
              <w:t>-</w:t>
              <w:tab/>
            </w:r>
            <w:r>
              <w:rPr>
                <w:rStyle w:val="IndexLink"/>
              </w:rPr>
              <w:t>58</w:t>
            </w:r>
          </w:hyperlink>
        </w:p>
        <w:p>
          <w:pPr>
            <w:pStyle w:val="Contents3"/>
            <w:tabs>
              <w:tab w:val="clear" w:pos="8459"/>
              <w:tab w:val="right" w:pos="9026" w:leader="dot"/>
            </w:tabs>
            <w:rPr/>
          </w:pPr>
          <w:hyperlink w:anchor="__RefHeading___Toc7830835_3381743652">
            <w:r>
              <w:rPr>
                <w:webHidden/>
                <w:rStyle w:val="IndexLink"/>
                <w:rtl w:val="true"/>
              </w:rPr>
              <w:t xml:space="preserve">حکایت </w:t>
            </w:r>
            <w:r>
              <w:rPr>
                <w:rStyle w:val="IndexLink"/>
              </w:rPr>
              <w:t>۵</w:t>
            </w:r>
            <w:r>
              <w:rPr>
                <w:rStyle w:val="IndexLink"/>
                <w:rtl w:val="true"/>
              </w:rPr>
              <w:t>-</w:t>
              <w:tab/>
            </w:r>
            <w:r>
              <w:rPr>
                <w:rStyle w:val="IndexLink"/>
              </w:rPr>
              <w:t>59</w:t>
            </w:r>
          </w:hyperlink>
        </w:p>
        <w:p>
          <w:pPr>
            <w:pStyle w:val="Contents3"/>
            <w:tabs>
              <w:tab w:val="clear" w:pos="8459"/>
              <w:tab w:val="right" w:pos="9026" w:leader="dot"/>
            </w:tabs>
            <w:rPr/>
          </w:pPr>
          <w:hyperlink w:anchor="__RefHeading___Toc7830837_3381743652">
            <w:r>
              <w:rPr>
                <w:webHidden/>
                <w:rStyle w:val="IndexLink"/>
                <w:rtl w:val="true"/>
              </w:rPr>
              <w:t xml:space="preserve">حکایت </w:t>
            </w:r>
            <w:r>
              <w:rPr>
                <w:rStyle w:val="IndexLink"/>
              </w:rPr>
              <w:t>۶</w:t>
            </w:r>
            <w:r>
              <w:rPr>
                <w:rStyle w:val="IndexLink"/>
                <w:rtl w:val="true"/>
              </w:rPr>
              <w:t>-</w:t>
              <w:tab/>
            </w:r>
            <w:r>
              <w:rPr>
                <w:rStyle w:val="IndexLink"/>
              </w:rPr>
              <w:t>59</w:t>
            </w:r>
          </w:hyperlink>
        </w:p>
        <w:p>
          <w:pPr>
            <w:pStyle w:val="Contents3"/>
            <w:tabs>
              <w:tab w:val="clear" w:pos="8459"/>
              <w:tab w:val="right" w:pos="9026" w:leader="dot"/>
            </w:tabs>
            <w:rPr/>
          </w:pPr>
          <w:hyperlink w:anchor="__RefHeading___Toc7830839_3381743652">
            <w:r>
              <w:rPr>
                <w:webHidden/>
                <w:rStyle w:val="IndexLink"/>
                <w:rtl w:val="true"/>
              </w:rPr>
              <w:t xml:space="preserve">حکایت </w:t>
            </w:r>
            <w:r>
              <w:rPr>
                <w:rStyle w:val="IndexLink"/>
              </w:rPr>
              <w:t>۷</w:t>
            </w:r>
            <w:r>
              <w:rPr>
                <w:rStyle w:val="IndexLink"/>
                <w:rtl w:val="true"/>
              </w:rPr>
              <w:t>-</w:t>
              <w:tab/>
            </w:r>
            <w:r>
              <w:rPr>
                <w:rStyle w:val="IndexLink"/>
              </w:rPr>
              <w:t>59</w:t>
            </w:r>
          </w:hyperlink>
        </w:p>
        <w:p>
          <w:pPr>
            <w:pStyle w:val="Contents3"/>
            <w:tabs>
              <w:tab w:val="clear" w:pos="8459"/>
              <w:tab w:val="right" w:pos="9026" w:leader="dot"/>
            </w:tabs>
            <w:rPr/>
          </w:pPr>
          <w:hyperlink w:anchor="__RefHeading___Toc7830841_3381743652">
            <w:r>
              <w:rPr>
                <w:webHidden/>
                <w:rStyle w:val="IndexLink"/>
                <w:rtl w:val="true"/>
              </w:rPr>
              <w:t xml:space="preserve">حکایت </w:t>
            </w:r>
            <w:r>
              <w:rPr>
                <w:rStyle w:val="IndexLink"/>
              </w:rPr>
              <w:t>۸</w:t>
            </w:r>
            <w:r>
              <w:rPr>
                <w:rStyle w:val="IndexLink"/>
                <w:rtl w:val="true"/>
              </w:rPr>
              <w:t>-</w:t>
              <w:tab/>
            </w:r>
            <w:r>
              <w:rPr>
                <w:rStyle w:val="IndexLink"/>
              </w:rPr>
              <w:t>60</w:t>
            </w:r>
          </w:hyperlink>
        </w:p>
        <w:p>
          <w:pPr>
            <w:pStyle w:val="Contents3"/>
            <w:tabs>
              <w:tab w:val="clear" w:pos="8459"/>
              <w:tab w:val="right" w:pos="9026" w:leader="dot"/>
            </w:tabs>
            <w:rPr/>
          </w:pPr>
          <w:hyperlink w:anchor="__RefHeading___Toc7830843_3381743652">
            <w:r>
              <w:rPr>
                <w:webHidden/>
                <w:rStyle w:val="IndexLink"/>
                <w:rtl w:val="true"/>
              </w:rPr>
              <w:t xml:space="preserve">حکایت </w:t>
            </w:r>
            <w:r>
              <w:rPr>
                <w:rStyle w:val="IndexLink"/>
              </w:rPr>
              <w:t>۹</w:t>
            </w:r>
            <w:r>
              <w:rPr>
                <w:rStyle w:val="IndexLink"/>
                <w:rtl w:val="true"/>
              </w:rPr>
              <w:t>-</w:t>
              <w:tab/>
            </w:r>
            <w:r>
              <w:rPr>
                <w:rStyle w:val="IndexLink"/>
              </w:rPr>
              <w:t>61</w:t>
            </w:r>
          </w:hyperlink>
        </w:p>
        <w:p>
          <w:pPr>
            <w:pStyle w:val="Contents3"/>
            <w:tabs>
              <w:tab w:val="clear" w:pos="8459"/>
              <w:tab w:val="right" w:pos="9026" w:leader="dot"/>
            </w:tabs>
            <w:rPr/>
          </w:pPr>
          <w:hyperlink w:anchor="__RefHeading___Toc7830845_3381743652">
            <w:r>
              <w:rPr>
                <w:webHidden/>
                <w:rStyle w:val="IndexLink"/>
                <w:rtl w:val="true"/>
              </w:rPr>
              <w:t xml:space="preserve">حکایت </w:t>
            </w:r>
            <w:r>
              <w:rPr>
                <w:rStyle w:val="IndexLink"/>
              </w:rPr>
              <w:t>۱۰</w:t>
            </w:r>
            <w:r>
              <w:rPr>
                <w:rStyle w:val="IndexLink"/>
                <w:rtl w:val="true"/>
              </w:rPr>
              <w:t>-</w:t>
              <w:tab/>
            </w:r>
            <w:r>
              <w:rPr>
                <w:rStyle w:val="IndexLink"/>
              </w:rPr>
              <w:t>61</w:t>
            </w:r>
          </w:hyperlink>
        </w:p>
        <w:p>
          <w:pPr>
            <w:pStyle w:val="Contents3"/>
            <w:tabs>
              <w:tab w:val="clear" w:pos="8459"/>
              <w:tab w:val="right" w:pos="9026" w:leader="dot"/>
            </w:tabs>
            <w:rPr/>
          </w:pPr>
          <w:hyperlink w:anchor="__RefHeading___Toc7830847_3381743652">
            <w:r>
              <w:rPr>
                <w:webHidden/>
                <w:rStyle w:val="IndexLink"/>
                <w:rtl w:val="true"/>
              </w:rPr>
              <w:t xml:space="preserve">حکایت </w:t>
            </w:r>
            <w:r>
              <w:rPr>
                <w:rStyle w:val="IndexLink"/>
              </w:rPr>
              <w:t>۱۱</w:t>
            </w:r>
            <w:r>
              <w:rPr>
                <w:rStyle w:val="IndexLink"/>
                <w:rtl w:val="true"/>
              </w:rPr>
              <w:t>-</w:t>
              <w:tab/>
            </w:r>
            <w:r>
              <w:rPr>
                <w:rStyle w:val="IndexLink"/>
              </w:rPr>
              <w:t>61</w:t>
            </w:r>
          </w:hyperlink>
        </w:p>
        <w:p>
          <w:pPr>
            <w:pStyle w:val="Contents3"/>
            <w:tabs>
              <w:tab w:val="clear" w:pos="8459"/>
              <w:tab w:val="right" w:pos="9026" w:leader="dot"/>
            </w:tabs>
            <w:rPr/>
          </w:pPr>
          <w:hyperlink w:anchor="__RefHeading___Toc7830849_3381743652">
            <w:r>
              <w:rPr>
                <w:webHidden/>
                <w:rStyle w:val="IndexLink"/>
                <w:rtl w:val="true"/>
              </w:rPr>
              <w:t xml:space="preserve">حکایت </w:t>
            </w:r>
            <w:r>
              <w:rPr>
                <w:rStyle w:val="IndexLink"/>
              </w:rPr>
              <w:t>۱۲</w:t>
            </w:r>
            <w:r>
              <w:rPr>
                <w:rStyle w:val="IndexLink"/>
                <w:rtl w:val="true"/>
              </w:rPr>
              <w:t>-</w:t>
              <w:tab/>
            </w:r>
            <w:r>
              <w:rPr>
                <w:rStyle w:val="IndexLink"/>
              </w:rPr>
              <w:t>62</w:t>
            </w:r>
          </w:hyperlink>
        </w:p>
        <w:p>
          <w:pPr>
            <w:pStyle w:val="Contents3"/>
            <w:tabs>
              <w:tab w:val="clear" w:pos="8459"/>
              <w:tab w:val="right" w:pos="9026" w:leader="dot"/>
            </w:tabs>
            <w:rPr/>
          </w:pPr>
          <w:hyperlink w:anchor="__RefHeading___Toc7830851_3381743652">
            <w:r>
              <w:rPr>
                <w:webHidden/>
                <w:rStyle w:val="IndexLink"/>
                <w:rtl w:val="true"/>
              </w:rPr>
              <w:t xml:space="preserve">حکایت </w:t>
            </w:r>
            <w:r>
              <w:rPr>
                <w:rStyle w:val="IndexLink"/>
              </w:rPr>
              <w:t>۱۳</w:t>
            </w:r>
            <w:r>
              <w:rPr>
                <w:rStyle w:val="IndexLink"/>
                <w:rtl w:val="true"/>
              </w:rPr>
              <w:t>-</w:t>
              <w:tab/>
            </w:r>
            <w:r>
              <w:rPr>
                <w:rStyle w:val="IndexLink"/>
              </w:rPr>
              <w:t>62</w:t>
            </w:r>
          </w:hyperlink>
        </w:p>
        <w:p>
          <w:pPr>
            <w:pStyle w:val="Contents3"/>
            <w:tabs>
              <w:tab w:val="clear" w:pos="8459"/>
              <w:tab w:val="right" w:pos="9026" w:leader="dot"/>
            </w:tabs>
            <w:rPr/>
          </w:pPr>
          <w:hyperlink w:anchor="__RefHeading___Toc7830853_3381743652">
            <w:r>
              <w:rPr>
                <w:webHidden/>
                <w:rStyle w:val="IndexLink"/>
                <w:rtl w:val="true"/>
              </w:rPr>
              <w:t xml:space="preserve">حکایت </w:t>
            </w:r>
            <w:r>
              <w:rPr>
                <w:rStyle w:val="IndexLink"/>
              </w:rPr>
              <w:t>۱۴</w:t>
            </w:r>
            <w:r>
              <w:rPr>
                <w:rStyle w:val="IndexLink"/>
                <w:rtl w:val="true"/>
              </w:rPr>
              <w:t>-</w:t>
              <w:tab/>
            </w:r>
            <w:r>
              <w:rPr>
                <w:rStyle w:val="IndexLink"/>
              </w:rPr>
              <w:t>62</w:t>
            </w:r>
          </w:hyperlink>
        </w:p>
        <w:p>
          <w:pPr>
            <w:pStyle w:val="Contents3"/>
            <w:tabs>
              <w:tab w:val="clear" w:pos="8459"/>
              <w:tab w:val="right" w:pos="9026" w:leader="dot"/>
            </w:tabs>
            <w:rPr/>
          </w:pPr>
          <w:hyperlink w:anchor="__RefHeading___Toc7830855_3381743652">
            <w:r>
              <w:rPr>
                <w:webHidden/>
                <w:rStyle w:val="IndexLink"/>
                <w:rtl w:val="true"/>
              </w:rPr>
              <w:t xml:space="preserve">حکایت </w:t>
            </w:r>
            <w:r>
              <w:rPr>
                <w:rStyle w:val="IndexLink"/>
              </w:rPr>
              <w:t>۱۵</w:t>
            </w:r>
            <w:r>
              <w:rPr>
                <w:rStyle w:val="IndexLink"/>
                <w:rtl w:val="true"/>
              </w:rPr>
              <w:t>-</w:t>
              <w:tab/>
            </w:r>
            <w:r>
              <w:rPr>
                <w:rStyle w:val="IndexLink"/>
              </w:rPr>
              <w:t>63</w:t>
            </w:r>
          </w:hyperlink>
        </w:p>
        <w:p>
          <w:pPr>
            <w:pStyle w:val="Contents3"/>
            <w:tabs>
              <w:tab w:val="clear" w:pos="8459"/>
              <w:tab w:val="right" w:pos="9026" w:leader="dot"/>
            </w:tabs>
            <w:rPr/>
          </w:pPr>
          <w:hyperlink w:anchor="__RefHeading___Toc7830857_3381743652">
            <w:r>
              <w:rPr>
                <w:webHidden/>
                <w:rStyle w:val="IndexLink"/>
                <w:rtl w:val="true"/>
              </w:rPr>
              <w:t xml:space="preserve">حکایت </w:t>
            </w:r>
            <w:r>
              <w:rPr>
                <w:rStyle w:val="IndexLink"/>
              </w:rPr>
              <w:t>۱۶</w:t>
            </w:r>
            <w:r>
              <w:rPr>
                <w:rStyle w:val="IndexLink"/>
                <w:rtl w:val="true"/>
              </w:rPr>
              <w:t>-</w:t>
              <w:tab/>
            </w:r>
            <w:r>
              <w:rPr>
                <w:rStyle w:val="IndexLink"/>
              </w:rPr>
              <w:t>64</w:t>
            </w:r>
          </w:hyperlink>
        </w:p>
        <w:p>
          <w:pPr>
            <w:pStyle w:val="Contents3"/>
            <w:tabs>
              <w:tab w:val="clear" w:pos="8459"/>
              <w:tab w:val="right" w:pos="9026" w:leader="dot"/>
            </w:tabs>
            <w:rPr/>
          </w:pPr>
          <w:hyperlink w:anchor="__RefHeading___Toc7830859_3381743652">
            <w:r>
              <w:rPr>
                <w:webHidden/>
                <w:rStyle w:val="IndexLink"/>
                <w:rtl w:val="true"/>
              </w:rPr>
              <w:t xml:space="preserve">حکایت </w:t>
            </w:r>
            <w:r>
              <w:rPr>
                <w:rStyle w:val="IndexLink"/>
              </w:rPr>
              <w:t>۱۷</w:t>
            </w:r>
            <w:r>
              <w:rPr>
                <w:rStyle w:val="IndexLink"/>
                <w:rtl w:val="true"/>
              </w:rPr>
              <w:t>-</w:t>
              <w:tab/>
            </w:r>
            <w:r>
              <w:rPr>
                <w:rStyle w:val="IndexLink"/>
              </w:rPr>
              <w:t>65</w:t>
            </w:r>
          </w:hyperlink>
        </w:p>
        <w:p>
          <w:pPr>
            <w:pStyle w:val="Contents3"/>
            <w:tabs>
              <w:tab w:val="clear" w:pos="8459"/>
              <w:tab w:val="right" w:pos="9026" w:leader="dot"/>
            </w:tabs>
            <w:rPr/>
          </w:pPr>
          <w:hyperlink w:anchor="__RefHeading___Toc7830861_3381743652">
            <w:r>
              <w:rPr>
                <w:webHidden/>
                <w:rStyle w:val="IndexLink"/>
                <w:rtl w:val="true"/>
              </w:rPr>
              <w:t xml:space="preserve">حکایت </w:t>
            </w:r>
            <w:r>
              <w:rPr>
                <w:rStyle w:val="IndexLink"/>
              </w:rPr>
              <w:t>۱۸</w:t>
            </w:r>
            <w:r>
              <w:rPr>
                <w:rStyle w:val="IndexLink"/>
                <w:rtl w:val="true"/>
              </w:rPr>
              <w:t>-</w:t>
              <w:tab/>
            </w:r>
            <w:r>
              <w:rPr>
                <w:rStyle w:val="IndexLink"/>
              </w:rPr>
              <w:t>65</w:t>
            </w:r>
          </w:hyperlink>
        </w:p>
        <w:p>
          <w:pPr>
            <w:pStyle w:val="Contents3"/>
            <w:tabs>
              <w:tab w:val="clear" w:pos="8459"/>
              <w:tab w:val="right" w:pos="9026" w:leader="dot"/>
            </w:tabs>
            <w:rPr/>
          </w:pPr>
          <w:hyperlink w:anchor="__RefHeading___Toc7830863_3381743652">
            <w:r>
              <w:rPr>
                <w:webHidden/>
                <w:rStyle w:val="IndexLink"/>
                <w:rtl w:val="true"/>
              </w:rPr>
              <w:t xml:space="preserve">حکایت </w:t>
            </w:r>
            <w:r>
              <w:rPr>
                <w:rStyle w:val="IndexLink"/>
              </w:rPr>
              <w:t>۱۹</w:t>
            </w:r>
            <w:r>
              <w:rPr>
                <w:rStyle w:val="IndexLink"/>
                <w:rtl w:val="true"/>
              </w:rPr>
              <w:t>-</w:t>
              <w:tab/>
            </w:r>
            <w:r>
              <w:rPr>
                <w:rStyle w:val="IndexLink"/>
              </w:rPr>
              <w:t>65</w:t>
            </w:r>
          </w:hyperlink>
        </w:p>
        <w:p>
          <w:pPr>
            <w:pStyle w:val="Contents3"/>
            <w:tabs>
              <w:tab w:val="clear" w:pos="8459"/>
              <w:tab w:val="right" w:pos="9026" w:leader="dot"/>
            </w:tabs>
            <w:rPr/>
          </w:pPr>
          <w:hyperlink w:anchor="__RefHeading___Toc7830865_3381743652">
            <w:r>
              <w:rPr>
                <w:webHidden/>
                <w:rStyle w:val="IndexLink"/>
                <w:rtl w:val="true"/>
              </w:rPr>
              <w:t xml:space="preserve">حکایت </w:t>
            </w:r>
            <w:r>
              <w:rPr>
                <w:rStyle w:val="IndexLink"/>
              </w:rPr>
              <w:t>۲۰</w:t>
            </w:r>
            <w:r>
              <w:rPr>
                <w:rStyle w:val="IndexLink"/>
                <w:rtl w:val="true"/>
              </w:rPr>
              <w:t>-</w:t>
              <w:tab/>
            </w:r>
            <w:r>
              <w:rPr>
                <w:rStyle w:val="IndexLink"/>
              </w:rPr>
              <w:t>66</w:t>
            </w:r>
          </w:hyperlink>
        </w:p>
        <w:p>
          <w:pPr>
            <w:pStyle w:val="Contents3"/>
            <w:tabs>
              <w:tab w:val="clear" w:pos="8459"/>
              <w:tab w:val="right" w:pos="9026" w:leader="dot"/>
            </w:tabs>
            <w:rPr/>
          </w:pPr>
          <w:hyperlink w:anchor="__RefHeading___Toc7830867_3381743652">
            <w:r>
              <w:rPr>
                <w:webHidden/>
                <w:rStyle w:val="IndexLink"/>
                <w:rtl w:val="true"/>
              </w:rPr>
              <w:t xml:space="preserve">حکایت </w:t>
            </w:r>
            <w:r>
              <w:rPr>
                <w:rStyle w:val="IndexLink"/>
              </w:rPr>
              <w:t>۲۱</w:t>
            </w:r>
            <w:r>
              <w:rPr>
                <w:rStyle w:val="IndexLink"/>
                <w:rtl w:val="true"/>
              </w:rPr>
              <w:t>-</w:t>
              <w:tab/>
            </w:r>
            <w:r>
              <w:rPr>
                <w:rStyle w:val="IndexLink"/>
              </w:rPr>
              <w:t>66</w:t>
            </w:r>
          </w:hyperlink>
        </w:p>
        <w:p>
          <w:pPr>
            <w:pStyle w:val="Contents3"/>
            <w:tabs>
              <w:tab w:val="clear" w:pos="8459"/>
              <w:tab w:val="right" w:pos="9026" w:leader="dot"/>
            </w:tabs>
            <w:rPr/>
          </w:pPr>
          <w:hyperlink w:anchor="__RefHeading___Toc7830869_3381743652">
            <w:r>
              <w:rPr>
                <w:webHidden/>
                <w:rStyle w:val="IndexLink"/>
                <w:rtl w:val="true"/>
              </w:rPr>
              <w:t xml:space="preserve">حکایت </w:t>
            </w:r>
            <w:r>
              <w:rPr>
                <w:rStyle w:val="IndexLink"/>
              </w:rPr>
              <w:t>۲۲</w:t>
            </w:r>
            <w:r>
              <w:rPr>
                <w:rStyle w:val="IndexLink"/>
                <w:rtl w:val="true"/>
              </w:rPr>
              <w:t>-</w:t>
              <w:tab/>
            </w:r>
            <w:r>
              <w:rPr>
                <w:rStyle w:val="IndexLink"/>
              </w:rPr>
              <w:t>67</w:t>
            </w:r>
          </w:hyperlink>
        </w:p>
        <w:p>
          <w:pPr>
            <w:pStyle w:val="Contents3"/>
            <w:tabs>
              <w:tab w:val="clear" w:pos="8459"/>
              <w:tab w:val="right" w:pos="9026" w:leader="dot"/>
            </w:tabs>
            <w:rPr/>
          </w:pPr>
          <w:hyperlink w:anchor="__RefHeading___Toc7830871_3381743652">
            <w:r>
              <w:rPr>
                <w:webHidden/>
                <w:rStyle w:val="IndexLink"/>
                <w:rtl w:val="true"/>
              </w:rPr>
              <w:t xml:space="preserve">حکایت </w:t>
            </w:r>
            <w:r>
              <w:rPr>
                <w:rStyle w:val="IndexLink"/>
              </w:rPr>
              <w:t>۲۳</w:t>
            </w:r>
            <w:r>
              <w:rPr>
                <w:rStyle w:val="IndexLink"/>
                <w:rtl w:val="true"/>
              </w:rPr>
              <w:t>-</w:t>
              <w:tab/>
            </w:r>
            <w:r>
              <w:rPr>
                <w:rStyle w:val="IndexLink"/>
              </w:rPr>
              <w:t>67</w:t>
            </w:r>
          </w:hyperlink>
        </w:p>
        <w:p>
          <w:pPr>
            <w:pStyle w:val="Contents3"/>
            <w:tabs>
              <w:tab w:val="clear" w:pos="8459"/>
              <w:tab w:val="right" w:pos="9026" w:leader="dot"/>
            </w:tabs>
            <w:rPr/>
          </w:pPr>
          <w:hyperlink w:anchor="__RefHeading___Toc7830873_3381743652">
            <w:r>
              <w:rPr>
                <w:webHidden/>
                <w:rStyle w:val="IndexLink"/>
                <w:rtl w:val="true"/>
              </w:rPr>
              <w:t xml:space="preserve">حکایت </w:t>
            </w:r>
            <w:r>
              <w:rPr>
                <w:rStyle w:val="IndexLink"/>
              </w:rPr>
              <w:t>۲۴</w:t>
            </w:r>
            <w:r>
              <w:rPr>
                <w:rStyle w:val="IndexLink"/>
                <w:rtl w:val="true"/>
              </w:rPr>
              <w:t>-</w:t>
              <w:tab/>
            </w:r>
            <w:r>
              <w:rPr>
                <w:rStyle w:val="IndexLink"/>
              </w:rPr>
              <w:t>68</w:t>
            </w:r>
          </w:hyperlink>
        </w:p>
        <w:p>
          <w:pPr>
            <w:pStyle w:val="Contents3"/>
            <w:tabs>
              <w:tab w:val="clear" w:pos="8459"/>
              <w:tab w:val="right" w:pos="9026" w:leader="dot"/>
            </w:tabs>
            <w:rPr/>
          </w:pPr>
          <w:hyperlink w:anchor="__RefHeading___Toc7830875_3381743652">
            <w:r>
              <w:rPr>
                <w:webHidden/>
                <w:rStyle w:val="IndexLink"/>
                <w:rtl w:val="true"/>
              </w:rPr>
              <w:t xml:space="preserve">حکایت </w:t>
            </w:r>
            <w:r>
              <w:rPr>
                <w:rStyle w:val="IndexLink"/>
              </w:rPr>
              <w:t>۲۵</w:t>
            </w:r>
            <w:r>
              <w:rPr>
                <w:rStyle w:val="IndexLink"/>
                <w:rtl w:val="true"/>
              </w:rPr>
              <w:t>-</w:t>
              <w:tab/>
            </w:r>
            <w:r>
              <w:rPr>
                <w:rStyle w:val="IndexLink"/>
              </w:rPr>
              <w:t>68</w:t>
            </w:r>
          </w:hyperlink>
        </w:p>
        <w:p>
          <w:pPr>
            <w:pStyle w:val="Contents3"/>
            <w:tabs>
              <w:tab w:val="clear" w:pos="8459"/>
              <w:tab w:val="right" w:pos="9026" w:leader="dot"/>
            </w:tabs>
            <w:rPr/>
          </w:pPr>
          <w:hyperlink w:anchor="__RefHeading___Toc7830877_3381743652">
            <w:r>
              <w:rPr>
                <w:webHidden/>
                <w:rStyle w:val="IndexLink"/>
                <w:rtl w:val="true"/>
              </w:rPr>
              <w:t xml:space="preserve">حکایت </w:t>
            </w:r>
            <w:r>
              <w:rPr>
                <w:rStyle w:val="IndexLink"/>
              </w:rPr>
              <w:t>۲۶</w:t>
            </w:r>
            <w:r>
              <w:rPr>
                <w:rStyle w:val="IndexLink"/>
                <w:rtl w:val="true"/>
              </w:rPr>
              <w:t>-</w:t>
              <w:tab/>
            </w:r>
            <w:r>
              <w:rPr>
                <w:rStyle w:val="IndexLink"/>
              </w:rPr>
              <w:t>68</w:t>
            </w:r>
          </w:hyperlink>
        </w:p>
        <w:p>
          <w:pPr>
            <w:pStyle w:val="Contents3"/>
            <w:tabs>
              <w:tab w:val="clear" w:pos="8459"/>
              <w:tab w:val="right" w:pos="9026" w:leader="dot"/>
            </w:tabs>
            <w:rPr/>
          </w:pPr>
          <w:hyperlink w:anchor="__RefHeading___Toc7830879_3381743652">
            <w:r>
              <w:rPr>
                <w:webHidden/>
                <w:rStyle w:val="IndexLink"/>
                <w:rtl w:val="true"/>
              </w:rPr>
              <w:t xml:space="preserve">حکایت </w:t>
            </w:r>
            <w:r>
              <w:rPr>
                <w:rStyle w:val="IndexLink"/>
              </w:rPr>
              <w:t>۲۷</w:t>
            </w:r>
            <w:r>
              <w:rPr>
                <w:rStyle w:val="IndexLink"/>
                <w:rtl w:val="true"/>
              </w:rPr>
              <w:t>-</w:t>
              <w:tab/>
            </w:r>
            <w:r>
              <w:rPr>
                <w:rStyle w:val="IndexLink"/>
              </w:rPr>
              <w:t>70</w:t>
            </w:r>
          </w:hyperlink>
        </w:p>
        <w:p>
          <w:pPr>
            <w:pStyle w:val="Contents3"/>
            <w:tabs>
              <w:tab w:val="clear" w:pos="8459"/>
              <w:tab w:val="right" w:pos="9026" w:leader="dot"/>
            </w:tabs>
            <w:rPr/>
          </w:pPr>
          <w:hyperlink w:anchor="__RefHeading___Toc7830881_3381743652">
            <w:r>
              <w:rPr>
                <w:webHidden/>
                <w:rStyle w:val="IndexLink"/>
                <w:rtl w:val="true"/>
              </w:rPr>
              <w:t xml:space="preserve">حکایت </w:t>
            </w:r>
            <w:r>
              <w:rPr>
                <w:rStyle w:val="IndexLink"/>
              </w:rPr>
              <w:t>۲۸</w:t>
            </w:r>
            <w:r>
              <w:rPr>
                <w:rStyle w:val="IndexLink"/>
                <w:rtl w:val="true"/>
              </w:rPr>
              <w:t>-</w:t>
              <w:tab/>
            </w:r>
            <w:r>
              <w:rPr>
                <w:rStyle w:val="IndexLink"/>
              </w:rPr>
              <w:t>70</w:t>
            </w:r>
          </w:hyperlink>
        </w:p>
        <w:p>
          <w:pPr>
            <w:pStyle w:val="Contents3"/>
            <w:tabs>
              <w:tab w:val="clear" w:pos="8459"/>
              <w:tab w:val="right" w:pos="9026" w:leader="dot"/>
            </w:tabs>
            <w:rPr/>
          </w:pPr>
          <w:hyperlink w:anchor="__RefHeading___Toc7830883_3381743652">
            <w:r>
              <w:rPr>
                <w:webHidden/>
                <w:rStyle w:val="IndexLink"/>
                <w:rtl w:val="true"/>
              </w:rPr>
              <w:t xml:space="preserve">حکایت </w:t>
            </w:r>
            <w:r>
              <w:rPr>
                <w:rStyle w:val="IndexLink"/>
              </w:rPr>
              <w:t>۲۹</w:t>
            </w:r>
            <w:r>
              <w:rPr>
                <w:rStyle w:val="IndexLink"/>
                <w:rtl w:val="true"/>
              </w:rPr>
              <w:t>-</w:t>
              <w:tab/>
            </w:r>
            <w:r>
              <w:rPr>
                <w:rStyle w:val="IndexLink"/>
              </w:rPr>
              <w:t>70</w:t>
            </w:r>
          </w:hyperlink>
        </w:p>
        <w:p>
          <w:pPr>
            <w:pStyle w:val="Contents3"/>
            <w:tabs>
              <w:tab w:val="clear" w:pos="8459"/>
              <w:tab w:val="right" w:pos="9026" w:leader="dot"/>
            </w:tabs>
            <w:rPr/>
          </w:pPr>
          <w:hyperlink w:anchor="__RefHeading___Toc7830885_3381743652">
            <w:r>
              <w:rPr>
                <w:webHidden/>
                <w:rStyle w:val="IndexLink"/>
                <w:rtl w:val="true"/>
              </w:rPr>
              <w:t xml:space="preserve">حکایت </w:t>
            </w:r>
            <w:r>
              <w:rPr>
                <w:rStyle w:val="IndexLink"/>
              </w:rPr>
              <w:t>۳۰</w:t>
            </w:r>
            <w:r>
              <w:rPr>
                <w:rStyle w:val="IndexLink"/>
                <w:rtl w:val="true"/>
              </w:rPr>
              <w:t>-</w:t>
              <w:tab/>
            </w:r>
            <w:r>
              <w:rPr>
                <w:rStyle w:val="IndexLink"/>
              </w:rPr>
              <w:t>71</w:t>
            </w:r>
          </w:hyperlink>
        </w:p>
        <w:p>
          <w:pPr>
            <w:pStyle w:val="Contents3"/>
            <w:tabs>
              <w:tab w:val="clear" w:pos="8459"/>
              <w:tab w:val="right" w:pos="9026" w:leader="dot"/>
            </w:tabs>
            <w:rPr/>
          </w:pPr>
          <w:hyperlink w:anchor="__RefHeading___Toc7830887_3381743652">
            <w:r>
              <w:rPr>
                <w:webHidden/>
                <w:rStyle w:val="IndexLink"/>
                <w:rtl w:val="true"/>
              </w:rPr>
              <w:t xml:space="preserve">حکایت </w:t>
            </w:r>
            <w:r>
              <w:rPr>
                <w:rStyle w:val="IndexLink"/>
              </w:rPr>
              <w:t>۳۱</w:t>
            </w:r>
            <w:r>
              <w:rPr>
                <w:rStyle w:val="IndexLink"/>
                <w:rtl w:val="true"/>
              </w:rPr>
              <w:t>-</w:t>
              <w:tab/>
            </w:r>
            <w:r>
              <w:rPr>
                <w:rStyle w:val="IndexLink"/>
              </w:rPr>
              <w:t>72</w:t>
            </w:r>
          </w:hyperlink>
        </w:p>
        <w:p>
          <w:pPr>
            <w:pStyle w:val="Contents3"/>
            <w:tabs>
              <w:tab w:val="clear" w:pos="8459"/>
              <w:tab w:val="right" w:pos="9026" w:leader="dot"/>
            </w:tabs>
            <w:rPr/>
          </w:pPr>
          <w:hyperlink w:anchor="__RefHeading___Toc7830889_3381743652">
            <w:r>
              <w:rPr>
                <w:webHidden/>
                <w:rStyle w:val="IndexLink"/>
                <w:rtl w:val="true"/>
              </w:rPr>
              <w:t xml:space="preserve">حکایت </w:t>
            </w:r>
            <w:r>
              <w:rPr>
                <w:rStyle w:val="IndexLink"/>
              </w:rPr>
              <w:t>۳۲</w:t>
            </w:r>
            <w:r>
              <w:rPr>
                <w:rStyle w:val="IndexLink"/>
                <w:rtl w:val="true"/>
              </w:rPr>
              <w:t>-</w:t>
              <w:tab/>
            </w:r>
            <w:r>
              <w:rPr>
                <w:rStyle w:val="IndexLink"/>
              </w:rPr>
              <w:t>72</w:t>
            </w:r>
          </w:hyperlink>
        </w:p>
        <w:p>
          <w:pPr>
            <w:pStyle w:val="Contents3"/>
            <w:tabs>
              <w:tab w:val="clear" w:pos="8459"/>
              <w:tab w:val="right" w:pos="9026" w:leader="dot"/>
            </w:tabs>
            <w:rPr/>
          </w:pPr>
          <w:hyperlink w:anchor="__RefHeading___Toc7830891_3381743652">
            <w:r>
              <w:rPr>
                <w:webHidden/>
                <w:rStyle w:val="IndexLink"/>
                <w:rtl w:val="true"/>
              </w:rPr>
              <w:t xml:space="preserve">حکایت </w:t>
            </w:r>
            <w:r>
              <w:rPr>
                <w:rStyle w:val="IndexLink"/>
              </w:rPr>
              <w:t>۳۳</w:t>
            </w:r>
            <w:r>
              <w:rPr>
                <w:rStyle w:val="IndexLink"/>
                <w:rtl w:val="true"/>
              </w:rPr>
              <w:t>-</w:t>
              <w:tab/>
            </w:r>
            <w:r>
              <w:rPr>
                <w:rStyle w:val="IndexLink"/>
              </w:rPr>
              <w:t>72</w:t>
            </w:r>
          </w:hyperlink>
        </w:p>
        <w:p>
          <w:pPr>
            <w:pStyle w:val="Contents3"/>
            <w:tabs>
              <w:tab w:val="clear" w:pos="8459"/>
              <w:tab w:val="right" w:pos="9026" w:leader="dot"/>
            </w:tabs>
            <w:rPr/>
          </w:pPr>
          <w:hyperlink w:anchor="__RefHeading___Toc7830893_3381743652">
            <w:r>
              <w:rPr>
                <w:webHidden/>
                <w:rStyle w:val="IndexLink"/>
                <w:rtl w:val="true"/>
              </w:rPr>
              <w:t xml:space="preserve">حکایت </w:t>
            </w:r>
            <w:r>
              <w:rPr>
                <w:rStyle w:val="IndexLink"/>
              </w:rPr>
              <w:t>۳۴</w:t>
            </w:r>
            <w:r>
              <w:rPr>
                <w:rStyle w:val="IndexLink"/>
                <w:rtl w:val="true"/>
              </w:rPr>
              <w:t>-</w:t>
              <w:tab/>
            </w:r>
            <w:r>
              <w:rPr>
                <w:rStyle w:val="IndexLink"/>
              </w:rPr>
              <w:t>73</w:t>
            </w:r>
          </w:hyperlink>
        </w:p>
        <w:p>
          <w:pPr>
            <w:pStyle w:val="Contents3"/>
            <w:tabs>
              <w:tab w:val="clear" w:pos="8459"/>
              <w:tab w:val="right" w:pos="9026" w:leader="dot"/>
            </w:tabs>
            <w:rPr/>
          </w:pPr>
          <w:hyperlink w:anchor="__RefHeading___Toc7830895_3381743652">
            <w:r>
              <w:rPr>
                <w:webHidden/>
                <w:rStyle w:val="IndexLink"/>
                <w:rtl w:val="true"/>
              </w:rPr>
              <w:t xml:space="preserve">حکایت </w:t>
            </w:r>
            <w:r>
              <w:rPr>
                <w:rStyle w:val="IndexLink"/>
              </w:rPr>
              <w:t>۳۵</w:t>
            </w:r>
            <w:r>
              <w:rPr>
                <w:rStyle w:val="IndexLink"/>
                <w:rtl w:val="true"/>
              </w:rPr>
              <w:t>-</w:t>
              <w:tab/>
            </w:r>
            <w:r>
              <w:rPr>
                <w:rStyle w:val="IndexLink"/>
              </w:rPr>
              <w:t>73</w:t>
            </w:r>
          </w:hyperlink>
        </w:p>
        <w:p>
          <w:pPr>
            <w:pStyle w:val="Contents3"/>
            <w:tabs>
              <w:tab w:val="clear" w:pos="8459"/>
              <w:tab w:val="right" w:pos="9026" w:leader="dot"/>
            </w:tabs>
            <w:rPr/>
          </w:pPr>
          <w:hyperlink w:anchor="__RefHeading___Toc7830897_3381743652">
            <w:r>
              <w:rPr>
                <w:webHidden/>
                <w:rStyle w:val="IndexLink"/>
                <w:rtl w:val="true"/>
              </w:rPr>
              <w:t xml:space="preserve">حکایت </w:t>
            </w:r>
            <w:r>
              <w:rPr>
                <w:rStyle w:val="IndexLink"/>
              </w:rPr>
              <w:t>۳۶</w:t>
            </w:r>
            <w:r>
              <w:rPr>
                <w:rStyle w:val="IndexLink"/>
                <w:rtl w:val="true"/>
              </w:rPr>
              <w:t>-</w:t>
              <w:tab/>
            </w:r>
            <w:r>
              <w:rPr>
                <w:rStyle w:val="IndexLink"/>
              </w:rPr>
              <w:t>74</w:t>
            </w:r>
          </w:hyperlink>
        </w:p>
        <w:p>
          <w:pPr>
            <w:pStyle w:val="Contents3"/>
            <w:tabs>
              <w:tab w:val="clear" w:pos="8459"/>
              <w:tab w:val="right" w:pos="9026" w:leader="dot"/>
            </w:tabs>
            <w:rPr/>
          </w:pPr>
          <w:hyperlink w:anchor="__RefHeading___Toc7830899_3381743652">
            <w:r>
              <w:rPr>
                <w:webHidden/>
                <w:rStyle w:val="IndexLink"/>
                <w:rtl w:val="true"/>
              </w:rPr>
              <w:t xml:space="preserve">حکایت </w:t>
            </w:r>
            <w:r>
              <w:rPr>
                <w:rStyle w:val="IndexLink"/>
              </w:rPr>
              <w:t>۳۷</w:t>
            </w:r>
            <w:r>
              <w:rPr>
                <w:rStyle w:val="IndexLink"/>
                <w:rtl w:val="true"/>
              </w:rPr>
              <w:t>-</w:t>
              <w:tab/>
            </w:r>
            <w:r>
              <w:rPr>
                <w:rStyle w:val="IndexLink"/>
              </w:rPr>
              <w:t>75</w:t>
            </w:r>
          </w:hyperlink>
        </w:p>
        <w:p>
          <w:pPr>
            <w:pStyle w:val="Contents3"/>
            <w:tabs>
              <w:tab w:val="clear" w:pos="8459"/>
              <w:tab w:val="right" w:pos="9026" w:leader="dot"/>
            </w:tabs>
            <w:rPr/>
          </w:pPr>
          <w:hyperlink w:anchor="__RefHeading___Toc7830901_3381743652">
            <w:r>
              <w:rPr>
                <w:webHidden/>
                <w:rStyle w:val="IndexLink"/>
                <w:rtl w:val="true"/>
              </w:rPr>
              <w:t xml:space="preserve">حکایت </w:t>
            </w:r>
            <w:r>
              <w:rPr>
                <w:rStyle w:val="IndexLink"/>
              </w:rPr>
              <w:t>۳۸</w:t>
            </w:r>
            <w:r>
              <w:rPr>
                <w:rStyle w:val="IndexLink"/>
                <w:rtl w:val="true"/>
              </w:rPr>
              <w:t>-</w:t>
              <w:tab/>
            </w:r>
            <w:r>
              <w:rPr>
                <w:rStyle w:val="IndexLink"/>
              </w:rPr>
              <w:t>75</w:t>
            </w:r>
          </w:hyperlink>
        </w:p>
        <w:p>
          <w:pPr>
            <w:pStyle w:val="Contents3"/>
            <w:tabs>
              <w:tab w:val="clear" w:pos="8459"/>
              <w:tab w:val="right" w:pos="9026" w:leader="dot"/>
            </w:tabs>
            <w:rPr/>
          </w:pPr>
          <w:hyperlink w:anchor="__RefHeading___Toc7830903_3381743652">
            <w:r>
              <w:rPr>
                <w:webHidden/>
                <w:rStyle w:val="IndexLink"/>
                <w:rtl w:val="true"/>
              </w:rPr>
              <w:t xml:space="preserve">حکایت </w:t>
            </w:r>
            <w:r>
              <w:rPr>
                <w:rStyle w:val="IndexLink"/>
              </w:rPr>
              <w:t>۳۹</w:t>
            </w:r>
            <w:r>
              <w:rPr>
                <w:rStyle w:val="IndexLink"/>
                <w:rtl w:val="true"/>
              </w:rPr>
              <w:t>-</w:t>
              <w:tab/>
            </w:r>
            <w:r>
              <w:rPr>
                <w:rStyle w:val="IndexLink"/>
              </w:rPr>
              <w:t>76</w:t>
            </w:r>
          </w:hyperlink>
        </w:p>
        <w:p>
          <w:pPr>
            <w:pStyle w:val="Contents3"/>
            <w:tabs>
              <w:tab w:val="clear" w:pos="8459"/>
              <w:tab w:val="right" w:pos="9026" w:leader="dot"/>
            </w:tabs>
            <w:rPr/>
          </w:pPr>
          <w:hyperlink w:anchor="__RefHeading___Toc7830905_3381743652">
            <w:r>
              <w:rPr>
                <w:webHidden/>
                <w:rStyle w:val="IndexLink"/>
                <w:rtl w:val="true"/>
              </w:rPr>
              <w:t xml:space="preserve">حکایت </w:t>
            </w:r>
            <w:r>
              <w:rPr>
                <w:rStyle w:val="IndexLink"/>
              </w:rPr>
              <w:t>۴۰</w:t>
            </w:r>
            <w:r>
              <w:rPr>
                <w:rStyle w:val="IndexLink"/>
                <w:rtl w:val="true"/>
              </w:rPr>
              <w:t>-</w:t>
              <w:tab/>
            </w:r>
            <w:r>
              <w:rPr>
                <w:rStyle w:val="IndexLink"/>
              </w:rPr>
              <w:t>77</w:t>
            </w:r>
          </w:hyperlink>
        </w:p>
        <w:p>
          <w:pPr>
            <w:pStyle w:val="Contents3"/>
            <w:tabs>
              <w:tab w:val="clear" w:pos="8459"/>
              <w:tab w:val="right" w:pos="9026" w:leader="dot"/>
            </w:tabs>
            <w:rPr/>
          </w:pPr>
          <w:hyperlink w:anchor="__RefHeading___Toc7830907_3381743652">
            <w:r>
              <w:rPr>
                <w:webHidden/>
                <w:rStyle w:val="IndexLink"/>
                <w:rtl w:val="true"/>
              </w:rPr>
              <w:t xml:space="preserve">حکایت </w:t>
            </w:r>
            <w:r>
              <w:rPr>
                <w:rStyle w:val="IndexLink"/>
              </w:rPr>
              <w:t>۴۱</w:t>
            </w:r>
            <w:r>
              <w:rPr>
                <w:rStyle w:val="IndexLink"/>
                <w:rtl w:val="true"/>
              </w:rPr>
              <w:t>-</w:t>
              <w:tab/>
            </w:r>
            <w:r>
              <w:rPr>
                <w:rStyle w:val="IndexLink"/>
              </w:rPr>
              <w:t>78</w:t>
            </w:r>
          </w:hyperlink>
        </w:p>
        <w:p>
          <w:pPr>
            <w:pStyle w:val="Contents3"/>
            <w:tabs>
              <w:tab w:val="clear" w:pos="8459"/>
              <w:tab w:val="right" w:pos="9026" w:leader="dot"/>
            </w:tabs>
            <w:rPr/>
          </w:pPr>
          <w:hyperlink w:anchor="__RefHeading___Toc7830909_3381743652">
            <w:r>
              <w:rPr>
                <w:webHidden/>
                <w:rStyle w:val="IndexLink"/>
                <w:rtl w:val="true"/>
              </w:rPr>
              <w:t xml:space="preserve">حکایت </w:t>
            </w:r>
            <w:r>
              <w:rPr>
                <w:rStyle w:val="IndexLink"/>
              </w:rPr>
              <w:t>۴۲</w:t>
            </w:r>
            <w:r>
              <w:rPr>
                <w:rStyle w:val="IndexLink"/>
                <w:rtl w:val="true"/>
              </w:rPr>
              <w:t>-</w:t>
              <w:tab/>
            </w:r>
            <w:r>
              <w:rPr>
                <w:rStyle w:val="IndexLink"/>
              </w:rPr>
              <w:t>78</w:t>
            </w:r>
          </w:hyperlink>
        </w:p>
        <w:p>
          <w:pPr>
            <w:pStyle w:val="Contents3"/>
            <w:tabs>
              <w:tab w:val="clear" w:pos="8459"/>
              <w:tab w:val="right" w:pos="9026" w:leader="dot"/>
            </w:tabs>
            <w:rPr/>
          </w:pPr>
          <w:hyperlink w:anchor="__RefHeading___Toc7830911_3381743652">
            <w:r>
              <w:rPr>
                <w:webHidden/>
                <w:rStyle w:val="IndexLink"/>
                <w:rtl w:val="true"/>
              </w:rPr>
              <w:t xml:space="preserve">حکایت </w:t>
            </w:r>
            <w:r>
              <w:rPr>
                <w:rStyle w:val="IndexLink"/>
              </w:rPr>
              <w:t>۴۳</w:t>
            </w:r>
            <w:r>
              <w:rPr>
                <w:rStyle w:val="IndexLink"/>
                <w:rtl w:val="true"/>
              </w:rPr>
              <w:t>-</w:t>
              <w:tab/>
            </w:r>
            <w:r>
              <w:rPr>
                <w:rStyle w:val="IndexLink"/>
              </w:rPr>
              <w:t>78</w:t>
            </w:r>
          </w:hyperlink>
        </w:p>
        <w:p>
          <w:pPr>
            <w:pStyle w:val="Contents3"/>
            <w:tabs>
              <w:tab w:val="clear" w:pos="8459"/>
              <w:tab w:val="right" w:pos="9026" w:leader="dot"/>
            </w:tabs>
            <w:rPr/>
          </w:pPr>
          <w:hyperlink w:anchor="__RefHeading___Toc7830913_3381743652">
            <w:r>
              <w:rPr>
                <w:webHidden/>
                <w:rStyle w:val="IndexLink"/>
                <w:rtl w:val="true"/>
              </w:rPr>
              <w:t xml:space="preserve">حکایت </w:t>
            </w:r>
            <w:r>
              <w:rPr>
                <w:rStyle w:val="IndexLink"/>
              </w:rPr>
              <w:t>۴۴</w:t>
            </w:r>
            <w:r>
              <w:rPr>
                <w:rStyle w:val="IndexLink"/>
                <w:rtl w:val="true"/>
              </w:rPr>
              <w:t>-</w:t>
              <w:tab/>
            </w:r>
            <w:r>
              <w:rPr>
                <w:rStyle w:val="IndexLink"/>
              </w:rPr>
              <w:t>79</w:t>
            </w:r>
          </w:hyperlink>
        </w:p>
        <w:p>
          <w:pPr>
            <w:pStyle w:val="Contents3"/>
            <w:tabs>
              <w:tab w:val="clear" w:pos="8459"/>
              <w:tab w:val="right" w:pos="9026" w:leader="dot"/>
            </w:tabs>
            <w:rPr/>
          </w:pPr>
          <w:hyperlink w:anchor="__RefHeading___Toc7830915_3381743652">
            <w:r>
              <w:rPr>
                <w:webHidden/>
                <w:rStyle w:val="IndexLink"/>
                <w:rtl w:val="true"/>
              </w:rPr>
              <w:t xml:space="preserve">حکایت </w:t>
            </w:r>
            <w:r>
              <w:rPr>
                <w:rStyle w:val="IndexLink"/>
              </w:rPr>
              <w:t>۴۵</w:t>
            </w:r>
            <w:r>
              <w:rPr>
                <w:rStyle w:val="IndexLink"/>
                <w:rtl w:val="true"/>
              </w:rPr>
              <w:t>-</w:t>
              <w:tab/>
            </w:r>
            <w:r>
              <w:rPr>
                <w:rStyle w:val="IndexLink"/>
              </w:rPr>
              <w:t>79</w:t>
            </w:r>
          </w:hyperlink>
        </w:p>
        <w:p>
          <w:pPr>
            <w:pStyle w:val="Contents3"/>
            <w:tabs>
              <w:tab w:val="clear" w:pos="8459"/>
              <w:tab w:val="right" w:pos="9026" w:leader="dot"/>
            </w:tabs>
            <w:rPr/>
          </w:pPr>
          <w:hyperlink w:anchor="__RefHeading___Toc7830917_3381743652">
            <w:r>
              <w:rPr>
                <w:webHidden/>
                <w:rStyle w:val="IndexLink"/>
                <w:rtl w:val="true"/>
              </w:rPr>
              <w:t xml:space="preserve">حکایت </w:t>
            </w:r>
            <w:r>
              <w:rPr>
                <w:rStyle w:val="IndexLink"/>
              </w:rPr>
              <w:t>۴۶</w:t>
            </w:r>
            <w:r>
              <w:rPr>
                <w:rStyle w:val="IndexLink"/>
                <w:rtl w:val="true"/>
              </w:rPr>
              <w:t>-</w:t>
              <w:tab/>
            </w:r>
            <w:r>
              <w:rPr>
                <w:rStyle w:val="IndexLink"/>
              </w:rPr>
              <w:t>80</w:t>
            </w:r>
          </w:hyperlink>
        </w:p>
        <w:p>
          <w:pPr>
            <w:pStyle w:val="Contents3"/>
            <w:tabs>
              <w:tab w:val="clear" w:pos="8459"/>
              <w:tab w:val="right" w:pos="9026" w:leader="dot"/>
            </w:tabs>
            <w:rPr/>
          </w:pPr>
          <w:hyperlink w:anchor="__RefHeading___Toc7830919_3381743652">
            <w:r>
              <w:rPr>
                <w:webHidden/>
                <w:rStyle w:val="IndexLink"/>
                <w:rtl w:val="true"/>
              </w:rPr>
              <w:t xml:space="preserve">حکایت </w:t>
            </w:r>
            <w:r>
              <w:rPr>
                <w:rStyle w:val="IndexLink"/>
              </w:rPr>
              <w:t>۴۷</w:t>
            </w:r>
            <w:r>
              <w:rPr>
                <w:rStyle w:val="IndexLink"/>
                <w:rtl w:val="true"/>
              </w:rPr>
              <w:t>-</w:t>
              <w:tab/>
            </w:r>
            <w:r>
              <w:rPr>
                <w:rStyle w:val="IndexLink"/>
              </w:rPr>
              <w:t>81</w:t>
            </w:r>
          </w:hyperlink>
        </w:p>
        <w:p>
          <w:pPr>
            <w:pStyle w:val="Contents3"/>
            <w:tabs>
              <w:tab w:val="clear" w:pos="8459"/>
              <w:tab w:val="right" w:pos="9026" w:leader="dot"/>
            </w:tabs>
            <w:rPr/>
          </w:pPr>
          <w:hyperlink w:anchor="__RefHeading___Toc7830921_3381743652">
            <w:r>
              <w:rPr>
                <w:webHidden/>
                <w:rStyle w:val="IndexLink"/>
                <w:rtl w:val="true"/>
              </w:rPr>
              <w:t xml:space="preserve">حکایت </w:t>
            </w:r>
            <w:r>
              <w:rPr>
                <w:rStyle w:val="IndexLink"/>
              </w:rPr>
              <w:t>۴۸</w:t>
            </w:r>
            <w:r>
              <w:rPr>
                <w:rStyle w:val="IndexLink"/>
                <w:rtl w:val="true"/>
              </w:rPr>
              <w:t>-</w:t>
              <w:tab/>
            </w:r>
            <w:r>
              <w:rPr>
                <w:rStyle w:val="IndexLink"/>
              </w:rPr>
              <w:t>81</w:t>
            </w:r>
          </w:hyperlink>
        </w:p>
        <w:p>
          <w:pPr>
            <w:pStyle w:val="Contents3"/>
            <w:tabs>
              <w:tab w:val="clear" w:pos="8459"/>
              <w:tab w:val="right" w:pos="9026" w:leader="dot"/>
            </w:tabs>
            <w:rPr/>
          </w:pPr>
          <w:hyperlink w:anchor="__RefHeading___Toc7830923_3381743652">
            <w:r>
              <w:rPr>
                <w:webHidden/>
                <w:rStyle w:val="IndexLink"/>
                <w:rtl w:val="true"/>
              </w:rPr>
              <w:t xml:space="preserve">حکایت </w:t>
            </w:r>
            <w:r>
              <w:rPr>
                <w:rStyle w:val="IndexLink"/>
              </w:rPr>
              <w:t>۴۹</w:t>
            </w:r>
            <w:r>
              <w:rPr>
                <w:rStyle w:val="IndexLink"/>
                <w:rtl w:val="true"/>
              </w:rPr>
              <w:t>-</w:t>
              <w:tab/>
            </w:r>
            <w:r>
              <w:rPr>
                <w:rStyle w:val="IndexLink"/>
              </w:rPr>
              <w:t>83</w:t>
            </w:r>
          </w:hyperlink>
        </w:p>
        <w:p>
          <w:pPr>
            <w:pStyle w:val="Contents3"/>
            <w:tabs>
              <w:tab w:val="clear" w:pos="8459"/>
              <w:tab w:val="right" w:pos="9026" w:leader="dot"/>
            </w:tabs>
            <w:rPr/>
          </w:pPr>
          <w:hyperlink w:anchor="__RefHeading___Toc7830925_3381743652">
            <w:r>
              <w:rPr>
                <w:webHidden/>
                <w:rStyle w:val="IndexLink"/>
                <w:rtl w:val="true"/>
              </w:rPr>
              <w:t xml:space="preserve">حکایت </w:t>
            </w:r>
            <w:r>
              <w:rPr>
                <w:rStyle w:val="IndexLink"/>
              </w:rPr>
              <w:t>۵۰</w:t>
            </w:r>
            <w:r>
              <w:rPr>
                <w:rStyle w:val="IndexLink"/>
                <w:rtl w:val="true"/>
              </w:rPr>
              <w:t>-</w:t>
              <w:tab/>
            </w:r>
            <w:r>
              <w:rPr>
                <w:rStyle w:val="IndexLink"/>
              </w:rPr>
              <w:t>83</w:t>
            </w:r>
          </w:hyperlink>
        </w:p>
        <w:p>
          <w:pPr>
            <w:pStyle w:val="Contents3"/>
            <w:tabs>
              <w:tab w:val="clear" w:pos="8459"/>
              <w:tab w:val="right" w:pos="9026" w:leader="dot"/>
            </w:tabs>
            <w:rPr/>
          </w:pPr>
          <w:hyperlink w:anchor="__RefHeading___Toc7830927_3381743652">
            <w:r>
              <w:rPr>
                <w:webHidden/>
                <w:rStyle w:val="IndexLink"/>
                <w:rtl w:val="true"/>
              </w:rPr>
              <w:t xml:space="preserve">حکایت </w:t>
            </w:r>
            <w:r>
              <w:rPr>
                <w:rStyle w:val="IndexLink"/>
              </w:rPr>
              <w:t>۵۱</w:t>
            </w:r>
            <w:r>
              <w:rPr>
                <w:rStyle w:val="IndexLink"/>
                <w:rtl w:val="true"/>
              </w:rPr>
              <w:t>-</w:t>
              <w:tab/>
            </w:r>
            <w:r>
              <w:rPr>
                <w:rStyle w:val="IndexLink"/>
              </w:rPr>
              <w:t>84</w:t>
            </w:r>
          </w:hyperlink>
        </w:p>
        <w:p>
          <w:pPr>
            <w:pStyle w:val="Contents3"/>
            <w:tabs>
              <w:tab w:val="clear" w:pos="8459"/>
              <w:tab w:val="right" w:pos="9026" w:leader="dot"/>
            </w:tabs>
            <w:rPr/>
          </w:pPr>
          <w:hyperlink w:anchor="__RefHeading___Toc7830929_3381743652">
            <w:r>
              <w:rPr>
                <w:webHidden/>
                <w:rStyle w:val="IndexLink"/>
                <w:rtl w:val="true"/>
              </w:rPr>
              <w:t xml:space="preserve">حکایت </w:t>
            </w:r>
            <w:r>
              <w:rPr>
                <w:rStyle w:val="IndexLink"/>
              </w:rPr>
              <w:t>۵۲</w:t>
            </w:r>
            <w:r>
              <w:rPr>
                <w:rStyle w:val="IndexLink"/>
                <w:rtl w:val="true"/>
              </w:rPr>
              <w:t>-</w:t>
              <w:tab/>
            </w:r>
            <w:r>
              <w:rPr>
                <w:rStyle w:val="IndexLink"/>
              </w:rPr>
              <w:t>84</w:t>
            </w:r>
          </w:hyperlink>
        </w:p>
        <w:p>
          <w:pPr>
            <w:pStyle w:val="Contents3"/>
            <w:tabs>
              <w:tab w:val="clear" w:pos="8459"/>
              <w:tab w:val="right" w:pos="9026" w:leader="dot"/>
            </w:tabs>
            <w:rPr/>
          </w:pPr>
          <w:hyperlink w:anchor="__RefHeading___Toc7830931_3381743652">
            <w:r>
              <w:rPr>
                <w:webHidden/>
                <w:rStyle w:val="IndexLink"/>
                <w:rtl w:val="true"/>
              </w:rPr>
              <w:t xml:space="preserve">حکایت </w:t>
            </w:r>
            <w:r>
              <w:rPr>
                <w:rStyle w:val="IndexLink"/>
              </w:rPr>
              <w:t>۵۳</w:t>
            </w:r>
            <w:r>
              <w:rPr>
                <w:rStyle w:val="IndexLink"/>
                <w:rtl w:val="true"/>
              </w:rPr>
              <w:t>-</w:t>
              <w:tab/>
            </w:r>
            <w:r>
              <w:rPr>
                <w:rStyle w:val="IndexLink"/>
              </w:rPr>
              <w:t>85</w:t>
            </w:r>
          </w:hyperlink>
        </w:p>
        <w:p>
          <w:pPr>
            <w:pStyle w:val="Contents3"/>
            <w:tabs>
              <w:tab w:val="clear" w:pos="8459"/>
              <w:tab w:val="right" w:pos="9026" w:leader="dot"/>
            </w:tabs>
            <w:rPr/>
          </w:pPr>
          <w:hyperlink w:anchor="__RefHeading___Toc7830933_3381743652">
            <w:r>
              <w:rPr>
                <w:webHidden/>
                <w:rStyle w:val="IndexLink"/>
                <w:rtl w:val="true"/>
              </w:rPr>
              <w:t xml:space="preserve">حکایت </w:t>
            </w:r>
            <w:r>
              <w:rPr>
                <w:rStyle w:val="IndexLink"/>
              </w:rPr>
              <w:t>۵۴</w:t>
            </w:r>
            <w:r>
              <w:rPr>
                <w:rStyle w:val="IndexLink"/>
                <w:rtl w:val="true"/>
              </w:rPr>
              <w:t>-</w:t>
              <w:tab/>
            </w:r>
            <w:r>
              <w:rPr>
                <w:rStyle w:val="IndexLink"/>
              </w:rPr>
              <w:t>85</w:t>
            </w:r>
          </w:hyperlink>
        </w:p>
        <w:p>
          <w:pPr>
            <w:pStyle w:val="Contents3"/>
            <w:tabs>
              <w:tab w:val="clear" w:pos="8459"/>
              <w:tab w:val="right" w:pos="9026" w:leader="dot"/>
            </w:tabs>
            <w:rPr/>
          </w:pPr>
          <w:hyperlink w:anchor="__RefHeading___Toc7830935_3381743652">
            <w:r>
              <w:rPr>
                <w:webHidden/>
                <w:rStyle w:val="IndexLink"/>
                <w:rtl w:val="true"/>
              </w:rPr>
              <w:t xml:space="preserve">حکایت </w:t>
            </w:r>
            <w:r>
              <w:rPr>
                <w:rStyle w:val="IndexLink"/>
              </w:rPr>
              <w:t>۵۵</w:t>
            </w:r>
            <w:r>
              <w:rPr>
                <w:rStyle w:val="IndexLink"/>
                <w:rtl w:val="true"/>
              </w:rPr>
              <w:t>-</w:t>
              <w:tab/>
            </w:r>
            <w:r>
              <w:rPr>
                <w:rStyle w:val="IndexLink"/>
              </w:rPr>
              <w:t>86</w:t>
            </w:r>
          </w:hyperlink>
        </w:p>
        <w:p>
          <w:pPr>
            <w:pStyle w:val="Contents3"/>
            <w:tabs>
              <w:tab w:val="clear" w:pos="8459"/>
              <w:tab w:val="right" w:pos="9026" w:leader="dot"/>
            </w:tabs>
            <w:rPr/>
          </w:pPr>
          <w:hyperlink w:anchor="__RefHeading___Toc7830937_3381743652">
            <w:r>
              <w:rPr>
                <w:webHidden/>
                <w:rStyle w:val="IndexLink"/>
                <w:rtl w:val="true"/>
              </w:rPr>
              <w:t xml:space="preserve">حکایت </w:t>
            </w:r>
            <w:r>
              <w:rPr>
                <w:rStyle w:val="IndexLink"/>
              </w:rPr>
              <w:t>۵۶</w:t>
            </w:r>
            <w:r>
              <w:rPr>
                <w:rStyle w:val="IndexLink"/>
                <w:rtl w:val="true"/>
              </w:rPr>
              <w:t>-</w:t>
              <w:tab/>
            </w:r>
            <w:r>
              <w:rPr>
                <w:rStyle w:val="IndexLink"/>
              </w:rPr>
              <w:t>86</w:t>
            </w:r>
          </w:hyperlink>
        </w:p>
        <w:p>
          <w:pPr>
            <w:pStyle w:val="Contents3"/>
            <w:tabs>
              <w:tab w:val="clear" w:pos="8459"/>
              <w:tab w:val="right" w:pos="9026" w:leader="dot"/>
            </w:tabs>
            <w:rPr/>
          </w:pPr>
          <w:hyperlink w:anchor="__RefHeading___Toc7830939_3381743652">
            <w:r>
              <w:rPr>
                <w:webHidden/>
                <w:rStyle w:val="IndexLink"/>
                <w:rtl w:val="true"/>
              </w:rPr>
              <w:t xml:space="preserve">حکایت </w:t>
            </w:r>
            <w:r>
              <w:rPr>
                <w:rStyle w:val="IndexLink"/>
              </w:rPr>
              <w:t>۵۷</w:t>
            </w:r>
            <w:r>
              <w:rPr>
                <w:rStyle w:val="IndexLink"/>
                <w:rtl w:val="true"/>
              </w:rPr>
              <w:t>-</w:t>
              <w:tab/>
            </w:r>
            <w:r>
              <w:rPr>
                <w:rStyle w:val="IndexLink"/>
              </w:rPr>
              <w:t>86</w:t>
            </w:r>
          </w:hyperlink>
        </w:p>
        <w:p>
          <w:pPr>
            <w:pStyle w:val="Contents3"/>
            <w:tabs>
              <w:tab w:val="clear" w:pos="8459"/>
              <w:tab w:val="right" w:pos="9026" w:leader="dot"/>
            </w:tabs>
            <w:rPr/>
          </w:pPr>
          <w:hyperlink w:anchor="__RefHeading___Toc7830941_3381743652">
            <w:r>
              <w:rPr>
                <w:webHidden/>
                <w:rStyle w:val="IndexLink"/>
                <w:rtl w:val="true"/>
              </w:rPr>
              <w:t xml:space="preserve">حکایت </w:t>
            </w:r>
            <w:r>
              <w:rPr>
                <w:rStyle w:val="IndexLink"/>
              </w:rPr>
              <w:t>۵۸</w:t>
            </w:r>
            <w:r>
              <w:rPr>
                <w:rStyle w:val="IndexLink"/>
                <w:rtl w:val="true"/>
              </w:rPr>
              <w:t>-</w:t>
              <w:tab/>
            </w:r>
            <w:r>
              <w:rPr>
                <w:rStyle w:val="IndexLink"/>
              </w:rPr>
              <w:t>86</w:t>
            </w:r>
          </w:hyperlink>
        </w:p>
        <w:p>
          <w:pPr>
            <w:pStyle w:val="Contents3"/>
            <w:tabs>
              <w:tab w:val="clear" w:pos="8459"/>
              <w:tab w:val="right" w:pos="9026" w:leader="dot"/>
            </w:tabs>
            <w:rPr/>
          </w:pPr>
          <w:hyperlink w:anchor="__RefHeading___Toc7830943_3381743652">
            <w:r>
              <w:rPr>
                <w:webHidden/>
                <w:rStyle w:val="IndexLink"/>
                <w:rtl w:val="true"/>
              </w:rPr>
              <w:t xml:space="preserve">حکایت </w:t>
            </w:r>
            <w:r>
              <w:rPr>
                <w:rStyle w:val="IndexLink"/>
              </w:rPr>
              <w:t>۵۹</w:t>
            </w:r>
            <w:r>
              <w:rPr>
                <w:rStyle w:val="IndexLink"/>
                <w:rtl w:val="true"/>
              </w:rPr>
              <w:t>-</w:t>
              <w:tab/>
            </w:r>
            <w:r>
              <w:rPr>
                <w:rStyle w:val="IndexLink"/>
              </w:rPr>
              <w:t>87</w:t>
            </w:r>
          </w:hyperlink>
        </w:p>
        <w:p>
          <w:pPr>
            <w:pStyle w:val="Contents3"/>
            <w:tabs>
              <w:tab w:val="clear" w:pos="8459"/>
              <w:tab w:val="right" w:pos="9026" w:leader="dot"/>
            </w:tabs>
            <w:rPr/>
          </w:pPr>
          <w:hyperlink w:anchor="__RefHeading___Toc7830945_3381743652">
            <w:r>
              <w:rPr>
                <w:webHidden/>
                <w:rStyle w:val="IndexLink"/>
                <w:rtl w:val="true"/>
              </w:rPr>
              <w:t xml:space="preserve">حکایت </w:t>
            </w:r>
            <w:r>
              <w:rPr>
                <w:rStyle w:val="IndexLink"/>
              </w:rPr>
              <w:t>۶۰</w:t>
            </w:r>
            <w:r>
              <w:rPr>
                <w:rStyle w:val="IndexLink"/>
                <w:rtl w:val="true"/>
              </w:rPr>
              <w:t>-</w:t>
              <w:tab/>
            </w:r>
            <w:r>
              <w:rPr>
                <w:rStyle w:val="IndexLink"/>
              </w:rPr>
              <w:t>87</w:t>
            </w:r>
          </w:hyperlink>
        </w:p>
        <w:p>
          <w:pPr>
            <w:pStyle w:val="Contents3"/>
            <w:tabs>
              <w:tab w:val="clear" w:pos="8459"/>
              <w:tab w:val="right" w:pos="9026" w:leader="dot"/>
            </w:tabs>
            <w:rPr/>
          </w:pPr>
          <w:hyperlink w:anchor="__RefHeading___Toc7830947_3381743652">
            <w:r>
              <w:rPr>
                <w:webHidden/>
                <w:rStyle w:val="IndexLink"/>
                <w:rtl w:val="true"/>
              </w:rPr>
              <w:t xml:space="preserve">حکایت </w:t>
            </w:r>
            <w:r>
              <w:rPr>
                <w:rStyle w:val="IndexLink"/>
              </w:rPr>
              <w:t>۶۱</w:t>
            </w:r>
            <w:r>
              <w:rPr>
                <w:rStyle w:val="IndexLink"/>
                <w:rtl w:val="true"/>
              </w:rPr>
              <w:t>-</w:t>
              <w:tab/>
            </w:r>
            <w:r>
              <w:rPr>
                <w:rStyle w:val="IndexLink"/>
              </w:rPr>
              <w:t>89</w:t>
            </w:r>
          </w:hyperlink>
        </w:p>
        <w:p>
          <w:pPr>
            <w:pStyle w:val="Contents3"/>
            <w:tabs>
              <w:tab w:val="clear" w:pos="8459"/>
              <w:tab w:val="right" w:pos="9026" w:leader="dot"/>
            </w:tabs>
            <w:rPr/>
          </w:pPr>
          <w:hyperlink w:anchor="__RefHeading___Toc7830949_3381743652">
            <w:r>
              <w:rPr>
                <w:webHidden/>
                <w:rStyle w:val="IndexLink"/>
                <w:rtl w:val="true"/>
              </w:rPr>
              <w:t xml:space="preserve">حکایت </w:t>
            </w:r>
            <w:r>
              <w:rPr>
                <w:rStyle w:val="IndexLink"/>
              </w:rPr>
              <w:t>۶۲</w:t>
            </w:r>
            <w:r>
              <w:rPr>
                <w:rStyle w:val="IndexLink"/>
                <w:rtl w:val="true"/>
              </w:rPr>
              <w:t>-</w:t>
              <w:tab/>
            </w:r>
            <w:r>
              <w:rPr>
                <w:rStyle w:val="IndexLink"/>
              </w:rPr>
              <w:t>90</w:t>
            </w:r>
          </w:hyperlink>
        </w:p>
        <w:p>
          <w:pPr>
            <w:pStyle w:val="Contents3"/>
            <w:tabs>
              <w:tab w:val="clear" w:pos="8459"/>
              <w:tab w:val="right" w:pos="9026" w:leader="dot"/>
            </w:tabs>
            <w:rPr/>
          </w:pPr>
          <w:hyperlink w:anchor="__RefHeading___Toc7830951_3381743652">
            <w:r>
              <w:rPr>
                <w:webHidden/>
                <w:rStyle w:val="IndexLink"/>
                <w:rtl w:val="true"/>
              </w:rPr>
              <w:t xml:space="preserve">حکایت </w:t>
            </w:r>
            <w:r>
              <w:rPr>
                <w:rStyle w:val="IndexLink"/>
              </w:rPr>
              <w:t>۶۳</w:t>
            </w:r>
            <w:r>
              <w:rPr>
                <w:rStyle w:val="IndexLink"/>
                <w:rtl w:val="true"/>
              </w:rPr>
              <w:t>-</w:t>
              <w:tab/>
            </w:r>
            <w:r>
              <w:rPr>
                <w:rStyle w:val="IndexLink"/>
              </w:rPr>
              <w:t>90</w:t>
            </w:r>
          </w:hyperlink>
        </w:p>
        <w:p>
          <w:pPr>
            <w:pStyle w:val="Contents3"/>
            <w:tabs>
              <w:tab w:val="clear" w:pos="8459"/>
              <w:tab w:val="right" w:pos="9026" w:leader="dot"/>
            </w:tabs>
            <w:rPr/>
          </w:pPr>
          <w:hyperlink w:anchor="__RefHeading___Toc7830953_3381743652">
            <w:r>
              <w:rPr>
                <w:webHidden/>
                <w:rStyle w:val="IndexLink"/>
                <w:rtl w:val="true"/>
              </w:rPr>
              <w:t xml:space="preserve">حکایت </w:t>
            </w:r>
            <w:r>
              <w:rPr>
                <w:rStyle w:val="IndexLink"/>
              </w:rPr>
              <w:t>۶۴</w:t>
            </w:r>
            <w:r>
              <w:rPr>
                <w:rStyle w:val="IndexLink"/>
                <w:rtl w:val="true"/>
              </w:rPr>
              <w:t>-</w:t>
              <w:tab/>
            </w:r>
            <w:r>
              <w:rPr>
                <w:rStyle w:val="IndexLink"/>
              </w:rPr>
              <w:t>93</w:t>
            </w:r>
          </w:hyperlink>
        </w:p>
        <w:p>
          <w:pPr>
            <w:pStyle w:val="Contents3"/>
            <w:tabs>
              <w:tab w:val="clear" w:pos="8459"/>
              <w:tab w:val="right" w:pos="9026" w:leader="dot"/>
            </w:tabs>
            <w:rPr/>
          </w:pPr>
          <w:hyperlink w:anchor="__RefHeading___Toc7830955_3381743652">
            <w:r>
              <w:rPr>
                <w:webHidden/>
                <w:rStyle w:val="IndexLink"/>
                <w:rtl w:val="true"/>
              </w:rPr>
              <w:t xml:space="preserve">حکایت </w:t>
            </w:r>
            <w:r>
              <w:rPr>
                <w:rStyle w:val="IndexLink"/>
              </w:rPr>
              <w:t>۶۵</w:t>
            </w:r>
            <w:r>
              <w:rPr>
                <w:rStyle w:val="IndexLink"/>
                <w:rtl w:val="true"/>
              </w:rPr>
              <w:t>-</w:t>
              <w:tab/>
            </w:r>
            <w:r>
              <w:rPr>
                <w:rStyle w:val="IndexLink"/>
              </w:rPr>
              <w:t>95</w:t>
            </w:r>
          </w:hyperlink>
        </w:p>
        <w:p>
          <w:pPr>
            <w:pStyle w:val="Contents3"/>
            <w:tabs>
              <w:tab w:val="clear" w:pos="8459"/>
              <w:tab w:val="right" w:pos="9026" w:leader="dot"/>
            </w:tabs>
            <w:rPr/>
          </w:pPr>
          <w:hyperlink w:anchor="__RefHeading___Toc7830957_3381743652">
            <w:r>
              <w:rPr>
                <w:webHidden/>
                <w:rStyle w:val="IndexLink"/>
                <w:rtl w:val="true"/>
              </w:rPr>
              <w:t xml:space="preserve">حکایت </w:t>
            </w:r>
            <w:r>
              <w:rPr>
                <w:rStyle w:val="IndexLink"/>
              </w:rPr>
              <w:t>۶۶</w:t>
            </w:r>
            <w:r>
              <w:rPr>
                <w:rStyle w:val="IndexLink"/>
                <w:rtl w:val="true"/>
              </w:rPr>
              <w:t>-</w:t>
              <w:tab/>
            </w:r>
            <w:r>
              <w:rPr>
                <w:rStyle w:val="IndexLink"/>
              </w:rPr>
              <w:t>96</w:t>
            </w:r>
          </w:hyperlink>
        </w:p>
        <w:p>
          <w:pPr>
            <w:pStyle w:val="Contents3"/>
            <w:tabs>
              <w:tab w:val="clear" w:pos="8459"/>
              <w:tab w:val="right" w:pos="9026" w:leader="dot"/>
            </w:tabs>
            <w:rPr/>
          </w:pPr>
          <w:hyperlink w:anchor="__RefHeading___Toc7830959_3381743652">
            <w:r>
              <w:rPr>
                <w:webHidden/>
                <w:rStyle w:val="IndexLink"/>
                <w:rtl w:val="true"/>
              </w:rPr>
              <w:t xml:space="preserve">حکایت </w:t>
            </w:r>
            <w:r>
              <w:rPr>
                <w:rStyle w:val="IndexLink"/>
              </w:rPr>
              <w:t>۶۷</w:t>
            </w:r>
            <w:r>
              <w:rPr>
                <w:rStyle w:val="IndexLink"/>
                <w:rtl w:val="true"/>
              </w:rPr>
              <w:t>-</w:t>
              <w:tab/>
            </w:r>
            <w:r>
              <w:rPr>
                <w:rStyle w:val="IndexLink"/>
              </w:rPr>
              <w:t>97</w:t>
            </w:r>
          </w:hyperlink>
        </w:p>
        <w:p>
          <w:pPr>
            <w:pStyle w:val="Contents3"/>
            <w:tabs>
              <w:tab w:val="clear" w:pos="8459"/>
              <w:tab w:val="right" w:pos="9026" w:leader="dot"/>
            </w:tabs>
            <w:rPr/>
          </w:pPr>
          <w:hyperlink w:anchor="__RefHeading___Toc7830961_3381743652">
            <w:r>
              <w:rPr>
                <w:webHidden/>
                <w:rStyle w:val="IndexLink"/>
                <w:rtl w:val="true"/>
              </w:rPr>
              <w:t xml:space="preserve">حکایت </w:t>
            </w:r>
            <w:r>
              <w:rPr>
                <w:rStyle w:val="IndexLink"/>
              </w:rPr>
              <w:t>۶۸</w:t>
            </w:r>
            <w:r>
              <w:rPr>
                <w:rStyle w:val="IndexLink"/>
                <w:rtl w:val="true"/>
              </w:rPr>
              <w:t>-</w:t>
              <w:tab/>
            </w:r>
            <w:r>
              <w:rPr>
                <w:rStyle w:val="IndexLink"/>
              </w:rPr>
              <w:t>98</w:t>
            </w:r>
          </w:hyperlink>
        </w:p>
        <w:p>
          <w:pPr>
            <w:pStyle w:val="Contents3"/>
            <w:tabs>
              <w:tab w:val="clear" w:pos="8459"/>
              <w:tab w:val="right" w:pos="9026" w:leader="dot"/>
            </w:tabs>
            <w:rPr/>
          </w:pPr>
          <w:hyperlink w:anchor="__RefHeading___Toc7830963_3381743652">
            <w:r>
              <w:rPr>
                <w:webHidden/>
                <w:rStyle w:val="IndexLink"/>
                <w:rtl w:val="true"/>
              </w:rPr>
              <w:t xml:space="preserve">حکایت </w:t>
            </w:r>
            <w:r>
              <w:rPr>
                <w:rStyle w:val="IndexLink"/>
              </w:rPr>
              <w:t>۶۹</w:t>
            </w:r>
            <w:r>
              <w:rPr>
                <w:rStyle w:val="IndexLink"/>
                <w:rtl w:val="true"/>
              </w:rPr>
              <w:t>-</w:t>
              <w:tab/>
            </w:r>
            <w:r>
              <w:rPr>
                <w:rStyle w:val="IndexLink"/>
              </w:rPr>
              <w:t>99</w:t>
            </w:r>
          </w:hyperlink>
        </w:p>
        <w:p>
          <w:pPr>
            <w:pStyle w:val="Contents3"/>
            <w:tabs>
              <w:tab w:val="clear" w:pos="8459"/>
              <w:tab w:val="right" w:pos="9026" w:leader="dot"/>
            </w:tabs>
            <w:rPr/>
          </w:pPr>
          <w:hyperlink w:anchor="__RefHeading___Toc7830965_3381743652">
            <w:r>
              <w:rPr>
                <w:webHidden/>
                <w:rStyle w:val="IndexLink"/>
                <w:rtl w:val="true"/>
              </w:rPr>
              <w:t xml:space="preserve">حکایت </w:t>
            </w:r>
            <w:r>
              <w:rPr>
                <w:rStyle w:val="IndexLink"/>
              </w:rPr>
              <w:t>۷۰</w:t>
            </w:r>
            <w:r>
              <w:rPr>
                <w:rStyle w:val="IndexLink"/>
                <w:rtl w:val="true"/>
              </w:rPr>
              <w:t>-</w:t>
              <w:tab/>
            </w:r>
            <w:r>
              <w:rPr>
                <w:rStyle w:val="IndexLink"/>
              </w:rPr>
              <w:t>99</w:t>
            </w:r>
          </w:hyperlink>
        </w:p>
        <w:p>
          <w:pPr>
            <w:pStyle w:val="Contents3"/>
            <w:tabs>
              <w:tab w:val="clear" w:pos="8459"/>
              <w:tab w:val="right" w:pos="9026" w:leader="dot"/>
            </w:tabs>
            <w:rPr/>
          </w:pPr>
          <w:hyperlink w:anchor="__RefHeading___Toc7830967_3381743652">
            <w:r>
              <w:rPr>
                <w:webHidden/>
                <w:rStyle w:val="IndexLink"/>
                <w:rtl w:val="true"/>
              </w:rPr>
              <w:t xml:space="preserve">حکایت </w:t>
            </w:r>
            <w:r>
              <w:rPr>
                <w:rStyle w:val="IndexLink"/>
              </w:rPr>
              <w:t>۷۱</w:t>
            </w:r>
            <w:r>
              <w:rPr>
                <w:rStyle w:val="IndexLink"/>
                <w:rtl w:val="true"/>
              </w:rPr>
              <w:t>-</w:t>
              <w:tab/>
            </w:r>
            <w:r>
              <w:rPr>
                <w:rStyle w:val="IndexLink"/>
              </w:rPr>
              <w:t>100</w:t>
            </w:r>
          </w:hyperlink>
        </w:p>
        <w:p>
          <w:pPr>
            <w:pStyle w:val="Contents3"/>
            <w:tabs>
              <w:tab w:val="clear" w:pos="8459"/>
              <w:tab w:val="right" w:pos="9026" w:leader="dot"/>
            </w:tabs>
            <w:rPr/>
          </w:pPr>
          <w:hyperlink w:anchor="__RefHeading___Toc7830969_3381743652">
            <w:r>
              <w:rPr>
                <w:webHidden/>
                <w:rStyle w:val="IndexLink"/>
                <w:rtl w:val="true"/>
              </w:rPr>
              <w:t xml:space="preserve">حکایت </w:t>
            </w:r>
            <w:r>
              <w:rPr>
                <w:rStyle w:val="IndexLink"/>
              </w:rPr>
              <w:t>۷۲</w:t>
            </w:r>
            <w:r>
              <w:rPr>
                <w:rStyle w:val="IndexLink"/>
                <w:rtl w:val="true"/>
              </w:rPr>
              <w:t>-</w:t>
              <w:tab/>
            </w:r>
            <w:r>
              <w:rPr>
                <w:rStyle w:val="IndexLink"/>
              </w:rPr>
              <w:t>100</w:t>
            </w:r>
          </w:hyperlink>
        </w:p>
        <w:p>
          <w:pPr>
            <w:pStyle w:val="Contents3"/>
            <w:tabs>
              <w:tab w:val="clear" w:pos="8459"/>
              <w:tab w:val="right" w:pos="9026" w:leader="dot"/>
            </w:tabs>
            <w:rPr/>
          </w:pPr>
          <w:hyperlink w:anchor="__RefHeading___Toc7830971_3381743652">
            <w:r>
              <w:rPr>
                <w:webHidden/>
                <w:rStyle w:val="IndexLink"/>
                <w:rtl w:val="true"/>
              </w:rPr>
              <w:t xml:space="preserve">حکایت </w:t>
            </w:r>
            <w:r>
              <w:rPr>
                <w:rStyle w:val="IndexLink"/>
              </w:rPr>
              <w:t>۷۳</w:t>
            </w:r>
            <w:r>
              <w:rPr>
                <w:rStyle w:val="IndexLink"/>
                <w:rtl w:val="true"/>
              </w:rPr>
              <w:t>-</w:t>
              <w:tab/>
            </w:r>
            <w:r>
              <w:rPr>
                <w:rStyle w:val="IndexLink"/>
              </w:rPr>
              <w:t>101</w:t>
            </w:r>
          </w:hyperlink>
        </w:p>
        <w:p>
          <w:pPr>
            <w:pStyle w:val="Contents3"/>
            <w:tabs>
              <w:tab w:val="clear" w:pos="8459"/>
              <w:tab w:val="right" w:pos="9026" w:leader="dot"/>
            </w:tabs>
            <w:rPr/>
          </w:pPr>
          <w:hyperlink w:anchor="__RefHeading___Toc7830973_3381743652">
            <w:r>
              <w:rPr>
                <w:webHidden/>
                <w:rStyle w:val="IndexLink"/>
                <w:rtl w:val="true"/>
              </w:rPr>
              <w:t xml:space="preserve">حکایت </w:t>
            </w:r>
            <w:r>
              <w:rPr>
                <w:rStyle w:val="IndexLink"/>
              </w:rPr>
              <w:t>۷۴</w:t>
            </w:r>
            <w:r>
              <w:rPr>
                <w:rStyle w:val="IndexLink"/>
                <w:rtl w:val="true"/>
              </w:rPr>
              <w:t>-</w:t>
              <w:tab/>
            </w:r>
            <w:r>
              <w:rPr>
                <w:rStyle w:val="IndexLink"/>
              </w:rPr>
              <w:t>102</w:t>
            </w:r>
          </w:hyperlink>
        </w:p>
        <w:p>
          <w:pPr>
            <w:pStyle w:val="Contents3"/>
            <w:tabs>
              <w:tab w:val="clear" w:pos="8459"/>
              <w:tab w:val="right" w:pos="9026" w:leader="dot"/>
            </w:tabs>
            <w:rPr/>
          </w:pPr>
          <w:hyperlink w:anchor="__RefHeading___Toc7830975_3381743652">
            <w:r>
              <w:rPr>
                <w:webHidden/>
                <w:rStyle w:val="IndexLink"/>
                <w:rtl w:val="true"/>
              </w:rPr>
              <w:t xml:space="preserve">حکایت </w:t>
            </w:r>
            <w:r>
              <w:rPr>
                <w:rStyle w:val="IndexLink"/>
              </w:rPr>
              <w:t>۷۵</w:t>
            </w:r>
            <w:r>
              <w:rPr>
                <w:rStyle w:val="IndexLink"/>
                <w:rtl w:val="true"/>
              </w:rPr>
              <w:t>-</w:t>
              <w:tab/>
            </w:r>
            <w:r>
              <w:rPr>
                <w:rStyle w:val="IndexLink"/>
              </w:rPr>
              <w:t>103</w:t>
            </w:r>
          </w:hyperlink>
        </w:p>
        <w:p>
          <w:pPr>
            <w:pStyle w:val="Contents3"/>
            <w:tabs>
              <w:tab w:val="clear" w:pos="8459"/>
              <w:tab w:val="right" w:pos="9026" w:leader="dot"/>
            </w:tabs>
            <w:rPr/>
          </w:pPr>
          <w:hyperlink w:anchor="__RefHeading___Toc7830977_3381743652">
            <w:r>
              <w:rPr>
                <w:webHidden/>
                <w:rStyle w:val="IndexLink"/>
                <w:rtl w:val="true"/>
              </w:rPr>
              <w:t xml:space="preserve">حکایت </w:t>
            </w:r>
            <w:r>
              <w:rPr>
                <w:rStyle w:val="IndexLink"/>
              </w:rPr>
              <w:t>۷۶</w:t>
            </w:r>
            <w:r>
              <w:rPr>
                <w:rStyle w:val="IndexLink"/>
                <w:rtl w:val="true"/>
              </w:rPr>
              <w:t>-</w:t>
              <w:tab/>
            </w:r>
            <w:r>
              <w:rPr>
                <w:rStyle w:val="IndexLink"/>
              </w:rPr>
              <w:t>103</w:t>
            </w:r>
          </w:hyperlink>
        </w:p>
        <w:p>
          <w:pPr>
            <w:pStyle w:val="Contents3"/>
            <w:tabs>
              <w:tab w:val="clear" w:pos="8459"/>
              <w:tab w:val="right" w:pos="9026" w:leader="dot"/>
            </w:tabs>
            <w:rPr/>
          </w:pPr>
          <w:hyperlink w:anchor="__RefHeading___Toc7830979_3381743652">
            <w:r>
              <w:rPr>
                <w:webHidden/>
                <w:rStyle w:val="IndexLink"/>
                <w:rtl w:val="true"/>
              </w:rPr>
              <w:t xml:space="preserve">حکایت </w:t>
            </w:r>
            <w:r>
              <w:rPr>
                <w:rStyle w:val="IndexLink"/>
              </w:rPr>
              <w:t>۷۷</w:t>
            </w:r>
            <w:r>
              <w:rPr>
                <w:rStyle w:val="IndexLink"/>
                <w:rtl w:val="true"/>
              </w:rPr>
              <w:t>-</w:t>
              <w:tab/>
            </w:r>
            <w:r>
              <w:rPr>
                <w:rStyle w:val="IndexLink"/>
              </w:rPr>
              <w:t>104</w:t>
            </w:r>
          </w:hyperlink>
        </w:p>
        <w:p>
          <w:pPr>
            <w:pStyle w:val="Contents3"/>
            <w:tabs>
              <w:tab w:val="clear" w:pos="8459"/>
              <w:tab w:val="right" w:pos="9026" w:leader="dot"/>
            </w:tabs>
            <w:rPr/>
          </w:pPr>
          <w:hyperlink w:anchor="__RefHeading___Toc7830981_3381743652">
            <w:r>
              <w:rPr>
                <w:webHidden/>
                <w:rStyle w:val="IndexLink"/>
                <w:rtl w:val="true"/>
              </w:rPr>
              <w:t xml:space="preserve">حکایت </w:t>
            </w:r>
            <w:r>
              <w:rPr>
                <w:rStyle w:val="IndexLink"/>
              </w:rPr>
              <w:t>۷۸</w:t>
            </w:r>
            <w:r>
              <w:rPr>
                <w:rStyle w:val="IndexLink"/>
                <w:rtl w:val="true"/>
              </w:rPr>
              <w:t>-</w:t>
              <w:tab/>
            </w:r>
            <w:r>
              <w:rPr>
                <w:rStyle w:val="IndexLink"/>
              </w:rPr>
              <w:t>105</w:t>
            </w:r>
          </w:hyperlink>
        </w:p>
        <w:p>
          <w:pPr>
            <w:pStyle w:val="Contents3"/>
            <w:tabs>
              <w:tab w:val="clear" w:pos="8459"/>
              <w:tab w:val="right" w:pos="9026" w:leader="dot"/>
            </w:tabs>
            <w:rPr/>
          </w:pPr>
          <w:hyperlink w:anchor="__RefHeading___Toc7830983_3381743652">
            <w:r>
              <w:rPr>
                <w:webHidden/>
                <w:rStyle w:val="IndexLink"/>
                <w:rtl w:val="true"/>
              </w:rPr>
              <w:t xml:space="preserve">حکایت </w:t>
            </w:r>
            <w:r>
              <w:rPr>
                <w:rStyle w:val="IndexLink"/>
              </w:rPr>
              <w:t>۷۹</w:t>
            </w:r>
            <w:r>
              <w:rPr>
                <w:rStyle w:val="IndexLink"/>
                <w:rtl w:val="true"/>
              </w:rPr>
              <w:t>-</w:t>
              <w:tab/>
            </w:r>
            <w:r>
              <w:rPr>
                <w:rStyle w:val="IndexLink"/>
              </w:rPr>
              <w:t>106</w:t>
            </w:r>
          </w:hyperlink>
        </w:p>
        <w:p>
          <w:pPr>
            <w:pStyle w:val="Contents3"/>
            <w:tabs>
              <w:tab w:val="clear" w:pos="8459"/>
              <w:tab w:val="right" w:pos="9026" w:leader="dot"/>
            </w:tabs>
            <w:rPr/>
          </w:pPr>
          <w:hyperlink w:anchor="__RefHeading___Toc7830985_3381743652">
            <w:r>
              <w:rPr>
                <w:webHidden/>
                <w:rStyle w:val="IndexLink"/>
                <w:rtl w:val="true"/>
              </w:rPr>
              <w:t xml:space="preserve">حکایت </w:t>
            </w:r>
            <w:r>
              <w:rPr>
                <w:rStyle w:val="IndexLink"/>
              </w:rPr>
              <w:t>۸۰</w:t>
            </w:r>
            <w:r>
              <w:rPr>
                <w:rStyle w:val="IndexLink"/>
                <w:rtl w:val="true"/>
              </w:rPr>
              <w:t>-</w:t>
              <w:tab/>
            </w:r>
            <w:r>
              <w:rPr>
                <w:rStyle w:val="IndexLink"/>
              </w:rPr>
              <w:t>107</w:t>
            </w:r>
          </w:hyperlink>
        </w:p>
        <w:p>
          <w:pPr>
            <w:pStyle w:val="Contents3"/>
            <w:tabs>
              <w:tab w:val="clear" w:pos="8459"/>
              <w:tab w:val="right" w:pos="9026" w:leader="dot"/>
            </w:tabs>
            <w:rPr/>
          </w:pPr>
          <w:hyperlink w:anchor="__RefHeading___Toc7830987_3381743652">
            <w:r>
              <w:rPr>
                <w:webHidden/>
                <w:rStyle w:val="IndexLink"/>
                <w:rtl w:val="true"/>
              </w:rPr>
              <w:t xml:space="preserve">حکایت </w:t>
            </w:r>
            <w:r>
              <w:rPr>
                <w:rStyle w:val="IndexLink"/>
              </w:rPr>
              <w:t>۸۱</w:t>
            </w:r>
            <w:r>
              <w:rPr>
                <w:rStyle w:val="IndexLink"/>
                <w:rtl w:val="true"/>
              </w:rPr>
              <w:t>-</w:t>
              <w:tab/>
            </w:r>
            <w:r>
              <w:rPr>
                <w:rStyle w:val="IndexLink"/>
              </w:rPr>
              <w:t>108</w:t>
            </w:r>
          </w:hyperlink>
        </w:p>
        <w:p>
          <w:pPr>
            <w:pStyle w:val="Contents3"/>
            <w:tabs>
              <w:tab w:val="clear" w:pos="8459"/>
              <w:tab w:val="right" w:pos="9026" w:leader="dot"/>
            </w:tabs>
            <w:rPr/>
          </w:pPr>
          <w:hyperlink w:anchor="__RefHeading___Toc7830989_3381743652">
            <w:r>
              <w:rPr>
                <w:webHidden/>
                <w:rStyle w:val="IndexLink"/>
                <w:rtl w:val="true"/>
              </w:rPr>
              <w:t xml:space="preserve">حکایت </w:t>
            </w:r>
            <w:r>
              <w:rPr>
                <w:rStyle w:val="IndexLink"/>
              </w:rPr>
              <w:t>۸۲</w:t>
            </w:r>
            <w:r>
              <w:rPr>
                <w:rStyle w:val="IndexLink"/>
                <w:rtl w:val="true"/>
              </w:rPr>
              <w:t>-</w:t>
              <w:tab/>
            </w:r>
            <w:r>
              <w:rPr>
                <w:rStyle w:val="IndexLink"/>
              </w:rPr>
              <w:t>109</w:t>
            </w:r>
          </w:hyperlink>
        </w:p>
        <w:p>
          <w:pPr>
            <w:pStyle w:val="Contents3"/>
            <w:tabs>
              <w:tab w:val="clear" w:pos="8459"/>
              <w:tab w:val="right" w:pos="9026" w:leader="dot"/>
            </w:tabs>
            <w:rPr/>
          </w:pPr>
          <w:hyperlink w:anchor="__RefHeading___Toc7830991_3381743652">
            <w:r>
              <w:rPr>
                <w:webHidden/>
                <w:rStyle w:val="IndexLink"/>
                <w:rtl w:val="true"/>
              </w:rPr>
              <w:t xml:space="preserve">حکایت </w:t>
            </w:r>
            <w:r>
              <w:rPr>
                <w:rStyle w:val="IndexLink"/>
              </w:rPr>
              <w:t>۸۳</w:t>
            </w:r>
            <w:r>
              <w:rPr>
                <w:rStyle w:val="IndexLink"/>
                <w:rtl w:val="true"/>
              </w:rPr>
              <w:t>-</w:t>
              <w:tab/>
            </w:r>
            <w:r>
              <w:rPr>
                <w:rStyle w:val="IndexLink"/>
              </w:rPr>
              <w:t>111</w:t>
            </w:r>
          </w:hyperlink>
        </w:p>
        <w:p>
          <w:pPr>
            <w:pStyle w:val="Contents3"/>
            <w:tabs>
              <w:tab w:val="clear" w:pos="8459"/>
              <w:tab w:val="right" w:pos="9026" w:leader="dot"/>
            </w:tabs>
            <w:rPr/>
          </w:pPr>
          <w:hyperlink w:anchor="__RefHeading___Toc7830993_3381743652">
            <w:r>
              <w:rPr>
                <w:webHidden/>
                <w:rStyle w:val="IndexLink"/>
                <w:rtl w:val="true"/>
              </w:rPr>
              <w:t xml:space="preserve">حکایت </w:t>
            </w:r>
            <w:r>
              <w:rPr>
                <w:rStyle w:val="IndexLink"/>
              </w:rPr>
              <w:t>۸۴</w:t>
            </w:r>
            <w:r>
              <w:rPr>
                <w:rStyle w:val="IndexLink"/>
                <w:rtl w:val="true"/>
              </w:rPr>
              <w:t>-</w:t>
              <w:tab/>
            </w:r>
            <w:r>
              <w:rPr>
                <w:rStyle w:val="IndexLink"/>
              </w:rPr>
              <w:t>112</w:t>
            </w:r>
          </w:hyperlink>
        </w:p>
        <w:p>
          <w:pPr>
            <w:pStyle w:val="Contents3"/>
            <w:tabs>
              <w:tab w:val="clear" w:pos="8459"/>
              <w:tab w:val="right" w:pos="9026" w:leader="dot"/>
            </w:tabs>
            <w:rPr/>
          </w:pPr>
          <w:hyperlink w:anchor="__RefHeading___Toc7830995_3381743652">
            <w:r>
              <w:rPr>
                <w:webHidden/>
                <w:rStyle w:val="IndexLink"/>
                <w:rtl w:val="true"/>
              </w:rPr>
              <w:t xml:space="preserve">حکایت </w:t>
            </w:r>
            <w:r>
              <w:rPr>
                <w:rStyle w:val="IndexLink"/>
              </w:rPr>
              <w:t>۸۵</w:t>
            </w:r>
            <w:r>
              <w:rPr>
                <w:rStyle w:val="IndexLink"/>
                <w:rtl w:val="true"/>
              </w:rPr>
              <w:t>-</w:t>
              <w:tab/>
            </w:r>
            <w:r>
              <w:rPr>
                <w:rStyle w:val="IndexLink"/>
              </w:rPr>
              <w:t>112</w:t>
            </w:r>
          </w:hyperlink>
        </w:p>
        <w:p>
          <w:pPr>
            <w:pStyle w:val="Contents3"/>
            <w:tabs>
              <w:tab w:val="clear" w:pos="8459"/>
              <w:tab w:val="right" w:pos="9026" w:leader="dot"/>
            </w:tabs>
            <w:rPr/>
          </w:pPr>
          <w:hyperlink w:anchor="__RefHeading___Toc7830997_3381743652">
            <w:r>
              <w:rPr>
                <w:webHidden/>
                <w:rStyle w:val="IndexLink"/>
                <w:rtl w:val="true"/>
              </w:rPr>
              <w:t xml:space="preserve">حکایت </w:t>
            </w:r>
            <w:r>
              <w:rPr>
                <w:rStyle w:val="IndexLink"/>
              </w:rPr>
              <w:t>۸۶</w:t>
            </w:r>
            <w:r>
              <w:rPr>
                <w:rStyle w:val="IndexLink"/>
                <w:rtl w:val="true"/>
              </w:rPr>
              <w:t>-</w:t>
              <w:tab/>
            </w:r>
            <w:r>
              <w:rPr>
                <w:rStyle w:val="IndexLink"/>
              </w:rPr>
              <w:t>113</w:t>
            </w:r>
          </w:hyperlink>
        </w:p>
        <w:p>
          <w:pPr>
            <w:pStyle w:val="Contents3"/>
            <w:tabs>
              <w:tab w:val="clear" w:pos="8459"/>
              <w:tab w:val="right" w:pos="9026" w:leader="dot"/>
            </w:tabs>
            <w:rPr/>
          </w:pPr>
          <w:hyperlink w:anchor="__RefHeading___Toc7830999_3381743652">
            <w:r>
              <w:rPr>
                <w:webHidden/>
                <w:rStyle w:val="IndexLink"/>
                <w:rtl w:val="true"/>
              </w:rPr>
              <w:t xml:space="preserve">حکایت </w:t>
            </w:r>
            <w:r>
              <w:rPr>
                <w:rStyle w:val="IndexLink"/>
              </w:rPr>
              <w:t>۸۷</w:t>
            </w:r>
            <w:r>
              <w:rPr>
                <w:rStyle w:val="IndexLink"/>
                <w:rtl w:val="true"/>
              </w:rPr>
              <w:t>-</w:t>
              <w:tab/>
            </w:r>
            <w:r>
              <w:rPr>
                <w:rStyle w:val="IndexLink"/>
              </w:rPr>
              <w:t>115</w:t>
            </w:r>
          </w:hyperlink>
        </w:p>
        <w:p>
          <w:pPr>
            <w:pStyle w:val="Contents3"/>
            <w:tabs>
              <w:tab w:val="clear" w:pos="8459"/>
              <w:tab w:val="right" w:pos="9026" w:leader="dot"/>
            </w:tabs>
            <w:rPr/>
          </w:pPr>
          <w:hyperlink w:anchor="__RefHeading___Toc7831001_3381743652">
            <w:r>
              <w:rPr>
                <w:webHidden/>
                <w:rStyle w:val="IndexLink"/>
                <w:rtl w:val="true"/>
              </w:rPr>
              <w:t xml:space="preserve">حکایت </w:t>
            </w:r>
            <w:r>
              <w:rPr>
                <w:rStyle w:val="IndexLink"/>
              </w:rPr>
              <w:t>۸۸</w:t>
            </w:r>
            <w:r>
              <w:rPr>
                <w:rStyle w:val="IndexLink"/>
                <w:rtl w:val="true"/>
              </w:rPr>
              <w:t>-</w:t>
              <w:tab/>
            </w:r>
            <w:r>
              <w:rPr>
                <w:rStyle w:val="IndexLink"/>
              </w:rPr>
              <w:t>115</w:t>
            </w:r>
          </w:hyperlink>
        </w:p>
        <w:p>
          <w:pPr>
            <w:pStyle w:val="Contents3"/>
            <w:tabs>
              <w:tab w:val="clear" w:pos="8459"/>
              <w:tab w:val="right" w:pos="9026" w:leader="dot"/>
            </w:tabs>
            <w:rPr/>
          </w:pPr>
          <w:hyperlink w:anchor="__RefHeading___Toc7831003_3381743652">
            <w:r>
              <w:rPr>
                <w:webHidden/>
                <w:rStyle w:val="IndexLink"/>
                <w:rtl w:val="true"/>
              </w:rPr>
              <w:t xml:space="preserve">حکایت </w:t>
            </w:r>
            <w:r>
              <w:rPr>
                <w:rStyle w:val="IndexLink"/>
              </w:rPr>
              <w:t>۸۹</w:t>
            </w:r>
            <w:r>
              <w:rPr>
                <w:rStyle w:val="IndexLink"/>
                <w:rtl w:val="true"/>
              </w:rPr>
              <w:t>-</w:t>
              <w:tab/>
            </w:r>
            <w:r>
              <w:rPr>
                <w:rStyle w:val="IndexLink"/>
              </w:rPr>
              <w:t>116</w:t>
            </w:r>
          </w:hyperlink>
        </w:p>
        <w:p>
          <w:pPr>
            <w:pStyle w:val="Contents3"/>
            <w:tabs>
              <w:tab w:val="clear" w:pos="8459"/>
              <w:tab w:val="right" w:pos="9026" w:leader="dot"/>
            </w:tabs>
            <w:rPr/>
          </w:pPr>
          <w:hyperlink w:anchor="__RefHeading___Toc7831005_3381743652">
            <w:r>
              <w:rPr>
                <w:webHidden/>
                <w:rStyle w:val="IndexLink"/>
                <w:rtl w:val="true"/>
              </w:rPr>
              <w:t xml:space="preserve">حکایت </w:t>
            </w:r>
            <w:r>
              <w:rPr>
                <w:rStyle w:val="IndexLink"/>
              </w:rPr>
              <w:t>۹۰</w:t>
            </w:r>
            <w:r>
              <w:rPr>
                <w:rStyle w:val="IndexLink"/>
                <w:rtl w:val="true"/>
              </w:rPr>
              <w:t>-</w:t>
              <w:tab/>
            </w:r>
            <w:r>
              <w:rPr>
                <w:rStyle w:val="IndexLink"/>
              </w:rPr>
              <w:t>116</w:t>
            </w:r>
          </w:hyperlink>
        </w:p>
        <w:p>
          <w:pPr>
            <w:pStyle w:val="Contents3"/>
            <w:tabs>
              <w:tab w:val="clear" w:pos="8459"/>
              <w:tab w:val="right" w:pos="9026" w:leader="dot"/>
            </w:tabs>
            <w:rPr/>
          </w:pPr>
          <w:hyperlink w:anchor="__RefHeading___Toc7831007_3381743652">
            <w:r>
              <w:rPr>
                <w:webHidden/>
                <w:rStyle w:val="IndexLink"/>
                <w:rtl w:val="true"/>
              </w:rPr>
              <w:t xml:space="preserve">حکایت </w:t>
            </w:r>
            <w:r>
              <w:rPr>
                <w:rStyle w:val="IndexLink"/>
              </w:rPr>
              <w:t>۹۱</w:t>
            </w:r>
            <w:r>
              <w:rPr>
                <w:rStyle w:val="IndexLink"/>
                <w:rtl w:val="true"/>
              </w:rPr>
              <w:t>-</w:t>
              <w:tab/>
            </w:r>
            <w:r>
              <w:rPr>
                <w:rStyle w:val="IndexLink"/>
              </w:rPr>
              <w:t>116</w:t>
            </w:r>
          </w:hyperlink>
        </w:p>
        <w:p>
          <w:pPr>
            <w:pStyle w:val="Contents3"/>
            <w:tabs>
              <w:tab w:val="clear" w:pos="8459"/>
              <w:tab w:val="right" w:pos="9026" w:leader="dot"/>
            </w:tabs>
            <w:rPr/>
          </w:pPr>
          <w:hyperlink w:anchor="__RefHeading___Toc7831009_3381743652">
            <w:r>
              <w:rPr>
                <w:webHidden/>
                <w:rStyle w:val="IndexLink"/>
                <w:rtl w:val="true"/>
              </w:rPr>
              <w:t xml:space="preserve">حکایت </w:t>
            </w:r>
            <w:r>
              <w:rPr>
                <w:rStyle w:val="IndexLink"/>
              </w:rPr>
              <w:t>۹۲</w:t>
            </w:r>
            <w:r>
              <w:rPr>
                <w:rStyle w:val="IndexLink"/>
                <w:rtl w:val="true"/>
              </w:rPr>
              <w:t>-</w:t>
              <w:tab/>
            </w:r>
            <w:r>
              <w:rPr>
                <w:rStyle w:val="IndexLink"/>
              </w:rPr>
              <w:t>117</w:t>
            </w:r>
          </w:hyperlink>
        </w:p>
        <w:p>
          <w:pPr>
            <w:pStyle w:val="Contents3"/>
            <w:tabs>
              <w:tab w:val="clear" w:pos="8459"/>
              <w:tab w:val="right" w:pos="9026" w:leader="dot"/>
            </w:tabs>
            <w:rPr/>
          </w:pPr>
          <w:hyperlink w:anchor="__RefHeading___Toc7831011_3381743652">
            <w:r>
              <w:rPr>
                <w:webHidden/>
                <w:rStyle w:val="IndexLink"/>
                <w:rtl w:val="true"/>
              </w:rPr>
              <w:t xml:space="preserve">حکایت </w:t>
            </w:r>
            <w:r>
              <w:rPr>
                <w:rStyle w:val="IndexLink"/>
              </w:rPr>
              <w:t>۹۳</w:t>
            </w:r>
            <w:r>
              <w:rPr>
                <w:rStyle w:val="IndexLink"/>
                <w:rtl w:val="true"/>
              </w:rPr>
              <w:t>-</w:t>
              <w:tab/>
            </w:r>
            <w:r>
              <w:rPr>
                <w:rStyle w:val="IndexLink"/>
              </w:rPr>
              <w:t>118</w:t>
            </w:r>
          </w:hyperlink>
        </w:p>
        <w:p>
          <w:pPr>
            <w:pStyle w:val="Contents3"/>
            <w:tabs>
              <w:tab w:val="clear" w:pos="8459"/>
              <w:tab w:val="right" w:pos="9026" w:leader="dot"/>
            </w:tabs>
            <w:rPr/>
          </w:pPr>
          <w:hyperlink w:anchor="__RefHeading___Toc7831013_3381743652">
            <w:r>
              <w:rPr>
                <w:webHidden/>
                <w:rStyle w:val="IndexLink"/>
                <w:rtl w:val="true"/>
              </w:rPr>
              <w:t xml:space="preserve">حکایت </w:t>
            </w:r>
            <w:r>
              <w:rPr>
                <w:rStyle w:val="IndexLink"/>
              </w:rPr>
              <w:t>۹۴</w:t>
            </w:r>
            <w:r>
              <w:rPr>
                <w:rStyle w:val="IndexLink"/>
                <w:rtl w:val="true"/>
              </w:rPr>
              <w:t>-</w:t>
              <w:tab/>
            </w:r>
            <w:r>
              <w:rPr>
                <w:rStyle w:val="IndexLink"/>
              </w:rPr>
              <w:t>120</w:t>
            </w:r>
          </w:hyperlink>
        </w:p>
        <w:p>
          <w:pPr>
            <w:pStyle w:val="Contents3"/>
            <w:tabs>
              <w:tab w:val="clear" w:pos="8459"/>
              <w:tab w:val="right" w:pos="9026" w:leader="dot"/>
            </w:tabs>
            <w:rPr/>
          </w:pPr>
          <w:hyperlink w:anchor="__RefHeading___Toc7831015_3381743652">
            <w:r>
              <w:rPr>
                <w:webHidden/>
                <w:rStyle w:val="IndexLink"/>
                <w:rtl w:val="true"/>
              </w:rPr>
              <w:t xml:space="preserve">حکایت </w:t>
            </w:r>
            <w:r>
              <w:rPr>
                <w:rStyle w:val="IndexLink"/>
              </w:rPr>
              <w:t>۹۵</w:t>
            </w:r>
            <w:r>
              <w:rPr>
                <w:rStyle w:val="IndexLink"/>
                <w:rtl w:val="true"/>
              </w:rPr>
              <w:t>-</w:t>
              <w:tab/>
            </w:r>
            <w:r>
              <w:rPr>
                <w:rStyle w:val="IndexLink"/>
              </w:rPr>
              <w:t>121</w:t>
            </w:r>
          </w:hyperlink>
        </w:p>
        <w:p>
          <w:pPr>
            <w:pStyle w:val="Contents3"/>
            <w:tabs>
              <w:tab w:val="clear" w:pos="8459"/>
              <w:tab w:val="right" w:pos="9026" w:leader="dot"/>
            </w:tabs>
            <w:rPr/>
          </w:pPr>
          <w:hyperlink w:anchor="__RefHeading___Toc7831017_3381743652">
            <w:r>
              <w:rPr>
                <w:webHidden/>
                <w:rStyle w:val="IndexLink"/>
                <w:rtl w:val="true"/>
              </w:rPr>
              <w:t xml:space="preserve">حکایت </w:t>
            </w:r>
            <w:r>
              <w:rPr>
                <w:rStyle w:val="IndexLink"/>
              </w:rPr>
              <w:t>۹۶</w:t>
            </w:r>
            <w:r>
              <w:rPr>
                <w:rStyle w:val="IndexLink"/>
                <w:rtl w:val="true"/>
              </w:rPr>
              <w:t>-</w:t>
              <w:tab/>
            </w:r>
            <w:r>
              <w:rPr>
                <w:rStyle w:val="IndexLink"/>
              </w:rPr>
              <w:t>121</w:t>
            </w:r>
          </w:hyperlink>
        </w:p>
        <w:p>
          <w:pPr>
            <w:pStyle w:val="Contents3"/>
            <w:tabs>
              <w:tab w:val="clear" w:pos="8459"/>
              <w:tab w:val="right" w:pos="9026" w:leader="dot"/>
            </w:tabs>
            <w:rPr/>
          </w:pPr>
          <w:hyperlink w:anchor="__RefHeading___Toc7831019_3381743652">
            <w:r>
              <w:rPr>
                <w:webHidden/>
                <w:rStyle w:val="IndexLink"/>
                <w:rtl w:val="true"/>
              </w:rPr>
              <w:t xml:space="preserve">حکایت </w:t>
            </w:r>
            <w:r>
              <w:rPr>
                <w:rStyle w:val="IndexLink"/>
              </w:rPr>
              <w:t>۹۷</w:t>
            </w:r>
            <w:r>
              <w:rPr>
                <w:rStyle w:val="IndexLink"/>
                <w:rtl w:val="true"/>
              </w:rPr>
              <w:t>-</w:t>
              <w:tab/>
            </w:r>
            <w:r>
              <w:rPr>
                <w:rStyle w:val="IndexLink"/>
              </w:rPr>
              <w:t>123</w:t>
            </w:r>
          </w:hyperlink>
        </w:p>
        <w:p>
          <w:pPr>
            <w:pStyle w:val="Contents2"/>
            <w:tabs>
              <w:tab w:val="clear" w:pos="8743"/>
              <w:tab w:val="right" w:pos="9026" w:leader="dot"/>
            </w:tabs>
            <w:rPr/>
          </w:pPr>
          <w:hyperlink w:anchor="__RefHeading___Toc7831021_3381743652">
            <w:r>
              <w:rPr>
                <w:webHidden/>
                <w:rStyle w:val="IndexLink"/>
                <w:rtl w:val="true"/>
              </w:rPr>
              <w:t>برخی از مکتوبات حضرت شیخ قدس سره</w:t>
            </w:r>
            <w:r>
              <w:rPr>
                <w:rStyle w:val="IndexLink"/>
                <w:rtl w:val="true"/>
              </w:rPr>
              <w:tab/>
            </w:r>
            <w:r>
              <w:rPr>
                <w:rStyle w:val="IndexLink"/>
              </w:rPr>
              <w:t>124</w:t>
            </w:r>
          </w:hyperlink>
        </w:p>
        <w:p>
          <w:pPr>
            <w:pStyle w:val="Contents3"/>
            <w:tabs>
              <w:tab w:val="clear" w:pos="8459"/>
              <w:tab w:val="right" w:pos="9026" w:leader="dot"/>
            </w:tabs>
            <w:rPr/>
          </w:pPr>
          <w:hyperlink w:anchor="__RefHeading___Toc7831023_3381743652">
            <w:r>
              <w:rPr>
                <w:webHidden/>
                <w:rStyle w:val="IndexLink"/>
              </w:rPr>
              <w:t>1</w:t>
            </w:r>
            <w:r>
              <w:rPr>
                <w:rStyle w:val="IndexLink"/>
                <w:rtl w:val="true"/>
              </w:rPr>
              <w:t xml:space="preserve">- </w:t>
            </w:r>
            <w:r>
              <w:rPr>
                <w:rStyle w:val="IndexLink"/>
                <w:rtl w:val="true"/>
              </w:rPr>
              <w:t>این مکتوب را حضرت شیخ به نواده آیة الله حاج میرزا حسن شیرازی بزرگ اعلی الله مقامه الشریف نوشته اند</w:t>
            </w:r>
            <w:r>
              <w:rPr>
                <w:rStyle w:val="IndexLink"/>
                <w:rtl w:val="true"/>
              </w:rPr>
              <w:t>:</w:t>
              <w:tab/>
            </w:r>
            <w:r>
              <w:rPr>
                <w:rStyle w:val="IndexLink"/>
              </w:rPr>
              <w:t>124</w:t>
            </w:r>
          </w:hyperlink>
        </w:p>
        <w:p>
          <w:pPr>
            <w:pStyle w:val="Contents3"/>
            <w:tabs>
              <w:tab w:val="clear" w:pos="8459"/>
              <w:tab w:val="right" w:pos="9026" w:leader="dot"/>
            </w:tabs>
            <w:rPr/>
          </w:pPr>
          <w:hyperlink w:anchor="__RefHeading___Toc7831025_3381743652">
            <w:r>
              <w:rPr>
                <w:webHidden/>
                <w:rStyle w:val="IndexLink"/>
              </w:rPr>
              <w:t>۲</w:t>
            </w:r>
            <w:r>
              <w:rPr>
                <w:rStyle w:val="IndexLink"/>
                <w:rtl w:val="true"/>
              </w:rPr>
              <w:t xml:space="preserve">- </w:t>
            </w:r>
            <w:r>
              <w:rPr>
                <w:rStyle w:val="IndexLink"/>
                <w:rtl w:val="true"/>
              </w:rPr>
              <w:t>صورت مکتوبی است که در پاسخ به نامه سید صدرالدین وصال شیرازی مرقوم فرموده اند</w:t>
            </w:r>
            <w:r>
              <w:rPr>
                <w:rStyle w:val="IndexLink"/>
                <w:rtl w:val="true"/>
              </w:rPr>
              <w:t>:</w:t>
              <w:tab/>
            </w:r>
            <w:r>
              <w:rPr>
                <w:rStyle w:val="IndexLink"/>
              </w:rPr>
              <w:t>125</w:t>
            </w:r>
          </w:hyperlink>
        </w:p>
        <w:p>
          <w:pPr>
            <w:pStyle w:val="Contents3"/>
            <w:tabs>
              <w:tab w:val="clear" w:pos="8459"/>
              <w:tab w:val="right" w:pos="9026" w:leader="dot"/>
            </w:tabs>
            <w:rPr/>
          </w:pPr>
          <w:hyperlink w:anchor="__RefHeading___Toc7831027_3381743652">
            <w:r>
              <w:rPr>
                <w:webHidden/>
                <w:rStyle w:val="IndexLink"/>
              </w:rPr>
              <w:t>۳</w:t>
            </w:r>
            <w:r>
              <w:rPr>
                <w:rStyle w:val="IndexLink"/>
                <w:rtl w:val="true"/>
              </w:rPr>
              <w:t xml:space="preserve">- </w:t>
            </w:r>
            <w:r>
              <w:rPr>
                <w:rStyle w:val="IndexLink"/>
                <w:rtl w:val="true"/>
              </w:rPr>
              <w:t>این نامه پاسخی است به نامه یکی از ارادتمندان</w:t>
            </w:r>
            <w:r>
              <w:rPr>
                <w:rStyle w:val="IndexLink"/>
                <w:rtl w:val="true"/>
              </w:rPr>
              <w:t>:</w:t>
              <w:tab/>
            </w:r>
            <w:r>
              <w:rPr>
                <w:rStyle w:val="IndexLink"/>
              </w:rPr>
              <w:t>126</w:t>
            </w:r>
          </w:hyperlink>
        </w:p>
        <w:p>
          <w:pPr>
            <w:pStyle w:val="Contents3"/>
            <w:tabs>
              <w:tab w:val="clear" w:pos="8459"/>
              <w:tab w:val="right" w:pos="9026" w:leader="dot"/>
            </w:tabs>
            <w:rPr/>
          </w:pPr>
          <w:hyperlink w:anchor="__RefHeading___Toc7831029_3381743652">
            <w:r>
              <w:rPr>
                <w:webHidden/>
                <w:rStyle w:val="IndexLink"/>
              </w:rPr>
              <w:t>۴</w:t>
            </w:r>
            <w:r>
              <w:rPr>
                <w:rStyle w:val="IndexLink"/>
                <w:rtl w:val="true"/>
              </w:rPr>
              <w:t xml:space="preserve">- </w:t>
            </w:r>
            <w:r>
              <w:rPr>
                <w:rStyle w:val="IndexLink"/>
                <w:rtl w:val="true"/>
              </w:rPr>
              <w:t>این نامه را حضرت شیخ قدس سره در پاسخ نامه و درخواست یکی از ارادتمندان خویش مرقوم فرموده اند</w:t>
            </w:r>
            <w:r>
              <w:rPr>
                <w:rStyle w:val="IndexLink"/>
                <w:rtl w:val="true"/>
              </w:rPr>
              <w:t>.</w:t>
              <w:tab/>
            </w:r>
            <w:r>
              <w:rPr>
                <w:rStyle w:val="IndexLink"/>
              </w:rPr>
              <w:t>127</w:t>
            </w:r>
          </w:hyperlink>
        </w:p>
        <w:p>
          <w:pPr>
            <w:pStyle w:val="Contents3"/>
            <w:tabs>
              <w:tab w:val="clear" w:pos="8459"/>
              <w:tab w:val="right" w:pos="9026" w:leader="dot"/>
            </w:tabs>
            <w:rPr/>
          </w:pPr>
          <w:hyperlink w:anchor="__RefHeading___Toc7831031_3381743652">
            <w:r>
              <w:rPr>
                <w:webHidden/>
                <w:rStyle w:val="IndexLink"/>
              </w:rPr>
              <w:t>۵</w:t>
            </w:r>
            <w:r>
              <w:rPr>
                <w:rStyle w:val="IndexLink"/>
                <w:rtl w:val="true"/>
              </w:rPr>
              <w:t xml:space="preserve">- </w:t>
            </w:r>
            <w:r>
              <w:rPr>
                <w:rStyle w:val="IndexLink"/>
                <w:rtl w:val="true"/>
              </w:rPr>
              <w:t>نامه ای نیز به قلم مبارک حضرت شیخ در جواب نامه یکی از شیوخ عرب کاظمین</w:t>
            </w:r>
            <w:r>
              <w:rPr>
                <w:rStyle w:val="IndexLink"/>
                <w:rtl w:val="true"/>
              </w:rPr>
              <w:tab/>
            </w:r>
            <w:r>
              <w:rPr>
                <w:rStyle w:val="IndexLink"/>
              </w:rPr>
              <w:t>131</w:t>
            </w:r>
          </w:hyperlink>
        </w:p>
        <w:p>
          <w:pPr>
            <w:pStyle w:val="Contents3"/>
            <w:tabs>
              <w:tab w:val="clear" w:pos="8459"/>
              <w:tab w:val="right" w:pos="9026" w:leader="dot"/>
            </w:tabs>
            <w:rPr/>
          </w:pPr>
          <w:hyperlink w:anchor="__RefHeading___Toc7831033_3381743652">
            <w:r>
              <w:rPr>
                <w:webHidden/>
                <w:rStyle w:val="IndexLink"/>
              </w:rPr>
              <w:t>6</w:t>
            </w:r>
            <w:r>
              <w:rPr>
                <w:rStyle w:val="IndexLink"/>
                <w:rtl w:val="true"/>
              </w:rPr>
              <w:t xml:space="preserve">- </w:t>
            </w:r>
            <w:r>
              <w:rPr>
                <w:rStyle w:val="IndexLink"/>
                <w:rtl w:val="true"/>
              </w:rPr>
              <w:t>و این نیز متن نامه دیگری است از حضرت شیخ، خطاب به یکی از ساکنان وادی طلب</w:t>
            </w:r>
            <w:r>
              <w:rPr>
                <w:rStyle w:val="IndexLink"/>
                <w:rtl w:val="true"/>
              </w:rPr>
              <w:t>:</w:t>
              <w:tab/>
            </w:r>
            <w:r>
              <w:rPr>
                <w:rStyle w:val="IndexLink"/>
              </w:rPr>
              <w:t>134</w:t>
            </w:r>
          </w:hyperlink>
        </w:p>
        <w:p>
          <w:pPr>
            <w:pStyle w:val="Contents3"/>
            <w:tabs>
              <w:tab w:val="clear" w:pos="8459"/>
              <w:tab w:val="right" w:pos="9026" w:leader="dot"/>
            </w:tabs>
            <w:rPr/>
          </w:pPr>
          <w:hyperlink w:anchor="__RefHeading___Toc7831035_3381743652">
            <w:r>
              <w:rPr>
                <w:webHidden/>
                <w:rStyle w:val="IndexLink"/>
              </w:rPr>
              <w:t>٧</w:t>
            </w:r>
            <w:r>
              <w:rPr>
                <w:rStyle w:val="IndexLink"/>
                <w:rtl w:val="true"/>
              </w:rPr>
              <w:t xml:space="preserve">- </w:t>
            </w:r>
            <w:r>
              <w:rPr>
                <w:rStyle w:val="IndexLink"/>
                <w:rtl w:val="true"/>
              </w:rPr>
              <w:t>پاسخ نامه به یکی از محترمین که درخواست نموده بود که</w:t>
            </w:r>
            <w:r>
              <w:rPr>
                <w:rStyle w:val="IndexLink"/>
                <w:rtl w:val="true"/>
              </w:rPr>
              <w:tab/>
            </w:r>
            <w:r>
              <w:rPr>
                <w:rStyle w:val="IndexLink"/>
              </w:rPr>
              <w:t>134</w:t>
            </w:r>
          </w:hyperlink>
        </w:p>
        <w:p>
          <w:pPr>
            <w:pStyle w:val="Contents3"/>
            <w:tabs>
              <w:tab w:val="clear" w:pos="8459"/>
              <w:tab w:val="right" w:pos="9026" w:leader="dot"/>
            </w:tabs>
            <w:rPr/>
          </w:pPr>
          <w:hyperlink w:anchor="__RefHeading___Toc7831037_3381743652">
            <w:r>
              <w:rPr>
                <w:webHidden/>
                <w:rStyle w:val="IndexLink"/>
              </w:rPr>
              <w:t>۸</w:t>
            </w:r>
            <w:r>
              <w:rPr>
                <w:rStyle w:val="IndexLink"/>
                <w:rtl w:val="true"/>
              </w:rPr>
              <w:t xml:space="preserve">- </w:t>
            </w:r>
            <w:r>
              <w:rPr>
                <w:rStyle w:val="IndexLink"/>
                <w:rtl w:val="true"/>
              </w:rPr>
              <w:t>و این نامه ای است که حضرت شیخ قدس سره در پاسخ کسی که علم کیمیا طلب نموده بود، مرقوم فرموده اند</w:t>
            </w:r>
            <w:r>
              <w:rPr>
                <w:rStyle w:val="IndexLink"/>
                <w:rtl w:val="true"/>
              </w:rPr>
              <w:t>:</w:t>
              <w:tab/>
            </w:r>
            <w:r>
              <w:rPr>
                <w:rStyle w:val="IndexLink"/>
              </w:rPr>
              <w:t>136</w:t>
            </w:r>
          </w:hyperlink>
        </w:p>
        <w:p>
          <w:pPr>
            <w:pStyle w:val="Contents3"/>
            <w:tabs>
              <w:tab w:val="clear" w:pos="8459"/>
              <w:tab w:val="right" w:pos="9026" w:leader="dot"/>
            </w:tabs>
            <w:rPr/>
          </w:pPr>
          <w:hyperlink w:anchor="__RefHeading___Toc7831039_3381743652">
            <w:r>
              <w:rPr>
                <w:webHidden/>
                <w:rStyle w:val="IndexLink"/>
              </w:rPr>
              <w:t>۹</w:t>
            </w:r>
            <w:r>
              <w:rPr>
                <w:rStyle w:val="IndexLink"/>
                <w:rtl w:val="true"/>
              </w:rPr>
              <w:t xml:space="preserve">- </w:t>
            </w:r>
            <w:r>
              <w:rPr>
                <w:rStyle w:val="IndexLink"/>
                <w:rtl w:val="true"/>
              </w:rPr>
              <w:t>این نامه را حضرت شیخ قدس سره در پاسخ یکی از مریدان نگاشته است</w:t>
            </w:r>
            <w:r>
              <w:rPr>
                <w:rStyle w:val="IndexLink"/>
                <w:rtl w:val="true"/>
              </w:rPr>
              <w:t>:</w:t>
              <w:tab/>
            </w:r>
            <w:r>
              <w:rPr>
                <w:rStyle w:val="IndexLink"/>
              </w:rPr>
              <w:t>137</w:t>
            </w:r>
          </w:hyperlink>
        </w:p>
        <w:p>
          <w:pPr>
            <w:pStyle w:val="Contents3"/>
            <w:tabs>
              <w:tab w:val="clear" w:pos="8459"/>
              <w:tab w:val="right" w:pos="9026" w:leader="dot"/>
            </w:tabs>
            <w:rPr/>
          </w:pPr>
          <w:hyperlink w:anchor="__RefHeading___Toc7831041_3381743652">
            <w:r>
              <w:rPr>
                <w:webHidden/>
                <w:rStyle w:val="IndexLink"/>
              </w:rPr>
              <w:t>۱۰</w:t>
            </w:r>
            <w:r>
              <w:rPr>
                <w:rStyle w:val="IndexLink"/>
                <w:rtl w:val="true"/>
              </w:rPr>
              <w:t xml:space="preserve">- </w:t>
            </w:r>
            <w:r>
              <w:rPr>
                <w:rStyle w:val="IndexLink"/>
                <w:rtl w:val="true"/>
              </w:rPr>
              <w:t>این، نیز نامه ای است از مرحوم شیخ اعلی الله مقامه به یکی از محترمین رفسنجان</w:t>
            </w:r>
            <w:r>
              <w:rPr>
                <w:rStyle w:val="IndexLink"/>
                <w:rtl w:val="true"/>
              </w:rPr>
              <w:t>:</w:t>
              <w:tab/>
            </w:r>
            <w:r>
              <w:rPr>
                <w:rStyle w:val="IndexLink"/>
              </w:rPr>
              <w:t>139</w:t>
            </w:r>
          </w:hyperlink>
        </w:p>
        <w:p>
          <w:pPr>
            <w:pStyle w:val="Contents3"/>
            <w:tabs>
              <w:tab w:val="clear" w:pos="8459"/>
              <w:tab w:val="right" w:pos="9026" w:leader="dot"/>
            </w:tabs>
            <w:rPr/>
          </w:pPr>
          <w:hyperlink w:anchor="__RefHeading___Toc7831043_3381743652">
            <w:r>
              <w:rPr>
                <w:webHidden/>
                <w:rStyle w:val="IndexLink"/>
              </w:rPr>
              <w:t>۱۱</w:t>
            </w:r>
            <w:r>
              <w:rPr>
                <w:rStyle w:val="IndexLink"/>
                <w:rtl w:val="true"/>
              </w:rPr>
              <w:t xml:space="preserve">- </w:t>
            </w:r>
            <w:r>
              <w:rPr>
                <w:rStyle w:val="IndexLink"/>
                <w:rtl w:val="true"/>
              </w:rPr>
              <w:t>و بالاخره، حضرت شیخ قدس سره در نامه دیگری خطاب به یکی از طالبان راه حق چنین مرقوم فرموده است</w:t>
            </w:r>
            <w:r>
              <w:rPr>
                <w:rStyle w:val="IndexLink"/>
                <w:rtl w:val="true"/>
              </w:rPr>
              <w:t>:</w:t>
              <w:tab/>
            </w:r>
            <w:r>
              <w:rPr>
                <w:rStyle w:val="IndexLink"/>
              </w:rPr>
              <w:t>141</w:t>
            </w:r>
          </w:hyperlink>
        </w:p>
        <w:p>
          <w:pPr>
            <w:pStyle w:val="Contents3"/>
            <w:tabs>
              <w:tab w:val="clear" w:pos="8459"/>
              <w:tab w:val="right" w:pos="9026" w:leader="dot"/>
            </w:tabs>
            <w:rPr/>
          </w:pPr>
          <w:hyperlink w:anchor="__RefHeading___Toc7831045_3381743652">
            <w:r>
              <w:rPr>
                <w:webHidden/>
                <w:rStyle w:val="IndexLink"/>
              </w:rPr>
              <w:t>12</w:t>
            </w:r>
            <w:r>
              <w:rPr>
                <w:rStyle w:val="IndexLink"/>
                <w:rtl w:val="true"/>
              </w:rPr>
              <w:t>-</w:t>
            </w:r>
            <w:r>
              <w:rPr>
                <w:rStyle w:val="IndexLink"/>
                <w:rtl w:val="true"/>
              </w:rPr>
              <w:t>آنچه در زیر می آید قسمتهای گزیده ای از مجموع چند نامه است که حضرت شیخ قدس سره به یکی از سادات علماء دزفول نگاشته اند</w:t>
            </w:r>
            <w:r>
              <w:rPr>
                <w:rStyle w:val="IndexLink"/>
                <w:rtl w:val="true"/>
              </w:rPr>
              <w:t>:</w:t>
              <w:tab/>
            </w:r>
            <w:r>
              <w:rPr>
                <w:rStyle w:val="IndexLink"/>
              </w:rPr>
              <w:t>142</w:t>
            </w:r>
          </w:hyperlink>
        </w:p>
        <w:p>
          <w:pPr>
            <w:pStyle w:val="Contents3"/>
            <w:tabs>
              <w:tab w:val="clear" w:pos="8459"/>
              <w:tab w:val="right" w:pos="9026" w:leader="dot"/>
            </w:tabs>
            <w:rPr/>
          </w:pPr>
          <w:hyperlink w:anchor="__RefHeading___Toc7831047_3381743652">
            <w:r>
              <w:rPr>
                <w:webHidden/>
                <w:rStyle w:val="IndexLink"/>
              </w:rPr>
              <w:t>13</w:t>
            </w:r>
            <w:r>
              <w:rPr>
                <w:rStyle w:val="IndexLink"/>
                <w:rtl w:val="true"/>
              </w:rPr>
              <w:t>-</w:t>
            </w:r>
            <w:r>
              <w:rPr>
                <w:rStyle w:val="IndexLink"/>
                <w:rtl w:val="true"/>
              </w:rPr>
              <w:t>شرح بیان مکاشفه مرحوم پدرم به خدمت مرحوم آقا سید مرتضی کشمیری</w:t>
            </w:r>
            <w:r>
              <w:rPr>
                <w:rStyle w:val="IndexLink"/>
                <w:rtl w:val="true"/>
              </w:rPr>
              <w:tab/>
            </w:r>
            <w:r>
              <w:rPr>
                <w:rStyle w:val="IndexLink"/>
              </w:rPr>
              <w:t>161</w:t>
            </w:r>
          </w:hyperlink>
        </w:p>
        <w:p>
          <w:pPr>
            <w:pStyle w:val="Contents3"/>
            <w:tabs>
              <w:tab w:val="clear" w:pos="8459"/>
              <w:tab w:val="right" w:pos="9026" w:leader="dot"/>
            </w:tabs>
            <w:rPr/>
          </w:pPr>
          <w:hyperlink w:anchor="__RefHeading___Toc7831049_3381743652">
            <w:r>
              <w:rPr>
                <w:webHidden/>
                <w:rStyle w:val="IndexLink"/>
              </w:rPr>
              <w:t>15</w:t>
            </w:r>
            <w:r>
              <w:rPr>
                <w:rStyle w:val="IndexLink"/>
                <w:rtl w:val="true"/>
              </w:rPr>
              <w:t xml:space="preserve">- </w:t>
            </w:r>
            <w:r>
              <w:rPr>
                <w:rStyle w:val="IndexLink"/>
                <w:rtl w:val="true"/>
              </w:rPr>
              <w:t>این نامه اشعار را مرحوم حجة السلام حاج سید حسین مفید که از علماء دزفول بودند در رثاء مرحوم حاج شیخ برای حقیر فرستادند</w:t>
            </w:r>
            <w:r>
              <w:rPr>
                <w:rStyle w:val="IndexLink"/>
                <w:rtl w:val="true"/>
              </w:rPr>
              <w:t>:</w:t>
              <w:tab/>
            </w:r>
            <w:r>
              <w:rPr>
                <w:rStyle w:val="IndexLink"/>
              </w:rPr>
              <w:t>164</w:t>
            </w:r>
          </w:hyperlink>
        </w:p>
        <w:p>
          <w:pPr>
            <w:pStyle w:val="Contents2"/>
            <w:tabs>
              <w:tab w:val="clear" w:pos="8743"/>
              <w:tab w:val="right" w:pos="9026" w:leader="dot"/>
            </w:tabs>
            <w:rPr/>
          </w:pPr>
          <w:hyperlink w:anchor="__RefHeading___Toc7831051_3381743652">
            <w:r>
              <w:rPr>
                <w:webHidden/>
                <w:rStyle w:val="IndexLink"/>
                <w:rtl w:val="true"/>
              </w:rPr>
              <w:t>رسائل</w:t>
            </w:r>
            <w:r>
              <w:rPr>
                <w:rStyle w:val="IndexLink"/>
                <w:rtl w:val="true"/>
              </w:rPr>
              <w:tab/>
            </w:r>
            <w:r>
              <w:rPr>
                <w:rStyle w:val="IndexLink"/>
              </w:rPr>
              <w:t>175</w:t>
            </w:r>
          </w:hyperlink>
        </w:p>
        <w:p>
          <w:pPr>
            <w:pStyle w:val="Contents3"/>
            <w:tabs>
              <w:tab w:val="clear" w:pos="8459"/>
              <w:tab w:val="right" w:pos="9026" w:leader="dot"/>
            </w:tabs>
            <w:rPr/>
          </w:pPr>
          <w:hyperlink w:anchor="__RefHeading___Toc7831053_3381743652">
            <w:r>
              <w:rPr>
                <w:webHidden/>
                <w:rStyle w:val="IndexLink"/>
                <w:rtl w:val="true"/>
              </w:rPr>
              <w:t>توحید</w:t>
            </w:r>
            <w:r>
              <w:rPr>
                <w:rStyle w:val="IndexLink"/>
                <w:rtl w:val="true"/>
              </w:rPr>
              <w:tab/>
            </w:r>
            <w:r>
              <w:rPr>
                <w:rStyle w:val="IndexLink"/>
              </w:rPr>
              <w:t>175</w:t>
            </w:r>
          </w:hyperlink>
        </w:p>
        <w:p>
          <w:pPr>
            <w:pStyle w:val="Contents3"/>
            <w:tabs>
              <w:tab w:val="clear" w:pos="8459"/>
              <w:tab w:val="right" w:pos="9026" w:leader="dot"/>
            </w:tabs>
            <w:rPr/>
          </w:pPr>
          <w:hyperlink w:anchor="__RefHeading___Toc7831055_3381743652">
            <w:r>
              <w:rPr>
                <w:webHidden/>
                <w:rStyle w:val="IndexLink"/>
                <w:rtl w:val="true"/>
              </w:rPr>
              <w:t>طریقه خداشناسی</w:t>
            </w:r>
            <w:r>
              <w:rPr>
                <w:rStyle w:val="IndexLink"/>
                <w:rtl w:val="true"/>
              </w:rPr>
              <w:tab/>
            </w:r>
            <w:r>
              <w:rPr>
                <w:rStyle w:val="IndexLink"/>
              </w:rPr>
              <w:t>182</w:t>
            </w:r>
          </w:hyperlink>
        </w:p>
        <w:p>
          <w:pPr>
            <w:pStyle w:val="Contents3"/>
            <w:tabs>
              <w:tab w:val="clear" w:pos="8459"/>
              <w:tab w:val="right" w:pos="9026" w:leader="dot"/>
            </w:tabs>
            <w:rPr/>
          </w:pPr>
          <w:hyperlink w:anchor="__RefHeading___Toc7831057_3381743652">
            <w:r>
              <w:rPr>
                <w:webHidden/>
                <w:rStyle w:val="IndexLink"/>
                <w:rtl w:val="true"/>
              </w:rPr>
              <w:t>ولایت و محبت اهل بیت علیهم السلام</w:t>
            </w:r>
            <w:r>
              <w:rPr>
                <w:rStyle w:val="IndexLink"/>
                <w:rtl w:val="true"/>
              </w:rPr>
              <w:tab/>
            </w:r>
            <w:r>
              <w:rPr>
                <w:rStyle w:val="IndexLink"/>
              </w:rPr>
              <w:t>196</w:t>
            </w:r>
          </w:hyperlink>
        </w:p>
        <w:p>
          <w:pPr>
            <w:pStyle w:val="Contents3"/>
            <w:tabs>
              <w:tab w:val="clear" w:pos="8459"/>
              <w:tab w:val="right" w:pos="9026" w:leader="dot"/>
            </w:tabs>
            <w:rPr/>
          </w:pPr>
          <w:hyperlink w:anchor="__RefHeading___Toc7831059_3381743652">
            <w:r>
              <w:rPr>
                <w:webHidden/>
                <w:rStyle w:val="IndexLink"/>
                <w:rtl w:val="true"/>
              </w:rPr>
              <w:t>خودشناسی</w:t>
            </w:r>
            <w:r>
              <w:rPr>
                <w:rStyle w:val="IndexLink"/>
                <w:rtl w:val="true"/>
              </w:rPr>
              <w:t>-</w:t>
            </w:r>
            <w:r>
              <w:rPr>
                <w:rStyle w:val="IndexLink"/>
                <w:rtl w:val="true"/>
              </w:rPr>
              <w:t>معرفت نفس</w:t>
            </w:r>
            <w:r>
              <w:rPr>
                <w:rStyle w:val="IndexLink"/>
                <w:rtl w:val="true"/>
              </w:rPr>
              <w:tab/>
            </w:r>
            <w:r>
              <w:rPr>
                <w:rStyle w:val="IndexLink"/>
              </w:rPr>
              <w:t>237</w:t>
            </w:r>
          </w:hyperlink>
        </w:p>
        <w:p>
          <w:pPr>
            <w:pStyle w:val="Contents3"/>
            <w:tabs>
              <w:tab w:val="clear" w:pos="8459"/>
              <w:tab w:val="right" w:pos="9026" w:leader="dot"/>
            </w:tabs>
            <w:rPr/>
          </w:pPr>
          <w:hyperlink w:anchor="__RefHeading___Toc7831061_3381743652">
            <w:r>
              <w:rPr>
                <w:webHidden/>
                <w:rStyle w:val="IndexLink"/>
                <w:rtl w:val="true"/>
              </w:rPr>
              <w:t>عقل</w:t>
            </w:r>
            <w:r>
              <w:rPr>
                <w:rStyle w:val="IndexLink"/>
                <w:rtl w:val="true"/>
              </w:rPr>
              <w:tab/>
            </w:r>
            <w:r>
              <w:rPr>
                <w:rStyle w:val="IndexLink"/>
              </w:rPr>
              <w:t>241</w:t>
            </w:r>
          </w:hyperlink>
        </w:p>
        <w:p>
          <w:pPr>
            <w:pStyle w:val="Contents3"/>
            <w:tabs>
              <w:tab w:val="clear" w:pos="8459"/>
              <w:tab w:val="right" w:pos="9026" w:leader="dot"/>
            </w:tabs>
            <w:rPr/>
          </w:pPr>
          <w:hyperlink w:anchor="__RefHeading___Toc7831063_3381743652">
            <w:r>
              <w:rPr>
                <w:webHidden/>
                <w:rStyle w:val="IndexLink"/>
                <w:rtl w:val="true"/>
              </w:rPr>
              <w:t>علم</w:t>
            </w:r>
            <w:r>
              <w:rPr>
                <w:rStyle w:val="IndexLink"/>
                <w:rtl w:val="true"/>
              </w:rPr>
              <w:tab/>
            </w:r>
            <w:r>
              <w:rPr>
                <w:rStyle w:val="IndexLink"/>
              </w:rPr>
              <w:t>245</w:t>
            </w:r>
          </w:hyperlink>
        </w:p>
        <w:p>
          <w:pPr>
            <w:pStyle w:val="Contents3"/>
            <w:tabs>
              <w:tab w:val="clear" w:pos="8459"/>
              <w:tab w:val="right" w:pos="9026" w:leader="dot"/>
            </w:tabs>
            <w:rPr/>
          </w:pPr>
          <w:hyperlink w:anchor="__RefHeading___Toc7831065_3381743652">
            <w:r>
              <w:rPr>
                <w:webHidden/>
                <w:rStyle w:val="IndexLink"/>
                <w:rtl w:val="true"/>
              </w:rPr>
              <w:t>کیفیت قلب</w:t>
            </w:r>
            <w:r>
              <w:rPr>
                <w:rStyle w:val="IndexLink"/>
                <w:rtl w:val="true"/>
              </w:rPr>
              <w:tab/>
            </w:r>
            <w:r>
              <w:rPr>
                <w:rStyle w:val="IndexLink"/>
              </w:rPr>
              <w:t>254</w:t>
            </w:r>
          </w:hyperlink>
        </w:p>
        <w:p>
          <w:pPr>
            <w:pStyle w:val="Contents3"/>
            <w:tabs>
              <w:tab w:val="clear" w:pos="8459"/>
              <w:tab w:val="right" w:pos="9026" w:leader="dot"/>
            </w:tabs>
            <w:rPr/>
          </w:pPr>
          <w:hyperlink w:anchor="__RefHeading___Toc7831067_3381743652">
            <w:r>
              <w:rPr>
                <w:webHidden/>
                <w:rStyle w:val="IndexLink"/>
                <w:rtl w:val="true"/>
              </w:rPr>
              <w:t>عشق و محبت</w:t>
            </w:r>
            <w:r>
              <w:rPr>
                <w:rStyle w:val="IndexLink"/>
                <w:rtl w:val="true"/>
              </w:rPr>
              <w:tab/>
            </w:r>
            <w:r>
              <w:rPr>
                <w:rStyle w:val="IndexLink"/>
              </w:rPr>
              <w:t>257</w:t>
            </w:r>
          </w:hyperlink>
        </w:p>
        <w:p>
          <w:pPr>
            <w:pStyle w:val="Contents3"/>
            <w:tabs>
              <w:tab w:val="clear" w:pos="8459"/>
              <w:tab w:val="right" w:pos="9026" w:leader="dot"/>
            </w:tabs>
            <w:rPr/>
          </w:pPr>
          <w:hyperlink w:anchor="__RefHeading___Toc7831069_3381743652">
            <w:r>
              <w:rPr>
                <w:webHidden/>
                <w:rStyle w:val="IndexLink"/>
                <w:rtl w:val="true"/>
              </w:rPr>
              <w:t>عرفان و تصوف</w:t>
            </w:r>
            <w:r>
              <w:rPr>
                <w:rStyle w:val="IndexLink"/>
                <w:rtl w:val="true"/>
              </w:rPr>
              <w:tab/>
            </w:r>
            <w:r>
              <w:rPr>
                <w:rStyle w:val="IndexLink"/>
              </w:rPr>
              <w:t>267</w:t>
            </w:r>
          </w:hyperlink>
        </w:p>
        <w:p>
          <w:pPr>
            <w:pStyle w:val="Contents3"/>
            <w:tabs>
              <w:tab w:val="clear" w:pos="8459"/>
              <w:tab w:val="right" w:pos="9026" w:leader="dot"/>
            </w:tabs>
            <w:rPr/>
          </w:pPr>
          <w:hyperlink w:anchor="__RefHeading___Toc7831071_3381743652">
            <w:r>
              <w:rPr>
                <w:webHidden/>
                <w:rStyle w:val="IndexLink"/>
                <w:rtl w:val="true"/>
              </w:rPr>
              <w:t>متن مقامات العارفین</w:t>
            </w:r>
            <w:r>
              <w:rPr>
                <w:rStyle w:val="IndexLink"/>
                <w:rtl w:val="true"/>
              </w:rPr>
              <w:tab/>
            </w:r>
            <w:r>
              <w:rPr>
                <w:rStyle w:val="IndexLink"/>
              </w:rPr>
              <w:t>275</w:t>
            </w:r>
          </w:hyperlink>
        </w:p>
        <w:p>
          <w:pPr>
            <w:pStyle w:val="Contents3"/>
            <w:tabs>
              <w:tab w:val="clear" w:pos="8459"/>
              <w:tab w:val="right" w:pos="9026" w:leader="dot"/>
            </w:tabs>
            <w:rPr/>
          </w:pPr>
          <w:hyperlink w:anchor="__RefHeading___Toc7831073_3381743652">
            <w:r>
              <w:rPr>
                <w:webHidden/>
                <w:rStyle w:val="IndexLink"/>
                <w:rtl w:val="true"/>
              </w:rPr>
              <w:t xml:space="preserve">شرح فقراتی از دعای </w:t>
            </w:r>
            <w:r>
              <w:rPr>
                <w:rStyle w:val="IndexLink"/>
                <w:rtl w:val="true"/>
              </w:rPr>
              <w:t>«</w:t>
            </w:r>
            <w:r>
              <w:rPr>
                <w:rStyle w:val="IndexLink"/>
                <w:rtl w:val="true"/>
              </w:rPr>
              <w:t>سیفی</w:t>
            </w:r>
            <w:r>
              <w:rPr>
                <w:rStyle w:val="IndexLink"/>
                <w:rtl w:val="true"/>
              </w:rPr>
              <w:t xml:space="preserve">» </w:t>
            </w:r>
            <w:r>
              <w:rPr>
                <w:rStyle w:val="IndexLink"/>
                <w:rtl w:val="true"/>
              </w:rPr>
              <w:t xml:space="preserve">معروف به </w:t>
            </w:r>
            <w:r>
              <w:rPr>
                <w:rStyle w:val="IndexLink"/>
                <w:rtl w:val="true"/>
              </w:rPr>
              <w:t>«</w:t>
            </w:r>
            <w:r>
              <w:rPr>
                <w:rStyle w:val="IndexLink"/>
                <w:rtl w:val="true"/>
              </w:rPr>
              <w:t>حرزیمانی</w:t>
            </w:r>
            <w:r>
              <w:rPr>
                <w:rStyle w:val="IndexLink"/>
                <w:rtl w:val="true"/>
              </w:rPr>
              <w:t>»</w:t>
              <w:tab/>
            </w:r>
            <w:r>
              <w:rPr>
                <w:rStyle w:val="IndexLink"/>
              </w:rPr>
              <w:t>277</w:t>
            </w:r>
          </w:hyperlink>
        </w:p>
        <w:p>
          <w:pPr>
            <w:pStyle w:val="Contents3"/>
            <w:tabs>
              <w:tab w:val="clear" w:pos="8459"/>
              <w:tab w:val="right" w:pos="9026" w:leader="dot"/>
            </w:tabs>
            <w:rPr/>
          </w:pPr>
          <w:hyperlink w:anchor="__RefHeading___Toc7831075_3381743652">
            <w:r>
              <w:rPr>
                <w:webHidden/>
                <w:rStyle w:val="IndexLink"/>
                <w:rtl w:val="true"/>
              </w:rPr>
              <w:t>سلوک راه حق</w:t>
            </w:r>
            <w:r>
              <w:rPr>
                <w:rStyle w:val="IndexLink"/>
                <w:rtl w:val="true"/>
              </w:rPr>
              <w:tab/>
            </w:r>
            <w:r>
              <w:rPr>
                <w:rStyle w:val="IndexLink"/>
              </w:rPr>
              <w:t>293</w:t>
            </w:r>
          </w:hyperlink>
        </w:p>
        <w:p>
          <w:pPr>
            <w:pStyle w:val="Contents3"/>
            <w:tabs>
              <w:tab w:val="clear" w:pos="8459"/>
              <w:tab w:val="right" w:pos="9026" w:leader="dot"/>
            </w:tabs>
            <w:rPr/>
          </w:pPr>
          <w:hyperlink w:anchor="__RefHeading___Toc7831077_3381743652">
            <w:r>
              <w:rPr>
                <w:webHidden/>
                <w:rStyle w:val="IndexLink"/>
                <w:rtl w:val="true"/>
              </w:rPr>
              <w:t>جستجوی مردان حق و پیروی ایشان</w:t>
            </w:r>
            <w:r>
              <w:rPr>
                <w:rStyle w:val="IndexLink"/>
                <w:rtl w:val="true"/>
              </w:rPr>
              <w:tab/>
            </w:r>
            <w:r>
              <w:rPr>
                <w:rStyle w:val="IndexLink"/>
              </w:rPr>
              <w:t>326</w:t>
            </w:r>
          </w:hyperlink>
        </w:p>
        <w:p>
          <w:pPr>
            <w:pStyle w:val="Contents3"/>
            <w:tabs>
              <w:tab w:val="clear" w:pos="8459"/>
              <w:tab w:val="right" w:pos="9026" w:leader="dot"/>
            </w:tabs>
            <w:rPr/>
          </w:pPr>
          <w:hyperlink w:anchor="__RefHeading___Toc7831079_3381743652">
            <w:r>
              <w:rPr>
                <w:webHidden/>
                <w:rStyle w:val="IndexLink"/>
                <w:rtl w:val="true"/>
              </w:rPr>
              <w:t>صفات بندگان خاص و مقربان درگاه حق تعالی</w:t>
            </w:r>
            <w:r>
              <w:rPr>
                <w:rStyle w:val="IndexLink"/>
                <w:rtl w:val="true"/>
              </w:rPr>
              <w:tab/>
            </w:r>
            <w:r>
              <w:rPr>
                <w:rStyle w:val="IndexLink"/>
              </w:rPr>
              <w:t>332</w:t>
            </w:r>
          </w:hyperlink>
        </w:p>
        <w:p>
          <w:pPr>
            <w:pStyle w:val="Contents3"/>
            <w:tabs>
              <w:tab w:val="clear" w:pos="8459"/>
              <w:tab w:val="right" w:pos="9026" w:leader="dot"/>
            </w:tabs>
            <w:rPr/>
          </w:pPr>
          <w:hyperlink w:anchor="__RefHeading___Toc7831081_3381743652">
            <w:r>
              <w:rPr>
                <w:webHidden/>
                <w:rStyle w:val="IndexLink"/>
                <w:rtl w:val="true"/>
              </w:rPr>
              <w:t>شناخت دنیا و حذر از آن</w:t>
            </w:r>
            <w:r>
              <w:rPr>
                <w:rStyle w:val="IndexLink"/>
                <w:rtl w:val="true"/>
              </w:rPr>
              <w:tab/>
            </w:r>
            <w:r>
              <w:rPr>
                <w:rStyle w:val="IndexLink"/>
              </w:rPr>
              <w:t>341</w:t>
            </w:r>
          </w:hyperlink>
        </w:p>
        <w:p>
          <w:pPr>
            <w:pStyle w:val="Contents3"/>
            <w:tabs>
              <w:tab w:val="clear" w:pos="8459"/>
              <w:tab w:val="right" w:pos="9026" w:leader="dot"/>
            </w:tabs>
            <w:rPr/>
          </w:pPr>
          <w:hyperlink w:anchor="__RefHeading___Toc7831083_3381743652">
            <w:r>
              <w:rPr>
                <w:webHidden/>
                <w:rStyle w:val="IndexLink"/>
                <w:rtl w:val="true"/>
              </w:rPr>
              <w:t>زهد و پارسایی</w:t>
            </w:r>
            <w:r>
              <w:rPr>
                <w:rStyle w:val="IndexLink"/>
                <w:rtl w:val="true"/>
              </w:rPr>
              <w:tab/>
            </w:r>
            <w:r>
              <w:rPr>
                <w:rStyle w:val="IndexLink"/>
              </w:rPr>
              <w:t>344</w:t>
            </w:r>
          </w:hyperlink>
        </w:p>
        <w:p>
          <w:pPr>
            <w:pStyle w:val="Contents3"/>
            <w:tabs>
              <w:tab w:val="clear" w:pos="8459"/>
              <w:tab w:val="right" w:pos="9026" w:leader="dot"/>
            </w:tabs>
            <w:rPr/>
          </w:pPr>
          <w:hyperlink w:anchor="__RefHeading___Toc7831085_3381743652">
            <w:r>
              <w:rPr>
                <w:webHidden/>
                <w:rStyle w:val="IndexLink"/>
                <w:rtl w:val="true"/>
              </w:rPr>
              <w:t>ریاضت و مخالفت با هوای نفس</w:t>
            </w:r>
            <w:r>
              <w:rPr>
                <w:rStyle w:val="IndexLink"/>
                <w:rtl w:val="true"/>
              </w:rPr>
              <w:tab/>
            </w:r>
            <w:r>
              <w:rPr>
                <w:rStyle w:val="IndexLink"/>
              </w:rPr>
              <w:t>347</w:t>
            </w:r>
          </w:hyperlink>
        </w:p>
        <w:p>
          <w:pPr>
            <w:pStyle w:val="Contents3"/>
            <w:tabs>
              <w:tab w:val="clear" w:pos="8459"/>
              <w:tab w:val="right" w:pos="9026" w:leader="dot"/>
            </w:tabs>
            <w:rPr/>
          </w:pPr>
          <w:hyperlink w:anchor="__RefHeading___Toc7831087_3381743652">
            <w:r>
              <w:rPr>
                <w:webHidden/>
                <w:rStyle w:val="IndexLink"/>
                <w:rtl w:val="true"/>
              </w:rPr>
              <w:t>عبادت و بندگی</w:t>
            </w:r>
            <w:r>
              <w:rPr>
                <w:rStyle w:val="IndexLink"/>
                <w:rtl w:val="true"/>
              </w:rPr>
              <w:tab/>
            </w:r>
            <w:r>
              <w:rPr>
                <w:rStyle w:val="IndexLink"/>
              </w:rPr>
              <w:t>359</w:t>
            </w:r>
          </w:hyperlink>
        </w:p>
        <w:p>
          <w:pPr>
            <w:pStyle w:val="Contents3"/>
            <w:tabs>
              <w:tab w:val="clear" w:pos="8459"/>
              <w:tab w:val="right" w:pos="9026" w:leader="dot"/>
            </w:tabs>
            <w:rPr/>
          </w:pPr>
          <w:hyperlink w:anchor="__RefHeading___Toc7831089_3381743652">
            <w:r>
              <w:rPr>
                <w:webHidden/>
                <w:rStyle w:val="IndexLink"/>
                <w:rtl w:val="true"/>
              </w:rPr>
              <w:t>نماز</w:t>
            </w:r>
            <w:r>
              <w:rPr>
                <w:rStyle w:val="IndexLink"/>
                <w:rtl w:val="true"/>
              </w:rPr>
              <w:tab/>
            </w:r>
            <w:r>
              <w:rPr>
                <w:rStyle w:val="IndexLink"/>
              </w:rPr>
              <w:t>365</w:t>
            </w:r>
          </w:hyperlink>
        </w:p>
        <w:p>
          <w:pPr>
            <w:pStyle w:val="Contents3"/>
            <w:tabs>
              <w:tab w:val="clear" w:pos="8459"/>
              <w:tab w:val="right" w:pos="9026" w:leader="dot"/>
            </w:tabs>
            <w:rPr/>
          </w:pPr>
          <w:hyperlink w:anchor="__RefHeading___Toc7831091_3381743652">
            <w:r>
              <w:rPr>
                <w:webHidden/>
                <w:rStyle w:val="IndexLink"/>
                <w:rtl w:val="true"/>
              </w:rPr>
              <w:t>تلاوت قرآن و شرایط و آثار آن و نکاتی چند در تفسیر برخی آیات کریمه</w:t>
            </w:r>
            <w:r>
              <w:rPr>
                <w:rStyle w:val="IndexLink"/>
                <w:rtl w:val="true"/>
              </w:rPr>
              <w:tab/>
            </w:r>
            <w:r>
              <w:rPr>
                <w:rStyle w:val="IndexLink"/>
              </w:rPr>
              <w:t>393</w:t>
            </w:r>
          </w:hyperlink>
        </w:p>
        <w:p>
          <w:pPr>
            <w:pStyle w:val="Contents3"/>
            <w:tabs>
              <w:tab w:val="clear" w:pos="8459"/>
              <w:tab w:val="right" w:pos="9026" w:leader="dot"/>
            </w:tabs>
            <w:rPr/>
          </w:pPr>
          <w:hyperlink w:anchor="__RefHeading___Toc7831093_3381743652">
            <w:r>
              <w:rPr>
                <w:webHidden/>
                <w:rStyle w:val="IndexLink"/>
                <w:rtl w:val="true"/>
              </w:rPr>
              <w:t>دعا و شرائط استجابت آن و برخی ادعیة مأثوره</w:t>
            </w:r>
            <w:r>
              <w:rPr>
                <w:rStyle w:val="IndexLink"/>
                <w:rtl w:val="true"/>
              </w:rPr>
              <w:tab/>
            </w:r>
            <w:r>
              <w:rPr>
                <w:rStyle w:val="IndexLink"/>
              </w:rPr>
              <w:t>413</w:t>
            </w:r>
          </w:hyperlink>
        </w:p>
        <w:p>
          <w:pPr>
            <w:pStyle w:val="Contents3"/>
            <w:tabs>
              <w:tab w:val="clear" w:pos="8459"/>
              <w:tab w:val="right" w:pos="9026" w:leader="dot"/>
            </w:tabs>
            <w:rPr/>
          </w:pPr>
          <w:hyperlink w:anchor="__RefHeading___Toc7831095_3381743652">
            <w:r>
              <w:rPr>
                <w:webHidden/>
                <w:rStyle w:val="IndexLink"/>
                <w:rtl w:val="true"/>
              </w:rPr>
              <w:t>وساوس شیطان و کید او</w:t>
            </w:r>
            <w:r>
              <w:rPr>
                <w:rStyle w:val="IndexLink"/>
                <w:rtl w:val="true"/>
              </w:rPr>
              <w:tab/>
            </w:r>
            <w:r>
              <w:rPr>
                <w:rStyle w:val="IndexLink"/>
              </w:rPr>
              <w:t>419</w:t>
            </w:r>
          </w:hyperlink>
        </w:p>
        <w:p>
          <w:pPr>
            <w:pStyle w:val="Contents3"/>
            <w:tabs>
              <w:tab w:val="clear" w:pos="8459"/>
              <w:tab w:val="right" w:pos="9026" w:leader="dot"/>
            </w:tabs>
            <w:rPr/>
          </w:pPr>
          <w:hyperlink w:anchor="__RefHeading___Toc7831097_3381743652">
            <w:r>
              <w:rPr>
                <w:webHidden/>
                <w:rStyle w:val="IndexLink"/>
                <w:rtl w:val="true"/>
              </w:rPr>
              <w:t>اخلاق</w:t>
            </w:r>
            <w:r>
              <w:rPr>
                <w:rStyle w:val="IndexLink"/>
                <w:rtl w:val="true"/>
              </w:rPr>
              <w:tab/>
            </w:r>
            <w:r>
              <w:rPr>
                <w:rStyle w:val="IndexLink"/>
              </w:rPr>
              <w:t>422</w:t>
            </w:r>
          </w:hyperlink>
        </w:p>
        <w:p>
          <w:pPr>
            <w:pStyle w:val="Contents3"/>
            <w:tabs>
              <w:tab w:val="clear" w:pos="8459"/>
              <w:tab w:val="right" w:pos="9026" w:leader="dot"/>
            </w:tabs>
            <w:rPr/>
          </w:pPr>
          <w:hyperlink w:anchor="__RefHeading___Toc7831099_3381743652">
            <w:r>
              <w:rPr>
                <w:webHidden/>
                <w:rStyle w:val="IndexLink"/>
                <w:rtl w:val="true"/>
              </w:rPr>
              <w:t>صبر و شکیبایی</w:t>
            </w:r>
            <w:r>
              <w:rPr>
                <w:rStyle w:val="IndexLink"/>
                <w:rtl w:val="true"/>
              </w:rPr>
              <w:tab/>
            </w:r>
            <w:r>
              <w:rPr>
                <w:rStyle w:val="IndexLink"/>
              </w:rPr>
              <w:t>431</w:t>
            </w:r>
          </w:hyperlink>
        </w:p>
        <w:p>
          <w:pPr>
            <w:pStyle w:val="Contents3"/>
            <w:tabs>
              <w:tab w:val="clear" w:pos="8459"/>
              <w:tab w:val="right" w:pos="9026" w:leader="dot"/>
            </w:tabs>
            <w:rPr/>
          </w:pPr>
          <w:hyperlink w:anchor="__RefHeading___Toc7831101_3381743652">
            <w:r>
              <w:rPr>
                <w:webHidden/>
                <w:rStyle w:val="IndexLink"/>
                <w:rtl w:val="true"/>
              </w:rPr>
              <w:t>روزی و رزق</w:t>
            </w:r>
            <w:r>
              <w:rPr>
                <w:rStyle w:val="IndexLink"/>
                <w:rtl w:val="true"/>
              </w:rPr>
              <w:tab/>
            </w:r>
            <w:r>
              <w:rPr>
                <w:rStyle w:val="IndexLink"/>
              </w:rPr>
              <w:t>433</w:t>
            </w:r>
          </w:hyperlink>
        </w:p>
        <w:p>
          <w:pPr>
            <w:pStyle w:val="Contents3"/>
            <w:tabs>
              <w:tab w:val="clear" w:pos="8459"/>
              <w:tab w:val="right" w:pos="9026" w:leader="dot"/>
            </w:tabs>
            <w:rPr/>
          </w:pPr>
          <w:hyperlink w:anchor="__RefHeading___Toc7831103_3381743652">
            <w:r>
              <w:rPr>
                <w:webHidden/>
                <w:rStyle w:val="IndexLink"/>
                <w:rtl w:val="true"/>
              </w:rPr>
              <w:t>مشورت و استخاره</w:t>
            </w:r>
            <w:r>
              <w:rPr>
                <w:rStyle w:val="IndexLink"/>
                <w:rtl w:val="true"/>
              </w:rPr>
              <w:tab/>
            </w:r>
            <w:r>
              <w:rPr>
                <w:rStyle w:val="IndexLink"/>
              </w:rPr>
              <w:t>435</w:t>
            </w:r>
          </w:hyperlink>
        </w:p>
        <w:p>
          <w:pPr>
            <w:pStyle w:val="Contents3"/>
            <w:tabs>
              <w:tab w:val="clear" w:pos="8459"/>
              <w:tab w:val="right" w:pos="9026" w:leader="dot"/>
            </w:tabs>
            <w:rPr/>
          </w:pPr>
          <w:hyperlink w:anchor="__RefHeading___Toc7831105_3381743652">
            <w:r>
              <w:rPr>
                <w:webHidden/>
                <w:rStyle w:val="IndexLink"/>
                <w:rtl w:val="true"/>
              </w:rPr>
              <w:t>استغفار و طلب آمرزش</w:t>
            </w:r>
            <w:r>
              <w:rPr>
                <w:rStyle w:val="IndexLink"/>
                <w:rtl w:val="true"/>
              </w:rPr>
              <w:tab/>
            </w:r>
            <w:r>
              <w:rPr>
                <w:rStyle w:val="IndexLink"/>
              </w:rPr>
              <w:t>438</w:t>
            </w:r>
          </w:hyperlink>
        </w:p>
        <w:p>
          <w:pPr>
            <w:pStyle w:val="Contents3"/>
            <w:tabs>
              <w:tab w:val="clear" w:pos="8459"/>
              <w:tab w:val="right" w:pos="9026" w:leader="dot"/>
            </w:tabs>
            <w:rPr/>
          </w:pPr>
          <w:hyperlink w:anchor="__RefHeading___Toc7831107_3381743652">
            <w:r>
              <w:rPr>
                <w:webHidden/>
                <w:rStyle w:val="IndexLink"/>
                <w:rtl w:val="true"/>
              </w:rPr>
              <w:t>حقوق مسلمانان بر یکدیگر</w:t>
            </w:r>
            <w:r>
              <w:rPr>
                <w:rStyle w:val="IndexLink"/>
                <w:rtl w:val="true"/>
              </w:rPr>
              <w:tab/>
            </w:r>
            <w:r>
              <w:rPr>
                <w:rStyle w:val="IndexLink"/>
              </w:rPr>
              <w:t>440</w:t>
            </w:r>
          </w:hyperlink>
        </w:p>
        <w:p>
          <w:pPr>
            <w:pStyle w:val="Contents3"/>
            <w:tabs>
              <w:tab w:val="clear" w:pos="8459"/>
              <w:tab w:val="right" w:pos="9026" w:leader="dot"/>
            </w:tabs>
            <w:rPr/>
          </w:pPr>
          <w:hyperlink w:anchor="__RefHeading___Toc7831109_3381743652">
            <w:r>
              <w:rPr>
                <w:webHidden/>
                <w:rStyle w:val="IndexLink"/>
                <w:rtl w:val="true"/>
              </w:rPr>
              <w:t>ریاکاری و سالوس</w:t>
            </w:r>
            <w:r>
              <w:rPr>
                <w:rStyle w:val="IndexLink"/>
                <w:rtl w:val="true"/>
              </w:rPr>
              <w:tab/>
            </w:r>
            <w:r>
              <w:rPr>
                <w:rStyle w:val="IndexLink"/>
              </w:rPr>
              <w:t>444</w:t>
            </w:r>
          </w:hyperlink>
        </w:p>
        <w:p>
          <w:pPr>
            <w:pStyle w:val="Contents3"/>
            <w:tabs>
              <w:tab w:val="clear" w:pos="8459"/>
              <w:tab w:val="right" w:pos="9026" w:leader="dot"/>
            </w:tabs>
            <w:rPr/>
          </w:pPr>
          <w:hyperlink w:anchor="__RefHeading___Toc7831111_3381743652">
            <w:r>
              <w:rPr>
                <w:webHidden/>
                <w:rStyle w:val="IndexLink"/>
                <w:rtl w:val="true"/>
              </w:rPr>
              <w:t>عجب و خودبینی</w:t>
            </w:r>
            <w:r>
              <w:rPr>
                <w:rStyle w:val="IndexLink"/>
                <w:rtl w:val="true"/>
              </w:rPr>
              <w:tab/>
            </w:r>
            <w:r>
              <w:rPr>
                <w:rStyle w:val="IndexLink"/>
              </w:rPr>
              <w:t>451</w:t>
            </w:r>
          </w:hyperlink>
        </w:p>
        <w:p>
          <w:pPr>
            <w:pStyle w:val="Contents3"/>
            <w:tabs>
              <w:tab w:val="clear" w:pos="8459"/>
              <w:tab w:val="right" w:pos="9026" w:leader="dot"/>
            </w:tabs>
            <w:rPr/>
          </w:pPr>
          <w:hyperlink w:anchor="__RefHeading___Toc7831113_3381743652">
            <w:r>
              <w:rPr>
                <w:webHidden/>
                <w:rStyle w:val="IndexLink"/>
                <w:rtl w:val="true"/>
              </w:rPr>
              <w:t>غفلت از یاد حق</w:t>
            </w:r>
            <w:r>
              <w:rPr>
                <w:rStyle w:val="IndexLink"/>
                <w:rtl w:val="true"/>
              </w:rPr>
              <w:tab/>
            </w:r>
            <w:r>
              <w:rPr>
                <w:rStyle w:val="IndexLink"/>
              </w:rPr>
              <w:t>469</w:t>
            </w:r>
          </w:hyperlink>
        </w:p>
        <w:p>
          <w:pPr>
            <w:pStyle w:val="Contents3"/>
            <w:tabs>
              <w:tab w:val="clear" w:pos="8459"/>
              <w:tab w:val="right" w:pos="9026" w:leader="dot"/>
            </w:tabs>
            <w:rPr/>
          </w:pPr>
          <w:hyperlink w:anchor="__RefHeading___Toc7831115_3381743652">
            <w:r>
              <w:rPr>
                <w:webHidden/>
                <w:rStyle w:val="IndexLink"/>
                <w:rtl w:val="true"/>
              </w:rPr>
              <w:t>ذکر و مراتب آن</w:t>
            </w:r>
            <w:r>
              <w:rPr>
                <w:rStyle w:val="IndexLink"/>
                <w:rtl w:val="true"/>
              </w:rPr>
              <w:tab/>
            </w:r>
            <w:r>
              <w:rPr>
                <w:rStyle w:val="IndexLink"/>
              </w:rPr>
              <w:t>471</w:t>
            </w:r>
          </w:hyperlink>
        </w:p>
        <w:p>
          <w:pPr>
            <w:pStyle w:val="Contents3"/>
            <w:tabs>
              <w:tab w:val="clear" w:pos="8459"/>
              <w:tab w:val="right" w:pos="9026" w:leader="dot"/>
            </w:tabs>
            <w:rPr/>
          </w:pPr>
          <w:hyperlink w:anchor="__RefHeading___Toc7831117_3381743652">
            <w:r>
              <w:rPr>
                <w:webHidden/>
                <w:rStyle w:val="IndexLink"/>
                <w:rtl w:val="true"/>
              </w:rPr>
              <w:t>تسلیم در برابر حق تعالی</w:t>
            </w:r>
            <w:r>
              <w:rPr>
                <w:rStyle w:val="IndexLink"/>
                <w:rtl w:val="true"/>
              </w:rPr>
              <w:tab/>
            </w:r>
            <w:r>
              <w:rPr>
                <w:rStyle w:val="IndexLink"/>
              </w:rPr>
              <w:t>475</w:t>
            </w:r>
          </w:hyperlink>
        </w:p>
        <w:p>
          <w:pPr>
            <w:pStyle w:val="Contents3"/>
            <w:tabs>
              <w:tab w:val="clear" w:pos="8459"/>
              <w:tab w:val="right" w:pos="9026" w:leader="dot"/>
            </w:tabs>
            <w:rPr/>
          </w:pPr>
          <w:hyperlink w:anchor="__RefHeading___Toc7831119_3381743652">
            <w:r>
              <w:rPr>
                <w:webHidden/>
                <w:rStyle w:val="IndexLink"/>
                <w:rtl w:val="true"/>
              </w:rPr>
              <w:t>مراقبت</w:t>
            </w:r>
            <w:r>
              <w:rPr>
                <w:rStyle w:val="IndexLink"/>
                <w:rtl w:val="true"/>
              </w:rPr>
              <w:tab/>
            </w:r>
            <w:r>
              <w:rPr>
                <w:rStyle w:val="IndexLink"/>
              </w:rPr>
              <w:t>481</w:t>
            </w:r>
          </w:hyperlink>
        </w:p>
        <w:p>
          <w:pPr>
            <w:pStyle w:val="Contents3"/>
            <w:tabs>
              <w:tab w:val="clear" w:pos="8459"/>
              <w:tab w:val="right" w:pos="9026" w:leader="dot"/>
            </w:tabs>
            <w:rPr/>
          </w:pPr>
          <w:hyperlink w:anchor="__RefHeading___Toc7831121_3381743652">
            <w:r>
              <w:rPr>
                <w:webHidden/>
                <w:rStyle w:val="IndexLink"/>
                <w:rtl w:val="true"/>
              </w:rPr>
              <w:t>بیداری شبها و تضرع و زاری</w:t>
            </w:r>
            <w:r>
              <w:rPr>
                <w:rStyle w:val="IndexLink"/>
                <w:rtl w:val="true"/>
              </w:rPr>
              <w:tab/>
            </w:r>
            <w:r>
              <w:rPr>
                <w:rStyle w:val="IndexLink"/>
              </w:rPr>
              <w:t>482</w:t>
            </w:r>
          </w:hyperlink>
        </w:p>
        <w:p>
          <w:pPr>
            <w:pStyle w:val="Contents3"/>
            <w:tabs>
              <w:tab w:val="clear" w:pos="8459"/>
              <w:tab w:val="right" w:pos="9026" w:leader="dot"/>
            </w:tabs>
            <w:rPr/>
          </w:pPr>
          <w:hyperlink w:anchor="__RefHeading___Toc7831123_3381743652">
            <w:r>
              <w:rPr>
                <w:webHidden/>
                <w:rStyle w:val="IndexLink"/>
                <w:rtl w:val="true"/>
              </w:rPr>
              <w:t>سکوت و خاموشی</w:t>
            </w:r>
            <w:r>
              <w:rPr>
                <w:rStyle w:val="IndexLink"/>
                <w:rtl w:val="true"/>
              </w:rPr>
              <w:tab/>
            </w:r>
            <w:r>
              <w:rPr>
                <w:rStyle w:val="IndexLink"/>
              </w:rPr>
              <w:t>487</w:t>
            </w:r>
          </w:hyperlink>
        </w:p>
        <w:p>
          <w:pPr>
            <w:pStyle w:val="Contents3"/>
            <w:tabs>
              <w:tab w:val="clear" w:pos="8459"/>
              <w:tab w:val="right" w:pos="9026" w:leader="dot"/>
            </w:tabs>
            <w:rPr/>
          </w:pPr>
          <w:hyperlink w:anchor="__RefHeading___Toc7831125_3381743652">
            <w:r>
              <w:rPr>
                <w:webHidden/>
                <w:rStyle w:val="IndexLink"/>
                <w:rtl w:val="true"/>
              </w:rPr>
              <w:t>استغناء طبع و یأس از ماسوی</w:t>
            </w:r>
            <w:r>
              <w:rPr>
                <w:rStyle w:val="IndexLink"/>
                <w:rtl w:val="true"/>
              </w:rPr>
              <w:tab/>
            </w:r>
            <w:r>
              <w:rPr>
                <w:rStyle w:val="IndexLink"/>
              </w:rPr>
              <w:t>490</w:t>
            </w:r>
          </w:hyperlink>
        </w:p>
        <w:p>
          <w:pPr>
            <w:pStyle w:val="Contents3"/>
            <w:tabs>
              <w:tab w:val="clear" w:pos="8459"/>
              <w:tab w:val="right" w:pos="9026" w:leader="dot"/>
            </w:tabs>
            <w:rPr/>
          </w:pPr>
          <w:hyperlink w:anchor="__RefHeading___Toc7831127_3381743652">
            <w:r>
              <w:rPr>
                <w:webHidden/>
                <w:rStyle w:val="IndexLink"/>
                <w:rtl w:val="true"/>
              </w:rPr>
              <w:t>اخلاص در نیت و عمل</w:t>
            </w:r>
            <w:r>
              <w:rPr>
                <w:rStyle w:val="IndexLink"/>
                <w:rtl w:val="true"/>
              </w:rPr>
              <w:tab/>
            </w:r>
            <w:r>
              <w:rPr>
                <w:rStyle w:val="IndexLink"/>
              </w:rPr>
              <w:t>494</w:t>
            </w:r>
          </w:hyperlink>
        </w:p>
        <w:p>
          <w:pPr>
            <w:pStyle w:val="Contents2"/>
            <w:tabs>
              <w:tab w:val="clear" w:pos="8743"/>
              <w:tab w:val="right" w:pos="9026" w:leader="dot"/>
            </w:tabs>
            <w:rPr/>
          </w:pPr>
          <w:hyperlink w:anchor="__RefHeading___Toc7831129_3381743652">
            <w:r>
              <w:rPr>
                <w:webHidden/>
                <w:rStyle w:val="IndexLink"/>
                <w:rtl w:val="true"/>
              </w:rPr>
              <w:t>متفرقات</w:t>
            </w:r>
            <w:r>
              <w:rPr>
                <w:rStyle w:val="IndexLink"/>
                <w:rtl w:val="true"/>
              </w:rPr>
              <w:tab/>
            </w:r>
            <w:r>
              <w:rPr>
                <w:rStyle w:val="IndexLink"/>
              </w:rPr>
              <w:t>500</w:t>
            </w:r>
          </w:hyperlink>
        </w:p>
        <w:p>
          <w:pPr>
            <w:pStyle w:val="Contents3"/>
            <w:tabs>
              <w:tab w:val="clear" w:pos="8459"/>
              <w:tab w:val="right" w:pos="9026" w:leader="dot"/>
            </w:tabs>
            <w:rPr/>
          </w:pPr>
          <w:hyperlink w:anchor="__RefHeading___Toc7831131_3381743652">
            <w:r>
              <w:rPr>
                <w:webHidden/>
                <w:rStyle w:val="IndexLink"/>
                <w:rtl w:val="true"/>
              </w:rPr>
              <w:t>صداقت و راستی</w:t>
            </w:r>
            <w:r>
              <w:rPr>
                <w:rStyle w:val="IndexLink"/>
                <w:rtl w:val="true"/>
              </w:rPr>
              <w:tab/>
            </w:r>
            <w:r>
              <w:rPr>
                <w:rStyle w:val="IndexLink"/>
              </w:rPr>
              <w:t>500</w:t>
            </w:r>
          </w:hyperlink>
        </w:p>
        <w:p>
          <w:pPr>
            <w:pStyle w:val="Contents3"/>
            <w:tabs>
              <w:tab w:val="clear" w:pos="8459"/>
              <w:tab w:val="right" w:pos="9026" w:leader="dot"/>
            </w:tabs>
            <w:rPr/>
          </w:pPr>
          <w:hyperlink w:anchor="__RefHeading___Toc7831133_3381743652">
            <w:r>
              <w:rPr>
                <w:webHidden/>
                <w:rStyle w:val="IndexLink"/>
                <w:rtl w:val="true"/>
              </w:rPr>
              <w:t>ادب</w:t>
            </w:r>
            <w:r>
              <w:rPr>
                <w:rStyle w:val="IndexLink"/>
                <w:rtl w:val="true"/>
              </w:rPr>
              <w:tab/>
            </w:r>
            <w:r>
              <w:rPr>
                <w:rStyle w:val="IndexLink"/>
              </w:rPr>
              <w:t>500</w:t>
            </w:r>
          </w:hyperlink>
        </w:p>
        <w:p>
          <w:pPr>
            <w:pStyle w:val="Contents3"/>
            <w:tabs>
              <w:tab w:val="clear" w:pos="8459"/>
              <w:tab w:val="right" w:pos="9026" w:leader="dot"/>
            </w:tabs>
            <w:rPr/>
          </w:pPr>
          <w:hyperlink w:anchor="__RefHeading___Toc7831135_3381743652">
            <w:r>
              <w:rPr>
                <w:webHidden/>
                <w:rStyle w:val="IndexLink"/>
                <w:rtl w:val="true"/>
              </w:rPr>
              <w:t>نشانه دوستان یکدل</w:t>
            </w:r>
            <w:r>
              <w:rPr>
                <w:rStyle w:val="IndexLink"/>
                <w:rtl w:val="true"/>
              </w:rPr>
              <w:tab/>
            </w:r>
            <w:r>
              <w:rPr>
                <w:rStyle w:val="IndexLink"/>
              </w:rPr>
              <w:t>500</w:t>
            </w:r>
          </w:hyperlink>
        </w:p>
        <w:p>
          <w:pPr>
            <w:pStyle w:val="Contents3"/>
            <w:tabs>
              <w:tab w:val="clear" w:pos="8459"/>
              <w:tab w:val="right" w:pos="9026" w:leader="dot"/>
            </w:tabs>
            <w:rPr/>
          </w:pPr>
          <w:hyperlink w:anchor="__RefHeading___Toc7831137_3381743652">
            <w:r>
              <w:rPr>
                <w:webHidden/>
                <w:rStyle w:val="IndexLink"/>
                <w:rtl w:val="true"/>
              </w:rPr>
              <w:t>امیدواری و حسن ظن بخدا</w:t>
            </w:r>
            <w:r>
              <w:rPr>
                <w:rStyle w:val="IndexLink"/>
                <w:rtl w:val="true"/>
              </w:rPr>
              <w:tab/>
            </w:r>
            <w:r>
              <w:rPr>
                <w:rStyle w:val="IndexLink"/>
              </w:rPr>
              <w:t>501</w:t>
            </w:r>
          </w:hyperlink>
        </w:p>
        <w:p>
          <w:pPr>
            <w:pStyle w:val="Contents3"/>
            <w:tabs>
              <w:tab w:val="clear" w:pos="8459"/>
              <w:tab w:val="right" w:pos="9026" w:leader="dot"/>
            </w:tabs>
            <w:rPr/>
          </w:pPr>
          <w:hyperlink w:anchor="__RefHeading___Toc7831139_3381743652">
            <w:r>
              <w:rPr>
                <w:webHidden/>
                <w:rStyle w:val="IndexLink"/>
                <w:rtl w:val="true"/>
              </w:rPr>
              <w:t>سخاوت</w:t>
            </w:r>
            <w:r>
              <w:rPr>
                <w:rStyle w:val="IndexLink"/>
                <w:rtl w:val="true"/>
              </w:rPr>
              <w:tab/>
            </w:r>
            <w:r>
              <w:rPr>
                <w:rStyle w:val="IndexLink"/>
              </w:rPr>
              <w:t>501</w:t>
            </w:r>
          </w:hyperlink>
        </w:p>
        <w:p>
          <w:pPr>
            <w:pStyle w:val="Contents3"/>
            <w:tabs>
              <w:tab w:val="clear" w:pos="8459"/>
              <w:tab w:val="right" w:pos="9026" w:leader="dot"/>
            </w:tabs>
            <w:rPr/>
          </w:pPr>
          <w:hyperlink w:anchor="__RefHeading___Toc7831141_3381743652">
            <w:r>
              <w:rPr>
                <w:webHidden/>
                <w:rStyle w:val="IndexLink"/>
                <w:rtl w:val="true"/>
              </w:rPr>
              <w:t>تقوی</w:t>
            </w:r>
            <w:r>
              <w:rPr>
                <w:rStyle w:val="IndexLink"/>
                <w:rtl w:val="true"/>
              </w:rPr>
              <w:tab/>
            </w:r>
            <w:r>
              <w:rPr>
                <w:rStyle w:val="IndexLink"/>
              </w:rPr>
              <w:t>501</w:t>
            </w:r>
          </w:hyperlink>
        </w:p>
        <w:p>
          <w:pPr>
            <w:pStyle w:val="Contents3"/>
            <w:tabs>
              <w:tab w:val="clear" w:pos="8459"/>
              <w:tab w:val="right" w:pos="9026" w:leader="dot"/>
            </w:tabs>
            <w:rPr/>
          </w:pPr>
          <w:hyperlink w:anchor="__RefHeading___Toc7831143_3381743652">
            <w:r>
              <w:rPr>
                <w:webHidden/>
                <w:rStyle w:val="IndexLink"/>
                <w:rtl w:val="true"/>
              </w:rPr>
              <w:t>مشیت خداوند</w:t>
            </w:r>
            <w:r>
              <w:rPr>
                <w:rStyle w:val="IndexLink"/>
                <w:rtl w:val="true"/>
              </w:rPr>
              <w:tab/>
            </w:r>
            <w:r>
              <w:rPr>
                <w:rStyle w:val="IndexLink"/>
              </w:rPr>
              <w:t>502</w:t>
            </w:r>
          </w:hyperlink>
        </w:p>
        <w:p>
          <w:pPr>
            <w:pStyle w:val="Contents3"/>
            <w:tabs>
              <w:tab w:val="clear" w:pos="8459"/>
              <w:tab w:val="right" w:pos="9026" w:leader="dot"/>
            </w:tabs>
            <w:rPr/>
          </w:pPr>
          <w:hyperlink w:anchor="__RefHeading___Toc7831145_3381743652">
            <w:r>
              <w:rPr>
                <w:webHidden/>
                <w:rStyle w:val="IndexLink"/>
                <w:rtl w:val="true"/>
              </w:rPr>
              <w:t>جذبه</w:t>
            </w:r>
            <w:r>
              <w:rPr>
                <w:rStyle w:val="IndexLink"/>
                <w:rtl w:val="true"/>
              </w:rPr>
              <w:tab/>
            </w:r>
            <w:r>
              <w:rPr>
                <w:rStyle w:val="IndexLink"/>
              </w:rPr>
              <w:t>502</w:t>
            </w:r>
          </w:hyperlink>
        </w:p>
        <w:p>
          <w:pPr>
            <w:pStyle w:val="Contents3"/>
            <w:tabs>
              <w:tab w:val="clear" w:pos="8459"/>
              <w:tab w:val="right" w:pos="9026" w:leader="dot"/>
            </w:tabs>
            <w:rPr/>
          </w:pPr>
          <w:hyperlink w:anchor="__RefHeading___Toc7831147_3381743652">
            <w:r>
              <w:rPr>
                <w:webHidden/>
                <w:rStyle w:val="IndexLink"/>
                <w:rtl w:val="true"/>
              </w:rPr>
              <w:t>قناعت</w:t>
            </w:r>
            <w:r>
              <w:rPr>
                <w:rStyle w:val="IndexLink"/>
                <w:rtl w:val="true"/>
              </w:rPr>
              <w:tab/>
            </w:r>
            <w:r>
              <w:rPr>
                <w:rStyle w:val="IndexLink"/>
              </w:rPr>
              <w:t>503</w:t>
            </w:r>
          </w:hyperlink>
        </w:p>
        <w:p>
          <w:pPr>
            <w:pStyle w:val="Contents3"/>
            <w:tabs>
              <w:tab w:val="clear" w:pos="8459"/>
              <w:tab w:val="right" w:pos="9026" w:leader="dot"/>
            </w:tabs>
            <w:rPr/>
          </w:pPr>
          <w:hyperlink w:anchor="__RefHeading___Toc7831149_3381743652">
            <w:r>
              <w:rPr>
                <w:webHidden/>
                <w:rStyle w:val="IndexLink"/>
                <w:rtl w:val="true"/>
              </w:rPr>
              <w:t>توکل به خداوند</w:t>
            </w:r>
            <w:r>
              <w:rPr>
                <w:rStyle w:val="IndexLink"/>
                <w:rtl w:val="true"/>
              </w:rPr>
              <w:tab/>
            </w:r>
            <w:r>
              <w:rPr>
                <w:rStyle w:val="IndexLink"/>
              </w:rPr>
              <w:t>503</w:t>
            </w:r>
          </w:hyperlink>
        </w:p>
        <w:p>
          <w:pPr>
            <w:pStyle w:val="Contents3"/>
            <w:tabs>
              <w:tab w:val="clear" w:pos="8459"/>
              <w:tab w:val="right" w:pos="9026" w:leader="dot"/>
            </w:tabs>
            <w:rPr/>
          </w:pPr>
          <w:hyperlink w:anchor="__RefHeading___Toc7831151_3381743652">
            <w:r>
              <w:rPr>
                <w:webHidden/>
                <w:rStyle w:val="IndexLink"/>
                <w:rtl w:val="true"/>
              </w:rPr>
              <w:t>تواضع و فروتنی</w:t>
            </w:r>
            <w:r>
              <w:rPr>
                <w:rStyle w:val="IndexLink"/>
                <w:rtl w:val="true"/>
              </w:rPr>
              <w:tab/>
            </w:r>
            <w:r>
              <w:rPr>
                <w:rStyle w:val="IndexLink"/>
              </w:rPr>
              <w:t>504</w:t>
            </w:r>
          </w:hyperlink>
        </w:p>
        <w:p>
          <w:pPr>
            <w:pStyle w:val="Contents3"/>
            <w:tabs>
              <w:tab w:val="clear" w:pos="8459"/>
              <w:tab w:val="right" w:pos="9026" w:leader="dot"/>
            </w:tabs>
            <w:rPr/>
          </w:pPr>
          <w:hyperlink w:anchor="__RefHeading___Toc7831153_3381743652">
            <w:r>
              <w:rPr>
                <w:webHidden/>
                <w:rStyle w:val="IndexLink"/>
                <w:rtl w:val="true"/>
              </w:rPr>
              <w:t>عزلت و انس با خدا</w:t>
            </w:r>
            <w:r>
              <w:rPr>
                <w:rStyle w:val="IndexLink"/>
                <w:rtl w:val="true"/>
              </w:rPr>
              <w:tab/>
            </w:r>
            <w:r>
              <w:rPr>
                <w:rStyle w:val="IndexLink"/>
              </w:rPr>
              <w:t>508</w:t>
            </w:r>
          </w:hyperlink>
        </w:p>
        <w:p>
          <w:pPr>
            <w:pStyle w:val="Contents3"/>
            <w:tabs>
              <w:tab w:val="clear" w:pos="8459"/>
              <w:tab w:val="right" w:pos="9026" w:leader="dot"/>
            </w:tabs>
            <w:rPr/>
          </w:pPr>
          <w:hyperlink w:anchor="__RefHeading___Toc7831155_3381743652">
            <w:r>
              <w:rPr>
                <w:webHidden/>
                <w:rStyle w:val="IndexLink"/>
                <w:rtl w:val="true"/>
              </w:rPr>
              <w:t>تنبه</w:t>
            </w:r>
            <w:r>
              <w:rPr>
                <w:rStyle w:val="IndexLink"/>
                <w:rtl w:val="true"/>
              </w:rPr>
              <w:tab/>
            </w:r>
            <w:r>
              <w:rPr>
                <w:rStyle w:val="IndexLink"/>
              </w:rPr>
              <w:t>509</w:t>
            </w:r>
          </w:hyperlink>
        </w:p>
        <w:p>
          <w:pPr>
            <w:pStyle w:val="Contents2"/>
            <w:tabs>
              <w:tab w:val="clear" w:pos="8743"/>
              <w:tab w:val="right" w:pos="9026" w:leader="dot"/>
            </w:tabs>
            <w:rPr/>
          </w:pPr>
          <w:hyperlink w:anchor="__RefHeading___Toc7831157_3381743652">
            <w:r>
              <w:rPr>
                <w:webHidden/>
                <w:rStyle w:val="IndexLink"/>
                <w:rtl w:val="true"/>
              </w:rPr>
              <w:t>مجالس</w:t>
            </w:r>
            <w:r>
              <w:rPr>
                <w:rStyle w:val="IndexLink"/>
                <w:rtl w:val="true"/>
              </w:rPr>
              <w:tab/>
            </w:r>
            <w:r>
              <w:rPr>
                <w:rStyle w:val="IndexLink"/>
              </w:rPr>
              <w:t>511</w:t>
            </w:r>
          </w:hyperlink>
        </w:p>
        <w:p>
          <w:pPr>
            <w:pStyle w:val="Contents3"/>
            <w:tabs>
              <w:tab w:val="clear" w:pos="8459"/>
              <w:tab w:val="right" w:pos="9026" w:leader="dot"/>
            </w:tabs>
            <w:rPr/>
          </w:pPr>
          <w:hyperlink w:anchor="__RefHeading___Toc7831159_3381743652">
            <w:r>
              <w:rPr>
                <w:webHidden/>
                <w:rStyle w:val="IndexLink"/>
                <w:rtl w:val="true"/>
              </w:rPr>
              <w:t>مقدمه</w:t>
            </w:r>
            <w:r>
              <w:rPr>
                <w:rStyle w:val="IndexLink"/>
                <w:rtl w:val="true"/>
              </w:rPr>
              <w:tab/>
            </w:r>
            <w:r>
              <w:rPr>
                <w:rStyle w:val="IndexLink"/>
              </w:rPr>
              <w:t>511</w:t>
            </w:r>
          </w:hyperlink>
        </w:p>
        <w:p>
          <w:pPr>
            <w:pStyle w:val="Contents3"/>
            <w:tabs>
              <w:tab w:val="clear" w:pos="8459"/>
              <w:tab w:val="right" w:pos="9026" w:leader="dot"/>
            </w:tabs>
            <w:rPr/>
          </w:pPr>
          <w:hyperlink w:anchor="__RefHeading___Toc7831161_3381743652">
            <w:r>
              <w:rPr>
                <w:webHidden/>
                <w:rStyle w:val="IndexLink"/>
                <w:rtl w:val="true"/>
              </w:rPr>
              <w:t>مجلس نخست</w:t>
            </w:r>
            <w:r>
              <w:rPr>
                <w:rStyle w:val="IndexLink"/>
                <w:rtl w:val="true"/>
              </w:rPr>
              <w:tab/>
            </w:r>
            <w:r>
              <w:rPr>
                <w:rStyle w:val="IndexLink"/>
              </w:rPr>
              <w:t>513</w:t>
            </w:r>
          </w:hyperlink>
        </w:p>
        <w:p>
          <w:pPr>
            <w:pStyle w:val="Contents3"/>
            <w:tabs>
              <w:tab w:val="clear" w:pos="8459"/>
              <w:tab w:val="right" w:pos="9026" w:leader="dot"/>
            </w:tabs>
            <w:rPr/>
          </w:pPr>
          <w:hyperlink w:anchor="__RefHeading___Toc7831163_3381743652">
            <w:r>
              <w:rPr>
                <w:webHidden/>
                <w:rStyle w:val="IndexLink"/>
                <w:rtl w:val="true"/>
              </w:rPr>
              <w:t>مجلس دوم</w:t>
            </w:r>
            <w:r>
              <w:rPr>
                <w:rStyle w:val="IndexLink"/>
                <w:rtl w:val="true"/>
              </w:rPr>
              <w:tab/>
            </w:r>
            <w:r>
              <w:rPr>
                <w:rStyle w:val="IndexLink"/>
              </w:rPr>
              <w:t>517</w:t>
            </w:r>
          </w:hyperlink>
        </w:p>
        <w:p>
          <w:pPr>
            <w:pStyle w:val="Contents3"/>
            <w:tabs>
              <w:tab w:val="clear" w:pos="8459"/>
              <w:tab w:val="right" w:pos="9026" w:leader="dot"/>
            </w:tabs>
            <w:rPr/>
          </w:pPr>
          <w:hyperlink w:anchor="__RefHeading___Toc7831165_3381743652">
            <w:r>
              <w:rPr>
                <w:webHidden/>
                <w:rStyle w:val="IndexLink"/>
                <w:rtl w:val="true"/>
              </w:rPr>
              <w:t>مجلس سوم</w:t>
            </w:r>
            <w:r>
              <w:rPr>
                <w:rStyle w:val="IndexLink"/>
                <w:rtl w:val="true"/>
              </w:rPr>
              <w:tab/>
            </w:r>
            <w:r>
              <w:rPr>
                <w:rStyle w:val="IndexLink"/>
              </w:rPr>
              <w:t>524</w:t>
            </w:r>
          </w:hyperlink>
        </w:p>
        <w:p>
          <w:pPr>
            <w:pStyle w:val="Contents3"/>
            <w:tabs>
              <w:tab w:val="clear" w:pos="8459"/>
              <w:tab w:val="right" w:pos="9026" w:leader="dot"/>
            </w:tabs>
            <w:rPr/>
          </w:pPr>
          <w:hyperlink w:anchor="__RefHeading___Toc7831167_3381743652">
            <w:r>
              <w:rPr>
                <w:webHidden/>
                <w:rStyle w:val="IndexLink"/>
                <w:rtl w:val="true"/>
              </w:rPr>
              <w:t>مجلس چهارم</w:t>
            </w:r>
            <w:r>
              <w:rPr>
                <w:rStyle w:val="IndexLink"/>
                <w:rtl w:val="true"/>
              </w:rPr>
              <w:tab/>
            </w:r>
            <w:r>
              <w:rPr>
                <w:rStyle w:val="IndexLink"/>
              </w:rPr>
              <w:t>529</w:t>
            </w:r>
          </w:hyperlink>
        </w:p>
        <w:p>
          <w:pPr>
            <w:pStyle w:val="Contents3"/>
            <w:tabs>
              <w:tab w:val="clear" w:pos="8459"/>
              <w:tab w:val="right" w:pos="9026" w:leader="dot"/>
            </w:tabs>
            <w:rPr/>
          </w:pPr>
          <w:hyperlink w:anchor="__RefHeading___Toc7831169_3381743652">
            <w:r>
              <w:rPr>
                <w:webHidden/>
                <w:rStyle w:val="IndexLink"/>
                <w:rtl w:val="true"/>
              </w:rPr>
              <w:t>مجلس پنجم</w:t>
            </w:r>
            <w:r>
              <w:rPr>
                <w:rStyle w:val="IndexLink"/>
                <w:rtl w:val="true"/>
              </w:rPr>
              <w:t>:</w:t>
              <w:tab/>
            </w:r>
            <w:r>
              <w:rPr>
                <w:rStyle w:val="IndexLink"/>
              </w:rPr>
              <w:t>536</w:t>
            </w:r>
          </w:hyperlink>
        </w:p>
        <w:p>
          <w:pPr>
            <w:pStyle w:val="Contents3"/>
            <w:tabs>
              <w:tab w:val="clear" w:pos="8459"/>
              <w:tab w:val="right" w:pos="9026" w:leader="dot"/>
            </w:tabs>
            <w:rPr/>
          </w:pPr>
          <w:hyperlink w:anchor="__RefHeading___Toc7831171_3381743652">
            <w:r>
              <w:rPr>
                <w:webHidden/>
                <w:rStyle w:val="IndexLink"/>
                <w:rtl w:val="true"/>
              </w:rPr>
              <w:t>مجلس ششم</w:t>
            </w:r>
            <w:r>
              <w:rPr>
                <w:rStyle w:val="IndexLink"/>
                <w:rtl w:val="true"/>
              </w:rPr>
              <w:tab/>
            </w:r>
            <w:r>
              <w:rPr>
                <w:rStyle w:val="IndexLink"/>
              </w:rPr>
              <w:t>545</w:t>
            </w:r>
          </w:hyperlink>
        </w:p>
        <w:p>
          <w:pPr>
            <w:pStyle w:val="Contents3"/>
            <w:tabs>
              <w:tab w:val="clear" w:pos="8459"/>
              <w:tab w:val="right" w:pos="9026" w:leader="dot"/>
            </w:tabs>
            <w:rPr/>
          </w:pPr>
          <w:hyperlink w:anchor="__RefHeading___Toc7831173_3381743652">
            <w:r>
              <w:rPr>
                <w:webHidden/>
                <w:rStyle w:val="IndexLink"/>
                <w:rtl w:val="true"/>
              </w:rPr>
              <w:t>مجلس هفتم</w:t>
            </w:r>
            <w:r>
              <w:rPr>
                <w:rStyle w:val="IndexLink"/>
                <w:rtl w:val="true"/>
              </w:rPr>
              <w:t>:</w:t>
              <w:tab/>
            </w:r>
            <w:r>
              <w:rPr>
                <w:rStyle w:val="IndexLink"/>
              </w:rPr>
              <w:t>552</w:t>
            </w:r>
          </w:hyperlink>
        </w:p>
        <w:p>
          <w:pPr>
            <w:pStyle w:val="Contents3"/>
            <w:tabs>
              <w:tab w:val="clear" w:pos="8459"/>
              <w:tab w:val="right" w:pos="9026" w:leader="dot"/>
            </w:tabs>
            <w:rPr/>
          </w:pPr>
          <w:hyperlink w:anchor="__RefHeading___Toc7831175_3381743652">
            <w:r>
              <w:rPr>
                <w:webHidden/>
                <w:rStyle w:val="IndexLink"/>
                <w:rtl w:val="true"/>
              </w:rPr>
              <w:t>مجلس هشتم</w:t>
            </w:r>
            <w:r>
              <w:rPr>
                <w:rStyle w:val="IndexLink"/>
                <w:rtl w:val="true"/>
              </w:rPr>
              <w:tab/>
            </w:r>
            <w:r>
              <w:rPr>
                <w:rStyle w:val="IndexLink"/>
              </w:rPr>
              <w:t>558</w:t>
            </w:r>
          </w:hyperlink>
        </w:p>
        <w:p>
          <w:pPr>
            <w:pStyle w:val="Contents3"/>
            <w:tabs>
              <w:tab w:val="clear" w:pos="8459"/>
              <w:tab w:val="right" w:pos="9026" w:leader="dot"/>
            </w:tabs>
            <w:rPr/>
          </w:pPr>
          <w:hyperlink w:anchor="__RefHeading___Toc7831177_3381743652">
            <w:r>
              <w:rPr>
                <w:webHidden/>
                <w:rStyle w:val="IndexLink"/>
                <w:rtl w:val="true"/>
              </w:rPr>
              <w:t>مجلس نهم</w:t>
            </w:r>
            <w:r>
              <w:rPr>
                <w:rStyle w:val="IndexLink"/>
                <w:rtl w:val="true"/>
              </w:rPr>
              <w:t>:</w:t>
              <w:tab/>
            </w:r>
            <w:r>
              <w:rPr>
                <w:rStyle w:val="IndexLink"/>
              </w:rPr>
              <w:t>568</w:t>
            </w:r>
          </w:hyperlink>
        </w:p>
        <w:p>
          <w:pPr>
            <w:pStyle w:val="Contents3"/>
            <w:tabs>
              <w:tab w:val="clear" w:pos="8459"/>
              <w:tab w:val="right" w:pos="9026" w:leader="dot"/>
            </w:tabs>
            <w:rPr/>
          </w:pPr>
          <w:hyperlink w:anchor="__RefHeading___Toc7831179_3381743652">
            <w:r>
              <w:rPr>
                <w:webHidden/>
                <w:rStyle w:val="IndexLink"/>
                <w:rtl w:val="true"/>
              </w:rPr>
              <w:t>مجلس دهم</w:t>
            </w:r>
            <w:r>
              <w:rPr>
                <w:rStyle w:val="IndexLink"/>
                <w:rtl w:val="true"/>
              </w:rPr>
              <w:tab/>
            </w:r>
            <w:r>
              <w:rPr>
                <w:rStyle w:val="IndexLink"/>
              </w:rPr>
              <w:t>574</w:t>
            </w:r>
          </w:hyperlink>
        </w:p>
        <w:p>
          <w:pPr>
            <w:pStyle w:val="Contents3"/>
            <w:tabs>
              <w:tab w:val="clear" w:pos="8459"/>
              <w:tab w:val="right" w:pos="9026" w:leader="dot"/>
            </w:tabs>
            <w:rPr/>
          </w:pPr>
          <w:hyperlink w:anchor="__RefHeading___Toc7831181_3381743652">
            <w:r>
              <w:rPr>
                <w:webHidden/>
                <w:rStyle w:val="IndexLink"/>
                <w:rtl w:val="true"/>
              </w:rPr>
              <w:t>مجلس یازدهم</w:t>
            </w:r>
            <w:r>
              <w:rPr>
                <w:rStyle w:val="IndexLink"/>
                <w:rtl w:val="true"/>
              </w:rPr>
              <w:t>:</w:t>
              <w:tab/>
            </w:r>
            <w:r>
              <w:rPr>
                <w:rStyle w:val="IndexLink"/>
              </w:rPr>
              <w:t>580</w:t>
            </w:r>
          </w:hyperlink>
        </w:p>
        <w:p>
          <w:pPr>
            <w:pStyle w:val="Contents3"/>
            <w:tabs>
              <w:tab w:val="clear" w:pos="8459"/>
              <w:tab w:val="right" w:pos="9026" w:leader="dot"/>
            </w:tabs>
            <w:rPr/>
          </w:pPr>
          <w:hyperlink w:anchor="__RefHeading___Toc7831183_3381743652">
            <w:r>
              <w:rPr>
                <w:webHidden/>
                <w:rStyle w:val="IndexLink"/>
                <w:rtl w:val="true"/>
              </w:rPr>
              <w:t>مجلس دوازدهم</w:t>
            </w:r>
            <w:r>
              <w:rPr>
                <w:rStyle w:val="IndexLink"/>
                <w:rtl w:val="true"/>
              </w:rPr>
              <w:tab/>
            </w:r>
            <w:r>
              <w:rPr>
                <w:rStyle w:val="IndexLink"/>
              </w:rPr>
              <w:t>587</w:t>
            </w:r>
          </w:hyperlink>
        </w:p>
        <w:p>
          <w:pPr>
            <w:pStyle w:val="Contents3"/>
            <w:tabs>
              <w:tab w:val="clear" w:pos="8459"/>
              <w:tab w:val="right" w:pos="9026" w:leader="dot"/>
            </w:tabs>
            <w:rPr/>
          </w:pPr>
          <w:hyperlink w:anchor="__RefHeading___Toc7831185_3381743652">
            <w:r>
              <w:rPr>
                <w:webHidden/>
                <w:rStyle w:val="IndexLink"/>
                <w:rtl w:val="true"/>
              </w:rPr>
              <w:t>مجلس سیزدهم</w:t>
            </w:r>
            <w:r>
              <w:rPr>
                <w:rStyle w:val="IndexLink"/>
                <w:rtl w:val="true"/>
              </w:rPr>
              <w:tab/>
            </w:r>
            <w:r>
              <w:rPr>
                <w:rStyle w:val="IndexLink"/>
              </w:rPr>
              <w:t>593</w:t>
            </w:r>
          </w:hyperlink>
        </w:p>
        <w:p>
          <w:pPr>
            <w:pStyle w:val="Contents3"/>
            <w:tabs>
              <w:tab w:val="clear" w:pos="8459"/>
              <w:tab w:val="right" w:pos="9026" w:leader="dot"/>
            </w:tabs>
            <w:rPr/>
          </w:pPr>
          <w:hyperlink w:anchor="__RefHeading___Toc7831187_3381743652">
            <w:r>
              <w:rPr>
                <w:webHidden/>
                <w:rStyle w:val="IndexLink"/>
                <w:rtl w:val="true"/>
              </w:rPr>
              <w:t>تعلیقات مرحوم حاج شیخ حسنعلی اصفهانی رحمة الله علیه بر کتاب تذکرة المتقین</w:t>
            </w:r>
            <w:r>
              <w:rPr>
                <w:rStyle w:val="IndexLink"/>
                <w:rtl w:val="true"/>
              </w:rPr>
              <w:tab/>
            </w:r>
            <w:r>
              <w:rPr>
                <w:rStyle w:val="IndexLink"/>
              </w:rPr>
              <w:t>600</w:t>
            </w:r>
          </w:hyperlink>
        </w:p>
        <w:p>
          <w:pPr>
            <w:pStyle w:val="Contents2"/>
            <w:tabs>
              <w:tab w:val="clear" w:pos="8743"/>
              <w:tab w:val="right" w:pos="9026" w:leader="dot"/>
            </w:tabs>
            <w:rPr/>
          </w:pPr>
          <w:hyperlink w:anchor="__RefHeading___Toc7831189_3381743652">
            <w:r>
              <w:rPr>
                <w:webHidden/>
                <w:rStyle w:val="IndexLink"/>
                <w:rtl w:val="true"/>
              </w:rPr>
              <w:t>فهرست مندرجات</w:t>
            </w:r>
            <w:r>
              <w:rPr>
                <w:rStyle w:val="IndexLink"/>
                <w:rtl w:val="true"/>
              </w:rPr>
              <w:tab/>
            </w:r>
            <w:r>
              <w:rPr>
                <w:rStyle w:val="IndexLink"/>
              </w:rPr>
              <w:t>618</w:t>
            </w:r>
          </w:hyperlink>
        </w:p>
        <w:p>
          <w:pPr>
            <w:pStyle w:val="Contents2"/>
            <w:tabs>
              <w:tab w:val="clear" w:pos="8743"/>
              <w:tab w:val="right" w:pos="9026" w:leader="dot"/>
            </w:tabs>
            <w:rPr/>
          </w:pPr>
          <w:hyperlink w:anchor="__RefHeading___Toc7831191_3381743652">
            <w:r>
              <w:rPr>
                <w:webHidden/>
                <w:rStyle w:val="IndexLink"/>
                <w:rtl w:val="true"/>
              </w:rPr>
              <w:t>شرح گراورهای کتاب</w:t>
            </w:r>
            <w:r>
              <w:rPr>
                <w:rStyle w:val="IndexLink"/>
                <w:rtl w:val="true"/>
              </w:rPr>
              <w:tab/>
            </w:r>
            <w:r>
              <w:rPr>
                <w:rStyle w:val="IndexLink"/>
              </w:rPr>
              <w:t>627</w:t>
            </w:r>
          </w:hyperlink>
        </w:p>
        <w:p>
          <w:pPr>
            <w:pStyle w:val="Contents2"/>
            <w:tabs>
              <w:tab w:val="clear" w:pos="8743"/>
              <w:tab w:val="right" w:pos="9026" w:leader="dot"/>
            </w:tabs>
            <w:rPr/>
          </w:pPr>
          <w:hyperlink w:anchor="__RefHeading___Toc7831193_3381743652">
            <w:r>
              <w:rPr>
                <w:webHidden/>
                <w:rStyle w:val="IndexLink"/>
                <w:rtl w:val="true"/>
              </w:rPr>
              <w:t>قسمتی از فهرست کتابهای متنشره انتشارات جمهوری</w:t>
            </w:r>
            <w:r>
              <w:rPr>
                <w:rStyle w:val="IndexLink"/>
                <w:rtl w:val="true"/>
              </w:rPr>
              <w:tab/>
            </w:r>
            <w:r>
              <w:rPr>
                <w:rStyle w:val="IndexLink"/>
              </w:rPr>
              <w:t>628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388_133102"/>
      <w:bookmarkStart w:id="1" w:name="pg14388_133102"/>
      <w:bookmarkEnd w:id="1"/>
    </w:p>
    <w:p>
      <w:pPr>
        <w:pStyle w:val="Heading2"/>
        <w:numPr>
          <w:ilvl w:val="1"/>
          <w:numId w:val="1"/>
        </w:numPr>
        <w:rPr/>
      </w:pPr>
      <w:bookmarkStart w:id="2" w:name="pg14388_133102"/>
      <w:bookmarkStart w:id="3" w:name="__RefHeading___Toc7830803_33817436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اص‍ف‍ه‍ان‍ی‌، ح‍س‍ن‍ع‍ل‍ی‌،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از ب‍ی‌ن‍ش‍ان‍ه‍ا ش‍رح‌ ح‍ال‌ و ک‍رام‍ات‌ و م‍ق‍الات‌ و طری‍ق‍ه‌ س‍ی‍ر و س‍ل‍وک‌ ع‍رف‍ان‍ی‌ ع‍ارف‌ رب‍ان‍ی‌ و م‍ق‍ت‍دای‌ اه‍ل‌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ح‍س‍ن‍ع‍ل‍ی‌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م‍ق‍دادی‌ اص‍ف‍ه‍ان‍ی‌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ری‍ال‌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زوار، </w:t>
      </w:r>
      <w:r>
        <w:rPr>
          <w:rFonts w:ascii="IRNazanin" w:hAnsi="IRNazanin" w:eastAsia="IRNazanin"/>
          <w:color w:val="111111"/>
          <w:sz w:val="28"/>
          <w:sz w:val="28"/>
          <w:szCs w:val="28"/>
          <w:lang w:bidi="fa-IR"/>
        </w:rPr>
        <w:t>۱۳۷۱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اص‍ف‍ه‍ان‍ی‌، ح‍س‍ن‍ع‍ل‍ی‌،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م‍ق‍دادی‌ اص‍ف‍ه‍ان‍ی‌، ع‍ل‍ی‌، </w:t>
      </w:r>
      <w:r>
        <w:rPr>
          <w:rFonts w:ascii="IRNazanin" w:hAnsi="IRNazanin" w:eastAsia="IRNazanin"/>
          <w:color w:val="111111"/>
          <w:sz w:val="28"/>
          <w:sz w:val="28"/>
          <w:szCs w:val="28"/>
          <w:lang w:bidi="fa-IR"/>
        </w:rPr>
        <w:t>۱۳۰۳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۲۸۴</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‌‬۶ن‌۵ ۱۳۷۳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۸۲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م‌۷۳</w:t>
      </w:r>
      <w:r>
        <w:rPr>
          <w:rFonts w:eastAsia="IRNazanin" w:cs="IRNazanin"/>
          <w:color w:val="111111"/>
          <w:sz w:val="28"/>
          <w:szCs w:val="28"/>
          <w:lang w:bidi="fa-IR"/>
        </w:rPr>
        <w:t>-</w:t>
      </w:r>
      <w:r>
        <w:rPr>
          <w:rFonts w:ascii="IRNazanin" w:hAnsi="IRNazanin" w:eastAsia="IRNazanin"/>
          <w:color w:val="111111"/>
          <w:sz w:val="28"/>
          <w:sz w:val="28"/>
          <w:szCs w:val="28"/>
          <w:lang w:bidi="fa-IR"/>
        </w:rPr>
        <w:t>۹۹۵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830805_338174365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اصفهانی، حسنعلی ، </w:t>
      </w:r>
      <w:r>
        <w:rPr>
          <w:rFonts w:ascii="IRNazanin" w:hAnsi="IRNazanin" w:eastAsia="IRNazanin"/>
          <w:color w:val="111111"/>
          <w:sz w:val="28"/>
          <w:sz w:val="28"/>
          <w:szCs w:val="28"/>
          <w:lang w:bidi="fa-IR"/>
        </w:rPr>
        <w:t>۱۲۴۱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۱۳۲۰</w:t>
      </w:r>
    </w:p>
    <w:p>
      <w:pPr>
        <w:pStyle w:val="BookText"/>
        <w:rPr/>
      </w:pPr>
      <w:r>
        <w:rPr>
          <w:rFonts w:ascii="IRNazanin" w:hAnsi="IRNazanin" w:eastAsia="IRNazanin"/>
          <w:color w:val="111111"/>
          <w:sz w:val="28"/>
          <w:sz w:val="28"/>
          <w:szCs w:val="28"/>
          <w:rtl w:val="true"/>
          <w:lang w:bidi="fa-IR"/>
        </w:rPr>
        <w:t>نشان از بی نشانها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و کرامات و مقالات و طریقه سیر و سلوک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حسنعلی اصفهانی قدس سره</w:t>
      </w:r>
    </w:p>
    <w:p>
      <w:pPr>
        <w:pStyle w:val="BookText"/>
        <w:rPr/>
      </w:pPr>
      <w:r>
        <w:rPr>
          <w:rFonts w:ascii="IRNazanin" w:hAnsi="IRNazanin" w:eastAsia="IRNazanin"/>
          <w:color w:val="111111"/>
          <w:sz w:val="28"/>
          <w:sz w:val="28"/>
          <w:szCs w:val="28"/>
          <w:rtl w:val="true"/>
          <w:lang w:bidi="fa-IR"/>
        </w:rPr>
        <w:t xml:space="preserve">مؤلف علی مقدادی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۱۳۷۸</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90385</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p>
    <w:p>
      <w:pPr>
        <w:pStyle w:val="BookText"/>
        <w:rPr/>
      </w:pP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 964-90385-9-O</w:t>
      </w:r>
    </w:p>
    <w:p>
      <w:pPr>
        <w:pStyle w:val="BookText"/>
        <w:rPr/>
      </w:pPr>
      <w:r>
        <w:rPr>
          <w:rFonts w:ascii="IRNazanin" w:hAnsi="IRNazanin" w:eastAsia="IRNazanin"/>
          <w:color w:val="111111"/>
          <w:sz w:val="28"/>
          <w:sz w:val="28"/>
          <w:szCs w:val="28"/>
          <w:rtl w:val="true"/>
          <w:lang w:bidi="fa-IR"/>
        </w:rPr>
        <w:t xml:space="preserve">فهرست نویسی براساس اطلاعات فیپا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پیش از انتشار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هجدهم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حسنعلی، </w:t>
      </w:r>
      <w:r>
        <w:rPr>
          <w:rFonts w:ascii="IRNazanin" w:hAnsi="IRNazanin" w:eastAsia="IRNazanin"/>
          <w:color w:val="111111"/>
          <w:sz w:val="28"/>
          <w:sz w:val="28"/>
          <w:szCs w:val="28"/>
          <w:lang w:bidi="fa-IR"/>
        </w:rPr>
        <w:t>۱۲۴۱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مقدادی اصفهانی، علی، </w:t>
      </w:r>
      <w:r>
        <w:rPr>
          <w:rFonts w:ascii="IRNazanin" w:hAnsi="IRNazanin" w:eastAsia="IRNazanin"/>
          <w:color w:val="111111"/>
          <w:sz w:val="28"/>
          <w:sz w:val="28"/>
          <w:szCs w:val="28"/>
          <w:lang w:bidi="fa-IR"/>
        </w:rPr>
        <w:t>۱۳۰۳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ن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الف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۲۸۴</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Times New Roman" w:cs="Times New Roman" w:ascii="Times New Roman" w:hAnsi="Times New Roman"/>
          <w:color w:val="111111"/>
          <w:sz w:val="28"/>
          <w:szCs w:val="28"/>
          <w:lang w:val="en-US" w:bidi="en-US"/>
        </w:rPr>
        <w:t xml:space="preserve">BP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۸۲</w:t>
      </w:r>
    </w:p>
    <w:p>
      <w:pPr>
        <w:pStyle w:val="BookText"/>
        <w:rPr/>
      </w:pPr>
      <w:r>
        <w:rPr>
          <w:rFonts w:ascii="IRNazanin" w:hAnsi="IRNazanin" w:eastAsia="IRNazanin"/>
          <w:color w:val="111111"/>
          <w:sz w:val="28"/>
          <w:sz w:val="28"/>
          <w:szCs w:val="28"/>
          <w:lang w:bidi="fa-IR"/>
        </w:rPr>
        <w:t>۱۳۷۵</w:t>
      </w:r>
    </w:p>
    <w:p>
      <w:pPr>
        <w:pStyle w:val="BookText"/>
        <w:rPr/>
      </w:pPr>
      <w:r>
        <w:rPr>
          <w:rFonts w:ascii="IRNazanin" w:hAnsi="IRNazanin" w:eastAsia="IRNazanin"/>
          <w:color w:val="111111"/>
          <w:sz w:val="28"/>
          <w:sz w:val="28"/>
          <w:szCs w:val="28"/>
          <w:rtl w:val="true"/>
          <w:lang w:bidi="fa-IR"/>
        </w:rPr>
        <w:t xml:space="preserve">کتابخانه ملی ایران </w:t>
      </w:r>
      <w:r>
        <w:rPr>
          <w:rFonts w:ascii="IRNazanin" w:hAnsi="IRNazanin" w:eastAsia="IRNazanin"/>
          <w:color w:val="111111"/>
          <w:sz w:val="28"/>
          <w:sz w:val="28"/>
          <w:szCs w:val="28"/>
          <w:lang w:bidi="fa-IR"/>
        </w:rPr>
        <w:t>۴۵۱۲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م</w:t>
      </w:r>
    </w:p>
    <w:p>
      <w:pPr>
        <w:pStyle w:val="BookText"/>
        <w:rPr/>
      </w:pPr>
      <w:r>
        <w:rPr>
          <w:rFonts w:ascii="IRNazanin" w:hAnsi="IRNazanin" w:eastAsia="IRNazanin"/>
          <w:color w:val="111111"/>
          <w:sz w:val="28"/>
          <w:sz w:val="28"/>
          <w:szCs w:val="28"/>
          <w:rtl w:val="true"/>
          <w:lang w:bidi="fa-IR"/>
        </w:rPr>
        <w:t>نشان از بی نشانها</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مقدادی اصفهانی</w:t>
      </w:r>
    </w:p>
    <w:p>
      <w:pPr>
        <w:pStyle w:val="BookText"/>
        <w:rPr/>
      </w:pPr>
      <w:r>
        <w:rPr>
          <w:rFonts w:ascii="IRNazanin" w:hAnsi="IRNazanin" w:eastAsia="IRNazanin"/>
          <w:color w:val="111111"/>
          <w:sz w:val="28"/>
          <w:sz w:val="28"/>
          <w:szCs w:val="28"/>
          <w:rtl w:val="true"/>
          <w:lang w:bidi="fa-IR"/>
        </w:rPr>
        <w:t xml:space="preserve">انتشارات جمهوری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هجدهم</w:t>
      </w:r>
    </w:p>
    <w:p>
      <w:pPr>
        <w:pStyle w:val="BookText"/>
        <w:rPr/>
      </w:pPr>
      <w:r>
        <w:rPr>
          <w:rFonts w:ascii="IRNazanin" w:hAnsi="IRNazanin" w:eastAsia="IRNazanin"/>
          <w:color w:val="111111"/>
          <w:sz w:val="28"/>
          <w:sz w:val="28"/>
          <w:szCs w:val="28"/>
          <w:rtl w:val="true"/>
          <w:lang w:bidi="fa-IR"/>
        </w:rPr>
        <w:t xml:space="preserve">تاریخ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تیراژ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جلد</w:t>
      </w:r>
    </w:p>
    <w:p>
      <w:pPr>
        <w:pStyle w:val="BookText"/>
        <w:rPr/>
      </w:pPr>
      <w:r>
        <w:rPr>
          <w:rFonts w:ascii="IRNazanin" w:hAnsi="IRNazanin" w:eastAsia="IRNazanin"/>
          <w:color w:val="111111"/>
          <w:sz w:val="28"/>
          <w:sz w:val="28"/>
          <w:szCs w:val="28"/>
          <w:rtl w:val="true"/>
          <w:lang w:bidi="fa-IR"/>
        </w:rPr>
        <w:t xml:space="preserve">چاپخانه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ارمغان</w:t>
      </w:r>
    </w:p>
    <w:p>
      <w:pPr>
        <w:pStyle w:val="BookText"/>
        <w:rPr/>
      </w:pPr>
      <w:r>
        <w:rPr>
          <w:rFonts w:ascii="IRNazanin" w:hAnsi="IRNazanin" w:eastAsia="IRNazanin"/>
          <w:color w:val="111111"/>
          <w:sz w:val="28"/>
          <w:sz w:val="28"/>
          <w:szCs w:val="28"/>
          <w:rtl w:val="true"/>
          <w:lang w:bidi="fa-IR"/>
        </w:rPr>
        <w:t xml:space="preserve">صحافی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کلیه حقوق و حق طبع و نشر مخصوص مؤلف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۹۰۳۸۵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۹۶۳</w:t>
      </w:r>
    </w:p>
    <w:p>
      <w:pPr>
        <w:pStyle w:val="BookText"/>
        <w:rPr/>
      </w:pPr>
      <w:r>
        <w:rPr>
          <w:rFonts w:eastAsia="Times New Roman" w:cs="Times New Roman" w:ascii="Times New Roman" w:hAnsi="Times New Roman"/>
          <w:color w:val="111111"/>
          <w:sz w:val="28"/>
          <w:szCs w:val="28"/>
          <w:lang w:val="en-US" w:bidi="en-US"/>
        </w:rPr>
        <w:t>ISBN : 964 - 90385 -0.7</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جمهوری، مقابل باغ سپهسالار تلفن </w:t>
      </w:r>
      <w:r>
        <w:rPr>
          <w:rFonts w:ascii="IRNazanin" w:hAnsi="IRNazanin" w:eastAsia="IRNazanin"/>
          <w:color w:val="111111"/>
          <w:sz w:val="28"/>
          <w:sz w:val="28"/>
          <w:szCs w:val="28"/>
          <w:lang w:bidi="fa-IR"/>
        </w:rPr>
        <w:t>۳۱۱۶۰۳۳</w:t>
      </w:r>
      <w:r>
        <w:rPr>
          <w:rFonts w:ascii="IRNazanin" w:hAnsi="IRNazanin" w:eastAsia="IRNazanin"/>
          <w:color w:val="111111"/>
          <w:sz w:val="28"/>
          <w:sz w:val="28"/>
          <w:szCs w:val="28"/>
          <w:rtl w:val="true"/>
          <w:lang w:bidi="fa-IR"/>
        </w:rPr>
        <w:t xml:space="preserve"> فاکس </w:t>
      </w:r>
      <w:r>
        <w:rPr>
          <w:rFonts w:ascii="IRNazanin" w:hAnsi="IRNazanin" w:eastAsia="IRNazanin"/>
          <w:color w:val="111111"/>
          <w:sz w:val="28"/>
          <w:sz w:val="28"/>
          <w:szCs w:val="28"/>
          <w:lang w:bidi="fa-IR"/>
        </w:rPr>
        <w:t>۳۹۳۰۳۶۰</w:t>
      </w:r>
      <w:r>
        <w:rPr>
          <w:rFonts w:ascii="IRNazanin" w:hAnsi="IRNazanin" w:eastAsia="IRNazanin"/>
          <w:color w:val="111111"/>
          <w:sz w:val="28"/>
          <w:sz w:val="28"/>
          <w:szCs w:val="28"/>
          <w:rtl w:val="true"/>
          <w:lang w:bidi="fa-IR"/>
        </w:rPr>
        <w:t xml:space="preserve"> </w:t>
      </w:r>
      <w:bookmarkStart w:id="7" w:name="pg14388_133104"/>
    </w:p>
    <w:p>
      <w:pPr>
        <w:pStyle w:val="Heading2"/>
        <w:numPr>
          <w:ilvl w:val="1"/>
          <w:numId w:val="1"/>
        </w:numPr>
        <w:rPr/>
      </w:pPr>
      <w:bookmarkStart w:id="8" w:name="__RefHeading___Toc7830807_3381743652"/>
      <w:bookmarkStart w:id="9" w:name="_Toc3"/>
      <w:bookmarkEnd w:id="7"/>
      <w:bookmarkEnd w:id="8"/>
      <w:r>
        <w:rPr>
          <w:rtl w:val="true"/>
        </w:rPr>
        <w:t>مقدمه چاپ هیجدهم با تجدید نظر</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ماحی الخطیئات و غافر السیئات</w:t>
      </w:r>
    </w:p>
    <w:p>
      <w:pPr>
        <w:pStyle w:val="BookText"/>
        <w:rPr/>
      </w:pPr>
      <w:r>
        <w:rPr>
          <w:rFonts w:ascii="IRNazanin" w:hAnsi="IRNazanin" w:eastAsia="IRNazanin"/>
          <w:color w:val="111111"/>
          <w:sz w:val="28"/>
          <w:sz w:val="28"/>
          <w:szCs w:val="28"/>
          <w:rtl w:val="true"/>
          <w:lang w:bidi="fa-IR"/>
        </w:rPr>
        <w:t>والصلوة علی سیدنا محمد و اوصیائه الطاهرین</w:t>
      </w:r>
    </w:p>
    <w:p>
      <w:pPr>
        <w:pStyle w:val="BookText"/>
        <w:rPr/>
      </w:pPr>
      <w:r>
        <w:rPr>
          <w:rFonts w:ascii="IRNazanin" w:hAnsi="IRNazanin" w:eastAsia="IRNazanin"/>
          <w:color w:val="111111"/>
          <w:sz w:val="28"/>
          <w:sz w:val="28"/>
          <w:szCs w:val="28"/>
          <w:rtl w:val="true"/>
          <w:lang w:bidi="fa-IR"/>
        </w:rPr>
        <w:t xml:space="preserve">کتاب نشان از بی نشانها به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تاکنون هفده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چاپ رسیده مقدار غلطهای جزئی در آن بود که غلطنامه ای در چاپ دوم ضمیمه شد ولی تصمیم بر آن بود که تمام کتاب کاملا تصحیح شود تا به غلطنامه احتیاج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الهی و سعی و کوشش آقای سید محمد جزایری با دقت تصحیح شد و انشاءا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چاپهای جدید غلطی یافت نخواهد شد و طالبین کتاب از مطالعه</w:t>
      </w:r>
    </w:p>
    <w:p>
      <w:pPr>
        <w:pStyle w:val="BookText"/>
        <w:rPr/>
      </w:pPr>
      <w:r>
        <w:rPr>
          <w:rFonts w:ascii="IRNazanin" w:hAnsi="IRNazanin" w:eastAsia="IRNazanin"/>
          <w:color w:val="111111"/>
          <w:sz w:val="28"/>
          <w:sz w:val="28"/>
          <w:szCs w:val="28"/>
          <w:rtl w:val="true"/>
          <w:lang w:bidi="fa-IR"/>
        </w:rPr>
        <w:t>آن بهره مند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بحول الله و قوته</w:t>
      </w:r>
    </w:p>
    <w:p>
      <w:pPr>
        <w:pStyle w:val="BookText"/>
        <w:rPr/>
      </w:pPr>
      <w:r>
        <w:rPr>
          <w:rFonts w:ascii="IRNazanin" w:hAnsi="IRNazanin" w:eastAsia="IRNazanin"/>
          <w:color w:val="111111"/>
          <w:sz w:val="28"/>
          <w:sz w:val="28"/>
          <w:szCs w:val="28"/>
          <w:rtl w:val="true"/>
          <w:lang w:bidi="fa-IR"/>
        </w:rPr>
        <w:t>همه از کارکرد الله است نیکبخت آنکسی که آگاه است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هشتم ذیحجه الحرام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 xml:space="preserve"> ه علی مقدادی اصفهانی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4388_133106"/>
      <w:bookmarkStart w:id="11" w:name="pg14388_133106"/>
      <w:bookmarkEnd w:id="11"/>
    </w:p>
    <w:p>
      <w:pPr>
        <w:pStyle w:val="Heading2"/>
        <w:numPr>
          <w:ilvl w:val="1"/>
          <w:numId w:val="1"/>
        </w:numPr>
        <w:rPr/>
      </w:pPr>
      <w:bookmarkStart w:id="12" w:name="pg14388_133106"/>
      <w:bookmarkStart w:id="13" w:name="__RefHeading___Toc7830809_3381743652"/>
      <w:bookmarkStart w:id="14" w:name="_Toc4"/>
      <w:bookmarkEnd w:id="12"/>
      <w:bookmarkEnd w:id="13"/>
      <w:r>
        <w:rPr>
          <w:rtl w:val="true"/>
        </w:rPr>
        <w:t>مقدمه کتاب بقلم مولف</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الذی نور قلوب العارفین بنور معرفته و اثبت فؤاد انبیائه و اولیائه بقصص الأنبیاء والمرسلین واکمل ایمان المسلمین و المؤمنین بولایة علی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الصلوة والسلام علی اشرف الموجودات محمد المصطفی المبعوث الی الکائنات و علی روحه و نفسه و صهره و وصیه سید الاتقیاء والاصفیاء مولی الموالی امام المتقین علی ابن ابیطالب و علی اوصیائه سیما صاحب العصر و الزمان و خلیفة الرحمن و امام الانس و الجان و واسطة ایصال الوجود الی الخلق من الملک المنان حجة بن الحسن</w:t>
      </w:r>
    </w:p>
    <w:p>
      <w:pPr>
        <w:pStyle w:val="BookText"/>
        <w:rPr/>
      </w:pPr>
      <w:r>
        <w:rPr>
          <w:rFonts w:ascii="IRNazanin" w:hAnsi="IRNazanin" w:eastAsia="IRNazanin"/>
          <w:color w:val="111111"/>
          <w:sz w:val="28"/>
          <w:sz w:val="28"/>
          <w:szCs w:val="28"/>
          <w:rtl w:val="true"/>
          <w:lang w:bidi="fa-IR"/>
        </w:rPr>
        <w:t>الهادی المهدی عجل الله تعالی فرجه الشریف</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ضمیر اهل بصیرت و سالکان راه حقیقت، آشکار است که بعد از کلام الهی و سخنان پیامبران گرامی حق و ائمه هدی علیهم السلام، که شفابخش دلهای بیمار و فروغ قلوب پارسایان و پرهیزگاران است، سخنی ارجمندتر از گفتار علمای عاملین و عرفای متألهین و شرح حال ایشان نیست که ارواح را اسباب تزکیه از کدورتهای عالم ماده میگردد و سالکان و پویندگان طریق معرفت را مایه تشویق و تثبیت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 نقص علیک من انباء الرسل ما نثبت به فؤاد</w:t>
      </w:r>
      <w:r>
        <w:rPr>
          <w:rFonts w:eastAsia="IRNazanin" w:cs="IRNazanin"/>
          <w:color w:val="111111"/>
          <w:sz w:val="28"/>
          <w:szCs w:val="28"/>
          <w:rtl w:val="true"/>
          <w:lang w:bidi="fa-IR"/>
        </w:rPr>
        <w:t xml:space="preserve">» </w:t>
      </w:r>
      <w:r>
        <w:rPr>
          <w:rStyle w:val="FootnoteAnchor"/>
          <w:rtl w:val="true"/>
        </w:rPr>
        <w:footnoteReference w:id="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کان فی قصصهم عبرة لاولی الالباب </w:t>
      </w:r>
      <w:r>
        <w:rPr>
          <w:rStyle w:val="FootnoteAnchor"/>
          <w:rtl w:val="true"/>
        </w:rPr>
        <w:footnoteReference w:id="3"/>
      </w:r>
      <w:r>
        <w:rPr>
          <w:rFonts w:ascii="IRNazanin" w:hAnsi="IRNazanin" w:eastAsia="IRNazanin"/>
          <w:color w:val="111111"/>
          <w:sz w:val="28"/>
          <w:sz w:val="28"/>
          <w:szCs w:val="28"/>
          <w:rtl w:val="true"/>
          <w:lang w:bidi="fa-IR"/>
        </w:rPr>
        <w:t>، و بزرگان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اولیاء خدا، تازیانه اهل سلوک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اهل صلاح فرض است که از جویبار نور و حکمت کلام خدا و همچنین گفتار و کردار اهل حق کسب فیض و در هر بامداد به تلاوت آیاتی از قرآن کریم همت کند و احادیث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مأثوره از ائمه اطهار صلوات الله علیهم اجمعین را به دقت قرائت کند و برگی چند از دفتر زندگی و شرح حال و کرامات و سخنان بزرگان دین را با تدبر مرور کند تا وی را از دام وساوس شیطانی برهاند و به راه مستقیم رهبری دهد و از مهالک نجات بخشد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این زمان که کثرت عالم ماده و توجه به صور جسمانی بسیاری از افراد بشر را از حق غافل کرده است، تا آنجا که عده ای به سبب انهماک در شهوات و غفلت از یاد الهی منکر بسیاری از مبانی احکام دینی و عوالم ماوراء حس بشری شده اند، بر هر فرد مسلمان واجب و لازم است که حتی المقدور غافلین را تذگر و جاهلین را تعلیم دهد و عاملین را تشویق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الی سبیل ربک بالحکمة والموعظة الحسنة و جادلهم بالتی هی أحسن</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حکمت و اندرز نیکو به راه پروردگارت دعوت نما و با ایشان به بهترین وجهی بحث و گفتگو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جهات یاد شده، این بندۂ ناچیز، تراب اقدام عالمان عامل و دوستدار عارفان متشرع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الدین، علی بن حسنعلی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لازم دیدم که با بضاعت مزجاة خویش، به نگارش و تذکر برخی از کلمات و گرد آوری پاره ای از یادداشتها و بعضی از کرامات صادره از پدر بزرگوار و استاد ارجمندم عالم ربانی و عارف صمدانی مرحوم حاج شیخ حسنعلی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همت گمارم، تا طالبان و سالکان راه خدا را نمونه و سرمشق و مذکر و مشوقی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فبهدهم اقتده </w:t>
      </w:r>
      <w:r>
        <w:rPr>
          <w:rStyle w:val="FootnoteAnchor"/>
          <w:rtl w:val="true"/>
        </w:rPr>
        <w:footnoteReference w:id="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هدایت گذشتگان راه یافته، اقتدا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بسیاری از دوستداران آثار آن مرد جلیل القدر قدس سره مرا بر این کار ترغیب و تشویق کردند و بویژه آنان که توفیق درک محضر شریفش را نیافته، ولی مشتاق بودند تا از راه و رسم و سیر و سلوک ایشان آگاهی یابند، انجام این مهم را خواستار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مرد را به سخنانش توان شناخت و به فرموده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المرء مخبو تحت 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یعرف المرء من فلتات لسانه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آدمی در پشت زبان خود پنهان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را از آنچه ناگهان بر زبان می راند، 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اند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تلک آثارنا تدل علینا فانظروا بعدنا إلی الاثار </w:t>
      </w:r>
    </w:p>
    <w:p>
      <w:pPr>
        <w:pStyle w:val="BookText"/>
        <w:rPr/>
      </w:pPr>
      <w:r>
        <w:rPr>
          <w:rFonts w:ascii="IRNazanin" w:hAnsi="IRNazanin" w:eastAsia="IRNazanin"/>
          <w:color w:val="111111"/>
          <w:sz w:val="28"/>
          <w:sz w:val="28"/>
          <w:szCs w:val="28"/>
          <w:rtl w:val="true"/>
          <w:lang w:bidi="fa-IR"/>
        </w:rPr>
        <w:t>بر آن شدم، یادداشتهائی که آن مرحوم به خط خویش گرد آورده بود، چه آنها که از خود نوشته و چه مطالبی که از دیگران انتخاب فرموده بود، منظم سازم و آنچه خود، از کلمات آن بزرگوار و یا کرامات وی شنیده و دیده بودم، بر آن بیفزایم و به صورت کتابی در دسترس علاقه مندان گذارم، لیکن تقدیر پروردگار چنین بود که با اندوه و افسوس از کنار مرقد منور سلطان علی بن موسی الرضا علیهما السلام رخت مهاجرت بر بندم و در اصفهان سکونت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نیز توفیق کار نیافتم؛ تا آنکه پس از مدتی به تهران رحل اقامت افکندم و به خواست و مدد خداوند به جمع و تألیف این گنجینه افتخار یافتم و نظر باینکه خداوند در حدیث قدسی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اولیائی تحت قبابی لا یعرفونهم غیری، دوستان من پنهان در تحت قبه عزتمند نمی شناسد آنها را غیر من و حضرت امام الموحدین امیرالمؤمنین علی علیه السلام در خطبه متقین نشانهائی از آنها بیان فرموده است و چون این کتاب هم اقتباس از فرمایشات ائمه طاهرین صلوات الله علیهم اجمعین است لذا نام اینرا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از بی نشانها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نهادم چه آنکه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مرد خدا از دیده عامی بود پنهان</w:t>
      </w:r>
    </w:p>
    <w:p>
      <w:pPr>
        <w:pStyle w:val="BookText"/>
        <w:rPr/>
      </w:pPr>
      <w:r>
        <w:rPr>
          <w:rFonts w:ascii="IRNazanin" w:hAnsi="IRNazanin" w:eastAsia="IRNazanin"/>
          <w:color w:val="111111"/>
          <w:sz w:val="28"/>
          <w:sz w:val="28"/>
          <w:szCs w:val="28"/>
          <w:rtl w:val="true"/>
          <w:lang w:bidi="fa-IR"/>
        </w:rPr>
        <w:t>که عارف داغ بر دل دارد و زاهد چه پیشانی</w:t>
      </w:r>
    </w:p>
    <w:p>
      <w:pPr>
        <w:pStyle w:val="BookText"/>
        <w:rPr/>
      </w:pPr>
      <w:r>
        <w:rPr>
          <w:rFonts w:ascii="IRNazanin" w:hAnsi="IRNazanin" w:eastAsia="IRNazanin"/>
          <w:color w:val="111111"/>
          <w:sz w:val="28"/>
          <w:sz w:val="28"/>
          <w:szCs w:val="28"/>
          <w:rtl w:val="true"/>
          <w:lang w:bidi="fa-IR"/>
        </w:rPr>
        <w:t>امید آنکه مطالعه این کتاب موجب طلب رحمت برای آن عالم پرهیزگار و سبب آمرزش و مغفرت برای این حقیر گردد و نیز از لغزشهائی که بر اثر قلت مایه و کمی سرمایه در تدوین و تألیف این کتاب ممکنست از من ناشی شده باشد چشم پوشی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شکوفه ای نه برگی نه ثمر نه سایه دارم</w:t>
      </w:r>
    </w:p>
    <w:p>
      <w:pPr>
        <w:pStyle w:val="BookText"/>
        <w:rPr/>
      </w:pPr>
      <w:r>
        <w:rPr>
          <w:rFonts w:ascii="IRNazanin" w:hAnsi="IRNazanin" w:eastAsia="IRNazanin"/>
          <w:color w:val="111111"/>
          <w:sz w:val="28"/>
          <w:sz w:val="28"/>
          <w:szCs w:val="28"/>
          <w:rtl w:val="true"/>
          <w:lang w:bidi="fa-IR"/>
        </w:rPr>
        <w:t>همه حیرتم که دهقان ز چه روی کشت ما را</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با این آرزو که شاید اهل دلی را سودی و غفلت زده ای را هشیاریی بخشد به این کار دست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ان نفعت الذکری</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یادآوریشان کن که یاد آوری سودمند است و به این امید که شاید در پیشگاه رفیع و آستان منیع حضرت بقیة الله ولی عصر سلطان العارفین حجة بن الحسن العسکری عجل الله تعالی فرجه الشریف، چونان کلاف ریسمان پیرزن در میان خریداران یوسف، شرف قبول یابد و به چشم عنایت در </w:t>
      </w:r>
    </w:p>
    <w:p>
      <w:pPr>
        <w:pStyle w:val="BookText"/>
        <w:rPr/>
      </w:pPr>
      <w:r>
        <w:rPr>
          <w:rFonts w:ascii="IRNazanin" w:hAnsi="IRNazanin" w:eastAsia="IRNazanin"/>
          <w:color w:val="111111"/>
          <w:sz w:val="28"/>
          <w:sz w:val="28"/>
          <w:szCs w:val="28"/>
          <w:rtl w:val="true"/>
          <w:lang w:bidi="fa-IR"/>
        </w:rPr>
        <w:t>آن بنگرند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مگر از خرمن اقبال بزرگان</w:t>
      </w:r>
    </w:p>
    <w:p>
      <w:pPr>
        <w:pStyle w:val="BookText"/>
        <w:rPr/>
      </w:pPr>
      <w:r>
        <w:rPr>
          <w:rFonts w:ascii="IRNazanin" w:hAnsi="IRNazanin" w:eastAsia="IRNazanin"/>
          <w:color w:val="111111"/>
          <w:sz w:val="28"/>
          <w:sz w:val="28"/>
          <w:szCs w:val="28"/>
          <w:rtl w:val="true"/>
          <w:lang w:bidi="fa-IR"/>
        </w:rPr>
        <w:t>یک خوشه ببخشند که ما تخم نکشتیم</w:t>
      </w:r>
    </w:p>
    <w:p>
      <w:pPr>
        <w:pStyle w:val="BookText"/>
        <w:rPr/>
      </w:pPr>
      <w:r>
        <w:rPr>
          <w:rFonts w:ascii="IRNazanin" w:hAnsi="IRNazanin" w:eastAsia="IRNazanin"/>
          <w:color w:val="111111"/>
          <w:sz w:val="28"/>
          <w:sz w:val="28"/>
          <w:szCs w:val="28"/>
          <w:rtl w:val="true"/>
          <w:lang w:bidi="fa-IR"/>
        </w:rPr>
        <w:t>در اینجا لازم میدانم نکاتی چند را برای توجه بیشتر خوانندگان تذکر دهم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و تألیف کتاب حاضر تنها بر اساس امکان فایده برای طالبان و جویندگان بوده است که شاید به خواست خداوند صاحبدلی با مطالعه آن منتفع شود یا از ره افتاده ای بدینوسیله دستگیری گردد وگرنه آن مرد بزرگ روحانی، خود در زمان حیاتش از هر گونه تظاهر و خود آرائی بر حذر بود و حتی در پاسخ آنانکه از وی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آثار شگفت انگیز از دعا یا دارو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نفس شما است؟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این آثار از برکت استاد من و از یمن بزرگانی است که محضر ایشان را درک کرده ام و ثانیة، اراده حق تعالی بر این قرار گرفته است که بیماری بهبود یابد و با گرهی از کار گشوده گردد و مرا، فقط واسطه این امر مقرر فرموده است، زیرا که اثر، لازمه وجود است و ممکن از خود بود و وجودی ندارد که صاحب اثر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مؤثر فی الوجود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آثاری که بر حسب ظاهر از ما بروز و ظهور می یابد، شعاعی از نور شمس ولایت است که بر من تابیده و این مرحمت به سبب خدماتی است که به وسع خود در طول عمر خویش، نسبت به سادات و ذراری مکرم حضرت صدیقه زهرا سلام الله علیها بجا آورده ام؛ گرچه تقوی و پرهیز و عمل به مستحبات و شب زنده داری و بیداری اسحار، در این راه، بسیار مدد کرده اند، لیکن اینگونه اعمال بمنزله جسم و خدمت و محبت نسبت به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روح و روان است و بدیهی است که چون روح با جسم جمع گردد، منشأ بروز آثار شود و انسان را به مراتب رفیع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دارم که وقتی یکی از شاگردان پدرم، پس از وفات وی، درصدد برآمد که شمه ای از کرامات استاد خویش را که خود به چشم دیده بود، جمع آوری و تدوین کند، پس از چندی پدرم در عالم رؤیا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که مینویسی؟ پاسخ داد که برخی از کرامات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دست بدار که من در حیات خود، صد یک آنچه را که از مواهب الهی و الطاف پیشوایان دین ارزانیم شده بود، ظاهر نساختم و مکرر از آن مرد بزرگوار شنیدیم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را چه حد که در دستگاه خلقت </w:t>
      </w:r>
    </w:p>
    <w:p>
      <w:pPr>
        <w:pStyle w:val="BookText"/>
        <w:rPr/>
      </w:pPr>
      <w:r>
        <w:rPr>
          <w:rFonts w:ascii="IRNazanin" w:hAnsi="IRNazanin" w:eastAsia="IRNazanin"/>
          <w:color w:val="111111"/>
          <w:sz w:val="28"/>
          <w:sz w:val="28"/>
          <w:szCs w:val="28"/>
          <w:rtl w:val="true"/>
          <w:lang w:bidi="fa-IR"/>
        </w:rPr>
        <w:t>اظهار وجود کند، هر چه هست اوست و همه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از کارکرد الله است</w:t>
      </w:r>
    </w:p>
    <w:p>
      <w:pPr>
        <w:pStyle w:val="BookText"/>
        <w:rPr/>
      </w:pPr>
      <w:r>
        <w:rPr>
          <w:rFonts w:ascii="IRNazanin" w:hAnsi="IRNazanin" w:eastAsia="IRNazanin"/>
          <w:color w:val="111111"/>
          <w:sz w:val="28"/>
          <w:sz w:val="28"/>
          <w:szCs w:val="28"/>
          <w:rtl w:val="true"/>
          <w:lang w:bidi="fa-IR"/>
        </w:rPr>
        <w:t>نیک بخت آن کسی که آگاه است</w:t>
      </w:r>
    </w:p>
    <w:p>
      <w:pPr>
        <w:pStyle w:val="BookText"/>
        <w:rPr/>
      </w:pPr>
      <w:r>
        <w:rPr>
          <w:rFonts w:ascii="IRNazanin" w:hAnsi="IRNazanin" w:eastAsia="IRNazanin"/>
          <w:color w:val="111111"/>
          <w:sz w:val="28"/>
          <w:sz w:val="28"/>
          <w:szCs w:val="28"/>
          <w:rtl w:val="true"/>
          <w:lang w:bidi="fa-IR"/>
        </w:rPr>
        <w:t>هر چه هست ای عزیز هست از اوی</w:t>
      </w:r>
    </w:p>
    <w:p>
      <w:pPr>
        <w:pStyle w:val="BookText"/>
        <w:rPr/>
      </w:pPr>
      <w:r>
        <w:rPr>
          <w:rFonts w:ascii="IRNazanin" w:hAnsi="IRNazanin" w:eastAsia="IRNazanin"/>
          <w:color w:val="111111"/>
          <w:sz w:val="28"/>
          <w:sz w:val="28"/>
          <w:szCs w:val="28"/>
          <w:rtl w:val="true"/>
          <w:lang w:bidi="fa-IR"/>
        </w:rPr>
        <w:t>بود تو چون بهانه، یاوه مگوی</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آنکه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کراماتی که در این جا از آن سخن رفته است و می رود، مرتبه ای است پائین تر از معجزه و در درجه دوم از آن و نیز با این تفاوت که معجزه، پیوسته همراه و مقارن با دعوی نبوت و رسالت و سمتی از ناحیه حق تعالی است، ولی صاحب کرامت را هرگز ادعایی نیست و عمل خود را صرفا اثر اراده خداوند می داند که بر دست وی آشکار فرموده است و در حدیث قدسی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عبدی اطعنی حتی اجعلک مثلی انا حی لا اموت اجعلک حا لا تموت و انا اقول للاشیاء کن فیکون و انت تقول للاشیاء کن فیکون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من، مرا فرمان بر، تا که تو را همانند خویش کنم، من حی نامیرا هستم و ترا نیز زنده نامیرنده خواهم ساخت، من به هر چیز فرمان دهم، چنان خواهد شد و تو را نیز چنین خواهم کرد که بهر چه فرمان دهی،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دیگر 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العبد یتقرب الی بالنوافل حتی کنت سمعه الذی یسمع به وبصره الذی یبصر به و یده الذی یبطش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با انجام نوافل چنان بمن نزدیک می گردد که من گوش او می شوم که با آن می شنود و دیده او میگردم که با آن می بیند و دست او می شوم که با آن عمل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حقیقت هر چه که از این بنده خدا و ولی حضرت حق صادر شود، از خدا و به اراده او است و در قرآن مجید، خطاب 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رمیت اذ رمیت ولکن الله رمی</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تیری که از شست تو رها شد، تو رها نکردی و در حقیقت خداوند آنرا رها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مرد عارف و ولی حق، مثل آهن تفته است، همچنانکه آهن سرد و سیاه در اثر نزدیکی به آتش، خواص آتش پذیرد و گرم و روشن شود، همانطور بنده خدا، به سبب طاعت و عبادت و قرب به حق، صفت امکان از او زائل گردد و متصف به صفات ربوبیت شود 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العبودیة جوهرة </w:t>
      </w:r>
    </w:p>
    <w:p>
      <w:pPr>
        <w:pStyle w:val="BookText"/>
        <w:rPr/>
      </w:pPr>
      <w:r>
        <w:rPr>
          <w:rFonts w:ascii="IRNazanin" w:hAnsi="IRNazanin" w:eastAsia="IRNazanin"/>
          <w:color w:val="111111"/>
          <w:sz w:val="28"/>
          <w:sz w:val="28"/>
          <w:szCs w:val="28"/>
          <w:rtl w:val="true"/>
          <w:lang w:bidi="fa-IR"/>
        </w:rPr>
        <w:t>کنهها الربوبیه ما فقد فی العبودیة وجد فی الربوبیة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عبودیت و بندگی حق، جوهری است که کنه و حقیقت آن ربوبیت است آنچه که در عبودیت از دست رود در ربوبیت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است که بنده به صفات رب جل و علامتصف می شود، هم چنانکه آهن گداخته در عین آنکه ذاتا سرد و تاریک است دعوی تواند کرد که من آتشم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پیر رومی و عارف قیومی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آهن محو رنگ آتش است</w:t>
      </w:r>
    </w:p>
    <w:p>
      <w:pPr>
        <w:pStyle w:val="BookText"/>
        <w:rPr/>
      </w:pPr>
      <w:r>
        <w:rPr>
          <w:rFonts w:ascii="IRNazanin" w:hAnsi="IRNazanin" w:eastAsia="IRNazanin"/>
          <w:color w:val="111111"/>
          <w:sz w:val="28"/>
          <w:sz w:val="28"/>
          <w:szCs w:val="28"/>
          <w:rtl w:val="true"/>
          <w:lang w:bidi="fa-IR"/>
        </w:rPr>
        <w:t>ز آتشی میلاد و خاموش وش است</w:t>
      </w:r>
    </w:p>
    <w:p>
      <w:pPr>
        <w:pStyle w:val="BookText"/>
        <w:rPr/>
      </w:pPr>
      <w:r>
        <w:rPr>
          <w:rFonts w:ascii="IRNazanin" w:hAnsi="IRNazanin" w:eastAsia="IRNazanin"/>
          <w:color w:val="111111"/>
          <w:sz w:val="28"/>
          <w:sz w:val="28"/>
          <w:szCs w:val="28"/>
          <w:rtl w:val="true"/>
          <w:lang w:bidi="fa-IR"/>
        </w:rPr>
        <w:t>چون بسرخی گشت هم چون زرکان</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لافش بی زبان</w:t>
      </w:r>
    </w:p>
    <w:p>
      <w:pPr>
        <w:pStyle w:val="BookText"/>
        <w:rPr/>
      </w:pPr>
      <w:r>
        <w:rPr>
          <w:rFonts w:ascii="IRNazanin" w:hAnsi="IRNazanin" w:eastAsia="IRNazanin"/>
          <w:color w:val="111111"/>
          <w:sz w:val="28"/>
          <w:sz w:val="28"/>
          <w:szCs w:val="28"/>
          <w:rtl w:val="true"/>
          <w:lang w:bidi="fa-IR"/>
        </w:rPr>
        <w:t>شد ز رنگ و طبع آتش محتشم</w:t>
      </w:r>
    </w:p>
    <w:p>
      <w:pPr>
        <w:pStyle w:val="BookText"/>
        <w:rPr/>
      </w:pPr>
      <w:r>
        <w:rPr>
          <w:rFonts w:ascii="IRNazanin" w:hAnsi="IRNazanin" w:eastAsia="IRNazanin"/>
          <w:color w:val="111111"/>
          <w:sz w:val="28"/>
          <w:sz w:val="28"/>
          <w:szCs w:val="28"/>
          <w:rtl w:val="true"/>
          <w:lang w:bidi="fa-IR"/>
        </w:rPr>
        <w:t>گوید او من آتشم من آتشم</w:t>
      </w:r>
    </w:p>
    <w:p>
      <w:pPr>
        <w:pStyle w:val="BookText"/>
        <w:rPr/>
      </w:pPr>
      <w:r>
        <w:rPr>
          <w:rFonts w:ascii="IRNazanin" w:hAnsi="IRNazanin" w:eastAsia="IRNazanin"/>
          <w:color w:val="111111"/>
          <w:sz w:val="28"/>
          <w:sz w:val="28"/>
          <w:szCs w:val="28"/>
          <w:rtl w:val="true"/>
          <w:lang w:bidi="fa-IR"/>
        </w:rPr>
        <w:t>آتشم من گر تو را شک است و ظن</w:t>
      </w:r>
    </w:p>
    <w:p>
      <w:pPr>
        <w:pStyle w:val="BookText"/>
        <w:rPr/>
      </w:pPr>
      <w:r>
        <w:rPr>
          <w:rFonts w:ascii="IRNazanin" w:hAnsi="IRNazanin" w:eastAsia="IRNazanin"/>
          <w:color w:val="111111"/>
          <w:sz w:val="28"/>
          <w:sz w:val="28"/>
          <w:szCs w:val="28"/>
          <w:rtl w:val="true"/>
          <w:lang w:bidi="fa-IR"/>
        </w:rPr>
        <w:t>آزمون کن دست خود بر من بزن</w:t>
      </w:r>
    </w:p>
    <w:p>
      <w:pPr>
        <w:pStyle w:val="BookText"/>
        <w:rPr/>
      </w:pPr>
      <w:r>
        <w:rPr>
          <w:rFonts w:ascii="IRNazanin" w:hAnsi="IRNazanin" w:eastAsia="IRNazanin"/>
          <w:color w:val="111111"/>
          <w:sz w:val="28"/>
          <w:sz w:val="28"/>
          <w:szCs w:val="28"/>
          <w:rtl w:val="true"/>
          <w:lang w:bidi="fa-IR"/>
        </w:rPr>
        <w:t>آدمی چون نور گیرد از خدا</w:t>
      </w:r>
    </w:p>
    <w:p>
      <w:pPr>
        <w:pStyle w:val="BookText"/>
        <w:rPr/>
      </w:pPr>
      <w:r>
        <w:rPr>
          <w:rFonts w:ascii="IRNazanin" w:hAnsi="IRNazanin" w:eastAsia="IRNazanin"/>
          <w:color w:val="111111"/>
          <w:sz w:val="28"/>
          <w:sz w:val="28"/>
          <w:szCs w:val="28"/>
          <w:rtl w:val="true"/>
          <w:lang w:bidi="fa-IR"/>
        </w:rPr>
        <w:t>هست مسجود ملایک ز اجتبا</w:t>
      </w:r>
    </w:p>
    <w:p>
      <w:pPr>
        <w:pStyle w:val="BookText"/>
        <w:rPr/>
      </w:pPr>
      <w:r>
        <w:rPr>
          <w:rFonts w:ascii="IRNazanin" w:hAnsi="IRNazanin" w:eastAsia="IRNazanin"/>
          <w:color w:val="111111"/>
          <w:sz w:val="28"/>
          <w:sz w:val="28"/>
          <w:szCs w:val="28"/>
          <w:rtl w:val="true"/>
          <w:lang w:bidi="fa-IR"/>
        </w:rPr>
        <w:t xml:space="preserve">و در حالات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در نماز، جملة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آنقدر تکرار فرمود که بیهوش بر زمین افتاد، در این باره از وی پرسش کردند،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زال اکررها حتی سمعت من قائلها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تکرار کردم که از گوینده اصلی، آنرا استماع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همه، انسان چون به خود باشد، همان فقیر نیازمند و بنده ناچیز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الناس انتم الفقراء الی الله و الله هو الغنی الحمید</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شما نیازمندان حضرت حقید و خداوند است که بی نیاز و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بگفته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پری غالب شود بر آدمی</w:t>
      </w:r>
    </w:p>
    <w:p>
      <w:pPr>
        <w:pStyle w:val="BookText"/>
        <w:rPr/>
      </w:pPr>
      <w:r>
        <w:rPr>
          <w:rFonts w:ascii="IRNazanin" w:hAnsi="IRNazanin" w:eastAsia="IRNazanin"/>
          <w:color w:val="111111"/>
          <w:sz w:val="28"/>
          <w:sz w:val="28"/>
          <w:szCs w:val="28"/>
          <w:rtl w:val="true"/>
          <w:lang w:bidi="fa-IR"/>
        </w:rPr>
        <w:t>گم شود از مرد وصف مردمی</w:t>
      </w:r>
    </w:p>
    <w:p>
      <w:pPr>
        <w:pStyle w:val="BookText"/>
        <w:rPr/>
      </w:pPr>
      <w:r>
        <w:rPr>
          <w:rFonts w:ascii="IRNazanin" w:hAnsi="IRNazanin" w:eastAsia="IRNazanin"/>
          <w:color w:val="111111"/>
          <w:sz w:val="28"/>
          <w:sz w:val="28"/>
          <w:szCs w:val="28"/>
          <w:rtl w:val="true"/>
          <w:lang w:bidi="fa-IR"/>
        </w:rPr>
        <w:t>هر چه گوید او پری گفته بود</w:t>
      </w:r>
    </w:p>
    <w:p>
      <w:pPr>
        <w:pStyle w:val="BookText"/>
        <w:rPr/>
      </w:pPr>
      <w:r>
        <w:rPr>
          <w:rFonts w:ascii="IRNazanin" w:hAnsi="IRNazanin" w:eastAsia="IRNazanin"/>
          <w:color w:val="111111"/>
          <w:sz w:val="28"/>
          <w:sz w:val="28"/>
          <w:szCs w:val="28"/>
          <w:rtl w:val="true"/>
          <w:lang w:bidi="fa-IR"/>
        </w:rPr>
        <w:t>زان سری نه زین سری گفته بود</w:t>
      </w:r>
    </w:p>
    <w:p>
      <w:pPr>
        <w:pStyle w:val="BookText"/>
        <w:rPr/>
      </w:pPr>
      <w:r>
        <w:rPr>
          <w:rFonts w:ascii="IRNazanin" w:hAnsi="IRNazanin" w:eastAsia="IRNazanin"/>
          <w:color w:val="111111"/>
          <w:sz w:val="28"/>
          <w:sz w:val="28"/>
          <w:szCs w:val="28"/>
          <w:rtl w:val="true"/>
          <w:lang w:bidi="fa-IR"/>
        </w:rPr>
        <w:t>چون پری را این دم و قانون بود</w:t>
      </w:r>
    </w:p>
    <w:p>
      <w:pPr>
        <w:pStyle w:val="BookText"/>
        <w:rPr/>
      </w:pPr>
      <w:r>
        <w:rPr>
          <w:rFonts w:ascii="IRNazanin" w:hAnsi="IRNazanin" w:eastAsia="IRNazanin"/>
          <w:color w:val="111111"/>
          <w:sz w:val="28"/>
          <w:sz w:val="28"/>
          <w:szCs w:val="28"/>
          <w:rtl w:val="true"/>
          <w:lang w:bidi="fa-IR"/>
        </w:rPr>
        <w:t>کردگار آن پری را چون بود</w:t>
      </w:r>
    </w:p>
    <w:p>
      <w:pPr>
        <w:pStyle w:val="BookText"/>
        <w:rPr/>
      </w:pPr>
      <w:r>
        <w:rPr>
          <w:rFonts w:ascii="IRNazanin" w:hAnsi="IRNazanin" w:eastAsia="IRNazanin"/>
          <w:color w:val="111111"/>
          <w:sz w:val="28"/>
          <w:sz w:val="28"/>
          <w:szCs w:val="28"/>
          <w:rtl w:val="true"/>
          <w:lang w:bidi="fa-IR"/>
        </w:rPr>
        <w:t>آدمی رفته پری خود او شده</w:t>
      </w:r>
    </w:p>
    <w:p>
      <w:pPr>
        <w:pStyle w:val="BookText"/>
        <w:rPr/>
      </w:pPr>
      <w:r>
        <w:rPr>
          <w:rFonts w:ascii="IRNazanin" w:hAnsi="IRNazanin" w:eastAsia="IRNazanin"/>
          <w:color w:val="111111"/>
          <w:sz w:val="28"/>
          <w:sz w:val="28"/>
          <w:szCs w:val="28"/>
          <w:rtl w:val="true"/>
          <w:lang w:bidi="fa-IR"/>
        </w:rPr>
        <w:t>ترک بی الهام تازی گوشده</w:t>
      </w:r>
    </w:p>
    <w:p>
      <w:pPr>
        <w:pStyle w:val="BookText"/>
        <w:rPr/>
      </w:pPr>
      <w:r>
        <w:rPr>
          <w:rFonts w:ascii="IRNazanin" w:hAnsi="IRNazanin" w:eastAsia="IRNazanin"/>
          <w:color w:val="111111"/>
          <w:sz w:val="28"/>
          <w:sz w:val="28"/>
          <w:szCs w:val="28"/>
          <w:rtl w:val="true"/>
          <w:lang w:bidi="fa-IR"/>
        </w:rPr>
        <w:t>چون بخود آید نداند یک لغت</w:t>
      </w:r>
    </w:p>
    <w:p>
      <w:pPr>
        <w:pStyle w:val="BookText"/>
        <w:rPr/>
      </w:pPr>
      <w:r>
        <w:rPr>
          <w:rFonts w:ascii="IRNazanin" w:hAnsi="IRNazanin" w:eastAsia="IRNazanin"/>
          <w:color w:val="111111"/>
          <w:sz w:val="28"/>
          <w:sz w:val="28"/>
          <w:szCs w:val="28"/>
          <w:rtl w:val="true"/>
          <w:lang w:bidi="fa-IR"/>
        </w:rPr>
        <w:t>چون پری راهست این کار و صفت</w:t>
      </w:r>
    </w:p>
    <w:p>
      <w:pPr>
        <w:pStyle w:val="BookText"/>
        <w:rPr/>
      </w:pPr>
      <w:r>
        <w:rPr>
          <w:rFonts w:ascii="IRNazanin" w:hAnsi="IRNazanin" w:eastAsia="IRNazanin"/>
          <w:color w:val="111111"/>
          <w:sz w:val="28"/>
          <w:sz w:val="28"/>
          <w:szCs w:val="28"/>
          <w:rtl w:val="true"/>
          <w:lang w:bidi="fa-IR"/>
        </w:rPr>
        <w:t>پس خداوند پسری و آدمی</w:t>
      </w:r>
    </w:p>
    <w:p>
      <w:pPr>
        <w:pStyle w:val="BookText"/>
        <w:rPr/>
      </w:pPr>
      <w:r>
        <w:rPr>
          <w:rFonts w:ascii="IRNazanin" w:hAnsi="IRNazanin" w:eastAsia="IRNazanin"/>
          <w:color w:val="111111"/>
          <w:sz w:val="28"/>
          <w:sz w:val="28"/>
          <w:szCs w:val="28"/>
          <w:rtl w:val="true"/>
          <w:lang w:bidi="fa-IR"/>
        </w:rPr>
        <w:t>از پری کی باشدش آخر کمی</w:t>
      </w:r>
    </w:p>
    <w:p>
      <w:pPr>
        <w:pStyle w:val="BookText"/>
        <w:rPr/>
      </w:pPr>
      <w:r>
        <w:rPr>
          <w:rFonts w:ascii="IRNazanin" w:hAnsi="IRNazanin" w:eastAsia="IRNazanin"/>
          <w:color w:val="111111"/>
          <w:sz w:val="28"/>
          <w:sz w:val="28"/>
          <w:szCs w:val="28"/>
          <w:rtl w:val="true"/>
          <w:lang w:bidi="fa-IR"/>
        </w:rPr>
        <w:t>گرچه قرآن از لب پیغمبر است</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گوید حق نگفته کافر است </w:t>
      </w:r>
    </w:p>
    <w:p>
      <w:pPr>
        <w:pStyle w:val="BookText"/>
        <w:rPr/>
      </w:pPr>
      <w:r>
        <w:rPr>
          <w:rFonts w:ascii="IRNazanin" w:hAnsi="IRNazanin" w:eastAsia="IRNazanin"/>
          <w:color w:val="111111"/>
          <w:sz w:val="28"/>
          <w:sz w:val="28"/>
          <w:szCs w:val="28"/>
          <w:rtl w:val="true"/>
          <w:lang w:bidi="fa-IR"/>
        </w:rPr>
        <w:t xml:space="preserve">سوم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 این کتاب گرد آورده ام یا خود از زبان آن مرد حق شنیده ام و یا در یادداشتهائی که به خط آن مرحوم باقی مانده بود یافته ام و همچنین حالات و عبادات و راه و روش بندگی و کراماتی که از وجود ایشان صادر شده و خود به چشم دیده و یا بلاواسطه از افراد مطمئن و مورد وثوق شنیده ام درج شده است و بویژه در نقل سخنان آن عارف ربانی رعایت امانت گردیده است و حتی المقدور تنها به تقریر و تنظیم و تبویب آنها پرداخته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باید متوجه بود که ایشان در اداء سخنان و با نگارش آنها فقط نظر به تفهیم و تفهم داشته اند و از آرایش و پیرایش ظاهر سخن حذر میفرموده اند بخصوص که در برخی موارد برای فهم مستمع و خواننده عامی، نهایت سادگی را در کلام به کار برده اند و از نوشتن این یادداشتها شاید هرگز ایشان را نظری به چاپ و انتشار آنها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مدعا آنکه در چندین حکایت در متن کتاب دیده میشود که حتی حاجتمند را از افشای سرگذشت، خواه تا پایان حیات خودشان و یا تا پایان حیات طرف منع کرده اند نظیر حکایات سید ابوالقاسم 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کوچصفهانی و حاجی علی بربری و غیره همچنین در نوشتن این یادداشتها به آن اندازه که سخن از خطای کلی مصون باشد و موجب تغییر معنی و یا اشکالی در افاده مقصود نگردد اکتفا کرده اند و به صنایع ظاهری کلام نپرداخته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قافیه اندیشم و دلدار من</w:t>
      </w:r>
    </w:p>
    <w:p>
      <w:pPr>
        <w:pStyle w:val="BookText"/>
        <w:rPr/>
      </w:pPr>
      <w:r>
        <w:rPr>
          <w:rFonts w:ascii="IRNazanin" w:hAnsi="IRNazanin" w:eastAsia="IRNazanin"/>
          <w:color w:val="111111"/>
          <w:sz w:val="28"/>
          <w:sz w:val="28"/>
          <w:szCs w:val="28"/>
          <w:rtl w:val="true"/>
          <w:lang w:bidi="fa-IR"/>
        </w:rPr>
        <w:t>گویدم مندیش جز دیدار من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باره امثالی که برای تقرب ذهن آمده و ممکن است برخی از آنها، ابتدا، خواننده را خوشایند نیفتد، باید متوجه بود که خداوند تعالی نیز در قرآن کریم، از ذکر این قبیل امثله خودداری نفرموده است، در آنجا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لایستحیی آن یضرب مثلا ما بعوضة فما فوقها فأما الذین آمنوا فیعلمون انه الحق من ربهم و اما الذین کفروا فیقولون ماذا اراد الله بهذا مثلا یضل به کثیرا و یهدی به کثیرة و ما یضل به الا الفاسقون </w:t>
      </w:r>
      <w:r>
        <w:rPr>
          <w:rStyle w:val="FootnoteAnchor"/>
          <w:rtl w:val="true"/>
        </w:rPr>
        <w:footnoteReference w:id="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که خداوند را شرم از آن نیست که پشه یا چیزی بالاتر از آنرا به مثال آورد؛ لیکن آنها که ایمان آورده اند، می دانند که این از جانب پروردگار ایشان بوده و مثلی به حق است و آنها که کافرند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از آوردن این مثل چه اراده بوده است؟ بسیاری از این، به گمراهی و بسیاری به راه هدایت میگروند اما تنها فاسقان و گناهکارانند که از آن به گمراهی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موردی دیگر منحرفان از حق را چنین مانند فرموده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الذین اتخذوا من دون الله أولیاء کمثل العنکبوت اتخذت بیتا و ان اوهن البیوت لبیت العنکبوت</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آنانکه دوستانی جز خداوند اختیار کرده اند، مثل عنکبوتی است که خانه یی برای خود ساخته، در حالی که سست ترین خانه ها همان خانه عنکبوت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مواردی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تلک الامثال نضربها للناس لعلهم یتفکرون</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از آوردن چنین مثالها آنست که شاید آدمیان به فکر فرو روند و اندیشه در کار کنند</w:t>
      </w:r>
      <w:r>
        <w:rPr>
          <w:rFonts w:eastAsia="IRNazanin" w:cs="IRNazanin"/>
          <w:color w:val="111111"/>
          <w:sz w:val="28"/>
          <w:szCs w:val="28"/>
          <w:rtl w:val="true"/>
          <w:lang w:bidi="fa-IR"/>
        </w:rPr>
        <w:t xml:space="preserve">.»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91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
                        <a:stretch/>
                      </pic:blipFill>
                      <pic:spPr>
                        <a:xfrm>
                          <a:off x="0" y="0"/>
                          <a:ext cx="4191120" cy="6985080"/>
                        </a:xfrm>
                        <a:prstGeom prst="rect">
                          <a:avLst/>
                        </a:prstGeom>
                        <a:ln w="0">
                          <a:noFill/>
                        </a:ln>
                      </pic:spPr>
                    </pic:pic>
                  </a:graphicData>
                </a:graphic>
              </wp:inline>
            </w:drawing>
          </mc:Choice>
          <mc:Fallback>
            <w:pict>
              <v:shape id="shape_0" stroked="f" o:allowincell="f" style="position:absolute;margin-left:0pt;margin-top:-550.05pt;width:329.95pt;height:549.95pt;mso-wrap-style:none;v-text-anchor:middle;mso-position-horizontal:left;mso-position-vertical:top" type="_x0000_t75">
                <v:imagedata r:id="rId19" o:detectmouseclick="t"/>
                <v:stroke color="#3465a4" joinstyle="round" endcap="flat"/>
                <w10:wrap type="none"/>
              </v:shape>
            </w:pict>
          </mc:Fallback>
        </mc:AlternateContent>
      </w:r>
      <w:bookmarkStart w:id="15" w:name="pg14388_133115"/>
    </w:p>
    <w:p>
      <w:pPr>
        <w:pStyle w:val="Heading2"/>
        <w:numPr>
          <w:ilvl w:val="1"/>
          <w:numId w:val="1"/>
        </w:numPr>
        <w:rPr/>
      </w:pPr>
      <w:bookmarkStart w:id="16" w:name="__RefHeading___Toc7830811_3381743652"/>
      <w:bookmarkStart w:id="17" w:name="_Toc5"/>
      <w:bookmarkEnd w:id="15"/>
      <w:bookmarkEnd w:id="16"/>
      <w:r>
        <w:rPr>
          <w:rtl w:val="true"/>
        </w:rPr>
        <w:t>شرح حال عارف سالک، عالم ربانی، مرحوم حاج شیخ حسنعلی اصفهانی قدس سره</w:t>
      </w:r>
      <w:bookmarkEnd w:id="17"/>
    </w:p>
    <w:p>
      <w:pPr>
        <w:pStyle w:val="BookText"/>
        <w:rPr/>
      </w:pPr>
      <w:r>
        <w:rPr>
          <w:rFonts w:ascii="IRNazanin" w:hAnsi="IRNazanin" w:eastAsia="IRNazanin"/>
          <w:color w:val="111111"/>
          <w:sz w:val="28"/>
          <w:sz w:val="28"/>
          <w:szCs w:val="28"/>
          <w:rtl w:val="true"/>
          <w:lang w:bidi="fa-IR"/>
        </w:rPr>
        <w:t>الشیخ العالم العامل الالهی حسنعلی بن علی اکبر بن رجبعلی المقدادی الاصفهانی رحمة الله و رضوانه علیه، در خانواده زهد و تقوی و پارسائی چشم به جهان گشود، پدر وی مرحوم ملا علی اکبر، مردی زاهد و پرهیزگار و معاشر اهل علم و تقوی و ملازم مردان حق و حقیقت بود و در عین حال از راه کسب، روزی خود و خانواده را تحصیل می کرد و آنچه عاید او می شد، نیمی را صرف خویش و خانواده می کرد و نیم دیگر را به سادات و ذراری حضرت زهرا علیها السلام اختصاص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۱۲۹۹</w:t>
      </w:r>
      <w:r>
        <w:rPr>
          <w:rFonts w:ascii="IRNazanin" w:hAnsi="IRNazanin" w:eastAsia="IRNazanin"/>
          <w:color w:val="111111"/>
          <w:sz w:val="28"/>
          <w:sz w:val="28"/>
          <w:szCs w:val="28"/>
          <w:rtl w:val="true"/>
          <w:lang w:bidi="fa-IR"/>
        </w:rPr>
        <w:t xml:space="preserve"> هجری قمری، دختری به وی عنایت شد که مادرش تا چهار ماه پس از وضع حمل حتی قطره ای شیر در سینه نداشت و آنچه دوا و دعا کردند، موثر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یکی از دوستان، او را به سوی مردی صاحب نفس به نام حاج محمد صادق درویش تخت پولادی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ملاعلی اکبر به دلالت دوست خود، به حضور حاجی رسید و عرض حاجت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به وی دستور داد تا هر چه دعا و دوا برای زوجه اش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دور سازد و خود، نفس مبارک در حب نباتی بدمید و فرمود تا آن را به زوجه خود بخوراند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دستور حاجی، پس از ساعتی شیر از پستان زن جریان یافت و به خارج راه گشود و همین امر سبب ارادت فراوان ملا علی اکبر به مرحوم حاجی محمد صادق گردید و مدت بیست و دو سال خدمت درویش را به عهده گرفت و در این مدت، تحت تربیت و ارشاد وی به مقاماتی معنوی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علی اکبر در شهر، به کسب خود اشتغال می ورزید و در عین حال حوایج آن مرد بزرگ را نیز فراهم می ساخت و شبهای دوشنبه و جمعه به خدمت او می رفت و در تخت پولاد بیتوته می کرد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مرحوم ملا علی اکبر که فرزند ذکوری نداشت، عهد کرده بود که به اعتاب مقدسه مشرف و متوسل شود تا خداوند پسری به او کرامت فرماید، این سفر که </w:t>
      </w:r>
    </w:p>
    <w:p>
      <w:pPr>
        <w:pStyle w:val="BookText"/>
        <w:rPr/>
      </w:pPr>
      <w:r>
        <w:rPr>
          <w:rFonts w:ascii="IRNazanin" w:hAnsi="IRNazanin" w:eastAsia="IRNazanin"/>
          <w:color w:val="111111"/>
          <w:sz w:val="28"/>
          <w:sz w:val="28"/>
          <w:szCs w:val="28"/>
          <w:rtl w:val="true"/>
          <w:lang w:bidi="fa-IR"/>
        </w:rPr>
        <w:t xml:space="preserve">در حدود سال یازدهم از خدمت او به مرحوم حاجی محمد صادق اتفاق افتاد با حامله شدن عیالش پایان پذیرفت و حاجی قبل از تولد فرزند به او بشارت پسری داده و سفارش کرده بود که آن پسر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در سحرگاه یک شب که ملا علی اکبر در تخت پولاد، به خدمت استاد خود سرگرم بوده است، خبر شادی بخش تولد نوزاد را از مرشد و مخدوم خود می شنود ومجددا در مورد نامگذاری کودک به حسنعلی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آنکه مرحوم حاج شیخ حسنعلی شب دوشنبه و یا جمعه نیمه ماه ذی القعدة الحرام سال </w:t>
      </w: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 xml:space="preserve"> هجری قمری با بشارت قبلی مرحوم حاجی محمد صادق در اصفهان در محله معروف به جهانباره که گویند میهمانسرای سلطان سنجر بوده است، دیده به جهان می 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ملا علی اکبر فرزند دلبند را از همان کودکی در هر سحرگاه که خود به تهجد و عبادت می پرداخته، بیدار و او را با نماز و دعا و راز و نیاز و ذکر خداوند آشنا می ساخته است و از هفت سالگی او را تحت تربیت و مراقبت مرحوم حاج محمد صادق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بزرگوارم مرحوم حاج شیخ حسنعلی اصفهانی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هفت سال نداشتم که نزدیک غروب آفتاب یکی از روزهای ماه رمضان که با تابستانی گرم مصادف شده بود، به اتفاق پدرم، به خدمت استادم حاجی محمد صادق،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اثناء کسی نباتی را برای تبرک به دست حاجی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نبات را تبرک و به صاحبش رد فرمود و مقداری خرده نبات که کف دستش مانده بود، به من داد و فرمود بخور،</w:t>
      </w:r>
      <w:r>
        <w:rPr>
          <w:rStyle w:val="FootnoteAnchor"/>
          <w:rtl w:val="true"/>
        </w:rPr>
        <w:footnoteReference w:id="12"/>
      </w:r>
      <w:r>
        <w:rPr>
          <w:rFonts w:ascii="IRNazanin" w:hAnsi="IRNazanin" w:eastAsia="IRNazanin"/>
          <w:color w:val="111111"/>
          <w:sz w:val="28"/>
          <w:sz w:val="28"/>
          <w:szCs w:val="28"/>
          <w:rtl w:val="true"/>
          <w:lang w:bidi="fa-IR"/>
        </w:rPr>
        <w:t>من بیدرنگ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حسنعلی روزه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دانستی که روزهات با خوردن نبات باطل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خوردی؟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امر شما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دست مبارک خود را بر شانه من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اطاعت بهر کجا که باید می رسیدی رسیدی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پدرم از همان زمان، زیر نظر حاجی به نماز و روزه و انجام مستحبات و </w:t>
      </w:r>
      <w:bookmarkStart w:id="18" w:name="pg14388_133117"/>
    </w:p>
    <w:p>
      <w:pPr>
        <w:pStyle w:val="BookText"/>
        <w:rPr/>
      </w:pPr>
      <w:bookmarkEnd w:id="18"/>
      <w:r>
        <w:rPr>
          <w:rFonts w:ascii="IRNazanin" w:hAnsi="IRNazanin" w:eastAsia="IRNazanin"/>
          <w:color w:val="111111"/>
          <w:sz w:val="28"/>
          <w:sz w:val="28"/>
          <w:szCs w:val="28"/>
          <w:rtl w:val="true"/>
          <w:lang w:bidi="fa-IR"/>
        </w:rPr>
        <w:t>نوافل شب و عبادات پرداخت و تا یازده سالگی، که فوت آن مرد بزرگ اتفاق افتاد، پیوسته مورد لطف و مرحمت خاص مرشد و استاد خود بود و از آن پس نیز روح بزرگ آن مرحوم همیشه مراقب احوال او بود و در مواقع لزوم او را مدد و ارشاد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به هدایت و ارشادی نیاز مند می شدم، حالتی شبه خواب بر من عارض می گشت و در آن حال، روح آن مرد بزرگ به امداد و ارشادم می شتافت و از من رفع مشکل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پس از فوت مرحوم حاجی، شخصی به من اصرار می کرد که نزد مرشد زنده برویم و از ارشاد او بهره مند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اصرار او بود که حالتی شبیه خواب بر من عارض شد و در آن حال مرحوم حاجی را دیدم که آمدند و دست به شانه های من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مثل ما آب زندگانی خورد، از برای او مرگ نیست، تو کجا می خواهی بروی؟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تحسبن الذین قتلوا فی سبیل الله امواتا بل احیاء عند ربهم یرزقون</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و سخن معجز اثر حضرت امیرالمؤمنین علیه السلام نیز مؤید همین معنی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اولیاء الله لایموتون بل ینقلون من دار الی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خبر باش که اولیاء خدا را مرگ نیست بلکه از خانه ای به خانه دیگر نقل مکان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نمیرد آنکه دلش زنده شد به عشق</w:t>
      </w:r>
    </w:p>
    <w:p>
      <w:pPr>
        <w:pStyle w:val="BookText"/>
        <w:rPr/>
      </w:pPr>
      <w:r>
        <w:rPr>
          <w:rFonts w:ascii="IRNazanin" w:hAnsi="IRNazanin" w:eastAsia="IRNazanin"/>
          <w:color w:val="111111"/>
          <w:sz w:val="28"/>
          <w:sz w:val="28"/>
          <w:szCs w:val="28"/>
          <w:rtl w:val="true"/>
          <w:lang w:bidi="fa-IR"/>
        </w:rPr>
        <w:t>ثبت است بر جریدة عالم دوام ما</w:t>
      </w:r>
    </w:p>
    <w:p>
      <w:pPr>
        <w:pStyle w:val="BookText"/>
        <w:rPr/>
      </w:pPr>
      <w:r>
        <w:rPr>
          <w:rFonts w:ascii="IRNazanin" w:hAnsi="IRNazanin" w:eastAsia="IRNazanin"/>
          <w:color w:val="111111"/>
          <w:sz w:val="28"/>
          <w:sz w:val="28"/>
          <w:szCs w:val="28"/>
          <w:rtl w:val="true"/>
          <w:lang w:bidi="fa-IR"/>
        </w:rPr>
        <w:t>مرحوم حاج شیخ حسنعلی، قدس سره، از دوازده تا پانزده سالگی، تمام سال، شبها را تا صبح بیدار می ماندند و روزها همه روز، بجز ایام محرمه، با ترک حیوانی روزه می گرفتند و از پانزده سالگی تا پایان عمر پر برکتش، هر ساله سه ماه رجب و شعبان و رمضان و ایام البیض هر ماه را صائم و روزه دار بودند و شبها تا به صبح نمی آرمیدند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گنج سعادت که خدا داد به حافظ</w:t>
      </w:r>
    </w:p>
    <w:p>
      <w:pPr>
        <w:pStyle w:val="BookText"/>
        <w:rPr/>
      </w:pPr>
      <w:r>
        <w:rPr>
          <w:rFonts w:ascii="IRNazanin" w:hAnsi="IRNazanin" w:eastAsia="IRNazanin"/>
          <w:color w:val="111111"/>
          <w:sz w:val="28"/>
          <w:sz w:val="28"/>
          <w:szCs w:val="28"/>
          <w:rtl w:val="true"/>
          <w:lang w:bidi="fa-IR"/>
        </w:rPr>
        <w:t>از یمن دعای شب و ورد سحری بود</w:t>
      </w:r>
    </w:p>
    <w:p>
      <w:pPr>
        <w:pStyle w:val="Heading2"/>
        <w:numPr>
          <w:ilvl w:val="1"/>
          <w:numId w:val="1"/>
        </w:numPr>
        <w:rPr/>
      </w:pPr>
      <w:bookmarkStart w:id="19" w:name="__RefHeading___Toc7830813_3381743652"/>
      <w:bookmarkStart w:id="20" w:name="_Toc6"/>
      <w:bookmarkEnd w:id="19"/>
      <w:r>
        <w:rPr>
          <w:rtl w:val="true"/>
        </w:rPr>
        <w:t>تحصیلات مرحوم حاج شیخ حسنعلی اصفهانی و برخی از استادان او</w:t>
      </w:r>
      <w:bookmarkEnd w:id="2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 شیخ حسنعلی اصفهانی از آغاز نوجوانی خود، به کسب دانش و تحصیل علوم مختلف مشغول شدند، خواندن و نوشتن و همچنین زبان و ادبیات عرب را در اصفهان فرا گرفتند و در همین شهر، نزد استادان بزرگ زمان، به اکتساب فقه و اصول </w:t>
      </w:r>
    </w:p>
    <w:p>
      <w:pPr>
        <w:pStyle w:val="BookText"/>
        <w:rPr/>
      </w:pPr>
      <w:r>
        <w:rPr>
          <w:rFonts w:ascii="IRNazanin" w:hAnsi="IRNazanin" w:eastAsia="IRNazanin"/>
          <w:color w:val="111111"/>
          <w:sz w:val="28"/>
          <w:sz w:val="28"/>
          <w:szCs w:val="28"/>
          <w:rtl w:val="true"/>
          <w:lang w:bidi="fa-IR"/>
        </w:rPr>
        <w:t>و منطق و فلسفه و حکمت پرداختند از درس فقه و فلسفه عالم عامل مرحوم آخوند ملا محمد کاشی فایده ها بردند و فلسفه و حکمت را از افادات ذیقیمت مرحوم جهانگیر خان و تفسیر قرآن مجید را از محضر درس مرحوم حاجی سید سینا پسر مرحوم سید</w:t>
      </w:r>
    </w:p>
    <w:p>
      <w:pPr>
        <w:pStyle w:val="BookText"/>
        <w:rPr/>
      </w:pPr>
      <w:r>
        <w:rPr>
          <w:rFonts w:ascii="IRNazanin" w:hAnsi="IRNazanin" w:eastAsia="IRNazanin"/>
          <w:color w:val="111111"/>
          <w:sz w:val="28"/>
          <w:sz w:val="28"/>
          <w:szCs w:val="28"/>
          <w:rtl w:val="true"/>
          <w:lang w:bidi="fa-IR"/>
        </w:rPr>
        <w:t>جعفر کشفی و چند تن دیگر از فحول علماء عصر بیاموختند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تکمیل معارف به نجف اشرف و به کنار مرقد مطهر حضرت امیرالمؤمنین علیه السلام مشرف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از جلسات درس مرحوم حجة الالسلام حاجی سید محمد فشارکی و مرحوم حاجی سید مرتضی کشمیری و ملا اسماعیل قره باغی اعلی الله مقامهم استفاده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پدرم، خود نقل می فرمودند، نخستین روزی که برای زیارت و درک حضور مرحوم حاجی سید مرتضی کشمیری به محل سکونت ایشان در مدرسه بخارائیها رفتم،اتفاقا روز جمعه بود و کسی را در صحن و سرای مدرسه نیافتم که جویای اطاق آن مرد بزرگ شوم؛ ناگهان از داخل یکی از حجرات در بسته، صدائی شنیدم که مرا با نام نزد خود می خواند، بسوی اطاق رفتم، مردی در را به روی من گشود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کشمیری منم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پدرم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شبهای ماه رمضان، مرحوم حاجی سید مرتضی کشمیری به افطار، میهمان کسی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مراجعت به مدرسه، متوجه می شود که کلید در را با خود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 بودن طلوع فجر و کمی وقت و بسته بودن در اطاق، او را به فکر فرو می برد، اما ناگهان به یکی از همراهان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نام مادر حضرت موسی ، کلید قفلهای در بسته است، پس چگونه نام نامی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اثری نکند؟ آنگاه دست روی قفل بسته گذاشت و نام مبارک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راند که ناگهان قفل در گشوده 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مرحوم حاج شیخ حسنعلی، قدس سره پس از مراجعت از نجف اشرف، در مشهد مقدس رضوی سکونت اختیار کردند و در این دوره از زمان، از محاضر درس و تعالیم استادانی چون مرحوم حاجی محمد علی فاضل و مرحوم آقا میر سید علی حائری یزدی و مرحوم حاجی آقا حسین قمی و مرحوم آقا سید عبدالرحمن مدرس بهره مند می گردیدند و در عین این احوال و در ضمن تحصیل و تدریس، به تزکیه نفس و ریاضات </w:t>
      </w:r>
    </w:p>
    <w:p>
      <w:pPr>
        <w:pStyle w:val="BookText"/>
        <w:rPr/>
      </w:pPr>
      <w:r>
        <w:rPr>
          <w:rFonts w:ascii="IRNazanin" w:hAnsi="IRNazanin" w:eastAsia="IRNazanin"/>
          <w:color w:val="111111"/>
          <w:sz w:val="28"/>
          <w:sz w:val="28"/>
          <w:szCs w:val="28"/>
          <w:rtl w:val="true"/>
          <w:lang w:bidi="fa-IR"/>
        </w:rPr>
        <w:t>شاقه موفق و مشغول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علوم باطنی به طوری که پیش از این یاد آوری شد، نخستین استاد و مرشد ایشان، مرحوم حاجی محمد صادق تخت پولادی بود که از هفت سالگی در تحت مراقبت و مرحمت مخصوص آن مرد بزرگ قرار گرفته؛ لیکن بعد از وفات او، به خدمت سید بزرگوار مرحوم آقا سید جعفر حسینی قزوینی که در شاهرضای اصفهان متوطن بود،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خود نقل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سفرها که عازم عتبات عالیات بودم به شهرضا رفتم که شب عاشورا را در آنجا متشرف باشم و مرسوم من چنین بود که از اول ماه محرم تا عصر عاشورا روزه می گرفتم و جز آب چیزی نمی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هشتم ماه محرم بود که خبر یافتم سیدی جلیل القدر در این شهر سکونت دارد؛ به امید و به انتظار ملاقات سید که از خلق منزی میزیست، نشستم، تا آنکه برای تجدید وضو به کنار حوض آمد، پیش رفتم و سلام کردم، نگاه عمیقی به من افکند و پس از وضو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تشرف به حضور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بخواهی، می توانی نزد من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وقت شما مستغرق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ولیکن برای تو هرگز مانعی نیست و این بیت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خلوت از اغیار باید نی زیار</w:t>
      </w:r>
    </w:p>
    <w:p>
      <w:pPr>
        <w:pStyle w:val="BookText"/>
        <w:rPr/>
      </w:pPr>
      <w:r>
        <w:rPr>
          <w:rFonts w:ascii="IRNazanin" w:hAnsi="IRNazanin" w:eastAsia="IRNazanin"/>
          <w:color w:val="111111"/>
          <w:sz w:val="28"/>
          <w:sz w:val="28"/>
          <w:szCs w:val="28"/>
          <w:rtl w:val="true"/>
          <w:lang w:bidi="fa-IR"/>
        </w:rPr>
        <w:t>پوستین بهر دی آمدنی بهار</w:t>
      </w:r>
    </w:p>
    <w:p>
      <w:pPr>
        <w:pStyle w:val="BookText"/>
        <w:rPr/>
      </w:pPr>
      <w:r>
        <w:rPr>
          <w:rFonts w:ascii="IRNazanin" w:hAnsi="IRNazanin" w:eastAsia="IRNazanin"/>
          <w:color w:val="111111"/>
          <w:sz w:val="28"/>
          <w:sz w:val="28"/>
          <w:szCs w:val="28"/>
          <w:rtl w:val="true"/>
          <w:lang w:bidi="fa-IR"/>
        </w:rPr>
        <w:t>و به اشاره او، بامداد دیگر روز، به خدمتش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روز است که چیزی نخورده ای و جز به آب، روزه نگشودهای، ولی در ریاضت هنوز ناقصی، زیرا که اثر گرسنگی در رخساره ات هویدا و ظاهر گشته و آنرا شکسته و فرسوده است، در حالیکه مرد کامل از چهل روز گرسنگی نیز چهره اش شکسته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مرد خدا از دیده عامی بود پنهان</w:t>
      </w:r>
    </w:p>
    <w:p>
      <w:pPr>
        <w:pStyle w:val="BookText"/>
        <w:rPr/>
      </w:pPr>
      <w:r>
        <w:rPr>
          <w:rFonts w:ascii="IRNazanin" w:hAnsi="IRNazanin" w:eastAsia="IRNazanin"/>
          <w:color w:val="111111"/>
          <w:sz w:val="28"/>
          <w:sz w:val="28"/>
          <w:szCs w:val="28"/>
          <w:rtl w:val="true"/>
          <w:lang w:bidi="fa-IR"/>
        </w:rPr>
        <w:t>که عارف داغ بر دل دارد و زاهد به پیشانی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با آن مرد بزرگ باب مذاکره بگشودم، و الحق او را دریایی مواج از علوم ظاهری و باطنی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مایه از علوم، چرا چنین خلوت گزیده و به انزوا نشسته 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که پس از کسب اجازه اجتهاد از مراجع علمی وقت نجف اشرف به ایران باز می گشتم، به دوست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من تنها عالم بلند پایه قزوین،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چنین است تو را با یک حمال قزوینی تفاوتی </w:t>
      </w:r>
      <w:bookmarkStart w:id="21" w:name="pg14388_133120"/>
    </w:p>
    <w:p>
      <w:pPr>
        <w:pStyle w:val="BookText"/>
        <w:rPr/>
      </w:pPr>
      <w:bookmarkEnd w:id="21"/>
      <w:r>
        <w:rPr>
          <w:rFonts w:ascii="IRNazanin" w:hAnsi="IRNazanin" w:eastAsia="IRNazanin"/>
          <w:color w:val="111111"/>
          <w:sz w:val="28"/>
          <w:sz w:val="28"/>
          <w:szCs w:val="28"/>
          <w:rtl w:val="true"/>
          <w:lang w:bidi="fa-IR"/>
        </w:rPr>
        <w:t>نیست، زیرا اگر در رهگذری مردی به تو و یک حمال جاهل از پشت سر دستی بزند، هر دو محتاجید که برای شناسائی صاحب دست سر بگردانید، در حالیکه سی سال درس و تحصیل باید که اینقدر روشنی به محل ارزانی داشته باشد که بدون باز پس نگریستن،</w:t>
      </w:r>
    </w:p>
    <w:p>
      <w:pPr>
        <w:pStyle w:val="BookText"/>
        <w:rPr/>
      </w:pPr>
      <w:r>
        <w:rPr>
          <w:rFonts w:ascii="IRNazanin" w:hAnsi="IRNazanin" w:eastAsia="IRNazanin"/>
          <w:color w:val="111111"/>
          <w:sz w:val="28"/>
          <w:sz w:val="28"/>
          <w:szCs w:val="28"/>
          <w:rtl w:val="true"/>
          <w:lang w:bidi="fa-IR"/>
        </w:rPr>
        <w:t>زننده دست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 دلم چنان اثر کرد که یکسره از خلق کناره گرفته و در انزوا به تزکیه نفس و تصفیه روح خود سرگرم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سید بزرگوار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وقتی، دست شما شکسته بوده و بدستور طبیب، زفت بر آنها نهاده بودید و مقرر بود تا آن زفت به خودی خود، پوست را رها نکرده است، جدایش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بود و چهارده روز زفت، دست مرا رها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پس برای وضوء در این مدت چه می کردید؟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خلاق عالم و آفریننده گیتی، به طبیعت من امر آمد که عمل نکند و خواب هم به چشمم ننشیند و به اراده حضرت حق، در این مدت هیچ مبطلی عارض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گاهگاه حالتی عارض می شود که از خود بیخود می شوم و سر به بیابانها می گذارم و در کوه و صحراهای بی آب و علف در حالت جذبه راه می سپرم، لیکن در وقت نماز، به خود می آیم و باز پس از انجام فرائض، به حالت نخستین می افتم و گاهی این احوال تا بیست روز به طول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قصد مراجعت به شهر و آبادی می کنم، متوجه می شوم که از ضعف گرسنگی و تشنگی در اعضایم قوت بازگشت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دعا بر می دارم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به عشق و محبت تو به اینجا افتاده ام و اینک قوتی نیست که به شهر باز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از غیب، گرده نانی و سبوی آبی ظاهر می شود که با تناول آن نیروئی به دست میآورم، سپاس حق میگزارم و به آبادی باز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از افراد دیگری هم شنیدم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را در حالات جذبه و عشق و شور، تنها در</w:t>
      </w:r>
    </w:p>
    <w:p>
      <w:pPr>
        <w:pStyle w:val="BookText"/>
        <w:rPr/>
      </w:pPr>
      <w:r>
        <w:rPr>
          <w:rFonts w:ascii="IRNazanin" w:hAnsi="IRNazanin" w:eastAsia="IRNazanin"/>
          <w:color w:val="111111"/>
          <w:sz w:val="28"/>
          <w:sz w:val="28"/>
          <w:szCs w:val="28"/>
          <w:rtl w:val="true"/>
          <w:lang w:bidi="fa-IR"/>
        </w:rPr>
        <w:t>بیابانها و کوهها دیده اند</w:t>
      </w:r>
      <w:r>
        <w:rPr>
          <w:rFonts w:eastAsia="IRNazanin" w:cs="IRNazanin"/>
          <w:color w:val="111111"/>
          <w:sz w:val="28"/>
          <w:szCs w:val="28"/>
          <w:rtl w:val="true"/>
          <w:lang w:bidi="fa-IR"/>
        </w:rPr>
        <w:t>.</w:t>
      </w:r>
    </w:p>
    <w:p>
      <w:pPr>
        <w:pStyle w:val="Heading2"/>
        <w:numPr>
          <w:ilvl w:val="1"/>
          <w:numId w:val="1"/>
        </w:numPr>
        <w:rPr/>
      </w:pPr>
      <w:bookmarkStart w:id="22" w:name="__RefHeading___Toc7830815_3381743652"/>
      <w:bookmarkStart w:id="23" w:name="_Toc7"/>
      <w:bookmarkEnd w:id="22"/>
      <w:r>
        <w:rPr>
          <w:rtl w:val="true"/>
        </w:rPr>
        <w:t>احاطه مرحوم حاج شیخ حسنعلی اصفهانی رحمة الله علیه به علوم</w:t>
      </w:r>
      <w:bookmarkEnd w:id="23"/>
    </w:p>
    <w:p>
      <w:pPr>
        <w:pStyle w:val="BookText"/>
        <w:rPr/>
      </w:pPr>
      <w:r>
        <w:rPr>
          <w:rFonts w:ascii="IRNazanin" w:hAnsi="IRNazanin" w:eastAsia="IRNazanin"/>
          <w:color w:val="111111"/>
          <w:sz w:val="28"/>
          <w:sz w:val="28"/>
          <w:szCs w:val="28"/>
          <w:rtl w:val="true"/>
          <w:lang w:bidi="fa-IR"/>
        </w:rPr>
        <w:t>در یادداشتی از حضرت ایشان چنین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علمی که مرا نیست در آن استقصا</w:t>
      </w:r>
    </w:p>
    <w:p>
      <w:pPr>
        <w:pStyle w:val="BookText"/>
        <w:rPr/>
      </w:pPr>
      <w:r>
        <w:rPr>
          <w:rFonts w:ascii="IRNazanin" w:hAnsi="IRNazanin" w:eastAsia="IRNazanin"/>
          <w:color w:val="111111"/>
          <w:sz w:val="28"/>
          <w:sz w:val="28"/>
          <w:szCs w:val="28"/>
          <w:rtl w:val="true"/>
          <w:lang w:bidi="fa-IR"/>
        </w:rPr>
        <w:t>ای بسا گنج که خوابیده به ویرانه ما است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از جمیع علوم ظاهری و باطنی بهره فراوان داشتند و معتقد بودند که بعد از علم و </w:t>
      </w:r>
      <w:bookmarkStart w:id="24" w:name="pg14388_133121"/>
    </w:p>
    <w:p>
      <w:pPr>
        <w:pStyle w:val="BookText"/>
        <w:rPr/>
      </w:pPr>
      <w:bookmarkEnd w:id="24"/>
      <w:r>
        <w:rPr>
          <w:rFonts w:ascii="IRNazanin" w:hAnsi="IRNazanin" w:eastAsia="IRNazanin"/>
          <w:color w:val="111111"/>
          <w:sz w:val="28"/>
          <w:sz w:val="28"/>
          <w:szCs w:val="28"/>
          <w:rtl w:val="true"/>
          <w:lang w:bidi="fa-IR"/>
        </w:rPr>
        <w:t>توحید و ولایت و احکام شریعت که تعلم آن واجب است، تحصیل سایر علوم نیز لازم و ممدوح و جهل به آنها مذموم و ناپسند است و مراد از حرمت برخی از علوم و فنون، استعمال آنهاست، نه تحصیل و تعلم آنها، مانند علم سحر که دانستن آن واجب کفائی است، ولی استعمال آن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پدرم فقه و تفسیر و هیأت و ریاضیات را به طلاب علوم تدریس می فرمودند ولی در فلسفه و علوم الهی با آنکه متبحر کامل بودند، تدریسی نداشتند و می فرمودند طالب این علم باید که اخبار معصومین علیهم السلام را کاملا مطالعه کرده باشد و علم طب را نیز بداند و در حین تحصیل، باید که به ریاضت و تزکیه نفس پردازد زیرا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یزکیهم و یعلمهم الکتاب و الحکمة</w:t>
      </w:r>
      <w:r>
        <w:rPr>
          <w:rFonts w:eastAsia="IRNazanin" w:cs="IRNazanin"/>
          <w:color w:val="111111"/>
          <w:sz w:val="28"/>
          <w:szCs w:val="28"/>
          <w:rtl w:val="true"/>
          <w:lang w:bidi="fa-IR"/>
        </w:rPr>
        <w:t>..»</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مردم را در آغاز تزکیه و تصفیه نموده، سپس کتاب و حکمت به ایشان می آموزده و بخشی از معضلات علم حکمت و فلسفه، جز به مکاشفه، حل شدنی نیست و اگر این شرایط در متعلم نباشد، تحصیل این علم بروی حرام و ناروا است و ممکن است او را از جاده شریعت به انحراف کشد و نسبت به علم اصول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این علم واجب و بسیاری از آن اتلاف عمر است و به قول ملا محسن فیض رحمة الله علیه این علم سه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فضول و غیر معقول، تعلم اصول آن لازم و فضول آن مکروه و غیر معقول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را در علم طب و شیمی و علوم غریبه ید طولانی بود</w:t>
      </w:r>
      <w:r>
        <w:rPr>
          <w:rFonts w:eastAsia="IRNazanin" w:cs="IRNazanin"/>
          <w:color w:val="111111"/>
          <w:sz w:val="28"/>
          <w:szCs w:val="28"/>
          <w:rtl w:val="true"/>
          <w:lang w:bidi="fa-IR"/>
        </w:rPr>
        <w:t>.</w:t>
      </w:r>
    </w:p>
    <w:p>
      <w:pPr>
        <w:pStyle w:val="Heading2"/>
        <w:numPr>
          <w:ilvl w:val="1"/>
          <w:numId w:val="1"/>
        </w:numPr>
        <w:rPr/>
      </w:pPr>
      <w:bookmarkStart w:id="25" w:name="__RefHeading___Toc7830817_3381743652"/>
      <w:bookmarkStart w:id="26" w:name="_Toc8"/>
      <w:bookmarkEnd w:id="25"/>
      <w:r>
        <w:rPr>
          <w:rtl w:val="true"/>
        </w:rPr>
        <w:t>مسافرتهای ایشان به اطراف</w:t>
      </w:r>
      <w:bookmarkEnd w:id="2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 شیخ حسنعلی اصفهانی رحمة الله علیه در سال </w:t>
      </w:r>
      <w:r>
        <w:rPr>
          <w:rFonts w:ascii="IRNazanin" w:hAnsi="IRNazanin" w:eastAsia="IRNazanin"/>
          <w:color w:val="111111"/>
          <w:sz w:val="28"/>
          <w:sz w:val="28"/>
          <w:szCs w:val="28"/>
          <w:lang w:bidi="fa-IR"/>
        </w:rPr>
        <w:t>۱۳۰۲</w:t>
      </w:r>
      <w:r>
        <w:rPr>
          <w:rFonts w:ascii="IRNazanin" w:hAnsi="IRNazanin" w:eastAsia="IRNazanin"/>
          <w:color w:val="111111"/>
          <w:sz w:val="28"/>
          <w:sz w:val="28"/>
          <w:szCs w:val="28"/>
          <w:rtl w:val="true"/>
          <w:lang w:bidi="fa-IR"/>
        </w:rPr>
        <w:t xml:space="preserve"> هجری قمری به سبب پیشامدی که در رابطه با ظل السلطان حاکم اصفهان برای ایشان رخ داد و منجر به تنبیه حاکم از طریق تصرفات نفسانی گردید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از آن شهر رخت سفر بربستند و در بیست و چهار سالگی، تنها از اصفهان خارج شدند و به عزم مشهد مقدس قدم به راه گذاردند و این نخستین سفر ایشان به آن شهر منور بود که به قصد زیارت مرقد مطهر </w:t>
      </w:r>
    </w:p>
    <w:p>
      <w:pPr>
        <w:pStyle w:val="BookText"/>
        <w:rPr/>
      </w:pPr>
      <w:r>
        <w:rPr>
          <w:rFonts w:ascii="IRNazanin" w:hAnsi="IRNazanin" w:eastAsia="IRNazanin"/>
          <w:color w:val="111111"/>
          <w:sz w:val="28"/>
          <w:sz w:val="28"/>
          <w:szCs w:val="28"/>
          <w:rtl w:val="true"/>
          <w:lang w:bidi="fa-IR"/>
        </w:rPr>
        <w:t xml:space="preserve">حضرت سلطان اولیاء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آلاف التحیة و 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در همان روزهای اول سفر راه را گم می کنند و نزدیک غروب آفتاب، در کوه و بیابان سرگردان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به ذیل عنایت حضرت ثامن الحجج علیه السلام متوسل می گردند و عرضه می دارند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که قصد زیارت ترا داشته ام ولی در این وادی سرگردان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توانائی یاری و مددکاری من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دستگیری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دقایقی به خدمت با سعادت حضرت خضر علیه السلام تشرف حاصل می کنند و به طریق ظاهر و باطن راهنمایی می شوند و در کمتر از چند دقیقه هجده فرسنگ راه باقی مانده تا کاشان را، به مدد مولا، طی می کنند و وارد آن شهر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مدت توقف ایشان در شهر مقدس مشهد از یکسال کمتر به طول می انجامد که تمام این مدت را در حجره ای از حجرات صحن عتیق رضوی که ظاهرة اطاق فوقانی درب بازار سنگتراشان بوده است به ریاضت و تصفیه باطن اشتغال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اصفهان مراجعت می کنند و به سال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 xml:space="preserve"> هجری قمری، بار سفر به صوب نجف اشرف می بندند و مدتی نیز در آنجا به تحصیل علوم ظاهری و تزکیه نفس و ریاضت سرگرم بودند تا آنکه مجددا به اصفهان باز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۱۳۱۱</w:t>
      </w:r>
      <w:r>
        <w:rPr>
          <w:rFonts w:ascii="IRNazanin" w:hAnsi="IRNazanin" w:eastAsia="IRNazanin"/>
          <w:color w:val="111111"/>
          <w:sz w:val="28"/>
          <w:sz w:val="28"/>
          <w:szCs w:val="28"/>
          <w:rtl w:val="true"/>
          <w:lang w:bidi="fa-IR"/>
        </w:rPr>
        <w:t xml:space="preserve"> هجری قمری برای دومین بار، به ارض اقدس رضوی مسافرت و تا سال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 xml:space="preserve"> در آن شهر توقف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در مدرسه حاج حسن و فاضل خان سکنی میگزینند ولی برای اشتغال به امور معنوی، حجره ای نیز در صحن عتیق به اختیار خود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سفر، در مدتی بیش از یکسال، هر شب ختمی از آن قرآن مجید در حرم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می کرده اند و روزها در محضر علماء زمان به کسب علوم ظاهر همت می نموده 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پدرم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سفر و در آن زمان که در صحن عتیق رضوی به ریاضت مشغول بودم، روزی پیری ناشناس بر من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دوست دارم که یک اربعین، خدمتت را کمر 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حاجتی نیست تا به انجام آن 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 که هر روز کوزه آب را پر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اصرار پیر تسلیم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روز علی الصباح به در اطاق می آمد و می ایستاد و با کمال ادب می خواست تا او را به کاری فرمان دهم و در این مدت هرگز ننشست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چهل روز پایان یافت،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شیخ من چهل </w:t>
      </w:r>
    </w:p>
    <w:p>
      <w:pPr>
        <w:pStyle w:val="BookText"/>
        <w:rPr/>
      </w:pPr>
      <w:r>
        <w:rPr>
          <w:rFonts w:ascii="IRNazanin" w:hAnsi="IRNazanin" w:eastAsia="IRNazanin"/>
          <w:color w:val="111111"/>
          <w:sz w:val="28"/>
          <w:sz w:val="28"/>
          <w:szCs w:val="28"/>
          <w:rtl w:val="true"/>
          <w:lang w:bidi="fa-IR"/>
        </w:rPr>
        <w:t>روز ترا خدمت کردم، حال از تو توقع دارم تا یک روز مرا خدمت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اندیشیدم که شاید مرد عوامی باشد و مرا به تکالیف سخت مبتلا کند، ولی چون یک اربعین با اخلاص به من خدمت کرده بود، با کراهت خاطر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فرمان داد تا من در آستانه اطاق بایستم و خود در بالای حجره روی سجاده من نشست و فرمان داد تا کوره و دم و اسباب زرگری برایش آماده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 آنکه بر من به جهاتی شاق و دشوار بود، به خاطر پیر انجام دادم و لوازمی که خواسته بود فراهم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کوره را آتش کنم و بوته بروی آتش نهم و چند سکه پول مس در بوته افکنم و آنگاه فرمود آنقدر بدمم تا مسها ذوب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ذوب آن مسها آگاهش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بحق استادانی که خدمتشان را کرده ام، این مسها را به طلا تبدیل فرما و پس از آن به من دستور داد بوته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کن و سپس پرسید در رجه چه می بینی؟ دیدم طلا و مس مخلوط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وضو نداشتی؟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تا همانجا وضو ساختم و دوباره فلز را در بوته ریختم و در کوره دمیدم تا ذوب شد و به دستور وی و پس از ذکر قسم پیشین، بوته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ریختم؛ ناگهان دیدم که طلای 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برداشتیم و باتفاق، نزد چند زرگر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آزمایش، تصدیق کردند که زر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طلا را به قیمت روز بفروخت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تو به مستحقان میدهی یا من بدهم؟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این کار اولی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هم به در چند خانه رفتیم و پیر پول را تا آخرین ریال به مستحقان داد، نه خود برداشت و نه به من چیزی بخشید و بعد از آن ماجرا از یکدیگر جدا شدیم و دیگر او را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پدرم حاج شیخ حسنعلی طاب ثراه، مجددا در سال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 xml:space="preserve"> هجری قمری به اصفهان مراجعت نموده و پس از مدتی توقف، به نجف اشرف تشرف حاصل کردند و تا سال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قمری در آن شهر سکنی گزیدند و در سن </w:t>
      </w:r>
      <w:r>
        <w:rPr>
          <w:rFonts w:ascii="IRNazanin" w:hAnsi="IRNazanin" w:eastAsia="IRNazanin"/>
          <w:color w:val="111111"/>
          <w:sz w:val="28"/>
          <w:sz w:val="28"/>
          <w:szCs w:val="28"/>
          <w:lang w:bidi="fa-IR"/>
        </w:rPr>
        <w:t>۱۳۱۹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اصفهان بازگشتند پس از آن، سفری به شیراز کردند و چندی در آنجا مقیم شدند و در این مدت، قانون ابوعلی سینا را نزد طبیب معروف و مشهور عصر مرحوم حاج میرزا جعفر طبیب تحصیل و تعلم نمودند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ها در مطب حاجی میرزا جعفر به معاینه مرضی و نسخه نویسی سرگرم بودم و عصرها کتاب قانون بوعلی را نزد وی میخواندم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 حاجی بر این بود که حق الزحمه ای برای معالجه بیماران خود معین نمی کرد و هر کس هر مبلغ می خواست در قلمدان او می گذاشت و اگر بیماری چیزی نمی پرداخت حاج میرزا جعفر از وی مطالبه نمی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حاجی از مطب خود، روزانه از هشت</w:t>
      </w:r>
    </w:p>
    <w:p>
      <w:pPr>
        <w:pStyle w:val="BookText"/>
        <w:rPr/>
      </w:pPr>
      <w:r>
        <w:rPr>
          <w:rFonts w:ascii="IRNazanin" w:hAnsi="IRNazanin" w:eastAsia="IRNazanin"/>
          <w:color w:val="111111"/>
          <w:sz w:val="28"/>
          <w:sz w:val="28"/>
          <w:szCs w:val="28"/>
          <w:rtl w:val="true"/>
          <w:lang w:bidi="fa-IR"/>
        </w:rPr>
        <w:t>یا نه ریال تجاوز نمی کرد و او هم از کمی درآمد خود شکوه 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به سرکار خود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امروز میهمان داریم، به فرشتگان خود امر فرما تا وجه لازم را فرود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آنروز، درآمد مطب، سی و پنج ریال شد و یکروز هم از خدا خواست که فرشتگان را امر کند تا پول برای خرید انگور جهت تهیه سرکه بیاورند، در آنروز هم عایدی وی به چهل و پنج ریال بالغ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روزهای دیگر، نه در آمد وی تغییر محسوسی داشت و نه او عرض حاجتی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مدتی که من در مطب او سرگرم بودم، سه هزار بیمار را معاینه کردیم و نسخه دادیم و هیچ بیماری برای بهبود مرض خود، محتاج به مراجعه سومین بار نگردید، و تنها در این میان، سه تن از ایشان تلف شدند که حاجی، خود از پیش 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بیمار که از در مطب وارد می شد، حاجی نگاهی به رخسار وی می کرد و پیش از سؤال و معاینه، نوع بیماری او را تشخیص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پدرم در رمضان همان سال به بوشهر و از آنجا بوسیله کشتی، به قصد زیارت بیت الله الحرام، به حجاز سفر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جده، پس از فرود آمدن از کشتی، پیاده به مدینه منوره مشرف می گردند و از آن شهر مقدس، احرام حج بسته و با پای پیاده به طرف مگه رهسپار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سفر که به سال </w:t>
      </w:r>
      <w:r>
        <w:rPr>
          <w:rFonts w:ascii="IRNazanin" w:hAnsi="IRNazanin" w:eastAsia="IRNazanin"/>
          <w:color w:val="111111"/>
          <w:sz w:val="28"/>
          <w:sz w:val="28"/>
          <w:szCs w:val="28"/>
          <w:lang w:bidi="fa-IR"/>
        </w:rPr>
        <w:t>۱۳۱۹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 حج اکبر بوده است، با مرحوم حاجی شیخ فضل الله نوری و حاج شیخ محمد جواد بید آبادی که در التزام یکدیگر سفر می کردند ملاقات می فرمایند و در همین سفر، در ارتباط با شریف مگه واقعه ای رخ میدهد که در جای خود از آن سخن خواهیم گفت</w:t>
      </w:r>
      <w:r>
        <w:rPr>
          <w:rFonts w:eastAsia="IRNazanin" w:cs="IRNazanin"/>
          <w:color w:val="111111"/>
          <w:sz w:val="28"/>
          <w:szCs w:val="28"/>
          <w:rtl w:val="true"/>
          <w:lang w:bidi="fa-IR"/>
        </w:rPr>
        <w:t>.</w:t>
      </w:r>
      <w:r>
        <w:rPr>
          <w:rStyle w:val="FootnoteAnchor"/>
          <w:rtl w:val="true"/>
        </w:rPr>
        <w:footnoteReference w:id="16"/>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پس از حج بیت الله و زیارت اعتاب مقدسه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شیخ به ایران مراجعت می فرمایند و بعد از مدتی توقف، مجددا به نجف تشرف حاصل می کنند و باز، پس از چند سال توطن در آن شهر، به اصفهان باز می گردند و پس از چند سال اقامت در آن شهر، در سال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 xml:space="preserve"> هجری قمری، این شهر را به قصد مجاورت در </w:t>
      </w:r>
      <w:bookmarkStart w:id="27" w:name="pg14388_133125"/>
    </w:p>
    <w:p>
      <w:pPr>
        <w:pStyle w:val="BookText"/>
        <w:rPr/>
      </w:pPr>
      <w:bookmarkEnd w:id="27"/>
      <w:r>
        <w:rPr>
          <w:rFonts w:ascii="IRNazanin" w:hAnsi="IRNazanin" w:eastAsia="IRNazanin"/>
          <w:color w:val="111111"/>
          <w:sz w:val="28"/>
          <w:sz w:val="28"/>
          <w:szCs w:val="28"/>
          <w:rtl w:val="true"/>
          <w:lang w:bidi="fa-IR"/>
        </w:rPr>
        <w:t xml:space="preserve">مشهد رضوی، ترک می گویند و در آن بلدة طیبه، مجاور می شوند و از این زمان تا پایان عمر شریفش که سال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فقط دو سفر کوتاه به اصفهان و یک سفر به سلطان آباد اراک فرموده اند</w:t>
      </w:r>
      <w:r>
        <w:rPr>
          <w:rFonts w:eastAsia="IRNazanin" w:cs="IRNazanin"/>
          <w:color w:val="111111"/>
          <w:sz w:val="28"/>
          <w:szCs w:val="28"/>
          <w:rtl w:val="true"/>
          <w:lang w:bidi="fa-IR"/>
        </w:rPr>
        <w:t>.</w:t>
      </w:r>
    </w:p>
    <w:p>
      <w:pPr>
        <w:pStyle w:val="Heading2"/>
        <w:numPr>
          <w:ilvl w:val="1"/>
          <w:numId w:val="1"/>
        </w:numPr>
        <w:rPr/>
      </w:pPr>
      <w:bookmarkStart w:id="28" w:name="__RefHeading___Toc7830819_3381743652"/>
      <w:bookmarkStart w:id="29" w:name="_Toc9"/>
      <w:bookmarkEnd w:id="28"/>
      <w:r>
        <w:rPr>
          <w:rtl w:val="true"/>
        </w:rPr>
        <w:t>سالهای مجاورت در مشهد تا پایان عمر شریف</w:t>
      </w:r>
      <w:bookmarkEnd w:id="29"/>
    </w:p>
    <w:p>
      <w:pPr>
        <w:pStyle w:val="BookText"/>
        <w:rPr/>
      </w:pPr>
      <w:r>
        <w:rPr>
          <w:rFonts w:ascii="IRNazanin" w:hAnsi="IRNazanin" w:eastAsia="IRNazanin"/>
          <w:color w:val="111111"/>
          <w:sz w:val="28"/>
          <w:sz w:val="28"/>
          <w:szCs w:val="28"/>
          <w:rtl w:val="true"/>
          <w:lang w:bidi="fa-IR"/>
        </w:rPr>
        <w:t>مرحوم پدرم حاج شیخ حسنعلی اصفهانی، اعلی الله مقامه، در کلیة ساعات روز و شب، برای رفع حوائج حاجتمندان و درماندگان، آماده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عرضه داشتم خو بست برای مراجعه مردم وقتی مقرر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لیس عند ربنا صباح و لامساء آن کس که برای رضای خدا، به خلق خدمت می کند، نباید که وقتی معین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ابتدای شبها پس از انجام فریضه، به نگارش پاسخ نامه ها و انجام خواسته های مراجعان مشغول و سپس مدتی به مطالعه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نیمه های شب تا طلوع آفتاب به نماز و ذکر و نوافل و تعقیبات سرگرم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طلوع خورشید اندکی استراحت می فرمودند و بعد از آن تا ظهر به ملاقات و گفتگو با مراجعان و تهیه و ساخت دارو برای بیماران می نشستند و بالاخره عصرها برای تدریس به مدرسه میرفتند و پس از آن نیز به پاسخگوئی و رفع نیاز مندی محتاجان و گرفتاران مشغول بودند و در تمام سال به تفاوت ایام و اختلاف احوال پس از طلوع آفتاب و یا ساعتی بعد از ظهر استراحتی کوتاه می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 xml:space="preserve"> هجری یکی از سادات محترم مشهد برای ایشان سجاده ای و رختخوابی هدیه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فرموده بودند، سجاده را به خاطر سیادت شما که رعایت حرمتش را بر خود واجب می دانم می پذیرم ولی به رختخواب نیازم نیست زیرا که بیست و پنجسال است که پشت و پهلو بر بستر استراحت ننهاده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بندگان خدا اینگونه عمل میکردند و اینچنین بود حال و رفتارشان رحم الله معشر الماضین</w:t>
      </w:r>
    </w:p>
    <w:p>
      <w:pPr>
        <w:pStyle w:val="BookText"/>
        <w:rPr/>
      </w:pPr>
      <w:r>
        <w:rPr>
          <w:rFonts w:ascii="IRNazanin" w:hAnsi="IRNazanin" w:eastAsia="IRNazanin"/>
          <w:color w:val="111111"/>
          <w:sz w:val="28"/>
          <w:sz w:val="28"/>
          <w:szCs w:val="28"/>
          <w:rtl w:val="true"/>
          <w:lang w:bidi="fa-IR"/>
        </w:rPr>
        <w:t>که به مردی قدم نهادندی</w:t>
      </w:r>
    </w:p>
    <w:p>
      <w:pPr>
        <w:pStyle w:val="BookText"/>
        <w:rPr/>
      </w:pPr>
      <w:r>
        <w:rPr>
          <w:rFonts w:ascii="IRNazanin" w:hAnsi="IRNazanin" w:eastAsia="IRNazanin"/>
          <w:color w:val="111111"/>
          <w:sz w:val="28"/>
          <w:sz w:val="28"/>
          <w:szCs w:val="28"/>
          <w:rtl w:val="true"/>
          <w:lang w:bidi="fa-IR"/>
        </w:rPr>
        <w:t>راحت جان بندگان خدا</w:t>
      </w:r>
    </w:p>
    <w:p>
      <w:pPr>
        <w:pStyle w:val="BookText"/>
        <w:rPr/>
      </w:pPr>
      <w:r>
        <w:rPr>
          <w:rFonts w:ascii="IRNazanin" w:hAnsi="IRNazanin" w:eastAsia="IRNazanin"/>
          <w:color w:val="111111"/>
          <w:sz w:val="28"/>
          <w:sz w:val="28"/>
          <w:szCs w:val="28"/>
          <w:rtl w:val="true"/>
          <w:lang w:bidi="fa-IR"/>
        </w:rPr>
        <w:t>راحت جان خود شمردندی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پدرم، رحمة الله علیه، استمداد از ارواح مطهر ائمه هدی علیهم السلام و نیز استمداد از ارواح اولیاء ، رحمة الله علیهم اجمعین، را یکی از شرایط سلوک الی الله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دانست از اینرو به اعتکاف و زیارت مشاهد متبرکه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قبور مقدسه اولیاء اهتمام فراوان 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فرائض یومیه در اول وقت و اتیان نوافل و بیداری سحرگاهان و تهجد و احیاء شبهای جمعه و لیالی متبرک و روزه در ایام البیض و خدمت به خلق بویژه نسبت به سادات و زیارت قبور انبیاء و اوصیاء و اولیاء علی الخصوص در شبها و روزهای جمعه مداومت و مراقبت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هر ساله چند اربعین در کوه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ظفره، به ریاضت و انزوا و تزکیه نفس می پرداختند و همچنین در مساجد و بقاع متبرکه مانند مسجد لنبان و مقبرة علی بن سهل اصفهانی و محمد بن یوسف معدان بناء و بابا رکن الدین و مزار استاد خود، مرحوم حاجی محمد صادق و همچنین کوه صفه که محل عبادت استاد ایشان بود، به اعتکاف و عبادت مشغول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ناحیه نجف اشرف، مسجد کوفه و سهله و مقبره کمیل و میثم تمار، محلهایی بود که بسیار زیارت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مقدس، او آئل امر در صحن عتیق و پس از آن، در کوهپایه های اطراف شهر مانند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گراخک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بازه غیاث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 غرق و خادر و حصار سرخ و کوه معجونی نزد مقبرة شرف الدین علی کاسه گر، به مجاهده و ریاضت و عبادت میگذرانیدند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اولیاء خدا را، مانند مقبره بوعلی فارمدی، در فارمد و علاء الدین علی مایانی در مایان و مقبره درویش یحیی و درویش شمس الدین دو فرزند شیخ جعده جاسبی که در ایوان طرق واقع است و قبر عبدالله مبارک در کوه چشمه سبز که پدرم، خود کاشف آن بودند، و مقبره میر تقی خدایی در محله نوغان که هم اکنون در داخل منزلی جنب یک دبستان واقع شده است و مزار شیخ محمد کاردهی، مشهور به پیر پالاندوز و قبر شیخ فضل الله سرابی که به دست افغانیها شهید گردیده و آثار آن، فی الحال، محو شده است و مرقد حضرت شیخ محمد مؤمن قدس سره، معروف به گنبد سبز که مورد توجه فراوان پدرم بود، زیارت و از ارواح ایشان استمداد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هر پنجشنبه، زیارت گنبد سبز را ترک نمی کردند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کتابی خطی که مؤلف آن سید بزرگواری از اهل قزوین و نواده دختری مرحوم شیخ بهاء الدین عاملی، رحمة الله علیه بوده و در شرح حال جد خود نگاشته است، خواندم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جدم شیخ بهائی به مشهد مشرف می شود، پس از سه شب، پیامبر اکرم صلی الله علیه و آله را در عالم رؤیا زیارت میکند که با عتاب به وی می فرمایند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تاکنون به دیدار گل ما شیخ مؤمن نرفته ای؟ بامداد همان شب، شیخ بهائی برای زیارت شیخ مؤمن، از خانه بیرون می رود و در راه دو تن از اهل علم را می بیند و خواب خود را برای ایشان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نیز به عزم زیارت شیخ مؤمن همراه می گردند</w:t>
      </w:r>
    </w:p>
    <w:p>
      <w:pPr>
        <w:pStyle w:val="BookText"/>
        <w:rPr/>
      </w:pPr>
      <w:r>
        <w:rPr>
          <w:rFonts w:ascii="IRNazanin" w:hAnsi="IRNazanin" w:eastAsia="IRNazanin"/>
          <w:color w:val="111111"/>
          <w:sz w:val="28"/>
          <w:sz w:val="28"/>
          <w:szCs w:val="28"/>
          <w:rtl w:val="true"/>
          <w:lang w:bidi="fa-IR"/>
        </w:rPr>
        <w:t>و برای آزمایش عظمت شیخ، هر یک نیتی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کفن و دیگری، انار و سومی، شیر برنج را در خاطر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خدمت شیخ تشرف حاصل می کنند، شیخ اظهار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پیامبر دستور نفرمود، به دیدار من نیامدی؟ می خواهی بگویم که در رؤیا به تو چه فرموده اند؟ حال خود بگو، شیخ بهائی رؤیای خود را نقل می کند و شیخ مؤمن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ما هنوز ثمره نشده ایم که پیامبر ما را گل 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شیخ مؤمن برخاسته و از گنجه خود عمامه و پشقابی انار و ظرفی</w:t>
      </w:r>
    </w:p>
    <w:p>
      <w:pPr>
        <w:pStyle w:val="BookText"/>
        <w:rPr/>
      </w:pPr>
      <w:r>
        <w:rPr>
          <w:rFonts w:ascii="IRNazanin" w:hAnsi="IRNazanin" w:eastAsia="IRNazanin"/>
          <w:color w:val="111111"/>
          <w:sz w:val="28"/>
          <w:sz w:val="28"/>
          <w:szCs w:val="28"/>
          <w:rtl w:val="true"/>
          <w:lang w:bidi="fa-IR"/>
        </w:rPr>
        <w:t>شیر برنج به ترتیب پیش روی صاحبان نیت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پدرم از همان کتاب روایت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حاکمی از اصفهان همراه سه تن از کارمندان خود، مأمور شهر بلخ یا مرو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نیشابور حاکم را حالت جذبه عارض می شود و سر به بیابان می گذارد و آن سه تن به جانب حوزه ماموریت خود روانه می شوند و ماجرا را به دربار اصفهان گزارش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حاکم مدت یک ماه در کوههای اطراف نیشابور سرگردان می ماند؛ تا آنکه شبی که صبح فردای آن به مشهد وارد می شود، در خواب می بیند فیلی قصد هلاک او را دارد، در این هنگامه ، پیری فرا رسیده سیلی سختی بصورت پیل مینوازد که حیوان در اثر آن لطمه می افتد و هلاک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همان شب، حاکم مزبور وارد مشهد میشود و معبری جستجو می کند، شیخ مؤمن را به وی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صورت شیخ می نگرد، می یابد که وی همان پیری است که دوش در رؤیا آفت پیل را از او دفع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شیخ پیش از آنکه حاکم خواب خود را بیان کند، این رباعی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آنیم که پیل برنتابد لت ما</w:t>
      </w:r>
    </w:p>
    <w:p>
      <w:pPr>
        <w:pStyle w:val="BookText"/>
        <w:rPr/>
      </w:pPr>
      <w:r>
        <w:rPr>
          <w:rFonts w:ascii="IRNazanin" w:hAnsi="IRNazanin" w:eastAsia="IRNazanin"/>
          <w:color w:val="111111"/>
          <w:sz w:val="28"/>
          <w:sz w:val="28"/>
          <w:szCs w:val="28"/>
          <w:rtl w:val="true"/>
          <w:lang w:bidi="fa-IR"/>
        </w:rPr>
        <w:t>بر عرش برین زنند هر شب کت ما</w:t>
      </w:r>
    </w:p>
    <w:p>
      <w:pPr>
        <w:pStyle w:val="BookText"/>
        <w:rPr/>
      </w:pPr>
      <w:r>
        <w:rPr>
          <w:rFonts w:ascii="IRNazanin" w:hAnsi="IRNazanin" w:eastAsia="IRNazanin"/>
          <w:color w:val="111111"/>
          <w:sz w:val="28"/>
          <w:sz w:val="28"/>
          <w:szCs w:val="28"/>
          <w:rtl w:val="true"/>
          <w:lang w:bidi="fa-IR"/>
        </w:rPr>
        <w:t>گر مورچه ای در آید اندر صف ما</w:t>
      </w:r>
    </w:p>
    <w:p>
      <w:pPr>
        <w:pStyle w:val="BookText"/>
        <w:rPr/>
      </w:pPr>
      <w:r>
        <w:rPr>
          <w:rFonts w:ascii="IRNazanin" w:hAnsi="IRNazanin" w:eastAsia="IRNazanin"/>
          <w:color w:val="111111"/>
          <w:sz w:val="28"/>
          <w:sz w:val="28"/>
          <w:szCs w:val="28"/>
          <w:rtl w:val="true"/>
          <w:lang w:bidi="fa-IR"/>
        </w:rPr>
        <w:t>آن مورچه شیر گردد از همت ما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شیخ رحمة الله علیه حاکم را از آن حال خارج و با دستوری او را به صوب ماموریت خود روانه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قلی بیک شاملو در 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احوال شیخ مؤمن رحمة الله </w:t>
      </w:r>
    </w:p>
    <w:p>
      <w:pPr>
        <w:pStyle w:val="BookText"/>
        <w:rPr/>
      </w:pPr>
      <w:r>
        <w:rPr>
          <w:rFonts w:ascii="IRNazanin" w:hAnsi="IRNazanin" w:eastAsia="IRNazanin"/>
          <w:color w:val="111111"/>
          <w:sz w:val="28"/>
          <w:sz w:val="28"/>
          <w:szCs w:val="28"/>
          <w:rtl w:val="true"/>
          <w:lang w:bidi="fa-IR"/>
        </w:rPr>
        <w:t>علیه چنین مینگارد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مؤمن مشهدی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دیگر سالک مسالک ربانی، طالب رضاجوئی حضرت سبحانی تاجا للعارفین، شیخ مؤمن است رحمة الله ، که در بلده طیبه مشهد مقدس در بقعه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چنار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 اقامت افکنده معتکف خانقاه ریاضت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مؤمی الیه از مبادی حال الی حین الارتحال چله نشین بقعه سلوک و فیمابین کبار مشایخ به صفات مستحسنه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کثیری به توسط هدایت آن رفیع الشأن قدم از دایره لهو و لعب و جهالت و ضلالت کشیده سالک شاهراه کوی معرفت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سکنه خراسان مرید اوضاع و اطوار آن بزرگوارند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که به دستیاری مریدان اخلاص کیش، آن شیخ خیر اندیش ابنیه عالیه بینهایت در بلاد خراسان از مسجد و بقعه و رباط و پل و آب انبار بنا نهاده، در هیچ مکان از توابع و ملحقات ولایت جئت درایت مشهد مقدس نیست که آثار خیرات و مبرات آن شیخ صاحبدل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شرذمه ای از صفات احوال آن قدوه اهل سلوک آنکه اکثر اوقات در خلأ و ملأ به مناجات و عبادت ملک علام قیام و اقدام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در سنه </w:t>
      </w:r>
      <w:r>
        <w:rPr>
          <w:rFonts w:ascii="IRNazanin" w:hAnsi="IRNazanin" w:eastAsia="IRNazanin"/>
          <w:color w:val="111111"/>
          <w:sz w:val="28"/>
          <w:sz w:val="28"/>
          <w:szCs w:val="28"/>
          <w:lang w:bidi="fa-IR"/>
        </w:rPr>
        <w:t>۱۰۹۳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یکهزار و شصت و سه دعوت حق را لبیک اجابت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مریدانش آن مستغرق بحار رحمت را به موجب وصیت در بقعة 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جمله بناهای مرحوم مزبور بود مدفون نمودند</w:t>
      </w:r>
      <w:r>
        <w:rPr>
          <w:rFonts w:eastAsia="IRNazanin" w:cs="IRNazanin"/>
          <w:color w:val="111111"/>
          <w:sz w:val="28"/>
          <w:szCs w:val="28"/>
          <w:rtl w:val="true"/>
          <w:lang w:bidi="fa-IR"/>
        </w:rPr>
        <w:t>.</w:t>
      </w:r>
      <w:r>
        <w:rPr>
          <w:rStyle w:val="FootnoteAnchor"/>
          <w:rtl w:val="true"/>
        </w:rPr>
        <w:footnoteReference w:id="1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شیخ رحمة الله علیه چون به کسی دوا یا دعا میدادند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بهانه ای بیشس نیستیم و شفا دهنده اوست، زیرا که این عالم محل اسباب است و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 الله أن یجری الامور الا باسبابها،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انجام کارها جز به وسیله اسباب و وسائط، ابا و امتناع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لازم است به هنگام مرض به طبیب مراجعه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 نبینا و علیه السلام مبتلا به قولنج شد، و هنگامی که برای مناجات با حضرت رب الارباب به کوه طور رفت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مریض شده ام مرا شفا عنایت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به طبیب مراجعه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پاسخ مردم را چه بگویم، در حالیکه خواهند گرفت که تو کلیم اللهی و مرده را زنده میکنی و کور را شفا میدهی، آنگاه برای مرض خود به طبیب مراجعه میکنی؟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ما این گیاهان را عبث نیافریدیم و علم طب را عبث به انسان الهام </w:t>
      </w:r>
      <w:bookmarkStart w:id="30" w:name="pg14388_133129"/>
    </w:p>
    <w:p>
      <w:pPr>
        <w:pStyle w:val="BookText"/>
        <w:rPr/>
      </w:pPr>
      <w:bookmarkEnd w:id="30"/>
      <w:r>
        <w:rPr>
          <w:rFonts w:ascii="IRNazanin" w:hAnsi="IRNazanin" w:eastAsia="IRNazanin"/>
          <w:color w:val="111111"/>
          <w:sz w:val="28"/>
          <w:sz w:val="28"/>
          <w:szCs w:val="28"/>
          <w:rtl w:val="true"/>
          <w:lang w:bidi="fa-IR"/>
        </w:rPr>
        <w:t>نکردیم، حال آیا چون تو موسی هستی انتظار داری که این همه را عبث بگذاریم و بی سبب مرض تو را شفا دهیم؟</w:t>
      </w:r>
    </w:p>
    <w:p>
      <w:pPr>
        <w:pStyle w:val="BookText"/>
        <w:rPr/>
      </w:pPr>
      <w:r>
        <w:rPr>
          <w:rFonts w:ascii="IRNazanin" w:hAnsi="IRNazanin" w:eastAsia="IRNazanin"/>
          <w:color w:val="111111"/>
          <w:sz w:val="28"/>
          <w:sz w:val="28"/>
          <w:szCs w:val="28"/>
          <w:rtl w:val="true"/>
          <w:lang w:bidi="fa-IR"/>
        </w:rPr>
        <w:t>پدرم با آنکه به عبادت و مجاهدت و ریاضت و زیارت و اعتکاف در اماکن متبرک، سخت مداومت و مراقبت داشت، لیکن اظهار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همه این اعمال، خدمت با اخلاص نسبت به سادات و ذریه حضرت فاطمه زهرا سلام الله علیه است و بدون آن، اینگونه اعمال، همچون جسمی بی جان باشد و آثاری بر آنها مترتب نمی گردد</w:t>
      </w:r>
      <w:r>
        <w:rPr>
          <w:rFonts w:eastAsia="IRNazanin" w:cs="IRNazanin"/>
          <w:color w:val="111111"/>
          <w:sz w:val="28"/>
          <w:szCs w:val="28"/>
          <w:rtl w:val="true"/>
          <w:lang w:bidi="fa-IR"/>
        </w:rPr>
        <w:t>.</w:t>
      </w:r>
    </w:p>
    <w:p>
      <w:pPr>
        <w:pStyle w:val="Heading2"/>
        <w:numPr>
          <w:ilvl w:val="1"/>
          <w:numId w:val="1"/>
        </w:numPr>
        <w:rPr/>
      </w:pPr>
      <w:bookmarkStart w:id="31" w:name="__RefHeading___Toc7830821_3381743652"/>
      <w:bookmarkStart w:id="32" w:name="_Toc10"/>
      <w:bookmarkEnd w:id="31"/>
      <w:r>
        <w:rPr>
          <w:rtl w:val="true"/>
        </w:rPr>
        <w:t>سالهای آخر عمر پر برکت پدر گرانقدرم رحمة الله علیه</w:t>
      </w:r>
      <w:bookmarkEnd w:id="32"/>
    </w:p>
    <w:p>
      <w:pPr>
        <w:pStyle w:val="BookText"/>
        <w:rPr/>
      </w:pPr>
      <w:r>
        <w:rPr>
          <w:rFonts w:ascii="IRNazanin" w:hAnsi="IRNazanin" w:eastAsia="IRNazanin"/>
          <w:color w:val="111111"/>
          <w:sz w:val="28"/>
          <w:sz w:val="28"/>
          <w:szCs w:val="28"/>
          <w:rtl w:val="true"/>
          <w:lang w:bidi="fa-IR"/>
        </w:rPr>
        <w:t>حدود دو سال قبل از وفات پدرم، کسالت شدیدی مرا عارض شد و پزشکان از مداوای بیماری من عاجز آمدند و از حیاتم قطع امید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که عجز طبیبان را دید، اندکی از تربت طاهر حضرت سید الشهداء ارواح العالمین له الفداء به کامم ریخت و خود از کنار بسترم دور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حالت بیخودی و بیهوشی دیدم که به سوی آسمانها می روم و کسی که نوری سپید از او می تافت، بدرقه 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مسافتی اوج گرفتیم، ناگهان، دیگری از سوی بالا فرود آمد و به آن نورانی سپید که همراه من می 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است که روح این شخص را به کالبدش بازگردانی، زیرا که به تربت حضرت سیدالشهداء علیه السلام، استشفا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دریافتم که مرده ام و این، روح من است که به جانب آسمان در حرکت است و به هر حال، همراه آندو شخص نورانی به زمین بازگشتم و از بیخودی، به خود آمدم و با شگفتی دیدم که در من، اثری از بیماری نیست، لیکن همه اطرافیانم به شدت منقلب و پریشانند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چند روز، هنگامی که در خدمت پدرم به شهر می رفتیم، واقعه را حضورشان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مقدر بود که یکی از ما دو نفر از جهان برویم و اگر تو میرفتی،من پانزده سال دیگر عمر می کردم و چون مقصد و مطلوب من از حیات در این دنیا جز خدمت به خلق خدا نیست، ترجیح دادم که خود رخت بربندم و تو که جوانی و به خواست خداوند، مدتی دراز تر در جهان خواهی زیست، زنده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که من مرگ را برای خود و حیات را برای تو خواستم، تا آنکه در طول زندگی، پیوسته با قصد </w:t>
      </w:r>
    </w:p>
    <w:p>
      <w:pPr>
        <w:pStyle w:val="BookText"/>
        <w:rPr/>
      </w:pPr>
      <w:r>
        <w:rPr>
          <w:rFonts w:ascii="IRNazanin" w:hAnsi="IRNazanin" w:eastAsia="IRNazanin"/>
          <w:color w:val="111111"/>
          <w:sz w:val="28"/>
          <w:sz w:val="28"/>
          <w:szCs w:val="28"/>
          <w:rtl w:val="true"/>
          <w:lang w:bidi="fa-IR"/>
        </w:rPr>
        <w:t>قربت، به مردم خدمت کنی و هر گاه در این کار مسامحه و غفلت ورزی، سال آخرت عمرت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یکسال قبل از وفات پدرم، شبی در عالم رویا مشاهده کردم که حدود عصر است و من از شهر خارج شده ام و به طرف قریه نخودک می روم که آفتاب ناگهان غروب کرد و در من اضطرابی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اضطراب دو علت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تاریکی هوا، دوم آنکه نمی دانستم به پدرم چگونه پاسخ دهم، زیرا ایشان فرموده بودند که همیشه قبل از غروب آفتاب در منزل باش، و قبول نخواهند کرد اگر بگویم که آفتاب ناگهان غروب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اضطراب و اندیشه بودم که ناگهان خورشید از مغرب طلوع کرد و به قدر یک نیزه بالا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که راه آمدم متوجه شدم که کارد بزرگی در دست من است و سگ بزرگی مرا تعقیب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پیری نسبتا بلند بالا پدیدار گشت و کارد را از دست من گرفت و با یکدست سگ را نگاه داشت و با دست دیگر سر او را از تن جدا کرد، بی آنکه کارد به خون آلوده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کارد را به من ردکرد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آیا کار دیگری 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تشکر نمودم، و پیر ناگهان ناپدید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خواب را خدمت پدرم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چند دقیقه تأمل کردند و سپس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متوجه نشدی آن پیر که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شیخ عطار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سال آخر عمر ما است، و تو بعد از من زحمت و ناراحتی بسیار خواهی دید، بگو چه خواهی کرد؟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ماه یک روز که در خدمت ایشان به شهر می رفتیم؛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عصر بعد از آنکه به خانه بازگشتیم، من مریض خواهم شده و همین مرض مقدمه فوت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فرموده بودند، عصر همان روز به محض ورود به منزل به تهوع دچار و بیمار شدند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اثناء تسبیح عقیقی داشتند که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 شدن تسبیح علامت مرگ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یافت شود بهبود خواهم یافت ولی هر چه جستجو کردیم تسبیح را نیافتیم تا آنکه یکماه بعد در اطاق مسکونی ایشان پیدا شد و به دنبال آن حال ایشان کمی بهبود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مجددآ تسبیح مزبورگم شد و دیگر هرگز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کسالت ایشان مجدد شدت یافت و حدود چهار ماه در بستر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ایشان شرحی مفصل </w:t>
      </w:r>
    </w:p>
    <w:p>
      <w:pPr>
        <w:pStyle w:val="BookText"/>
        <w:rPr/>
      </w:pPr>
      <w:r>
        <w:rPr>
          <w:rFonts w:ascii="IRNazanin" w:hAnsi="IRNazanin" w:eastAsia="IRNazanin"/>
          <w:color w:val="111111"/>
          <w:sz w:val="28"/>
          <w:sz w:val="28"/>
          <w:szCs w:val="28"/>
          <w:rtl w:val="true"/>
          <w:lang w:bidi="fa-IR"/>
        </w:rPr>
        <w:t>از حالات خود، از آغاز تا پایان و از احوال اساتید و بزرگانی که محضرشان را درک کرده بودند برای من نقل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مدتها بود که پدرم بنا به مقتضیاتی در شهر مشهد سکونت نداشتند و معمولا در حومه شهر، ابتدا در ده نخود و سپس در ده سمزقند ساکن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ایام کسالت ایشان که من برای درس بشهر رفته بودم هنگام ظهر بوسیله شخصی احضارم نمودند و فرمودند امروز روح از جسدم پرواز کرد و به حضور حضرت 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حاصل کردم و دیدم که استادم مرحوم حاج محمد صادق تخت پولادی هم شرف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درخواست کردم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کند اجازه فرمایند که برای ابراز وصایای خود روحم بار دیگر به کالبدم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رخصت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پسرم، باید که مراقب حال من باشی و به شهر باز نگردی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به کوشش طبیبان، حال پدرم بهبود پذیرفت اما آن مرد جلیل القدر در برابر شادمانی طبیب معالج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من شادمانی ندارد زیرا که ما رفتنی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تکلیف چیست؟ فرمود تکلیف شما این است که تا من در قید حیاتم به تدابیر پزشکی ادامه بدهید و من نیز آنچه دستور شما باشد تمکین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واپسین ساعات عمر ایشان همین روش برقرار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اوقات نیز پدرم، مانند سالهای دیگر حیاتش، همه شب تا بامداد بیدار میماند و گاهگاه در دل شبها این دو بیت را ترنم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زمانه بر سر جنگ است یا علی مددی</w:t>
      </w:r>
    </w:p>
    <w:p>
      <w:pPr>
        <w:pStyle w:val="BookText"/>
        <w:rPr/>
      </w:pPr>
      <w:r>
        <w:rPr>
          <w:rFonts w:ascii="IRNazanin" w:hAnsi="IRNazanin" w:eastAsia="IRNazanin"/>
          <w:color w:val="111111"/>
          <w:sz w:val="28"/>
          <w:sz w:val="28"/>
          <w:szCs w:val="28"/>
          <w:rtl w:val="true"/>
          <w:lang w:bidi="fa-IR"/>
        </w:rPr>
        <w:t>کمک زغیر تو ننگ است یا علی</w:t>
      </w:r>
    </w:p>
    <w:p>
      <w:pPr>
        <w:pStyle w:val="BookText"/>
        <w:rPr/>
      </w:pPr>
      <w:r>
        <w:rPr>
          <w:rFonts w:ascii="IRNazanin" w:hAnsi="IRNazanin" w:eastAsia="IRNazanin"/>
          <w:color w:val="111111"/>
          <w:sz w:val="28"/>
          <w:sz w:val="28"/>
          <w:szCs w:val="28"/>
          <w:rtl w:val="true"/>
          <w:lang w:bidi="fa-IR"/>
        </w:rPr>
        <w:t>گشاد کار دو عالم به یک اشاره توست</w:t>
      </w:r>
    </w:p>
    <w:p>
      <w:pPr>
        <w:pStyle w:val="BookText"/>
        <w:rPr/>
      </w:pPr>
      <w:r>
        <w:rPr>
          <w:rFonts w:ascii="IRNazanin" w:hAnsi="IRNazanin" w:eastAsia="IRNazanin"/>
          <w:color w:val="111111"/>
          <w:sz w:val="28"/>
          <w:sz w:val="28"/>
          <w:szCs w:val="28"/>
          <w:rtl w:val="true"/>
          <w:lang w:bidi="fa-IR"/>
        </w:rPr>
        <w:t>به کار ما چه درنگ است یا علی مددی</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دستور پزشکان معالج، پدرم به بیمارستان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انتقال یافت و در آنجا بستری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دارم روزی در راه بیمارستان، چشمم به درشکهای افتاد که در آن مردی و زنی بی حجاب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خدمت پدر رفتم،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رفتن ما نزدیکست، اما تو چرا چشم خود را حفظ نکردی؟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بعمد خطایی مرتکب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دانم ولی تو که در خیابان جویای کسی نبودی، پس چرا چشم </w:t>
      </w:r>
    </w:p>
    <w:p>
      <w:pPr>
        <w:pStyle w:val="BookText"/>
        <w:rPr/>
      </w:pPr>
      <w:r>
        <w:rPr>
          <w:rFonts w:ascii="IRNazanin" w:hAnsi="IRNazanin" w:eastAsia="IRNazanin"/>
          <w:color w:val="111111"/>
          <w:sz w:val="28"/>
          <w:sz w:val="28"/>
          <w:szCs w:val="28"/>
          <w:rtl w:val="true"/>
          <w:lang w:bidi="fa-IR"/>
        </w:rPr>
        <w:t>به داخل درشکه انداختی که نگاهت به نامحرمی تصادف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النظرة سهم مسموم من سهام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 زهر آلود و قلب آدمی</w:t>
      </w:r>
    </w:p>
    <w:p>
      <w:pPr>
        <w:pStyle w:val="BookText"/>
        <w:rPr/>
      </w:pPr>
      <w:r>
        <w:rPr>
          <w:rFonts w:ascii="IRNazanin" w:hAnsi="IRNazanin" w:eastAsia="IRNazanin"/>
          <w:color w:val="111111"/>
          <w:sz w:val="28"/>
          <w:sz w:val="28"/>
          <w:szCs w:val="28"/>
          <w:rtl w:val="true"/>
          <w:lang w:bidi="fa-IR"/>
        </w:rPr>
        <w:t>کاش مادر مر مرا ناز دامی</w:t>
      </w:r>
    </w:p>
    <w:p>
      <w:pPr>
        <w:pStyle w:val="BookText"/>
        <w:rPr/>
      </w:pPr>
      <w:r>
        <w:rPr>
          <w:rFonts w:ascii="IRNazanin" w:hAnsi="IRNazanin" w:eastAsia="IRNazanin"/>
          <w:color w:val="111111"/>
          <w:sz w:val="28"/>
          <w:sz w:val="28"/>
          <w:szCs w:val="28"/>
          <w:rtl w:val="true"/>
          <w:lang w:bidi="fa-IR"/>
        </w:rPr>
        <w:t>هر نظر ناو کیست زهر آلود</w:t>
      </w:r>
    </w:p>
    <w:p>
      <w:pPr>
        <w:pStyle w:val="BookText"/>
        <w:rPr/>
      </w:pPr>
      <w:r>
        <w:rPr>
          <w:rFonts w:ascii="IRNazanin" w:hAnsi="IRNazanin" w:eastAsia="IRNazanin"/>
          <w:color w:val="111111"/>
          <w:sz w:val="28"/>
          <w:sz w:val="28"/>
          <w:szCs w:val="28"/>
          <w:rtl w:val="true"/>
          <w:lang w:bidi="fa-IR"/>
        </w:rPr>
        <w:t>که ز شست و کمان ابلیس است</w:t>
      </w:r>
    </w:p>
    <w:p>
      <w:pPr>
        <w:pStyle w:val="BookText"/>
        <w:rPr/>
      </w:pPr>
      <w:r>
        <w:rPr>
          <w:rFonts w:ascii="IRNazanin" w:hAnsi="IRNazanin" w:eastAsia="IRNazanin"/>
          <w:color w:val="111111"/>
          <w:sz w:val="28"/>
          <w:sz w:val="28"/>
          <w:szCs w:val="28"/>
          <w:rtl w:val="true"/>
          <w:lang w:bidi="fa-IR"/>
        </w:rPr>
        <w:t>دیدن زلف و خال نامحرم</w:t>
      </w:r>
    </w:p>
    <w:p>
      <w:pPr>
        <w:pStyle w:val="BookText"/>
        <w:rPr/>
      </w:pPr>
      <w:r>
        <w:rPr>
          <w:rFonts w:ascii="IRNazanin" w:hAnsi="IRNazanin" w:eastAsia="IRNazanin"/>
          <w:color w:val="111111"/>
          <w:sz w:val="28"/>
          <w:sz w:val="28"/>
          <w:szCs w:val="28"/>
          <w:rtl w:val="true"/>
          <w:lang w:bidi="fa-IR"/>
        </w:rPr>
        <w:t>دانه کید و دام ابلیس است</w:t>
      </w:r>
    </w:p>
    <w:p>
      <w:pPr>
        <w:pStyle w:val="BookText"/>
        <w:rPr/>
      </w:pP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 در عالم رؤیا، مرحوم حاج شیخ عباس محدث قمی را دیدم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ما در انتظار توایم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به رئیس بیمارستان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من نزدیک است و اگر فوت من در این بیمارستان اتفاق افتد، ازدحام مردم، نظم اینجا را درهم خواهد ریخت، لذا مصمم شده ام که از بیمارستان به خانه روم و اصرار رئیس در نگهداشتن ایشان سودی نبخشید و بالاخره به منزل یکی از ارادتمندان خود، آقای حاج عبدالحمید مولوی منتقل و بستری شدند و یکماه آخر عمر را در منزل ایشان بستری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دعوت حق را لبیک اجابت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هفته پیش از رحلت آن مرد بزرگوار، شبی در خواب دیدم که به زیارت بقعه عارف بزرگ، شیخ مؤمن که هم اکنون در مشهد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دیدم که با شیخ مؤمن در گفتگو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وارد شدم، پدرم از شیخ درخواست کرد که برای من دستوری فرماید تا توفیق تهجد و نماز شب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پیر خواست چیزی به من بگوید،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چند روزی صبر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آنچه در خواب دیده بودم، برای پدرم گزارش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چیزی از عمر من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نیمه شبی، حال پدرم سخت شد، طبیبان بعیادتش آمدند و پس از معاینات پزشکی، اعلام کردند که بیمار از دنیا رفته است، لیکن با شگفتی فراوان، قلب پدرم پس از توقف، دوباره بکار افتاد و روز بعد یکی از پزشکان معالجش که دکتر سید ابو القاسم قوام نام داشت به من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دیشب درگذشت، ولی مجددا به زندگی بازگشت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حادثه، فردای آنروز چون اطاق، خالی از اغیار شد،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p>
    <w:p>
      <w:pPr>
        <w:pStyle w:val="BookText"/>
        <w:rPr/>
      </w:pPr>
      <w:r>
        <w:rPr>
          <w:rFonts w:ascii="IRNazanin" w:hAnsi="IRNazanin" w:eastAsia="IRNazanin"/>
          <w:color w:val="111111"/>
          <w:sz w:val="28"/>
          <w:sz w:val="28"/>
          <w:szCs w:val="28"/>
          <w:rtl w:val="true"/>
          <w:lang w:bidi="fa-IR"/>
        </w:rPr>
        <w:t xml:space="preserve">گذشته روح از بدنم مفارقت کرد و به خدمت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 و وسیله استاد خود مرحوم حاج محمد صادق از امام تقاضا کردم که برای تکمیل وصایای خود، یکهفته مهلت داده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اجازت فرمودند، اما قدغن کردند که دیگر چنین درخواستی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شبها از نزد من دور نشو و مراقب حال 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رفته رفته اثر بهبودی در حال پدرم پدید آمد، اما ناگهان روز چهارشنبه حال ایشان به وخامت گرایید و دستهایشان متورم گشت و پزشکان از این تغییر حالت ناگهانی دچار تعجب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کسی جز سادات اجازه عیادت پدرم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آن وقت بود که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صبح یکشنبه خواهم مرد و پس از آن وصایای خویش را به شرح زیر به من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وصینا الذین أوتوا الکتاب من قبلکم و ایاکم آن اتقوا الله</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آینه سفارش کردیم به پیامبران پیش از شما و به شما نیز که مؤکدا از خدای بپرهیزید و تقوی پیشه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جز تقوی در این ره توشه ای</w:t>
      </w:r>
    </w:p>
    <w:p>
      <w:pPr>
        <w:pStyle w:val="BookText"/>
        <w:rPr/>
      </w:pPr>
      <w:r>
        <w:rPr>
          <w:rFonts w:ascii="IRNazanin" w:hAnsi="IRNazanin" w:eastAsia="IRNazanin"/>
          <w:color w:val="111111"/>
          <w:sz w:val="28"/>
          <w:sz w:val="28"/>
          <w:szCs w:val="28"/>
          <w:rtl w:val="true"/>
          <w:lang w:bidi="fa-IR"/>
        </w:rPr>
        <w:t>نان و حلوا را بنه در گوشه ای</w:t>
      </w:r>
    </w:p>
    <w:p>
      <w:pPr>
        <w:pStyle w:val="BookText"/>
        <w:rPr/>
      </w:pPr>
      <w:r>
        <w:rPr>
          <w:rFonts w:ascii="IRNazanin" w:hAnsi="IRNazanin" w:eastAsia="IRNazanin"/>
          <w:color w:val="111111"/>
          <w:sz w:val="28"/>
          <w:sz w:val="28"/>
          <w:szCs w:val="28"/>
          <w:rtl w:val="true"/>
          <w:lang w:bidi="fa-IR"/>
        </w:rPr>
        <w:t>بالتقوی بلغنا ما بلغنا، اگر در این راه، تقوی نباشد، ریاضات و مجاهدات را هرگز اثری نیست و جز از خسران، ثمری ندارد و نتیجه ای جز دوری از درگاه حق تعالی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 علیهما السلام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العلم اذا لم یعمل به لم یزدد صاحبه الاکفرا و لم یزدد من الله الا بعدا، </w:t>
      </w:r>
      <w:r>
        <w:rPr>
          <w:rStyle w:val="FootnoteAnchor"/>
          <w:rtl w:val="true"/>
        </w:rPr>
        <w:footnoteReference w:id="19"/>
      </w:r>
      <w:r>
        <w:rPr>
          <w:rFonts w:ascii="IRNazanin" w:hAnsi="IRNazanin" w:eastAsia="IRNazanin"/>
          <w:color w:val="111111"/>
          <w:sz w:val="28"/>
          <w:sz w:val="28"/>
          <w:szCs w:val="28"/>
          <w:rtl w:val="true"/>
          <w:lang w:bidi="fa-IR"/>
        </w:rPr>
        <w:t>اگر آدمی، یک اربعین به ریاضت پردازد، اما یک نماز صبح از او قضا شود، نتیجه آن اربعین، هباء منثورا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در تمام عمر خود، تنها یک روز، نماز صبحم قضا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بچه ای داشتم شب آن روز از دست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 مرا گفتند که این رنج فقدان را به علت فوت نماز صبح ، مستحق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اگر شبی، تهجدم ترک گردد، صبح آن شب، انتظار بلایی می کشم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انجام امور مکروه، موجب تنزل مقام بنده خدا می شود و به عکس انیان مستحبات، مرتبه او را ترقی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در راه حق و سلوک این طریق، اگر به </w:t>
      </w:r>
    </w:p>
    <w:p>
      <w:pPr>
        <w:pStyle w:val="BookText"/>
        <w:rPr/>
      </w:pPr>
      <w:r>
        <w:rPr>
          <w:rFonts w:ascii="IRNazanin" w:hAnsi="IRNazanin" w:eastAsia="IRNazanin"/>
          <w:color w:val="111111"/>
          <w:sz w:val="28"/>
          <w:sz w:val="28"/>
          <w:szCs w:val="28"/>
          <w:rtl w:val="true"/>
          <w:lang w:bidi="fa-IR"/>
        </w:rPr>
        <w:t>جایی رسیده ام، به برکت بیداری شبها و مراقبت در امور مستحب و ترک مکروهات بوده است، ولی اصل و روح همه این اعمال، خدمت به ذراری ارجمند رسول اکرم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پسرم، ترا به این چیزها و صیت و سفارش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نمازهای یومیه خویش را در اول وقت آنها به جای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انجام حوایج مردم، هر قدر که می توانی، بکوشی و هرگز میندیش که فلان کار بزرگ از من ساخته نیست، زیرا اگر بنده خدا در راه حق، گامی بردارد، خداوند نیز او را یاری 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گاه هست که سعی در رفع حاجت دیگران، موجب رسوایی آدمی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که آبروی انسان در راه خدا بر زمین ریخته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سادات را بسیار گرامی و محترم شماری و هر چه داری، در راه ایشان صرف و خرج کنی و از فقر و درویشی در این کار پروا منمایی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تهیدست گشتی، دیگر تو را وظیفه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مقدار تحصیل کن که از قید تقلید وارهی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از خاطرم گذشت که بنابر این لازم است که از مردمان کناره گیرم و در گوشه انزوا نشینم که مصاحبت و معاشرت، آدمی را از ریاضت و عبادت و تحصیل علوم ظاهر و باطن باز می دارد، اما ناگهان پدرم چشم خود بگشودند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بیهوده مکن، تکلیف و ریاضت تو تنها خدمت به خلق خدا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صبحگاه روز یکشنبه کار من پایان یافت، اگر حالت مساعد بود، خودت مرا غسل بده و کفن و دفن مرا مباشرت کن و هم چنین سفارش کردند که مرحوم دکتر شیخ حسن خان عاملی که طبیب معالجشان بود ایشان را به جانب قبله کند و آداب میت را اجرا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مرحوم سید مرتضی روئین تن مدیر روزنامه طوس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صبح یکشنبه بیائید و بعد از فوت من یکساعت بالای سر من قرآن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ظاهری زننده اما باطنی عجیب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خدا غائبند در اوباش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باری از ظهر پنجشنبه واپسین زندگانیشان تا روز یکشنبه که فوت خود را در آنروز پیش بینی فرموده بودند دیگر با کسی سخن نگفتند و پیوسته در حال مراقبه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بود که ناگهان سر از بالین برداشتند و دیده بر در گشودند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شیطان، بر من که سراپا از محبت علی پر شده ام، دست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ابیات زیر وصف حال و شرح مآل آن مرد بزرگ بود و خود نیز گاهگاهی به آنها ترنم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به ولای تو تولای من</w:t>
      </w:r>
    </w:p>
    <w:p>
      <w:pPr>
        <w:pStyle w:val="BookText"/>
        <w:rPr/>
      </w:pPr>
      <w:r>
        <w:rPr>
          <w:rFonts w:ascii="IRNazanin" w:hAnsi="IRNazanin" w:eastAsia="IRNazanin"/>
          <w:color w:val="111111"/>
          <w:sz w:val="28"/>
          <w:sz w:val="28"/>
          <w:szCs w:val="28"/>
          <w:rtl w:val="true"/>
          <w:lang w:bidi="fa-IR"/>
        </w:rPr>
        <w:t>از خود و اغیار تبرای من</w:t>
      </w:r>
    </w:p>
    <w:p>
      <w:pPr>
        <w:pStyle w:val="BookText"/>
        <w:rPr/>
      </w:pPr>
      <w:r>
        <w:rPr>
          <w:rFonts w:ascii="IRNazanin" w:hAnsi="IRNazanin" w:eastAsia="IRNazanin"/>
          <w:color w:val="111111"/>
          <w:sz w:val="28"/>
          <w:sz w:val="28"/>
          <w:szCs w:val="28"/>
          <w:rtl w:val="true"/>
          <w:lang w:bidi="fa-IR"/>
        </w:rPr>
        <w:t>سود تو سرمایه سودای من</w:t>
      </w:r>
    </w:p>
    <w:p>
      <w:pPr>
        <w:pStyle w:val="BookText"/>
        <w:rPr/>
      </w:pPr>
      <w:r>
        <w:rPr>
          <w:rFonts w:ascii="IRNazanin" w:hAnsi="IRNazanin" w:eastAsia="IRNazanin"/>
          <w:color w:val="111111"/>
          <w:sz w:val="28"/>
          <w:sz w:val="28"/>
          <w:szCs w:val="28"/>
          <w:rtl w:val="true"/>
          <w:lang w:bidi="fa-IR"/>
        </w:rPr>
        <w:t>گر بشکافند سراپای من</w:t>
      </w:r>
    </w:p>
    <w:p>
      <w:pPr>
        <w:pStyle w:val="BookText"/>
        <w:rPr/>
      </w:pPr>
      <w:r>
        <w:rPr>
          <w:rFonts w:ascii="IRNazanin" w:hAnsi="IRNazanin" w:eastAsia="IRNazanin"/>
          <w:color w:val="111111"/>
          <w:sz w:val="28"/>
          <w:sz w:val="28"/>
          <w:szCs w:val="28"/>
          <w:rtl w:val="true"/>
          <w:lang w:bidi="fa-IR"/>
        </w:rPr>
        <w:t>جز تو نجویند در اعضای</w:t>
      </w:r>
    </w:p>
    <w:p>
      <w:pPr>
        <w:pStyle w:val="BookText"/>
        <w:rPr/>
      </w:pPr>
      <w:r>
        <w:rPr>
          <w:rFonts w:ascii="IRNazanin" w:hAnsi="IRNazanin" w:eastAsia="IRNazanin"/>
          <w:color w:val="111111"/>
          <w:sz w:val="28"/>
          <w:sz w:val="28"/>
          <w:szCs w:val="28"/>
          <w:rtl w:val="true"/>
          <w:lang w:bidi="fa-IR"/>
        </w:rPr>
        <w:t>من ناد علیة علیة یاعلی</w:t>
      </w:r>
    </w:p>
    <w:p>
      <w:pPr>
        <w:pStyle w:val="BookText"/>
        <w:rPr/>
      </w:pPr>
      <w:r>
        <w:rPr>
          <w:rFonts w:ascii="IRNazanin" w:hAnsi="IRNazanin" w:eastAsia="IRNazanin"/>
          <w:color w:val="111111"/>
          <w:sz w:val="28"/>
          <w:sz w:val="28"/>
          <w:szCs w:val="28"/>
          <w:rtl w:val="true"/>
          <w:lang w:bidi="fa-IR"/>
        </w:rPr>
        <w:t>روز شنبه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لب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رفتن را بر من دشوار گرفته اند و عتاب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حضور محضر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جهان آرزو داشتی از چه رو گاه و بیگاه لب به خنده می گشودی؟</w:t>
      </w:r>
    </w:p>
    <w:p>
      <w:pPr>
        <w:pStyle w:val="BookText"/>
        <w:rPr/>
      </w:pPr>
      <w:r>
        <w:rPr>
          <w:rFonts w:ascii="IRNazanin" w:hAnsi="IRNazanin" w:eastAsia="IRNazanin"/>
          <w:color w:val="111111"/>
          <w:sz w:val="28"/>
          <w:sz w:val="28"/>
          <w:szCs w:val="28"/>
          <w:rtl w:val="true"/>
          <w:lang w:bidi="fa-IR"/>
        </w:rPr>
        <w:t>نزدیکان را بیش بود حیرانی</w:t>
      </w:r>
    </w:p>
    <w:p>
      <w:pPr>
        <w:pStyle w:val="BookText"/>
        <w:rPr/>
      </w:pPr>
      <w:r>
        <w:rPr>
          <w:rFonts w:ascii="IRNazanin" w:hAnsi="IRNazanin" w:eastAsia="IRNazanin"/>
          <w:color w:val="111111"/>
          <w:sz w:val="28"/>
          <w:sz w:val="28"/>
          <w:szCs w:val="28"/>
          <w:rtl w:val="true"/>
          <w:lang w:bidi="fa-IR"/>
        </w:rPr>
        <w:t>کانان دانند سیاست سلطانی</w:t>
      </w:r>
    </w:p>
    <w:p>
      <w:pPr>
        <w:pStyle w:val="BookText"/>
        <w:rPr/>
      </w:pPr>
      <w:r>
        <w:rPr>
          <w:rFonts w:ascii="IRNazanin" w:hAnsi="IRNazanin" w:eastAsia="IRNazanin"/>
          <w:color w:val="111111"/>
          <w:sz w:val="28"/>
          <w:sz w:val="28"/>
          <w:szCs w:val="28"/>
          <w:rtl w:val="true"/>
          <w:lang w:bidi="fa-IR"/>
        </w:rPr>
        <w:t>بالاخره صبح روز یکشنبه و ساعت آخر عمر ایشان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پدرم گوسفندی به عنوان نذر حضرت زهرا سلام الله علیها قربانی گردید و یکی دو ساعت از طلوع آفتاب روز هفدهم شعبان سال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هجری قمری گذشته بود که خورشید روحش در افق مغرب زندگانی فرو شد و روان پاکش به عالم قدس و بقا پر کشید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ان اولیاء الله لا یموتون بل ینقلون من دارالی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نگذشته بود که خبر رحلت آن عارف بزرگ و آن عالم ربانی به سراسر شهر فرا رسید و انبوه جمعیت برای ادای احترام و تودیع او و انجام مراسم مذهبی گرد جنازه اش حاضر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جنازه آن فقید علم و معرفت بر روی هزاران دست از ارادتمندان اندوهگین و سوگوارش، از محله سعد آباد مشهد در خیابانهای شهر که عموما به حال تعطیل در آمده بود، عبور می کرد تا به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بمحل سکونتشان رسید در آنجا بر حسب وصیتشان در آب روان غسل داده 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دسته های بزرگ سینه زنان که سالها از حرکت ایشان ممانعت می شد، </w:t>
      </w:r>
    </w:p>
    <w:p>
      <w:pPr>
        <w:pStyle w:val="BookText"/>
        <w:rPr/>
      </w:pPr>
      <w:r>
        <w:rPr>
          <w:rFonts w:ascii="IRNazanin" w:hAnsi="IRNazanin" w:eastAsia="IRNazanin"/>
          <w:color w:val="111111"/>
          <w:sz w:val="28"/>
          <w:sz w:val="28"/>
          <w:szCs w:val="28"/>
          <w:rtl w:val="true"/>
          <w:lang w:bidi="fa-IR"/>
        </w:rPr>
        <w:t>در سوگ آن مرد جلیل، راه افتاد و جنازه در میان غمی جانکاه، پس از تغسیل و تکفین به شهر حمل گردید و پس از طواف به دور مرقد منور حضرت ثامن الحجج علیهم افضل الصلوات، در همان نقطه از صحن عتیق که خود پیش بینی و سفارش فرموده بودند، در خاک آرمید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پیش پدرم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مصصم شدم که به نجف اشرف رحل اقامت افکنم، لیکن در آن هنگام که در یکی از اطاقهای صحن عتیق رضوی در مشهد، به ریاضتی سرگرم بودم، در حال ذکر و مراقبه، دیدم که درهای صحن مطهر عتیق بسته شد و ندا بر آمد که حضرت رضا سلام الله علیه اراده فرموده اند که از زوار خویش سان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محلی جنب ایران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نقطه که اکنون مدفن پدرم می باشد، کرسی نهادند و حضرت بر آن استقرار یافتند و به فرمان آن حضرت در شرقی و غربی صحن عتیق گشوده شد، تا وار از در شرقی وارد و از در غربی خارج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دیدم که پهنه صحن مالامال از گروهی شد که برخی به صورت حیوانات مختلف بودند و از پیشاپیش حضرتش میگذشتند و امام علیه السلام دست ولایت و نوازش بر سر همه آن زوار، حتی آنها که به صور غیر انسانی بودند، می کشیدند و اظهار مرحمت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سیر و شهود معنوی و مشاهده آن رأفت عام از امام علیه السلام، بر آن شدم که در مشهد سکونت گزینم و چشم امید به الطاف و عنایات آن حضرت بدوزم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پس از ذکر این واقعه، محل استقرار کرسی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مدفن خود، پیش بینی و وصیت فرمودند و بالاخره به خواست خدا، قبل از اذان صبح دوشنبه، در همان نقطه مبارک مدفون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سید ذبیح الله امیر شهیدی که از ارادتمندان ایشان بود، سنگی را بر روی قبر ایشان نصب کرد که روی آن این عبارت حک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تربت کیمیا اثر مقتدای اهل نظر مرحوم حاج شیخ حسنعلی اصفهانی طاب ثراه،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شعبان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2291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3"/>
                        <a:stretch/>
                      </pic:blipFill>
                      <pic:spPr>
                        <a:xfrm>
                          <a:off x="0" y="0"/>
                          <a:ext cx="5334120" cy="4229280"/>
                        </a:xfrm>
                        <a:prstGeom prst="rect">
                          <a:avLst/>
                        </a:prstGeom>
                        <a:ln w="0">
                          <a:noFill/>
                        </a:ln>
                      </pic:spPr>
                    </pic:pic>
                  </a:graphicData>
                </a:graphic>
              </wp:inline>
            </w:drawing>
          </mc:Choice>
          <mc:Fallback>
            <w:pict>
              <v:shape id="shape_0" stroked="f" o:allowincell="f" style="position:absolute;margin-left:0pt;margin-top:-333.05pt;width:419.95pt;height:332.95pt;mso-wrap-style:none;v-text-anchor:middle;mso-position-horizontal:left;mso-position-vertical:top" type="_x0000_t75">
                <v:imagedata r:id="rId44" o:detectmouseclick="t"/>
                <v:stroke color="#3465a4" joinstyle="round" endcap="flat"/>
                <w10:wrap type="none"/>
              </v:shape>
            </w:pict>
          </mc:Fallback>
        </mc:AlternateContent>
      </w:r>
      <w:bookmarkStart w:id="33" w:name="pg14388_133138"/>
    </w:p>
    <w:p>
      <w:pPr>
        <w:pStyle w:val="BookText"/>
        <w:rPr/>
      </w:pPr>
      <w:bookmarkEnd w:id="33"/>
      <w:r>
        <w:rPr>
          <w:rFonts w:ascii="IRNazanin" w:hAnsi="IRNazanin" w:eastAsia="IRNazanin"/>
          <w:color w:val="111111"/>
          <w:sz w:val="28"/>
          <w:sz w:val="28"/>
          <w:szCs w:val="28"/>
          <w:rtl w:val="true"/>
          <w:lang w:bidi="fa-IR"/>
        </w:rPr>
        <w:t>هنوز هم مدفن ایشان مزار اهل دل و عارفان و سالکان راه حق و ارادتمندان او است و از روح پر فتوحش استمداد می کنند و از مقام ارجمندش همت می 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انصاری در کتاب خویش، در شرح حال علمای اصفهان صفحه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در ترجمه حال آن مرد بزرگ 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حاج شیخ حسنعلی عالم زاهد و فیاض و بزرگی مرتاض در مدرسه کاسه گران و سالهاست به ارض اقدس مجاور و مورد ارادت عاکف و زائر و متفقد احوال مقیم و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متقی عابد و در علوم غریبه ید طولائی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الشعرای دربار رضوی مرحوم دکتر قاسم رسا در رثاء فقید سعید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که زادن و کشتن همیشه شیوه اوست</w:t>
      </w:r>
    </w:p>
    <w:p>
      <w:pPr>
        <w:pStyle w:val="BookText"/>
        <w:rPr/>
      </w:pPr>
      <w:r>
        <w:rPr>
          <w:rFonts w:ascii="IRNazanin" w:hAnsi="IRNazanin" w:eastAsia="IRNazanin"/>
          <w:color w:val="111111"/>
          <w:sz w:val="28"/>
          <w:sz w:val="28"/>
          <w:szCs w:val="28"/>
          <w:rtl w:val="true"/>
          <w:lang w:bidi="fa-IR"/>
        </w:rPr>
        <w:t>طمع مدار از او لطف و مهربانی را</w:t>
      </w:r>
    </w:p>
    <w:p>
      <w:pPr>
        <w:pStyle w:val="BookText"/>
        <w:rPr/>
      </w:pPr>
      <w:r>
        <w:rPr>
          <w:rFonts w:ascii="IRNazanin" w:hAnsi="IRNazanin" w:eastAsia="IRNazanin"/>
          <w:color w:val="111111"/>
          <w:sz w:val="28"/>
          <w:sz w:val="28"/>
          <w:szCs w:val="28"/>
          <w:rtl w:val="true"/>
          <w:lang w:bidi="fa-IR"/>
        </w:rPr>
        <w:t>مکن به چشم حقارت نظر به بنده حق</w:t>
      </w:r>
    </w:p>
    <w:p>
      <w:pPr>
        <w:pStyle w:val="BookText"/>
        <w:rPr/>
      </w:pPr>
      <w:r>
        <w:rPr>
          <w:rFonts w:ascii="IRNazanin" w:hAnsi="IRNazanin" w:eastAsia="IRNazanin"/>
          <w:color w:val="111111"/>
          <w:sz w:val="28"/>
          <w:sz w:val="28"/>
          <w:szCs w:val="28"/>
          <w:rtl w:val="true"/>
          <w:lang w:bidi="fa-IR"/>
        </w:rPr>
        <w:t>که اعتنا نکند تاج خسروانی را</w:t>
      </w:r>
    </w:p>
    <w:p>
      <w:pPr>
        <w:pStyle w:val="BookText"/>
        <w:rPr/>
      </w:pPr>
      <w:r>
        <w:rPr>
          <w:rFonts w:ascii="IRNazanin" w:hAnsi="IRNazanin" w:eastAsia="IRNazanin"/>
          <w:color w:val="111111"/>
          <w:sz w:val="28"/>
          <w:sz w:val="28"/>
          <w:szCs w:val="28"/>
          <w:rtl w:val="true"/>
          <w:lang w:bidi="fa-IR"/>
        </w:rPr>
        <w:t>هزار حیف که دست اجل ز محفل علم</w:t>
      </w:r>
    </w:p>
    <w:p>
      <w:pPr>
        <w:pStyle w:val="BookText"/>
        <w:rPr/>
      </w:pPr>
      <w:r>
        <w:rPr>
          <w:rFonts w:ascii="IRNazanin" w:hAnsi="IRNazanin" w:eastAsia="IRNazanin"/>
          <w:color w:val="111111"/>
          <w:sz w:val="28"/>
          <w:sz w:val="28"/>
          <w:szCs w:val="28"/>
          <w:rtl w:val="true"/>
          <w:lang w:bidi="fa-IR"/>
        </w:rPr>
        <w:t>ربود عارف محبوب اصفهانی را</w:t>
      </w:r>
    </w:p>
    <w:p>
      <w:pPr>
        <w:pStyle w:val="BookText"/>
        <w:rPr/>
      </w:pPr>
      <w:r>
        <w:rPr>
          <w:rFonts w:ascii="IRNazanin" w:hAnsi="IRNazanin" w:eastAsia="IRNazanin"/>
          <w:color w:val="111111"/>
          <w:sz w:val="28"/>
          <w:sz w:val="28"/>
          <w:szCs w:val="28"/>
          <w:rtl w:val="true"/>
          <w:lang w:bidi="fa-IR"/>
        </w:rPr>
        <w:t>حسنعلی که به وجه حسن به خطه طوس</w:t>
      </w:r>
    </w:p>
    <w:p>
      <w:pPr>
        <w:pStyle w:val="BookText"/>
        <w:rPr/>
      </w:pPr>
      <w:r>
        <w:rPr>
          <w:rFonts w:ascii="IRNazanin" w:hAnsi="IRNazanin" w:eastAsia="IRNazanin"/>
          <w:color w:val="111111"/>
          <w:sz w:val="28"/>
          <w:sz w:val="28"/>
          <w:szCs w:val="28"/>
          <w:rtl w:val="true"/>
          <w:lang w:bidi="fa-IR"/>
        </w:rPr>
        <w:t>گرفت دامن معبود جاودانی را</w:t>
      </w:r>
    </w:p>
    <w:p>
      <w:pPr>
        <w:pStyle w:val="BookText"/>
        <w:rPr/>
      </w:pPr>
      <w:r>
        <w:rPr>
          <w:rFonts w:ascii="IRNazanin" w:hAnsi="IRNazanin" w:eastAsia="IRNazanin"/>
          <w:color w:val="111111"/>
          <w:sz w:val="28"/>
          <w:sz w:val="28"/>
          <w:szCs w:val="28"/>
          <w:rtl w:val="true"/>
          <w:lang w:bidi="fa-IR"/>
        </w:rPr>
        <w:t>در آستان رضا سر سپرد و شد تسلیم</w:t>
      </w:r>
    </w:p>
    <w:p>
      <w:pPr>
        <w:pStyle w:val="BookText"/>
        <w:rPr/>
      </w:pPr>
      <w:r>
        <w:rPr>
          <w:rFonts w:ascii="IRNazanin" w:hAnsi="IRNazanin" w:eastAsia="IRNazanin"/>
          <w:color w:val="111111"/>
          <w:sz w:val="28"/>
          <w:sz w:val="28"/>
          <w:szCs w:val="28"/>
          <w:rtl w:val="true"/>
          <w:lang w:bidi="fa-IR"/>
        </w:rPr>
        <w:t>ز جان، مبارک فرمان آسمانی را</w:t>
      </w:r>
    </w:p>
    <w:p>
      <w:pPr>
        <w:pStyle w:val="BookText"/>
        <w:rPr/>
      </w:pPr>
      <w:r>
        <w:rPr>
          <w:rFonts w:ascii="IRNazanin" w:hAnsi="IRNazanin" w:eastAsia="IRNazanin"/>
          <w:color w:val="111111"/>
          <w:sz w:val="28"/>
          <w:sz w:val="28"/>
          <w:szCs w:val="28"/>
          <w:rtl w:val="true"/>
          <w:lang w:bidi="fa-IR"/>
        </w:rPr>
        <w:t>خدایش با اولیاء خویش محشور فرماید و روح پاکش را قرین روح و رحمت و غریق دریای مغفرت خود سازد و این بنده بی مقدار را به برکت توفیق، خلف صدق آن بزرگمرد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بالنبی و آله صلوات الله علیهم و علی الانبیاء و المرسلین و الحمد لله رب العالمین</w:t>
      </w:r>
      <w:r>
        <w:rPr>
          <w:rFonts w:eastAsia="IRNazanin" w:cs="IRNazanin"/>
          <w:color w:val="111111"/>
          <w:sz w:val="28"/>
          <w:szCs w:val="28"/>
          <w:rtl w:val="true"/>
          <w:lang w:bidi="fa-IR"/>
        </w:rPr>
        <w:t>.</w:t>
      </w:r>
    </w:p>
    <w:p>
      <w:pPr>
        <w:pStyle w:val="Heading2"/>
        <w:numPr>
          <w:ilvl w:val="1"/>
          <w:numId w:val="1"/>
        </w:numPr>
        <w:rPr/>
      </w:pPr>
      <w:bookmarkStart w:id="34" w:name="__RefHeading___Toc7830823_3381743652"/>
      <w:bookmarkStart w:id="35" w:name="_Toc11"/>
      <w:bookmarkEnd w:id="34"/>
      <w:r>
        <w:rPr>
          <w:rtl w:val="true"/>
        </w:rPr>
        <w:t>شرح حال مرحوم حاج محمد صادق تخت فولادی قدس سره</w:t>
      </w:r>
      <w:bookmarkEnd w:id="3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قدوه السالکین مرحوم حاج محمد صادق مشهور به تخت فولادی از عرفای بزرگ قرن سیزدهم و استاد سیر و سلوک مرحوم حاج شیخ حسنعلی رحمة الله علیه در اواخر سلطنت فتحعلیشاه قاجار زندگی می کرده اند در اوایل جوانی به کار رنگرزی اشتغال داشته و به کمک چند شاگرد کارگاه رنگرزی را اداره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آن مرحوم در جوانی این بود که با وجود ناامنی حاکم به شهر هر روز عصر با شاگردان برای تفریح از </w:t>
      </w:r>
    </w:p>
    <w:p>
      <w:pPr>
        <w:pStyle w:val="BookText"/>
        <w:rPr/>
      </w:pPr>
      <w:r>
        <w:rPr>
          <w:rFonts w:ascii="IRNazanin" w:hAnsi="IRNazanin" w:eastAsia="IRNazanin"/>
          <w:color w:val="111111"/>
          <w:sz w:val="28"/>
          <w:sz w:val="28"/>
          <w:szCs w:val="28"/>
          <w:rtl w:val="true"/>
          <w:lang w:bidi="fa-IR"/>
        </w:rPr>
        <w:t>شهر اصفهان خارج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هنگام غروب که از دروازه شیراز به طرف شهر باز می گشتند، در بین راه در قبرستان تخت فولاد از دور چشمشان به پیر مردی می افتد که سر بر زانوی تفکر نهاده و در خود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حاجی به شاگردان خود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تا غروب وقت زیادی است برویم و قدری با این پیر شوخی و مزاح کنیم پس از فرا رسیدن غروب به شهر باز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 مرد نزدیک می شوند و سلام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 سر برداشته جواب سلام می دهد و دوباره سر به زانو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پرسند اسم شما چیست؟ از کجا آمده اید؟ چکاره هستید؟ پیر جوابی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حاجی با ته عصائی که در دست داشتند به شانه پیر مرد می زنند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یا دیوار که هر چه با تو صحبت می کنیم جوابی نمی دهی؟ باز هم جوابی نمی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ایشان به همراهان می گویند برگردیم برویم ایستادن بیش از این نتیجه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گامی که از پیر مرد دور میشوند آن مرد بزرگ سر بر میدارد و به مرحوم حاج محمد صادق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جوانی هستی، حیف از جوانی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حرفی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محمد صادق با شنیدن این کلمات دیگر خود را قادر به حرکت نمی بیند، می ایستد و کلید دکان را به شاگردان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بر میگردد و در خدمت پیر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شبانه روز پیر سخنی نمی گوید جز اینکه هر چند ساعت یکبار بر سبیل استفهام می فرماید اینجا چه کار داری؟ برخیز و به دنبال کار خود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سه شبانه روز پیر روشن ضمیر به مرحوم حاجی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شما چیست؟ میگوید رنگرزی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روزها برو و به کسب خود مشغول باش و شبها اینجا نزد من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حاجی به دستور پیر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به شغل رنگرزی مشغول بوده و شبها با درآمد روزانه خود به خدمت پیر که نامش</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رستم بختیاری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 بزرگوار نیز وجوه مزبور را کلا به فقرا ایثار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اعاشه مرحوم حاج محمد صادق نیز از قبل مرحوم بابا رستم تأمین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یکسال مرحوم بابا </w:t>
      </w:r>
    </w:p>
    <w:p>
      <w:pPr>
        <w:pStyle w:val="BookText"/>
        <w:rPr/>
      </w:pPr>
      <w:r>
        <w:rPr>
          <w:rFonts w:ascii="IRNazanin" w:hAnsi="IRNazanin" w:eastAsia="IRNazanin"/>
          <w:color w:val="111111"/>
          <w:sz w:val="28"/>
          <w:sz w:val="28"/>
          <w:szCs w:val="28"/>
          <w:rtl w:val="true"/>
          <w:lang w:bidi="fa-IR"/>
        </w:rPr>
        <w:t>رستم می فرماید دیگر رفتن شما به دکان رنگرزی ضروری نیست، همینجا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حاجی در آن محل که امروز به نام تکیه مادر شازده در قبرستان تخت فولاد اصفهان معروف میباشد، می ماند مزار ایشان نیز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یکسال تمام شبها را به تهجد و عبادت و روزها را به ریاضت میگذراند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یکسال در روز عید قربان مرحوم بابا به مرحوم حاجی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شهر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فلان شخص مراجعه کنید و جگر گوسفندی را که قربانی کرده اند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ملأ عام هیزم جمع کنید و با جگر گوسفند اینجا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را که مرحوم بابا رستم نام برده بودند کسی بود که مرحوم حاجی محمد صادق با ایشان از قبل میانه خوبی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علت مرحوم حاجی جگر گوسفندی را از بازار خریداری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هیزم هم از نقاطی خلوت جمع آوری می کنند و با خود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خدمت بابا می رسند، ایشان با تشدد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اسیر هوی و هوس خود هستی و خلق را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 را خریدی و هیزم را از محل خلوت جمع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سالی دیگر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مرحوم حاجی برای انجام حاجتی به شهر میروند در راه مقداری کشمش خریده و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مراجعت مرحوم بابا با تغیر و تشدد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گرفتار هوای نفسی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حاجی می فرمایند آنگاه تصمیم گرفتم چند ساعتی از نزد ایشان دور شوم بلکه غضب مرحوم بابا فرو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محض آنکه راه افتادم از اطراف بر من سنگ بازیدن گرفت ناگاه مرحوم بابا با صدای بلند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است زحمت ترا کشیده ام کجا می روی؟ برگشتم و فهمیدم که غضب ایشان بر حسب ظاهر خشم و غضب است ولی در باطن جز رحمت و محبت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یکروز مرحوم بابا رستم به مرحوم حاجی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شهر مقداری ماست بخرید و بیاورید، مرحوم حاجی طبق دستور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مراجعت با یکی از سوارهای حکومتی برخورد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از ایشان می خواهد که از لباسها و اسبش </w:t>
      </w:r>
    </w:p>
    <w:p>
      <w:pPr>
        <w:pStyle w:val="BookText"/>
        <w:rPr/>
      </w:pPr>
      <w:r>
        <w:rPr>
          <w:rFonts w:ascii="IRNazanin" w:hAnsi="IRNazanin" w:eastAsia="IRNazanin"/>
          <w:color w:val="111111"/>
          <w:sz w:val="28"/>
          <w:sz w:val="28"/>
          <w:szCs w:val="28"/>
          <w:rtl w:val="true"/>
          <w:lang w:bidi="fa-IR"/>
        </w:rPr>
        <w:t>نگهداری کنند تا او در رودخانه شنا کند، مرحوم حاجی می فرمایند وقت ندارم و باید بروم آن مرد جاهل با دسته تازیانه به سر حاجی می زند بطوریکه سر ایشان می شکند و ماستها می ریزد مرحوم حاجی با سکوت در کنار رودخانه خود را تمیز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w:t>
      </w:r>
    </w:p>
    <w:p>
      <w:pPr>
        <w:pStyle w:val="BookText"/>
        <w:rPr/>
      </w:pPr>
      <w:r>
        <w:rPr>
          <w:rFonts w:ascii="IRNazanin" w:hAnsi="IRNazanin" w:eastAsia="IRNazanin"/>
          <w:color w:val="111111"/>
          <w:sz w:val="28"/>
          <w:sz w:val="28"/>
          <w:szCs w:val="28"/>
          <w:rtl w:val="true"/>
          <w:lang w:bidi="fa-IR"/>
        </w:rPr>
        <w:t>ماست می خرند و مراجعت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بابا علت تأخیر را جویا می شوند مرحوم حاجی قضیه را شرح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بابا سؤال می کنند شما چه عکس العملی نشان دادی؟ مرحوم حاجی می گویند هیچ نگفتم و جزای عمل او را به خدا واگذار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خوبی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او سر شما را شکسته به خدا واگذارش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فورآ با عجله برگرد و با او تغیر و تشدد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حاجی فورا بر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میرسند که کار از کار گذشته و اسب او را بر زمین زده و هلاکش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می گوید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 اطفال حقند ای پسر</w:t>
      </w:r>
    </w:p>
    <w:p>
      <w:pPr>
        <w:pStyle w:val="BookText"/>
        <w:rPr/>
      </w:pPr>
      <w:r>
        <w:rPr>
          <w:rFonts w:ascii="IRNazanin" w:hAnsi="IRNazanin" w:eastAsia="IRNazanin"/>
          <w:color w:val="111111"/>
          <w:sz w:val="28"/>
          <w:sz w:val="28"/>
          <w:szCs w:val="28"/>
          <w:rtl w:val="true"/>
          <w:lang w:bidi="fa-IR"/>
        </w:rPr>
        <w:t>غائبی و حاضری بس باخبر</w:t>
      </w:r>
    </w:p>
    <w:p>
      <w:pPr>
        <w:pStyle w:val="BookText"/>
        <w:rPr/>
      </w:pPr>
      <w:r>
        <w:rPr>
          <w:rFonts w:ascii="IRNazanin" w:hAnsi="IRNazanin" w:eastAsia="IRNazanin"/>
          <w:color w:val="111111"/>
          <w:sz w:val="28"/>
          <w:sz w:val="28"/>
          <w:szCs w:val="28"/>
          <w:rtl w:val="true"/>
          <w:lang w:bidi="fa-IR"/>
        </w:rPr>
        <w:t>غائبی مسندیش از نقصانشان</w:t>
      </w:r>
    </w:p>
    <w:p>
      <w:pPr>
        <w:pStyle w:val="BookText"/>
        <w:rPr/>
      </w:pPr>
      <w:r>
        <w:rPr>
          <w:rFonts w:ascii="IRNazanin" w:hAnsi="IRNazanin" w:eastAsia="IRNazanin"/>
          <w:color w:val="111111"/>
          <w:sz w:val="28"/>
          <w:sz w:val="28"/>
          <w:szCs w:val="28"/>
          <w:rtl w:val="true"/>
          <w:lang w:bidi="fa-IR"/>
        </w:rPr>
        <w:t>کو کشد کین از برای جانشان</w:t>
      </w:r>
    </w:p>
    <w:p>
      <w:pPr>
        <w:pStyle w:val="BookText"/>
        <w:rPr/>
      </w:pPr>
      <w:r>
        <w:rPr>
          <w:rFonts w:ascii="IRNazanin" w:hAnsi="IRNazanin" w:eastAsia="IRNazanin"/>
          <w:color w:val="111111"/>
          <w:sz w:val="28"/>
          <w:sz w:val="28"/>
          <w:szCs w:val="28"/>
          <w:rtl w:val="true"/>
          <w:lang w:bidi="fa-IR"/>
        </w:rPr>
        <w:t>گفت اطفال منند این اولیا</w:t>
      </w:r>
    </w:p>
    <w:p>
      <w:pPr>
        <w:pStyle w:val="BookText"/>
        <w:rPr/>
      </w:pPr>
      <w:r>
        <w:rPr>
          <w:rFonts w:ascii="IRNazanin" w:hAnsi="IRNazanin" w:eastAsia="IRNazanin"/>
          <w:color w:val="111111"/>
          <w:sz w:val="28"/>
          <w:sz w:val="28"/>
          <w:szCs w:val="28"/>
          <w:rtl w:val="true"/>
          <w:lang w:bidi="fa-IR"/>
        </w:rPr>
        <w:t>در غریبی فرد از کار و کیا</w:t>
      </w:r>
    </w:p>
    <w:p>
      <w:pPr>
        <w:pStyle w:val="BookText"/>
        <w:rPr/>
      </w:pPr>
      <w:r>
        <w:rPr>
          <w:rFonts w:ascii="IRNazanin" w:hAnsi="IRNazanin" w:eastAsia="IRNazanin"/>
          <w:color w:val="111111"/>
          <w:sz w:val="28"/>
          <w:sz w:val="28"/>
          <w:szCs w:val="28"/>
          <w:rtl w:val="true"/>
          <w:lang w:bidi="fa-IR"/>
        </w:rPr>
        <w:t>از برای امتحان خوار و یتیم</w:t>
      </w:r>
    </w:p>
    <w:p>
      <w:pPr>
        <w:pStyle w:val="BookText"/>
        <w:rPr/>
      </w:pPr>
      <w:r>
        <w:rPr>
          <w:rFonts w:ascii="IRNazanin" w:hAnsi="IRNazanin" w:eastAsia="IRNazanin"/>
          <w:color w:val="111111"/>
          <w:sz w:val="28"/>
          <w:sz w:val="28"/>
          <w:szCs w:val="28"/>
          <w:rtl w:val="true"/>
          <w:lang w:bidi="fa-IR"/>
        </w:rPr>
        <w:t>لیکن اندر سر منم یار و ندیم</w:t>
      </w:r>
    </w:p>
    <w:p>
      <w:pPr>
        <w:pStyle w:val="BookText"/>
        <w:rPr/>
      </w:pPr>
      <w:r>
        <w:rPr>
          <w:rFonts w:ascii="IRNazanin" w:hAnsi="IRNazanin" w:eastAsia="IRNazanin"/>
          <w:color w:val="111111"/>
          <w:sz w:val="28"/>
          <w:sz w:val="28"/>
          <w:szCs w:val="28"/>
          <w:rtl w:val="true"/>
          <w:lang w:bidi="fa-IR"/>
        </w:rPr>
        <w:t>مرحوم حاجی چند سالی در خدمت مرحوم بابا رستم به ریاضت خود ادامه داده شبها را تا صبح بیدار و به عبادت مشغول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فرموده اند هر زمان که خواب بر من غلبه می کرد، مرحوم بابا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اینجا محل خواب نیست اگر می خواهی بخوابی به خانه خود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حاجی فرموده بود پای مرحوم بابا بر اثر زیاد ایستادن جهت عبادت و نماز از قدرت افتاده بود، بطوریکه در موقع حرکت میشلید و به سبب بیداری مداوم نیز یک چشمشان دید خود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به لهجه بختیاری با خداوند مناجات و عرض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شلم کردی، کورم کردی دیگر از من چه می خواهی؟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وضع ادامه داشته تا بعد از چند سال که روزی مرحوم بابا به مرحوم حاج محمد صادق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دارم به سفر حج مشرف شوم ولی استطاعت بدنی و قدرت راه رفتن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محمد صادق می فرماید من شما را به پشت میگیرم و به مکه </w:t>
      </w:r>
    </w:p>
    <w:p>
      <w:pPr>
        <w:pStyle w:val="BookText"/>
        <w:rPr/>
      </w:pPr>
      <w:r>
        <w:rPr>
          <w:rFonts w:ascii="IRNazanin" w:hAnsi="IRNazanin" w:eastAsia="IRNazanin"/>
          <w:color w:val="111111"/>
          <w:sz w:val="28"/>
          <w:sz w:val="28"/>
          <w:szCs w:val="28"/>
          <w:rtl w:val="true"/>
          <w:lang w:bidi="fa-IR"/>
        </w:rPr>
        <w:t>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بابا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اصفهان لباس احرام تهیه می کنند و مرحوم حاجی ایشان را بر پشت میگیرد و به عزم سفر بیت الله راه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به شاه رضا که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فرسنگ با اصفهان فاصله دارد می رسند، مرحوم بابا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من به پایان رسیده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من خرقه تهی خواهم کرد مرا غسل دهید و با این لباس احرام مراکفن و دفن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شبانه روز بر قبر من بیتوته و قرآن تلاوت کنید و بعد برگردید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محمد صادق مطابق دستور عمل می کند و بعد از انجام مراسم به اصفهان باز میگردد و سال دیگر به نیابت از طرف مرحوم بابا به قصد زیارت بیت الله از اصفهان حرکت می کند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که با ایشان همسفر بود نقل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شیراز در کاروانسرائی فرود آمدیم هوا سرد و برفی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حاجی روی سکوی در ورودی کاروانسرا، بیرون از سرا، پوست را افکندند 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کاروانیان عرض کردند هوا سرد است و اینجا گذرگاه حیوانات درنده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که به داخل کاروانسرا تشریف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در جواب فرموده بودند در داخل کاروانسرا آب نیست و به جوی آبی که در خارج از کاروانسرا جریان داشت اشاره فرموده و گفته بودند اینجا برای من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غروب کاروانسرادار به مسافرین می گوید که ما معمولا سر شب در کاروانسرا را می بندیم و تا صبح باز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بیرون بمانند احتمال دارد سرما و حیوانات درنده به ایشان آسیب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مسافرین از راه محبت تصمیم میگیرند که علیرغم مخالفت مرحوم حاج محمد صادق دسته جمعی گوشه های پوست تخت را بگیرند و ایشان را به داخل کاروانسرا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همسفر مزبور که به احوال ایشان آشنا بوده است می گوید ایشان از اشخاص معمولی نیستند و اگر بر خلاف میل ایشان حرکتی کنیم که عصبانی و ناراحت شوند حتما صدمه خواهیم خورد و خود مجددا به خدمت حاجی میرسد و عرض میکند که این مردم شما را نمیشناسند و به احوال شما وارد نیستند و از راه محبت و نوع دوستی قصد دارند که علیرغم میل شما، شما را به داخل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بر اثر این عمل صدمه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خودتان لطف کنید و به داخل کاروانسرا تشریف بیاورید و راضی نشوید افرادی که باطن نیتی جز خیر خواهی ندارند </w:t>
      </w:r>
    </w:p>
    <w:p>
      <w:pPr>
        <w:pStyle w:val="BookText"/>
        <w:rPr/>
      </w:pPr>
      <w:r>
        <w:rPr>
          <w:rFonts w:ascii="IRNazanin" w:hAnsi="IRNazanin" w:eastAsia="IRNazanin"/>
          <w:color w:val="111111"/>
          <w:sz w:val="28"/>
          <w:sz w:val="28"/>
          <w:szCs w:val="28"/>
          <w:rtl w:val="true"/>
          <w:lang w:bidi="fa-IR"/>
        </w:rPr>
        <w:t>صدمه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می پرسند، نگرانیشان از چیست؟ عرض می کند یکی سردی هوا است که ممکن است شما را از بین ببرد و دیگر وجود حیوانات درنده است که در این نواحی انواع مختلف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حاجی سر از زانو بر می دارد و به آن همسفر</w:t>
      </w:r>
    </w:p>
    <w:p>
      <w:pPr>
        <w:pStyle w:val="BookText"/>
        <w:rPr/>
      </w:pPr>
      <w:r>
        <w:rPr>
          <w:rFonts w:ascii="IRNazanin" w:hAnsi="IRNazanin" w:eastAsia="IRNazanin"/>
          <w:color w:val="111111"/>
          <w:sz w:val="28"/>
          <w:sz w:val="28"/>
          <w:szCs w:val="28"/>
          <w:rtl w:val="true"/>
          <w:lang w:bidi="fa-IR"/>
        </w:rPr>
        <w:t>میگوید دستت را به سینه من نزدیک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همسفر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بمحض اینکه دستم را به سینه ایشان نزدیک کردم گوئی به دیگ جوشانی دست کرده ام و از شدت حرارت احساس تألم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فرمود به اینها بگو آیا ذکر خداوند به اندازه ده سیر زغال</w:t>
      </w:r>
    </w:p>
    <w:p>
      <w:pPr>
        <w:pStyle w:val="BookText"/>
        <w:rPr/>
      </w:pPr>
      <w:r>
        <w:rPr>
          <w:rFonts w:ascii="IRNazanin" w:hAnsi="IRNazanin" w:eastAsia="IRNazanin"/>
          <w:color w:val="111111"/>
          <w:sz w:val="28"/>
          <w:sz w:val="28"/>
          <w:szCs w:val="28"/>
          <w:rtl w:val="true"/>
          <w:lang w:bidi="fa-IR"/>
        </w:rPr>
        <w:t>گرمی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حیوانات درنده هم تا خواست خداوند نباشد زیانی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بشود به اذن حق و به اراده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زمین و آسمانها از حیوانات نمی 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مزبور باز می گردد و آنچه را حس کرده و شنیده بود به سایر مسافران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حاجی قدری کسالت هم داشت کاروانیان برای ایشان قدری آش می پزند و پهلوی سجاده ایشان می گذارند و بعد در کاروانسرا را می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بعد که در کاروانسرا را باز می کنند می بینند برف فراوانی باریده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جلو سجاده مرحوم حاجی برف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حیواناتی که در طول شب جلو سجاده نشسته بوده اند مانع شده اند که برف در آن قسمت به زمین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پاهای حیوانات نیز بر روی برفها مشاهده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شیری با بچه های خود اینجا آمد و تا صبح همینجا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گفتم اگر مأموریتی داری من تسلیم هستم ولی معلوم شد مأموریت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اینجا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رفتن مقداری از آش را خوردند و بعد همگی رفتند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تشرف به بیت الله مرحوم حاجی به اصفهان باز می گردند و در همان محل تکیه مادر شازده اقامت می کنند یک سال تمام هر روز صبح به کوهی به نام چشمه نقطه می رفتند که در آن کوه غاری و چشمه آبی بود و غروب به تکیه باز 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داری که در آن حوالی زندگی می کرد، هر روز یک سیر سنگینک دانه ای مانند نخود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ایشان می پخت تا شب را با آن افطار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سنگینک غذای منحصر ایشان تا شب دیگر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بزرگان ایران خصوصا بزرگان اصفهان همه به مرحوم حاجی ارادت داشته از چشمه فیاض وجود ایشان بهره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شیخ محمد نجفی بزرگ نیز از مریدان آن مرحوم بود و هر شب جمعه خدمت رسیده از محضر پر فیض ایشان استفاده می کرد و مشکلات علمی خود را از ایشان جویا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روزها مرحوم حاجی به ایشان می فرمایند جمعه دیگر که می آیید خودتان شخصا یک خروس برای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نجفی هم به دستور ایشان عمل نموده، جمعه بعد خروسی را از منزل برداشته زیر عبا میگیرند و سوار بر مرکب شده با مستخدمشان به سوی تکیه مادر شازده راه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خروس سعی می کند سرش را از زیر عبا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نجفی از این مسئله که اگر سر خروس معلوم شود و مردم ایشان را با وجود موقعیت و مرتبه ای که داشتند ببینند که خروسی را زیر عبا گرفته همراه می برند، چه فکری در باره شان خواهند کرد، بسیار ناراحت بودند مرحوم آقا نجفی تصور می کردند این امر با شئون ظاهری ایشان منافات دارد، لذا این مسافت را با ناراحتی طی کرده به خدمت مرحوم حاجی می رسند و خروس را تقدیم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حاجی خروس را گرفته می فرمایند من از شما خروس خواستم، ولی نه و خروس دزدی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 نجفی از این سخن شگفت زده شده عرض می کنند، من از شما تعجب می کنم که چنین سخنی می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خروس را من از منزل خود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من هم از این بود که اگر این خروس از خود شماست، چرا این</w:t>
      </w:r>
    </w:p>
    <w:p>
      <w:pPr>
        <w:pStyle w:val="BookText"/>
        <w:rPr/>
      </w:pPr>
      <w:r>
        <w:rPr>
          <w:rFonts w:ascii="IRNazanin" w:hAnsi="IRNazanin" w:eastAsia="IRNazanin"/>
          <w:color w:val="111111"/>
          <w:sz w:val="28"/>
          <w:sz w:val="28"/>
          <w:szCs w:val="28"/>
          <w:rtl w:val="true"/>
          <w:lang w:bidi="fa-IR"/>
        </w:rPr>
        <w:t>قدر ناراحت بودید که کسی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شاید مال خودتان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نمی خواستید کسی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منظور مرحوم حاجی از این عمل این بود که، انیت و خودبینی را از مرحوم نجفی دور نمایند و این چنین بوده سیره بزرگان در تربیت شاگردان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مریدان ایشان مرحوم مستوفی الممالک بزرگ بوده که خیلی نسبت به مرحوم حاجی ارادت می ورزیده و همیشه به خاطر زیارت ایشان به اصفهان مسافرت می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پدرم می فرمودند ناصرالدین شاه با امام جمعه وقت اصفهان مرحوم آقا میر سید محمد که شخصی بزرگ و با سیاست و کفایت بود میانه شان به هم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به مستوفی الممالک مأموریت می دهد به اصفهان رفته و مرحوم سید را با خود به تهران بیاورد مستوفی الممالک به اصفهان می رود و با امام جمعه مذاکره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می گوید من حاضر به آمدن نیستم اگر شما مجبورید می توانید مرا به زور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 الممالک فکر می کند بردن امام جمعه با اکراه ممکن است مشکلاتی ایجاد کند و باعث درگیری شود لذا وقتی خدمت مرحوم حاجی میرسد با ایشان در مورد مأموریت خود و مذاکراتی که با امام جمعه نموده مشاوره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 ایشان نشوید به تهران برگردید و به ناصرالدین شاه بگوئید چون امام جمعه حاضر نبود بیاید من صلاح ندیدم او را با اکراه، بیاورم لذا تنها برگشتم، مستوفی الممالک نیز به دستور مرحوم حاجی عمل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ایام مصادف بود با جدا شدن افغانستان از ایران و ناصرالدین شاه از این موضوع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تمکین نکردن امام جمعه باعث شدت ناراحتی او می شود اتفاقا شب مادر شاه علت شدت ناراحتی شاه را جویا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میگوید امام جمعه اصفهان مالیات وصولی را مصرف نموده و مانع از ارسال آن به تهران شده از آمدن به اینجا نیز خودداری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می گوید افغانستان را که خارجی ها از تو گرفته اند، بگذار اصفهان را نیز این سید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 شاه اثر کرده باعث فروکش کردن غضب او شده از مزاحمت برای امام جمعه صرف نظر میکند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مرحوم پدرم می فرمودند، شخص سودجوئی از ارادت مستوفی الممالک به مرحوم حاجی مطلع می شود از این مسئله سوء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جعلی از قول حاجی به مستوفی الممالک می نویسد به این مضمون که ماهی سه تومان و سالی سه خروار گندم مقرری به آن شخص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مرحوم حاجی را نیز جعل می کند و نامه را نزد مستوفی الممالک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مستوفی الممالک دستور می دهد طبق مفاد نامه برای او مقرری برقرار گردد بعد از مدتی عده ای خدمت مرحوم حاجی آمده عرض می کنند فلان شخص نامه ای جعلی از قول شما پیش مستوفی الممالک برده و برای خود </w:t>
      </w:r>
    </w:p>
    <w:p>
      <w:pPr>
        <w:pStyle w:val="BookText"/>
        <w:rPr/>
      </w:pPr>
      <w:r>
        <w:rPr>
          <w:rFonts w:ascii="IRNazanin" w:hAnsi="IRNazanin" w:eastAsia="IRNazanin"/>
          <w:color w:val="111111"/>
          <w:sz w:val="28"/>
          <w:sz w:val="28"/>
          <w:szCs w:val="28"/>
          <w:rtl w:val="true"/>
          <w:lang w:bidi="fa-IR"/>
        </w:rPr>
        <w:t>حقوقی سالیانه مقرر ساخته شما بنویسید این نامه جعلی بوده و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حاجی میفرمایند بگذارید مردم از مهر و اسم انسانی به نوائی برسند چرا چنین کاری انجام دهیم و باعث قطع خیر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فرمودند یک روز ظل السلطان حاکم وقت اصفهان می آید خدمت مرحوم حاجی در تکیه مادر شازده، بعد از سلام و عرض ارادت و احوالپرسی از مرحوم حاجی سؤال میکند مشغول چه کارید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دعا در حق خلق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در حق شاه بابا هم دعا می کنید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شاه بابا ناصرالدین شاه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کار ما دعا کردن برای تمام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ظل السلطان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شاه بابا هم؟ و حاجی می فرمایند در حق همه خلق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و جواب سه مرتبه تکرار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ظل السلطان خداحافظی می کند و سوار اسب شده می رود ولی هنوز چند قدم نرفته است که اسب او را محکم به زمین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السلطان از زمین 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مجددا خدمت مرحوم حاجی رسیده دست ایشان را می بوسد و می گوید غرض من از تکرار این سخن توهین به مقام شما نبود بلکه می خواستم مزاحی کرده باشم حاجی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اسب هم از زمین زدن شما یک شوخی بیش نبود والآ بایست هلاک می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مبلغی پول به حاجی تقدیم می کند، ایشان قبول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کند پس اجازه دهید به این فقرائی که در اطراف تکیه هستند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خودت میدانی سپس وجه مزبور را بین آنان تقسیم می کند و مجددا از مرحوم حاجی عذرخواهی کرده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مرحوم پدرم می فرمودند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زمستان سخت که برف زیادی باریده بود؛ یکشب به حاجی عرض میکنند روباهی پای دیوار تکیه ایستاده و از سرما می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گوش او را بگیرید و بیاورید اینجا، می روند روباه را می آورند مرحوم حاجی خطاب به روباه می فرمایند در اینجا اطاقی هست که چند مرغ و خروس از ما در آنجا است تو هم می توانی شبها بیائی و در آن اطاق با آن حیوانات بمانی و صبح که شد دنبال کارت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خدمتکارشان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 را ببرید در اطاق مرغها جای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روباه هر شب می آمد و مستقیم به اطاق مرغها می رفت و تا صبح پهلوی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میشد از تکیه بیرون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مدتی یک شب یکی از مرغها را می خورد و صبح زود هم </w:t>
      </w:r>
    </w:p>
    <w:p>
      <w:pPr>
        <w:pStyle w:val="BookText"/>
        <w:rPr/>
      </w:pPr>
      <w:r>
        <w:rPr>
          <w:rFonts w:ascii="IRNazanin" w:hAnsi="IRNazanin" w:eastAsia="IRNazanin"/>
          <w:color w:val="111111"/>
          <w:sz w:val="28"/>
          <w:sz w:val="28"/>
          <w:szCs w:val="28"/>
          <w:rtl w:val="true"/>
          <w:lang w:bidi="fa-IR"/>
        </w:rPr>
        <w:t>طبق معمول از تکیه خارج می گردد اما شب که بر می گردد دیگر داخل تکیه نمی شود و بیرون تکیه پای دیوار می 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به حاجی عرض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بروید روباه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 را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رو به او کرده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تقصیری نداری</w:t>
      </w:r>
    </w:p>
    <w:p>
      <w:pPr>
        <w:pStyle w:val="BookText"/>
        <w:rPr/>
      </w:pPr>
      <w:r>
        <w:rPr>
          <w:rFonts w:ascii="IRNazanin" w:hAnsi="IRNazanin" w:eastAsia="IRNazanin"/>
          <w:color w:val="111111"/>
          <w:sz w:val="28"/>
          <w:sz w:val="28"/>
          <w:szCs w:val="28"/>
          <w:rtl w:val="true"/>
          <w:lang w:bidi="fa-IR"/>
        </w:rPr>
        <w:t>طبع روباهی تو غلبه کرد و بر خلاف تعهدت عمل نمودی، حالا برو جای هر شب بخواب ولی شرط کن دیگر خطا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 دو ماه دیگر روباه هر شب می آمد و صبح میرفت بدون اینکه دیگر متعرض این حیوانات بشود، تا اینکه زمستان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سخن کوتاه کنیم که سخن اولیای حق تمامی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حاجی را رسم چنین بود که شبهای جمعه، اول شب را به ملاقات با علماء اختصاص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علماء که سؤالاتی داشتند خدمت ایشان می رسیدند و از فیوضات ایشان بهره می گرفتند و روزهای جمعه قبل از ظهر را برای ملاقات با مردم عادی تعیین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صنوف مختلف خدمت ایشان می رسیدند و حاجت های خود را عرض نموده جواب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ای دو شب هم، شبهای دوشنبه و جمعه پدر بزرگم مرحوم ملا علی اکبر اصفهانی رحمة الله علیه تا صبح خدمت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هنگام مراجعت مرحوم حاجی احتیاجات هفته خود را به ایشان می گفتند تا از شهر تهیه نموده دفعه بعد که مشرف می شوند با خود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حاجی قریب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سال عمر کردند و تا آخر عمر ازدواج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دوشنبه نیمه ذی القعدة الحرام سنه </w:t>
      </w:r>
      <w:r>
        <w:rPr>
          <w:rFonts w:ascii="IRNazanin" w:hAnsi="IRNazanin" w:eastAsia="IRNazanin"/>
          <w:color w:val="111111"/>
          <w:sz w:val="28"/>
          <w:sz w:val="28"/>
          <w:szCs w:val="28"/>
          <w:lang w:bidi="fa-IR"/>
        </w:rPr>
        <w:t>۱۲۹۰</w:t>
      </w:r>
      <w:r>
        <w:rPr>
          <w:rFonts w:ascii="IRNazanin" w:hAnsi="IRNazanin" w:eastAsia="IRNazanin"/>
          <w:color w:val="111111"/>
          <w:sz w:val="28"/>
          <w:sz w:val="28"/>
          <w:szCs w:val="28"/>
          <w:rtl w:val="true"/>
          <w:lang w:bidi="fa-IR"/>
        </w:rPr>
        <w:t xml:space="preserve"> هجری قمری داعی حق را لبیک گفته و به سرای باقی می شتابند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کرده اند که آن بزرگوار در شب فوتشان دستور میدهند قبری در محل سکونتشان در تکیه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شازده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نمایند سپس در آن قبر می 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لحظه بلند شده می فرمایند این محل قبر من نیست دستور میدهند نقطه دیگری را در همانجا که در حال حاضر مدفن ایشان است حفر نمایند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من اینجا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نموده بودند که مرحوم حاج شیخ محمد باقر نجفی که از علمای معروف اصفهان و مرید ایشان بود مراسم غسل و کفن و دفن ایشان را انجام دهد و مرحوم پدرم می فرمودند روز فوت ایشان برف زیادی باریده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نجفی را خبر کردند و </w:t>
      </w:r>
    </w:p>
    <w:p>
      <w:pPr>
        <w:pStyle w:val="BookText"/>
        <w:rPr/>
      </w:pPr>
      <w:r>
        <w:rPr>
          <w:rFonts w:ascii="IRNazanin" w:hAnsi="IRNazanin" w:eastAsia="IRNazanin"/>
          <w:color w:val="111111"/>
          <w:sz w:val="28"/>
          <w:sz w:val="28"/>
          <w:szCs w:val="28"/>
          <w:rtl w:val="true"/>
          <w:lang w:bidi="fa-IR"/>
        </w:rPr>
        <w:t>ایشان همراه جمعیت کثیری از شیفتگان مرحوم حاجی و مریدان خودش به سرعت به تخت فولاد آمده مشغول تغسیل و تکفین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دفن، مرحوم آقا نجفی رو به جمعیت کرده می گوید سالها باید بگذرد تا درویش و اصلی و مرد کاملی مثل مرحوم</w:t>
      </w:r>
    </w:p>
    <w:p>
      <w:pPr>
        <w:pStyle w:val="BookText"/>
        <w:rPr/>
      </w:pPr>
      <w:r>
        <w:rPr>
          <w:rFonts w:ascii="IRNazanin" w:hAnsi="IRNazanin" w:eastAsia="IRNazanin"/>
          <w:color w:val="111111"/>
          <w:sz w:val="28"/>
          <w:sz w:val="28"/>
          <w:szCs w:val="28"/>
          <w:rtl w:val="true"/>
          <w:lang w:bidi="fa-IR"/>
        </w:rPr>
        <w:t>حاج محمد صادق پیدا شود که تمام افعال و حرکات و سکنات او مطابق شرع مطهر و سنن مقدس حضرت سید المرسلین خاتم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مردان خدا ز خاکدان دگرند</w:t>
      </w:r>
    </w:p>
    <w:p>
      <w:pPr>
        <w:pStyle w:val="BookText"/>
        <w:rPr/>
      </w:pPr>
      <w:r>
        <w:rPr>
          <w:rFonts w:ascii="IRNazanin" w:hAnsi="IRNazanin" w:eastAsia="IRNazanin"/>
          <w:color w:val="111111"/>
          <w:sz w:val="28"/>
          <w:sz w:val="28"/>
          <w:szCs w:val="28"/>
          <w:rtl w:val="true"/>
          <w:lang w:bidi="fa-IR"/>
        </w:rPr>
        <w:t>مرغان هوا ز آشیان دگرند</w:t>
      </w:r>
    </w:p>
    <w:p>
      <w:pPr>
        <w:pStyle w:val="BookText"/>
        <w:rPr/>
      </w:pPr>
      <w:r>
        <w:rPr>
          <w:rFonts w:ascii="IRNazanin" w:hAnsi="IRNazanin" w:eastAsia="IRNazanin"/>
          <w:color w:val="111111"/>
          <w:sz w:val="28"/>
          <w:sz w:val="28"/>
          <w:szCs w:val="28"/>
          <w:rtl w:val="true"/>
          <w:lang w:bidi="fa-IR"/>
        </w:rPr>
        <w:t>منگر تو بدین چشم بدیشان،کایشان</w:t>
      </w:r>
    </w:p>
    <w:p>
      <w:pPr>
        <w:pStyle w:val="BookText"/>
        <w:rPr/>
      </w:pPr>
      <w:r>
        <w:rPr>
          <w:rFonts w:ascii="IRNazanin" w:hAnsi="IRNazanin" w:eastAsia="IRNazanin"/>
          <w:color w:val="111111"/>
          <w:sz w:val="28"/>
          <w:sz w:val="28"/>
          <w:szCs w:val="28"/>
          <w:rtl w:val="true"/>
          <w:lang w:bidi="fa-IR"/>
        </w:rPr>
        <w:t>بیرون ز دو کون در مکان دگرند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9116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6"/>
                        <a:stretch/>
                      </pic:blipFill>
                      <pic:spPr>
                        <a:xfrm>
                          <a:off x="0" y="0"/>
                          <a:ext cx="5334120" cy="3911760"/>
                        </a:xfrm>
                        <a:prstGeom prst="rect">
                          <a:avLst/>
                        </a:prstGeom>
                        <a:ln w="0">
                          <a:noFill/>
                        </a:ln>
                      </pic:spPr>
                    </pic:pic>
                  </a:graphicData>
                </a:graphic>
              </wp:inline>
            </w:drawing>
          </mc:Choice>
          <mc:Fallback>
            <w:pict>
              <v:shape id="shape_0" stroked="f" o:allowincell="f" style="position:absolute;margin-left:0pt;margin-top:-308.05pt;width:419.95pt;height:307.95pt;mso-wrap-style:none;v-text-anchor:middle;mso-position-horizontal:left;mso-position-vertical:top" type="_x0000_t75">
                <v:imagedata r:id="rId57" o:detectmouseclick="t"/>
                <v:stroke color="#3465a4" joinstyle="round" endcap="flat"/>
                <w10:wrap type="none"/>
              </v:shape>
            </w:pict>
          </mc:Fallback>
        </mc:AlternateConten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9"/>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60" o:detectmouseclick="t"/>
                <v:stroke color="#3465a4" joinstyle="round" endcap="flat"/>
                <w10:wrap type="none"/>
              </v:shape>
            </w:pict>
          </mc:Fallback>
        </mc:AlternateContent>
      </w:r>
      <w:bookmarkStart w:id="36" w:name="pg14388_133150"/>
    </w:p>
    <w:p>
      <w:pPr>
        <w:pStyle w:val="Heading2"/>
        <w:numPr>
          <w:ilvl w:val="1"/>
          <w:numId w:val="1"/>
        </w:numPr>
        <w:rPr/>
      </w:pPr>
      <w:bookmarkStart w:id="37" w:name="__RefHeading___Toc7830825_3381743652"/>
      <w:bookmarkStart w:id="38" w:name="_Toc12"/>
      <w:bookmarkEnd w:id="36"/>
      <w:bookmarkEnd w:id="37"/>
      <w:r>
        <w:rPr>
          <w:rtl w:val="true"/>
        </w:rPr>
        <w:t>کرامات حضرت شیخ قدس سره</w:t>
      </w:r>
      <w:bookmarkEnd w:id="38"/>
    </w:p>
    <w:p>
      <w:pPr>
        <w:pStyle w:val="Heading3"/>
        <w:numPr>
          <w:ilvl w:val="2"/>
          <w:numId w:val="1"/>
        </w:numPr>
        <w:rPr/>
      </w:pPr>
      <w:bookmarkStart w:id="39" w:name="__RefHeading___Toc7830827_3381743652"/>
      <w:bookmarkStart w:id="40" w:name="_Toc13"/>
      <w:bookmarkEnd w:id="39"/>
      <w:r>
        <w:rPr>
          <w:rtl w:val="true"/>
        </w:rPr>
        <w:t xml:space="preserve">حکایت </w:t>
      </w:r>
      <w:r>
        <w:rPr/>
        <w:t>۱</w:t>
      </w:r>
      <w:r>
        <w:rPr>
          <w:rtl w:val="true"/>
        </w:rPr>
        <w:t>-</w:t>
      </w:r>
      <w:bookmarkEnd w:id="40"/>
    </w:p>
    <w:p>
      <w:pPr>
        <w:pStyle w:val="BookText"/>
        <w:rPr/>
      </w:pPr>
      <w:r>
        <w:rPr>
          <w:rFonts w:ascii="IRNazanin" w:hAnsi="IRNazanin" w:eastAsia="IRNazanin"/>
          <w:color w:val="111111"/>
          <w:sz w:val="28"/>
          <w:sz w:val="28"/>
          <w:szCs w:val="28"/>
          <w:rtl w:val="true"/>
          <w:lang w:bidi="fa-IR"/>
        </w:rPr>
        <w:t xml:space="preserve">به خاطر دارم که شخصی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اصفهان که ریاست اداره تلفن مشهد را نیز به عهده داشت، برای من حکایت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درد پا مبتلا شدم و به ارشاد و به اتفاق دو تن از دوستانم به نامهای حسن روستائی و شاهزاده دولتشاهی به خدمت مرحوم حاج شیخ حسنعلی اصفهانی رحمة الله علیه رفتم تا توجهی فرماید و از آن درد خلاص گردم، چون به خانه او رفتم، دیدم که در اطاق گلی و بر روی تخت پوست و زیلویی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گذشت که شاید این مرد نیز با این ظواهر، تدلیس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حاجتم، فرمود تا دو روز دیگر به خدمتش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موعود و بنابه وعده آنجا رفتم ولیکن در دل من همچنان خلجانی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خدمتش نشستم، نظر عمیقی در من افکند که ناگهان خود را در شهر اراک که مدتی محل سکونتم بود،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نیز پسرم در آن شهر ساکن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یکسره به خانه او رفتم، ولی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تو چندی است که از این خانه به جای دیگر منتقل شده است و نشانی محل جدید او را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 نشانی جدید راه افتادم و در راه با تنی چند از دوستان مصادف شدم که قرار گذاشتند همان شب به دیدن من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 منزل فرزندم رسیدم و در را به صدا در آوردم، خادمه یی در را بگشود، چون خواستم به درون روم، ناگهان صدای مرحوم حاج شیخ مرا به خود آورد، دیدم غرق عرق شده و خسته و کوفته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دستوری از دعا و دوا به من مرحمت فرمود، ولی پیوسته در اندیشه بودم که این چگونه سیر و سیاحتی بود که کردم؟ پس از چند روز، نامه یی گله آمیز از پسرم رسید که چه شد به اراک و تا در خانه ما آمدی، ولی داخل نشده بازگشتی و چرا با دوستانت که در راه، قرار ملاقات نهاده بودی، و شب به دیدار تو آمده بودند، تخلف وعده کردی؟ و در پایان، آدرس منزل خود را، در همان محل داده بود که من در آن مکاشفه و سیاحت به آنجا رفته بودم</w:t>
      </w:r>
      <w:r>
        <w:rPr>
          <w:rFonts w:eastAsia="IRNazanin" w:cs="IRNazanin"/>
          <w:color w:val="111111"/>
          <w:sz w:val="28"/>
          <w:szCs w:val="28"/>
          <w:rtl w:val="true"/>
          <w:lang w:bidi="fa-IR"/>
        </w:rPr>
        <w:t>.</w:t>
      </w:r>
    </w:p>
    <w:p>
      <w:pPr>
        <w:pStyle w:val="Heading3"/>
        <w:numPr>
          <w:ilvl w:val="2"/>
          <w:numId w:val="1"/>
        </w:numPr>
        <w:rPr/>
      </w:pPr>
      <w:bookmarkStart w:id="41" w:name="__RefHeading___Toc7830829_3381743652"/>
      <w:bookmarkStart w:id="42" w:name="_Toc14"/>
      <w:bookmarkEnd w:id="41"/>
      <w:r>
        <w:rPr>
          <w:rtl w:val="true"/>
        </w:rPr>
        <w:t xml:space="preserve">حکایت </w:t>
      </w:r>
      <w:r>
        <w:rPr/>
        <w:t>۲</w:t>
      </w:r>
      <w:r>
        <w:rPr>
          <w:rtl w:val="true"/>
        </w:rPr>
        <w:t>-</w:t>
      </w:r>
      <w:bookmarkEnd w:id="4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علی جابری اصفهانی فرزند میرزا حسین جبری در سال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هجری قمری برای من نقل کرد که قریب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سال پیش عازم زیارت مشهد مقدس بودم</w:t>
      </w:r>
      <w:r>
        <w:rPr>
          <w:rFonts w:eastAsia="IRNazanin" w:cs="IRNazanin"/>
          <w:color w:val="111111"/>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سید محمد صادق خاتون آبادی رحمة الله علیه سفارش و تأکید کرد که در مشهد حاج شیخ حسنعلی اصفهانی را زیارت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بنا به توصیه او فقط یک بار خدمت مرحوم حاج شیخ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مراجعت مرحوم خاتون آبادی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را چگونه مردی دیدی؟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مردی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پس او را بدرستی نشناخته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وقتی به مشکلی دچار شدی به او متوسل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جریان سالها گذشت و در این مدت نه حاج شیخ را مجددا دیدم و نه با او مکاتبه ای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در اواخر سلطنت رضا شاه، گروهی از مردم به دادگستری شکایت بردند که عمال دربار املاک ما را متعلق به شاه معرفی کرده از تصرف ما خارج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شکایات مرا مأمور کردند تا به این موضوع رسیدگی کنم و گزارش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صاحبنظران توصیه کردند که مبادا حق را به جانب شاکیان و صاحبان املاک بدهی زیرا ممکن است مخالفت با مأموران دربار برای تو موجب خطر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به محل رفتم و از نزدیک وضع فلاکت و فقر شاکیان را دیدم و دریافتم که همه آنها از ذراری حضرت زهرا علیها سلام بودند رضا ندادم که حق را کتمان کنم و بر کار مأموران سلطنت صحه گذارم و به همین جهات حکم را علیه دربار صادر کردم و به اصفهان بازگشتم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لیکن پس از روزی چند، به شهربانی احضار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آنکه به شهربانی بروم و شاید توقیف شوم به منزل یکی از آشنایان رفتم و در آنجا پنهان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شیراز رفتم و در خانه یکی از دوستان متواری و مخفی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سخن و سفارش حاجی سید محمد صادق یاد آوردم که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دشواری برایت پیش آمد کرد به حاج شیخ حسنعلی متوسل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فکر کردم که نامه ها در تهران سانسور میشود و اگر من نامهای برای او بنویسم، اسباب زحمتش را فراهم ساخته ام و به این سبب از فکر تشبث به او منصرف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کسی به آن منزل که مخفی گاه من در شیراز بود، مراجعه کرد و به صاحب خانه گفت از حاج شیخ حسنعلی اصفهانی مکتوبی آمده است و در جوف آن، نامه ای به عنوان میرزا علی جابری با آدرس منزل شما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صاحبخانه من حاج شیخ را نمی شناخت و مردد شد که در جواب او چه بگوید؟ من که در اطاق در بسته مجاور بودم، با شنیدن مکالمه ایشان، بانگ برآوردم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مربوط به من است</w:t>
      </w:r>
      <w:r>
        <w:rPr>
          <w:rFonts w:eastAsia="IRNazanin" w:cs="IRNazanin"/>
          <w:color w:val="111111"/>
          <w:sz w:val="28"/>
          <w:szCs w:val="28"/>
          <w:rtl w:val="true"/>
          <w:lang w:bidi="fa-IR"/>
        </w:rPr>
        <w:t xml:space="preserve">. </w:t>
      </w:r>
      <w:bookmarkStart w:id="43" w:name="pg14388_133152"/>
    </w:p>
    <w:p>
      <w:pPr>
        <w:pStyle w:val="BookText"/>
        <w:rPr/>
      </w:pPr>
      <w:bookmarkEnd w:id="43"/>
      <w:r>
        <w:rPr>
          <w:rFonts w:ascii="IRNazanin" w:hAnsi="IRNazanin" w:eastAsia="IRNazanin"/>
          <w:color w:val="111111"/>
          <w:sz w:val="28"/>
          <w:sz w:val="28"/>
          <w:szCs w:val="28"/>
          <w:rtl w:val="true"/>
          <w:lang w:bidi="fa-IR"/>
        </w:rPr>
        <w:t>صاحبخانه در را گشود و من، نامه حاج شیخ را از آن مرد گرفتم،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ترسیدید برای من نامه بنویسید، اما من از این کار نهراسیدم و در ضمن نامه دستوری داده بودند که در مدت سه روز انجام دهم تا به خواست خداوند، فرجی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حسب دستور، سه روز به آن دعا و ذکر مداومت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بعد تلگرافی از اصفهان رسید که خبر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سوی دربار شاهی احضار کرده اند و مورد عنایت شخص شاه قرار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درنگ به اصفهان و پس از آن، به تهران و به دربار رضاشاه رفتم شاه مرا مورد انعام و اکرام فراوان قرار داد و جایزهای نقدی به من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ماجرا به محل مأموریت خود بازگشتم و ترقی در کار من پدیدار گشت</w:t>
      </w:r>
      <w:r>
        <w:rPr>
          <w:rFonts w:eastAsia="IRNazanin" w:cs="IRNazanin"/>
          <w:color w:val="111111"/>
          <w:sz w:val="28"/>
          <w:szCs w:val="28"/>
          <w:rtl w:val="true"/>
          <w:lang w:bidi="fa-IR"/>
        </w:rPr>
        <w:t>.</w:t>
      </w:r>
    </w:p>
    <w:p>
      <w:pPr>
        <w:pStyle w:val="Heading3"/>
        <w:numPr>
          <w:ilvl w:val="2"/>
          <w:numId w:val="1"/>
        </w:numPr>
        <w:rPr/>
      </w:pPr>
      <w:bookmarkStart w:id="44" w:name="__RefHeading___Toc7830831_3381743652"/>
      <w:bookmarkStart w:id="45" w:name="_Toc15"/>
      <w:bookmarkEnd w:id="44"/>
      <w:r>
        <w:rPr>
          <w:rtl w:val="true"/>
        </w:rPr>
        <w:t xml:space="preserve">حکایت </w:t>
      </w:r>
      <w:r>
        <w:rPr/>
        <w:t>۳</w:t>
      </w:r>
      <w:r>
        <w:rPr>
          <w:rtl w:val="true"/>
        </w:rPr>
        <w:t>-</w:t>
      </w:r>
      <w:bookmarkEnd w:id="45"/>
    </w:p>
    <w:p>
      <w:pPr>
        <w:pStyle w:val="BookText"/>
        <w:rPr/>
      </w:pPr>
      <w:r>
        <w:rPr>
          <w:rFonts w:ascii="IRNazanin" w:hAnsi="IRNazanin" w:eastAsia="IRNazanin"/>
          <w:color w:val="111111"/>
          <w:sz w:val="28"/>
          <w:sz w:val="28"/>
          <w:szCs w:val="28"/>
          <w:rtl w:val="true"/>
          <w:lang w:bidi="fa-IR"/>
        </w:rPr>
        <w:t>چراغچی باشی آستان مقدس حضرت رضا علیه السلام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دولتشاهی رئیس تشریفات آستانه، مدتی مرا از کار برکنار کرده بود، روزی در صحن مطهر خدمت مرحوم حاج شیخ حسنعلی رسیدم و از حال خود به او شمهای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نباتی مرحمت فرمود که در چای به دولتشاهی بخورانم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اینکار برای من میسر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 خواهی توانست، بیدرنگ به دفتر تشریفات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پیشخدمت مخصوص دولتشاهی بدون مقدمه به من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 چیزی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بخورانی، هم اکنون وقت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نبات را به وی دادم، در چای ریخت و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دفتر به صحن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نگذشته بود که دولتشاهی مرا نزد خود احضار کرد و کار سابقم را مجددا به من واگذاشت</w:t>
      </w:r>
      <w:r>
        <w:rPr>
          <w:rFonts w:eastAsia="IRNazanin" w:cs="IRNazanin"/>
          <w:color w:val="111111"/>
          <w:sz w:val="28"/>
          <w:szCs w:val="28"/>
          <w:rtl w:val="true"/>
          <w:lang w:bidi="fa-IR"/>
        </w:rPr>
        <w:t>.</w:t>
      </w:r>
    </w:p>
    <w:p>
      <w:pPr>
        <w:pStyle w:val="Heading3"/>
        <w:numPr>
          <w:ilvl w:val="2"/>
          <w:numId w:val="1"/>
        </w:numPr>
        <w:rPr/>
      </w:pPr>
      <w:bookmarkStart w:id="46" w:name="__RefHeading___Toc7830833_3381743652"/>
      <w:bookmarkStart w:id="47" w:name="_Toc16"/>
      <w:bookmarkEnd w:id="46"/>
      <w:r>
        <w:rPr>
          <w:rtl w:val="true"/>
        </w:rPr>
        <w:t xml:space="preserve">حکایت </w:t>
      </w:r>
      <w:r>
        <w:rPr/>
        <w:t>۴</w:t>
      </w:r>
      <w:r>
        <w:rPr>
          <w:rtl w:val="true"/>
        </w:rPr>
        <w:t>-</w:t>
      </w:r>
      <w:bookmarkEnd w:id="47"/>
    </w:p>
    <w:p>
      <w:pPr>
        <w:pStyle w:val="BookText"/>
        <w:rPr/>
      </w:pPr>
      <w:r>
        <w:rPr>
          <w:rFonts w:ascii="IRNazanin" w:hAnsi="IRNazanin" w:eastAsia="IRNazanin"/>
          <w:color w:val="111111"/>
          <w:sz w:val="28"/>
          <w:sz w:val="28"/>
          <w:szCs w:val="28"/>
          <w:rtl w:val="true"/>
          <w:lang w:bidi="fa-IR"/>
        </w:rPr>
        <w:t xml:space="preserve">مرحوم سید ابوالقاسم هندی نقل کرد که در خدمت حاج شیخ حسنعلی به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کوهپایه های مشهد 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مردی یاغی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قوش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موجب ناامنی آن نواحی گردیده بود از کناره کوه پدیدار شد و اخطار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حرکت کنید، کشته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خود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ثانیه که بیش از دو سه قدم راه نرفته بودیم،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 چون چشم گشودم، دیدم که نزدیک دروازه شهریم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بعداز ظهر آن روز، به خدمتش رفتم؛ کاسه بزرگی پر از گیاه، در کنار اطاق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w:t>
      </w:r>
      <w:bookmarkStart w:id="48" w:name="pg14388_133153"/>
    </w:p>
    <w:p>
      <w:pPr>
        <w:pStyle w:val="BookText"/>
        <w:rPr/>
      </w:pPr>
      <w:bookmarkEnd w:id="48"/>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کاسه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و در جواب دیگر پرسشهایشان نیز اظهار بی اطلاعی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صبح را با کسی در میان نگذاشتی؟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خوبست تو زبانت را در اختیار داری، بدان که تا من زنده ام، از آن ماجزی سخنی مگو وگرنه موجب مرگ خود خواهی شد</w:t>
      </w:r>
      <w:r>
        <w:rPr>
          <w:rFonts w:eastAsia="IRNazanin" w:cs="IRNazanin"/>
          <w:color w:val="111111"/>
          <w:sz w:val="28"/>
          <w:szCs w:val="28"/>
          <w:rtl w:val="true"/>
          <w:lang w:bidi="fa-IR"/>
        </w:rPr>
        <w:t>.</w:t>
      </w:r>
    </w:p>
    <w:p>
      <w:pPr>
        <w:pStyle w:val="Heading3"/>
        <w:numPr>
          <w:ilvl w:val="2"/>
          <w:numId w:val="1"/>
        </w:numPr>
        <w:rPr/>
      </w:pPr>
      <w:bookmarkStart w:id="49" w:name="__RefHeading___Toc7830835_3381743652"/>
      <w:bookmarkStart w:id="50" w:name="_Toc17"/>
      <w:bookmarkEnd w:id="49"/>
      <w:r>
        <w:rPr>
          <w:rtl w:val="true"/>
        </w:rPr>
        <w:t xml:space="preserve">حکایت </w:t>
      </w:r>
      <w:r>
        <w:rPr/>
        <w:t>۵</w:t>
      </w:r>
      <w:r>
        <w:rPr>
          <w:rtl w:val="true"/>
        </w:rPr>
        <w:t>-</w:t>
      </w:r>
      <w:bookmarkEnd w:id="50"/>
    </w:p>
    <w:p>
      <w:pPr>
        <w:pStyle w:val="BookText"/>
        <w:rPr/>
      </w:pPr>
      <w:r>
        <w:rPr>
          <w:rFonts w:ascii="IRNazanin" w:hAnsi="IRNazanin" w:eastAsia="IRNazanin"/>
          <w:color w:val="111111"/>
          <w:sz w:val="28"/>
          <w:sz w:val="28"/>
          <w:szCs w:val="28"/>
          <w:rtl w:val="true"/>
          <w:lang w:bidi="fa-IR"/>
        </w:rPr>
        <w:t xml:space="preserve">چند سال بعد، در خدمت حاج شیخ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حصار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بودم، ایشان در آن محل سرگم ریاضتی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آخر، به همان ترتیب از آنجا به فاصله چند ثانیه به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 مقدس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کاروانی که از شهر مشهد به حصار سرخ میرفتند، ما را هنگام طلوع آفتاب،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 مشاهده کرده بودند و با مردم حصار گفته بودند که حاج شیخ را در سر آفتاب، نزدیک صحن زیارت کرده ایم و این امر، موجب نهایت شگفتی ایشان گردیده بود، زیرا که اهل محل، ما را در آن وقت، در حصار دیده بودند</w:t>
      </w:r>
      <w:r>
        <w:rPr>
          <w:rFonts w:eastAsia="IRNazanin" w:cs="IRNazanin"/>
          <w:color w:val="111111"/>
          <w:sz w:val="28"/>
          <w:szCs w:val="28"/>
          <w:rtl w:val="true"/>
          <w:lang w:bidi="fa-IR"/>
        </w:rPr>
        <w:t>.</w:t>
      </w:r>
    </w:p>
    <w:p>
      <w:pPr>
        <w:pStyle w:val="Heading3"/>
        <w:numPr>
          <w:ilvl w:val="2"/>
          <w:numId w:val="1"/>
        </w:numPr>
        <w:rPr/>
      </w:pPr>
      <w:bookmarkStart w:id="51" w:name="__RefHeading___Toc7830837_3381743652"/>
      <w:bookmarkStart w:id="52" w:name="_Toc18"/>
      <w:bookmarkEnd w:id="51"/>
      <w:r>
        <w:rPr>
          <w:rtl w:val="true"/>
        </w:rPr>
        <w:t xml:space="preserve">حکایت </w:t>
      </w:r>
      <w:r>
        <w:rPr/>
        <w:t>۶</w:t>
      </w:r>
      <w:r>
        <w:rPr>
          <w:rtl w:val="true"/>
        </w:rPr>
        <w:t>-</w:t>
      </w:r>
      <w:bookmarkEnd w:id="52"/>
    </w:p>
    <w:p>
      <w:pPr>
        <w:pStyle w:val="BookText"/>
        <w:rPr/>
      </w:pPr>
      <w:r>
        <w:rPr>
          <w:rFonts w:ascii="IRNazanin" w:hAnsi="IRNazanin" w:eastAsia="IRNazanin"/>
          <w:color w:val="111111"/>
          <w:sz w:val="28"/>
          <w:sz w:val="28"/>
          <w:szCs w:val="28"/>
          <w:rtl w:val="true"/>
          <w:lang w:bidi="fa-IR"/>
        </w:rPr>
        <w:t>مرحوم سید ابوالقاسم فوق الذکر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دو مورد، سه مرتبه دیگر نیز مرحوم شیخ مرا به طی الارض، سیر داد، یکبار به زیارت حضرت سید محمد در سامرا و دو بار هم به زیارت حضرت سیدالشهداء به کربلا رفتیم، ولی از من تعهد گرفت که با کسی از این وقایع سخنی نگویم وگرنه سال آخر عمر من خواهد بود</w:t>
      </w:r>
      <w:r>
        <w:rPr>
          <w:rFonts w:eastAsia="IRNazanin" w:cs="IRNazanin"/>
          <w:color w:val="111111"/>
          <w:sz w:val="28"/>
          <w:szCs w:val="28"/>
          <w:rtl w:val="true"/>
          <w:lang w:bidi="fa-IR"/>
        </w:rPr>
        <w:t>.</w:t>
      </w:r>
    </w:p>
    <w:p>
      <w:pPr>
        <w:pStyle w:val="Heading3"/>
        <w:numPr>
          <w:ilvl w:val="2"/>
          <w:numId w:val="1"/>
        </w:numPr>
        <w:rPr/>
      </w:pPr>
      <w:bookmarkStart w:id="53" w:name="__RefHeading___Toc7830839_3381743652"/>
      <w:bookmarkStart w:id="54" w:name="_Toc19"/>
      <w:bookmarkEnd w:id="53"/>
      <w:r>
        <w:rPr>
          <w:rtl w:val="true"/>
        </w:rPr>
        <w:t xml:space="preserve">حکایت </w:t>
      </w:r>
      <w:r>
        <w:rPr/>
        <w:t>۷</w:t>
      </w:r>
      <w:r>
        <w:rPr>
          <w:rtl w:val="true"/>
        </w:rPr>
        <w:t>-</w:t>
      </w:r>
      <w:bookmarkEnd w:id="5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همان سید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مرحوم حاج شیخ به من دستور داد که به شهر تربت بروم و شب را در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بیجک 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بمانم و پیش از طلوع آفتاب، مقداری معین از علفی که نشانی آنرا داده بودند بچینم و با خود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دستوربه تربت رفتم، اهالی مرا از ماندن شب در آن کوه منع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کوه، ارواحی هستند و باشخاصی که در آنجا بخوابند، آسیب خواهند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به گفته آنها ترتیب اثر ندادم و به آن کوه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غروب که فرا رسید، سر و صدای فراوانی به گوشم خورد، مرکب خود را دیدم که آرام نمی گیرد و مانند آن است که از کسی فرار می کند، ناگهان فریاد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حاج شیخ حسنعلی هستم، اگر به من آسیبی برسانید، شکایت شما را به او 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جمله، سر و صداها تمام شد و به من هم صدمه ای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شب را در کوه خوابیدم و پیش از آفتاب، علفها را بر طبق </w:t>
      </w:r>
      <w:bookmarkStart w:id="55" w:name="pg14388_133154"/>
    </w:p>
    <w:p>
      <w:pPr>
        <w:pStyle w:val="BookText"/>
        <w:rPr/>
      </w:pPr>
      <w:bookmarkEnd w:id="55"/>
      <w:r>
        <w:rPr>
          <w:rFonts w:ascii="IRNazanin" w:hAnsi="IRNazanin" w:eastAsia="IRNazanin"/>
          <w:color w:val="111111"/>
          <w:sz w:val="28"/>
          <w:sz w:val="28"/>
          <w:szCs w:val="28"/>
          <w:rtl w:val="true"/>
          <w:lang w:bidi="fa-IR"/>
        </w:rPr>
        <w:t>نشانی و بمقدار معین چیدم، ولی در همین وقت به این اندیشه افتادم که خوب است مقداری هم برای خود بچینم، بی شک روزی مرا به کار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آنکه خواستم فکر خود را عملی کنم، ناگاه دیدم که سنگهای عظیمی از بالای کوه سرازیر شد، چهار پای من افسار خود را پاره کرد که فرار کند، آنرا گرفتم و استوارتر بستم، باز فکر کردم که شاید حرکت سنگهای امری طبیعی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مجددا به چیدن آن گیاه بپردازم که دیدم باز سنگها شروع بغلطیدن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فهمیدم که این ماجرا امری طبیعی نیست بالنتیجه از آن کار صرف نظر کردم و به مشهد بازگشتم و خدمت حاج شیخ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چون مرا دیدند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چه به این فضولیها؟ چرا می خواستی بیش از حدیکه دستور داده بودم از آن گیاه بچینی؟ آنوقت بود که متوجه شدم آن مرد بزرگ در طول انجام مأموریتم، همواره مراقب حال و کار من بوده است</w:t>
      </w:r>
      <w:r>
        <w:rPr>
          <w:rFonts w:eastAsia="IRNazanin" w:cs="IRNazanin"/>
          <w:color w:val="111111"/>
          <w:sz w:val="28"/>
          <w:szCs w:val="28"/>
          <w:rtl w:val="true"/>
          <w:lang w:bidi="fa-IR"/>
        </w:rPr>
        <w:t>.</w:t>
      </w:r>
    </w:p>
    <w:p>
      <w:pPr>
        <w:pStyle w:val="Heading3"/>
        <w:numPr>
          <w:ilvl w:val="2"/>
          <w:numId w:val="1"/>
        </w:numPr>
        <w:rPr/>
      </w:pPr>
      <w:bookmarkStart w:id="56" w:name="__RefHeading___Toc7830841_3381743652"/>
      <w:bookmarkStart w:id="57" w:name="_Toc20"/>
      <w:bookmarkEnd w:id="56"/>
      <w:r>
        <w:rPr>
          <w:rtl w:val="true"/>
        </w:rPr>
        <w:t xml:space="preserve">حکایت </w:t>
      </w:r>
      <w:r>
        <w:rPr/>
        <w:t>۸</w:t>
      </w:r>
      <w:r>
        <w:rPr>
          <w:rtl w:val="true"/>
        </w:rPr>
        <w:t>-</w:t>
      </w:r>
      <w:bookmarkEnd w:id="5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مرحوم سید ابوالقاسم هندی نقل کرد که به دستور مرحوم حاج شیخ ، به اتفاق یکی از دوستان، برای آوردن علفی، به کوه هزار مسجد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رسیدن به محل مورد نظر علفها را کندم و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در میان درهای علفی نظر مرا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آتشی افروختم و سکه ای مسی در میان علف نهادم و بر آتش دمیدم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رنگ پول مسی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علف دیگر را نیز آزمودم که یکی از آنها سکه را به رنگ زرد در آورد و دیگری آن را به رنگ سفید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ساعتی چند بالای دره مزبور به استراحت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شده بودیم و احتیاج به آب داشتیم و آب هم پائین دره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دوست خود را به پائین دره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ساعتی دست خالی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پائین دره در کنار آب هیاهوی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دلو را آب کردم و بالا آمدم اما آنرا از دست من گرفتند و خالی کردند در حالیکه کسی را هم نمی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ماجرا ناچار خود دلو را برداشتم و به پائین دره رفتم اما نظیر همان واقعه برای خود من نیز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وحشت تمام و با صدای بلند فریاد کردم که من فرستاده حاج شیخ حسنعلی اصفهانیم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اذیت کنید شکایت شما را به حاج شیخ 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صدای خنده ای به گوشم رسید و دیگر کسی مزاحمم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آب برداشتم و به بالای دره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شهر </w:t>
      </w:r>
      <w:bookmarkStart w:id="58" w:name="pg14388_133155"/>
    </w:p>
    <w:p>
      <w:pPr>
        <w:pStyle w:val="BookText"/>
        <w:rPr/>
      </w:pPr>
      <w:bookmarkEnd w:id="58"/>
      <w:r>
        <w:rPr>
          <w:rFonts w:ascii="IRNazanin" w:hAnsi="IRNazanin" w:eastAsia="IRNazanin"/>
          <w:color w:val="111111"/>
          <w:sz w:val="28"/>
          <w:sz w:val="28"/>
          <w:szCs w:val="28"/>
          <w:rtl w:val="true"/>
          <w:lang w:bidi="fa-IR"/>
        </w:rPr>
        <w:t>رسیدیم و خدمت حضرت شیخ شرفیاب شدم، بدون مقدمه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اسم مرا نبرده بودی نمی توانستی آب برداری، و آن مزاحمت به سبب فضولی آنروز ظهر بود، چرا بدون اجازه آن علف را کندی و امتحان کردی؟</w:t>
      </w:r>
    </w:p>
    <w:p>
      <w:pPr>
        <w:pStyle w:val="Heading3"/>
        <w:numPr>
          <w:ilvl w:val="2"/>
          <w:numId w:val="1"/>
        </w:numPr>
        <w:rPr/>
      </w:pPr>
      <w:bookmarkStart w:id="59" w:name="__RefHeading___Toc7830843_3381743652"/>
      <w:bookmarkStart w:id="60" w:name="_Toc21"/>
      <w:bookmarkEnd w:id="59"/>
      <w:r>
        <w:rPr>
          <w:rtl w:val="true"/>
        </w:rPr>
        <w:t xml:space="preserve">حکایت </w:t>
      </w:r>
      <w:r>
        <w:rPr/>
        <w:t>۹</w:t>
      </w:r>
      <w:r>
        <w:rPr>
          <w:rtl w:val="true"/>
        </w:rPr>
        <w:t>-</w:t>
      </w:r>
      <w:bookmarkEnd w:id="60"/>
    </w:p>
    <w:p>
      <w:pPr>
        <w:pStyle w:val="BookText"/>
        <w:rPr/>
      </w:pPr>
      <w:r>
        <w:rPr>
          <w:rFonts w:ascii="IRNazanin" w:hAnsi="IRNazanin" w:eastAsia="IRNazanin"/>
          <w:color w:val="111111"/>
          <w:sz w:val="28"/>
          <w:sz w:val="28"/>
          <w:szCs w:val="28"/>
          <w:rtl w:val="true"/>
          <w:lang w:bidi="fa-IR"/>
        </w:rPr>
        <w:t xml:space="preserve">چند تن از دوستان از قول مردی به نام ملا محمد که خادم و محافظ پشت بام حرم مطهر حضرت رضا علیه السلام بود، روایت کردند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حسنعلی اصفهانی شبهای جمعه را در بالای بام حرم بیتوته و عبادت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از ایشان اجازه خواستم تا برای حفاظت باغ انگوری که در خارج شهر داشتم،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دنبال چنین کارها مرو و در همین جا بمان و اگر نگران باغ خود هستی، دستور می دهم که آنرا نگهداری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شب را ماندم و بعد از نماز صبح و پیش از طلوع آفتاب، به قصد باغ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نزدیک باغ رسیدم، دیدم مردی که جوالی همراه داشت بر روی دیوار باغ نشسته است، فریاد کردم کیستی؟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شدم، حرکتی نکرد، پایش را کشیدم از بالای دیوار روی زمین افتاد، مدتی شانه هایش را مالیدم تا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 حقیقت امر آنکه به دزدی آمده بودم، ولی چون بالای دیوار رفتم، گربه ای نزدیک من آمد و چنان بانگ مهیبی کرد که از هوش رفتم تا اکنون که به حال خود باز آمدم</w:t>
      </w:r>
      <w:r>
        <w:rPr>
          <w:rFonts w:eastAsia="IRNazanin" w:cs="IRNazanin"/>
          <w:color w:val="111111"/>
          <w:sz w:val="28"/>
          <w:szCs w:val="28"/>
          <w:rtl w:val="true"/>
          <w:lang w:bidi="fa-IR"/>
        </w:rPr>
        <w:t>.</w:t>
      </w:r>
    </w:p>
    <w:p>
      <w:pPr>
        <w:pStyle w:val="Heading3"/>
        <w:numPr>
          <w:ilvl w:val="2"/>
          <w:numId w:val="1"/>
        </w:numPr>
        <w:rPr/>
      </w:pPr>
      <w:bookmarkStart w:id="61" w:name="__RefHeading___Toc7830845_3381743652"/>
      <w:bookmarkStart w:id="62" w:name="_Toc22"/>
      <w:bookmarkEnd w:id="61"/>
      <w:r>
        <w:rPr>
          <w:rtl w:val="true"/>
        </w:rPr>
        <w:t xml:space="preserve">حکایت </w:t>
      </w:r>
      <w:r>
        <w:rPr/>
        <w:t>۱۰</w:t>
      </w:r>
      <w:r>
        <w:rPr>
          <w:rtl w:val="true"/>
        </w:rPr>
        <w:t>-</w:t>
      </w:r>
      <w:bookmarkEnd w:id="62"/>
    </w:p>
    <w:p>
      <w:pPr>
        <w:pStyle w:val="BookText"/>
        <w:rPr/>
      </w:pPr>
      <w:r>
        <w:rPr>
          <w:rFonts w:ascii="IRNazanin" w:hAnsi="IRNazanin" w:eastAsia="IRNazanin"/>
          <w:color w:val="111111"/>
          <w:sz w:val="28"/>
          <w:sz w:val="28"/>
          <w:szCs w:val="28"/>
          <w:rtl w:val="true"/>
          <w:lang w:bidi="fa-IR"/>
        </w:rPr>
        <w:t>همشیره زاده مرحوم پدرم، بنام عبدالعلی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حاج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اصفهان می آمدیم و من بزغاله ای بر دوش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حیوانک با دیدن گله های گوسفند در راه به هیجان می آمد و دست و پا می زد و فریاد میکشید و موجب زحمت من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عقب مانده ای؟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اذیت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بزغاله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پیش ایشان بردم، چیزی در گوش آن حیوان گفتند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 از آن پس، بزغاله قریب هفت فرسنگ باقیمانده راه را تا شهر بدون دردسر عقب ما آمد و دیگر به اطراف و گوسفندان توجه نکرد</w:t>
      </w:r>
      <w:r>
        <w:rPr>
          <w:rFonts w:eastAsia="IRNazanin" w:cs="IRNazanin"/>
          <w:color w:val="111111"/>
          <w:sz w:val="28"/>
          <w:szCs w:val="28"/>
          <w:rtl w:val="true"/>
          <w:lang w:bidi="fa-IR"/>
        </w:rPr>
        <w:t>.</w:t>
      </w:r>
    </w:p>
    <w:p>
      <w:pPr>
        <w:pStyle w:val="Heading3"/>
        <w:numPr>
          <w:ilvl w:val="2"/>
          <w:numId w:val="1"/>
        </w:numPr>
        <w:rPr/>
      </w:pPr>
      <w:bookmarkStart w:id="63" w:name="__RefHeading___Toc7830847_3381743652"/>
      <w:bookmarkStart w:id="64" w:name="_Toc23"/>
      <w:bookmarkEnd w:id="63"/>
      <w:r>
        <w:rPr>
          <w:rtl w:val="true"/>
        </w:rPr>
        <w:t xml:space="preserve">حکایت </w:t>
      </w:r>
      <w:r>
        <w:rPr/>
        <w:t>۱۱</w:t>
      </w:r>
      <w:r>
        <w:rPr>
          <w:rtl w:val="true"/>
        </w:rPr>
        <w:t>-</w:t>
      </w:r>
      <w:bookmarkEnd w:id="6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کربلائی رضا کرمانی، مؤذن آستان قدس رضوی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حاج شیخ، هر روز بین الطلوعین، بر سر مزار او می آمدم و فاتحه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bookmarkStart w:id="65" w:name="pg14388_133156"/>
    </w:p>
    <w:p>
      <w:pPr>
        <w:pStyle w:val="BookText"/>
        <w:rPr/>
      </w:pPr>
      <w:bookmarkEnd w:id="65"/>
      <w:r>
        <w:rPr>
          <w:rFonts w:ascii="IRNazanin" w:hAnsi="IRNazanin" w:eastAsia="IRNazanin"/>
          <w:color w:val="111111"/>
          <w:sz w:val="28"/>
          <w:sz w:val="28"/>
          <w:szCs w:val="28"/>
          <w:rtl w:val="true"/>
          <w:lang w:bidi="fa-IR"/>
        </w:rPr>
        <w:t>روز در همانجا خواب بر من چیره شد، در عالم رؤیا حاج شیخ را دیدم که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چرا سوره یاسین و طه را برای ما نمی خوانی؟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سواد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سه مرتبه این جمله ها میان ما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بیدار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دیدم که به برکت آن مرد بزرگ، حافظ آن دو سوره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تا زنده بود، هر روز آن دو سوره را بر سر قبر آن مرحوم، تلاوت می کرد</w:t>
      </w:r>
      <w:r>
        <w:rPr>
          <w:rFonts w:eastAsia="IRNazanin" w:cs="IRNazanin"/>
          <w:color w:val="111111"/>
          <w:sz w:val="28"/>
          <w:szCs w:val="28"/>
          <w:rtl w:val="true"/>
          <w:lang w:bidi="fa-IR"/>
        </w:rPr>
        <w:t>.</w:t>
      </w:r>
    </w:p>
    <w:p>
      <w:pPr>
        <w:pStyle w:val="Heading3"/>
        <w:numPr>
          <w:ilvl w:val="2"/>
          <w:numId w:val="1"/>
        </w:numPr>
        <w:rPr/>
      </w:pPr>
      <w:bookmarkStart w:id="66" w:name="__RefHeading___Toc7830849_3381743652"/>
      <w:bookmarkStart w:id="67" w:name="_Toc24"/>
      <w:bookmarkEnd w:id="66"/>
      <w:r>
        <w:rPr>
          <w:rtl w:val="true"/>
        </w:rPr>
        <w:t xml:space="preserve">حکایت </w:t>
      </w:r>
      <w:r>
        <w:rPr/>
        <w:t>۱۲</w:t>
      </w:r>
      <w:r>
        <w:rPr>
          <w:rtl w:val="true"/>
        </w:rPr>
        <w:t>-</w:t>
      </w:r>
      <w:bookmarkEnd w:id="67"/>
    </w:p>
    <w:p>
      <w:pPr>
        <w:pStyle w:val="BookText"/>
        <w:rPr/>
      </w:pPr>
      <w:r>
        <w:rPr>
          <w:rFonts w:ascii="IRNazanin" w:hAnsi="IRNazanin" w:eastAsia="IRNazanin"/>
          <w:color w:val="111111"/>
          <w:sz w:val="28"/>
          <w:sz w:val="28"/>
          <w:szCs w:val="28"/>
          <w:rtl w:val="true"/>
          <w:lang w:bidi="fa-IR"/>
        </w:rPr>
        <w:t>آقای سید علی اکبر قوام زاده کد کنی، حکایت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مدت دو سال بود که به اگزما مبتلا شده بود و هر چه معالجه می کردم، آثار بهبودی ظاهر نمی شد، خلاصه، کار بر ما سخت شد، روزی به سر مزار مرحوم حاج شیخ رفتم و اظهار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شما در زمان حیات خود از مردم بیچاره دستگیری می فرمودی، حال هم کمکی به من گرفتار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خواب، آن مرحوم را دیدم،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هر روز دو مثقال برگ عناب جوشانیده و به بیمار بخوران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دستور عمل کردم، بیماری به کلی مرتفع شد و تا امروز که چندین سال می گذرد، دیگر عود نکرده است</w:t>
      </w:r>
      <w:r>
        <w:rPr>
          <w:rFonts w:eastAsia="IRNazanin" w:cs="IRNazanin"/>
          <w:color w:val="111111"/>
          <w:sz w:val="28"/>
          <w:szCs w:val="28"/>
          <w:rtl w:val="true"/>
          <w:lang w:bidi="fa-IR"/>
        </w:rPr>
        <w:t>.</w:t>
      </w:r>
    </w:p>
    <w:p>
      <w:pPr>
        <w:pStyle w:val="Heading3"/>
        <w:numPr>
          <w:ilvl w:val="2"/>
          <w:numId w:val="1"/>
        </w:numPr>
        <w:rPr/>
      </w:pPr>
      <w:bookmarkStart w:id="68" w:name="__RefHeading___Toc7830851_3381743652"/>
      <w:bookmarkStart w:id="69" w:name="_Toc25"/>
      <w:bookmarkEnd w:id="68"/>
      <w:r>
        <w:rPr>
          <w:rtl w:val="true"/>
        </w:rPr>
        <w:t xml:space="preserve">حکایت </w:t>
      </w:r>
      <w:r>
        <w:rPr/>
        <w:t>۱۳</w:t>
      </w:r>
      <w:r>
        <w:rPr>
          <w:rtl w:val="true"/>
        </w:rPr>
        <w:t>-</w:t>
      </w:r>
      <w:bookmarkEnd w:id="69"/>
    </w:p>
    <w:p>
      <w:pPr>
        <w:pStyle w:val="BookText"/>
        <w:rPr/>
      </w:pPr>
      <w:r>
        <w:rPr>
          <w:rFonts w:ascii="IRNazanin" w:hAnsi="IRNazanin" w:eastAsia="IRNazanin"/>
          <w:color w:val="111111"/>
          <w:sz w:val="28"/>
          <w:sz w:val="28"/>
          <w:szCs w:val="28"/>
          <w:rtl w:val="true"/>
          <w:lang w:bidi="fa-IR"/>
        </w:rPr>
        <w:t>آقا شیخ مختار روحانی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زنی سیده و فقیر از من تقاضای چادر و مقنعه ای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چیزی ندارم که با آن، حاجت تو را روا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همان روز خدمت حاج شیخ حسنعلی طاب ثراه رسیدم و عرض حاجت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خواستم از محضرش بیرون آیم، وجهی به من مرحمت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برای آن بانوی سیده، چادر و مقنعه بخر و علاوه یک تومان دیگر و یک قبض حواله یک من برنج هم دادند که به آن زن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 بودم که حاج شیخ از کجا مطلع شدند که چنین بانوئی از من درخواست چادر و مقنعه کرده است؟ خلاصه، از خدمت او برخاستم، اما به فکرم گذشت که فعلا یک تومان پول و آن قبض برنج را به آن زن نمیدهم و پس از مدتی باو تحویل خواهم داد، اما ناگهان صدای حاج شیخ بلند شد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گفتم انجام بده و دخالتی در کار مکن</w:t>
      </w:r>
      <w:r>
        <w:rPr>
          <w:rFonts w:eastAsia="IRNazanin" w:cs="IRNazanin"/>
          <w:color w:val="111111"/>
          <w:sz w:val="28"/>
          <w:szCs w:val="28"/>
          <w:rtl w:val="true"/>
          <w:lang w:bidi="fa-IR"/>
        </w:rPr>
        <w:t>.</w:t>
      </w:r>
    </w:p>
    <w:p>
      <w:pPr>
        <w:pStyle w:val="Heading3"/>
        <w:numPr>
          <w:ilvl w:val="2"/>
          <w:numId w:val="1"/>
        </w:numPr>
        <w:rPr/>
      </w:pPr>
      <w:bookmarkStart w:id="70" w:name="__RefHeading___Toc7830853_3381743652"/>
      <w:bookmarkStart w:id="71" w:name="_Toc26"/>
      <w:bookmarkEnd w:id="70"/>
      <w:r>
        <w:rPr>
          <w:rtl w:val="true"/>
        </w:rPr>
        <w:t xml:space="preserve">حکایت </w:t>
      </w:r>
      <w:r>
        <w:rPr/>
        <w:t>۱۴</w:t>
      </w:r>
      <w:r>
        <w:rPr>
          <w:rtl w:val="true"/>
        </w:rPr>
        <w:t>-</w:t>
      </w:r>
      <w:bookmarkEnd w:id="7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حصیر باف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 من پس از وضع حمل تا هشت ماه، قطره ای شیر در سینه نداشت که به بچه خود بنوشاند و از این بابت بسیار در زحمت و اندوهگین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یکی از دوستان، مرا به حضور حاج شیخ دلالت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بامدادی </w:t>
      </w:r>
      <w:bookmarkStart w:id="72" w:name="pg14388_133157"/>
    </w:p>
    <w:p>
      <w:pPr>
        <w:pStyle w:val="BookText"/>
        <w:rPr/>
      </w:pPr>
      <w:bookmarkEnd w:id="72"/>
      <w:r>
        <w:rPr>
          <w:rFonts w:ascii="IRNazanin" w:hAnsi="IRNazanin" w:eastAsia="IRNazanin"/>
          <w:color w:val="111111"/>
          <w:sz w:val="28"/>
          <w:sz w:val="28"/>
          <w:szCs w:val="28"/>
          <w:rtl w:val="true"/>
          <w:lang w:bidi="fa-IR"/>
        </w:rPr>
        <w:t>بود که به خدمتش رفتم و جماعتی پیش از من در انتظار نوبت بودند، اما ناگهان مرحوم شیخ با صدای بلند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عیالش شیر ندارد،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حضورش رفتم، سه دانه انجیر مرحمت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عیالت هر روز یک دانه از اینها را با قرائت سه قل</w:t>
      </w:r>
    </w:p>
    <w:p>
      <w:pPr>
        <w:pStyle w:val="BookText"/>
        <w:rPr/>
      </w:pPr>
      <w:r>
        <w:rPr>
          <w:rFonts w:ascii="IRNazanin" w:hAnsi="IRNazanin" w:eastAsia="IRNazanin"/>
          <w:color w:val="111111"/>
          <w:sz w:val="28"/>
          <w:sz w:val="28"/>
          <w:szCs w:val="28"/>
          <w:rtl w:val="true"/>
          <w:lang w:bidi="fa-IR"/>
        </w:rPr>
        <w:t>هو الله احد و سه صلوات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مستقیما به خانه آمدم و یکی از آن سه انجیر را به عیال خود دادم، ساعتی نکشید که اطلاع داد، سینه هایش از شیر پر شده است و شیر خود به خود خارج می شده و پیراهن او را خیس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این ماجرای شگفت انگیز</w:t>
      </w:r>
    </w:p>
    <w:p>
      <w:pPr>
        <w:pStyle w:val="BookText"/>
        <w:rPr/>
      </w:pPr>
      <w:r>
        <w:rPr>
          <w:rFonts w:ascii="IRNazanin" w:hAnsi="IRNazanin" w:eastAsia="IRNazanin"/>
          <w:color w:val="111111"/>
          <w:sz w:val="28"/>
          <w:sz w:val="28"/>
          <w:szCs w:val="28"/>
          <w:rtl w:val="true"/>
          <w:lang w:bidi="fa-IR"/>
        </w:rPr>
        <w:t>برای زنان همسایه مشکل بود، اما چون از نزدیک دیدند، به صحت گفته او اذعان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عیال من با آنکه هشت ماه بود که قطره ای شیر در سینه نداشت، بعد از آن، چنان صاحب شیر شد که علاوه از فرزند خود، کودکان دیگر را هم شیر میداد</w:t>
      </w:r>
      <w:r>
        <w:rPr>
          <w:rFonts w:eastAsia="IRNazanin" w:cs="IRNazanin"/>
          <w:color w:val="111111"/>
          <w:sz w:val="28"/>
          <w:szCs w:val="28"/>
          <w:rtl w:val="true"/>
          <w:lang w:bidi="fa-IR"/>
        </w:rPr>
        <w:t>.</w:t>
      </w:r>
    </w:p>
    <w:p>
      <w:pPr>
        <w:pStyle w:val="Heading3"/>
        <w:numPr>
          <w:ilvl w:val="2"/>
          <w:numId w:val="1"/>
        </w:numPr>
        <w:rPr/>
      </w:pPr>
      <w:bookmarkStart w:id="73" w:name="__RefHeading___Toc7830855_3381743652"/>
      <w:bookmarkStart w:id="74" w:name="_Toc27"/>
      <w:bookmarkEnd w:id="73"/>
      <w:r>
        <w:rPr>
          <w:rtl w:val="true"/>
        </w:rPr>
        <w:t xml:space="preserve">حکایت </w:t>
      </w:r>
      <w:r>
        <w:rPr/>
        <w:t>۱۵</w:t>
      </w:r>
      <w:r>
        <w:rPr>
          <w:rtl w:val="true"/>
        </w:rPr>
        <w:t>-</w:t>
      </w:r>
      <w:bookmarkEnd w:id="7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سید محمد ریاضی یزدی، شاعر معروف، حکایت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داشتم از صلحا و خوبان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میگفت روزی با سیدی بزرگوار در جائی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 ابراهیم نام که با دوستم سابقه مودت داشت بر ما وارد شد، پس از تعارفات معمول، سید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ابراهیم، ماجرای خود را با مرحوم حاشیخ حسنعلی اصفهانی برای رفیق ما بازگو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گیلان به زیارت مشهد مقدس آمدم و در آن شهر هر چه پول داشتم مصرف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خرجی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کردم تا مراجعت به وطن، به پانصد تومان احتیاج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مشرف شدم و به امام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پانصد تومان نیازمندم که به گیلان باز گردم، انتظار مرحمت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روز دیگر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در حرم عرض حاجت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سیدی، من گدای متکبری هستم و این بار هم احتیاج خود را به حضورت عرض می کنم، اما اگر عنایتی نفرمائی، دیگر بار نخواهم آمد و چیزی نخواهم گفت، ولی یادداشت می کنم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نواز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حرم خارج گردیدم، شنیدم که از پشت سر، کسی مرا صدا می زند، بازگشتم دیدم شیخی است که بعدا فهمیدم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حسنعلی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مرا مخاطب ساخته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ابراهیم گیلانی چرا اینقدر جسورانه در محضر امام سخن گفتی؟ شایسته نیست که چنین بی ادب و گستاخ باشی و سپس پاکتی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اطلاع شیخ بر مکنونات باطنی خود و سخنی </w:t>
      </w:r>
      <w:bookmarkStart w:id="75" w:name="pg14388_133158"/>
    </w:p>
    <w:p>
      <w:pPr>
        <w:pStyle w:val="BookText"/>
        <w:rPr/>
      </w:pPr>
      <w:bookmarkEnd w:id="75"/>
      <w:r>
        <w:rPr>
          <w:rFonts w:ascii="IRNazanin" w:hAnsi="IRNazanin" w:eastAsia="IRNazanin"/>
          <w:color w:val="111111"/>
          <w:sz w:val="28"/>
          <w:sz w:val="28"/>
          <w:szCs w:val="28"/>
          <w:rtl w:val="true"/>
          <w:lang w:bidi="fa-IR"/>
        </w:rPr>
        <w:t>که سرا با امام خود در میان نهاده بودم، غرق تعجب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آمدم و پاکت را گشودم، با کمال شگفتی دیدم که پانصد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که صبح روز دیگر به خانه حاج شیخ بروم و از او بپرسم که چگونه از راز دل من آگاه شده و این پول از کجا</w:t>
      </w:r>
    </w:p>
    <w:p>
      <w:pPr>
        <w:pStyle w:val="BookText"/>
        <w:rPr/>
      </w:pPr>
      <w:r>
        <w:rPr>
          <w:rFonts w:ascii="IRNazanin" w:hAnsi="IRNazanin" w:eastAsia="IRNazanin"/>
          <w:color w:val="111111"/>
          <w:sz w:val="28"/>
          <w:sz w:val="28"/>
          <w:szCs w:val="28"/>
          <w:rtl w:val="true"/>
          <w:lang w:bidi="fa-IR"/>
        </w:rPr>
        <w:t>است؟ اما شب در خواب دیدم که شیخ به در خانه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ابراهیم تو به پانصد تومان پول حاجت داشتی به تو داده شد، دیگر از کجا دانستم و از کجا آوردم، بتو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اگر برای این پرسش به خانه من بیائی، ترا نخواهم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خواب بیدار شدم و دیگر برای این کار به خانه ایشان نرفتم و به گیلان بازگشتم</w:t>
      </w:r>
      <w:r>
        <w:rPr>
          <w:rFonts w:eastAsia="IRNazanin" w:cs="IRNazanin"/>
          <w:color w:val="111111"/>
          <w:sz w:val="28"/>
          <w:szCs w:val="28"/>
          <w:rtl w:val="true"/>
          <w:lang w:bidi="fa-IR"/>
        </w:rPr>
        <w:t>.</w:t>
      </w:r>
    </w:p>
    <w:p>
      <w:pPr>
        <w:pStyle w:val="Heading3"/>
        <w:numPr>
          <w:ilvl w:val="2"/>
          <w:numId w:val="1"/>
        </w:numPr>
        <w:rPr/>
      </w:pPr>
      <w:bookmarkStart w:id="76" w:name="__RefHeading___Toc7830857_3381743652"/>
      <w:bookmarkStart w:id="77" w:name="_Toc28"/>
      <w:bookmarkEnd w:id="76"/>
      <w:r>
        <w:rPr>
          <w:rtl w:val="true"/>
        </w:rPr>
        <w:t xml:space="preserve">حکایت </w:t>
      </w:r>
      <w:r>
        <w:rPr/>
        <w:t>۱۶</w:t>
      </w:r>
      <w:r>
        <w:rPr>
          <w:rtl w:val="true"/>
        </w:rPr>
        <w:t>-</w:t>
      </w:r>
      <w:bookmarkEnd w:id="77"/>
    </w:p>
    <w:p>
      <w:pPr>
        <w:pStyle w:val="BookText"/>
        <w:rPr/>
      </w:pPr>
      <w:r>
        <w:rPr>
          <w:rFonts w:ascii="IRNazanin" w:hAnsi="IRNazanin" w:eastAsia="IRNazanin"/>
          <w:color w:val="111111"/>
          <w:sz w:val="28"/>
          <w:sz w:val="28"/>
          <w:szCs w:val="28"/>
          <w:rtl w:val="true"/>
          <w:lang w:bidi="fa-IR"/>
        </w:rPr>
        <w:t>پیرمردی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به اتفاق دو نفر از همدستان خود دزدی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سکونت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آباد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تأسیس شده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رز بین الطلوعین، بر سر راه به کمین می نشستیم و اشخاص را لخت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روز می دیدیم شیخی عبا بر سر کشیده از جاده می گذرد و به نقطه نامعلومی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اندیشیدیم که او مردی معامله گر است و صبح زود می رود تا پیش از دیگران به قافله برسد و جنس خریداری کند و لذا تصمیم گرفتیم که راه را بر او ببندیم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سحرگاه که شیخ پیدا شد، به دنبال او راه افتادیم از جاده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خوشحالتر شدیم که دیگر در بیابان کسی مزاحم ما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مقداری راه پیموده شد، ناگهان دیدیم که بیابان از مارهای فراوان پر شد مارها بما حمله ور گردیدند؛ فریاد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بداد ما برس، هم اکنون مارها ما را هلاک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 عقب برگشتند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چکار داشتید؟ گفتیم پرسشی می خواستیم بکنیم،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تا در جاده بودم، نپرسیدید، پس شما قصد دزدی در سر داشتید، حال اگر از کار بد خود توبه کنید، از شر این مارها خلاصی خواهید یافت وگرنه هلاکتان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شیخ، مارها، بی حرکت شدند و ما هم از کار خود توبه و اظهار ندامت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از شر مارها نجات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ما سه نفر، فقط من زنده هستم و دو نفر دیگر از دنیا رفته اند</w:t>
      </w:r>
      <w:r>
        <w:rPr>
          <w:rFonts w:eastAsia="IRNazanin" w:cs="IRNazanin"/>
          <w:color w:val="111111"/>
          <w:sz w:val="28"/>
          <w:szCs w:val="28"/>
          <w:rtl w:val="true"/>
          <w:lang w:bidi="fa-IR"/>
        </w:rPr>
        <w:t>.</w:t>
      </w:r>
      <w:bookmarkStart w:id="78" w:name="pg14388_133159"/>
    </w:p>
    <w:p>
      <w:pPr>
        <w:pStyle w:val="Heading3"/>
        <w:numPr>
          <w:ilvl w:val="2"/>
          <w:numId w:val="1"/>
        </w:numPr>
        <w:rPr/>
      </w:pPr>
      <w:bookmarkStart w:id="79" w:name="__RefHeading___Toc7830859_3381743652"/>
      <w:bookmarkStart w:id="80" w:name="_Toc29"/>
      <w:bookmarkEnd w:id="78"/>
      <w:bookmarkEnd w:id="79"/>
      <w:r>
        <w:rPr>
          <w:rtl w:val="true"/>
        </w:rPr>
        <w:t xml:space="preserve">حکایت </w:t>
      </w:r>
      <w:r>
        <w:rPr/>
        <w:t>۱۷</w:t>
      </w:r>
      <w:r>
        <w:rPr>
          <w:rtl w:val="true"/>
        </w:rPr>
        <w:t>-</w:t>
      </w:r>
      <w:bookmarkEnd w:id="80"/>
    </w:p>
    <w:p>
      <w:pPr>
        <w:pStyle w:val="BookText"/>
        <w:rPr/>
      </w:pPr>
      <w:r>
        <w:rPr>
          <w:rFonts w:ascii="IRNazanin" w:hAnsi="IRNazanin" w:eastAsia="IRNazanin"/>
          <w:color w:val="111111"/>
          <w:sz w:val="28"/>
          <w:sz w:val="28"/>
          <w:szCs w:val="28"/>
          <w:rtl w:val="true"/>
          <w:lang w:bidi="fa-IR"/>
        </w:rPr>
        <w:t xml:space="preserve">مردی بنام حسن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به مرض نواسیر</w:t>
      </w:r>
      <w:r>
        <w:rPr>
          <w:rStyle w:val="FootnoteAnchor"/>
          <w:rtl w:val="true"/>
        </w:rPr>
        <w:footnoteReference w:id="21"/>
      </w:r>
      <w:r>
        <w:rPr>
          <w:rFonts w:ascii="IRNazanin" w:hAnsi="IRNazanin" w:eastAsia="IRNazanin"/>
          <w:color w:val="111111"/>
          <w:sz w:val="28"/>
          <w:sz w:val="28"/>
          <w:szCs w:val="28"/>
          <w:rtl w:val="true"/>
          <w:lang w:bidi="fa-IR"/>
        </w:rPr>
        <w:t>مبتلا و از جراحی آن هم سخت بیمناک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دلالت کسی به خدمت حاج شیخ حسنعلی اصفهانی رفته و از آن مرد بزرگ کمک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دانه انجیر به من مرحمت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 دانه از آنها را بخور و مجددا بیا تا دوائی به تو بدهم، بسیاری از امراض را فراموشی مداوا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القضه، یک دانه از انجیرها را خوردم و از خدمتش مرخص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ظرف سه روز درد و بیماری خود را بکلی فراموش کردم، تا آنکه یک روز بمناسبتی متذکر کسالت خود شدم و متوجه گردیدم که دیگری نه اثری از دردی و نه زخمی در محل دارم و تا این زمان که هجده سال میگذرد، بیماری مزبور دیگر عود نکرده است</w:t>
      </w:r>
      <w:r>
        <w:rPr>
          <w:rFonts w:eastAsia="IRNazanin" w:cs="IRNazanin"/>
          <w:color w:val="111111"/>
          <w:sz w:val="28"/>
          <w:szCs w:val="28"/>
          <w:rtl w:val="true"/>
          <w:lang w:bidi="fa-IR"/>
        </w:rPr>
        <w:t>.</w:t>
      </w:r>
    </w:p>
    <w:p>
      <w:pPr>
        <w:pStyle w:val="Heading3"/>
        <w:numPr>
          <w:ilvl w:val="2"/>
          <w:numId w:val="1"/>
        </w:numPr>
        <w:rPr/>
      </w:pPr>
      <w:bookmarkStart w:id="81" w:name="__RefHeading___Toc7830861_3381743652"/>
      <w:bookmarkStart w:id="82" w:name="_Toc30"/>
      <w:bookmarkEnd w:id="81"/>
      <w:r>
        <w:rPr>
          <w:rtl w:val="true"/>
        </w:rPr>
        <w:t xml:space="preserve">حکایت </w:t>
      </w:r>
      <w:r>
        <w:rPr/>
        <w:t>۱۸</w:t>
      </w:r>
      <w:r>
        <w:rPr>
          <w:rtl w:val="true"/>
        </w:rPr>
        <w:t>-</w:t>
      </w:r>
      <w:bookmarkEnd w:id="82"/>
    </w:p>
    <w:p>
      <w:pPr>
        <w:pStyle w:val="BookText"/>
        <w:rPr/>
      </w:pPr>
      <w:r>
        <w:rPr>
          <w:rFonts w:ascii="IRNazanin" w:hAnsi="IRNazanin" w:eastAsia="IRNazanin"/>
          <w:color w:val="111111"/>
          <w:sz w:val="28"/>
          <w:sz w:val="28"/>
          <w:szCs w:val="28"/>
          <w:rtl w:val="true"/>
          <w:lang w:bidi="fa-IR"/>
        </w:rPr>
        <w:t>از پیرزنی شنیدم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گاوی داشتم که در ابتداء شیر بسیار می داد، اما رفته رفته شیرش رو به کاستی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حاج شیخ حسنعلی اصفهانی که در آن هنگام در جا غرق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ییلاقات مشهد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ریاضت بودند، رفتم و ماجرای گاو را برای ایشان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پیش از آنکه گاو را بدوشی مرا 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بنا به وعده آمدند و ایستادند و دست مبارکشان را بر پشت گاو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مشغول دوشیدن شیر شدم؛ آنقدر شیر آمد که دلو گاودوشی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بعد از آن هم هر روز دلو خود را از شیر آن گاو پر می کردم</w:t>
      </w:r>
      <w:r>
        <w:rPr>
          <w:rFonts w:eastAsia="IRNazanin" w:cs="IRNazanin"/>
          <w:color w:val="111111"/>
          <w:sz w:val="28"/>
          <w:szCs w:val="28"/>
          <w:rtl w:val="true"/>
          <w:lang w:bidi="fa-IR"/>
        </w:rPr>
        <w:t>.</w:t>
      </w:r>
    </w:p>
    <w:p>
      <w:pPr>
        <w:pStyle w:val="Heading3"/>
        <w:numPr>
          <w:ilvl w:val="2"/>
          <w:numId w:val="1"/>
        </w:numPr>
        <w:rPr/>
      </w:pPr>
      <w:bookmarkStart w:id="83" w:name="__RefHeading___Toc7830863_3381743652"/>
      <w:bookmarkStart w:id="84" w:name="_Toc31"/>
      <w:bookmarkEnd w:id="83"/>
      <w:r>
        <w:rPr>
          <w:rtl w:val="true"/>
        </w:rPr>
        <w:t xml:space="preserve">حکایت </w:t>
      </w:r>
      <w:r>
        <w:rPr/>
        <w:t>۱۹</w:t>
      </w:r>
      <w:r>
        <w:rPr>
          <w:rtl w:val="true"/>
        </w:rPr>
        <w:t>-</w:t>
      </w:r>
      <w:bookmarkEnd w:id="84"/>
    </w:p>
    <w:p>
      <w:pPr>
        <w:pStyle w:val="BookText"/>
        <w:rPr/>
      </w:pPr>
      <w:r>
        <w:rPr>
          <w:rFonts w:ascii="IRNazanin" w:hAnsi="IRNazanin" w:eastAsia="IRNazanin"/>
          <w:color w:val="111111"/>
          <w:sz w:val="28"/>
          <w:sz w:val="28"/>
          <w:szCs w:val="28"/>
          <w:rtl w:val="true"/>
          <w:lang w:bidi="fa-IR"/>
        </w:rPr>
        <w:t>حاج ذبیح الله عراقی که یکی از نیکان است می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به تواتر رسیده است که حاج شیخ محمد علی قاضی بازنهای عراقی، وقتی قصیده ای برای تولیت آستان قدس رضوی سروده بود که به امید صله ای در حضورش قرائت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او تذکر می دهد که به جای این کار، برای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ای انشاء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توصیه، از قرائت شعر تولیت صرفنظر می کند و قصیده ای در جلالت قدر امام هشتم می سراید و در حرم مطهر قرائت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قرائت، کسی مبلغ ده تومان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وجه کم است و دوباره اشعار را </w:t>
      </w:r>
      <w:bookmarkStart w:id="85" w:name="pg14388_133160"/>
    </w:p>
    <w:p>
      <w:pPr>
        <w:pStyle w:val="BookText"/>
        <w:rPr/>
      </w:pPr>
      <w:bookmarkEnd w:id="85"/>
      <w:r>
        <w:rPr>
          <w:rFonts w:ascii="IRNazanin" w:hAnsi="IRNazanin" w:eastAsia="IRNazanin"/>
          <w:color w:val="111111"/>
          <w:sz w:val="28"/>
          <w:sz w:val="28"/>
          <w:szCs w:val="28"/>
          <w:rtl w:val="true"/>
          <w:lang w:bidi="fa-IR"/>
        </w:rPr>
        <w:t>خواندم، باز شخصی پیدا شد و ده تومان دیگر به من داد و خلاصه در آن شب، شش بار قصیده را در محضر امام تکرار کردم و در هر بار کسی می آمد و ده تومان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روز بعد به خدمت حاج شیخ حسنعلی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محمد علی، دیشب با امام علیه السلام راز و نیازی داشتی، شعر خواندی و شصت تومان به تو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آن پول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شصت تومان را به خدمتشان تقدیم کردم و ایشان مبلغ یکصد و بیست تومان به من مرحمت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به بازار می روی و</w:t>
      </w:r>
    </w:p>
    <w:p>
      <w:pPr>
        <w:pStyle w:val="BookText"/>
        <w:rPr/>
      </w:pPr>
      <w:r>
        <w:rPr>
          <w:rFonts w:ascii="IRNazanin" w:hAnsi="IRNazanin" w:eastAsia="IRNazanin"/>
          <w:color w:val="111111"/>
          <w:sz w:val="28"/>
          <w:sz w:val="28"/>
          <w:szCs w:val="28"/>
          <w:rtl w:val="true"/>
          <w:lang w:bidi="fa-IR"/>
        </w:rPr>
        <w:t>مادیان ترکمنی سرخ رنگی که عرضه می شود، به مبلغ بیست تومان خریداری و با بیست تومان دیگر از آن پول، خرج سفر و سوغات خود را تأمین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عراق رسیدی، مادیان را به مبلغ چهل تومان بفروش و به ضمیمه هشتاد تومان باقیمانده، گاو و گوسفندی بخر و به دام داری و زراعت بپرداز که معیشت تو از این راه حاصل خواهد شد و توفیق زیارت بیت الله الحرام، نصیب تو خواهد گردید و از آن پس دیگر از وجوهات مذهبی ارتزاق مکن، ولی در عین حال ترویج دین و احکام الهی را از یاد مبر</w:t>
      </w:r>
      <w:r>
        <w:rPr>
          <w:rFonts w:eastAsia="IRNazanin" w:cs="IRNazanin"/>
          <w:color w:val="111111"/>
          <w:sz w:val="28"/>
          <w:szCs w:val="28"/>
          <w:rtl w:val="true"/>
          <w:lang w:bidi="fa-IR"/>
        </w:rPr>
        <w:t>.</w:t>
      </w:r>
    </w:p>
    <w:p>
      <w:pPr>
        <w:pStyle w:val="Heading3"/>
        <w:numPr>
          <w:ilvl w:val="2"/>
          <w:numId w:val="1"/>
        </w:numPr>
        <w:rPr/>
      </w:pPr>
      <w:bookmarkStart w:id="86" w:name="__RefHeading___Toc7830865_3381743652"/>
      <w:bookmarkStart w:id="87" w:name="_Toc32"/>
      <w:bookmarkEnd w:id="86"/>
      <w:r>
        <w:rPr>
          <w:rtl w:val="true"/>
        </w:rPr>
        <w:t xml:space="preserve">حکایت </w:t>
      </w:r>
      <w:r>
        <w:rPr/>
        <w:t>۲۰</w:t>
      </w:r>
      <w:r>
        <w:rPr>
          <w:rtl w:val="true"/>
        </w:rPr>
        <w:t>-</w:t>
      </w:r>
      <w:bookmarkEnd w:id="87"/>
    </w:p>
    <w:p>
      <w:pPr>
        <w:pStyle w:val="BookText"/>
        <w:rPr/>
      </w:pPr>
      <w:r>
        <w:rPr>
          <w:rFonts w:ascii="IRNazanin" w:hAnsi="IRNazanin" w:eastAsia="IRNazanin"/>
          <w:color w:val="111111"/>
          <w:sz w:val="28"/>
          <w:sz w:val="28"/>
          <w:szCs w:val="28"/>
          <w:rtl w:val="true"/>
          <w:lang w:bidi="fa-IR"/>
        </w:rPr>
        <w:t>حاج شیخ حسین از غدی ساعت ساز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داشتم مصروع که در اثر حمله صرع در جوی آب افتاده و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جنازه او را برده بود و جسد در زیر پلی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جسد مانع جریان آب می شد، آبیاران به جستجوی علت بند آمدن آب پرداختند و جنازه را پس از یکی دو ساعت از زیر پل بیرون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جنازه را روی زمین خوابانیدیم و با پارچه ای آنرا پوشاندیم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حاج شیخ حسنعلی اصفهانی در ده ما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حصار</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نام داشت، ساکن و به ریاضتی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گریه کنان به خدمتشان رفتم و ماجرا را برای ایشان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بزرگ بالای سر جسد برادرم حضور یافتند و با انگشت خود، بر پیشانی او اشارتی کردند و دعائی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برادرم که قریب دو ساعت، زیر پل در آب مغروق مانده بود، عطسه ای کرد و برخاست</w:t>
      </w:r>
      <w:r>
        <w:rPr>
          <w:rFonts w:eastAsia="IRNazanin" w:cs="IRNazanin"/>
          <w:color w:val="111111"/>
          <w:sz w:val="28"/>
          <w:szCs w:val="28"/>
          <w:rtl w:val="true"/>
          <w:lang w:bidi="fa-IR"/>
        </w:rPr>
        <w:t>.</w:t>
      </w:r>
    </w:p>
    <w:p>
      <w:pPr>
        <w:pStyle w:val="Heading3"/>
        <w:numPr>
          <w:ilvl w:val="2"/>
          <w:numId w:val="1"/>
        </w:numPr>
        <w:rPr/>
      </w:pPr>
      <w:bookmarkStart w:id="88" w:name="__RefHeading___Toc7830867_3381743652"/>
      <w:bookmarkStart w:id="89" w:name="_Toc33"/>
      <w:bookmarkEnd w:id="88"/>
      <w:r>
        <w:rPr>
          <w:rtl w:val="true"/>
        </w:rPr>
        <w:t xml:space="preserve">حکایت </w:t>
      </w:r>
      <w:r>
        <w:rPr/>
        <w:t>۲۱</w:t>
      </w:r>
      <w:r>
        <w:rPr>
          <w:rtl w:val="true"/>
        </w:rPr>
        <w:t>-</w:t>
      </w:r>
      <w:bookmarkEnd w:id="8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مردی به نام ابوالقاسم مجتهدی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به دل درد مزمنی مبتلا بودم و پزشکان از معالجه آن عاجز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حال را نزد حاج شیخ </w:t>
      </w:r>
      <w:bookmarkStart w:id="90" w:name="pg14388_133161"/>
    </w:p>
    <w:p>
      <w:pPr>
        <w:pStyle w:val="BookText"/>
        <w:rPr/>
      </w:pPr>
      <w:bookmarkEnd w:id="90"/>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بزرگ از برکت آب دهان خود، درد و بیماریم را شفا بخشیدند</w:t>
      </w:r>
      <w:r>
        <w:rPr>
          <w:rFonts w:eastAsia="IRNazanin" w:cs="IRNazanin"/>
          <w:color w:val="111111"/>
          <w:sz w:val="28"/>
          <w:szCs w:val="28"/>
          <w:rtl w:val="true"/>
          <w:lang w:bidi="fa-IR"/>
        </w:rPr>
        <w:t>.</w:t>
      </w:r>
    </w:p>
    <w:p>
      <w:pPr>
        <w:pStyle w:val="Heading3"/>
        <w:numPr>
          <w:ilvl w:val="2"/>
          <w:numId w:val="1"/>
        </w:numPr>
        <w:rPr/>
      </w:pPr>
      <w:bookmarkStart w:id="91" w:name="__RefHeading___Toc7830869_3381743652"/>
      <w:bookmarkStart w:id="92" w:name="_Toc34"/>
      <w:bookmarkEnd w:id="91"/>
      <w:r>
        <w:rPr>
          <w:rtl w:val="true"/>
        </w:rPr>
        <w:t xml:space="preserve">حکایت </w:t>
      </w:r>
      <w:r>
        <w:rPr/>
        <w:t>۲۲</w:t>
      </w:r>
      <w:r>
        <w:rPr>
          <w:rtl w:val="true"/>
        </w:rPr>
        <w:t>-</w:t>
      </w:r>
      <w:bookmarkEnd w:id="92"/>
    </w:p>
    <w:p>
      <w:pPr>
        <w:pStyle w:val="BookText"/>
        <w:rPr/>
      </w:pPr>
      <w:r>
        <w:rPr>
          <w:rFonts w:ascii="IRNazanin" w:hAnsi="IRNazanin" w:eastAsia="IRNazanin"/>
          <w:color w:val="111111"/>
          <w:sz w:val="28"/>
          <w:sz w:val="28"/>
          <w:szCs w:val="28"/>
          <w:rtl w:val="true"/>
          <w:lang w:bidi="fa-IR"/>
        </w:rPr>
        <w:t xml:space="preserve">محمد جواد دری برای من تعریف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سر مزار حاج شیخ حسنعلی اعلی الله مقامه فاتحه می خواندم، مردی آمد و بسیار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را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صاحب این قبر را با اتومبیل خود به شهر تربت میبردم؛ در راه بنزین تمام شد و وسیله من از حرکت باز ماند و ناچار بودم که قریب دو فرسنگ راه را پیاده بپیمایم، تا به جاده تهران مشهد برسم و از اتومبیلهای عبور مقداری بنزین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حاج شیخ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را روشن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بنزین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اصرار فرمودند و من انکار کردم، ولی به سبب اصرار مسافرین دیگر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ماشین را روشن کن، شاید این آقا توجهی فرموده باشند، ناچار پشت فرمان نشستم و کلید را چرخاندم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شگفتی اتومبیل روشن شد و مسافران را سوار کردم و به مقصد رسانیدم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که مخزن بنزین را باز نکرده باشی، این اتومبیل احتیاجی به بنزین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 پانزده روز با آن بدون ریختن بنزین، مسافرتها کردم تا یکروز وسوسه شدم و با اتومبیل را باز کردم که ببینم چه در آن است، دیدم همچنان خشک و خالی از سوخت است، ولی با کمال تأسف تا مجددا بنزین در آن نریختم اتومبیل حرکت نکرد</w:t>
      </w:r>
      <w:r>
        <w:rPr>
          <w:rFonts w:eastAsia="IRNazanin" w:cs="IRNazanin"/>
          <w:color w:val="111111"/>
          <w:sz w:val="28"/>
          <w:szCs w:val="28"/>
          <w:rtl w:val="true"/>
          <w:lang w:bidi="fa-IR"/>
        </w:rPr>
        <w:t>.</w:t>
      </w:r>
    </w:p>
    <w:p>
      <w:pPr>
        <w:pStyle w:val="Heading3"/>
        <w:numPr>
          <w:ilvl w:val="2"/>
          <w:numId w:val="1"/>
        </w:numPr>
        <w:rPr/>
      </w:pPr>
      <w:bookmarkStart w:id="93" w:name="__RefHeading___Toc7830871_3381743652"/>
      <w:bookmarkStart w:id="94" w:name="_Toc35"/>
      <w:bookmarkEnd w:id="93"/>
      <w:r>
        <w:rPr>
          <w:rtl w:val="true"/>
        </w:rPr>
        <w:t xml:space="preserve">حکایت </w:t>
      </w:r>
      <w:r>
        <w:rPr/>
        <w:t>۲۳</w:t>
      </w:r>
      <w:r>
        <w:rPr>
          <w:rtl w:val="true"/>
        </w:rPr>
        <w:t>-</w:t>
      </w:r>
      <w:bookmarkEnd w:id="9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پاسبانی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من مدتها کسالت داشت و سرانجام قریب شش ماه بود که به طور کلی بستری شده بود و قادر به حرکت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بنابه توصیه دوستان خدمت مرحوم حاج شیخ حسنعلی اصفهانی قدس سره رفتم و از کسالت همسرم به ایشان شکوه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خرمایی مرحمت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عیالم مریض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خرما را بخور او بهبود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گذشت که شاید از بهبود همسرم مأیوس هستند ولی نخواسته اند که مرا نا امید باز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به منزل مراجعت و دق الباب کردم؛ با کمال تعجب، همسر بیمارم در حالیکه جارویی در دست داشت، در خانه را بر روی من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از جای برخاستی؟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پیش در بستر افتاده بودم، ناگهان دیدم مثل آنکه چیز سنگینی از روی من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کردم شفا یافته ام، برخاستم و به نظافت منزل مشغول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 میگفت</w:t>
      </w:r>
      <w:r>
        <w:rPr>
          <w:rFonts w:eastAsia="IRNazanin" w:cs="IRNazanin"/>
          <w:color w:val="111111"/>
          <w:sz w:val="28"/>
          <w:szCs w:val="28"/>
          <w:rtl w:val="true"/>
          <w:lang w:bidi="fa-IR"/>
        </w:rPr>
        <w:t xml:space="preserve">: </w:t>
      </w:r>
      <w:bookmarkStart w:id="95" w:name="pg14388_133162"/>
    </w:p>
    <w:p>
      <w:pPr>
        <w:pStyle w:val="BookText"/>
        <w:rPr/>
      </w:pPr>
      <w:bookmarkEnd w:id="95"/>
      <w:r>
        <w:rPr>
          <w:rFonts w:ascii="IRNazanin" w:hAnsi="IRNazanin" w:eastAsia="IRNazanin"/>
          <w:color w:val="111111"/>
          <w:sz w:val="28"/>
          <w:sz w:val="28"/>
          <w:szCs w:val="28"/>
          <w:rtl w:val="true"/>
          <w:lang w:bidi="fa-IR"/>
        </w:rPr>
        <w:t>درست در همان ساعت که من خرمای مرحمتی حاج شیخ را خوردم، کسالت همسرم شفا یافته بود</w:t>
      </w:r>
      <w:r>
        <w:rPr>
          <w:rFonts w:eastAsia="IRNazanin" w:cs="IRNazanin"/>
          <w:color w:val="111111"/>
          <w:sz w:val="28"/>
          <w:szCs w:val="28"/>
          <w:rtl w:val="true"/>
          <w:lang w:bidi="fa-IR"/>
        </w:rPr>
        <w:t>.</w:t>
      </w:r>
    </w:p>
    <w:p>
      <w:pPr>
        <w:pStyle w:val="Heading3"/>
        <w:numPr>
          <w:ilvl w:val="2"/>
          <w:numId w:val="1"/>
        </w:numPr>
        <w:rPr/>
      </w:pPr>
      <w:bookmarkStart w:id="96" w:name="__RefHeading___Toc7830873_3381743652"/>
      <w:bookmarkStart w:id="97" w:name="_Toc36"/>
      <w:bookmarkEnd w:id="96"/>
      <w:r>
        <w:rPr>
          <w:rtl w:val="true"/>
        </w:rPr>
        <w:t xml:space="preserve">حکایت </w:t>
      </w:r>
      <w:r>
        <w:rPr/>
        <w:t>۲۴</w:t>
      </w:r>
      <w:r>
        <w:rPr>
          <w:rtl w:val="true"/>
        </w:rPr>
        <w:t>-</w:t>
      </w:r>
      <w:bookmarkEnd w:id="97"/>
    </w:p>
    <w:p>
      <w:pPr>
        <w:pStyle w:val="BookText"/>
        <w:rPr/>
      </w:pPr>
      <w:r>
        <w:rPr>
          <w:rFonts w:ascii="IRNazanin" w:hAnsi="IRNazanin" w:eastAsia="IRNazanin"/>
          <w:color w:val="111111"/>
          <w:sz w:val="28"/>
          <w:sz w:val="28"/>
          <w:szCs w:val="28"/>
          <w:rtl w:val="true"/>
          <w:lang w:bidi="fa-IR"/>
        </w:rPr>
        <w:t xml:space="preserve">آقا سید ابراهیم شجاع رضوی از قول پاسبانی که پیشخدمت منزل سرهنگ نوایی رئیس نظمیه آن زمان مشهد بود، نقل می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چند تن میهمان از تهران به خانه سرهنگ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نامه ای نوشت به من گفت تا آن را به خانه حاج شیخ حسنعلی اصفهانی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دستور نامه را به آن مرد بزرگ دادم و ایشان پس از مطالعه نامه، همراه من، به منزل سرهنگ نوائی آمدند و با میهمانان وی مشغول گفتگو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سخنان ایشانرا از پشت در می شنیدم و مراقب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قدرت پروردگار بود و آنان انکار 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ساعتی، شیخ دستور دادند تا سینی بزرگی را که روی کرسی بود از آب لبریز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سینی را بلند و همچنان در هوا رها کردند، بدون آنکه بیفتد یا از آب آن بریزد و سپس به میهمانان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توانید آب این سینی را خالی کنید ولی ایشان هر چه کوشیدند نتوانستند حتی قطره ای از آب سینی را که همانطور در هوا معلق ایستاده بود، خالی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دیدن این قدرت از شیخ ، همگی تسلیم شدند و از روی احترام و تمکین بر دست او بوسه دادند</w:t>
      </w:r>
      <w:r>
        <w:rPr>
          <w:rFonts w:eastAsia="IRNazanin" w:cs="IRNazanin"/>
          <w:color w:val="111111"/>
          <w:sz w:val="28"/>
          <w:szCs w:val="28"/>
          <w:rtl w:val="true"/>
          <w:lang w:bidi="fa-IR"/>
        </w:rPr>
        <w:t>.</w:t>
      </w:r>
    </w:p>
    <w:p>
      <w:pPr>
        <w:pStyle w:val="Heading3"/>
        <w:numPr>
          <w:ilvl w:val="2"/>
          <w:numId w:val="1"/>
        </w:numPr>
        <w:rPr/>
      </w:pPr>
      <w:bookmarkStart w:id="98" w:name="__RefHeading___Toc7830875_3381743652"/>
      <w:bookmarkStart w:id="99" w:name="_Toc37"/>
      <w:bookmarkEnd w:id="98"/>
      <w:r>
        <w:rPr>
          <w:rtl w:val="true"/>
        </w:rPr>
        <w:t xml:space="preserve">حکایت </w:t>
      </w:r>
      <w:r>
        <w:rPr/>
        <w:t>۲۵</w:t>
      </w:r>
      <w:r>
        <w:rPr>
          <w:rtl w:val="true"/>
        </w:rPr>
        <w:t>-</w:t>
      </w:r>
      <w:bookmarkEnd w:id="99"/>
    </w:p>
    <w:p>
      <w:pPr>
        <w:pStyle w:val="BookText"/>
        <w:rPr/>
      </w:pPr>
      <w:r>
        <w:rPr>
          <w:rFonts w:ascii="IRNazanin" w:hAnsi="IRNazanin" w:eastAsia="IRNazanin"/>
          <w:color w:val="111111"/>
          <w:sz w:val="28"/>
          <w:sz w:val="28"/>
          <w:szCs w:val="28"/>
          <w:rtl w:val="true"/>
          <w:lang w:bidi="fa-IR"/>
        </w:rPr>
        <w:t>از مرحوم ابوالقاسم اولیائی، دبیر شیمی دبیرستانهای مشهد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جمعه به خدمت حاج شیخ که در خارج شهر سکونت داشتند،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یکروز در میان راه، به عبارتی از ابوعلی سینا می اندیشیدم و آن عبارت را خطا و اشتباه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حضور حضرت شیخ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مطلبی را طرح کنم، ایشان عبارت ابن سینا را قرائت فرمودند و مشکل آنرا برای من حل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که آدمی بدون تأمل به مردان بزرگ دانش، همچون ابو علی سینا، نسبت غلط و اشتباه دهد</w:t>
      </w:r>
      <w:r>
        <w:rPr>
          <w:rFonts w:eastAsia="IRNazanin" w:cs="IRNazanin"/>
          <w:color w:val="111111"/>
          <w:sz w:val="28"/>
          <w:szCs w:val="28"/>
          <w:rtl w:val="true"/>
          <w:lang w:bidi="fa-IR"/>
        </w:rPr>
        <w:t>.</w:t>
      </w:r>
    </w:p>
    <w:p>
      <w:pPr>
        <w:pStyle w:val="Heading3"/>
        <w:numPr>
          <w:ilvl w:val="2"/>
          <w:numId w:val="1"/>
        </w:numPr>
        <w:rPr/>
      </w:pPr>
      <w:bookmarkStart w:id="100" w:name="__RefHeading___Toc7830877_3381743652"/>
      <w:bookmarkStart w:id="101" w:name="_Toc38"/>
      <w:bookmarkEnd w:id="100"/>
      <w:r>
        <w:rPr>
          <w:rtl w:val="true"/>
        </w:rPr>
        <w:t xml:space="preserve">حکایت </w:t>
      </w:r>
      <w:r>
        <w:rPr/>
        <w:t>۲۶</w:t>
      </w:r>
      <w:r>
        <w:rPr>
          <w:rtl w:val="true"/>
        </w:rPr>
        <w:t>-</w:t>
      </w:r>
      <w:bookmarkEnd w:id="10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لاریجانی حکایت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زیارت به مشهد مقدس وارد شدم و چون شب جمعه بود، یکسر تا صبح در حرم مطهر بیتوته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حرم خارج گردیدم، آقا محمد آل آقا پسر حاج میرزا عبدالله چهل ستونی، نزدیک کفشداری مرا ملاقات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حسنعلی اصفهانی ترا احضار کرده اند، </w:t>
      </w:r>
    </w:p>
    <w:p>
      <w:pPr>
        <w:pStyle w:val="BookText"/>
        <w:rPr/>
      </w:pPr>
      <w:r>
        <w:rPr>
          <w:rFonts w:ascii="IRNazanin" w:hAnsi="IRNazanin" w:eastAsia="IRNazanin"/>
          <w:color w:val="111111"/>
          <w:sz w:val="28"/>
          <w:sz w:val="28"/>
          <w:szCs w:val="28"/>
          <w:rtl w:val="true"/>
          <w:lang w:bidi="fa-IR"/>
        </w:rPr>
        <w:t>فردا برای دیدار ایشان به فلان محل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کسی را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ایشان تو را می شناسند و به من فرموده اند، بامداد جمعه، نزدیک کفشداری صحن عتیق منتظر تو شوم و چون از حرم خارج شدی، دستورشان را به تو ابلاغ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سید گفت فردا در همان محل، به قصد زیارت شیخ رفتم؛ گروه بسیاری جمع شده بودند و من عقب سر ایشان منتظر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مرا نزد خود خواندند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از حضرت رضا سلام الله علیه، دو حاجت خواسته بودی؛ یکی از آن دو برآورده</w:t>
      </w:r>
    </w:p>
    <w:p>
      <w:pPr>
        <w:pStyle w:val="BookText"/>
        <w:rPr/>
      </w:pPr>
      <w:r>
        <w:rPr>
          <w:rFonts w:ascii="IRNazanin" w:hAnsi="IRNazanin" w:eastAsia="IRNazanin"/>
          <w:color w:val="111111"/>
          <w:sz w:val="28"/>
          <w:sz w:val="28"/>
          <w:szCs w:val="28"/>
          <w:rtl w:val="true"/>
          <w:lang w:bidi="fa-IR"/>
        </w:rPr>
        <w:t>می شود؛ فردا بیا تا در باره آن مطلب با تو گفتگو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بنابه قرار، خدمتش رسیدم و به اتفاق، بر مزار پیر پالاندوز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مطلب را که یک سؤال علمی بود، برایم بازگو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دوم تو آنست که از محضر بزرگی بهره مند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جائی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خود بازگشتم و پس از یک سال، مجددا به مشهد مشرف گردیدم و از مطلب دوم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نیست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سال دیگر که خدمتشان 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آتشی در گلپایگان روشن است و تو یک بار به درک محضر و فیض او 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زودتر نمی فرمودی؟ با حالت عصبی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چرا اینقدر نفهمی، اگر در جائی خبری باشد، ما آگاه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بزرگ، امام جمعه گلپایگان است و تا شش ماه پیش، فیض بگیر بود، ولی اکنون، خود فیاض گردیده است و مرا فرمود تا به گلپایگان سفر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دستور روانه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به شاهرود رسیدم، ناگهان به این اندیشه افتادم که حاج شیخ مرا از کجا می شناخت و به چه طریق از ورود من به مشهد آگاه گردید و بر حاجات من از حضرت، به چه وسیله مطلع شد؟ بنابر این، او خود همان مرد بزرگی است که من آرزوی در محضرش را داشته ام و به همین سبب بود که نمی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خبری نیست، بلکه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از غفلت خود سخت متأسف شده و تصمیم به بازگشت گرفتم؛ اما باز اندیشیدم که خوب است ابتداء به گلپایگان بروم سپس به خدمت حاج شیخ شرفیاب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به گلپایگان رفتم و تنها یکبار درک محضر امام جمعه برای من حاصل شد و امام جمعه فوت کرد چیزی نگذشت که خبر درگذشت حاج شیخ را شنیدم</w:t>
      </w:r>
      <w:r>
        <w:rPr>
          <w:rFonts w:eastAsia="IRNazanin" w:cs="IRNazanin"/>
          <w:color w:val="111111"/>
          <w:sz w:val="28"/>
          <w:szCs w:val="28"/>
          <w:rtl w:val="true"/>
          <w:lang w:bidi="fa-IR"/>
        </w:rPr>
        <w:t xml:space="preserve">. </w:t>
      </w:r>
      <w:bookmarkStart w:id="102" w:name="pg14388_133164"/>
    </w:p>
    <w:p>
      <w:pPr>
        <w:pStyle w:val="Heading3"/>
        <w:numPr>
          <w:ilvl w:val="2"/>
          <w:numId w:val="1"/>
        </w:numPr>
        <w:rPr/>
      </w:pPr>
      <w:bookmarkStart w:id="103" w:name="__RefHeading___Toc7830879_3381743652"/>
      <w:bookmarkStart w:id="104" w:name="_Toc39"/>
      <w:bookmarkEnd w:id="102"/>
      <w:bookmarkEnd w:id="103"/>
      <w:r>
        <w:rPr>
          <w:rtl w:val="true"/>
        </w:rPr>
        <w:t xml:space="preserve">حکایت </w:t>
      </w:r>
      <w:r>
        <w:rPr/>
        <w:t>۲۷</w:t>
      </w:r>
      <w:r>
        <w:rPr>
          <w:rtl w:val="true"/>
        </w:rPr>
        <w:t>-</w:t>
      </w:r>
      <w:bookmarkEnd w:id="104"/>
    </w:p>
    <w:p>
      <w:pPr>
        <w:pStyle w:val="BookText"/>
        <w:rPr/>
      </w:pPr>
      <w:r>
        <w:rPr>
          <w:rFonts w:ascii="IRNazanin" w:hAnsi="IRNazanin" w:eastAsia="IRNazanin"/>
          <w:color w:val="111111"/>
          <w:sz w:val="28"/>
          <w:sz w:val="28"/>
          <w:szCs w:val="28"/>
          <w:rtl w:val="true"/>
          <w:lang w:bidi="fa-IR"/>
        </w:rPr>
        <w:t xml:space="preserve">از بسیاری شنیدم که حاجی آقا کوچصفهانی که یکی از اعیان و ملاکین کوچصفهان بوده است نقل کرده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به بیماری قند شدیدی مبتلا بودم و گاهگاه ضعف بر من مستولی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سفری به آستان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 و در صحن مطهر به همان ضعف و رخوت شدید دچار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خدام آستانه، مرا به حضرت شیخ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خدمت آن بزرگمرد رسیدم و حال خود را شرح دادم، حبه قندی مرحمت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بسیاری از امراض است که با فراموشی از میان می رود قند را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روز از خاطرم رفت که مبتلا به چنان کسالتی هستم و در آنروز متوجه شدم که دیگر اثری از آن بیماری در من نیست بهبودی حال خود را به خدمت شیخ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واقعه با کسی سخن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پس از ده سال یکروز در محفلی، ماجرای بهبودی خود را در اثر نفس آن مرد بزرگ بازگو کردم و با کمال تأسف بیماریم عود کرد</w:t>
      </w:r>
      <w:r>
        <w:rPr>
          <w:rFonts w:eastAsia="IRNazanin" w:cs="IRNazanin"/>
          <w:color w:val="111111"/>
          <w:sz w:val="28"/>
          <w:szCs w:val="28"/>
          <w:rtl w:val="true"/>
          <w:lang w:bidi="fa-IR"/>
        </w:rPr>
        <w:t>.</w:t>
      </w:r>
    </w:p>
    <w:p>
      <w:pPr>
        <w:pStyle w:val="Heading3"/>
        <w:numPr>
          <w:ilvl w:val="2"/>
          <w:numId w:val="1"/>
        </w:numPr>
        <w:rPr/>
      </w:pPr>
      <w:bookmarkStart w:id="105" w:name="__RefHeading___Toc7830881_3381743652"/>
      <w:bookmarkStart w:id="106" w:name="_Toc40"/>
      <w:bookmarkEnd w:id="105"/>
      <w:r>
        <w:rPr>
          <w:rtl w:val="true"/>
        </w:rPr>
        <w:t xml:space="preserve">حکایت </w:t>
      </w:r>
      <w:r>
        <w:rPr/>
        <w:t>۲۸</w:t>
      </w:r>
      <w:r>
        <w:rPr>
          <w:rtl w:val="true"/>
        </w:rPr>
        <w:t>-</w:t>
      </w:r>
      <w:bookmarkEnd w:id="106"/>
    </w:p>
    <w:p>
      <w:pPr>
        <w:pStyle w:val="BookText"/>
        <w:rPr/>
      </w:pPr>
      <w:r>
        <w:rPr>
          <w:rFonts w:ascii="IRNazanin" w:hAnsi="IRNazanin" w:eastAsia="IRNazanin"/>
          <w:color w:val="111111"/>
          <w:sz w:val="28"/>
          <w:sz w:val="28"/>
          <w:szCs w:val="28"/>
          <w:rtl w:val="true"/>
          <w:lang w:bidi="fa-IR"/>
        </w:rPr>
        <w:t>دو تن از کسبه بازار مشهد برای من تعریف کردند که از تنگی معیشت سخت در مضیقه بودیم و برای رفع این گرفتاری، به خدمت مرحوم حاج شیخ حسنعلی اصفهانی شرفیاب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در انتظار نوبت بودند و ما هم منتظر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ناگهان، حضرت شیخ ما دو تن را از میان آن گروه، به نزد خود طلبیدند و به یکی از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کاری بکنی ولی نمی کنی و به دیگری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کاری که نباید بکنی، انجام می دهی؛ بروید و به وظیفه خود عمل نمائید تا وضع شما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می کنیم که یکی از ما نماز نمیگزارد و آن دیگر شراب می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توصیه حاج شیخ، وظائف خود را مراعات کردیم و در اثر آن، معیشت ما از تنگی به وسعت باز آمد</w:t>
      </w:r>
      <w:r>
        <w:rPr>
          <w:rFonts w:eastAsia="IRNazanin" w:cs="IRNazanin"/>
          <w:color w:val="111111"/>
          <w:sz w:val="28"/>
          <w:szCs w:val="28"/>
          <w:rtl w:val="true"/>
          <w:lang w:bidi="fa-IR"/>
        </w:rPr>
        <w:t>.</w:t>
      </w:r>
    </w:p>
    <w:p>
      <w:pPr>
        <w:pStyle w:val="Heading3"/>
        <w:numPr>
          <w:ilvl w:val="2"/>
          <w:numId w:val="1"/>
        </w:numPr>
        <w:rPr/>
      </w:pPr>
      <w:bookmarkStart w:id="107" w:name="__RefHeading___Toc7830883_3381743652"/>
      <w:bookmarkStart w:id="108" w:name="_Toc41"/>
      <w:bookmarkEnd w:id="107"/>
      <w:r>
        <w:rPr>
          <w:rtl w:val="true"/>
        </w:rPr>
        <w:t xml:space="preserve">حکایت </w:t>
      </w:r>
      <w:r>
        <w:rPr/>
        <w:t>۲۹</w:t>
      </w:r>
      <w:r>
        <w:rPr>
          <w:rtl w:val="true"/>
        </w:rPr>
        <w:t>-</w:t>
      </w:r>
      <w:bookmarkEnd w:id="10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شب چهلم وفات مرحوم پدرم، حاج شیخ حسنعلی اصفهانی اعلی الله مقامه، مجلس تذگری ترتیب دادم و از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علی بربری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کردم که امر آشپزی آنشب را به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مشغول کشیدن خورشها شد، دیدم که سخت گریه می کند و بی پروا دستهای خود را در دیگهای جوشان و غذاهای داغ فرو می برد و خلاصه حال طبیعی خویش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چه شده که چنین بیقراری می کنی؟ از سؤال من بر گریه خود افزود و پس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w:t>
      </w:r>
      <w:bookmarkStart w:id="109" w:name="pg14388_133165"/>
    </w:p>
    <w:p>
      <w:pPr>
        <w:pStyle w:val="BookText"/>
        <w:rPr/>
      </w:pPr>
      <w:bookmarkEnd w:id="109"/>
      <w:r>
        <w:rPr>
          <w:rFonts w:ascii="IRNazanin" w:hAnsi="IRNazanin" w:eastAsia="IRNazanin"/>
          <w:color w:val="111111"/>
          <w:sz w:val="28"/>
          <w:sz w:val="28"/>
          <w:szCs w:val="28"/>
          <w:rtl w:val="true"/>
          <w:lang w:bidi="fa-IR"/>
        </w:rPr>
        <w:t>بادا باد، ماجرا را نقل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سال که برای حج به مگه مشرف می شدم، در مواقف عرفه و عید و روزهای دیگر حاج شیخ را می دیدم که سرگرم عبادت یا طواف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اندیشیدیم که شاید شباهت ظاهری این مرد با حاج شیخ سبب اشتباه من گردیده است، لذا برای تحقیق از حال، پیش رفتم و پس از سلام، پرسیدم شما حاج شیخ هستید؟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پس چرا پیش از این ایام و پس از آن دیگر شما را نمی بینم؟ و دیگران هم شما را تاکنون در اینجا ندیده 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میگویی لیکن از تو میخواهم که این سر را با کسی نگویی وگرنه در همان سال عمرت به پایان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کرامتی بود که به چشم خود دیده ام، و اکنون آن مرد بزرگ از میان ما رفته است، تصور نمی کنم باز گفتن آن ماجرا اشکالی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این جریان، در ماه رمضان بود و پس از آن حاج علی به قصد زیارت حج، از مشهد بار سفر بست، ولی در کربلا مرحوم گردید</w:t>
      </w:r>
      <w:r>
        <w:rPr>
          <w:rFonts w:eastAsia="IRNazanin" w:cs="IRNazanin"/>
          <w:color w:val="111111"/>
          <w:sz w:val="28"/>
          <w:szCs w:val="28"/>
          <w:rtl w:val="true"/>
          <w:lang w:bidi="fa-IR"/>
        </w:rPr>
        <w:t>.</w:t>
      </w:r>
    </w:p>
    <w:p>
      <w:pPr>
        <w:pStyle w:val="Heading3"/>
        <w:numPr>
          <w:ilvl w:val="2"/>
          <w:numId w:val="1"/>
        </w:numPr>
        <w:rPr/>
      </w:pPr>
      <w:bookmarkStart w:id="110" w:name="__RefHeading___Toc7830885_3381743652"/>
      <w:bookmarkStart w:id="111" w:name="_Toc42"/>
      <w:bookmarkEnd w:id="110"/>
      <w:r>
        <w:rPr>
          <w:rtl w:val="true"/>
        </w:rPr>
        <w:t xml:space="preserve">حکایت </w:t>
      </w:r>
      <w:r>
        <w:rPr/>
        <w:t>۳۰</w:t>
      </w:r>
      <w:r>
        <w:rPr>
          <w:rtl w:val="true"/>
        </w:rPr>
        <w:t>-</w:t>
      </w:r>
      <w:bookmarkEnd w:id="11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حاجی میرزا علی نقی قزوینی حکایت می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بازرگانان شاهرود از من خواهش کرد که از حاج شیخ قدس سره دعایی بگیرم که به برکت آن، خداوند فرزند پسری به وی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کند، پس از آنکه دارای پسری شد، مبلغ سی تومان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اندک زمانی، خداوند پسری به آن مرد عنایت کرد، ولی وی از دادن آن مبلغ استنکاف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از پول خود نذر آن مرد را ادا کنم، اما حاج شیخ از نیت قلبی من آگاه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پسر خواسته باید پول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دیگر که به آن مرد یاد آوری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پروردگار بوده که فرزندی به من مرحمت کند، به کسی مربوط نمیشود، تا یکروز که حاج شیخ برای امری به تجارتخانه من تشریف آورده بودند جریان را به ایشان عرض کردم،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پسر من از خودم و پول او هم متعلق به خود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گذشت، نامه ای از آن شخص دریافت داشتم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پیش از ظهر فلان روز در دامنم نشسته بود، ناگهان و بدون هیچ مقدمه ای، به زمین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دقت کردم متوجه شدم درست در همان ساعت که حاج شیخ آن مطلب را فرمودند، فرزند آن مرد نیز افتاده و مرده است</w:t>
      </w:r>
      <w:r>
        <w:rPr>
          <w:rFonts w:eastAsia="IRNazanin" w:cs="IRNazanin"/>
          <w:color w:val="111111"/>
          <w:sz w:val="28"/>
          <w:szCs w:val="28"/>
          <w:rtl w:val="true"/>
          <w:lang w:bidi="fa-IR"/>
        </w:rPr>
        <w:t xml:space="preserve">. </w:t>
      </w:r>
      <w:bookmarkStart w:id="112" w:name="pg14388_133166"/>
    </w:p>
    <w:p>
      <w:pPr>
        <w:pStyle w:val="Heading3"/>
        <w:numPr>
          <w:ilvl w:val="2"/>
          <w:numId w:val="1"/>
        </w:numPr>
        <w:rPr/>
      </w:pPr>
      <w:bookmarkStart w:id="113" w:name="__RefHeading___Toc7830887_3381743652"/>
      <w:bookmarkStart w:id="114" w:name="_Toc43"/>
      <w:bookmarkEnd w:id="112"/>
      <w:bookmarkEnd w:id="113"/>
      <w:r>
        <w:rPr>
          <w:rtl w:val="true"/>
        </w:rPr>
        <w:t xml:space="preserve">حکایت </w:t>
      </w:r>
      <w:r>
        <w:rPr/>
        <w:t>۳۱</w:t>
      </w:r>
      <w:r>
        <w:rPr>
          <w:rtl w:val="true"/>
        </w:rPr>
        <w:t>-</w:t>
      </w:r>
      <w:bookmarkEnd w:id="114"/>
    </w:p>
    <w:p>
      <w:pPr>
        <w:pStyle w:val="BookText"/>
        <w:rPr/>
      </w:pPr>
      <w:r>
        <w:rPr>
          <w:rFonts w:ascii="IRNazanin" w:hAnsi="IRNazanin" w:eastAsia="IRNazanin"/>
          <w:color w:val="111111"/>
          <w:sz w:val="28"/>
          <w:sz w:val="28"/>
          <w:szCs w:val="28"/>
          <w:rtl w:val="true"/>
          <w:lang w:bidi="fa-IR"/>
        </w:rPr>
        <w:t>شیخ عبدالرزاق کتابفروش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یکروز، حضرت شیخ در حجره فوقانی یکی از مدارس مشهد مشغول تدریس بودند که ناگهان عقربی یکی از طلاب را نیش زد و فریاد وی از درد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باو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سوزم، می سوزم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نسوز و بلافاصله درد و سوزش وی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نیمساعت، او را دیدم که مشغول کشیدن قلیان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دردت تمام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آنکه حاج شیخ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نسوز، در دم بکئی مرتفع گردید</w:t>
      </w:r>
      <w:r>
        <w:rPr>
          <w:rFonts w:eastAsia="IRNazanin" w:cs="IRNazanin"/>
          <w:color w:val="111111"/>
          <w:sz w:val="28"/>
          <w:szCs w:val="28"/>
          <w:rtl w:val="true"/>
          <w:lang w:bidi="fa-IR"/>
        </w:rPr>
        <w:t>.</w:t>
      </w:r>
    </w:p>
    <w:p>
      <w:pPr>
        <w:pStyle w:val="Heading3"/>
        <w:numPr>
          <w:ilvl w:val="2"/>
          <w:numId w:val="1"/>
        </w:numPr>
        <w:rPr/>
      </w:pPr>
      <w:bookmarkStart w:id="115" w:name="__RefHeading___Toc7830889_3381743652"/>
      <w:bookmarkStart w:id="116" w:name="_Toc44"/>
      <w:bookmarkEnd w:id="115"/>
      <w:r>
        <w:rPr>
          <w:rtl w:val="true"/>
        </w:rPr>
        <w:t xml:space="preserve">حکایت </w:t>
      </w:r>
      <w:r>
        <w:rPr/>
        <w:t>۳۲</w:t>
      </w:r>
      <w:r>
        <w:rPr>
          <w:rtl w:val="true"/>
        </w:rPr>
        <w:t>-</w:t>
      </w:r>
      <w:bookmarkEnd w:id="116"/>
    </w:p>
    <w:p>
      <w:pPr>
        <w:pStyle w:val="BookText"/>
        <w:rPr/>
      </w:pPr>
      <w:r>
        <w:rPr>
          <w:rFonts w:ascii="IRNazanin" w:hAnsi="IRNazanin" w:eastAsia="IRNazanin"/>
          <w:color w:val="111111"/>
          <w:sz w:val="28"/>
          <w:sz w:val="28"/>
          <w:szCs w:val="28"/>
          <w:rtl w:val="true"/>
          <w:lang w:bidi="fa-IR"/>
        </w:rPr>
        <w:t>از کسانی شنیدم که یک سال آقای سید باقر قاضی از علمای تبریز به مشهد مشرف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اثناء، نامه ای به این مضمون، از شهر خود دریافت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شما در شهر تبریز به منظور احداث خیابان، خراب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از این خبر سخت متأثر شده و خدمت مرحوم حاجی شیخ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بزرگ، بدون اینکه از قاضی مطلبی بشنود،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مندرجات نامه ناراحت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برابر قیمت آن به نفع شما خواهد شد، لیکن مراقب باشید آن را به غیر مسلمان نفروشید وگرنه برای شما زیان</w:t>
      </w:r>
    </w:p>
    <w:p>
      <w:pPr>
        <w:pStyle w:val="BookText"/>
        <w:rPr/>
      </w:pPr>
      <w:r>
        <w:rPr>
          <w:rFonts w:ascii="IRNazanin" w:hAnsi="IRNazanin" w:eastAsia="IRNazanin"/>
          <w:color w:val="111111"/>
          <w:sz w:val="28"/>
          <w:sz w:val="28"/>
          <w:szCs w:val="28"/>
          <w:rtl w:val="true"/>
          <w:lang w:bidi="fa-IR"/>
        </w:rPr>
        <w:t>فراوان به بار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خداوند پسری هم به شما عنایت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القصه، خانه قاضی خراب می شود و قسمتی از آن خانه در حاشیه خیابان واقع می گردد، به قیمتی عظیم مورد معامله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 غافل از توصیه حضرت شیخ، آنرا به</w:t>
      </w:r>
    </w:p>
    <w:p>
      <w:pPr>
        <w:pStyle w:val="BookText"/>
        <w:rPr/>
      </w:pPr>
      <w:r>
        <w:rPr>
          <w:rFonts w:ascii="IRNazanin" w:hAnsi="IRNazanin" w:eastAsia="IRNazanin"/>
          <w:color w:val="111111"/>
          <w:sz w:val="28"/>
          <w:sz w:val="28"/>
          <w:szCs w:val="28"/>
          <w:rtl w:val="true"/>
          <w:lang w:bidi="fa-IR"/>
        </w:rPr>
        <w:t>بانک روس اجاره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 معامله، مردم و مریدان از پیرامون وی پراکنده می شوند و خسارت بزرگی به شخصیت اجتماعی او وارد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همان ترتیب که حضرت شیخ فرموده بودند خداوند پسری به وی مرحمت کرد و به همین مناسبت نام او</w:t>
      </w:r>
    </w:p>
    <w:p>
      <w:pPr>
        <w:pStyle w:val="BookText"/>
        <w:rPr/>
      </w:pP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w:t>
      </w:r>
      <w:r>
        <w:rPr>
          <w:rFonts w:eastAsia="IRNazanin" w:cs="IRNazanin"/>
          <w:color w:val="111111"/>
          <w:sz w:val="28"/>
          <w:szCs w:val="28"/>
          <w:rtl w:val="true"/>
          <w:lang w:bidi="fa-IR"/>
        </w:rPr>
        <w:t>.</w:t>
      </w:r>
    </w:p>
    <w:p>
      <w:pPr>
        <w:pStyle w:val="Heading3"/>
        <w:numPr>
          <w:ilvl w:val="2"/>
          <w:numId w:val="1"/>
        </w:numPr>
        <w:rPr/>
      </w:pPr>
      <w:bookmarkStart w:id="117" w:name="__RefHeading___Toc7830891_3381743652"/>
      <w:bookmarkStart w:id="118" w:name="_Toc45"/>
      <w:bookmarkEnd w:id="117"/>
      <w:r>
        <w:rPr>
          <w:rtl w:val="true"/>
        </w:rPr>
        <w:t xml:space="preserve">حکایت </w:t>
      </w:r>
      <w:r>
        <w:rPr/>
        <w:t>۳۳</w:t>
      </w:r>
      <w:r>
        <w:rPr>
          <w:rtl w:val="true"/>
        </w:rPr>
        <w:t>-</w:t>
      </w:r>
      <w:bookmarkEnd w:id="118"/>
    </w:p>
    <w:p>
      <w:pPr>
        <w:pStyle w:val="BookText"/>
        <w:rPr/>
      </w:pPr>
      <w:r>
        <w:rPr>
          <w:rFonts w:ascii="IRNazanin" w:hAnsi="IRNazanin" w:eastAsia="IRNazanin"/>
          <w:color w:val="111111"/>
          <w:sz w:val="28"/>
          <w:sz w:val="28"/>
          <w:szCs w:val="28"/>
          <w:rtl w:val="true"/>
          <w:lang w:bidi="fa-IR"/>
        </w:rPr>
        <w:t>حاجی ذبیح الله عراقی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اراک، میان من و چند تن از دوستان، سخن از بزرگی و بزرگواری و جلالت قدر مرحوم حاجی شیخ حسنعلی اصفهانی شد، و مقرر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حاضران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مشرف شود و</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گاراژ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بلیط مسافرت به مشهد برای او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هنگام حرکت وی، برای بدرقه به گاراژ مارس رفتیم، تلگرافی به مضمون زیر از حضرت شیخ به عنوان سید حسین رسید که در آن، وی را از مسافرت با اتومبیل شماره فلان یعنی همان وسیله </w:t>
      </w:r>
      <w:bookmarkStart w:id="119" w:name="pg14388_133167"/>
    </w:p>
    <w:p>
      <w:pPr>
        <w:pStyle w:val="BookText"/>
        <w:rPr/>
      </w:pPr>
      <w:bookmarkEnd w:id="119"/>
      <w:r>
        <w:rPr>
          <w:rFonts w:ascii="IRNazanin" w:hAnsi="IRNazanin" w:eastAsia="IRNazanin"/>
          <w:color w:val="111111"/>
          <w:sz w:val="28"/>
          <w:sz w:val="28"/>
          <w:szCs w:val="28"/>
          <w:rtl w:val="true"/>
          <w:lang w:bidi="fa-IR"/>
        </w:rPr>
        <w:t>که قصد مسافرت با آنرا داشت، منع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این تلگراف، با توجه به اینکه مرحوم شیخ از ماجرای گفتگوی ما خبری نداشتند، موجب شگفتی گردید و به همین سبب، سید حسین از مسافرت با آن اتومبیل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روز خبر رسید که آن اتومبیل در جاده مشهد و در محل فیروزکوه، دچار حادثه گردیده و در اثر واژگونی، جمعی از سرنشینان آن زخمی و مجروح شده اند</w:t>
      </w:r>
      <w:r>
        <w:rPr>
          <w:rFonts w:eastAsia="IRNazanin" w:cs="IRNazanin"/>
          <w:color w:val="111111"/>
          <w:sz w:val="28"/>
          <w:szCs w:val="28"/>
          <w:rtl w:val="true"/>
          <w:lang w:bidi="fa-IR"/>
        </w:rPr>
        <w:t>.</w:t>
      </w:r>
    </w:p>
    <w:p>
      <w:pPr>
        <w:pStyle w:val="Heading3"/>
        <w:numPr>
          <w:ilvl w:val="2"/>
          <w:numId w:val="1"/>
        </w:numPr>
        <w:rPr/>
      </w:pPr>
      <w:bookmarkStart w:id="120" w:name="__RefHeading___Toc7830893_3381743652"/>
      <w:bookmarkStart w:id="121" w:name="_Toc46"/>
      <w:bookmarkEnd w:id="120"/>
      <w:r>
        <w:rPr>
          <w:rtl w:val="true"/>
        </w:rPr>
        <w:t xml:space="preserve">حکایت </w:t>
      </w:r>
      <w:r>
        <w:rPr/>
        <w:t>۳۴</w:t>
      </w:r>
      <w:r>
        <w:rPr>
          <w:rtl w:val="true"/>
        </w:rPr>
        <w:t>-</w:t>
      </w:r>
      <w:bookmarkEnd w:id="121"/>
    </w:p>
    <w:p>
      <w:pPr>
        <w:pStyle w:val="BookText"/>
        <w:rPr/>
      </w:pPr>
      <w:r>
        <w:rPr>
          <w:rFonts w:ascii="IRNazanin" w:hAnsi="IRNazanin" w:eastAsia="IRNazanin"/>
          <w:color w:val="111111"/>
          <w:sz w:val="28"/>
          <w:sz w:val="28"/>
          <w:szCs w:val="28"/>
          <w:rtl w:val="true"/>
          <w:lang w:bidi="fa-IR"/>
        </w:rPr>
        <w:t>و باز از همین حاجی ذبیح الله عراقی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سید حسین از سفر مشهد بازگشت، من به بیماری سختی دچار شدم و پزشکان، در اراک و تهران، مرا از بهبودی مأیوس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به مشهد مشرف و به خدمت حضرت</w:t>
      </w:r>
    </w:p>
    <w:p>
      <w:pPr>
        <w:pStyle w:val="BookText"/>
        <w:rPr/>
      </w:pPr>
      <w:r>
        <w:rPr>
          <w:rFonts w:ascii="IRNazanin" w:hAnsi="IRNazanin" w:eastAsia="IRNazanin"/>
          <w:color w:val="111111"/>
          <w:sz w:val="28"/>
          <w:sz w:val="28"/>
          <w:szCs w:val="28"/>
          <w:rtl w:val="true"/>
          <w:lang w:bidi="fa-IR"/>
        </w:rPr>
        <w:t>شیخ اعلی الله مقامه شرفیاب شدم و عرض کردم، هر مبلغ که به عنوان حق العلاج بخواهید می پردازم، مرا معالجه کنید و از این درد نجاتم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شیخ از شنیدن این سخن، متغیر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طبیب مراجعه کن، من که طبیب نیستم و هر چه در این کار اصرار ورزیدم،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بالاخره با ناامیدی 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متوسل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در عالم رؤیا، حضرت را زیارت کردم و پس از عرض حاجت، فرمودند به حاج شیخ مراجعه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خدمتش رفته و تقاضای معالجه کرده ام، ولی ایشان مرا از خویشتن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دیگر هم نزد او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پس نشانه ای مرحمت فرمائید تا مرا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این نشانی که طفل شیرخوار همسایه را که مرده بود، به زندگی باز گرداندی، مرا معالجه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نشانی، مجددا به خدمت شیخ شرفیاب شدم، تا چشم ایشان به من افتاد، با تندی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 باید به طبیب مراجعه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نشانی مرا نزد شما فرستاده اند، تا این سخن را از من شنیدند،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زنده ام این مطلب را با کسی در میان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چند انجیر و مقداری معجون به من دادند که با استفاده از آنها بیماری من بطور کلی رفع</w:t>
      </w:r>
    </w:p>
    <w:p>
      <w:pPr>
        <w:pStyle w:val="BookText"/>
        <w:rPr/>
      </w:pPr>
      <w:r>
        <w:rPr>
          <w:rFonts w:ascii="IRNazanin" w:hAnsi="IRNazanin" w:eastAsia="IRNazanin"/>
          <w:color w:val="111111"/>
          <w:sz w:val="28"/>
          <w:sz w:val="28"/>
          <w:szCs w:val="28"/>
          <w:rtl w:val="true"/>
          <w:lang w:bidi="fa-IR"/>
        </w:rPr>
        <w:t>شد و شفا بافتم</w:t>
      </w:r>
      <w:r>
        <w:rPr>
          <w:rFonts w:eastAsia="IRNazanin" w:cs="IRNazanin"/>
          <w:color w:val="111111"/>
          <w:sz w:val="28"/>
          <w:szCs w:val="28"/>
          <w:rtl w:val="true"/>
          <w:lang w:bidi="fa-IR"/>
        </w:rPr>
        <w:t>.</w:t>
      </w:r>
    </w:p>
    <w:p>
      <w:pPr>
        <w:pStyle w:val="Heading3"/>
        <w:numPr>
          <w:ilvl w:val="2"/>
          <w:numId w:val="1"/>
        </w:numPr>
        <w:rPr/>
      </w:pPr>
      <w:bookmarkStart w:id="122" w:name="__RefHeading___Toc7830895_3381743652"/>
      <w:bookmarkStart w:id="123" w:name="_Toc47"/>
      <w:bookmarkEnd w:id="122"/>
      <w:r>
        <w:rPr>
          <w:rtl w:val="true"/>
        </w:rPr>
        <w:t xml:space="preserve">حکایت </w:t>
      </w:r>
      <w:r>
        <w:rPr/>
        <w:t>۳۵</w:t>
      </w:r>
      <w:r>
        <w:rPr>
          <w:rtl w:val="true"/>
        </w:rPr>
        <w:t>-</w:t>
      </w:r>
      <w:bookmarkEnd w:id="12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دارم، روزی باتفاق پدرم رحمة الله علیه به حمام 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به منزل،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اطاق خود مشغول دعا میشوم، در را </w:t>
      </w:r>
      <w:bookmarkStart w:id="124" w:name="pg14388_133168"/>
    </w:p>
    <w:p>
      <w:pPr>
        <w:pStyle w:val="BookText"/>
        <w:rPr/>
      </w:pPr>
      <w:bookmarkEnd w:id="124"/>
      <w:r>
        <w:rPr>
          <w:rFonts w:ascii="IRNazanin" w:hAnsi="IRNazanin" w:eastAsia="IRNazanin"/>
          <w:color w:val="111111"/>
          <w:sz w:val="28"/>
          <w:sz w:val="28"/>
          <w:szCs w:val="28"/>
          <w:rtl w:val="true"/>
          <w:lang w:bidi="fa-IR"/>
        </w:rPr>
        <w:t>به روی من بند و ضمنا دستور دادند، نزد کسی روم و پیامی از ایشان به او برسانم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راهی که گورستان فلان در آن واقع است، عبور کن و مراقب باش که در راه، به جائی ننگری و به چیزی چشم ندوزی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کردم و پس از بستن در</w:t>
      </w:r>
    </w:p>
    <w:p>
      <w:pPr>
        <w:pStyle w:val="BookText"/>
        <w:rPr/>
      </w:pPr>
      <w:r>
        <w:rPr>
          <w:rFonts w:ascii="IRNazanin" w:hAnsi="IRNazanin" w:eastAsia="IRNazanin"/>
          <w:color w:val="111111"/>
          <w:sz w:val="28"/>
          <w:sz w:val="28"/>
          <w:szCs w:val="28"/>
          <w:rtl w:val="true"/>
          <w:lang w:bidi="fa-IR"/>
        </w:rPr>
        <w:t>اطاق، برای انجام مأموریت، از خانه خارج شدم و نزد آن کس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که از آن گورستان می گذشتم، زنی را دیدم که در راهرو منزل، بچه خود را به شدت کتک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به آن منظره نگریستم و باز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نگذشته بود که پدرم را</w:t>
      </w:r>
    </w:p>
    <w:p>
      <w:pPr>
        <w:pStyle w:val="BookText"/>
        <w:rPr/>
      </w:pPr>
      <w:r>
        <w:rPr>
          <w:rFonts w:ascii="IRNazanin" w:hAnsi="IRNazanin" w:eastAsia="IRNazanin"/>
          <w:color w:val="111111"/>
          <w:sz w:val="28"/>
          <w:sz w:val="28"/>
          <w:szCs w:val="28"/>
          <w:rtl w:val="true"/>
          <w:lang w:bidi="fa-IR"/>
        </w:rPr>
        <w:t>دیدم که به سوی من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تندی در من نگریستند و به سوی منزل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دنبال ایشان به راه خود ادامه دادم، ولی ناگهان از نظرم ناپدید شدند و دیگر ایشان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تحیر به خانه آمدم و پرسیدم پدر کجا هستند؟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اطاق خودشان مشغول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که من در خانه نبودم، کسی از خانه خارج یا به خانه وارد نشده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هیچکس در اینجا رفت و آمد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اطاق رفتم، در را همچنان که بود بسته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ساعتی پدرم از دعا فراغت</w:t>
      </w:r>
    </w:p>
    <w:p>
      <w:pPr>
        <w:pStyle w:val="BookText"/>
        <w:rPr/>
      </w:pPr>
      <w:r>
        <w:rPr>
          <w:rFonts w:ascii="IRNazanin" w:hAnsi="IRNazanin" w:eastAsia="IRNazanin"/>
          <w:color w:val="111111"/>
          <w:sz w:val="28"/>
          <w:sz w:val="28"/>
          <w:szCs w:val="28"/>
          <w:rtl w:val="true"/>
          <w:lang w:bidi="fa-IR"/>
        </w:rPr>
        <w:t>یافتند و از اطاق بیرون آمدند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حاج شیخ محمود حلبی فوت کرده است، باید که به تشییع جنازه اش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از مرگ ایشان نبوده،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جنازه او را از نظر من گذرانیدند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در خدمتش به راه افتادم تا آنکه به محلی رسیدیم که ایشان را دیده بودم و بتندی به من نگریسته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امر مرا اطاعت نکردی و در راه مراجعت، تأمل نمودی؟ ابتدا انکار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نبودی که به آن زن که فرزند خود را با کفش کتک می زد، نگریستی؟ خلاصه رفتیم تا به صحن عتیق رضوی داخل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کسی به سوی پدر آمد و خبر فوت همان شخص را که پدرم در خانه فرموده بودند به اطلاع رسانید</w:t>
      </w:r>
      <w:r>
        <w:rPr>
          <w:rFonts w:eastAsia="IRNazanin" w:cs="IRNazanin"/>
          <w:color w:val="111111"/>
          <w:sz w:val="28"/>
          <w:szCs w:val="28"/>
          <w:rtl w:val="true"/>
          <w:lang w:bidi="fa-IR"/>
        </w:rPr>
        <w:t>.</w:t>
      </w:r>
    </w:p>
    <w:p>
      <w:pPr>
        <w:pStyle w:val="Heading3"/>
        <w:numPr>
          <w:ilvl w:val="2"/>
          <w:numId w:val="1"/>
        </w:numPr>
        <w:rPr/>
      </w:pPr>
      <w:bookmarkStart w:id="125" w:name="__RefHeading___Toc7830897_3381743652"/>
      <w:bookmarkStart w:id="126" w:name="_Toc48"/>
      <w:bookmarkEnd w:id="125"/>
      <w:r>
        <w:rPr>
          <w:rtl w:val="true"/>
        </w:rPr>
        <w:t xml:space="preserve">حکایت </w:t>
      </w:r>
      <w:r>
        <w:rPr/>
        <w:t>۳۶</w:t>
      </w:r>
      <w:r>
        <w:rPr>
          <w:rtl w:val="true"/>
        </w:rPr>
        <w:t>-</w:t>
      </w:r>
      <w:bookmarkEnd w:id="12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آن هنگام که خارج از شهر مشهد سکونت داشتیم، روزی پس از اداء فریضة ظهر، برای بازگشت به منزل، باتفاق پدرم از شهر خارج گردیدیم و در دست هر یک از ما چیزی از لوازم و مایحتاج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خواستم تا در رفتن شتاب کنند؛ اما ایشان به سبب کهولت و ضعف آهسته گام بر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دو نفر از سادات محترم که بر درشکهای سوار بودند، برخوردیم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دیدن پدرم از درشکه پیاده </w:t>
      </w:r>
      <w:bookmarkStart w:id="127" w:name="pg14388_133169"/>
    </w:p>
    <w:p>
      <w:pPr>
        <w:pStyle w:val="BookText"/>
        <w:rPr/>
      </w:pPr>
      <w:bookmarkEnd w:id="127"/>
      <w:r>
        <w:rPr>
          <w:rFonts w:ascii="IRNazanin" w:hAnsi="IRNazanin" w:eastAsia="IRNazanin"/>
          <w:color w:val="111111"/>
          <w:sz w:val="28"/>
          <w:sz w:val="28"/>
          <w:szCs w:val="28"/>
          <w:rtl w:val="true"/>
          <w:lang w:bidi="fa-IR"/>
        </w:rPr>
        <w:t>شدند و قریب نیم ساعت با ایشان به گفتگو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ما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از پدرم خواستم که در رفتن شتاب کنند و از این توقف طولانی که موجب اتلاف وقت شده بود، اظهار نارضائی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بودند و نخواستم نسبت به ایشان کم</w:t>
      </w:r>
    </w:p>
    <w:p>
      <w:pPr>
        <w:pStyle w:val="BookText"/>
        <w:rPr/>
      </w:pPr>
      <w:r>
        <w:rPr>
          <w:rFonts w:ascii="IRNazanin" w:hAnsi="IRNazanin" w:eastAsia="IRNazanin"/>
          <w:color w:val="111111"/>
          <w:sz w:val="28"/>
          <w:sz w:val="28"/>
          <w:szCs w:val="28"/>
          <w:rtl w:val="true"/>
          <w:lang w:bidi="fa-IR"/>
        </w:rPr>
        <w:t>توجهی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رفتن تعجیل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 تو را میکشم و به خاطر تو آهسته میروم، اکنون میروم اگر توانائی همراهی مرا داری،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با کمال تعجب دیدم، که زمین زیر پای پدرم به سرعت می گذرد و ایشان همچنان به حال طبیعی گام بر می دارند و من، چون آن کسی که بر اتومبیل سوار باشد، زمین و درختان را در حال حرکت سریع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هر چه دویدم به ایشان نرسیدم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اندکی از این وضع گذشت، توجهی نمودند و زمین به حال نخستین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بدانی که ما بار تو را می کشیم</w:t>
      </w:r>
      <w:r>
        <w:rPr>
          <w:rFonts w:eastAsia="IRNazanin" w:cs="IRNazanin"/>
          <w:color w:val="111111"/>
          <w:sz w:val="28"/>
          <w:szCs w:val="28"/>
          <w:rtl w:val="true"/>
          <w:lang w:bidi="fa-IR"/>
        </w:rPr>
        <w:t>.</w:t>
      </w:r>
    </w:p>
    <w:p>
      <w:pPr>
        <w:pStyle w:val="Heading3"/>
        <w:numPr>
          <w:ilvl w:val="2"/>
          <w:numId w:val="1"/>
        </w:numPr>
        <w:rPr/>
      </w:pPr>
      <w:bookmarkStart w:id="128" w:name="__RefHeading___Toc7830899_3381743652"/>
      <w:bookmarkStart w:id="129" w:name="_Toc49"/>
      <w:bookmarkEnd w:id="128"/>
      <w:r>
        <w:rPr>
          <w:rtl w:val="true"/>
        </w:rPr>
        <w:t xml:space="preserve">حکایت </w:t>
      </w:r>
      <w:r>
        <w:rPr/>
        <w:t>۳۷</w:t>
      </w:r>
      <w:r>
        <w:rPr>
          <w:rtl w:val="true"/>
        </w:rPr>
        <w:t>-</w:t>
      </w:r>
      <w:bookmarkEnd w:id="129"/>
    </w:p>
    <w:p>
      <w:pPr>
        <w:pStyle w:val="BookText"/>
        <w:rPr/>
      </w:pPr>
      <w:r>
        <w:rPr>
          <w:rFonts w:ascii="IRNazanin" w:hAnsi="IRNazanin" w:eastAsia="IRNazanin"/>
          <w:color w:val="111111"/>
          <w:sz w:val="28"/>
          <w:sz w:val="28"/>
          <w:szCs w:val="28"/>
          <w:rtl w:val="true"/>
          <w:lang w:bidi="fa-IR"/>
        </w:rPr>
        <w:t>شب اول ماه شوال بود و ما در مزرعه نخودک در خارج از شهر مشهد ساکن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بالای بام روم و استهلال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 دامن افق مغرب را پوشانده بود، چیزی ندیدم و فرود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هلال با این ابرها هرگز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آلوده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عرضه چرا فرمان ندادی که ابرها کنار روند؟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من کی ام که به ابر دستور دهم؟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و با انگشت سبابه اشاره کن که ابرها از افق کنار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به بام شدم، با انگشت اشاره نموده و چنانکه دستور داده بودند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ابرها متفرق شوید، لحظه هایی نگذشته بود که افق را صافی از ابر و هلال ماه شوال را آشکارا دیدم و پدرم را از رؤیت ماه آگاه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Heading3"/>
        <w:numPr>
          <w:ilvl w:val="2"/>
          <w:numId w:val="1"/>
        </w:numPr>
        <w:rPr/>
      </w:pPr>
      <w:bookmarkStart w:id="130" w:name="__RefHeading___Toc7830901_3381743652"/>
      <w:bookmarkStart w:id="131" w:name="_Toc50"/>
      <w:bookmarkEnd w:id="130"/>
      <w:r>
        <w:rPr>
          <w:rtl w:val="true"/>
        </w:rPr>
        <w:t xml:space="preserve">حکایت </w:t>
      </w:r>
      <w:r>
        <w:rPr/>
        <w:t>۳۸</w:t>
      </w:r>
      <w:r>
        <w:rPr>
          <w:rtl w:val="true"/>
        </w:rPr>
        <w:t>-</w:t>
      </w:r>
      <w:bookmarkEnd w:id="13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در باغی از روستای سمزقند </w:t>
      </w:r>
      <w:r>
        <w:rPr>
          <w:rStyle w:val="FootnoteAnchor"/>
          <w:rtl w:val="true"/>
        </w:rPr>
        <w:footnoteReference w:id="23"/>
      </w:r>
      <w:r>
        <w:rPr>
          <w:rFonts w:ascii="IRNazanin" w:hAnsi="IRNazanin" w:eastAsia="IRNazanin"/>
          <w:color w:val="111111"/>
          <w:sz w:val="28"/>
          <w:sz w:val="28"/>
          <w:szCs w:val="28"/>
          <w:rtl w:val="true"/>
          <w:lang w:bidi="fa-IR"/>
        </w:rPr>
        <w:t>ساکن بودیم، به امر پدرم هر بامداد، در بالاخانه ای که راهرو آن از اطاق ایشان بود، به ریاضتی سرگرم بودم و هر روز پس از نماز صبح، مدتی در حدود دو ساعت و نیم در آن بالاخانه مشغول کار خود میگردیدم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یکروز که خواستم از بالاخانه فرود آیم، احساس کردم، پدرم به خواب رفته اند و دریغم آمد که با رفت و آمد خود، استراحت کوتاه ایشان را برهم زنم، از طرف دیگر، حاجتی وادارم می کرد تا از آن اطاق پائین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از اهل خانه خواستم </w:t>
      </w:r>
      <w:bookmarkStart w:id="132" w:name="pg14388_133170"/>
    </w:p>
    <w:p>
      <w:pPr>
        <w:pStyle w:val="BookText"/>
        <w:rPr/>
      </w:pPr>
      <w:bookmarkEnd w:id="132"/>
      <w:r>
        <w:rPr>
          <w:rFonts w:ascii="IRNazanin" w:hAnsi="IRNazanin" w:eastAsia="IRNazanin"/>
          <w:color w:val="111111"/>
          <w:sz w:val="28"/>
          <w:sz w:val="28"/>
          <w:szCs w:val="28"/>
          <w:rtl w:val="true"/>
          <w:lang w:bidi="fa-IR"/>
        </w:rPr>
        <w:t>تا با قرار دادن نردبانی بر دیوار حیاط وسیله فرود آمدن مرا از بام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نردبان کوتاه بود و من به زحمت خود را از دیوار خشتی و مرطوب از باران بهاری، پائین کشیدم و پای خود را به نردبان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خشت از جای کنده شد و نردبان به عقب برگشت و می رفت که به کف باغ سقوط کند، ولی با شگفتی دیدم نردبان، خود به خود، به جای اول بازگشت و من از خطر رهائی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چون از حال استراحت بیرون آمدند، به اتفاق به سوی شهر رهسپار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امروز از پلکان</w:t>
      </w:r>
    </w:p>
    <w:p>
      <w:pPr>
        <w:pStyle w:val="BookText"/>
        <w:rPr/>
      </w:pPr>
      <w:r>
        <w:rPr>
          <w:rFonts w:ascii="IRNazanin" w:hAnsi="IRNazanin" w:eastAsia="IRNazanin"/>
          <w:color w:val="111111"/>
          <w:sz w:val="28"/>
          <w:sz w:val="28"/>
          <w:szCs w:val="28"/>
          <w:rtl w:val="true"/>
          <w:lang w:bidi="fa-IR"/>
        </w:rPr>
        <w:t>نیامدی و از نردبان استفاده کردی؟ مرا در عالم خواب ناراحت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متوجه شدم که باطن ایشان پیوسته مراقب و نگران من است و در آن وقت نیز مرا حفظ کرده است</w:t>
      </w:r>
      <w:r>
        <w:rPr>
          <w:rFonts w:eastAsia="IRNazanin" w:cs="IRNazanin"/>
          <w:color w:val="111111"/>
          <w:sz w:val="28"/>
          <w:szCs w:val="28"/>
          <w:rtl w:val="true"/>
          <w:lang w:bidi="fa-IR"/>
        </w:rPr>
        <w:t>.</w:t>
      </w:r>
    </w:p>
    <w:p>
      <w:pPr>
        <w:pStyle w:val="Heading3"/>
        <w:numPr>
          <w:ilvl w:val="2"/>
          <w:numId w:val="1"/>
        </w:numPr>
        <w:rPr/>
      </w:pPr>
      <w:bookmarkStart w:id="133" w:name="__RefHeading___Toc7830903_3381743652"/>
      <w:bookmarkStart w:id="134" w:name="_Toc51"/>
      <w:bookmarkEnd w:id="133"/>
      <w:r>
        <w:rPr>
          <w:rtl w:val="true"/>
        </w:rPr>
        <w:t xml:space="preserve">حکایت </w:t>
      </w:r>
      <w:r>
        <w:rPr/>
        <w:t>۳۹</w:t>
      </w:r>
      <w:r>
        <w:rPr>
          <w:rtl w:val="true"/>
        </w:rPr>
        <w:t>-</w:t>
      </w:r>
      <w:bookmarkEnd w:id="13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ارتش روسیه خراسان را در اشغال خود داشت، ما در خارج شهر مشهد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داشتیم و مرحوم پدرم هفته ای دو روز برای انجام حوائج مردم و امور دیگر به شهر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یکروز عصر که از شهر خارج میشدیم، احساس ناامنی کردم و به پدرم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وجود این هرج و مرج، تا نزدیک غروب در شهر مانده اید؟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اصلاح کار علویهای اجبارة توقف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خطرناک است و سه کیلومتر راه ما در میان کوچه باغهای خلوت، امنیتی ندارد و اراذل و اوباش شبها در اینگونه طرق، مزاحم مردم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آن اواخر، بر اثر کهولت بر الاغی سوار می شدند و رفت و آمد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آنروز هم بر مرکب خود سوار بودند، در جواب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ردیف من بر الاغ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این الاغ ضعیف است و شما را هم به زحمت حمل می کند وانگهی شخصی نیز لازم است که دائما آن را از دنبال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سوار شو من دستور می دهم تند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کوچه باغها شدیم که مؤذن تکبیر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از من پرسیدند فلان کس را ملاقات کردی؟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و با حیرت دیدم که سر الاغ به در منزل مسکونی ما رسیده و مؤذن مشغول گفتن تکبیر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برای رسیدن به خانه، لازم بود از پیچ چند کوچه باغ میگذشتیم و پس از عبور از دهی که سر را همان قرار داشت، به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نخودکی که در آنجا خانه داشتیم، می رسیدیم، با شگفتی </w:t>
      </w:r>
      <w:bookmarkStart w:id="135" w:name="pg14388_133171"/>
    </w:p>
    <w:p>
      <w:pPr>
        <w:pStyle w:val="BookText"/>
        <w:rPr/>
      </w:pPr>
      <w:bookmarkEnd w:id="135"/>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چگونه شد که ما ظرف چند لحظه به اینجا رسیدیم؟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نداشته باش، تو دوست داشتی زودتر به خانه مراجعت کنیم و مقصودت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متعجبم که پس او ورود به خانه چی شد که حادثه را بکلی فراموش کردم تا آنکه پس از</w:t>
      </w:r>
    </w:p>
    <w:p>
      <w:pPr>
        <w:pStyle w:val="BookText"/>
        <w:rPr/>
      </w:pPr>
      <w:r>
        <w:rPr>
          <w:rFonts w:ascii="IRNazanin" w:hAnsi="IRNazanin" w:eastAsia="IRNazanin"/>
          <w:color w:val="111111"/>
          <w:sz w:val="28"/>
          <w:sz w:val="28"/>
          <w:szCs w:val="28"/>
          <w:rtl w:val="true"/>
          <w:lang w:bidi="fa-IR"/>
        </w:rPr>
        <w:t>فوت آن مرحوم، به خاطرم آمد</w:t>
      </w:r>
      <w:r>
        <w:rPr>
          <w:rFonts w:eastAsia="IRNazanin" w:cs="IRNazanin"/>
          <w:color w:val="111111"/>
          <w:sz w:val="28"/>
          <w:szCs w:val="28"/>
          <w:rtl w:val="true"/>
          <w:lang w:bidi="fa-IR"/>
        </w:rPr>
        <w:t>.</w:t>
      </w:r>
    </w:p>
    <w:p>
      <w:pPr>
        <w:pStyle w:val="Heading3"/>
        <w:numPr>
          <w:ilvl w:val="2"/>
          <w:numId w:val="1"/>
        </w:numPr>
        <w:rPr/>
      </w:pPr>
      <w:bookmarkStart w:id="136" w:name="__RefHeading___Toc7830905_3381743652"/>
      <w:bookmarkStart w:id="137" w:name="_Toc52"/>
      <w:bookmarkEnd w:id="136"/>
      <w:r>
        <w:rPr>
          <w:rtl w:val="true"/>
        </w:rPr>
        <w:t xml:space="preserve">حکایت </w:t>
      </w:r>
      <w:r>
        <w:rPr/>
        <w:t>۴۰</w:t>
      </w:r>
      <w:r>
        <w:rPr>
          <w:rtl w:val="true"/>
        </w:rPr>
        <w:t>-</w:t>
      </w:r>
      <w:bookmarkEnd w:id="137"/>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هجری قمری، باغی در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سکونت خریدیم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در هنگام تحویل لوازم و ابزار باغبانی، تفنگ سر پری را هم در برابر مبلغ چهار تومان بما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اینجا حیوانات از قبیل شغال و روباه مزاحم</w:t>
      </w:r>
    </w:p>
    <w:p>
      <w:pPr>
        <w:pStyle w:val="BookText"/>
        <w:rPr/>
      </w:pPr>
      <w:r>
        <w:rPr>
          <w:rFonts w:ascii="IRNazanin" w:hAnsi="IRNazanin" w:eastAsia="IRNazanin"/>
          <w:color w:val="111111"/>
          <w:sz w:val="28"/>
          <w:sz w:val="28"/>
          <w:szCs w:val="28"/>
          <w:rtl w:val="true"/>
          <w:lang w:bidi="fa-IR"/>
        </w:rPr>
        <w:t xml:space="preserve">میشوند وجود این تفنگ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راندن آنها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ما در این باغ، برجی شکل، دو طبقه و دارای دیوارهای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یکی از شبهای زمستان بود که پدرم رحمة الله علیه مرا از خواب بیدار کردند و فرمودند دزدی به باغ وارد شده و در</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 بالا آمدن از دیوار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پیش از آنکه اسباب زحمت ما و خودش گردد، تفنگ را خالی کنی تا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شما در این اطاق دربسته و از پشت این دیوارهای ضخیم خانه، چگونه آگاه شدید که دزد وارد باغ شده است و اندیشه او را چگونه دریافتید؟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بام برو و نگاه کن، هم اکنون آن مرد در میان باغ، به درخت توت تکیه کرده و مشغول دود کردن سیگار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بام رفتم و باغ را که در زیر نور مهتاب نقره ای رنگ شده بود، از نظر گذراندم با تعجب دیدم مردی به درخت توت تکیه کرده است و سیگار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آمدم و تفنگ را خالی کردم و به اطاق خود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همانروز از پدرم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از پشت در و دیوار و آن همه حاجب و مانع، در شب، دزدی را می بینید و حتی بر اندیشه اش آگاه می گردید، چرا کاری نکردید که او از این خیال منصرف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برای چه تفنگ را خلق کرده است؟ باید که از این اسباب استفاده کرد، تا جائی که میتوان دشمن را با وسائل موجود دفع کرد، نباید از طرق دیگر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وسیله ای یافت نمی شد، آنگاه بدون اسباب عمل می کردیم؛ چون اسبابی نبود که بتوان با آن از پشت دیوارها دزدی را دید و بر اندیشه اش آگاه شد، از اینرو بدون اسباب، بر این حادثه اطلاع یافتم، ولی برای دفع شر او اسباب موجود کافی است و لازم بود که از آن استفاده کنیم</w:t>
      </w:r>
      <w:r>
        <w:rPr>
          <w:rFonts w:eastAsia="IRNazanin" w:cs="IRNazanin"/>
          <w:color w:val="111111"/>
          <w:sz w:val="28"/>
          <w:szCs w:val="28"/>
          <w:rtl w:val="true"/>
          <w:lang w:bidi="fa-IR"/>
        </w:rPr>
        <w:t xml:space="preserve">. </w:t>
      </w:r>
      <w:bookmarkStart w:id="138" w:name="pg14388_133172"/>
    </w:p>
    <w:p>
      <w:pPr>
        <w:pStyle w:val="BookText"/>
        <w:rPr/>
      </w:pPr>
      <w:bookmarkEnd w:id="138"/>
      <w:r>
        <w:rPr>
          <w:rFonts w:ascii="IRNazanin" w:hAnsi="IRNazanin" w:eastAsia="IRNazanin"/>
          <w:color w:val="111111"/>
          <w:sz w:val="28"/>
          <w:sz w:val="28"/>
          <w:szCs w:val="28"/>
          <w:rtl w:val="true"/>
          <w:lang w:bidi="fa-IR"/>
        </w:rPr>
        <w:t>خداوند متعال هر چه خلق کرده، عبث و بیهوده نبوده است و باید از آنها در جای خود، بهره گرفت و قدرت باطن نباید که موجب تعطیل اسباب ظاهری شود زیرا این وضع، منافی با حکمت آفرینش حضرت حق خواهد بود</w:t>
      </w:r>
      <w:r>
        <w:rPr>
          <w:rFonts w:eastAsia="IRNazanin" w:cs="IRNazanin"/>
          <w:color w:val="111111"/>
          <w:sz w:val="28"/>
          <w:szCs w:val="28"/>
          <w:rtl w:val="true"/>
          <w:lang w:bidi="fa-IR"/>
        </w:rPr>
        <w:t>.</w:t>
      </w:r>
    </w:p>
    <w:p>
      <w:pPr>
        <w:pStyle w:val="Heading3"/>
        <w:numPr>
          <w:ilvl w:val="2"/>
          <w:numId w:val="1"/>
        </w:numPr>
        <w:rPr/>
      </w:pPr>
      <w:bookmarkStart w:id="139" w:name="__RefHeading___Toc7830907_3381743652"/>
      <w:bookmarkStart w:id="140" w:name="_Toc53"/>
      <w:bookmarkEnd w:id="139"/>
      <w:r>
        <w:rPr>
          <w:rtl w:val="true"/>
        </w:rPr>
        <w:t xml:space="preserve">حکایت </w:t>
      </w:r>
      <w:r>
        <w:rPr/>
        <w:t>۴۱</w:t>
      </w:r>
      <w:r>
        <w:rPr>
          <w:rtl w:val="true"/>
        </w:rPr>
        <w:t>-</w:t>
      </w:r>
      <w:bookmarkEnd w:id="140"/>
    </w:p>
    <w:p>
      <w:pPr>
        <w:pStyle w:val="BookText"/>
        <w:rPr/>
      </w:pPr>
      <w:r>
        <w:rPr>
          <w:rFonts w:ascii="IRNazanin" w:hAnsi="IRNazanin" w:eastAsia="IRNazanin"/>
          <w:color w:val="111111"/>
          <w:sz w:val="28"/>
          <w:sz w:val="28"/>
          <w:szCs w:val="28"/>
          <w:rtl w:val="true"/>
          <w:lang w:bidi="fa-IR"/>
        </w:rPr>
        <w:t xml:space="preserve">در ایام نوروز سال </w:t>
      </w:r>
      <w:r>
        <w:rPr>
          <w:rFonts w:ascii="IRNazanin" w:hAnsi="IRNazanin" w:eastAsia="IRNazanin"/>
          <w:color w:val="111111"/>
          <w:sz w:val="28"/>
          <w:sz w:val="28"/>
          <w:szCs w:val="28"/>
          <w:lang w:bidi="fa-IR"/>
        </w:rPr>
        <w:t>۱۳۱۷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نام کربلائی محمد سبزی فروش به خانه ما مراجعه کرد و گفت پسر چهارده ساله ام دیروز صبح سوار بر روی باری از سبزی که بر یابوئی حمل می شد، از محل سبزی کاریهای خارج شهر 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عصر یابو و بار سبزی آن به مقصد می رسند لیکن از بچه خبری نیست و هر چه جستجو کرده ایم، از او اثری و خبری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تقاضای وی، ماجرا را به عرض پدرم رساندم، پس از لحظه ای تأمل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ظهر دیروز در آن وقت که یابو از خندق کنار شهر، از گودال آبی می گذشته چون خواسته است که از آن آب بنوشد، پایش لغزیده و با بار و بچه به داخل آب سقوط کرده است؟ حیوان خود را با تلاش از آب بیرون می کشد، ولی بچه در آب غرق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دو ساعت به غروب مانده به فلان محل بروید و جسد مغروق را از آب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کربلائی محمد، بر حسب دستور، به آن محل رفت و جنازه بچه را در همان جا که فرموده بودند از آب بیرون کشید</w:t>
      </w:r>
      <w:r>
        <w:rPr>
          <w:rFonts w:eastAsia="IRNazanin" w:cs="IRNazanin"/>
          <w:color w:val="111111"/>
          <w:sz w:val="28"/>
          <w:szCs w:val="28"/>
          <w:rtl w:val="true"/>
          <w:lang w:bidi="fa-IR"/>
        </w:rPr>
        <w:t>.</w:t>
      </w:r>
    </w:p>
    <w:p>
      <w:pPr>
        <w:pStyle w:val="Heading3"/>
        <w:numPr>
          <w:ilvl w:val="2"/>
          <w:numId w:val="1"/>
        </w:numPr>
        <w:rPr/>
      </w:pPr>
      <w:bookmarkStart w:id="141" w:name="__RefHeading___Toc7830909_3381743652"/>
      <w:bookmarkStart w:id="142" w:name="_Toc54"/>
      <w:bookmarkEnd w:id="141"/>
      <w:r>
        <w:rPr>
          <w:rtl w:val="true"/>
        </w:rPr>
        <w:t xml:space="preserve">حکایت </w:t>
      </w:r>
      <w:r>
        <w:rPr/>
        <w:t>۴۲</w:t>
      </w:r>
      <w:r>
        <w:rPr>
          <w:rtl w:val="true"/>
        </w:rPr>
        <w:t>-</w:t>
      </w:r>
      <w:bookmarkEnd w:id="142"/>
    </w:p>
    <w:p>
      <w:pPr>
        <w:pStyle w:val="BookText"/>
        <w:rPr/>
      </w:pPr>
      <w:r>
        <w:rPr>
          <w:rFonts w:ascii="IRNazanin" w:hAnsi="IRNazanin" w:eastAsia="IRNazanin"/>
          <w:color w:val="111111"/>
          <w:sz w:val="28"/>
          <w:sz w:val="28"/>
          <w:szCs w:val="28"/>
          <w:rtl w:val="true"/>
          <w:lang w:bidi="fa-IR"/>
        </w:rPr>
        <w:t>مردی بنام استاد احمد مسگر نقل می کرد که وقتی فرزندم رضا مفقود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جستجو کردیم،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شیخ آمدم و عرض کردم پسرم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در آغاز صبح، در فلان دروازه شهر برو و پیش از طلوع آفتاب، این دعا را در کف دست بگیر و هفت مرتبه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معید، رضا را به من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آفتاب طلوع کند، مردی با چند چهار پا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تو بر آخرین چهار پا سوار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حضرت شیخ دستور دادند، عمل کردم و پسرم به همان ترتیب به من ملحق شد</w:t>
      </w:r>
      <w:r>
        <w:rPr>
          <w:rFonts w:eastAsia="IRNazanin" w:cs="IRNazanin"/>
          <w:color w:val="111111"/>
          <w:sz w:val="28"/>
          <w:szCs w:val="28"/>
          <w:rtl w:val="true"/>
          <w:lang w:bidi="fa-IR"/>
        </w:rPr>
        <w:t>. .</w:t>
      </w:r>
    </w:p>
    <w:p>
      <w:pPr>
        <w:pStyle w:val="Heading3"/>
        <w:numPr>
          <w:ilvl w:val="2"/>
          <w:numId w:val="1"/>
        </w:numPr>
        <w:rPr/>
      </w:pPr>
      <w:bookmarkStart w:id="143" w:name="__RefHeading___Toc7830911_3381743652"/>
      <w:bookmarkStart w:id="144" w:name="_Toc55"/>
      <w:bookmarkEnd w:id="143"/>
      <w:r>
        <w:rPr>
          <w:rtl w:val="true"/>
        </w:rPr>
        <w:t xml:space="preserve">حکایت </w:t>
      </w:r>
      <w:r>
        <w:rPr/>
        <w:t>۴۳</w:t>
      </w:r>
      <w:r>
        <w:rPr>
          <w:rtl w:val="true"/>
        </w:rPr>
        <w:t>-</w:t>
      </w:r>
      <w:bookmarkEnd w:id="14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سال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به خانه پدرم، مرحوم حاج شیخ حسنعلی اصفهانی اعلی الله مقامه، مراجعه کرده و به وسیله اینجانب به عرض رسانیدند که طفلی از ما گم شده و اثری از او به دست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شیخ تأملی کردند و </w:t>
      </w:r>
      <w:bookmarkStart w:id="145" w:name="pg14388_133173"/>
    </w:p>
    <w:p>
      <w:pPr>
        <w:pStyle w:val="BookText"/>
        <w:rPr/>
      </w:pPr>
      <w:bookmarkEnd w:id="145"/>
      <w:r>
        <w:rPr>
          <w:rFonts w:ascii="IRNazanin" w:hAnsi="IRNazanin" w:eastAsia="IRNazanin"/>
          <w:color w:val="111111"/>
          <w:sz w:val="28"/>
          <w:sz w:val="28"/>
          <w:szCs w:val="28"/>
          <w:rtl w:val="true"/>
          <w:lang w:bidi="fa-IR"/>
        </w:rPr>
        <w:t>پس از آن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شما بوسیله گروهی از جنیان ربوده شده و هم اکنون در کوهی در شانزده فرسنگی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دیگر، قافله ای از آنجا خواهد گذشت و فرزند شما را با خود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آنان پس از دو روز مراجعه و اظهار کردند که به همان محل که حضرت شیخ فرموده بودند، رفتیم و منتظر ماندیم، قافله ای آمد و طفل روی بار قاطر سوار بود، او را گرفتیم و از کاروانیان پرسیدیم که این کودک را از کجا آورده 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پیش او را تنها در دامنه فلان کوه یافتیم و هر</w:t>
      </w:r>
    </w:p>
    <w:p>
      <w:pPr>
        <w:pStyle w:val="BookText"/>
        <w:rPr/>
      </w:pPr>
      <w:r>
        <w:rPr>
          <w:rFonts w:ascii="IRNazanin" w:hAnsi="IRNazanin" w:eastAsia="IRNazanin"/>
          <w:color w:val="111111"/>
          <w:sz w:val="28"/>
          <w:sz w:val="28"/>
          <w:szCs w:val="28"/>
          <w:rtl w:val="true"/>
          <w:lang w:bidi="fa-IR"/>
        </w:rPr>
        <w:t>چه جستجو کردیم شخص دیگری در آنجا نبود، اضطرار کودک را با خود آوردیم</w:t>
      </w:r>
      <w:r>
        <w:rPr>
          <w:rFonts w:eastAsia="IRNazanin" w:cs="IRNazanin"/>
          <w:color w:val="111111"/>
          <w:sz w:val="28"/>
          <w:szCs w:val="28"/>
          <w:rtl w:val="true"/>
          <w:lang w:bidi="fa-IR"/>
        </w:rPr>
        <w:t>.</w:t>
      </w:r>
    </w:p>
    <w:p>
      <w:pPr>
        <w:pStyle w:val="Heading3"/>
        <w:numPr>
          <w:ilvl w:val="2"/>
          <w:numId w:val="1"/>
        </w:numPr>
        <w:rPr/>
      </w:pPr>
      <w:bookmarkStart w:id="146" w:name="__RefHeading___Toc7830913_3381743652"/>
      <w:bookmarkStart w:id="147" w:name="_Toc56"/>
      <w:bookmarkEnd w:id="146"/>
      <w:r>
        <w:rPr>
          <w:rtl w:val="true"/>
        </w:rPr>
        <w:t xml:space="preserve">حکایت </w:t>
      </w:r>
      <w:r>
        <w:rPr/>
        <w:t>۴۴</w:t>
      </w:r>
      <w:r>
        <w:rPr>
          <w:rtl w:val="true"/>
        </w:rPr>
        <w:t>-</w:t>
      </w:r>
      <w:bookmarkEnd w:id="147"/>
    </w:p>
    <w:p>
      <w:pPr>
        <w:pStyle w:val="BookText"/>
        <w:rPr/>
      </w:pPr>
      <w:r>
        <w:rPr>
          <w:rFonts w:ascii="IRNazanin" w:hAnsi="IRNazanin" w:eastAsia="IRNazanin"/>
          <w:color w:val="111111"/>
          <w:sz w:val="28"/>
          <w:sz w:val="28"/>
          <w:szCs w:val="28"/>
          <w:rtl w:val="true"/>
          <w:lang w:bidi="fa-IR"/>
        </w:rPr>
        <w:t xml:space="preserve">در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زارع متمکنی سکونت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یکروز در غیاب مرحوم پدرم، مجلسی بعنوان ختنه سوران پسرش ترتیب داده بود و ساز و آواز و لهو و لعب راه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ملاقاتی دست داد و پدرم به او عتاب کرد که ازخدا شرم نداری که چنین اعمال و رفتاری در این ده به راه انداختی؟ سوگند یاد کرد که اصلا چنین خبری نبوده است، پدرم نگاه تندی به صورت او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اعمال زشت، قسم دروغ هم یاد می کنی؟ خجالت نمی کشی؟ حیا نداری؟ مرد در پاسخ پدرم، باز هم در دروغ خود پافشاری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پدرم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اعمال زشت، قسم دروغ هم یاد می کنی؟ خجالت نمی کشی؟ حیا نداری؟ مرد در پاسخ پدرم، باز هم در دروغ خود پافشاری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پدرم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دروغ میگویی و سوگند ناحق به خدا یاد می کنی و شرم هم نداری، برو که نیست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از این ماجرا، یک هفته نگذشته بود که مرد با کمال ذلت و خواری در کنار جاده ای مرد و جنازه او را یافتند و پس از دو روز همسر وی نیز از جهان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او هم پس از گذراندن شب هفته پدر و مادر، مایملک خود را فروختند و از آن ده آواره گردیدند و بیش از ده روز نکشید که دیگر اثری از آن خانواده در نخودک نماند</w:t>
      </w:r>
      <w:r>
        <w:rPr>
          <w:rFonts w:eastAsia="IRNazanin" w:cs="IRNazanin"/>
          <w:color w:val="111111"/>
          <w:sz w:val="28"/>
          <w:szCs w:val="28"/>
          <w:rtl w:val="true"/>
          <w:lang w:bidi="fa-IR"/>
        </w:rPr>
        <w:t>.</w:t>
      </w:r>
    </w:p>
    <w:p>
      <w:pPr>
        <w:pStyle w:val="Heading3"/>
        <w:numPr>
          <w:ilvl w:val="2"/>
          <w:numId w:val="1"/>
        </w:numPr>
        <w:rPr/>
      </w:pPr>
      <w:bookmarkStart w:id="148" w:name="__RefHeading___Toc7830915_3381743652"/>
      <w:bookmarkStart w:id="149" w:name="_Toc57"/>
      <w:bookmarkEnd w:id="148"/>
      <w:r>
        <w:rPr>
          <w:rtl w:val="true"/>
        </w:rPr>
        <w:t xml:space="preserve">حکایت </w:t>
      </w:r>
      <w:r>
        <w:rPr/>
        <w:t>۴۵</w:t>
      </w:r>
      <w:r>
        <w:rPr>
          <w:rtl w:val="true"/>
        </w:rPr>
        <w:t>-</w:t>
      </w:r>
      <w:bookmarkEnd w:id="14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حسین آبکوهی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یکروز عصر که برای استفاده از درس حضرت شیخ رفته بودم،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نهال توت را بردار، و در خارج شهر، در فلان محل، غرس کن و سفارش کردند که مبادا خطا کنی و در جای دیگری نهال را بکاری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درخت را به خارج شهر بردم، ولی در بین راه اندیشیدم که مقصود </w:t>
      </w:r>
      <w:bookmarkStart w:id="150" w:name="pg14388_133174"/>
    </w:p>
    <w:p>
      <w:pPr>
        <w:pStyle w:val="BookText"/>
        <w:rPr/>
      </w:pPr>
      <w:bookmarkEnd w:id="150"/>
      <w:r>
        <w:rPr>
          <w:rFonts w:ascii="IRNazanin" w:hAnsi="IRNazanin" w:eastAsia="IRNazanin"/>
          <w:color w:val="111111"/>
          <w:sz w:val="28"/>
          <w:sz w:val="28"/>
          <w:szCs w:val="28"/>
          <w:rtl w:val="true"/>
          <w:lang w:bidi="fa-IR"/>
        </w:rPr>
        <w:t>حضرت شیخ، این بوده است که من نهال را در این مسیر و در این حوالی بکارم، دیگر فرقی در محل آن نیست و با این اندیشه، از رفتن به محلی که دستور داده بودند، اهمال ورزیدم و درخت را در جای مورد نظر خود کاشتم و به خدمتش مراجعت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چشم آن مرد بزرگ بر من افتاد، با تلخی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دستور من عمل نکردی و درخت را در آن محل که گفتم، نکاشتی؟ بی درنگ 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فرمان، به همان جارفتم، لیکن نهال را در آن محل که کاشته بودم، ندیدم و از آنجا به مکانی که دستور حضرت شیخ بود رفتم، با تعجب دیدم که درخت، در همان مکان که مقصود ایشان بود، غرس گردیده است</w:t>
      </w:r>
      <w:r>
        <w:rPr>
          <w:rFonts w:eastAsia="IRNazanin" w:cs="IRNazanin"/>
          <w:color w:val="111111"/>
          <w:sz w:val="28"/>
          <w:szCs w:val="28"/>
          <w:rtl w:val="true"/>
          <w:lang w:bidi="fa-IR"/>
        </w:rPr>
        <w:t>.</w:t>
      </w:r>
    </w:p>
    <w:p>
      <w:pPr>
        <w:pStyle w:val="Heading3"/>
        <w:numPr>
          <w:ilvl w:val="2"/>
          <w:numId w:val="1"/>
        </w:numPr>
        <w:rPr/>
      </w:pPr>
      <w:bookmarkStart w:id="151" w:name="__RefHeading___Toc7830917_3381743652"/>
      <w:bookmarkStart w:id="152" w:name="_Toc58"/>
      <w:bookmarkEnd w:id="151"/>
      <w:r>
        <w:rPr>
          <w:rtl w:val="true"/>
        </w:rPr>
        <w:t xml:space="preserve">حکایت </w:t>
      </w:r>
      <w:r>
        <w:rPr/>
        <w:t>۴۶</w:t>
      </w:r>
      <w:r>
        <w:rPr>
          <w:rtl w:val="true"/>
        </w:rPr>
        <w:t>-</w:t>
      </w:r>
      <w:bookmarkEnd w:id="15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طفل بودم و در خدمت پدر رحمة الله علیه،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یکی از مریدان ایشان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باتفاق اطرافیان آن شخص، به زیارت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علاءالدین علی مایانی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او در بالای کوهی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پدر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توانی سوره توحید را قرائت و به روح مرحوم علاءالدین هدیه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محل قبر رسیدیم بعد از قرائت فاتحه، دستور دادند تا همراهان همگی از مقبره خارج شوند و به دامنه کوه روند و مرا نیز با خود به آنجا برند و منتظر مراجعت ایشان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ترتیب عمل شد، اما چون توقف پدرم در آن مقبره طولانی گشت، من از غفلت میزبان و همراهان استفاده کرده و خود را به مقبره رسانیدم تا ببینم پدرم در چه حالت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پشت در مقبره رسیدم، شنیدم که پدرم با صدای بلند، با صاحب قبر سخن میگویند و از سوی قبر نیز به ایشان پاسخ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شنیدن این مکالمه فریادی کشیدم؛ پدرم با شنیدن فریاد من از آنجا خارج شدند و نزد میزبان خود آمدند و او را ملامت کردند که چرا اجازه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مقبره نزدیک شود؟ در هر حال، بازگشتیم و در میان راه، کدخدای ده، از پدرم به ناهار دعوت کرد و در خواهش خود اصرار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پدرم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درخواست او را نپذیرید، می رنجد و ممکن است اسباب زحمت ما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بنابه تقاضای میزبان خود، که یکی از سادات محترم بود، دعوت کدخدا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منزل وی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گستردند و چند کاسه ماست و آبگوشت در آن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کدخدا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کوهپایه ها و باغات، شب هنگام گاوها در </w:t>
      </w:r>
      <w:bookmarkStart w:id="153" w:name="pg14388_133175"/>
    </w:p>
    <w:p>
      <w:pPr>
        <w:pStyle w:val="BookText"/>
        <w:rPr/>
      </w:pPr>
      <w:bookmarkEnd w:id="153"/>
      <w:r>
        <w:rPr>
          <w:rFonts w:ascii="IRNazanin" w:hAnsi="IRNazanin" w:eastAsia="IRNazanin"/>
          <w:color w:val="111111"/>
          <w:sz w:val="28"/>
          <w:sz w:val="28"/>
          <w:szCs w:val="28"/>
          <w:rtl w:val="true"/>
          <w:lang w:bidi="fa-IR"/>
        </w:rPr>
        <w:t>باغ همسایه می چرند و ممکن است باغ مجاور، مال یتیمی و یا وقفی باشد، مباداگاو تو نیز دیشب، افسار گسیخته و در باغ مجاور چریده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من بسته بود و چنین تصادفی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لقمه نانی در آن ماست زدند و به دهان بردند، و</w:t>
      </w:r>
    </w:p>
    <w:p>
      <w:pPr>
        <w:pStyle w:val="BookText"/>
        <w:rPr/>
      </w:pPr>
      <w:r>
        <w:rPr>
          <w:rFonts w:ascii="IRNazanin" w:hAnsi="IRNazanin" w:eastAsia="IRNazanin"/>
          <w:color w:val="111111"/>
          <w:sz w:val="28"/>
          <w:sz w:val="28"/>
          <w:szCs w:val="28"/>
          <w:rtl w:val="true"/>
          <w:lang w:bidi="fa-IR"/>
        </w:rPr>
        <w:t>بلافاصله از دهان خارج نموده خشمگین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کدخدا چرا دروغ میگوئی؟گاو تو دیشب، از محل خود فرار کرده و در باغ مجاور که متعلق به یتیمی است چریده است و از شیر همان گاو، این ماست را فراهم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کدخدا چاره ای جز اقرار</w:t>
      </w:r>
    </w:p>
    <w:p>
      <w:pPr>
        <w:pStyle w:val="BookText"/>
        <w:rPr/>
      </w:pPr>
      <w:r>
        <w:rPr>
          <w:rFonts w:ascii="IRNazanin" w:hAnsi="IRNazanin" w:eastAsia="IRNazanin"/>
          <w:color w:val="111111"/>
          <w:sz w:val="28"/>
          <w:sz w:val="28"/>
          <w:szCs w:val="28"/>
          <w:rtl w:val="true"/>
          <w:lang w:bidi="fa-IR"/>
        </w:rPr>
        <w:t>به گناه و اعتراف به خلاف واقع بودن اظهارات قبلی خود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پدرم دیگر ننشستند و از منزل او خارج گردیدیم</w:t>
      </w:r>
      <w:r>
        <w:rPr>
          <w:rFonts w:eastAsia="IRNazanin" w:cs="IRNazanin"/>
          <w:color w:val="111111"/>
          <w:sz w:val="28"/>
          <w:szCs w:val="28"/>
          <w:rtl w:val="true"/>
          <w:lang w:bidi="fa-IR"/>
        </w:rPr>
        <w:t>.</w:t>
      </w:r>
    </w:p>
    <w:p>
      <w:pPr>
        <w:pStyle w:val="Heading3"/>
        <w:numPr>
          <w:ilvl w:val="2"/>
          <w:numId w:val="1"/>
        </w:numPr>
        <w:rPr/>
      </w:pPr>
      <w:bookmarkStart w:id="154" w:name="__RefHeading___Toc7830919_3381743652"/>
      <w:bookmarkStart w:id="155" w:name="_Toc59"/>
      <w:bookmarkEnd w:id="154"/>
      <w:r>
        <w:rPr>
          <w:rtl w:val="true"/>
        </w:rPr>
        <w:t xml:space="preserve">حکایت </w:t>
      </w:r>
      <w:r>
        <w:rPr/>
        <w:t>۴۷</w:t>
      </w:r>
      <w:r>
        <w:rPr>
          <w:rtl w:val="true"/>
        </w:rPr>
        <w:t>-</w:t>
      </w:r>
      <w:bookmarkEnd w:id="155"/>
    </w:p>
    <w:p>
      <w:pPr>
        <w:pStyle w:val="BookText"/>
        <w:rPr/>
      </w:pPr>
      <w:r>
        <w:rPr>
          <w:rFonts w:ascii="IRNazanin" w:hAnsi="IRNazanin" w:eastAsia="IRNazanin"/>
          <w:color w:val="111111"/>
          <w:sz w:val="28"/>
          <w:sz w:val="28"/>
          <w:szCs w:val="28"/>
          <w:rtl w:val="true"/>
          <w:lang w:bidi="fa-IR"/>
        </w:rPr>
        <w:t>نزدیک غروب بود که چند تن از مردم تهران، خدمت پدرم شرفیاب شدند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بستگان ما مورد خشم دستگاه دولت رضا شاه است دو سال میگذرد که از ایران خارج شده است و هیچگونه اثری از او در دست نیست و از</w:t>
      </w:r>
    </w:p>
    <w:p>
      <w:pPr>
        <w:pStyle w:val="BookText"/>
        <w:rPr/>
      </w:pPr>
      <w:r>
        <w:rPr>
          <w:rFonts w:ascii="IRNazanin" w:hAnsi="IRNazanin" w:eastAsia="IRNazanin"/>
          <w:color w:val="111111"/>
          <w:sz w:val="28"/>
          <w:sz w:val="28"/>
          <w:szCs w:val="28"/>
          <w:rtl w:val="true"/>
          <w:lang w:bidi="fa-IR"/>
        </w:rPr>
        <w:t>مرگ و زندگیش خبر نداریم؛ کسی ما را به خدمت شما هدایت کرده است تا گره از این کار بگشائید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اندکی تأمل کردند و پس از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شما در لندن است و روز شنبه، خبر سلامتیش از آنجا خواهد رسید و چهارشنبه نیز، خود به ایران باز</w:t>
      </w:r>
    </w:p>
    <w:p>
      <w:pPr>
        <w:pStyle w:val="BookText"/>
        <w:rPr/>
      </w:pP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چند نفر روز شنبه مراجعه کردند و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صبح تلگراف او از لندن رسیده است و درست، روز چهارشنبه بود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امروز، وارد تهران شده است و ورود او را به ما اطلاع دادند</w:t>
      </w:r>
      <w:r>
        <w:rPr>
          <w:rFonts w:eastAsia="IRNazanin" w:cs="IRNazanin"/>
          <w:color w:val="111111"/>
          <w:sz w:val="28"/>
          <w:szCs w:val="28"/>
          <w:rtl w:val="true"/>
          <w:lang w:bidi="fa-IR"/>
        </w:rPr>
        <w:t>.</w:t>
      </w:r>
    </w:p>
    <w:p>
      <w:pPr>
        <w:pStyle w:val="Heading3"/>
        <w:numPr>
          <w:ilvl w:val="2"/>
          <w:numId w:val="1"/>
        </w:numPr>
        <w:rPr/>
      </w:pPr>
      <w:bookmarkStart w:id="156" w:name="__RefHeading___Toc7830921_3381743652"/>
      <w:bookmarkStart w:id="157" w:name="_Toc60"/>
      <w:bookmarkEnd w:id="156"/>
      <w:r>
        <w:rPr>
          <w:rtl w:val="true"/>
        </w:rPr>
        <w:t xml:space="preserve">حکایت </w:t>
      </w:r>
      <w:r>
        <w:rPr/>
        <w:t>۴۸</w:t>
      </w:r>
      <w:r>
        <w:rPr>
          <w:rtl w:val="true"/>
        </w:rPr>
        <w:t>-</w:t>
      </w:r>
      <w:bookmarkEnd w:id="15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انتظام کاشمری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حاج شیخ حسنعلی اصفهانی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دستوری مرحمت فرما که توفیق تهجد یابم و گشایشی در کارم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صبح ، از تلاوت قرآن مجید مخصوصا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منما؛ انشاء الله توفیق رفیق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کاشمر بازگشتم و هر بامداد، در حین راه رفتن، به قرائت سوره یاسین مداومت می کردم، اما نتیجه ای به دست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در ایام عید به مشهد مشرف شدم و در یک شب بارانی برای اصلاح کاری به خانه یکی از علماء شهر رفتم؛ چون در آن شب، آقا به بیرونی نیامده بود، دست خالی بیرون آمدم و اندیشیدم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به خدمت حاج شیخ حسنعلی شرفیاب شوم و از عدم حصول </w:t>
      </w:r>
    </w:p>
    <w:p>
      <w:pPr>
        <w:pStyle w:val="BookText"/>
        <w:rPr/>
      </w:pPr>
      <w:r>
        <w:rPr>
          <w:rFonts w:ascii="IRNazanin" w:hAnsi="IRNazanin" w:eastAsia="IRNazanin"/>
          <w:color w:val="111111"/>
          <w:sz w:val="28"/>
          <w:sz w:val="28"/>
          <w:szCs w:val="28"/>
          <w:rtl w:val="true"/>
          <w:lang w:bidi="fa-IR"/>
        </w:rPr>
        <w:t>نتیجه او را آگاهی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فکر به منزل حاج شیخ آمدم ؛ دیدم که جماعتی در اطاقند و در بسته است و ایشان، مشغول گفتار و موعظه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اینحال به اطاق روم، ممکن است که جائی برای نشستن من نباشد و دیگر آنکه شاید سخن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شیخ به سبب ورود من به اطاق،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بود که پشت در نشستم و به سخنان ایشان گوش دادم تا مجلس تمام شود و به حضورش شرفیاب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ناگاه شنیدم که مرحوم حاج شیخ موضوع فرمایشات خود را تغییر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من دعای توفیق سحری و گشایش امور می خواهند، دستور می دهم که قرآن تلاوت کنند، لیکن به جای آنکه رو به قبله و در حال توجه به قرائت قرآن پردازند، در حال راه رفتن، سوره یاسین می خوانند و بعد به قصد گله می آیند که از دستور من حاصلی نگرفته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در شب بارانی ابتدا، به منظور انجام کار دنیایی خود، به در خانه دیگران می روند و چون به مقصد نمی رسند، به فکر آخرت افتاده، سری هم به منزل من می زنند؛ این که شرط انصاف نیست، خوب است بروند و هر بامداد رو به قبله با توجه و تدبر و نه بالقلقة لسان، به تلاوت کلام الله پردازند، آنگاه اگر مقصودشان حاصل نشد گله مند گردند، و پس از این سخنان، باز به موضوع اصلی سخن خود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پایان گفتار، در باز شد و من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شیخ محبت فرمودند و پرسیدند حاجتی داری؟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خود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معطل چه هستی؟ برخاستم و خداحافظی کردم و مجددا پس از چند روز به خدمتش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خواستند که ظهر در آنجا بمانم،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مهمانم و قرار شده است که برای من آش ترشی فراهم سازند، زیرا که مزاجم احتیاج به مسهلی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آنجا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کرده ام، چگونه ممکن است خبری نباشد؟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اطاعت فرمان ایشان ظهر ماندم، ولی همه فکرم متوجه محل وعده بود که تخلف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حضرت شیخ از اندرون برای ناهار من قدری گردوی کوبیده و پنیر و نان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خوردن غذا فارغ شدم،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برخیز و برو که مقصودت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ناراحت از اینکه با صراحت، عذر مرا می خواستند، از آنجا بیرون آمدم، ولی به مجرد آنکه به منزل </w:t>
      </w:r>
      <w:bookmarkStart w:id="158" w:name="pg14388_133177"/>
    </w:p>
    <w:p>
      <w:pPr>
        <w:pStyle w:val="BookText"/>
        <w:rPr/>
      </w:pPr>
      <w:bookmarkEnd w:id="158"/>
      <w:r>
        <w:rPr>
          <w:rFonts w:ascii="IRNazanin" w:hAnsi="IRNazanin" w:eastAsia="IRNazanin"/>
          <w:color w:val="111111"/>
          <w:sz w:val="28"/>
          <w:sz w:val="28"/>
          <w:szCs w:val="28"/>
          <w:rtl w:val="true"/>
          <w:lang w:bidi="fa-IR"/>
        </w:rPr>
        <w:t>رسیدم، مانند کسی که مسهلی خورده باشم، مزاجم اجابت کرد و 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معلومم گردید به چه سبب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برخیز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مطلع شدم، میزبان آن روز، پیش از ظهر به محل سکنای من مراجعه کرده و به علت پیدایش مانعی از</w:t>
      </w:r>
    </w:p>
    <w:p>
      <w:pPr>
        <w:pStyle w:val="BookText"/>
        <w:rPr/>
      </w:pPr>
      <w:r>
        <w:rPr>
          <w:rFonts w:ascii="IRNazanin" w:hAnsi="IRNazanin" w:eastAsia="IRNazanin"/>
          <w:color w:val="111111"/>
          <w:sz w:val="28"/>
          <w:sz w:val="28"/>
          <w:szCs w:val="28"/>
          <w:rtl w:val="true"/>
          <w:lang w:bidi="fa-IR"/>
        </w:rPr>
        <w:t>پذیرائی عذر خواسته بود</w:t>
      </w:r>
      <w:r>
        <w:rPr>
          <w:rFonts w:eastAsia="IRNazanin" w:cs="IRNazanin"/>
          <w:color w:val="111111"/>
          <w:sz w:val="28"/>
          <w:szCs w:val="28"/>
          <w:rtl w:val="true"/>
          <w:lang w:bidi="fa-IR"/>
        </w:rPr>
        <w:t>.</w:t>
      </w:r>
    </w:p>
    <w:p>
      <w:pPr>
        <w:pStyle w:val="Heading3"/>
        <w:numPr>
          <w:ilvl w:val="2"/>
          <w:numId w:val="1"/>
        </w:numPr>
        <w:rPr/>
      </w:pPr>
      <w:bookmarkStart w:id="159" w:name="__RefHeading___Toc7830923_3381743652"/>
      <w:bookmarkStart w:id="160" w:name="_Toc61"/>
      <w:bookmarkEnd w:id="159"/>
      <w:r>
        <w:rPr>
          <w:rtl w:val="true"/>
        </w:rPr>
        <w:t xml:space="preserve">حکایت </w:t>
      </w:r>
      <w:r>
        <w:rPr/>
        <w:t>۴۹</w:t>
      </w:r>
      <w:r>
        <w:rPr>
          <w:rtl w:val="true"/>
        </w:rPr>
        <w:t>-</w:t>
      </w:r>
      <w:bookmarkEnd w:id="160"/>
    </w:p>
    <w:p>
      <w:pPr>
        <w:pStyle w:val="BookText"/>
        <w:rPr/>
      </w:pPr>
      <w:r>
        <w:rPr>
          <w:rFonts w:ascii="IRNazanin" w:hAnsi="IRNazanin" w:eastAsia="IRNazanin"/>
          <w:color w:val="111111"/>
          <w:sz w:val="28"/>
          <w:sz w:val="28"/>
          <w:szCs w:val="28"/>
          <w:rtl w:val="true"/>
          <w:lang w:bidi="fa-IR"/>
        </w:rPr>
        <w:t>نیز انتظام کاشمری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کاشمر، سیدی فقیر زندگی می کرد که در عین حال، عاشق دختر یکی از علمای متعین محل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پدر دختر به علت فقر سید، با ازدواج ایشان مخالفت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خدمت حضرت شیخ همت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w:t>
      </w:r>
    </w:p>
    <w:p>
      <w:pPr>
        <w:pStyle w:val="BookText"/>
        <w:rPr/>
      </w:pPr>
      <w:r>
        <w:rPr>
          <w:rFonts w:ascii="IRNazanin" w:hAnsi="IRNazanin" w:eastAsia="IRNazanin"/>
          <w:color w:val="111111"/>
          <w:sz w:val="28"/>
          <w:sz w:val="28"/>
          <w:szCs w:val="28"/>
          <w:rtl w:val="true"/>
          <w:lang w:bidi="fa-IR"/>
        </w:rPr>
        <w:t>نفس ایشان دختر به همسری سید در آمد و زندگانیش نیز سر و سامان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مدتی سید مزبور نزد شخصی از مدعیان معنویت رفته و سرسپرده بود و کسی از این کارآگاهی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رقیمه ای از حضرت شیخ به من رسید که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سید بگو از این کار باز گردد وگرنه روزگار از او روی خواهد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با سید در میان نهادم، تصور کرد که من به حضرت شیخ در این موضوع نامه نوشته ام؛ سوگند خوردم که تا این زمان هیچگونه اطلاعی از سرسپردگی تو نداشته ام و چون به تاریخ نامه</w:t>
      </w:r>
    </w:p>
    <w:p>
      <w:pPr>
        <w:pStyle w:val="BookText"/>
        <w:rPr/>
      </w:pPr>
      <w:r>
        <w:rPr>
          <w:rFonts w:ascii="IRNazanin" w:hAnsi="IRNazanin" w:eastAsia="IRNazanin"/>
          <w:color w:val="111111"/>
          <w:sz w:val="28"/>
          <w:sz w:val="28"/>
          <w:szCs w:val="28"/>
          <w:rtl w:val="true"/>
          <w:lang w:bidi="fa-IR"/>
        </w:rPr>
        <w:t>حاج شیخ دقت کردیم، معلوم شد درست، نامه را در شبی مرقوم فرموده بودند که سید نزد آن کس در کاشمر سرسپرده و مرید شده بود و خلاصه آنکه سید از کار خود صرفنظر نکرد و به اندک زمانی دنیا از او برگشت و در غربت جان سپرد</w:t>
      </w:r>
      <w:r>
        <w:rPr>
          <w:rFonts w:eastAsia="IRNazanin" w:cs="IRNazanin"/>
          <w:color w:val="111111"/>
          <w:sz w:val="28"/>
          <w:szCs w:val="28"/>
          <w:rtl w:val="true"/>
          <w:lang w:bidi="fa-IR"/>
        </w:rPr>
        <w:t>.</w:t>
      </w:r>
    </w:p>
    <w:p>
      <w:pPr>
        <w:pStyle w:val="Heading3"/>
        <w:numPr>
          <w:ilvl w:val="2"/>
          <w:numId w:val="1"/>
        </w:numPr>
        <w:rPr/>
      </w:pPr>
      <w:bookmarkStart w:id="161" w:name="__RefHeading___Toc7830925_3381743652"/>
      <w:bookmarkStart w:id="162" w:name="_Toc62"/>
      <w:bookmarkEnd w:id="161"/>
      <w:r>
        <w:rPr>
          <w:rtl w:val="true"/>
        </w:rPr>
        <w:t xml:space="preserve">حکایت </w:t>
      </w:r>
      <w:r>
        <w:rPr/>
        <w:t>۵۰</w:t>
      </w:r>
      <w:r>
        <w:rPr>
          <w:rtl w:val="true"/>
        </w:rPr>
        <w:t>-</w:t>
      </w:r>
      <w:bookmarkEnd w:id="16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عباس فخرالدین یکی از ملاکین مشهد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نقل کرد که سالی نخود بسیار کاشته بودیم، ولی ملخها به مزرعه ام حمله کردند و چیزی نمانده بود که همه آنرا نابود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استدعای کمک، به خدمت حضرت شیخ آمدم،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ملخها هم رزقی دارند،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از زراعت من هیچ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ملخها دستور میدهم تا از فردا زراعت تو را نخورند و تنها از علفهای هرزه ارتزاق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ده رفتم، اما با شگفتی دیدم که ملخها به خوردن علفهای هرزه مشغولند و آن سال در اثر از میان رفتن علفهای زائد، آن زراعت سود سرشاری عاید من ساخت</w:t>
      </w:r>
      <w:r>
        <w:rPr>
          <w:rFonts w:eastAsia="IRNazanin" w:cs="IRNazanin"/>
          <w:color w:val="111111"/>
          <w:sz w:val="28"/>
          <w:szCs w:val="28"/>
          <w:rtl w:val="true"/>
          <w:lang w:bidi="fa-IR"/>
        </w:rPr>
        <w:t xml:space="preserve">. </w:t>
      </w:r>
      <w:bookmarkStart w:id="163" w:name="pg14388_133178"/>
    </w:p>
    <w:p>
      <w:pPr>
        <w:pStyle w:val="Heading3"/>
        <w:numPr>
          <w:ilvl w:val="2"/>
          <w:numId w:val="1"/>
        </w:numPr>
        <w:rPr/>
      </w:pPr>
      <w:bookmarkStart w:id="164" w:name="__RefHeading___Toc7830927_3381743652"/>
      <w:bookmarkStart w:id="165" w:name="_Toc63"/>
      <w:bookmarkEnd w:id="163"/>
      <w:bookmarkEnd w:id="164"/>
      <w:r>
        <w:rPr>
          <w:rtl w:val="true"/>
        </w:rPr>
        <w:t xml:space="preserve">حکایت </w:t>
      </w:r>
      <w:r>
        <w:rPr/>
        <w:t>۵۱</w:t>
      </w:r>
      <w:r>
        <w:rPr>
          <w:rtl w:val="true"/>
        </w:rPr>
        <w:t>-</w:t>
      </w:r>
      <w:bookmarkEnd w:id="165"/>
    </w:p>
    <w:p>
      <w:pPr>
        <w:pStyle w:val="BookText"/>
        <w:rPr/>
      </w:pPr>
      <w:r>
        <w:rPr>
          <w:rFonts w:ascii="IRNazanin" w:hAnsi="IRNazanin" w:eastAsia="IRNazanin"/>
          <w:color w:val="111111"/>
          <w:sz w:val="28"/>
          <w:sz w:val="28"/>
          <w:szCs w:val="28"/>
          <w:rtl w:val="true"/>
          <w:lang w:bidi="fa-IR"/>
        </w:rPr>
        <w:t>نیز حاج عبدالحسین حقیر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w:t>
      </w:r>
      <w:r>
        <w:rPr>
          <w:rStyle w:val="FootnoteAnchor"/>
          <w:rtl w:val="true"/>
        </w:rPr>
        <w:footnoteReference w:id="24"/>
      </w:r>
      <w:r>
        <w:rPr>
          <w:rFonts w:ascii="IRNazanin" w:hAnsi="IRNazanin" w:eastAsia="IRNazanin"/>
          <w:color w:val="111111"/>
          <w:sz w:val="28"/>
          <w:sz w:val="28"/>
          <w:szCs w:val="28"/>
          <w:rtl w:val="true"/>
          <w:lang w:bidi="fa-IR"/>
        </w:rPr>
        <w:t xml:space="preserve">املاکی را که مجاور قبر عارف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قاسم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اجاره داشتم؛ لیکن ملخ فراوان زراعت مرا جدآ تهدید به نابودی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حاجت به خدمت حضرت شیخ بردم؛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شاه قاسم به ویرانی گرائیده است تعمیرش کن تا شر ملخها از زراعت تو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سوگند خورد همین که به تعمیر آن بقعه اقدام کردم، اثری از ملخها باقی نماند</w:t>
      </w:r>
      <w:r>
        <w:rPr>
          <w:rFonts w:eastAsia="IRNazanin" w:cs="IRNazanin"/>
          <w:color w:val="111111"/>
          <w:sz w:val="28"/>
          <w:szCs w:val="28"/>
          <w:rtl w:val="true"/>
          <w:lang w:bidi="fa-IR"/>
        </w:rPr>
        <w:t>.</w:t>
      </w:r>
    </w:p>
    <w:p>
      <w:pPr>
        <w:pStyle w:val="Heading3"/>
        <w:numPr>
          <w:ilvl w:val="2"/>
          <w:numId w:val="1"/>
        </w:numPr>
        <w:rPr/>
      </w:pPr>
      <w:bookmarkStart w:id="166" w:name="__RefHeading___Toc7830929_3381743652"/>
      <w:bookmarkStart w:id="167" w:name="_Toc64"/>
      <w:bookmarkEnd w:id="166"/>
      <w:r>
        <w:rPr>
          <w:rtl w:val="true"/>
        </w:rPr>
        <w:t xml:space="preserve">حکایت </w:t>
      </w:r>
      <w:r>
        <w:rPr/>
        <w:t>۵۲</w:t>
      </w:r>
      <w:r>
        <w:rPr>
          <w:rtl w:val="true"/>
        </w:rPr>
        <w:t>-</w:t>
      </w:r>
      <w:bookmarkEnd w:id="16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شعاع التولیه، از خدام و صاحب منصبان آستان مقدس رضوی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اطاقهای صحن عتیق در اختیار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خاطر مسافرت، کلید آنرا به حاج ملا هاشم که از فضلا و دانشمندان مشهد بود،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مدت، مرحوم حاج شیخ حسنعلی طاب ثراه برای انجام یک اربعین ریاضت، اطاقی در صحن عتیق از حاج ملا هاشم خواسته بودند و حاجی نیز کلید اطاق مرا به ایشان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که از سفر بازگشتم، مصادف ایام عیدی بود که باید هر کس ایوان اطاقی را که در صحن دارد، چراغانی و آذین بندی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از حاجی ملا هاشم، کلید را مطالبه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حاج شیخ حسنعلی اصفهانی است، و منهم تا آن زمان، حضرت شیخ را نمی شناختم؛ ولی معلوم نشد که به چه سبب حاجی کلید را از ایشان مطالبه نکرد و من از اینکه نتوانستم شب عید آن اطاق را چراغانی کنم سخت ملول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به صحن رفتم و اطاق رادق الباب کردم ؛ حضرت شیخ در را گشودند، ولی مرا به داخل اجازه ورود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عتاب آلوده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کلید را تحویل نداده ای؟ با ایشان تندی بسیار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شیخ تمام سخنان مرا گوش دادند و جوابی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داخل اطاق بازگشتند و پس از چند لحظه با یک سجاده از اطاق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اندیشیدم که برای حمل اثاثه خود حمالی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هر چه منتظر ماندم، بازنگشتند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به داخل اطاق رفتم، دیدم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 ماندم که چگونه این شخص در این مدت بدون هیچ وسیله ای به سر برده است و از عمل خود سخت ناراحت و پیشمان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که ماوقع را برای حاجی ملا هاشم گفتم مرا از کاری که کردم بودم بسیار ملامت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 مرد را نشناختی وگرنه چنین جسارتی نمی نمودی، </w:t>
      </w:r>
      <w:bookmarkStart w:id="168" w:name="pg14388_133179"/>
    </w:p>
    <w:p>
      <w:pPr>
        <w:pStyle w:val="BookText"/>
        <w:rPr/>
      </w:pPr>
      <w:bookmarkEnd w:id="168"/>
      <w:r>
        <w:rPr>
          <w:rFonts w:ascii="IRNazanin" w:hAnsi="IRNazanin" w:eastAsia="IRNazanin"/>
          <w:color w:val="111111"/>
          <w:sz w:val="28"/>
          <w:sz w:val="28"/>
          <w:szCs w:val="28"/>
          <w:rtl w:val="true"/>
          <w:lang w:bidi="fa-IR"/>
        </w:rPr>
        <w:t>رنجش خاطر وی ممکن است برای تو گران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 التولیه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مترصد فرصت شدم تا آنکه وقتی توفیق جبران عمل ناپسند خود را یافتم، ولی هنوز هم پس از سالها از کار خود شرمسارم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که چون صورت دیوار خموشم</w:t>
      </w:r>
    </w:p>
    <w:p>
      <w:pPr>
        <w:pStyle w:val="BookText"/>
        <w:rPr/>
      </w:pPr>
      <w:r>
        <w:rPr>
          <w:rFonts w:ascii="IRNazanin" w:hAnsi="IRNazanin" w:eastAsia="IRNazanin"/>
          <w:color w:val="111111"/>
          <w:sz w:val="28"/>
          <w:sz w:val="28"/>
          <w:szCs w:val="28"/>
          <w:rtl w:val="true"/>
          <w:lang w:bidi="fa-IR"/>
        </w:rPr>
        <w:t>از یاد کسی هست درون، پر ز خروشم</w:t>
      </w:r>
    </w:p>
    <w:p>
      <w:pPr>
        <w:pStyle w:val="BookText"/>
        <w:rPr/>
      </w:pPr>
      <w:r>
        <w:rPr>
          <w:rFonts w:ascii="IRNazanin" w:hAnsi="IRNazanin" w:eastAsia="IRNazanin"/>
          <w:color w:val="111111"/>
          <w:sz w:val="28"/>
          <w:sz w:val="28"/>
          <w:szCs w:val="28"/>
          <w:rtl w:val="true"/>
          <w:lang w:bidi="fa-IR"/>
        </w:rPr>
        <w:t>با تهمت و طعنم چه از این خانه برانی</w:t>
      </w:r>
    </w:p>
    <w:p>
      <w:pPr>
        <w:pStyle w:val="BookText"/>
        <w:rPr/>
      </w:pPr>
      <w:r>
        <w:rPr>
          <w:rFonts w:ascii="IRNazanin" w:hAnsi="IRNazanin" w:eastAsia="IRNazanin"/>
          <w:color w:val="111111"/>
          <w:sz w:val="28"/>
          <w:sz w:val="28"/>
          <w:szCs w:val="28"/>
          <w:rtl w:val="true"/>
          <w:lang w:bidi="fa-IR"/>
        </w:rPr>
        <w:t>زاهد ز تو این خانه که من خانه به دوشم</w:t>
      </w:r>
    </w:p>
    <w:p>
      <w:pPr>
        <w:pStyle w:val="BookText"/>
        <w:rPr/>
      </w:pPr>
      <w:r>
        <w:rPr>
          <w:rFonts w:ascii="IRNazanin" w:hAnsi="IRNazanin" w:eastAsia="IRNazanin"/>
          <w:color w:val="111111"/>
          <w:sz w:val="28"/>
          <w:sz w:val="28"/>
          <w:szCs w:val="28"/>
          <w:rtl w:val="true"/>
          <w:lang w:bidi="fa-IR"/>
        </w:rPr>
        <w:t>آسمانا آشیان من مزن برهم که من</w:t>
      </w:r>
    </w:p>
    <w:p>
      <w:pPr>
        <w:pStyle w:val="BookText"/>
        <w:rPr/>
      </w:pPr>
      <w:r>
        <w:rPr>
          <w:rFonts w:ascii="IRNazanin" w:hAnsi="IRNazanin" w:eastAsia="IRNazanin"/>
          <w:color w:val="111111"/>
          <w:sz w:val="28"/>
          <w:sz w:val="28"/>
          <w:szCs w:val="28"/>
          <w:rtl w:val="true"/>
          <w:lang w:bidi="fa-IR"/>
        </w:rPr>
        <w:t>یک نفس ویران کنم این نه قفس کاشانه را</w:t>
      </w:r>
    </w:p>
    <w:p>
      <w:pPr>
        <w:pStyle w:val="BookText"/>
        <w:rPr/>
      </w:pPr>
      <w:r>
        <w:rPr>
          <w:rFonts w:ascii="IRNazanin" w:hAnsi="IRNazanin" w:eastAsia="IRNazanin"/>
          <w:color w:val="111111"/>
          <w:sz w:val="28"/>
          <w:sz w:val="28"/>
          <w:szCs w:val="28"/>
          <w:rtl w:val="true"/>
          <w:lang w:bidi="fa-IR"/>
        </w:rPr>
        <w:t>تو خیال خود کردی و این خانه های تو به تو</w:t>
      </w:r>
    </w:p>
    <w:p>
      <w:pPr>
        <w:pStyle w:val="BookText"/>
        <w:rPr/>
      </w:pPr>
      <w:r>
        <w:rPr>
          <w:rFonts w:ascii="IRNazanin" w:hAnsi="IRNazanin" w:eastAsia="IRNazanin"/>
          <w:color w:val="111111"/>
          <w:sz w:val="28"/>
          <w:sz w:val="28"/>
          <w:szCs w:val="28"/>
          <w:rtl w:val="true"/>
          <w:lang w:bidi="fa-IR"/>
        </w:rPr>
        <w:t>ورنه من درویشم و بر دوش دارم خانه را</w:t>
      </w:r>
    </w:p>
    <w:p>
      <w:pPr>
        <w:pStyle w:val="Heading3"/>
        <w:numPr>
          <w:ilvl w:val="2"/>
          <w:numId w:val="1"/>
        </w:numPr>
        <w:rPr/>
      </w:pPr>
      <w:bookmarkStart w:id="169" w:name="__RefHeading___Toc7830931_3381743652"/>
      <w:bookmarkStart w:id="170" w:name="_Toc65"/>
      <w:bookmarkEnd w:id="169"/>
      <w:r>
        <w:rPr>
          <w:rtl w:val="true"/>
        </w:rPr>
        <w:t xml:space="preserve">حکایت </w:t>
      </w:r>
      <w:r>
        <w:rPr/>
        <w:t>۵۳</w:t>
      </w:r>
      <w:r>
        <w:rPr>
          <w:rtl w:val="true"/>
        </w:rPr>
        <w:t>-</w:t>
      </w:r>
      <w:bookmarkEnd w:id="170"/>
    </w:p>
    <w:p>
      <w:pPr>
        <w:pStyle w:val="BookText"/>
        <w:rPr/>
      </w:pPr>
      <w:r>
        <w:rPr>
          <w:rFonts w:ascii="IRNazanin" w:hAnsi="IRNazanin" w:eastAsia="IRNazanin"/>
          <w:color w:val="111111"/>
          <w:sz w:val="28"/>
          <w:sz w:val="28"/>
          <w:szCs w:val="28"/>
          <w:rtl w:val="true"/>
          <w:lang w:bidi="fa-IR"/>
        </w:rPr>
        <w:t>از آقا سید ابوالحسن مرتضوی فرزند مرحوم حاج سید کاظم اصفهانی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در خدمت حاج شیخ حسنعلی اصفهانی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مزار شیخ طبرسی فاتحه می خواندم که عقربی دست مرا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شیخ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 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سوراخی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عقرب، سوراخ خود را گم کرده است، به آنجا برو و سر نزدیک سوراخ بر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حسنعلی فرمود تا بیرون بیائی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سوراخ خارج شد، آهسته آنرا بگیر، در کف دست خود نه و به قبرستان محله پائین خیابان بر و در کنار فلان سوراخ رهایش کن تا دست تو شفا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دستور را انجام دادی، مراجعت کن به ما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 داستان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من در خدمت حضرت شیخ بودم که آن مرد عقرب گزیده بازگشت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فرمان، عمل کردم و در دم همان دم ساکت شد و محل نیش عقرب نیز التیام یافت</w:t>
      </w:r>
      <w:r>
        <w:rPr>
          <w:rFonts w:eastAsia="IRNazanin" w:cs="IRNazanin"/>
          <w:color w:val="111111"/>
          <w:sz w:val="28"/>
          <w:szCs w:val="28"/>
          <w:rtl w:val="true"/>
          <w:lang w:bidi="fa-IR"/>
        </w:rPr>
        <w:t>.</w:t>
      </w:r>
    </w:p>
    <w:p>
      <w:pPr>
        <w:pStyle w:val="Heading3"/>
        <w:numPr>
          <w:ilvl w:val="2"/>
          <w:numId w:val="1"/>
        </w:numPr>
        <w:rPr/>
      </w:pPr>
      <w:bookmarkStart w:id="171" w:name="__RefHeading___Toc7830933_3381743652"/>
      <w:bookmarkStart w:id="172" w:name="_Toc66"/>
      <w:bookmarkEnd w:id="171"/>
      <w:r>
        <w:rPr>
          <w:rtl w:val="true"/>
        </w:rPr>
        <w:t xml:space="preserve">حکایت </w:t>
      </w:r>
      <w:r>
        <w:rPr/>
        <w:t>۵۴</w:t>
      </w:r>
      <w:r>
        <w:rPr>
          <w:rtl w:val="true"/>
        </w:rPr>
        <w:t>-</w:t>
      </w:r>
      <w:bookmarkEnd w:id="17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سید محمد رضا کشفی، فرزند مرحوم آقا سید مهدی کشفی از پدرش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پیش از وقایع شهریور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ساکن بودم؛ پیش خود تصمیم گرفتم که برای بهبود اوضاع اجتماعی، به ختم دعای سیفی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نامه ای از مرحوم حاج شیخ حسنعلی اصفهانی دریافت </w:t>
      </w:r>
      <w:bookmarkStart w:id="173" w:name="pg14388_133180"/>
    </w:p>
    <w:p>
      <w:pPr>
        <w:pStyle w:val="BookText"/>
        <w:rPr/>
      </w:pPr>
      <w:bookmarkEnd w:id="173"/>
      <w:r>
        <w:rPr>
          <w:rFonts w:ascii="IRNazanin" w:hAnsi="IRNazanin" w:eastAsia="IRNazanin"/>
          <w:color w:val="111111"/>
          <w:sz w:val="28"/>
          <w:sz w:val="28"/>
          <w:szCs w:val="28"/>
          <w:rtl w:val="true"/>
          <w:lang w:bidi="fa-IR"/>
        </w:rPr>
        <w:t>داشتم که مرقوم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شما ختم بگیرید؛ امام زمان علیه السلام ناظر و مراقب احوال است، هر وقت مصلحت ببینند، اوضاع را دگرگون خواهند فرمود</w:t>
      </w:r>
      <w:r>
        <w:rPr>
          <w:rFonts w:eastAsia="IRNazanin" w:cs="IRNazanin"/>
          <w:color w:val="111111"/>
          <w:sz w:val="28"/>
          <w:szCs w:val="28"/>
          <w:rtl w:val="true"/>
          <w:lang w:bidi="fa-IR"/>
        </w:rPr>
        <w:t>.</w:t>
      </w:r>
    </w:p>
    <w:p>
      <w:pPr>
        <w:pStyle w:val="Heading3"/>
        <w:numPr>
          <w:ilvl w:val="2"/>
          <w:numId w:val="1"/>
        </w:numPr>
        <w:rPr/>
      </w:pPr>
      <w:bookmarkStart w:id="174" w:name="__RefHeading___Toc7830935_3381743652"/>
      <w:bookmarkStart w:id="175" w:name="_Toc67"/>
      <w:bookmarkEnd w:id="174"/>
      <w:r>
        <w:rPr>
          <w:rtl w:val="true"/>
        </w:rPr>
        <w:t xml:space="preserve">حکایت </w:t>
      </w:r>
      <w:r>
        <w:rPr/>
        <w:t>۵۵</w:t>
      </w:r>
      <w:r>
        <w:rPr>
          <w:rtl w:val="true"/>
        </w:rPr>
        <w:t>-</w:t>
      </w:r>
      <w:bookmarkEnd w:id="175"/>
    </w:p>
    <w:p>
      <w:pPr>
        <w:pStyle w:val="BookText"/>
        <w:rPr/>
      </w:pPr>
      <w:r>
        <w:rPr>
          <w:rFonts w:ascii="IRNazanin" w:hAnsi="IRNazanin" w:eastAsia="IRNazanin"/>
          <w:color w:val="111111"/>
          <w:sz w:val="28"/>
          <w:sz w:val="28"/>
          <w:szCs w:val="28"/>
          <w:rtl w:val="true"/>
          <w:lang w:bidi="fa-IR"/>
        </w:rPr>
        <w:t>آقا عبدالرسول اصفهانی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تهرانیم اظهار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مرحوم مقوم السلطان در مشهد، خدمت حضرت شیخ رضوان الله علیه شرفیاب شدیم و به خاطر شفای بیماری در شیراز، دعا 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خرمائی به من مرحمت کردند که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خرما را خوردم، مریضمان در شیراز شفا یافت</w:t>
      </w:r>
      <w:r>
        <w:rPr>
          <w:rFonts w:eastAsia="IRNazanin" w:cs="IRNazanin"/>
          <w:color w:val="111111"/>
          <w:sz w:val="28"/>
          <w:szCs w:val="28"/>
          <w:rtl w:val="true"/>
          <w:lang w:bidi="fa-IR"/>
        </w:rPr>
        <w:t>.</w:t>
      </w:r>
    </w:p>
    <w:p>
      <w:pPr>
        <w:pStyle w:val="Heading3"/>
        <w:numPr>
          <w:ilvl w:val="2"/>
          <w:numId w:val="1"/>
        </w:numPr>
        <w:rPr/>
      </w:pPr>
      <w:bookmarkStart w:id="176" w:name="__RefHeading___Toc7830937_3381743652"/>
      <w:bookmarkStart w:id="177" w:name="_Toc68"/>
      <w:bookmarkEnd w:id="176"/>
      <w:r>
        <w:rPr>
          <w:rtl w:val="true"/>
        </w:rPr>
        <w:t xml:space="preserve">حکایت </w:t>
      </w:r>
      <w:r>
        <w:rPr/>
        <w:t>۵۶</w:t>
      </w:r>
      <w:r>
        <w:rPr>
          <w:rtl w:val="true"/>
        </w:rPr>
        <w:t>-</w:t>
      </w:r>
      <w:bookmarkEnd w:id="177"/>
    </w:p>
    <w:p>
      <w:pPr>
        <w:pStyle w:val="BookText"/>
        <w:rPr/>
      </w:pPr>
      <w:r>
        <w:rPr>
          <w:rFonts w:ascii="IRNazanin" w:hAnsi="IRNazanin" w:eastAsia="IRNazanin"/>
          <w:color w:val="111111"/>
          <w:sz w:val="28"/>
          <w:sz w:val="28"/>
          <w:szCs w:val="28"/>
          <w:rtl w:val="true"/>
          <w:lang w:bidi="fa-IR"/>
        </w:rPr>
        <w:t>نیز آقای سید محمد رضا کشفی از پدرشان نقل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مشغول تدریس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کفایه </w:t>
      </w:r>
      <w:r>
        <w:rPr>
          <w:rStyle w:val="FootnoteAnchor"/>
          <w:rtl w:val="true"/>
        </w:rPr>
        <w:footnoteReference w:id="25"/>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روز نامه ای از حاج شیخ رسید؛ مرقوم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همین دو روز تدریس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است، ترک نمائید</w:t>
      </w:r>
      <w:r>
        <w:rPr>
          <w:rFonts w:eastAsia="IRNazanin" w:cs="IRNazanin"/>
          <w:color w:val="111111"/>
          <w:sz w:val="28"/>
          <w:szCs w:val="28"/>
          <w:rtl w:val="true"/>
          <w:lang w:bidi="fa-IR"/>
        </w:rPr>
        <w:t>.»</w:t>
      </w:r>
    </w:p>
    <w:p>
      <w:pPr>
        <w:pStyle w:val="Heading3"/>
        <w:numPr>
          <w:ilvl w:val="2"/>
          <w:numId w:val="1"/>
        </w:numPr>
        <w:rPr/>
      </w:pPr>
      <w:bookmarkStart w:id="178" w:name="__RefHeading___Toc7830939_3381743652"/>
      <w:bookmarkStart w:id="179" w:name="_Toc69"/>
      <w:bookmarkEnd w:id="178"/>
      <w:r>
        <w:rPr>
          <w:rtl w:val="true"/>
        </w:rPr>
        <w:t xml:space="preserve">حکایت </w:t>
      </w:r>
      <w:r>
        <w:rPr/>
        <w:t>۵۷</w:t>
      </w:r>
      <w:r>
        <w:rPr>
          <w:rtl w:val="true"/>
        </w:rPr>
        <w:t>-</w:t>
      </w:r>
      <w:bookmarkEnd w:id="179"/>
    </w:p>
    <w:p>
      <w:pPr>
        <w:pStyle w:val="BookText"/>
        <w:rPr/>
      </w:pPr>
      <w:r>
        <w:rPr>
          <w:rFonts w:ascii="IRNazanin" w:hAnsi="IRNazanin" w:eastAsia="IRNazanin"/>
          <w:color w:val="111111"/>
          <w:sz w:val="28"/>
          <w:sz w:val="28"/>
          <w:szCs w:val="28"/>
          <w:rtl w:val="true"/>
          <w:lang w:bidi="fa-IR"/>
        </w:rPr>
        <w:t>مرحوم حاج سید علی موسویان که یکی از تجار مشهد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درمان کسالتی، از مرحوم حاج شیخ اعلی الله مقامه، دوایی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تریاکی لازم است که گل آن قرمز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چنین تریاکی دسترس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دانه های خشخاش را در باغچه منزل خود بکار و از آن، تریاک لازم را تهیه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اینکار ماهها وقت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اینها را بکار، زود به ثمر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خشخاشها را کاشتم، ظرف یک هفته سبز شد و گل داد و آماده شد؛ شیره آنرا گرفتم و به خدمت آن مرد بزرگ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تریاک، دوایی ترتیب دادند که با استعمال آن، رفع کسالت از من گردید</w:t>
      </w:r>
      <w:r>
        <w:rPr>
          <w:rFonts w:eastAsia="IRNazanin" w:cs="IRNazanin"/>
          <w:color w:val="111111"/>
          <w:sz w:val="28"/>
          <w:szCs w:val="28"/>
          <w:rtl w:val="true"/>
          <w:lang w:bidi="fa-IR"/>
        </w:rPr>
        <w:t>.</w:t>
      </w:r>
    </w:p>
    <w:p>
      <w:pPr>
        <w:pStyle w:val="Heading3"/>
        <w:numPr>
          <w:ilvl w:val="2"/>
          <w:numId w:val="1"/>
        </w:numPr>
        <w:rPr/>
      </w:pPr>
      <w:bookmarkStart w:id="180" w:name="__RefHeading___Toc7830941_3381743652"/>
      <w:bookmarkStart w:id="181" w:name="_Toc70"/>
      <w:bookmarkEnd w:id="180"/>
      <w:r>
        <w:rPr>
          <w:rtl w:val="true"/>
        </w:rPr>
        <w:t xml:space="preserve">حکایت </w:t>
      </w:r>
      <w:r>
        <w:rPr/>
        <w:t>۵۸</w:t>
      </w:r>
      <w:r>
        <w:rPr>
          <w:rtl w:val="true"/>
        </w:rPr>
        <w:t>-</w:t>
      </w:r>
      <w:bookmarkEnd w:id="18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مرحوم حاج میرزا محمد صادق خاتون آبادی که از علماء ارجمند عصر خود در اصفهان بود، از زبان شوهر خویش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شب جمعه، به اتفاق مرحوم حاج شیخ حسنعلی اصفهانی به قبرستان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تخت پولاد، اصفهان رفتیم و در تکیه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شاهزاده بیتوته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قبل از طلوع فجر،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تکیه خارج میشوم، ولی تو، تا من نیامده ام، از اینجا بیرون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مدتی وسوسه شدم که به دنبال حاج شیخ بیرون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تکیه خارج شدم، آن بزرگوار را </w:t>
      </w:r>
      <w:bookmarkStart w:id="182" w:name="pg14388_133181"/>
    </w:p>
    <w:p>
      <w:pPr>
        <w:pStyle w:val="BookText"/>
        <w:rPr/>
      </w:pPr>
      <w:bookmarkEnd w:id="182"/>
      <w:r>
        <w:rPr>
          <w:rFonts w:ascii="IRNazanin" w:hAnsi="IRNazanin" w:eastAsia="IRNazanin"/>
          <w:color w:val="111111"/>
          <w:sz w:val="28"/>
          <w:sz w:val="28"/>
          <w:szCs w:val="28"/>
          <w:rtl w:val="true"/>
          <w:lang w:bidi="fa-IR"/>
        </w:rPr>
        <w:t>دیدم که به نماز ایستاده است و صفوف بسیاری از سپید پوشان با ایشان نماز میگزارند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این منظره، از خود بیخود شدم و از حال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حاج شیخ را دیدم، که بر بالینم آمده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نگفتم که از جای خود بیرون نروی</w:t>
      </w:r>
      <w:r>
        <w:rPr>
          <w:rFonts w:eastAsia="IRNazanin" w:cs="IRNazanin"/>
          <w:color w:val="111111"/>
          <w:sz w:val="28"/>
          <w:szCs w:val="28"/>
          <w:rtl w:val="true"/>
          <w:lang w:bidi="fa-IR"/>
        </w:rPr>
        <w:t>!</w:t>
      </w:r>
    </w:p>
    <w:p>
      <w:pPr>
        <w:pStyle w:val="Heading3"/>
        <w:numPr>
          <w:ilvl w:val="2"/>
          <w:numId w:val="1"/>
        </w:numPr>
        <w:rPr/>
      </w:pPr>
      <w:bookmarkStart w:id="183" w:name="__RefHeading___Toc7830943_3381743652"/>
      <w:bookmarkStart w:id="184" w:name="_Toc71"/>
      <w:bookmarkEnd w:id="183"/>
      <w:r>
        <w:rPr>
          <w:rtl w:val="true"/>
        </w:rPr>
        <w:t xml:space="preserve">حکایت </w:t>
      </w:r>
      <w:r>
        <w:rPr/>
        <w:t>۵۹</w:t>
      </w:r>
      <w:r>
        <w:rPr>
          <w:rtl w:val="true"/>
        </w:rPr>
        <w:t>-</w:t>
      </w:r>
      <w:bookmarkEnd w:id="184"/>
    </w:p>
    <w:p>
      <w:pPr>
        <w:pStyle w:val="BookText"/>
        <w:rPr/>
      </w:pPr>
      <w:r>
        <w:rPr>
          <w:rFonts w:ascii="IRNazanin" w:hAnsi="IRNazanin" w:eastAsia="IRNazanin"/>
          <w:color w:val="111111"/>
          <w:sz w:val="28"/>
          <w:sz w:val="28"/>
          <w:szCs w:val="28"/>
          <w:rtl w:val="true"/>
          <w:lang w:bidi="fa-IR"/>
        </w:rPr>
        <w:t>مرحوم حاج سید ابوالفضل خاتون آبادی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اصفهان، به قصد زیارت به مشهد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خانه حاج شیخ حسنعلی میهمان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صرف غذا به محل سکونت خود،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مراجعت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نیمه های شب، عطشی شدید بر من عارض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حجره، آبی نبود، اجبارة کوزه ای به آب انبار مقابل مدرسه بردم و بسختی از پلکان تاریک آن پائین رفته و کوزه را از آب پر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 پله ای بالا نیامده بودم که گویی یکی، کوزه را از دست من گرفت و آنرا خالی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پائین رفتم و کوزه را پر از آب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همچنان آب آنرا خالی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این کار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بناچار بانگ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میهمان حاج شیخ حسنعلی اصفهانیم و اگر آزارم دهید، شکایتتان را به ایشان 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دیگر مزاحمم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عصر که به خدمت شیخ رفتم، پیش از آنکه از ماجرا سخنی بگویم،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دیشب نام مرا نبرده بودی، نمی گذاشتند آب برداری</w:t>
      </w:r>
      <w:r>
        <w:rPr>
          <w:rFonts w:eastAsia="IRNazanin" w:cs="IRNazanin"/>
          <w:color w:val="111111"/>
          <w:sz w:val="28"/>
          <w:szCs w:val="28"/>
          <w:rtl w:val="true"/>
          <w:lang w:bidi="fa-IR"/>
        </w:rPr>
        <w:t>.</w:t>
      </w:r>
    </w:p>
    <w:p>
      <w:pPr>
        <w:pStyle w:val="Heading3"/>
        <w:numPr>
          <w:ilvl w:val="2"/>
          <w:numId w:val="1"/>
        </w:numPr>
        <w:rPr/>
      </w:pPr>
      <w:bookmarkStart w:id="185" w:name="__RefHeading___Toc7830945_3381743652"/>
      <w:bookmarkStart w:id="186" w:name="_Toc72"/>
      <w:bookmarkEnd w:id="185"/>
      <w:r>
        <w:rPr>
          <w:rtl w:val="true"/>
        </w:rPr>
        <w:t xml:space="preserve">حکایت </w:t>
      </w:r>
      <w:r>
        <w:rPr/>
        <w:t>۶۰</w:t>
      </w:r>
      <w:r>
        <w:rPr>
          <w:rtl w:val="true"/>
        </w:rPr>
        <w:t>-</w:t>
      </w:r>
      <w:bookmarkEnd w:id="186"/>
    </w:p>
    <w:p>
      <w:pPr>
        <w:pStyle w:val="BookText"/>
        <w:rPr/>
      </w:pPr>
      <w:r>
        <w:rPr>
          <w:rFonts w:ascii="IRNazanin" w:hAnsi="IRNazanin" w:eastAsia="IRNazanin"/>
          <w:color w:val="111111"/>
          <w:sz w:val="28"/>
          <w:sz w:val="28"/>
          <w:szCs w:val="28"/>
          <w:rtl w:val="true"/>
          <w:lang w:bidi="fa-IR"/>
        </w:rPr>
        <w:t>یکی از آشنایان به نام سرهنگ عباسعلی میرزائی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به مشهد مقدس کرده بودم، و برای خرید کلاهی به دکان کلاه فروشی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مرحوم حاج شیخ حسنعلی اصفهانی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فروش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فوت مرحوم شیخ در دکان سلمانی بودم و یک نفر در صندلی اصلاح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و صدای تشییع کنندگان برخاست، مشتری پرسید چه خبر است؟ سلمانی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حاج شیخ حسنعلی اصفهانی را تشییع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شنیدن این خبر، مشتری آنچنان به فغان و ناله افتاد</w:t>
      </w:r>
    </w:p>
    <w:p>
      <w:pPr>
        <w:pStyle w:val="BookText"/>
        <w:rPr/>
      </w:pPr>
      <w:r>
        <w:rPr>
          <w:rFonts w:ascii="IRNazanin" w:hAnsi="IRNazanin" w:eastAsia="IRNazanin"/>
          <w:color w:val="111111"/>
          <w:sz w:val="28"/>
          <w:sz w:val="28"/>
          <w:szCs w:val="28"/>
          <w:rtl w:val="true"/>
          <w:lang w:bidi="fa-IR"/>
        </w:rPr>
        <w:t>که تصور کردیم از منسوبان شیخ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او توضیح خواستیم، گفت من با این مرد بزرگ نسبتی ندارم، لیکن حکایتی میان من و او هست که این چنین موجب شوریدگی احوال من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داستان خود را بدینگونه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قریه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نخودک</w:t>
      </w:r>
      <w:r>
        <w:rPr>
          <w:rStyle w:val="FootnoteAnchor"/>
          <w:rtl w:val="true"/>
        </w:rPr>
        <w:footnoteReference w:id="26"/>
      </w:r>
      <w:r>
        <w:rPr>
          <w:rFonts w:ascii="IRNazanin" w:hAnsi="IRNazanin" w:eastAsia="IRNazanin"/>
          <w:color w:val="111111"/>
          <w:sz w:val="28"/>
          <w:sz w:val="28"/>
          <w:szCs w:val="28"/>
          <w:rtl w:val="true"/>
          <w:lang w:bidi="fa-IR"/>
        </w:rPr>
        <w:t>کدخدا بود و من هم در اداره ژاندارمری کار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حاج شیخ به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احتیاج نداری، از شغل کدخدایی استعفاء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نیز به موجب توصیه حضرت شیخ از کار خود استعفاء کرد و چون من از ماوقع مطلع گشتم، بعضی از مرحوم شیخ در دلم پدید آمد و دیگران هم مرا به این دشمنی، تحریک و تشویق می کردند تا آنکه مصمم شدم ایشان را به قتل برسانم و چون گاهی از اوقات نیمه شبها که از مأموریت خود باز می گشتم مرحوم شیخ را دیدم بودم که تنها از ده خارج می شوند، بر آن شدم که در یکی از این شبها ایشان را هدف گلوله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 در یکی از شبهای تاریک زمستانی که به طرف آبادی می آمدم، حضرت شیخ را دیدم که عبا بر سر کشیده و می خواهند از ده خارج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اندیشیدم که وقت مناسب فرا رسیده، اما بهتر است اندکی صبر کنم تا از ده دور شوند و صدای شلیک من کسی را آگاه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مسافتی در عقب ایشان آهسته رفتم تا آنکه کاملا از ده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که خواستم تفنگ خود را به قصد شلیک از دوش بردارم، ناگهان حضرت شیخ روی به طرف من گردانیدند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کجا می 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اختیار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شما می آمدم و سخت از کار خود به وحشت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با هم به زیارت اهل قبور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درنگ پذیرفتم و به قبرستان ده که مسافتی فاصله داشت، رفتیم و فاتحه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که به شهر رویم و حضرت رضا علیه السلام را زیارت کنیم؟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قدمی نرفته بودیم که دیدم پشت در صحن مطهر رسیدیم و چون درها بسته بود، اشارتی کردند و در باز شد، ولی کسی را ندیدم که در را گشوده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دادند تا وضو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جوی وضو ساختم و بسوی حرم مطهر روانه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درهای بسته باشارة حضرت شیخ باز شدند و داخل حرم شدیم و زیارت کردیم و در هنگام بازگشت، درها یک به یک پشت سر ما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صحن خارج شدیم،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میداری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زیارت 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هنوز چند قدمی به دنبال ایشان نرفته بودم که در برابر صحن و حرم رسیدیم، ولی من چون تا آن وقت به زیارت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نرفته بودم، ابتدا آنجا را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درهای </w:t>
      </w:r>
      <w:bookmarkStart w:id="187" w:name="pg14388_133183"/>
    </w:p>
    <w:p>
      <w:pPr>
        <w:pStyle w:val="BookText"/>
        <w:rPr/>
      </w:pPr>
      <w:bookmarkEnd w:id="187"/>
      <w:r>
        <w:rPr>
          <w:rFonts w:ascii="IRNazanin" w:hAnsi="IRNazanin" w:eastAsia="IRNazanin"/>
          <w:color w:val="111111"/>
          <w:sz w:val="28"/>
          <w:sz w:val="28"/>
          <w:szCs w:val="28"/>
          <w:rtl w:val="true"/>
          <w:lang w:bidi="fa-IR"/>
        </w:rPr>
        <w:t>بسته صحن و حرم حضرت امیر علیه السلام هم به اشاره حضرت شیخ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کردیم و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شیخ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شب گذشته است و تو هم خسته ای بهتر آنست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نخودکی باز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هر چه صلاح</w:t>
      </w:r>
    </w:p>
    <w:p>
      <w:pPr>
        <w:pStyle w:val="BookText"/>
        <w:rPr/>
      </w:pPr>
      <w:r>
        <w:rPr>
          <w:rFonts w:ascii="IRNazanin" w:hAnsi="IRNazanin" w:eastAsia="IRNazanin"/>
          <w:color w:val="111111"/>
          <w:sz w:val="28"/>
          <w:sz w:val="28"/>
          <w:szCs w:val="28"/>
          <w:rtl w:val="true"/>
          <w:lang w:bidi="fa-IR"/>
        </w:rPr>
        <w:t>میدانید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پس از چند قدمی، ناگهان خود را در همان جای ملاقات نخستین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مبادا که تا من زنده ام، از سر این شب با کسی چیزی در میان گذاری که موجب کوری چشمان تو خواهد شد و دیگر آنکه هیچوقت نزد من میا و هر گاه که مرا دیدی، از دور سلامی کن و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کراماتی که من از این بزرگوار دیده ام، جای آن نیست که چنین در ماتم ایشان شیون و فغان کنم؟ رحمة الله و رضوانه علیه</w:t>
      </w:r>
      <w:r>
        <w:rPr>
          <w:rFonts w:eastAsia="IRNazanin" w:cs="IRNazanin"/>
          <w:color w:val="111111"/>
          <w:sz w:val="28"/>
          <w:szCs w:val="28"/>
          <w:rtl w:val="true"/>
          <w:lang w:bidi="fa-IR"/>
        </w:rPr>
        <w:t>.</w:t>
      </w:r>
    </w:p>
    <w:p>
      <w:pPr>
        <w:pStyle w:val="Heading3"/>
        <w:numPr>
          <w:ilvl w:val="2"/>
          <w:numId w:val="1"/>
        </w:numPr>
        <w:rPr/>
      </w:pPr>
      <w:bookmarkStart w:id="188" w:name="__RefHeading___Toc7830947_3381743652"/>
      <w:bookmarkStart w:id="189" w:name="_Toc73"/>
      <w:bookmarkEnd w:id="188"/>
      <w:r>
        <w:rPr>
          <w:rtl w:val="true"/>
        </w:rPr>
        <w:t xml:space="preserve">حکایت </w:t>
      </w:r>
      <w:r>
        <w:rPr/>
        <w:t>۶۱</w:t>
      </w:r>
      <w:r>
        <w:rPr>
          <w:rtl w:val="true"/>
        </w:rPr>
        <w:t>-</w:t>
      </w:r>
      <w:bookmarkEnd w:id="189"/>
    </w:p>
    <w:p>
      <w:pPr>
        <w:pStyle w:val="BookText"/>
        <w:rPr/>
      </w:pPr>
      <w:r>
        <w:rPr>
          <w:rFonts w:ascii="IRNazanin" w:hAnsi="IRNazanin" w:eastAsia="IRNazanin"/>
          <w:color w:val="111111"/>
          <w:sz w:val="28"/>
          <w:sz w:val="28"/>
          <w:szCs w:val="28"/>
          <w:rtl w:val="true"/>
          <w:lang w:bidi="fa-IR"/>
        </w:rPr>
        <w:t>یکی از دوستان موثق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فوت مرحوم حاج شیخ حسنعلی اصفهانی رحمة الله علیه، زنی مسیحی در مسیر جنازه به سر و سینه خود میزد و شیون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مسیحی نیستی؟ آخر این مرد، روحانی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دو دخترم که با من هستند، چندی قبل، به مرضی دچار شدند که هر چه مداوا کردیم سود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پزشکان بیمارستان امریکائی نیز این دو را جواب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رفته رفته، بیماریشان سخت تر شد و به حال نزع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همسایه که زنی مسلمان بود، چون</w:t>
      </w:r>
    </w:p>
    <w:p>
      <w:pPr>
        <w:pStyle w:val="BookText"/>
        <w:rPr/>
      </w:pPr>
      <w:r>
        <w:rPr>
          <w:rFonts w:ascii="IRNazanin" w:hAnsi="IRNazanin" w:eastAsia="IRNazanin"/>
          <w:color w:val="111111"/>
          <w:sz w:val="28"/>
          <w:sz w:val="28"/>
          <w:szCs w:val="28"/>
          <w:rtl w:val="true"/>
          <w:lang w:bidi="fa-IR"/>
        </w:rPr>
        <w:t>حال پریشان مرا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شفای بیماران خود، به 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از حاج شیخ حسنعلی اصفهانی که دم عیسی دارد کمک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چادر مرا بر سر کن و به آنجا برو از روی استیصال چادر او را بر سر کردم و پرسان پرسان به آن ده که محل سکونت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شیخ بود رسیدم، دیدم که جلو در خانه نشسته و گروهی از حاجتمندان، اطرافشان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بدون آنکه مذهب خود را اظهار کنم، پریشانی خود را عرضه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انجیر را بگیر و به آن زن همسایه که مسلمان است بده تا با وضو آنها را به دختران تو بخوراند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به خوردن چیزی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حل کنند و به ایشان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بازگشتم و انجیرها را به آن زن مسلمان دادم و او نیز وضو ساخت و آنها را در آب حل کرد و در دهان دختران بیمار من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پس از چند دقیقه چشم گشودند و شفا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مردی از میان ما رفته است</w:t>
      </w:r>
      <w:r>
        <w:rPr>
          <w:rFonts w:eastAsia="IRNazanin" w:cs="IRNazanin"/>
          <w:color w:val="111111"/>
          <w:sz w:val="28"/>
          <w:szCs w:val="28"/>
          <w:rtl w:val="true"/>
          <w:lang w:bidi="fa-IR"/>
        </w:rPr>
        <w:t xml:space="preserve">. </w:t>
      </w:r>
      <w:bookmarkStart w:id="190" w:name="pg14388_133184"/>
    </w:p>
    <w:p>
      <w:pPr>
        <w:pStyle w:val="Heading3"/>
        <w:numPr>
          <w:ilvl w:val="2"/>
          <w:numId w:val="1"/>
        </w:numPr>
        <w:rPr/>
      </w:pPr>
      <w:bookmarkStart w:id="191" w:name="__RefHeading___Toc7830949_3381743652"/>
      <w:bookmarkStart w:id="192" w:name="_Toc74"/>
      <w:bookmarkEnd w:id="190"/>
      <w:bookmarkEnd w:id="191"/>
      <w:r>
        <w:rPr>
          <w:rtl w:val="true"/>
        </w:rPr>
        <w:t xml:space="preserve">حکایت </w:t>
      </w:r>
      <w:r>
        <w:rPr/>
        <w:t>۶۲</w:t>
      </w:r>
      <w:r>
        <w:rPr>
          <w:rtl w:val="true"/>
        </w:rPr>
        <w:t>-</w:t>
      </w:r>
      <w:bookmarkEnd w:id="192"/>
    </w:p>
    <w:p>
      <w:pPr>
        <w:pStyle w:val="BookText"/>
        <w:rPr/>
      </w:pPr>
      <w:r>
        <w:rPr>
          <w:rFonts w:ascii="IRNazanin" w:hAnsi="IRNazanin" w:eastAsia="IRNazanin"/>
          <w:color w:val="111111"/>
          <w:sz w:val="28"/>
          <w:sz w:val="28"/>
          <w:szCs w:val="28"/>
          <w:rtl w:val="true"/>
          <w:lang w:bidi="fa-IR"/>
        </w:rPr>
        <w:t xml:space="preserve">مرحوم سید ذبیح الله امیر شهیدی از مرحوم نجم التولیه حکایت می کرد که وقتی در خدمت حاج شیخ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حصار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بودم و حضرت شیخ در کنار تپه ای به نماز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زنی نزد من آمد و پریشان حال گفت که فرزند مرا مار گزیده، دعائی بدهید شفا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این کار نیستم، نزد آن شیخ که مشغول نماز است،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خدمت حضرت شیخ رفت و عرض حاجت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شیخ رحمة الله علیه مرا نزد خود طلبیدند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آنطرف این تپه برو گیاهی به این شکل</w:t>
      </w:r>
    </w:p>
    <w:p>
      <w:pPr>
        <w:pStyle w:val="BookText"/>
        <w:rPr/>
      </w:pPr>
      <w:r>
        <w:rPr>
          <w:rFonts w:ascii="IRNazanin" w:hAnsi="IRNazanin" w:eastAsia="IRNazanin"/>
          <w:color w:val="111111"/>
          <w:sz w:val="28"/>
          <w:sz w:val="28"/>
          <w:szCs w:val="28"/>
          <w:rtl w:val="true"/>
          <w:lang w:bidi="fa-IR"/>
        </w:rPr>
        <w:t>روئیده است آنرا بکن و بیاور تا این زن آنرا بکوبد و روی محل نیش مار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دستور به آن طرف تپه رفتم و آن گیاه را یافتم و آوردم و با استعمال آن فرزند، مار گزیده آن زن شفا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این در شگفت بودم که آن مرد بزرگ بی آنکه پشت تپه رفته باشند، از وجود آن گیاه آگاهی داشتند</w:t>
      </w:r>
      <w:r>
        <w:rPr>
          <w:rFonts w:eastAsia="IRNazanin" w:cs="IRNazanin"/>
          <w:color w:val="111111"/>
          <w:sz w:val="28"/>
          <w:szCs w:val="28"/>
          <w:rtl w:val="true"/>
          <w:lang w:bidi="fa-IR"/>
        </w:rPr>
        <w:t>.</w:t>
      </w:r>
    </w:p>
    <w:p>
      <w:pPr>
        <w:pStyle w:val="Heading3"/>
        <w:numPr>
          <w:ilvl w:val="2"/>
          <w:numId w:val="1"/>
        </w:numPr>
        <w:rPr/>
      </w:pPr>
      <w:bookmarkStart w:id="193" w:name="__RefHeading___Toc7830951_3381743652"/>
      <w:bookmarkStart w:id="194" w:name="_Toc75"/>
      <w:bookmarkEnd w:id="193"/>
      <w:r>
        <w:rPr>
          <w:rtl w:val="true"/>
        </w:rPr>
        <w:t xml:space="preserve">حکایت </w:t>
      </w:r>
      <w:r>
        <w:rPr/>
        <w:t>۶۳</w:t>
      </w:r>
      <w:r>
        <w:rPr>
          <w:rtl w:val="true"/>
        </w:rPr>
        <w:t>-</w:t>
      </w:r>
      <w:bookmarkEnd w:id="194"/>
    </w:p>
    <w:p>
      <w:pPr>
        <w:pStyle w:val="BookText"/>
        <w:rPr/>
      </w:pPr>
      <w:r>
        <w:rPr>
          <w:rFonts w:ascii="IRNazanin" w:hAnsi="IRNazanin" w:eastAsia="IRNazanin"/>
          <w:color w:val="111111"/>
          <w:sz w:val="28"/>
          <w:sz w:val="28"/>
          <w:szCs w:val="28"/>
          <w:rtl w:val="true"/>
          <w:lang w:bidi="fa-IR"/>
        </w:rPr>
        <w:t>نیز سیدی از خانواده محترمین مشهد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چهارده سال بو که از مشهد به تهران رفته بودم و در سنه </w:t>
      </w:r>
      <w:r>
        <w:rPr>
          <w:rFonts w:ascii="IRNazanin" w:hAnsi="IRNazanin" w:eastAsia="IRNazanin"/>
          <w:color w:val="111111"/>
          <w:sz w:val="28"/>
          <w:sz w:val="28"/>
          <w:szCs w:val="28"/>
          <w:lang w:bidi="fa-IR"/>
        </w:rPr>
        <w:t>۱۳۱۷</w:t>
      </w:r>
      <w:r>
        <w:rPr>
          <w:rFonts w:ascii="IRNazanin" w:hAnsi="IRNazanin" w:eastAsia="IRNazanin"/>
          <w:color w:val="111111"/>
          <w:sz w:val="28"/>
          <w:sz w:val="28"/>
          <w:szCs w:val="28"/>
          <w:rtl w:val="true"/>
          <w:lang w:bidi="fa-IR"/>
        </w:rPr>
        <w:t xml:space="preserve"> برای زیارت به مشهد مراجعت کردم و همشیرهام همسر مرحوم نظام التولیه امانتی به من سپرد که در مشهد به مرحوم حاج</w:t>
      </w:r>
    </w:p>
    <w:p>
      <w:pPr>
        <w:pStyle w:val="BookText"/>
        <w:rPr/>
      </w:pPr>
      <w:r>
        <w:rPr>
          <w:rFonts w:ascii="IRNazanin" w:hAnsi="IRNazanin" w:eastAsia="IRNazanin"/>
          <w:color w:val="111111"/>
          <w:sz w:val="28"/>
          <w:sz w:val="28"/>
          <w:szCs w:val="28"/>
          <w:rtl w:val="true"/>
          <w:lang w:bidi="fa-IR"/>
        </w:rPr>
        <w:t>شیخ حسنعلی رحمة الله علیه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در همان نخستین روز ورود به مشهد به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امانت را در خانه مرحوم شیخ دادم و گفتم که اگر فرمایشی نیست، به شهر باز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پیغام دادند که داخل خانه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اندیشیدم که من</w:t>
      </w:r>
    </w:p>
    <w:p>
      <w:pPr>
        <w:pStyle w:val="BookText"/>
        <w:rPr/>
      </w:pPr>
      <w:r>
        <w:rPr>
          <w:rFonts w:ascii="IRNazanin" w:hAnsi="IRNazanin" w:eastAsia="IRNazanin"/>
          <w:color w:val="111111"/>
          <w:sz w:val="28"/>
          <w:sz w:val="28"/>
          <w:szCs w:val="28"/>
          <w:rtl w:val="true"/>
          <w:lang w:bidi="fa-IR"/>
        </w:rPr>
        <w:t>مردی آلوده به گناهم و قابلیت محضر آن مرد بزرگ را ندارم و از ملاقات با ایشان خجل بودم و به همین سبب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کاری ندارم اگر ایشان را فرمایشی نیست، باز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هم قاصدی از طرف ایشان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تو</w:t>
      </w:r>
    </w:p>
    <w:p>
      <w:pPr>
        <w:pStyle w:val="BookText"/>
        <w:rPr/>
      </w:pPr>
      <w:r>
        <w:rPr>
          <w:rFonts w:ascii="IRNazanin" w:hAnsi="IRNazanin" w:eastAsia="IRNazanin"/>
          <w:color w:val="111111"/>
          <w:sz w:val="28"/>
          <w:sz w:val="28"/>
          <w:szCs w:val="28"/>
          <w:rtl w:val="true"/>
          <w:lang w:bidi="fa-IR"/>
        </w:rPr>
        <w:t>کاری هست،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پنداشتم که حضرت شیخ مرا با برادرم که در خدمت ایشان رفت و آمدی داشت، اشتباه کرده اند، اما چون به خدمت رفتم مرا نام بردند و از من و برادرم احوالپرسی کردند و آنوقت دریافتم که ایشان اشتباه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اگر بی عاری های جهان را تقسیم می کردند، بیش از این سهم تو نمیشد، دیگر باید که از معصیت و گناه توبه کنی، چرا در نماز خود کاهلی کرده ای؟ باید که از این پس در این کار اهتمام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درنگ پذیرفتم و پس از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که از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شرب خمر احتراز جوئی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نیز در باطن خود قبول کردم که دیگر گرد این کار نگردم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از زنهای بد کاره چشم بپوشی، اما از فرط آلودگی و علاقه ای که به این عمل زشت داشتم نتوانستم بپذیرم که از آن عمل نیز اجتناب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خود اندیشیدم که با منعه کردن آنان، مشکل این معصیت را حل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ناگهان حضرت شیخ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بد کاره رعایت عده نمی کنند و به این سبب متعه کردن آنان هم رفع اشکال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صرفنظر کنی و به شهر باز گرد و غسل توبه به جای آر و به زیارت حضرت امام رضا علیه السلام مشرف شو و بلیط مراجعت به تهران را همین امروز تهیه کن که فردا عصر بازگردی و در گاراژ دو اتوبوس آماده رفتن به تهران است، با نخستین اتوبوس که نو و تازه است مرو و با اتوبوس دیگر که اندکی کهنه تر است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چهارده سال است که از مشهد دورم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یک روز بیش نیست که آمده ام و هنوز موفق به دیدار خویشان و آشنایان هم نگردیده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تو در اینست که باز گردی و فردا عصر در شهر نزد من بیا تا به تو دستوری دهم و پس از آن به تهران 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نخواهی طبق دستور حضرت شیخ عمل کردم و فردای آنروز به خدمتش رفتم و دستوری فرمودند و غروب همانروز با اتوبوس دوم به جانب تهران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چهار فرسنگ از سبزوار نگذشته بودیم که ناگهان دیدم اتوبوس اول چپ شده و مسافرین و سرنشینان آن خون آلوده و مجروح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آنان را با اتوبوس ما به بیمارستان سبزوار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دانستم که سر دستور حضرت شیخ در حرکت با اتوبوس دوم این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به تهران رسیدم، ملاقات دوستان پیشین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خود به کافه ای در میدان توپخانه بردند و نیمه شب مست و لایعقل از آنجا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زنی دسترسی نبود، ناچار پسر هرزه ای را با خود به خانه بردم، لیکن از فرط مستی بی آنکه عمل خلافی از من سر بزند، لباس پوشیده روی تخت دراز کشیدم، اما هنوز خوابم نبرده بود که ناگهان مرحوم حاج شیخ را دیدم که بر بالین من ایستاده اند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خجالت نمی کشی؟ حیا نمی کنی، مگر تو توبه نکرده بودی، به همین زودی تو به خود را شکستی؟ و می خواهی گناهی بدتر از زنا مرتکب شوی؟ از این گفته ها به خود آمدم و چشمهای خود را مالیدم </w:t>
      </w:r>
    </w:p>
    <w:p>
      <w:pPr>
        <w:pStyle w:val="BookText"/>
        <w:rPr/>
      </w:pPr>
      <w:r>
        <w:rPr>
          <w:rFonts w:ascii="IRNazanin" w:hAnsi="IRNazanin" w:eastAsia="IRNazanin"/>
          <w:color w:val="111111"/>
          <w:sz w:val="28"/>
          <w:sz w:val="28"/>
          <w:szCs w:val="28"/>
          <w:rtl w:val="true"/>
          <w:lang w:bidi="fa-IR"/>
        </w:rPr>
        <w:t>که شاید خواب آلوده و مستم و این منظره در جلوی چشمم تجلی کرده است، لیکن دیدم خواب آلودگی نیست و به حقیقت حاج شیخ بر بالینم ایستاده اند و سخت بر من می 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شدت ترس، سراپا لرزان بودم، اما پس از چند لحظه حاج شیخ در را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محکم به هم کوفتند و خارج شدند، به طوری که آن پسرک از صدای در که در ساختمان پیچید از خواب پرید و پرسید چه خبر شده؟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آمده است، برخیز و زود از این خانه برو که ممکن است خطری برای تو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دو ساعت پس از نیمه شب بود که پسر را به در خانه آوردم و درشکه ای را که میگذشت صدا کردم و اجرتی دادم تا او را به میدان توپخانه برساند و وجهی هم به آن پسر بخشیدم ولی تا بامداد خواب به چشمم راه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از این ماجرا گذشت و من دیگر در این مدت بدنبال چنین عملی نرفتم تا آنکه در یکی از شبهای زمستان، بانوی بیوه ای که با من ارتباط داشت، به اصرار از من دعوت کرد تا به خانه اش بروم، ولی چون آخر شب لباسهای خود را بیرون کردم تا برای خواب آماده شوم، باز ناگهان حاج شیخ را دیدم کنار تخت ایستاده اند و می فرمایند سید حیا نمی کنی، این چه توبه ای بود که تو کردی؟ با دیدن این منظره از جای برخاستم و با لباس زیرین از خانه خارج شدم و چنان پریشان حال بودم که آن زن پنداشته بود که مرا جنونی عارض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به همان حال به خانه بازگشتم و از دیوار به داخل منزل رفتم و پس از چند روز لباسهایم را برایم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پس از مدتی چند تن از دوستان مرا با اتومبیلی به کرج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ایشان زنی هم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رفتن به آنها گفتم مرا با خود نبرید که موجب مشکلاتی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راه اتومبیل چپ شد و آسیب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آنان جدا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سال یک شب در خیابان با زنی مواجه شدم و او را به خانه بردم، اما چون زن به خانه من آمد نبی شدید او را فرو گرفت و حالش چنان وخیم شد که دست به دعا برداشتم که خداوندا این زن در اینجا تلف نشود، من دیگر گرد چنین کارها نخواهم گشت و چون صبح شد، حال آن زن بهبود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به او دادم و جوابش کردم، و به همین ترتیب دیگر گرد اینگونه هرزگی ها نگردیدم، ولی گاهگاه دمی به خمره می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بامداد یکروز تابستان، زنگ در صدا کرد، من با ناراحتی از بستر استراحت برخاستم و به </w:t>
      </w:r>
      <w:bookmarkStart w:id="195" w:name="pg14388_133187"/>
    </w:p>
    <w:p>
      <w:pPr>
        <w:pStyle w:val="BookText"/>
        <w:rPr/>
      </w:pPr>
      <w:bookmarkEnd w:id="195"/>
      <w:r>
        <w:rPr>
          <w:rFonts w:ascii="IRNazanin" w:hAnsi="IRNazanin" w:eastAsia="IRNazanin"/>
          <w:color w:val="111111"/>
          <w:sz w:val="28"/>
          <w:sz w:val="28"/>
          <w:szCs w:val="28"/>
          <w:rtl w:val="true"/>
          <w:lang w:bidi="fa-IR"/>
        </w:rPr>
        <w:t>پندار اینکه رفتگر محله است خواستم به او اعتراض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در را گشودم کسی را در لباس رفتگران دیدم که پیش از آنکه مجال سخن گفتن به من بدهد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تو که دعوی داری به حاج شیخ حسنعلی اصفهانی ارادت می ورزی، چراگرد این چنین اعمال خلاف میگردی و خطاها و گناهان مرا یک یک بر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این حیرت بودم که چگونه و از چه طریق این مرد ناشناس از اعمال پنهانی من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سخنانش پایان یافت،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منتظر گوشمال باش تا آدم شوی و چند قدمی دور شد و ناگهان از چشمم ناپدید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این طرف و آن طرف خیابان که در آن بامداد خلوت بود، نگریستم، کسی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عطار جنب منزل پرسیدم که این مرد را با این کیفیت ندیدی؟ او هم اظهار بی اطلاعی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 روزی نگذشته بود که</w:t>
      </w:r>
    </w:p>
    <w:p>
      <w:pPr>
        <w:pStyle w:val="BookText"/>
        <w:rPr/>
      </w:pPr>
      <w:r>
        <w:rPr>
          <w:rFonts w:ascii="IRNazanin" w:hAnsi="IRNazanin" w:eastAsia="IRNazanin"/>
          <w:color w:val="111111"/>
          <w:sz w:val="28"/>
          <w:sz w:val="28"/>
          <w:szCs w:val="28"/>
          <w:rtl w:val="true"/>
          <w:lang w:bidi="fa-IR"/>
        </w:rPr>
        <w:t>گرفتاریهایی برای من آغاز شد و مجبور گردیدم که چند ماهی از تهران خارج شوم و این توفیقی بود که مرا از ارتکاب گناه نگاه می داشت و به همین سبب رفته رفته در من روشنی و صفایی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آن مرد بزرگ نامه ای نوشتم که با اینهمه آلودگی</w:t>
      </w:r>
    </w:p>
    <w:p>
      <w:pPr>
        <w:pStyle w:val="BookText"/>
        <w:rPr/>
      </w:pPr>
      <w:r>
        <w:rPr>
          <w:rFonts w:ascii="IRNazanin" w:hAnsi="IRNazanin" w:eastAsia="IRNazanin"/>
          <w:color w:val="111111"/>
          <w:sz w:val="28"/>
          <w:sz w:val="28"/>
          <w:szCs w:val="28"/>
          <w:rtl w:val="true"/>
          <w:lang w:bidi="fa-IR"/>
        </w:rPr>
        <w:t>که دارم و با این گناهان و معاصی، در درگاه حضرت باریتعالی چه حالی خواهم داشت و چگونه در من می نگرد؟ در پاسخ برای من مرقوم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آلایشی به دامنت ار هست باک نیست</w:t>
      </w:r>
    </w:p>
    <w:p>
      <w:pPr>
        <w:pStyle w:val="BookText"/>
        <w:rPr/>
      </w:pPr>
      <w:r>
        <w:rPr>
          <w:rFonts w:ascii="IRNazanin" w:hAnsi="IRNazanin" w:eastAsia="IRNazanin"/>
          <w:color w:val="111111"/>
          <w:sz w:val="28"/>
          <w:sz w:val="28"/>
          <w:szCs w:val="28"/>
          <w:rtl w:val="true"/>
          <w:lang w:bidi="fa-IR"/>
        </w:rPr>
        <w:t>زیرا ز اصل پاکی و از نسل حیدری</w:t>
      </w:r>
    </w:p>
    <w:p>
      <w:pPr>
        <w:pStyle w:val="Heading3"/>
        <w:numPr>
          <w:ilvl w:val="2"/>
          <w:numId w:val="1"/>
        </w:numPr>
        <w:rPr/>
      </w:pPr>
      <w:bookmarkStart w:id="196" w:name="__RefHeading___Toc7830953_3381743652"/>
      <w:bookmarkStart w:id="197" w:name="_Toc76"/>
      <w:bookmarkEnd w:id="196"/>
      <w:r>
        <w:rPr>
          <w:rtl w:val="true"/>
        </w:rPr>
        <w:t xml:space="preserve">حکایت </w:t>
      </w:r>
      <w:r>
        <w:rPr/>
        <w:t>۶۴</w:t>
      </w:r>
      <w:r>
        <w:rPr>
          <w:rtl w:val="true"/>
        </w:rPr>
        <w:t>-</w:t>
      </w:r>
      <w:bookmarkEnd w:id="19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محمد جعفر لؤلؤئیان میگفت که مدتی ساکن زاهدان بودم و سپس به هندوستان مسافرت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مقبره سید جلال الدین حیدر رفته و در آنجا به خانقاهی وارد شدم که درویش جوانی بر تخت نشسته بود و قریب صد نفر به احترام در مقابل او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سلام کردم، درویش جوان که قطب آنان بود مرا پذیرفت و در کنار یکی از دراویش جای داد و دستور داد که چای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 را که آوردند، دیدم چای 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اندیشیدم که خوب بود چای سیاه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از نیت من آگاه شد و بلافاصله دستور داد چای سیاه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شب، اطاقی را مخصوص من معین کرد و دستور پذیرائی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را تا صبح بیدار بودم و همواره خود را سرزنش می کردم که چرا عوض رفتن به مشهد و زیارت حضرت رضا علیه السلام به اینجا آمده ام، و آنهم نزد جوانی که معلوم نیست دارای چه احوالی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 صبح درویش جوان مرا احضار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تو را نخواستیم، خودت آمدی، پس چرا شب گذشته به ما بد میگفتی؟ از این واقعه فهمیدم که درویش از تمام خاطرات قلبی من مطلع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خدمت حاج شیخ حسنعلی اصفهانی در مشهد نرفتی؟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ایشان را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حسنعلی پیر و مقتدای همه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در آن خانقاه ماندم و شب چهارم به سید جلال الدین حیدر متوسل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صبح درویش جوان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شب گذشته به مقام بالاتری متوسل شدی و کار تو از دست من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دستوری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خدمت حاج شیخ حسنعلی در نخودک برو و ایشان را زیارت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مهدی امروز از زاهدان به مشهد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کمک راننده ظرف غذای او را برداشت و غذای او را خورد و ظرف را در بیابان پرت کرد و به پسرت گفت ظرف غذایش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بین راه کلاه او را باد برد و بمحض ورود به مشهد پنج تومان داد و کلاهی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مراجعت از هندوستان، به مشهد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جریان گم شدن ظرف غذا و بادبردن کلاه را از پسرم سؤال کردم، دیدم که وقایع همانگونه بوده است که آن درویش برایم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از ورودم به مشهد، یکروز صبح که با زنم اوقات تلخی کرده و با عصبانیت از خانه خارج شده بودم، به فکرم رسید که به نخودک خدمت حاج شیخ حسنعلی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درب منزل ایشان رسیدم و در زدم، کسی پشت در آمد و گفت چه کسی را می خواهید؟ گفتم حاج شیخ را میخواهم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قدری تأمل کرد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شهر رفته اند و منزل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مظنون شده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ایشان منزل بوده و نخواسته اند مرا بپذیرند، اینهم مرد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شهر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بعد، سید تاجری بنام آقا سید علی اصغر اعتماد زاده به دیدن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حسنعلی اصفهانی تو را احضار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کجا می دانست که من با شما ارتباط 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ایشان امروز صبح نزد من آمدند و به من امر کردند که به تو اطلاع دهم که فردا در نخودک خدمت ایشان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دستور، فردای آنروز خدمت ایشان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کردم،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میخواهد به دیدن دوست برود، باید با حالی </w:t>
      </w:r>
      <w:bookmarkStart w:id="198" w:name="pg14388_133189"/>
    </w:p>
    <w:p>
      <w:pPr>
        <w:pStyle w:val="BookText"/>
        <w:rPr/>
      </w:pPr>
      <w:bookmarkEnd w:id="198"/>
      <w:r>
        <w:rPr>
          <w:rFonts w:ascii="IRNazanin" w:hAnsi="IRNazanin" w:eastAsia="IRNazanin"/>
          <w:color w:val="111111"/>
          <w:sz w:val="28"/>
          <w:sz w:val="28"/>
          <w:szCs w:val="28"/>
          <w:rtl w:val="true"/>
          <w:lang w:bidi="fa-IR"/>
        </w:rPr>
        <w:t>خوش و فکری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زنت دعوا کرده و با عصبانیت به دیدن ما آمده بودی، وقتی هم ما نبودیم، پیش خود فکر کرده ای که حتما در خانه بوده ایم و تو را نپذیرفته ایم، آنگاه میگوئی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 مرد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جریان سخت به حیرت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مدتی با ایشان صحبت کردم،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با عجله به شهر برو و در منزلت هر چه نامه و کاغذ داری بسوزان و خاکستر آنرا در پارچه ای بیند و در چاه آب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تو در آن است، زیرا تا یکساعت دیگر مأمورین شهربانی به خانه تو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 اختیار از جا حرکت کردم و با عجله به شهر آمدم و آنچه را که حاج شیخ دستور داده بودند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ناگهان مأمورین شهربانی به خانه من ریختند و هر چه جستجو کردند چیزی نیافتند، و من از این مخاطره نجات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شب در عالم رویا دیدم که در منزل ما مجلس روضه منعقد است و بیرقهای سبز بسیاری در آن برافراشته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عده ای وارد شدند و بیرقها را جمع کردند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آنروز خدمت حاج شیخ شرفیاب شدم و جریان رؤیای خود را تعریف کردم ایشان پس از تأملی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 و ذکری را که آن درویش در هندوستان به تو داده بود، دیروز بدون آنکه متوجه شوی با کاغذهای دیگر سوزانده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مراجعت به منزل، هر چه جستجو کردم دستور درویش را نیافتم و فهمیدم که به سبب اضطراب خاطر، اشتباه دستور مزبور را با سایر کاغذها سوزانده ام</w:t>
      </w:r>
      <w:r>
        <w:rPr>
          <w:rFonts w:eastAsia="IRNazanin" w:cs="IRNazanin"/>
          <w:color w:val="111111"/>
          <w:sz w:val="28"/>
          <w:szCs w:val="28"/>
          <w:rtl w:val="true"/>
          <w:lang w:bidi="fa-IR"/>
        </w:rPr>
        <w:t>.</w:t>
      </w:r>
    </w:p>
    <w:p>
      <w:pPr>
        <w:pStyle w:val="Heading3"/>
        <w:numPr>
          <w:ilvl w:val="2"/>
          <w:numId w:val="1"/>
        </w:numPr>
        <w:rPr/>
      </w:pPr>
      <w:bookmarkStart w:id="199" w:name="__RefHeading___Toc7830955_3381743652"/>
      <w:bookmarkStart w:id="200" w:name="_Toc77"/>
      <w:bookmarkEnd w:id="199"/>
      <w:r>
        <w:rPr>
          <w:rtl w:val="true"/>
        </w:rPr>
        <w:t xml:space="preserve">حکایت </w:t>
      </w:r>
      <w:r>
        <w:rPr/>
        <w:t>۶۵</w:t>
      </w:r>
      <w:r>
        <w:rPr>
          <w:rtl w:val="true"/>
        </w:rPr>
        <w:t>-</w:t>
      </w:r>
      <w:bookmarkEnd w:id="20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سید مهدی هزاوه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قبل که به مشهد رفته بودم، همواره پس از تشرف به حرم مطهر، بر حسب سابقه ی ارادتی که داشتم در کنار مقبره حاج شیخ حسنعلی اصفهانی رحمة الله علیه نیز ساعتی می نشستم و فاتحه قرائت و طلب مغفرتی برای آن مرحوم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شخصی را دیدم که در کنار مقبرة آن مرحوم با توجه خاصی فاتحه می خواند و از فقدان آن عزیز گریان و نالان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مرد در من بسیار اثر کرد، بنحوی که مجبور شدم تا خاتمه کارش در آنجا توقف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عزم رفتن کرد جلو رفته و سلام کردم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سبب این گریه و ناله امر فوق العاده ای است؟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قبل عیال من مبتلا به زخم خنازیر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اینکه هر چه داشتم صرف معالجه او کردم، پرستاری </w:t>
      </w:r>
      <w:bookmarkStart w:id="201" w:name="pg14388_133190"/>
    </w:p>
    <w:p>
      <w:pPr>
        <w:pStyle w:val="BookText"/>
        <w:rPr/>
      </w:pPr>
      <w:bookmarkEnd w:id="201"/>
      <w:r>
        <w:rPr>
          <w:rFonts w:ascii="IRNazanin" w:hAnsi="IRNazanin" w:eastAsia="IRNazanin"/>
          <w:color w:val="111111"/>
          <w:sz w:val="28"/>
          <w:sz w:val="28"/>
          <w:szCs w:val="28"/>
          <w:rtl w:val="true"/>
          <w:lang w:bidi="fa-IR"/>
        </w:rPr>
        <w:t>چهار بچه و دلداری و پرستاری آن مریضه نیز مرا از کارم بیکار کرد و در نتیجه دچار نهایت عسرت و فقر و زندگی فلاکت باری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آشنایان مرا خدمت مرحوم حاج شیخ حسنعلی رحمة الله علیه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شرفیابی، مفضلا عرض حالا خود را به محضر آن مرد بزرگ معروض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ایشان چشمها را روی هم گذاشته بودند و به ظاهر چنین می نمود که ابدآ توجهی به عرایض این بنده نفرموده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بنده که خود را از این راه مأیوس دیدم قصد مراجعت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ایشان چشم گشودند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چهارشنبه آخر سال بیا و قدری خرما هم با خودت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من تا چهارشنبه آخر سال چیست و در این مدت چکار 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کاری که تاکنون می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مقرر با مختصر خرمایی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هفت دانه از خرماها را در مشت گرفته و چیزی خواندند و بر آنها دمیدند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مریضه روزی یکدانه از این خرماها را تناول کند و پس از آن تا وقتی زنده است خرما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بقیه خرماها را به بنده رد کردند و مرخص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 سه چهار روز هنوز خرماها تمام نشده بود که مریضه شفا یافت و زندگی تازه ای را از سر گرفتیم و بحمد الله و المنه خودم و عائله ام در حال حاضر زندگانی بسیار مرقه و خوبی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تصدیق خواهید کرد که هر قدر از فقدان این مرد بزرگ بنالم حق دارم</w:t>
      </w:r>
      <w:r>
        <w:rPr>
          <w:rFonts w:eastAsia="IRNazanin" w:cs="IRNazanin"/>
          <w:color w:val="111111"/>
          <w:sz w:val="28"/>
          <w:szCs w:val="28"/>
          <w:rtl w:val="true"/>
          <w:lang w:bidi="fa-IR"/>
        </w:rPr>
        <w:t>.</w:t>
      </w:r>
    </w:p>
    <w:p>
      <w:pPr>
        <w:pStyle w:val="Heading3"/>
        <w:numPr>
          <w:ilvl w:val="2"/>
          <w:numId w:val="1"/>
        </w:numPr>
        <w:rPr/>
      </w:pPr>
      <w:bookmarkStart w:id="202" w:name="__RefHeading___Toc7830957_3381743652"/>
      <w:bookmarkStart w:id="203" w:name="_Toc78"/>
      <w:bookmarkEnd w:id="202"/>
      <w:r>
        <w:rPr>
          <w:rtl w:val="true"/>
        </w:rPr>
        <w:t xml:space="preserve">حکایت </w:t>
      </w:r>
      <w:r>
        <w:rPr/>
        <w:t>۶۶</w:t>
      </w:r>
      <w:r>
        <w:rPr>
          <w:rtl w:val="true"/>
        </w:rPr>
        <w:t>-</w:t>
      </w:r>
      <w:bookmarkEnd w:id="20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آقای حاج شیخ محمد مهدی تاج که از وعاظ محترم طهرانند نقل کردند که یکی از تجار محترم طهران میگفت باغی در شمیران خریدم که از نظر آب در مضیقه بود و لوله کشی آب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ناچار شدیم در یکی از نقاط باغ چاه عمیقیحفر کنیم و بوسیله موتور آب در آوریم و باغ را مشروب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نقطه باغ را که حفر کردیم به آب نرسیدیم، و با وجود آنکه مبالغ زیادی صرف این کار کردیم، نتیجه ای عاید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در این خلال، به قصد زیارت حضرت ثامن الائمه علیه السلام ، عازم مشهد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بعلت سابقه آشنائی که با مرحوم حاج شیخ حسنعلی رحمة الله علیه داشتم، به زیارت آن مرد بزرگ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شرفیابی، جریان حفر چاههای متعدد و بی نتیجه ماندن آنها و خسارتهای وارده را عرض و از ایشان </w:t>
      </w:r>
      <w:bookmarkStart w:id="204" w:name="pg14388_133191"/>
    </w:p>
    <w:p>
      <w:pPr>
        <w:pStyle w:val="BookText"/>
        <w:rPr/>
      </w:pPr>
      <w:bookmarkEnd w:id="204"/>
      <w:r>
        <w:rPr>
          <w:rFonts w:ascii="IRNazanin" w:hAnsi="IRNazanin" w:eastAsia="IRNazanin"/>
          <w:color w:val="111111"/>
          <w:sz w:val="28"/>
          <w:sz w:val="28"/>
          <w:szCs w:val="28"/>
          <w:rtl w:val="true"/>
          <w:lang w:bidi="fa-IR"/>
        </w:rPr>
        <w:t>استمداد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دستوری می دهم اگر طبق آن هر نقطه از باغ را حفر کنید به آب می رسید و هیچگاه هم خشک نمی شود و تمام نیاز شما را کفایت می کند، مشروط بر اینکه شیری هم در خارج باغ بگذارید تا مردم رهگذر و همسایه ها نیز از آن</w:t>
      </w:r>
    </w:p>
    <w:p>
      <w:pPr>
        <w:pStyle w:val="BookText"/>
        <w:rPr/>
      </w:pPr>
      <w:r>
        <w:rPr>
          <w:rFonts w:ascii="IRNazanin" w:hAnsi="IRNazanin" w:eastAsia="IRNazanin"/>
          <w:color w:val="111111"/>
          <w:sz w:val="28"/>
          <w:sz w:val="28"/>
          <w:szCs w:val="28"/>
          <w:rtl w:val="true"/>
          <w:lang w:bidi="fa-IR"/>
        </w:rPr>
        <w:t>آب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مزبور را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قطعه کاغذی برداشتند و چند جمله دعا روی آن نوشتند و به من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نقطه را که خواستید حفر کنید ابتدا این کاغذ را در آنجا بگذارید و سپس شروع به حقاری کنید، و هنگامی که به آب</w:t>
      </w:r>
    </w:p>
    <w:p>
      <w:pPr>
        <w:pStyle w:val="BookText"/>
        <w:rPr/>
      </w:pPr>
      <w:r>
        <w:rPr>
          <w:rFonts w:ascii="IRNazanin" w:hAnsi="IRNazanin" w:eastAsia="IRNazanin"/>
          <w:color w:val="111111"/>
          <w:sz w:val="28"/>
          <w:sz w:val="28"/>
          <w:szCs w:val="28"/>
          <w:rtl w:val="true"/>
          <w:lang w:bidi="fa-IR"/>
        </w:rPr>
        <w:t>رسیدید این کاغذ را در چاه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تهران مراجعت کردم طبق دستور ایشان عمل کردم و در اولین حفاری به آب رسیدم، و هم اکنون سالها است که از این چاه بهره برداری می کنیم و با وجود آنکه در تابستان گاهی روزانه چند ساعت بوسیله موتور از این چاه آب میکشیم، اما تا کنون هیچگونه نقصانی در میزان آب آن پدید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دستور فرموده بودند شیری پشت دیوار باغ نصب کرده ایم که عموم مردم از آن استفاده می کنند</w:t>
      </w:r>
      <w:r>
        <w:rPr>
          <w:rFonts w:eastAsia="IRNazanin" w:cs="IRNazanin"/>
          <w:color w:val="111111"/>
          <w:sz w:val="28"/>
          <w:szCs w:val="28"/>
          <w:rtl w:val="true"/>
          <w:lang w:bidi="fa-IR"/>
        </w:rPr>
        <w:t>.</w:t>
      </w:r>
    </w:p>
    <w:p>
      <w:pPr>
        <w:pStyle w:val="Heading3"/>
        <w:numPr>
          <w:ilvl w:val="2"/>
          <w:numId w:val="1"/>
        </w:numPr>
        <w:rPr/>
      </w:pPr>
      <w:bookmarkStart w:id="205" w:name="__RefHeading___Toc7830959_3381743652"/>
      <w:bookmarkStart w:id="206" w:name="_Toc79"/>
      <w:bookmarkEnd w:id="205"/>
      <w:r>
        <w:rPr>
          <w:rtl w:val="true"/>
        </w:rPr>
        <w:t xml:space="preserve">حکایت </w:t>
      </w:r>
      <w:r>
        <w:rPr/>
        <w:t>۶۷</w:t>
      </w:r>
      <w:r>
        <w:rPr>
          <w:rtl w:val="true"/>
        </w:rPr>
        <w:t>-</w:t>
      </w:r>
      <w:bookmarkEnd w:id="20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آقای حاج شیخ محمد مهدی تاج اظهار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حکایاتی که از مسموعات این حقیر است و به انحاء مختلف نیز آنرا نقل کرده اند، داستان مرحوم شیخ ابراهیم 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 و ما ادریک مالتقوی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احوال مرحوم حاج شیخ محمد تقی بافقی یزدی رضوان الله تعالی علیه نوشته شده نیز آمده است، و هم ایشان در کتاب توسلات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امیدواران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 آن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این قرار است که شخصی به نام شیخ ابراهیم ترک به زیارت و استان بوسی حضرت ثامن الحجج علیه السلام شرفیاب می شود و مدت زیادی در آنجا توقف می کند، تا آنکه پولش تمام می شود و برای مراجعت و تهیه سوغات برای اهل و عبال خود معطل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تأمین در آمد، مدیحه ای در باره یکی از بزرگان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 تا از او صله ای دریافت کنم، اما بعد به قلبم خطور کرد که در جوار قبر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که مداح دیگری باشم و از غیر آن حضرت حاجتی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استغفار کردم و مدیحه ای به نام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 و به حرم مطهر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زیارت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مدیحه ای </w:t>
      </w:r>
      <w:bookmarkStart w:id="207" w:name="pg14388_133192"/>
    </w:p>
    <w:p>
      <w:pPr>
        <w:pStyle w:val="BookText"/>
        <w:rPr/>
      </w:pPr>
      <w:bookmarkEnd w:id="207"/>
      <w:r>
        <w:rPr>
          <w:rFonts w:ascii="IRNazanin" w:hAnsi="IRNazanin" w:eastAsia="IRNazanin"/>
          <w:color w:val="111111"/>
          <w:sz w:val="28"/>
          <w:sz w:val="28"/>
          <w:szCs w:val="28"/>
          <w:rtl w:val="true"/>
          <w:lang w:bidi="fa-IR"/>
        </w:rPr>
        <w:t>برای شما سروده ام و انتظار صله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آهسته آن مدیحه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نزدیک ضریح مقدس رفته و بر آن بوسه داده و عرض حاجت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قدری توقف نتیجه ای حاصل نشد و صله ای دریافت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 اگر من این اشعار را برای هر کسی غیر از شما می خواندم، صله و انعام من حتمی بود، ولی از سوی شما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ناراحتی از حرم بیرون آمدم و چون خواستم از در صحن بیرون روم ناگاه شیخ جلیل القدری را دیدم که جلو آمد و با من مصافحه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و</w:t>
      </w:r>
    </w:p>
    <w:p>
      <w:pPr>
        <w:pStyle w:val="BookText"/>
        <w:rPr/>
      </w:pPr>
      <w:r>
        <w:rPr>
          <w:rFonts w:ascii="IRNazanin" w:hAnsi="IRNazanin" w:eastAsia="IRNazanin"/>
          <w:color w:val="111111"/>
          <w:sz w:val="28"/>
          <w:sz w:val="28"/>
          <w:szCs w:val="28"/>
          <w:rtl w:val="true"/>
          <w:lang w:bidi="fa-IR"/>
        </w:rPr>
        <w:t>انعام حضرت را بگیر و دیگر با امام گستاخانه سخن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مصافحه پاکتی را در دستم دیدم، اما از هیبت آن آقا سخنی نگفته و 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پاکت را که باز کردم مبلغ یکصد و بیست تومان پول در آن بود که تمام مخارج بعدی مرا کفایت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دقیقه از وقوع این ماجرا، برای شناختن آن شیخ بزرگوار نزدیک به صحن رفته و از خادمی که ناظر و شاهد ملاقات من با آن مرد بزرگ بود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که با من مصافحه کرد که بود؟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آقای حاج شیخ حسنعلی اصفهانی هستند که با حضرت رضا علیه السلام ارتباط مستقیم دارند</w:t>
      </w:r>
      <w:r>
        <w:rPr>
          <w:rFonts w:eastAsia="IRNazanin" w:cs="IRNazanin"/>
          <w:color w:val="111111"/>
          <w:sz w:val="28"/>
          <w:szCs w:val="28"/>
          <w:rtl w:val="true"/>
          <w:lang w:bidi="fa-IR"/>
        </w:rPr>
        <w:t>.</w:t>
      </w:r>
    </w:p>
    <w:p>
      <w:pPr>
        <w:pStyle w:val="Heading3"/>
        <w:numPr>
          <w:ilvl w:val="2"/>
          <w:numId w:val="1"/>
        </w:numPr>
        <w:rPr/>
      </w:pPr>
      <w:bookmarkStart w:id="208" w:name="__RefHeading___Toc7830961_3381743652"/>
      <w:bookmarkStart w:id="209" w:name="_Toc80"/>
      <w:bookmarkEnd w:id="208"/>
      <w:r>
        <w:rPr>
          <w:rtl w:val="true"/>
        </w:rPr>
        <w:t xml:space="preserve">حکایت </w:t>
      </w:r>
      <w:r>
        <w:rPr/>
        <w:t>۶۸</w:t>
      </w:r>
      <w:r>
        <w:rPr>
          <w:rtl w:val="true"/>
        </w:rPr>
        <w:t>-</w:t>
      </w:r>
      <w:bookmarkEnd w:id="20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آقای تاج نقل کردند که روزی بر سر منبر به مناسبتی از کرامات مرحوم آقای شیخ حسنعلی اصفهانی رحمة الله علیه یاد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منبر پائین آمدم شخصی نزدیک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مرحوم حاج شیخ را دیده بودید؟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ایشان را زیارت کرده بودم و حکایتی از ملاقات خود با آن بزرگوار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اتفاق چند نفر از دوستان به قصد زیارت به مشهد 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دوستان اظهار داشتند که برای زیارت حاج شیخ حسنعلی اصفهانی و رفع برخی از حوائج قصد رفتن به نخودک را دارند و از من هم دعوت کردند که با ایشان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خدمت حضرت رضا علیه السلام مشرف شده است نباید به غیر آن حضرت متوسل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رفتن امتناع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اصرار ورزیدند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موافقت کنید با ما بیائید، ولی از ایشان درخواست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قبول کردم و همراه آنها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ایشان که رسیدیم، دوستان حوائج خود را به عرض ایشان رساندند و جواب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دورتر ایستاده و ناظر آنان بوم که در این موقع حاج شیخ مرا صدا </w:t>
      </w:r>
      <w:bookmarkStart w:id="210" w:name="pg14388_133193"/>
    </w:p>
    <w:p>
      <w:pPr>
        <w:pStyle w:val="BookText"/>
        <w:rPr/>
      </w:pPr>
      <w:bookmarkEnd w:id="210"/>
      <w:r>
        <w:rPr>
          <w:rFonts w:ascii="IRNazanin" w:hAnsi="IRNazanin" w:eastAsia="IRNazanin"/>
          <w:color w:val="111111"/>
          <w:sz w:val="28"/>
          <w:sz w:val="28"/>
          <w:szCs w:val="28"/>
          <w:rtl w:val="true"/>
          <w:lang w:bidi="fa-IR"/>
        </w:rPr>
        <w:t>زدند و سر به گوش من گذاشتند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گفته است که دیدار حاج شیخ با زیارت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w:t>
      </w:r>
    </w:p>
    <w:p>
      <w:pPr>
        <w:pStyle w:val="Heading3"/>
        <w:numPr>
          <w:ilvl w:val="2"/>
          <w:numId w:val="1"/>
        </w:numPr>
        <w:rPr/>
      </w:pPr>
      <w:bookmarkStart w:id="211" w:name="__RefHeading___Toc7830963_3381743652"/>
      <w:bookmarkStart w:id="212" w:name="_Toc81"/>
      <w:bookmarkEnd w:id="211"/>
      <w:r>
        <w:rPr>
          <w:rtl w:val="true"/>
        </w:rPr>
        <w:t xml:space="preserve">حکایت </w:t>
      </w:r>
      <w:r>
        <w:rPr/>
        <w:t>۶۹</w:t>
      </w:r>
      <w:r>
        <w:rPr>
          <w:rtl w:val="true"/>
        </w:rPr>
        <w:t>-</w:t>
      </w:r>
      <w:bookmarkEnd w:id="212"/>
    </w:p>
    <w:p>
      <w:pPr>
        <w:pStyle w:val="BookText"/>
        <w:rPr/>
      </w:pPr>
      <w:r>
        <w:rPr>
          <w:rFonts w:ascii="IRNazanin" w:hAnsi="IRNazanin" w:eastAsia="IRNazanin"/>
          <w:color w:val="111111"/>
          <w:sz w:val="28"/>
          <w:sz w:val="28"/>
          <w:szCs w:val="28"/>
          <w:rtl w:val="true"/>
          <w:lang w:bidi="fa-IR"/>
        </w:rPr>
        <w:t>به خاطر دارم که شخصی از تهران آمد و خدمت پدرم رحمة الله علیه رسید و عرض کرد که دزد به خانه من آمد و تمام اثاثه منزلم 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تأملی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طرف تهران حرکت کن و صبح چهارشنبه قبل از طلوع آفتاب به میدان حسن آباد برو و سمت شرقی خیابان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سه دسته چهار نفره و پنج نفره و هفت نفره با فاصله از آنجا عبور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هفتم از دسته سوم مردی است که بقچه ای زیر بغل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دزد خانه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بعد نقل کرد که به دستور حضرت شیخ عمل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را یافتم و اموالم را پس گرفتم</w:t>
      </w:r>
      <w:r>
        <w:rPr>
          <w:rFonts w:eastAsia="IRNazanin" w:cs="IRNazanin"/>
          <w:color w:val="111111"/>
          <w:sz w:val="28"/>
          <w:szCs w:val="28"/>
          <w:rtl w:val="true"/>
          <w:lang w:bidi="fa-IR"/>
        </w:rPr>
        <w:t>.</w:t>
      </w:r>
    </w:p>
    <w:p>
      <w:pPr>
        <w:pStyle w:val="Heading3"/>
        <w:numPr>
          <w:ilvl w:val="2"/>
          <w:numId w:val="1"/>
        </w:numPr>
        <w:rPr/>
      </w:pPr>
      <w:bookmarkStart w:id="213" w:name="__RefHeading___Toc7830965_3381743652"/>
      <w:bookmarkStart w:id="214" w:name="_Toc82"/>
      <w:bookmarkEnd w:id="213"/>
      <w:r>
        <w:rPr>
          <w:rtl w:val="true"/>
        </w:rPr>
        <w:t xml:space="preserve">حکایت </w:t>
      </w:r>
      <w:r>
        <w:rPr/>
        <w:t>۷۰</w:t>
      </w:r>
      <w:r>
        <w:rPr>
          <w:rtl w:val="true"/>
        </w:rPr>
        <w:t>-</w:t>
      </w:r>
      <w:bookmarkEnd w:id="214"/>
    </w:p>
    <w:p>
      <w:pPr>
        <w:pStyle w:val="BookText"/>
        <w:rPr/>
      </w:pPr>
      <w:r>
        <w:rPr>
          <w:rFonts w:ascii="IRNazanin" w:hAnsi="IRNazanin" w:eastAsia="IRNazanin"/>
          <w:color w:val="111111"/>
          <w:sz w:val="28"/>
          <w:sz w:val="28"/>
          <w:szCs w:val="28"/>
          <w:rtl w:val="true"/>
          <w:lang w:bidi="fa-IR"/>
        </w:rPr>
        <w:t>شخصی در تهران منزلش مورد دستبرد قرار گرفته بود و تمام اموال و اثاثه را به سرقت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شهربانی مراجعه کرده، نتیجه ای حاصل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آشنایانش او را به حضرت شیخ راهنمایی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دزد زده نامه ای به آن عزیز می نویسد و چاره جویی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شیخ جواب می 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گشاد کار تو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مزبور از پاسخ نامه بسیار متأثر می شود و دوباره نامهای گله آمیز به حضرت شیخ می نویسد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متوسل شده ام و شما به عوض</w:t>
      </w:r>
    </w:p>
    <w:p>
      <w:pPr>
        <w:pStyle w:val="BookText"/>
        <w:rPr/>
      </w:pPr>
      <w:r>
        <w:rPr>
          <w:rFonts w:ascii="IRNazanin" w:hAnsi="IRNazanin" w:eastAsia="IRNazanin"/>
          <w:color w:val="111111"/>
          <w:sz w:val="28"/>
          <w:sz w:val="28"/>
          <w:szCs w:val="28"/>
          <w:rtl w:val="true"/>
          <w:lang w:bidi="fa-IR"/>
        </w:rPr>
        <w:t xml:space="preserve">گشودن مشکلم می نویسید کار تو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میدانم جناب کیست و کجا است تا به او مراجعه کنم؟ وقتی شخص مزبور می خواهد نامه را پست کند چون بسیار مضطرب و متفگر بوده است چند بار بدون آنکه متوجه شود از کنار صندوق</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پست می گذرد و دوباره باز می گردد، در نتیجه توجه یکی از مأمورین آگاهی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زمان رضاشاه سخت مراقب مردم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می شود و به محض اینکه نامه را در صندوق می اندازد مأمور به او نزدیک می شود و او را مورد سؤال قرار می دهد که تو کیستی و اینجا چه می کنی او میگوید تو کیستی میگوید من مأمور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مذکور وقتی به مأمور آگاهی نگاه می کند ناگهان متوجه می شود که لباسش به تن مأمور مزبور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پاسخ مأمور می گوید که من به دنبال تو میگشتم و با یکدیگر دست به یقه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به اداره آگاهی می کشد و مأمور مزبور به رئیس اداره آگاهی </w:t>
      </w:r>
      <w:bookmarkStart w:id="215" w:name="pg14388_133194"/>
    </w:p>
    <w:p>
      <w:pPr>
        <w:pStyle w:val="BookText"/>
        <w:rPr/>
      </w:pPr>
      <w:bookmarkEnd w:id="215"/>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مورد سوء ظن من واقع شده است و حال که او را جلب کرده ام یقه مرا گرفته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دنبال تو میگشتم و تو را رها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آگاهی وقتی جویای حقیقت قضیه از شخص مذکور می شود، او می گوید دستور دهید نامه مرا از</w:t>
      </w:r>
    </w:p>
    <w:p>
      <w:pPr>
        <w:pStyle w:val="BookText"/>
        <w:rPr/>
      </w:pPr>
      <w:r>
        <w:rPr>
          <w:rFonts w:ascii="IRNazanin" w:hAnsi="IRNazanin" w:eastAsia="IRNazanin"/>
          <w:color w:val="111111"/>
          <w:sz w:val="28"/>
          <w:sz w:val="28"/>
          <w:szCs w:val="28"/>
          <w:rtl w:val="true"/>
          <w:lang w:bidi="fa-IR"/>
        </w:rPr>
        <w:t>صندوق پست بیاورند تا حقیقت مطلب بر شما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رئیس آگاهی با مراجعه به اداره پست نامه را می آورند و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نام مأمور سؤال می شود میگوید نام من جناب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دزد زده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در کنار صندوق پست</w:t>
      </w:r>
    </w:p>
    <w:p>
      <w:pPr>
        <w:pStyle w:val="BookText"/>
        <w:rPr/>
      </w:pPr>
      <w:r>
        <w:rPr>
          <w:rFonts w:ascii="IRNazanin" w:hAnsi="IRNazanin" w:eastAsia="IRNazanin"/>
          <w:color w:val="111111"/>
          <w:sz w:val="28"/>
          <w:sz w:val="28"/>
          <w:szCs w:val="28"/>
          <w:rtl w:val="true"/>
          <w:lang w:bidi="fa-IR"/>
        </w:rPr>
        <w:t>متفکر ایستاده بودم و ایشان به طرف من آمد، لباس خود را بر تن او دیدم، لذا رهایش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آگاهی از مأمور سؤال می کند که این لباس را از کجا خریدهای، او نشانی دوخته فروشی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آگاهی فورا دستور می دهد دوخته فروش را حاضر کنند و بوسیله بازجویی از او دزد را می شناسند و او را دستگیر می کنند و اموال مسروقه را به صاحبش بر می گردانند</w:t>
      </w:r>
      <w:r>
        <w:rPr>
          <w:rFonts w:eastAsia="IRNazanin" w:cs="IRNazanin"/>
          <w:color w:val="111111"/>
          <w:sz w:val="28"/>
          <w:szCs w:val="28"/>
          <w:rtl w:val="true"/>
          <w:lang w:bidi="fa-IR"/>
        </w:rPr>
        <w:t>.</w:t>
      </w:r>
    </w:p>
    <w:p>
      <w:pPr>
        <w:pStyle w:val="Heading3"/>
        <w:numPr>
          <w:ilvl w:val="2"/>
          <w:numId w:val="1"/>
        </w:numPr>
        <w:rPr/>
      </w:pPr>
      <w:bookmarkStart w:id="216" w:name="__RefHeading___Toc7830967_3381743652"/>
      <w:bookmarkStart w:id="217" w:name="_Toc83"/>
      <w:bookmarkEnd w:id="216"/>
      <w:r>
        <w:rPr>
          <w:rtl w:val="true"/>
        </w:rPr>
        <w:t xml:space="preserve">حکایت </w:t>
      </w:r>
      <w:r>
        <w:rPr/>
        <w:t>۷۱</w:t>
      </w:r>
      <w:r>
        <w:rPr>
          <w:rtl w:val="true"/>
        </w:rPr>
        <w:t>-</w:t>
      </w:r>
      <w:bookmarkEnd w:id="217"/>
    </w:p>
    <w:p>
      <w:pPr>
        <w:pStyle w:val="BookText"/>
        <w:rPr/>
      </w:pPr>
      <w:r>
        <w:rPr>
          <w:rFonts w:ascii="IRNazanin" w:hAnsi="IRNazanin" w:eastAsia="IRNazanin"/>
          <w:color w:val="111111"/>
          <w:sz w:val="28"/>
          <w:sz w:val="28"/>
          <w:szCs w:val="28"/>
          <w:rtl w:val="true"/>
          <w:lang w:bidi="fa-IR"/>
        </w:rPr>
        <w:t>محمد تقی بخارائی که از فراریهای بخارا در زمان انقلاب بلشویکی در روسیه بود نقل می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زمان رضاشاه مورد سوء ظن واقع شده بودم و مرا به کاشمر تبعید و سپس زندانی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با خود اندیشیدم که به حاج شیخ حسنعلی اصفهانی متوسل شوم و نامه ای برای ایشان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ترسیدم که این کار اسباب زحمت حضرت شیخ و خود من گردد، لذا منصرف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نامه ای از حضرت ایشان در زندان به دستم رسید که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ترسیدی نامه بنویسی، اما من</w:t>
      </w:r>
    </w:p>
    <w:p>
      <w:pPr>
        <w:pStyle w:val="BookText"/>
        <w:rPr/>
      </w:pPr>
      <w:r>
        <w:rPr>
          <w:rFonts w:ascii="IRNazanin" w:hAnsi="IRNazanin" w:eastAsia="IRNazanin"/>
          <w:color w:val="111111"/>
          <w:sz w:val="28"/>
          <w:sz w:val="28"/>
          <w:szCs w:val="28"/>
          <w:rtl w:val="true"/>
          <w:lang w:bidi="fa-IR"/>
        </w:rPr>
        <w:t>نترسیدم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دستوری فرموده و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دستور عمل کن خلاص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دستور ایشان عمل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از زندان آزاد شدم</w:t>
      </w:r>
      <w:r>
        <w:rPr>
          <w:rFonts w:eastAsia="IRNazanin" w:cs="IRNazanin"/>
          <w:color w:val="111111"/>
          <w:sz w:val="28"/>
          <w:szCs w:val="28"/>
          <w:rtl w:val="true"/>
          <w:lang w:bidi="fa-IR"/>
        </w:rPr>
        <w:t>.</w:t>
      </w:r>
    </w:p>
    <w:p>
      <w:pPr>
        <w:pStyle w:val="Heading3"/>
        <w:numPr>
          <w:ilvl w:val="2"/>
          <w:numId w:val="1"/>
        </w:numPr>
        <w:rPr/>
      </w:pPr>
      <w:bookmarkStart w:id="218" w:name="__RefHeading___Toc7830969_3381743652"/>
      <w:bookmarkStart w:id="219" w:name="_Toc84"/>
      <w:bookmarkEnd w:id="218"/>
      <w:r>
        <w:rPr>
          <w:rtl w:val="true"/>
        </w:rPr>
        <w:t xml:space="preserve">حکایت </w:t>
      </w:r>
      <w:r>
        <w:rPr/>
        <w:t>۷۲</w:t>
      </w:r>
      <w:r>
        <w:rPr>
          <w:rtl w:val="true"/>
        </w:rPr>
        <w:t>-</w:t>
      </w:r>
      <w:bookmarkEnd w:id="21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محمد تقی بخارائی نقل کرد که حضرت شیخ به حاجتمندان و گرفتاران می فرمودند برای سادات فراری بخارائی نذر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دستوری می دادند و کار آنها اصلاح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شخص تاجری به من گفت مقداری پوست قره گل دارم و کسی نمی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حضرت شیخ دعائی بگیری که بر اثر آن به فروش رسد، صد تومان به سادات و ده تومان به تو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شیخ شرفیاب شده و عرض حاجت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بگو چهل روز دیگر کالای تو </w:t>
      </w:r>
      <w:bookmarkStart w:id="220" w:name="pg14388_133195"/>
    </w:p>
    <w:p>
      <w:pPr>
        <w:pStyle w:val="BookText"/>
        <w:rPr/>
      </w:pPr>
      <w:bookmarkEnd w:id="220"/>
      <w:r>
        <w:rPr>
          <w:rFonts w:ascii="IRNazanin" w:hAnsi="IRNazanin" w:eastAsia="IRNazanin"/>
          <w:color w:val="111111"/>
          <w:sz w:val="28"/>
          <w:sz w:val="28"/>
          <w:szCs w:val="28"/>
          <w:rtl w:val="true"/>
          <w:lang w:bidi="fa-IR"/>
        </w:rPr>
        <w:t>به فروش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بیست روز تاجر مزبور مرا دید و گفت هنوز آثاری ظاهر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به حضرت شیخ مراجعه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در خواب دیدم که به حضور حضرت شیخ مشرف شده ام و ایشان در زیر درختی مشغول ذکرند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شخصی از من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حاجتی داری و برای چه کار آمده ای؟ عرض حاجت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نگاه کن اگر اسم تو روی برگ درخت نوشته شده است حاجت تو برآورده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درخت رفتم و نگاه کردم اسم خود را بر روی برگ درخت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سی و نهم تاجر مزبور مرا دید و گفت یکروز بیشتر باقی نمانده است و هنوز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فردا صبر کن، اگر پوستها به فروش نرفت به حضرت شیخ مراجعه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چهلم دو نفر آلمانی برای خرید پوست از تهران به مشهد وارد شدند و به تاجر مزبور مراجعه کردند و تمام پوستهای او را یکجا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همانروز از تهران به آنها تلگراف شد که همان یک معامله بس است و دیگر پوست نخرید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تهران بازگشتند و آن شخص تاجر نیز به نذر خود عمل کرد</w:t>
      </w:r>
      <w:r>
        <w:rPr>
          <w:rFonts w:eastAsia="IRNazanin" w:cs="IRNazanin"/>
          <w:color w:val="111111"/>
          <w:sz w:val="28"/>
          <w:szCs w:val="28"/>
          <w:rtl w:val="true"/>
          <w:lang w:bidi="fa-IR"/>
        </w:rPr>
        <w:t>.</w:t>
      </w:r>
    </w:p>
    <w:p>
      <w:pPr>
        <w:pStyle w:val="Heading3"/>
        <w:numPr>
          <w:ilvl w:val="2"/>
          <w:numId w:val="1"/>
        </w:numPr>
        <w:rPr/>
      </w:pPr>
      <w:bookmarkStart w:id="221" w:name="__RefHeading___Toc7830971_3381743652"/>
      <w:bookmarkStart w:id="222" w:name="_Toc85"/>
      <w:bookmarkEnd w:id="221"/>
      <w:r>
        <w:rPr>
          <w:rtl w:val="true"/>
        </w:rPr>
        <w:t xml:space="preserve">حکایت </w:t>
      </w:r>
      <w:r>
        <w:rPr/>
        <w:t>۷۳</w:t>
      </w:r>
      <w:r>
        <w:rPr>
          <w:rtl w:val="true"/>
        </w:rPr>
        <w:t>-</w:t>
      </w:r>
      <w:bookmarkEnd w:id="22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سال پس از فوت مرحوم پدر قدس سره، روزی مریضی با درشکه به منزل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درشکه چی نیز همراه او به منزل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است که میخواهم شما را ملاقات کنم اما موفق نمی شوم امروز این مریض سبب ملاقات ما شد و غرضم از این دیدار آن بود که حکایتی را برای شما نقل کنم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دکتر شیخ حسن خان عاملی</w:t>
      </w:r>
      <w:r>
        <w:rPr>
          <w:rStyle w:val="FootnoteAnchor"/>
          <w:rtl w:val="true"/>
        </w:rPr>
        <w:footnoteReference w:id="27"/>
      </w:r>
      <w:r>
        <w:rPr>
          <w:rFonts w:ascii="IRNazanin" w:hAnsi="IRNazanin" w:eastAsia="IRNazanin"/>
          <w:color w:val="111111"/>
          <w:sz w:val="28"/>
          <w:sz w:val="28"/>
          <w:szCs w:val="28"/>
          <w:rtl w:val="true"/>
          <w:lang w:bidi="fa-IR"/>
        </w:rPr>
        <w:t>را عادت بر آن بود که وقتی سوار بر درشکه میشد مقصد را به درشکه چی نمیگفت، بلکه با گفتن دست راست یا چپ درشکه چی را به مقصد راهنمائی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که دیر وقت بود با درشکهام از جلو مطب دکتر عبور میکردم که دیدم دکتر آنجا ایستاده است با اشاره دست مرا دعوت به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سوار شد گفت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مسافتی که درشکه را راندم ناگهان متوجه شدم که گویا دکتر می خواهد از شهر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او کرده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درشکه من چراغ ندارد، اگر می خواهید به خارج شهر بروید درشکه دیگری سوار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اعتنائی به حرف </w:t>
      </w:r>
      <w:bookmarkStart w:id="223" w:name="pg14388_133196"/>
    </w:p>
    <w:p>
      <w:pPr>
        <w:pStyle w:val="BookText"/>
        <w:rPr/>
      </w:pPr>
      <w:bookmarkEnd w:id="223"/>
      <w:r>
        <w:rPr>
          <w:rFonts w:ascii="IRNazanin" w:hAnsi="IRNazanin" w:eastAsia="IRNazanin"/>
          <w:color w:val="111111"/>
          <w:sz w:val="28"/>
          <w:sz w:val="28"/>
          <w:szCs w:val="28"/>
          <w:rtl w:val="true"/>
          <w:lang w:bidi="fa-IR"/>
        </w:rPr>
        <w:t>من نکرد و گفت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به دروازه شهر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مرا به سوی کوچه باغهایی هدایت کرد که چاههای قنات بایر در آن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شب است و تاریک و ما هم چراغ نداریم و حتما در چاه خواهیم افتاد، استدعا دارم مرا معاف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نمی دانی که به کجا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از اصرار باز ماندم و به حرکت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آن تاریکی شب اسبهای درشکه به داخل یکی از چاههای سرگشاده قناتهای مخروبه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درشکه در حال سقوط به داخل چاه بود که فریاد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لحظه پر هیجان صدای دکتر را شنیدم که با خونسردی گفت نترس طوری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نگذشته بود که ناگهان با کمال تعجب متوجه شدم که از چاه خارج شده ایم، و من و دکتر بطور طبیعی در جای خود نشسته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حالت بهت شدم و گفتم دکتر چه شد؟ دکتر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نگفتم نترس؟ زیرا ما به نخودک خدمت حضرت شیخ می رویم و او ما را حفظ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راه خود ادامه دادیم تا به نخودک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نزدیک اذان صبح دکتر شیخ حسن خان خدمت حضرت شیخ بود و سپس با هم به شهر مراجعت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زمان هر چه فکر می کنم که آن واقعه چه بود؟ و چگونه درشکه ما بعد از آنکه به چاه افتاد و دوباره از چاه بیرون آورده شد و چه کسی ما را نجات داد و چه شد که کوچکترین صدمه ای به ما وارد نیامد، هنوز هیچ نمیفهمم</w:t>
      </w:r>
      <w:r>
        <w:rPr>
          <w:rFonts w:eastAsia="IRNazanin" w:cs="IRNazanin"/>
          <w:color w:val="111111"/>
          <w:sz w:val="28"/>
          <w:szCs w:val="28"/>
          <w:rtl w:val="true"/>
          <w:lang w:bidi="fa-IR"/>
        </w:rPr>
        <w:t>.</w:t>
      </w:r>
    </w:p>
    <w:p>
      <w:pPr>
        <w:pStyle w:val="Heading3"/>
        <w:numPr>
          <w:ilvl w:val="2"/>
          <w:numId w:val="1"/>
        </w:numPr>
        <w:rPr/>
      </w:pPr>
      <w:bookmarkStart w:id="224" w:name="__RefHeading___Toc7830973_3381743652"/>
      <w:bookmarkStart w:id="225" w:name="_Toc86"/>
      <w:bookmarkEnd w:id="224"/>
      <w:r>
        <w:rPr>
          <w:rtl w:val="true"/>
        </w:rPr>
        <w:t xml:space="preserve">حکایت </w:t>
      </w:r>
      <w:r>
        <w:rPr/>
        <w:t>۷۴</w:t>
      </w:r>
      <w:r>
        <w:rPr>
          <w:rtl w:val="true"/>
        </w:rPr>
        <w:t>-</w:t>
      </w:r>
      <w:bookmarkEnd w:id="225"/>
    </w:p>
    <w:p>
      <w:pPr>
        <w:pStyle w:val="BookText"/>
        <w:rPr/>
      </w:pPr>
      <w:r>
        <w:rPr>
          <w:rFonts w:ascii="IRNazanin" w:hAnsi="IRNazanin" w:eastAsia="IRNazanin"/>
          <w:color w:val="111111"/>
          <w:sz w:val="28"/>
          <w:sz w:val="28"/>
          <w:szCs w:val="28"/>
          <w:rtl w:val="true"/>
          <w:lang w:bidi="fa-IR"/>
        </w:rPr>
        <w:t>آقای نظام التولیه سرکشیک آستان قدس رضوی نقل کرد که شبی از شبهای زمستان که هوا خیلی سرد بود و برف می بارید، نوبت کشیک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شب خدام استان مبارکه به من مراجعه کردند و گفتند به علت سردی هوا و بارش برف زائری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حرم نیست، اجازه دهید حرم را ببندیم، من نیز به آنان اجازه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بیوتات درها را بستند و کلیدها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بام حرم مطهر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حسنعلی اصفهانی از اول شب تاکنون بالای بام و در پای گنبد مشغول نماز می باشند و مدتی است که در حال رکوع هستند و چند بار که مراجعه کردیم ایشان را به همان حال رکوع دیدیم، اگر اجازه دهید به ایشان عرض کنیم که می خواهیم درها را ببندیم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ایشان را به حال خود بگذارید، و مقداری هیزم در اطاق پشت بام که مخصوص </w:t>
      </w:r>
      <w:bookmarkStart w:id="226" w:name="pg14388_133197"/>
    </w:p>
    <w:p>
      <w:pPr>
        <w:pStyle w:val="BookText"/>
        <w:rPr/>
      </w:pPr>
      <w:bookmarkEnd w:id="226"/>
      <w:r>
        <w:rPr>
          <w:rFonts w:ascii="IRNazanin" w:hAnsi="IRNazanin" w:eastAsia="IRNazanin"/>
          <w:color w:val="111111"/>
          <w:sz w:val="28"/>
          <w:sz w:val="28"/>
          <w:szCs w:val="28"/>
          <w:rtl w:val="true"/>
          <w:lang w:bidi="fa-IR"/>
        </w:rPr>
        <w:t>مستخدمین است بگذارید که هر گاه از نماز فارغ شدند استفاده کنند و در بام را نیز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مربوطه مطابق دستور عمل کرد و همه به منزل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آنشب برف بسیاری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سحر که برای باز کردن درهای حرم مطهر آمدیم، به خادم بام گفتم برو ببین حاج شیخ در چه حالند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دقیقه خادم مزبور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همانطور در حال رکوع هستند و پشت ایشان با سطح برف مساوی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ایشان از اول شب تا سحر در حال رکوع بوده اند و سرمای شدید آنشب سخت زمستانی را هیچ احساس نکرده اند نماز ایشان هنگام اذان صبح به پایان رسید</w:t>
      </w:r>
      <w:r>
        <w:rPr>
          <w:rFonts w:eastAsia="IRNazanin" w:cs="IRNazanin"/>
          <w:color w:val="111111"/>
          <w:sz w:val="28"/>
          <w:szCs w:val="28"/>
          <w:rtl w:val="true"/>
          <w:lang w:bidi="fa-IR"/>
        </w:rPr>
        <w:t>.</w:t>
      </w:r>
    </w:p>
    <w:p>
      <w:pPr>
        <w:pStyle w:val="Heading3"/>
        <w:numPr>
          <w:ilvl w:val="2"/>
          <w:numId w:val="1"/>
        </w:numPr>
        <w:rPr/>
      </w:pPr>
      <w:bookmarkStart w:id="227" w:name="__RefHeading___Toc7830975_3381743652"/>
      <w:bookmarkStart w:id="228" w:name="_Toc87"/>
      <w:bookmarkEnd w:id="227"/>
      <w:r>
        <w:rPr>
          <w:rtl w:val="true"/>
        </w:rPr>
        <w:t xml:space="preserve">حکایت </w:t>
      </w:r>
      <w:r>
        <w:rPr/>
        <w:t>۷۵</w:t>
      </w:r>
      <w:r>
        <w:rPr>
          <w:rtl w:val="true"/>
        </w:rPr>
        <w:t>-</w:t>
      </w:r>
      <w:bookmarkEnd w:id="228"/>
    </w:p>
    <w:p>
      <w:pPr>
        <w:pStyle w:val="BookText"/>
        <w:rPr/>
      </w:pPr>
      <w:r>
        <w:rPr>
          <w:rFonts w:ascii="IRNazanin" w:hAnsi="IRNazanin" w:eastAsia="IRNazanin"/>
          <w:color w:val="111111"/>
          <w:sz w:val="28"/>
          <w:sz w:val="28"/>
          <w:szCs w:val="28"/>
          <w:rtl w:val="true"/>
          <w:lang w:bidi="fa-IR"/>
        </w:rPr>
        <w:t>آقای حاج سید محمد دعائی زارچی که از وعاظ معروف یزد بودند، نقل کردند که من بوسیله یکی از دوستانم به نام ملا حیدر که با یکدیگر مباحثه داشتیم، در اصفهان با مرحوم حاج شیخ حسنعلی اصفهانی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ایشان عرض کردم که پدرم به سفر عتبات رفته است و از او خبری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شیخ چند دقیقه تأمل کردند،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 هم اکنون در خمین مهمان علی اکبر سردار است و در زیر درخت زرد آلو نشسته و مشغول خوردن ماست میش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نکته آخر سخن حضرت شیخ به شگفت آمدم، زیرا پدرم هیچگاه ماست میش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دعائی گفتند چون بین خمین و اصفهان مسافت زیادی نیست، فردا به استقبال پدرم رفته و ایشان را در دروازه اصفهان ملاقات کردم و از وضع و حال ایشان در روز گذشته سؤال کردم و دیدم که کاملا همانطور بوده است که حضرت شیخ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پرسیدم که شما هیچگاه ماست میش نمیخوردید، چه شد که دیروز خوردید؟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حمام آمده بودم و عطش شدیدی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ماست از گوسفندان ما است و در شیر آن شکر کرده و در چاه گذاشته ایم و بسیار خنک است بخورید، من نیز به منظور رفع عطش آنرا خوردم</w:t>
      </w:r>
      <w:r>
        <w:rPr>
          <w:rFonts w:eastAsia="IRNazanin" w:cs="IRNazanin"/>
          <w:color w:val="111111"/>
          <w:sz w:val="28"/>
          <w:szCs w:val="28"/>
          <w:rtl w:val="true"/>
          <w:lang w:bidi="fa-IR"/>
        </w:rPr>
        <w:t>.</w:t>
      </w:r>
    </w:p>
    <w:p>
      <w:pPr>
        <w:pStyle w:val="Heading3"/>
        <w:numPr>
          <w:ilvl w:val="2"/>
          <w:numId w:val="1"/>
        </w:numPr>
        <w:rPr/>
      </w:pPr>
      <w:bookmarkStart w:id="229" w:name="__RefHeading___Toc7830977_3381743652"/>
      <w:bookmarkStart w:id="230" w:name="_Toc88"/>
      <w:bookmarkEnd w:id="229"/>
      <w:r>
        <w:rPr>
          <w:rtl w:val="true"/>
        </w:rPr>
        <w:t xml:space="preserve">حکایت </w:t>
      </w:r>
      <w:r>
        <w:rPr/>
        <w:t>۷۶</w:t>
      </w:r>
      <w:r>
        <w:rPr>
          <w:rtl w:val="true"/>
        </w:rPr>
        <w:t>-</w:t>
      </w:r>
      <w:bookmarkEnd w:id="23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آقای حاج سید محمد دعائی نقل کردند که وقتی ملا حیدر به ظفره رفته بود و در آنجا با پسران ملا محمد علی کدخدا مباحثه و آنها را مغلوب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 ملا محمد علی گران آمد و دستور داد که ملا حیدر را به درخت ببندند و چوب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واقعه ملا حیدر به اصفهان آمد و آنچه بر او رفته بود </w:t>
      </w:r>
      <w:bookmarkStart w:id="231" w:name="pg14388_133198"/>
    </w:p>
    <w:p>
      <w:pPr>
        <w:pStyle w:val="BookText"/>
        <w:rPr/>
      </w:pPr>
      <w:bookmarkEnd w:id="231"/>
      <w:r>
        <w:rPr>
          <w:rFonts w:ascii="IRNazanin" w:hAnsi="IRNazanin" w:eastAsia="IRNazanin"/>
          <w:color w:val="111111"/>
          <w:sz w:val="28"/>
          <w:sz w:val="28"/>
          <w:szCs w:val="28"/>
          <w:rtl w:val="true"/>
          <w:lang w:bidi="fa-IR"/>
        </w:rPr>
        <w:t>خدمت حضرت شیخ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شیخ برای حاج آقا نورالله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مرحوم آقا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فرستادند که باید ملا محمد علی را از شغل خود عزل کنی و به درخت ببندی و فلکش کنی و به جای او ملا حیدر را به کدخدائی منصوب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حاج آقا نورالله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حضرت شیخ تشریف آوردند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که واقعه ای را ببینید بیائید به اتفاق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مشغول زیارت عاشورا بودم، به اشاره عرض کردم که قدری تأمل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زیارت به اتفاق یکدیگر به میدان شاه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حاج آقا نورالله با درشکه از میدان عبور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شیخ ذکری خواند و با انگشت اشاره ای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درشکه حاج آقا نورالله سنگباران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درشکه چی به گوشه ای پرت شد و سر حاج آقا نورالله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جمع شدند و حیرت زده درشکه را مرتب کردند و حاج آقا نورالله که از وقوع چنین حادثه ای مات و مبهوت بود دوباره سوار بر درشکه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خواست از میدان</w:t>
      </w:r>
    </w:p>
    <w:p>
      <w:pPr>
        <w:pStyle w:val="BookText"/>
        <w:rPr/>
      </w:pPr>
      <w:r>
        <w:rPr>
          <w:rFonts w:ascii="IRNazanin" w:hAnsi="IRNazanin" w:eastAsia="IRNazanin"/>
          <w:color w:val="111111"/>
          <w:sz w:val="28"/>
          <w:sz w:val="28"/>
          <w:szCs w:val="28"/>
          <w:rtl w:val="true"/>
          <w:lang w:bidi="fa-IR"/>
        </w:rPr>
        <w:t>خارج شود، حضرت شیخ به نزدیک او رفته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سگ خود را از ظفره دور نکنی، و همانطور که دستور داده ام عمل نکنی، هر دفعه که از خانه بیرون آئی، با همین وضع مواجه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اتفاق حضرت شیخ به مدرسه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بعد، ابو الفقراء، پیشخدمت حاج آقا نورالله خدمت حضرت شیخ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نورالله می خواهد شما را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شیخ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کاری ندارم، اگر او کاری دارد به اینجا بیاید، و به حاج آقا نورالله بگو حرف همان است که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ابوالفقراء پیغام حضرت شیخ را به حاج آقا نورالله رساند، و او نیز امر ایشان را اطاعت کرد، ملا محمد علی را عزل کرد و بدرخت بست و چوب زد و ملاحیدر را بجای او به کدخدائی ده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ده روز، حضرت شیخ برای ملا حیدر پیغام فرستادند که دیگر بس است، استعفا بده و بیا و مشغول تحصیل علم شو</w:t>
      </w:r>
      <w:r>
        <w:rPr>
          <w:rFonts w:eastAsia="IRNazanin" w:cs="IRNazanin"/>
          <w:color w:val="111111"/>
          <w:sz w:val="28"/>
          <w:szCs w:val="28"/>
          <w:rtl w:val="true"/>
          <w:lang w:bidi="fa-IR"/>
        </w:rPr>
        <w:t>.</w:t>
      </w:r>
    </w:p>
    <w:p>
      <w:pPr>
        <w:pStyle w:val="Heading3"/>
        <w:numPr>
          <w:ilvl w:val="2"/>
          <w:numId w:val="1"/>
        </w:numPr>
        <w:rPr/>
      </w:pPr>
      <w:bookmarkStart w:id="232" w:name="__RefHeading___Toc7830979_3381743652"/>
      <w:bookmarkStart w:id="233" w:name="_Toc89"/>
      <w:bookmarkEnd w:id="232"/>
      <w:r>
        <w:rPr>
          <w:rtl w:val="true"/>
        </w:rPr>
        <w:t xml:space="preserve">حکایت </w:t>
      </w:r>
      <w:r>
        <w:rPr/>
        <w:t>۷۷</w:t>
      </w:r>
      <w:r>
        <w:rPr>
          <w:rtl w:val="true"/>
        </w:rPr>
        <w:t>-</w:t>
      </w:r>
      <w:bookmarkEnd w:id="23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آقای حاج سید محمد دعائی نقل کردند که مدتی بین اصفهان و یزد مخاصمه و ستیز بود و کسی بین این دو شهر رفت و آمد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مدتی بود که از پدرم که در یزد بود خبر نداشتم و نگران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خود را خدمت حضرت شیخ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عصر نزد شما می آیم و قلیانی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که </w:t>
      </w:r>
      <w:bookmarkStart w:id="234" w:name="pg14388_133199"/>
    </w:p>
    <w:p>
      <w:pPr>
        <w:pStyle w:val="BookText"/>
        <w:rPr/>
      </w:pPr>
      <w:bookmarkEnd w:id="234"/>
      <w:r>
        <w:rPr>
          <w:rFonts w:ascii="IRNazanin" w:hAnsi="IRNazanin" w:eastAsia="IRNazanin"/>
          <w:color w:val="111111"/>
          <w:sz w:val="28"/>
          <w:sz w:val="28"/>
          <w:szCs w:val="28"/>
          <w:rtl w:val="true"/>
          <w:lang w:bidi="fa-IR"/>
        </w:rPr>
        <w:t>تشریف آوردند پشت میز کوچکی نشستند و چند دقیقه در خود فرو رفتند و سپس حته قندی به من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پدر شما با همشیره تان نشسته و چای می خوردند، و می خواستند این حبه قند را به همشیره تان بدهند که از دستشان افتاد و من</w:t>
      </w:r>
    </w:p>
    <w:p>
      <w:pPr>
        <w:pStyle w:val="BookText"/>
        <w:rPr/>
      </w:pPr>
      <w:r>
        <w:rPr>
          <w:rFonts w:ascii="IRNazanin" w:hAnsi="IRNazanin" w:eastAsia="IRNazanin"/>
          <w:color w:val="111111"/>
          <w:sz w:val="28"/>
          <w:sz w:val="28"/>
          <w:szCs w:val="28"/>
          <w:rtl w:val="true"/>
          <w:lang w:bidi="fa-IR"/>
        </w:rPr>
        <w:t>هم برداشتم، و هر دو سالم و خوب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حبه قند که چهارگوش بود، کاملا مشابه با قندهای پدرم بود، زیرا که ایشان عادت داشت قند را به صورت چهارگوش می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که موفق به ملاقات پدرم شدم، واقعة قند آنروز را برایش نقل کردم و ایشان نیز آنرا تأیید کرد و گفت ما آنروز نفهمیدیم که حبه قند وقتی از دست من افتاد چه شد که بکلی ناپدید شد</w:t>
      </w:r>
      <w:r>
        <w:rPr>
          <w:rFonts w:eastAsia="IRNazanin" w:cs="IRNazanin"/>
          <w:color w:val="111111"/>
          <w:sz w:val="28"/>
          <w:szCs w:val="28"/>
          <w:rtl w:val="true"/>
          <w:lang w:bidi="fa-IR"/>
        </w:rPr>
        <w:t>.</w:t>
      </w:r>
    </w:p>
    <w:p>
      <w:pPr>
        <w:pStyle w:val="Heading3"/>
        <w:numPr>
          <w:ilvl w:val="2"/>
          <w:numId w:val="1"/>
        </w:numPr>
        <w:rPr/>
      </w:pPr>
      <w:bookmarkStart w:id="235" w:name="__RefHeading___Toc7830981_3381743652"/>
      <w:bookmarkStart w:id="236" w:name="_Toc90"/>
      <w:bookmarkEnd w:id="235"/>
      <w:r>
        <w:rPr>
          <w:rtl w:val="true"/>
        </w:rPr>
        <w:t xml:space="preserve">حکایت </w:t>
      </w:r>
      <w:r>
        <w:rPr/>
        <w:t>۷۸</w:t>
      </w:r>
      <w:r>
        <w:rPr>
          <w:rtl w:val="true"/>
        </w:rPr>
        <w:t>-</w:t>
      </w:r>
      <w:bookmarkEnd w:id="23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آقای حاج سید محمد دعائی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سالی که علماء در قم جمع شده بودند، با زوار بسیار به قصد کربلا عزم سفر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آقاسید ابوالحسن اصفهانی ما را از رفتن منع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سبب، من برای زیارت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مشهد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سبزوار به آقا سید مهدی خرونقی برخوردیم ایشان هم به اتفاق ما عازم مشهد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دروازه ته خیابان وارد شهر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خواندن اورادی بودم که متوجه شدم شیخی در کنار اسب من پیاده راه می 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سالها بود که حضرت شیخ را ندیده بودم ابتدا ایشان را درست نشناختم، اما با اندکی تأمل ایشان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از اسب پیاده شوم، ایشان مرا قسم دادند که همانطور به راه خود ادامه دهم و فرمودند من دلم می خواهد پیاده با شما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در کاروانسرای هراتی ها فرود آمدیم و قدری استراحت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آقای خرونقی عرض کردم مهیای زیارت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دقیقه ایشان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حال زیارت ندارم، زیرا کتاب مفتاح من که اسناد و قباله هایی لای آن بوده است، بین راه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شیخ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نباشید، زیرا در اذن دخول دوم کتاب مزبور همراه با اسناد و قباله ها به شما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شیخ از ما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حمام رفتیم و غسل کردیم و سپس عازم حرم مطهر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اذن دخول دوم ناگهان حضرت شیخ را دیدیم که به ما نزدیک شدند و کتاب مفتاح سید را به او دادند و فورا از ما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مهدی مفتاح را باز کردند و دیدند تمام اسناد لای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bookmarkStart w:id="237" w:name="pg14388_133200"/>
    </w:p>
    <w:p>
      <w:pPr>
        <w:pStyle w:val="BookText"/>
        <w:rPr/>
      </w:pPr>
      <w:bookmarkEnd w:id="237"/>
      <w:r>
        <w:rPr>
          <w:rFonts w:ascii="IRNazanin" w:hAnsi="IRNazanin" w:eastAsia="IRNazanin"/>
          <w:color w:val="111111"/>
          <w:sz w:val="28"/>
          <w:sz w:val="28"/>
          <w:szCs w:val="28"/>
          <w:rtl w:val="true"/>
          <w:lang w:bidi="fa-IR"/>
        </w:rPr>
        <w:t>انجام زیارت، بالای سر مطهر برای نماز زیارت توقف کرده بودیم که حضرت شیخ تشریف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مهدی فورا دست به دامن حضرت شیخ شد و مصرا خواست تا بداند که کتابش کجا بوده است؟ حضرت شیخ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منزل راه یزد، در اطاقی که به استراحت پرداختید، جهت احترام کتاب مفتاح</w:t>
      </w:r>
      <w:r>
        <w:rPr>
          <w:rStyle w:val="FootnoteAnchor"/>
          <w:rtl w:val="true"/>
        </w:rPr>
        <w:footnoteReference w:id="28"/>
      </w:r>
      <w:r>
        <w:rPr>
          <w:rFonts w:ascii="IRNazanin" w:hAnsi="IRNazanin" w:eastAsia="IRNazanin"/>
          <w:color w:val="111111"/>
          <w:sz w:val="28"/>
          <w:sz w:val="28"/>
          <w:szCs w:val="28"/>
          <w:rtl w:val="true"/>
          <w:lang w:bidi="fa-IR"/>
        </w:rPr>
        <w:t>را از میان اثاثه خود در آورید و بالای رف اطاق قرار دادید، اما هنگام حرکت فرموش کردید آنرا بردارید</w:t>
      </w:r>
      <w:r>
        <w:rPr>
          <w:rFonts w:eastAsia="IRNazanin" w:cs="IRNazanin"/>
          <w:color w:val="111111"/>
          <w:sz w:val="28"/>
          <w:szCs w:val="28"/>
          <w:rtl w:val="true"/>
          <w:lang w:bidi="fa-IR"/>
        </w:rPr>
        <w:t>.</w:t>
      </w:r>
    </w:p>
    <w:p>
      <w:pPr>
        <w:pStyle w:val="Heading3"/>
        <w:numPr>
          <w:ilvl w:val="2"/>
          <w:numId w:val="1"/>
        </w:numPr>
        <w:rPr/>
      </w:pPr>
      <w:bookmarkStart w:id="238" w:name="__RefHeading___Toc7830983_3381743652"/>
      <w:bookmarkStart w:id="239" w:name="_Toc91"/>
      <w:bookmarkEnd w:id="238"/>
      <w:r>
        <w:rPr>
          <w:rtl w:val="true"/>
        </w:rPr>
        <w:t xml:space="preserve">حکایت </w:t>
      </w:r>
      <w:r>
        <w:rPr/>
        <w:t>۷۹</w:t>
      </w:r>
      <w:r>
        <w:rPr>
          <w:rtl w:val="true"/>
        </w:rPr>
        <w:t>-</w:t>
      </w:r>
      <w:bookmarkEnd w:id="23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حاج سید محمد دعائی زارچی نقل کردند که در سال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به مناسبت عدول از ممنوعیت وعظ و تبلیغ، مرا در یزد زندانی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اذان ظهر، مشغول گفتن اذان شدم که پاسبان زندان مزاحمت ایجاد کرد و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ظهر است و باید اذان را همه 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اعتراض شدیدی کرد و من او را مضروب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دادند مرا حبس انفرادی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بیست و چهار ساعت، به مناسبت پیش آمدهای سوئی که برای رئیس شهربانی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شاهزاده دولتشاهی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متنبه شد و آمد از من عذرخواهی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بهانه مریض بودن مرا به بیمارستان شهربانی فرستاد و در آنجا اطاق مناسب و خوبی در اختیار من قرار داد و اجازه داد که دوستانم به عیادتم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یکسال گذشت و من همچنان در زندان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دوستانم به ملاقاتم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عازم مشهد هستم، آیا در آنجا کاری ندارید که برایتان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التماس دعا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که رفتید به خدمت حاج شیخ حسنعلی اصفهانی برسید و به ایشان عرض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سلام رساند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قدرت دارید وضع را عوض کنید چرا نمی کنید، تا من نیز از زندان نجات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یکماه دوستم به یزد بازگشت و به ملاقات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دستور شما، وقتی به مشهد وارد شدم سراغ حاج شیخ حسنعلی اصفهانی را گرفتم، گفتند ایشان روز یکشنبه قبل از ظهر از خارج شهر می آیند و به مدرسه خیرات خان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یکشنبه به مدرسه خیرات خان رفتم و همراه جمعی از مردم گرفتار و بیمار منتظر ایشان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ظهر بود که حضرت شیخ از در مدرسه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ایشان را نمی شناختم، اما از هجوم جمعیت به سوی ایشان فهمیدم که حاج شیخ حسنعلی اصفهانی 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اندیشیدم که با این </w:t>
      </w:r>
      <w:bookmarkStart w:id="240" w:name="pg14388_133201"/>
    </w:p>
    <w:p>
      <w:pPr>
        <w:pStyle w:val="BookText"/>
        <w:rPr/>
      </w:pPr>
      <w:bookmarkEnd w:id="240"/>
      <w:r>
        <w:rPr>
          <w:rFonts w:ascii="IRNazanin" w:hAnsi="IRNazanin" w:eastAsia="IRNazanin"/>
          <w:color w:val="111111"/>
          <w:sz w:val="28"/>
          <w:sz w:val="28"/>
          <w:szCs w:val="28"/>
          <w:rtl w:val="true"/>
          <w:lang w:bidi="fa-IR"/>
        </w:rPr>
        <w:t>جمعیت زیاد، تا نوبت به من برسد ساعتها طول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شیخ روی سکوی اطاقی نشستند و جمعیت در اطراف ایشان حلقه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ایشان سر مبارکشان را بلند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از یزد آمده است و پیغامی دارد بیاید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فورا جلو رفتم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سخن بگویم، حضرت شیخ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آقای سید محمد برسان و بگو این فضولی ها به ما مربوط نیست، بابا بزرگ هر وقت بخواهد وضع را عوض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ایشان بگوئید شما دو ماه دیگر آزاد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دیگر برای سخن گفتن نماند و مراجعت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اندکی بعد با خود اندیشیدم که اگر آقا سید محمد از من بپرسد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من چه پاسخ دهم؟ لذا بلافاصله بازگشته و خدمت حضرت شیخ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آقا سید محمد از من بپرسند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w:t>
      </w:r>
    </w:p>
    <w:p>
      <w:pPr>
        <w:pStyle w:val="BookText"/>
        <w:rPr/>
      </w:pPr>
      <w:r>
        <w:rPr>
          <w:rFonts w:ascii="IRNazanin" w:hAnsi="IRNazanin" w:eastAsia="IRNazanin"/>
          <w:color w:val="111111"/>
          <w:sz w:val="28"/>
          <w:sz w:val="28"/>
          <w:szCs w:val="28"/>
          <w:rtl w:val="true"/>
          <w:lang w:bidi="fa-IR"/>
        </w:rPr>
        <w:t>بزرگ کیست، چه پاسخ دهم؟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بگو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ناظر بر همه امور هستند، هرگاه بخواهند وضع را عوض خواهند کرد، اینگونه امور به ما و شما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سید محمد دعائی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حضرت شیخ فرموده</w:t>
      </w:r>
    </w:p>
    <w:p>
      <w:pPr>
        <w:pStyle w:val="BookText"/>
        <w:rPr/>
      </w:pPr>
      <w:r>
        <w:rPr>
          <w:rFonts w:ascii="IRNazanin" w:hAnsi="IRNazanin" w:eastAsia="IRNazanin"/>
          <w:color w:val="111111"/>
          <w:sz w:val="28"/>
          <w:sz w:val="28"/>
          <w:szCs w:val="28"/>
          <w:rtl w:val="true"/>
          <w:lang w:bidi="fa-IR"/>
        </w:rPr>
        <w:t>بودند دو ماه بعد از زندان آزاد شدم</w:t>
      </w:r>
      <w:r>
        <w:rPr>
          <w:rFonts w:eastAsia="IRNazanin" w:cs="IRNazanin"/>
          <w:color w:val="111111"/>
          <w:sz w:val="28"/>
          <w:szCs w:val="28"/>
          <w:rtl w:val="true"/>
          <w:lang w:bidi="fa-IR"/>
        </w:rPr>
        <w:t>.</w:t>
      </w:r>
    </w:p>
    <w:p>
      <w:pPr>
        <w:pStyle w:val="Heading3"/>
        <w:numPr>
          <w:ilvl w:val="2"/>
          <w:numId w:val="1"/>
        </w:numPr>
        <w:rPr/>
      </w:pPr>
      <w:bookmarkStart w:id="241" w:name="__RefHeading___Toc7830985_3381743652"/>
      <w:bookmarkStart w:id="242" w:name="_Toc92"/>
      <w:bookmarkEnd w:id="241"/>
      <w:r>
        <w:rPr>
          <w:rtl w:val="true"/>
        </w:rPr>
        <w:t xml:space="preserve">حکایت </w:t>
      </w:r>
      <w:r>
        <w:rPr/>
        <w:t>۸۰</w:t>
      </w:r>
      <w:r>
        <w:rPr>
          <w:rtl w:val="true"/>
        </w:rPr>
        <w:t>-</w:t>
      </w:r>
      <w:bookmarkEnd w:id="24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حاج آقا سید محمد دعائی زارچی حکایت کردند که وقتی به منظور زیارت حضرت رضا علیه السلام به اتفاق آخوند ملا حسین اشکذری به مشهد رفتیم، مرحوم حاج شیخ حسنعلی اصفهانی یک شب ما را به منزل خود دعوت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صرف شام کله قندی به من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خرونق که رسیدید این کله قند را به آقا سید مهدی خرونقی بدهید و به ایشان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بدون آنکه به ما خبر دهید داماد می شود، اما ما خبر داریم، و این هم شیرینی عروسی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مراجعت از مشهد به خرونق رسیدیم و وارد منزل آقا سید مهدی خرونقی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شب در ضمن صحبت، پیغام حضرت شیخ را رساندیم و کله قندی را که مرحمت کرده بودند، تقدیم ایشان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مهدی پرسیدند که شما چه شبی در خدمت حضرت شیخ بوده اید؟ تاریخ آنرا عرض کردیم و معلوم شد که ایشان همان شب پنهانی تأهل اختیار کرده بودند و کسی اطلاع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آن شب اهل بیت آقا سید مهدی پشت در اطاق بودند و گفتگوی ما را شنیدند، و هنگامی که ایشان به اندرون رفتند سخت مورد </w:t>
      </w:r>
      <w:bookmarkStart w:id="243" w:name="pg14388_133202"/>
    </w:p>
    <w:p>
      <w:pPr>
        <w:pStyle w:val="BookText"/>
        <w:rPr/>
      </w:pPr>
      <w:bookmarkEnd w:id="243"/>
      <w:r>
        <w:rPr>
          <w:rFonts w:ascii="IRNazanin" w:hAnsi="IRNazanin" w:eastAsia="IRNazanin"/>
          <w:color w:val="111111"/>
          <w:sz w:val="28"/>
          <w:sz w:val="28"/>
          <w:szCs w:val="28"/>
          <w:rtl w:val="true"/>
          <w:lang w:bidi="fa-IR"/>
        </w:rPr>
        <w:t>عتاب خانم اول خود واقع شدند</w:t>
      </w:r>
      <w:r>
        <w:rPr>
          <w:rFonts w:eastAsia="IRNazanin" w:cs="IRNazanin"/>
          <w:color w:val="111111"/>
          <w:sz w:val="28"/>
          <w:szCs w:val="28"/>
          <w:rtl w:val="true"/>
          <w:lang w:bidi="fa-IR"/>
        </w:rPr>
        <w:t>.</w:t>
      </w:r>
    </w:p>
    <w:p>
      <w:pPr>
        <w:pStyle w:val="Heading3"/>
        <w:numPr>
          <w:ilvl w:val="2"/>
          <w:numId w:val="1"/>
        </w:numPr>
        <w:rPr/>
      </w:pPr>
      <w:bookmarkStart w:id="244" w:name="__RefHeading___Toc7830987_3381743652"/>
      <w:bookmarkStart w:id="245" w:name="_Toc93"/>
      <w:bookmarkEnd w:id="244"/>
      <w:r>
        <w:rPr>
          <w:rtl w:val="true"/>
        </w:rPr>
        <w:t xml:space="preserve">حکایت </w:t>
      </w:r>
      <w:r>
        <w:rPr/>
        <w:t>۸۱</w:t>
      </w:r>
      <w:r>
        <w:rPr>
          <w:rtl w:val="true"/>
        </w:rPr>
        <w:t>-</w:t>
      </w:r>
      <w:bookmarkEnd w:id="24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پدرم، حاج شیخ حسنعلی اصفهانی رحمة الله علیه،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جوانی که مشغول تحصیل بودم، کتابی به امانت نزد من بود که مفقود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استادم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نزد من امانت بوده است گم شده و ممکن است صاحب آن ادعای مرا قبول نکند و خیال کند که نمی خواهم کتاب را پس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دستوری به تو می دهم که اگر عمل کنی جای کتاب را در خواب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استاد عمل کردم و شب در عالم رویا دیدم که کتاب مزبور در زیر کتابهای یکی از طلبه ها در یکی از اطاقهای مدرسه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صبح رؤیای خود را خدمت استادم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 هر وقت آن طلبه از اطاق خارج شد، به اطاقش برو و کتاب را بردار، اما به کسی اظهار مکن که آبرویش نریزد، و من نیز آنچنان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فرمودند پس از مدتی در ایام دهه اول محرم، به منظور شرکت در مجلس مصیبت حضرت سیدالشهداء علیه السلام به منزل عالم عارف مرحوم حاج سید حسین نایب الصدر خاتون آبادی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مشیرالسلطنه پیشکار ظل السلطان خدمت آقا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که جعبه جواهری متعلق به ظل السلطان در اطاق خوابش گم شده است او اکنون عده ای را زندانی کرده است و زجر می دهد، و میگوید که اگر نتوانم مال خود را حفظ و پیدا کنم چگونه می توانم اموال مردم را حفظ کنم؟ و اکنون مردم بی گناهی به خاطر این موضوع زیر شکنجه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 به ظل السلطان بگوئید که اگر حاضر است دزد را نخواهد، من مال او را باو نشان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آنروز مشیرالسلطنه خدمت آقا آمد و عرض کرد که ظل السلطان حاضر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گفتم ظل السلطان باید این موضوع را بنویسد و کتب تعهد کند که دزد را نخواهد خواست، زیرا بعد از پیدا شدن جواهرات ممکن است بگوید دزد را هم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مشیرالسلطنه آمد و تعهدنامه ظل السلطان را به خط خود او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بگوئید در خارج از شهر در فلان نقطه قنات متروکه ای است، در داخل چاه زمین را حفر کنند، جواهرات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یافتن جواهرات، به فاصله چند روز مشیرالسلطنه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السلطان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دزد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این شیخ با دزدها شریک بوده است، و چون دیده اند که </w:t>
      </w:r>
      <w:bookmarkStart w:id="246" w:name="pg14388_133203"/>
    </w:p>
    <w:p>
      <w:pPr>
        <w:pStyle w:val="BookText"/>
        <w:rPr/>
      </w:pPr>
      <w:bookmarkEnd w:id="246"/>
      <w:r>
        <w:rPr>
          <w:rFonts w:ascii="IRNazanin" w:hAnsi="IRNazanin" w:eastAsia="IRNazanin"/>
          <w:color w:val="111111"/>
          <w:sz w:val="28"/>
          <w:sz w:val="28"/>
          <w:szCs w:val="28"/>
          <w:rtl w:val="true"/>
          <w:lang w:bidi="fa-IR"/>
        </w:rPr>
        <w:t>نزدیک است حقیقت بر ملا شود این حقه را به کار برده اند، و چاره ای جز آنکه دزد را نشان دهند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مشیرالسلطنه گفت من هر چه خواستم او را از این خواسته اش منصرف کنم موفق نشدم، و احساس کردم که به خاطر حمایت از شما ممکن است من</w:t>
      </w:r>
    </w:p>
    <w:p>
      <w:pPr>
        <w:pStyle w:val="BookText"/>
        <w:rPr/>
      </w:pPr>
      <w:r>
        <w:rPr>
          <w:rFonts w:ascii="IRNazanin" w:hAnsi="IRNazanin" w:eastAsia="IRNazanin"/>
          <w:color w:val="111111"/>
          <w:sz w:val="28"/>
          <w:sz w:val="28"/>
          <w:szCs w:val="28"/>
          <w:rtl w:val="true"/>
          <w:lang w:bidi="fa-IR"/>
        </w:rPr>
        <w:t>نیز در مظان تهمت قرار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بهتر است که شما خود نزد او تشریف بیاورید و با او صحبت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من به ساختمان حکومتی نزد ظل السلطان رفتم و به او گفتم شما فرزند ناصرالدین شاه، پادشاه این مملکت، و حاکم اصفهان می باشید، پس چگونه به خود اجازه می دهید که تعهد و امضاء خویش را نادیده بگیرید و آنرا بی اعتبار سازید؟ ظل السلطان گفت من این حرفها را نمی فهمم، من دزد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شرط کردم که نمی توانم دزد را به شما نشان دهم و شما هم قبول کردید، حال نیز می گویم که این کار از من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السلطان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دستور می دهم که تو را فلک نمایند تا اقرار کنی که دزد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فراشها دستور داد که چوب بسیار با سه پایه آوردند و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شیخ را به حیاط ببرید و مضروب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که به اینجا رسید گفتم اگر قرار است من مضروب شوم، تو در این امر اولی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امر کردم که او را به حیاط باغ حکومتی بردند و به پایه ای بستند و شروع کردند به چوب زدن باو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فراشها و خدمه ای که آنجا بودند جلو رفتند که ممانعت کنند اما خودشان نیز مضروب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 به فرار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همان ساعت مستقیما از باغ حکومتی به قصد زیارت حضرت رضا علیه السلام عازم مشهد شدم و از یکی از آشنایان خواستم که به منزل ما برود و به مادرم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یکی از محترمین اصفهان نقل کرد که مشیرالسلطنه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السلطان مدت نیم ساعت چوب میخورد و کسی جرأت نزدیکی شدن به او را نداشت، تا آنکه موکلین او را واگذاشته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برداشتیم و به بستر منتقل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یکساعت به هوش آمد و پرسید آن شیخ کجا است؟ گفتیم نمی دانیم کجا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مشیرالسلطنه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هر گاه شخصی معمم و روحانی مراجعه می کرد، ظل السلطان میگفت با او مماشات کنید و کارش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 آن شیخ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 احتیاط کنید</w:t>
      </w:r>
      <w:r>
        <w:rPr>
          <w:rFonts w:eastAsia="IRNazanin" w:cs="IRNazanin"/>
          <w:color w:val="111111"/>
          <w:sz w:val="28"/>
          <w:szCs w:val="28"/>
          <w:rtl w:val="true"/>
          <w:lang w:bidi="fa-IR"/>
        </w:rPr>
        <w:t>.</w:t>
      </w:r>
    </w:p>
    <w:p>
      <w:pPr>
        <w:pStyle w:val="Heading3"/>
        <w:numPr>
          <w:ilvl w:val="2"/>
          <w:numId w:val="1"/>
        </w:numPr>
        <w:rPr/>
      </w:pPr>
      <w:bookmarkStart w:id="247" w:name="__RefHeading___Toc7830989_3381743652"/>
      <w:bookmarkStart w:id="248" w:name="_Toc94"/>
      <w:bookmarkEnd w:id="247"/>
      <w:r>
        <w:rPr>
          <w:rtl w:val="true"/>
        </w:rPr>
        <w:t xml:space="preserve">حکایت </w:t>
      </w:r>
      <w:r>
        <w:rPr/>
        <w:t>۸۲</w:t>
      </w:r>
      <w:r>
        <w:rPr>
          <w:rtl w:val="true"/>
        </w:rPr>
        <w:t>-</w:t>
      </w:r>
      <w:bookmarkEnd w:id="24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بزرگوارم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حج، وقتی وارد حجاز شدیم، چون </w:t>
      </w:r>
    </w:p>
    <w:p>
      <w:pPr>
        <w:pStyle w:val="BookText"/>
        <w:rPr/>
      </w:pPr>
      <w:r>
        <w:rPr>
          <w:rFonts w:ascii="IRNazanin" w:hAnsi="IRNazanin" w:eastAsia="IRNazanin"/>
          <w:color w:val="111111"/>
          <w:sz w:val="28"/>
          <w:sz w:val="28"/>
          <w:szCs w:val="28"/>
          <w:rtl w:val="true"/>
          <w:lang w:bidi="fa-IR"/>
        </w:rPr>
        <w:t>پولی همراه نداشتم و شریف مکه نیز مبلغی پول به عنوان خاوه از هر مسافر دریافت می کرد، ناچار با عده ای که مایل به پرداخت وجهی از این بابت نبودند از راه فرعی از جده عازم مکه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به مأمورین حکومتی برخوردیم و آنها مانع حرکت ما</w:t>
      </w:r>
    </w:p>
    <w:p>
      <w:pPr>
        <w:pStyle w:val="BookText"/>
        <w:rPr/>
      </w:pPr>
      <w:r>
        <w:rPr>
          <w:rFonts w:ascii="IRNazanin" w:hAnsi="IRNazanin" w:eastAsia="IRNazanin"/>
          <w:color w:val="111111"/>
          <w:sz w:val="28"/>
          <w:sz w:val="28"/>
          <w:szCs w:val="28"/>
          <w:rtl w:val="true"/>
          <w:lang w:bidi="fa-IR"/>
        </w:rPr>
        <w:t>شدند و گفتند در این محل بمانید تا مأمورین وصول خاوه بیایند و پس از پرداخت پول به راه خود ادامه دهید، در غیر این صورت حق ورود به مگه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سایه چند درخت خرما به انتظار مأمورین وصول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همراهان پولهای خود را حاضر کردند و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پول خود را حاضر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پولی همراه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طمع داری که ما به تو پول دهیم، پولی به تو نخواهیم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پولی ندهی نمی توانی بسوی خانه خدا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طمع ندارم، بلکه به خداوند طمع دارم</w:t>
      </w:r>
    </w:p>
    <w:p>
      <w:pPr>
        <w:pStyle w:val="BookText"/>
        <w:rPr/>
      </w:pPr>
      <w:r>
        <w:rPr>
          <w:rFonts w:ascii="IRNazanin" w:hAnsi="IRNazanin" w:eastAsia="IRNazanin"/>
          <w:color w:val="111111"/>
          <w:sz w:val="28"/>
          <w:sz w:val="28"/>
          <w:szCs w:val="28"/>
          <w:rtl w:val="true"/>
          <w:lang w:bidi="fa-IR"/>
        </w:rPr>
        <w:t>که مرا یاری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بیابان عربستان خداوند چگونه تو را یاری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رسول خدا صلی الله علیه و آله و سلم وارد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خاطر رضای خدا به مردم خدمت کند و مزدی نخواهد، خداوند در بیابان در حال</w:t>
      </w:r>
    </w:p>
    <w:p>
      <w:pPr>
        <w:pStyle w:val="BookText"/>
        <w:rPr/>
      </w:pPr>
      <w:r>
        <w:rPr>
          <w:rFonts w:ascii="IRNazanin" w:hAnsi="IRNazanin" w:eastAsia="IRNazanin"/>
          <w:color w:val="111111"/>
          <w:sz w:val="28"/>
          <w:sz w:val="28"/>
          <w:szCs w:val="28"/>
          <w:rtl w:val="true"/>
          <w:lang w:bidi="fa-IR"/>
        </w:rPr>
        <w:t>گرفتاری همچون سیلی که از کوه جاری شود و موانع را برطرف سازد، موانع کار او را رفع نموده و او را یاری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ساعتی آنها سؤال خود را تکرار کردند و من نیز همان پاسخ را به آنها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تمسخر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شیخ حشیش کشیده که</w:t>
      </w:r>
    </w:p>
    <w:p>
      <w:pPr>
        <w:pStyle w:val="BookText"/>
        <w:rPr/>
      </w:pPr>
      <w:r>
        <w:rPr>
          <w:rFonts w:ascii="IRNazanin" w:hAnsi="IRNazanin" w:eastAsia="IRNazanin"/>
          <w:color w:val="111111"/>
          <w:sz w:val="28"/>
          <w:sz w:val="28"/>
          <w:szCs w:val="28"/>
          <w:rtl w:val="true"/>
          <w:lang w:bidi="fa-IR"/>
        </w:rPr>
        <w:t>این حرفها را می زند، والأ در بیابان غیر از ماکسی نیست که به او کمک کند ما نیز به هیچ وجه به او کمک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نگذشت که از دور گردی ظاهر شد، به همراهان گفتم این خیری است که به سوی من می آید، و آنها استهزاء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لحظاتی از</w:t>
      </w:r>
    </w:p>
    <w:p>
      <w:pPr>
        <w:pStyle w:val="BookText"/>
        <w:rPr/>
      </w:pPr>
      <w:r>
        <w:rPr>
          <w:rFonts w:ascii="IRNazanin" w:hAnsi="IRNazanin" w:eastAsia="IRNazanin"/>
          <w:color w:val="111111"/>
          <w:sz w:val="28"/>
          <w:sz w:val="28"/>
          <w:szCs w:val="28"/>
          <w:rtl w:val="true"/>
          <w:lang w:bidi="fa-IR"/>
        </w:rPr>
        <w:t>میان گرد و خاک دو نفر سوار ظاهر شدند که اسبی را نیز یدک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نزدیک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حسنعلی اصفهانی در بین شما کیست؟ همراهان مرا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شریف را اجابت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اسب شدم و به اتفاق مأمورین بسوی جایگاه شریف مکه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چادر شریف مگه شدیم دیدم که مرحوم حاج شیخ فضل الله نوری رحمة الله علیه و مرحوم حاج شیخ محمد جواد بید آبادی، که مرا با آنها سابقه مودت بود، نیز در آنجا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مگه حاجتی</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 که من به خواست خداوند آنرا برآورده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معلوم شد که شریف </w:t>
      </w:r>
      <w:bookmarkStart w:id="249" w:name="pg14388_133205"/>
    </w:p>
    <w:p>
      <w:pPr>
        <w:pStyle w:val="BookText"/>
        <w:rPr/>
      </w:pPr>
      <w:bookmarkEnd w:id="249"/>
      <w:r>
        <w:rPr>
          <w:rFonts w:ascii="IRNazanin" w:hAnsi="IRNazanin" w:eastAsia="IRNazanin"/>
          <w:color w:val="111111"/>
          <w:sz w:val="28"/>
          <w:sz w:val="28"/>
          <w:szCs w:val="28"/>
          <w:rtl w:val="true"/>
          <w:lang w:bidi="fa-IR"/>
        </w:rPr>
        <w:t>ابتدا حاجت خود را خدمت مرحوم حاج شیخ فضل الله نوری رحمة الله علیه عرض کرده بود و مرحوم حاج شیخ فضل الله به او فرموده بودند، انجام حاجت شما به دست شخصی است به این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دهید ایشان را پیدا کنند و اینجا بیاورند و حتما ایشان جزء پیاده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شریف دستور می دهد که مأمورین به تمام راههای فرعی بروند و هر جا مرا یافتند نزد او ببرند</w:t>
      </w:r>
      <w:r>
        <w:rPr>
          <w:rFonts w:eastAsia="IRNazanin" w:cs="IRNazanin"/>
          <w:color w:val="111111"/>
          <w:sz w:val="28"/>
          <w:szCs w:val="28"/>
          <w:rtl w:val="true"/>
          <w:lang w:bidi="fa-IR"/>
        </w:rPr>
        <w:t>.</w:t>
      </w:r>
    </w:p>
    <w:p>
      <w:pPr>
        <w:pStyle w:val="Heading3"/>
        <w:numPr>
          <w:ilvl w:val="2"/>
          <w:numId w:val="1"/>
        </w:numPr>
        <w:rPr/>
      </w:pPr>
      <w:bookmarkStart w:id="250" w:name="__RefHeading___Toc7830991_3381743652"/>
      <w:bookmarkStart w:id="251" w:name="_Toc95"/>
      <w:bookmarkEnd w:id="250"/>
      <w:r>
        <w:rPr>
          <w:rtl w:val="true"/>
        </w:rPr>
        <w:t xml:space="preserve">حکایت </w:t>
      </w:r>
      <w:r>
        <w:rPr/>
        <w:t>۸۳</w:t>
      </w:r>
      <w:r>
        <w:rPr>
          <w:rtl w:val="true"/>
        </w:rPr>
        <w:t>-</w:t>
      </w:r>
      <w:bookmarkEnd w:id="251"/>
    </w:p>
    <w:p>
      <w:pPr>
        <w:pStyle w:val="BookText"/>
        <w:rPr/>
      </w:pPr>
      <w:r>
        <w:rPr>
          <w:rFonts w:ascii="IRNazanin" w:hAnsi="IRNazanin" w:eastAsia="IRNazanin"/>
          <w:color w:val="111111"/>
          <w:sz w:val="28"/>
          <w:sz w:val="28"/>
          <w:szCs w:val="28"/>
          <w:rtl w:val="true"/>
          <w:lang w:bidi="fa-IR"/>
        </w:rPr>
        <w:t>آقای مهندس فرزانه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سال قبل به منظور خرید زمینی برای تأسیس کارخانه به اتفاق یکی از دوستان، قصد تشرف به مشهد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که با من شریک بود، گفت من دوستی دارم به اسم لهراسب زردشتی، که ساکن کانادا است، او هم باید در این کارخانه سهیم باشد و با ما به مشهد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به اتفاق با هواپیما به مشهد 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می خواستیم از هواپیما خارج شویم مرد زردشتی از من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کیست؟ گفتم میدانم شما که را می خواهید، ایشان به رحمت حق پیوسته اند ولی شما به من بگوئید با ایشان چکار داشتید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هواپیما پیاده شدیم و به هتل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استقرار در هتل مجددا از لهراسب پرسیدم شما با ایشان چکار داشتید؟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کانادا، در همسایگی ما، یک ژنرال بازنشسته امریکائی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عزیمت از کانادا نزد او رفتم که با او خداحافظی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قصد مسافرت به ایران و مشهد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ژنرال مزبور تأکید کرد که در مشهد به دیدار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را از او استفسار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سال پیش که من با درجه سرگردی، از طرف دولت امریکا در مشهد مشغول خدمت بودم، و محل سکنای من نیز در بیمارستان امریکائیهای مشهد بود، به بیماری سختی دچار شدم بطوریکه پزشکان امریکایی از مداوای من اظهار عجز و مرا جواب کردند مدتی در حال اغماء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مراجعین به همسرم که بسیار بی تابی می کرد گفت اگر شفای شوهرت را میخواهی باید به نخود بروی، خدمت حضرت حاج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من از روی استیصال به اتفاق آشپز بیمارستان به نخودک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حضرت حاج شیخ می رسند ایشان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w:t>
      </w:r>
      <w:bookmarkStart w:id="252" w:name="pg14388_133206"/>
    </w:p>
    <w:p>
      <w:pPr>
        <w:pStyle w:val="BookText"/>
        <w:rPr/>
      </w:pPr>
      <w:bookmarkEnd w:id="252"/>
      <w:r>
        <w:rPr>
          <w:rFonts w:ascii="IRNazanin" w:hAnsi="IRNazanin" w:eastAsia="IRNazanin"/>
          <w:color w:val="111111"/>
          <w:sz w:val="28"/>
          <w:sz w:val="28"/>
          <w:szCs w:val="28"/>
          <w:rtl w:val="true"/>
          <w:lang w:bidi="fa-IR"/>
        </w:rPr>
        <w:t>مریض که مسیحی است به دین خود معتقد است؟ جواب میدهند که بیمار در زمان سلامت روزهای یکشنبه به کلیسا می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خرمائی به آشپز بیمارستان می دهند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خرما را بخور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شفا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برای همسرم قابل قبول نبود ولی با نا امیدی به بیمارستان بازگشت و به بالینم آمد دید سالم در بستر نشسته ام وقتی جریان را از من استفسار کرد باو گفتم ساعتی قبل حضرت مسیح بر بالین من آمد و گفت تو شفا یافته ای و حالت خوب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از اغماء به خود آمدم و دیدم حالم کاملا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پزشک بیمارستان از جریان امر مطلع می شود می گوید بی شک معجزه ای واقع شده است والا این مریض رفتنی بود</w:t>
      </w:r>
      <w:r>
        <w:rPr>
          <w:rFonts w:eastAsia="IRNazanin" w:cs="IRNazanin"/>
          <w:color w:val="111111"/>
          <w:sz w:val="28"/>
          <w:szCs w:val="28"/>
          <w:rtl w:val="true"/>
          <w:lang w:bidi="fa-IR"/>
        </w:rPr>
        <w:t>.</w:t>
      </w:r>
    </w:p>
    <w:p>
      <w:pPr>
        <w:pStyle w:val="Heading3"/>
        <w:numPr>
          <w:ilvl w:val="2"/>
          <w:numId w:val="1"/>
        </w:numPr>
        <w:rPr/>
      </w:pPr>
      <w:bookmarkStart w:id="253" w:name="__RefHeading___Toc7830993_3381743652"/>
      <w:bookmarkStart w:id="254" w:name="_Toc96"/>
      <w:bookmarkEnd w:id="253"/>
      <w:r>
        <w:rPr>
          <w:rtl w:val="true"/>
        </w:rPr>
        <w:t xml:space="preserve">حکایت </w:t>
      </w:r>
      <w:r>
        <w:rPr/>
        <w:t>۸۴</w:t>
      </w:r>
      <w:r>
        <w:rPr>
          <w:rtl w:val="true"/>
        </w:rPr>
        <w:t>-</w:t>
      </w:r>
      <w:bookmarkEnd w:id="254"/>
    </w:p>
    <w:p>
      <w:pPr>
        <w:pStyle w:val="BookText"/>
        <w:rPr/>
      </w:pPr>
      <w:r>
        <w:rPr>
          <w:rFonts w:ascii="IRNazanin" w:hAnsi="IRNazanin" w:eastAsia="IRNazanin"/>
          <w:color w:val="111111"/>
          <w:sz w:val="28"/>
          <w:sz w:val="28"/>
          <w:szCs w:val="28"/>
          <w:rtl w:val="true"/>
          <w:lang w:bidi="fa-IR"/>
        </w:rPr>
        <w:t xml:space="preserve">آقای گرکانی نقل کرد که آقا شیخ محمد عبده میگفت وقتی روسها وارد ایران شدند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علت مسافرت یا انجام وظیفه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نبود و ما بسیار نگران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توسل به حضرت ثامن الائمه به مشهد مشرف شدیم و ضمنا به راهنمائی دوستی خدمت حاج شیخ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عرض مطلب حضرت شیخ فرمودند نگران پسرتان نباشید،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از حضرت همان چیزی را بخواهید که خانم شما الساعه در حرم مطهر در باره فرزندش از حضرت استدعا می کند و به من راهنمائی فرمودند که از حضرت چه استدعا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خانم من در طهران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ساعتی قبل به مشهد وارد شده است و الساعه در حرم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تعجب کردم چون قرار نبود ایشان به مشهد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خدمت حاج شیخ مرخص و به حرم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خانمم را در حرم ملاقات کردم و از علت مسافرتش پرسیدم گفت طاقت نیاوردم و آمدم تا از حضرت چنین استدعائی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استدعای او همان بود که حضرت حاج شیخ به من تعلیم فرموده بودند</w:t>
      </w:r>
      <w:r>
        <w:rPr>
          <w:rFonts w:eastAsia="IRNazanin" w:cs="IRNazanin"/>
          <w:color w:val="111111"/>
          <w:sz w:val="28"/>
          <w:szCs w:val="28"/>
          <w:rtl w:val="true"/>
          <w:lang w:bidi="fa-IR"/>
        </w:rPr>
        <w:t>.</w:t>
      </w:r>
    </w:p>
    <w:p>
      <w:pPr>
        <w:pStyle w:val="Heading3"/>
        <w:numPr>
          <w:ilvl w:val="2"/>
          <w:numId w:val="1"/>
        </w:numPr>
        <w:rPr/>
      </w:pPr>
      <w:bookmarkStart w:id="255" w:name="__RefHeading___Toc7830995_3381743652"/>
      <w:bookmarkStart w:id="256" w:name="_Toc97"/>
      <w:bookmarkEnd w:id="255"/>
      <w:r>
        <w:rPr>
          <w:rtl w:val="true"/>
        </w:rPr>
        <w:t xml:space="preserve">حکایت </w:t>
      </w:r>
      <w:r>
        <w:rPr/>
        <w:t>۸۵</w:t>
      </w:r>
      <w:r>
        <w:rPr>
          <w:rtl w:val="true"/>
        </w:rPr>
        <w:t>-</w:t>
      </w:r>
      <w:bookmarkEnd w:id="25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سید ابراهیم شجاع رضوی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به بیماری حصبه مبتلا شدم ولی چون در حال بیماری ناپرهیزی کردم حالم بد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از معالجة من مأیوس شد و به اصطلاح مرا جواب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اغماء بودم که به استدعای پدرم، حضرت حاج شیخ به بالینم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چنین دیدم که بالای بام حرم </w:t>
      </w:r>
      <w:bookmarkStart w:id="257" w:name="pg14388_133207"/>
    </w:p>
    <w:p>
      <w:pPr>
        <w:pStyle w:val="BookText"/>
        <w:rPr/>
      </w:pPr>
      <w:bookmarkEnd w:id="257"/>
      <w:r>
        <w:rPr>
          <w:rFonts w:ascii="IRNazanin" w:hAnsi="IRNazanin" w:eastAsia="IRNazanin"/>
          <w:color w:val="111111"/>
          <w:sz w:val="28"/>
          <w:sz w:val="28"/>
          <w:szCs w:val="28"/>
          <w:rtl w:val="true"/>
          <w:lang w:bidi="fa-IR"/>
        </w:rPr>
        <w:t xml:space="preserve">مطهر هستم 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تختی جلوس فرموده اند و حاج شیخ نیز همانجا در کنار تخت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شفا میخواستی حاج شیخ شفای تو را از من گرفت و اگر پول می خواهی به قائم مقام مراجعه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w:t>
      </w:r>
    </w:p>
    <w:p>
      <w:pPr>
        <w:pStyle w:val="BookText"/>
        <w:rPr/>
      </w:pPr>
      <w:r>
        <w:rPr>
          <w:rFonts w:ascii="IRNazanin" w:hAnsi="IRNazanin" w:eastAsia="IRNazanin"/>
          <w:color w:val="111111"/>
          <w:sz w:val="28"/>
          <w:sz w:val="28"/>
          <w:szCs w:val="28"/>
          <w:rtl w:val="true"/>
          <w:lang w:bidi="fa-IR"/>
        </w:rPr>
        <w:t>زمان مرجوم حاج قائم مقام متولی موقوفات سادات رضوی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خود آمدم و دیدم سر تا پا عرق کرده ام و حالم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نیز بالای بسترم نشسته بودند</w:t>
      </w:r>
      <w:r>
        <w:rPr>
          <w:rFonts w:eastAsia="IRNazanin" w:cs="IRNazanin"/>
          <w:color w:val="111111"/>
          <w:sz w:val="28"/>
          <w:szCs w:val="28"/>
          <w:rtl w:val="true"/>
          <w:lang w:bidi="fa-IR"/>
        </w:rPr>
        <w:t>.</w:t>
      </w:r>
    </w:p>
    <w:p>
      <w:pPr>
        <w:pStyle w:val="Heading3"/>
        <w:numPr>
          <w:ilvl w:val="2"/>
          <w:numId w:val="1"/>
        </w:numPr>
        <w:rPr/>
      </w:pPr>
      <w:bookmarkStart w:id="258" w:name="__RefHeading___Toc7830997_3381743652"/>
      <w:bookmarkStart w:id="259" w:name="_Toc98"/>
      <w:bookmarkEnd w:id="258"/>
      <w:r>
        <w:rPr>
          <w:rtl w:val="true"/>
        </w:rPr>
        <w:t xml:space="preserve">حکایت </w:t>
      </w:r>
      <w:r>
        <w:rPr/>
        <w:t>۸۶</w:t>
      </w:r>
      <w:r>
        <w:rPr>
          <w:rtl w:val="true"/>
        </w:rPr>
        <w:t>-</w:t>
      </w:r>
      <w:bookmarkEnd w:id="25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ایامیکه پاکروان استاندار خراسان و نایب التولیه وقت آستان قدس رضوی بود مبتلا به بیخوابی شد و اطباء مشهد از معالجه او عاجز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دوستانش به او پیشنهاد می کنند خوب است کسی را بفرستید خدمت حاج شیخ حسنعلی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موافقت نموده یکی از نزدیکان را خدمت ایشان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پدرم در یک کاسه چینی دعائی نوشته می فرمایند دعای نوشته شده در کاسه را بشویند و بخورند و بعد کاسه را زیر سر گذاشته بخوابند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بدستور ایشان عمل نموده بلافاصله به خواب عمیقی فرو می رود بطوریکه در طی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ساعت خواب مداوم فقط برای صرف غذا او را بیدار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پیشکار پاکروان نقل نمود که وی مدتی بعد از این ماجرا مبتلا به اسهال خونی می شود و باز هم معالجه اطباء سودی نمی بخشد و قرار شد برای معالجه به تهران برود، ولی در آن زمان هواپیما هفته ای دو روز به تهران پرواز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دو روز صبر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چند نفر از محترمین مشهد که به عبادت او آمده بودند شرح حال خود را گفت آنها گفتند خوب است کسی را بفرستیم خدمت حاج شیخ حسنعلی اصفهانی و از نفس ایشان کمک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گفت پاکروان مرا خواست و گفت برو نزد حاج شیخ و شرح حال مرا بگو و خبر آن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فورا با ماشین خدمت حضرت شیخ رسیدم و شرح حال پاکروان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چند ثانیه سکوت نموده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پاکروان بگو این مرتبه که برای قضای حاجت میرود دست بگذارد روی شکم خود و بگوید شیخ فرموده بر گرد خوب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فوری برگشتم هنوز آن افراد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حضرت شیخ را ابلاغ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پاکروان تعجب نموده با ناباوری این سخن را گوش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دقیقه نگذشت که احتیاج پیدا کرد بلند شد </w:t>
      </w:r>
    </w:p>
    <w:p>
      <w:pPr>
        <w:pStyle w:val="BookText"/>
        <w:rPr/>
      </w:pPr>
      <w:r>
        <w:rPr>
          <w:rFonts w:ascii="IRNazanin" w:hAnsi="IRNazanin" w:eastAsia="IRNazanin"/>
          <w:color w:val="111111"/>
          <w:sz w:val="28"/>
          <w:sz w:val="28"/>
          <w:szCs w:val="28"/>
          <w:rtl w:val="true"/>
          <w:lang w:bidi="fa-IR"/>
        </w:rPr>
        <w:t>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زمان کوتاهی مراجعت کرد و با حالت تعجب رو به حضار نمود و گفت دست روی شکم خود گذاشتم و گفتم شیخ فرموده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درد ساکت شد و شکم عمل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کسالت او به کلی مرتفع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شد که ارادت</w:t>
      </w:r>
    </w:p>
    <w:p>
      <w:pPr>
        <w:pStyle w:val="BookText"/>
        <w:rPr/>
      </w:pPr>
      <w:r>
        <w:rPr>
          <w:rFonts w:ascii="IRNazanin" w:hAnsi="IRNazanin" w:eastAsia="IRNazanin"/>
          <w:color w:val="111111"/>
          <w:sz w:val="28"/>
          <w:sz w:val="28"/>
          <w:szCs w:val="28"/>
          <w:rtl w:val="true"/>
          <w:lang w:bidi="fa-IR"/>
        </w:rPr>
        <w:t>بسیاری به حضرت شیخ پیدا نمود و بعدا بوسیله آقای عبدالحسین معاون که از محترمین مشهد بود به پدرم رحمه الله علیه پیغام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دیدنی نمائید نه بخاطر اینکه استاندار هستم بلکه به علت اینکه خادم و خدمتگزار آستان قدس رضوی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از شاه</w:t>
      </w:r>
    </w:p>
    <w:p>
      <w:pPr>
        <w:pStyle w:val="BookText"/>
        <w:rPr/>
      </w:pPr>
      <w:r>
        <w:rPr>
          <w:rFonts w:ascii="IRNazanin" w:hAnsi="IRNazanin" w:eastAsia="IRNazanin"/>
          <w:color w:val="111111"/>
          <w:sz w:val="28"/>
          <w:sz w:val="28"/>
          <w:szCs w:val="28"/>
          <w:rtl w:val="true"/>
          <w:lang w:bidi="fa-IR"/>
        </w:rPr>
        <w:t>قدری ملاحظه می کرد چونکه اطلاع داشت رضا شاه از مراجعه رؤسای ادارات قدری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پدرم رحمة الله قبول نموده و فرمودند شیخ مؤمن این مرد را مریض کرد، که به من مراجعه نماید تا من به او بگویم قبر شیخ را خراب نکند چونکه تصمیم گرفته بود قبر شیخ را خراب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یک شب به ملاقات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استدعا کرده بود چیزی از من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رحمة الله ، فرموده بودند قبر شیخ را خراب نکنید، بلکه تعمیر نمایید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شهردار وقت مشهد آقای محمد علی روشن که از مریدان پدرم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بعد از این قضیه پاکروان مکرر میگفت چه خوب شد که این جا را خراب نکردیم چون که قبل از این قضیه، من مانع از خرابی آن بدستور حضرت شیخ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گذشت دو ماه آقای سعیدی کرمانی رئیس حسابداری آستان قدس رضوی با نامه لاک و مهر شده ای خدمت پدرم رسید و گفت پاکروان گفته است باید نامه را شخصا بدست حضرت شیخ بدهم پدرم رحمة الله ایشان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باز نموده و خواندند در نامه نوشته بود خرابی این گنبد در وزارت کشور تصویب شده و باید این خیابان باز شود و برای افتتاح آن رضاشاه تا چند ماه دیگر به مشهد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رحمة الله علیه فرمودند بایشان بگویید شما گنبد را خراب نکنید تا چند ماه دیگر نه رضاشاه در ایران خواهد بود و نه شما در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سعیدی گفت برگشتم و پیغام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در آنجا غیر از تو کسی دیگر نبود گفتم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 سخن را جائی نگویید که خطر جانی برای ما دارد و بعد هم همانطور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ماهی نگذشت که وقایع شهریور پیش آمد هم رضاشاه رفت و هم پاکروان ولی قبر شیخ مؤمن رحمة الله علیه هنوز بعد از پنجاه سال همانطور باقی مانده </w:t>
      </w:r>
      <w:bookmarkStart w:id="260" w:name="pg14388_133209"/>
    </w:p>
    <w:p>
      <w:pPr>
        <w:pStyle w:val="BookText"/>
        <w:rPr/>
      </w:pPr>
      <w:bookmarkEnd w:id="26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داده خود سپهر بستاند</w:t>
      </w:r>
    </w:p>
    <w:p>
      <w:pPr>
        <w:pStyle w:val="BookText"/>
        <w:rPr/>
      </w:pPr>
      <w:r>
        <w:rPr>
          <w:rFonts w:ascii="IRNazanin" w:hAnsi="IRNazanin" w:eastAsia="IRNazanin"/>
          <w:color w:val="111111"/>
          <w:sz w:val="28"/>
          <w:sz w:val="28"/>
          <w:szCs w:val="28"/>
          <w:rtl w:val="true"/>
          <w:lang w:bidi="fa-IR"/>
        </w:rPr>
        <w:t>نقش الله جاودان ماند</w:t>
      </w:r>
    </w:p>
    <w:p>
      <w:pPr>
        <w:pStyle w:val="Heading3"/>
        <w:numPr>
          <w:ilvl w:val="2"/>
          <w:numId w:val="1"/>
        </w:numPr>
        <w:rPr/>
      </w:pPr>
      <w:bookmarkStart w:id="261" w:name="__RefHeading___Toc7830999_3381743652"/>
      <w:bookmarkStart w:id="262" w:name="_Toc99"/>
      <w:bookmarkEnd w:id="261"/>
      <w:r>
        <w:rPr>
          <w:rtl w:val="true"/>
        </w:rPr>
        <w:t xml:space="preserve">حکایت </w:t>
      </w:r>
      <w:r>
        <w:rPr/>
        <w:t>۸۷</w:t>
      </w:r>
      <w:r>
        <w:rPr>
          <w:rtl w:val="true"/>
        </w:rPr>
        <w:t>-</w:t>
      </w:r>
      <w:bookmarkEnd w:id="262"/>
    </w:p>
    <w:p>
      <w:pPr>
        <w:pStyle w:val="BookText"/>
        <w:rPr/>
      </w:pPr>
      <w:r>
        <w:rPr>
          <w:rFonts w:ascii="IRNazanin" w:hAnsi="IRNazanin" w:eastAsia="IRNazanin"/>
          <w:color w:val="111111"/>
          <w:sz w:val="28"/>
          <w:sz w:val="28"/>
          <w:szCs w:val="28"/>
          <w:rtl w:val="true"/>
          <w:lang w:bidi="fa-IR"/>
        </w:rPr>
        <w:t>مرحوم میرزا محمد آل آقا پسر مرحوم 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عبدالله چهل ستونی تعریف می کرد شخصی بود در دالان مدرسه خیرات خان که مغازه اسلحه فروشی داشت و یک غده بسیار بزرگی در سر و گردن او پیدا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به همراه حضرت شیخ به نخودک میرفتیم، این مرد نیز از شهر پشت سر حضرت شیخ می آمد و مرتب میگفت یا شیخ یا مرا شفا دهید یا بکشیدم و ایشان جوابی نمیدادند تا به اواسط راه که رسیدیم حضرت شیخ برگشته خم شدند و در گوش او آهسته سخنی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بلند گفت قبول دارم و تعهد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خواهم کشت عرض کرد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مرکبی که سوار بودند پیاده شده به مرد دستور دادند تا کنار جاده لب گودالی بنشیند آنگاه چاقوئی از جیبشان در آورده پوست گردن او را شکافتند و غده را</w:t>
      </w:r>
    </w:p>
    <w:p>
      <w:pPr>
        <w:pStyle w:val="BookText"/>
        <w:rPr/>
      </w:pPr>
      <w:r>
        <w:rPr>
          <w:rFonts w:ascii="IRNazanin" w:hAnsi="IRNazanin" w:eastAsia="IRNazanin"/>
          <w:color w:val="111111"/>
          <w:sz w:val="28"/>
          <w:sz w:val="28"/>
          <w:szCs w:val="28"/>
          <w:rtl w:val="true"/>
          <w:lang w:bidi="fa-IR"/>
        </w:rPr>
        <w:t>خارج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شکاف چرک و خون بسیاری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پهنای چاقو روی زخم را مالیدند تا هر چه چرک بود خارج شود بعد آب دهان خود را به محل زخم انداخته با چاقو روی آن را مالیدند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 دستمال روی آن را ببند و برو و بعد از چند روز آثار زخم کاملا از بین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از این موضوع گذشت پس از فوت مرحوم شیخ آن مرد را دیدم که مجددا مرضش عود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 که آنروز حضرت شیخ به گوش تو چه گفتند که تو جواب دادی متعهد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خانمهای شوهردار رابطه نامشروع داشتم و ایشان فرمودند اگر تعهد کنی بعد از این دنبال این کارها نروی تو را معالجه میکنم و بعد فرمودند اگر دیگر مرتکب چنین عمل زشتی شوی مرض تو عود خواهد کرد و خواهی مرد و من 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چندین سال شیطان مرا اغوا نمود و مرتکب چنین معصیتی شدم و میدانم از این مرض خواهم مرد و چیزی نگذشت که او فوت کرد</w:t>
      </w:r>
      <w:r>
        <w:rPr>
          <w:rFonts w:eastAsia="IRNazanin" w:cs="IRNazanin"/>
          <w:color w:val="111111"/>
          <w:sz w:val="28"/>
          <w:szCs w:val="28"/>
          <w:rtl w:val="true"/>
          <w:lang w:bidi="fa-IR"/>
        </w:rPr>
        <w:t>.</w:t>
      </w:r>
    </w:p>
    <w:p>
      <w:pPr>
        <w:pStyle w:val="Heading3"/>
        <w:numPr>
          <w:ilvl w:val="2"/>
          <w:numId w:val="1"/>
        </w:numPr>
        <w:rPr/>
      </w:pPr>
      <w:bookmarkStart w:id="263" w:name="__RefHeading___Toc7831001_3381743652"/>
      <w:bookmarkStart w:id="264" w:name="_Toc100"/>
      <w:bookmarkEnd w:id="263"/>
      <w:r>
        <w:rPr>
          <w:rtl w:val="true"/>
        </w:rPr>
        <w:t xml:space="preserve">حکایت </w:t>
      </w:r>
      <w:r>
        <w:rPr/>
        <w:t>۸۸</w:t>
      </w:r>
      <w:r>
        <w:rPr>
          <w:rtl w:val="true"/>
        </w:rPr>
        <w:t>-</w:t>
      </w:r>
      <w:bookmarkEnd w:id="264"/>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مرحوم میرزا مرحوم آل آقا نقل می کرد یک سال که به مشهد مشرف شده بودم مدتی گذشت و از خانواده ام اطلاعی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جمعه که در قلعه نخودک خدمت حضرت شیخ مشرف بودم خیلی مضطرب و در فکر بودم</w:t>
      </w:r>
      <w:r>
        <w:rPr>
          <w:rFonts w:eastAsia="IRNazanin" w:cs="IRNazanin"/>
          <w:color w:val="111111"/>
          <w:sz w:val="28"/>
          <w:szCs w:val="28"/>
          <w:rtl w:val="true"/>
          <w:lang w:bidi="fa-IR"/>
        </w:rPr>
        <w:t xml:space="preserve">. </w:t>
      </w:r>
      <w:bookmarkStart w:id="265" w:name="pg14388_133210"/>
    </w:p>
    <w:p>
      <w:pPr>
        <w:pStyle w:val="BookText"/>
        <w:rPr/>
      </w:pPr>
      <w:bookmarkEnd w:id="265"/>
      <w:r>
        <w:rPr>
          <w:rFonts w:ascii="IRNazanin" w:hAnsi="IRNazanin" w:eastAsia="IRNazanin"/>
          <w:color w:val="111111"/>
          <w:sz w:val="28"/>
          <w:sz w:val="28"/>
          <w:szCs w:val="28"/>
          <w:rtl w:val="true"/>
          <w:lang w:bidi="fa-IR"/>
        </w:rPr>
        <w:t>نصف شب حضرت شیخ فرمودند خیلی ناراحت خانواده ات هستی عرض کردم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این قاچ خربزه 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محض اینکه خربزه را خوردم ناگهان دیدم در منزل خودمان بالای سر خانم نشسته ام، او را بیدار کردم بعد بلند شدم از کوزه ای که در</w:t>
      </w:r>
    </w:p>
    <w:p>
      <w:pPr>
        <w:pStyle w:val="BookText"/>
        <w:rPr/>
      </w:pPr>
      <w:r>
        <w:rPr>
          <w:rFonts w:ascii="IRNazanin" w:hAnsi="IRNazanin" w:eastAsia="IRNazanin"/>
          <w:color w:val="111111"/>
          <w:sz w:val="28"/>
          <w:sz w:val="28"/>
          <w:szCs w:val="28"/>
          <w:rtl w:val="true"/>
          <w:lang w:bidi="fa-IR"/>
        </w:rPr>
        <w:t>کنار پنجره اتاق بود آب بخورم که ناگهان کوزه از دستم افتاد و شکست، از صدای شکستن کوزه به خود آمدم دیدم در خدمت حاج شیخ نشسته 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شدی عرض کردم بلی بعد که آمدم تهران خانم عصبانی شد که تو در تهرانی و میگوئی من رفتم مشهد و آن وقت نصف شب می آیی منزل و مرا بیدار می کنی و کوزه را می شکنی و باعث وحشت اهل منزل می شوی مگر به ما مشکوکی که چنین کاری را انجام دادی</w:t>
      </w:r>
      <w:r>
        <w:rPr>
          <w:rFonts w:eastAsia="IRNazanin" w:cs="IRNazanin"/>
          <w:color w:val="111111"/>
          <w:sz w:val="28"/>
          <w:szCs w:val="28"/>
          <w:rtl w:val="true"/>
          <w:lang w:bidi="fa-IR"/>
        </w:rPr>
        <w:t>.</w:t>
      </w:r>
    </w:p>
    <w:p>
      <w:pPr>
        <w:pStyle w:val="Heading3"/>
        <w:numPr>
          <w:ilvl w:val="2"/>
          <w:numId w:val="1"/>
        </w:numPr>
        <w:rPr/>
      </w:pPr>
      <w:bookmarkStart w:id="266" w:name="__RefHeading___Toc7831003_3381743652"/>
      <w:bookmarkStart w:id="267" w:name="_Toc101"/>
      <w:bookmarkEnd w:id="266"/>
      <w:r>
        <w:rPr>
          <w:rtl w:val="true"/>
        </w:rPr>
        <w:t xml:space="preserve">حکایت </w:t>
      </w:r>
      <w:r>
        <w:rPr/>
        <w:t>۸۹</w:t>
      </w:r>
      <w:r>
        <w:rPr>
          <w:rtl w:val="true"/>
        </w:rPr>
        <w:t>-</w:t>
      </w:r>
      <w:bookmarkEnd w:id="267"/>
    </w:p>
    <w:p>
      <w:pPr>
        <w:pStyle w:val="BookText"/>
        <w:rPr/>
      </w:pPr>
      <w:r>
        <w:rPr>
          <w:rFonts w:ascii="IRNazanin" w:hAnsi="IRNazanin" w:eastAsia="IRNazanin"/>
          <w:color w:val="111111"/>
          <w:sz w:val="28"/>
          <w:sz w:val="28"/>
          <w:szCs w:val="28"/>
          <w:rtl w:val="true"/>
          <w:lang w:bidi="fa-IR"/>
        </w:rPr>
        <w:t>صدر رشتی که از فضلا و وعاظ مشهد بود نقل نمود مبتلا به مرض بواسیر شدم و خون زیاد از من دفع می شد ماه محرم نزدیک بود آمدم خدمت شیخ و عرض کردم ماه محرم آمده و من با این کسالت نمی توانم منبر بروم زیرا منبر آلوده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چهارشنبه آخر ماه صفر بیا تا علاج کنم عرض کردم زندگی من در این دو ماه تأمین می شود چگونه تا آخر ماه صفر صبر نمایم با این کسالت هم که نمیتوانم منبر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چکنم؟ عرض کردم نمیدانم خود دانید با تندی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دیگر خون دفع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بعد از آن دیگر سلامتی حاصل و خون دفع نشد</w:t>
      </w:r>
      <w:r>
        <w:rPr>
          <w:rFonts w:eastAsia="IRNazanin" w:cs="IRNazanin"/>
          <w:color w:val="111111"/>
          <w:sz w:val="28"/>
          <w:szCs w:val="28"/>
          <w:rtl w:val="true"/>
          <w:lang w:bidi="fa-IR"/>
        </w:rPr>
        <w:t>.</w:t>
      </w:r>
    </w:p>
    <w:p>
      <w:pPr>
        <w:pStyle w:val="Heading3"/>
        <w:numPr>
          <w:ilvl w:val="2"/>
          <w:numId w:val="1"/>
        </w:numPr>
        <w:rPr/>
      </w:pPr>
      <w:bookmarkStart w:id="268" w:name="__RefHeading___Toc7831005_3381743652"/>
      <w:bookmarkStart w:id="269" w:name="_Toc102"/>
      <w:bookmarkEnd w:id="268"/>
      <w:r>
        <w:rPr>
          <w:rtl w:val="true"/>
        </w:rPr>
        <w:t xml:space="preserve">حکایت </w:t>
      </w:r>
      <w:r>
        <w:rPr/>
        <w:t>۹۰</w:t>
      </w:r>
      <w:r>
        <w:rPr>
          <w:rtl w:val="true"/>
        </w:rPr>
        <w:t>-</w:t>
      </w:r>
      <w:bookmarkEnd w:id="269"/>
    </w:p>
    <w:p>
      <w:pPr>
        <w:pStyle w:val="BookText"/>
        <w:rPr/>
      </w:pPr>
      <w:r>
        <w:rPr>
          <w:rFonts w:ascii="IRNazanin" w:hAnsi="IRNazanin" w:eastAsia="IRNazanin"/>
          <w:color w:val="111111"/>
          <w:sz w:val="28"/>
          <w:sz w:val="28"/>
          <w:szCs w:val="28"/>
          <w:rtl w:val="true"/>
          <w:lang w:bidi="fa-IR"/>
        </w:rPr>
        <w:t>آقای ظفرالسلطان که از محترمین نهاوند بودند نقل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شیخ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عروسم اولاد ندارد و چونکه تخمدان او را برداشته اند دکترها میگویند حامله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 تو برای پسرت اولاد می خواهی چکار داری عروست تخمدان دارد یا ندارد و بعد دعائی دادند و چند دانه خرما و خداوند به آنها چندین اولاد عنایت فرمود</w:t>
      </w:r>
      <w:r>
        <w:rPr>
          <w:rFonts w:eastAsia="IRNazanin" w:cs="IRNazanin"/>
          <w:color w:val="111111"/>
          <w:sz w:val="28"/>
          <w:szCs w:val="28"/>
          <w:rtl w:val="true"/>
          <w:lang w:bidi="fa-IR"/>
        </w:rPr>
        <w:t>.</w:t>
      </w:r>
    </w:p>
    <w:p>
      <w:pPr>
        <w:pStyle w:val="Heading3"/>
        <w:numPr>
          <w:ilvl w:val="2"/>
          <w:numId w:val="1"/>
        </w:numPr>
        <w:rPr/>
      </w:pPr>
      <w:bookmarkStart w:id="270" w:name="__RefHeading___Toc7831007_3381743652"/>
      <w:bookmarkStart w:id="271" w:name="_Toc103"/>
      <w:bookmarkEnd w:id="270"/>
      <w:r>
        <w:rPr>
          <w:rtl w:val="true"/>
        </w:rPr>
        <w:t xml:space="preserve">حکایت </w:t>
      </w:r>
      <w:r>
        <w:rPr/>
        <w:t>۹۱</w:t>
      </w:r>
      <w:r>
        <w:rPr>
          <w:rtl w:val="true"/>
        </w:rPr>
        <w:t>-</w:t>
      </w:r>
      <w:bookmarkEnd w:id="27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نقل کرد بعد از فوت مرحوم شیخ در تهران در دکان بقالی طفل چند ساله ای را دیدم که بغل پدرش بود خیلی شباهت زیاد به مرحوم شیخ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نظر مرا کرد و محو او بودم که پدر طفل متوجه شد و علت توجه بسیار مرا به طفل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شخص بزرگی بود در مشهد به نام مرحوم حاج شیخ حسنعلی اصفهانی و این بچه به شیخ شباهت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درست است من و خانمها که سنی از ما گذشته </w:t>
      </w:r>
      <w:bookmarkStart w:id="272" w:name="pg14388_133211"/>
    </w:p>
    <w:p>
      <w:pPr>
        <w:pStyle w:val="BookText"/>
        <w:rPr/>
      </w:pPr>
      <w:bookmarkEnd w:id="272"/>
      <w:r>
        <w:rPr>
          <w:rFonts w:ascii="IRNazanin" w:hAnsi="IRNazanin" w:eastAsia="IRNazanin"/>
          <w:color w:val="111111"/>
          <w:sz w:val="28"/>
          <w:sz w:val="28"/>
          <w:szCs w:val="28"/>
          <w:rtl w:val="true"/>
          <w:lang w:bidi="fa-IR"/>
        </w:rPr>
        <w:t>بود و دیگر طبق روال طبیعی نباید اولاددار میشدیم خدمت ایشان مشرف شدیم و عرض کردیم خیلی میل داشتیم اولادی داشته باشیم ولی خداوند عطا نفرموده حال هم دیگر خانم و من هر دو پیر شده ایم و قطع امید برای ما شده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فرزند</w:t>
      </w:r>
    </w:p>
    <w:p>
      <w:pPr>
        <w:pStyle w:val="BookText"/>
        <w:rPr/>
      </w:pPr>
      <w:r>
        <w:rPr>
          <w:rFonts w:ascii="IRNazanin" w:hAnsi="IRNazanin" w:eastAsia="IRNazanin"/>
          <w:color w:val="111111"/>
          <w:sz w:val="28"/>
          <w:sz w:val="28"/>
          <w:szCs w:val="28"/>
          <w:rtl w:val="true"/>
          <w:lang w:bidi="fa-IR"/>
        </w:rPr>
        <w:t>می خواهید به یائسه شدن خانمتان چکار دارید دعائی دادند و فرمودند خداوند به تو پسری میدهد اسم او را حسنعلی بگذارید و این همان فرزند است که از اثر نفس ایشان خداوند به ما کرامت فرموده است</w:t>
      </w:r>
      <w:r>
        <w:rPr>
          <w:rFonts w:eastAsia="IRNazanin" w:cs="IRNazanin"/>
          <w:color w:val="111111"/>
          <w:sz w:val="28"/>
          <w:szCs w:val="28"/>
          <w:rtl w:val="true"/>
          <w:lang w:bidi="fa-IR"/>
        </w:rPr>
        <w:t>.</w:t>
      </w:r>
    </w:p>
    <w:p>
      <w:pPr>
        <w:pStyle w:val="Heading3"/>
        <w:numPr>
          <w:ilvl w:val="2"/>
          <w:numId w:val="1"/>
        </w:numPr>
        <w:rPr/>
      </w:pPr>
      <w:bookmarkStart w:id="273" w:name="__RefHeading___Toc7831009_3381743652"/>
      <w:bookmarkStart w:id="274" w:name="_Toc104"/>
      <w:bookmarkEnd w:id="273"/>
      <w:r>
        <w:rPr>
          <w:rtl w:val="true"/>
        </w:rPr>
        <w:t xml:space="preserve">حکایت </w:t>
      </w:r>
      <w:r>
        <w:rPr/>
        <w:t>۹۲</w:t>
      </w:r>
      <w:r>
        <w:rPr>
          <w:rtl w:val="true"/>
        </w:rPr>
        <w:t>-</w:t>
      </w:r>
      <w:bookmarkEnd w:id="274"/>
    </w:p>
    <w:p>
      <w:pPr>
        <w:pStyle w:val="BookText"/>
        <w:rPr/>
      </w:pPr>
      <w:r>
        <w:rPr>
          <w:rFonts w:ascii="IRNazanin" w:hAnsi="IRNazanin" w:eastAsia="IRNazanin"/>
          <w:color w:val="111111"/>
          <w:sz w:val="28"/>
          <w:sz w:val="28"/>
          <w:szCs w:val="28"/>
          <w:rtl w:val="true"/>
          <w:lang w:bidi="fa-IR"/>
        </w:rPr>
        <w:t>یک سال مانده به آخر حکومت رضا شاه پهلوی شبی سه نفر از طلاب علوم دینی در باغ سمزقند خدمت مرحوم پدرم رسیدند و عرض کردند امروز آقا شیخ محمود کلباسی را به دستور رئیس شهربانی توقیف کردند و در زندان محبوس است و قرار است فردا او را بفرستند تهران و احتمال خطر جانی برایش دارد و عیال ایشان که سیده است بسیار ناراحت است و گریه زاری می کند لذا چون رئیس شهربانی به شما ارادت دارد دستور دهید او را آزاد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پدر فرمودند بروید فکری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که من مهیای آمدن به شهر برای رفتن به مدرسه بودم فرمودند برو در منزل آقای شیخ صالح شایسته و بایشان بگو برود پیش نصرت الملک ملکی و ایشان بروند نزد جلیل الملک رئیس دفتر رئیس شهربانی و به او بگویند که از قول من به رئیس شهربانی بگوید حاج شیخ فرموده این شخص را آزاد نمائید و من هم طبق دستور عمل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مرحوم گنابادی دادستان خراسان که از شاگردان و مریدان مرحوم پدرم بود نزد ایشان آمد گفت سه روز پیش رئیس شهربانی سرهنگ وقار مرا در شهربانی خواست و گفت در طول یک هفته دو نامه و یک تلگراف از تهران برای من فرستاده اند که شیخ کلباسی را دستگیر نموده و به تهران بفرستیم دیروز او را دستگیر کردیم اکنون در زندان می باشد و اسم او هم در دفتر زندان ثبت شده است حالا حاج شیخ دستور داده اند او را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 نمائیم، شما چه می گوئید؟ آقای گنابادی گفتند به ایشان گفتم بیائید به اتفاق برویم خدمت حاج شیخ و ماوقع را بگوئیم و عرض کنیم اگر قبل از دستگیری ایشان دستور داده بودند ممکن بود او را دستگیر نکنیم ولی حالا چونکه دستگیر شده و اسم ایشان در دفتر زندان ثبت شده دیگر نمی شود کاری کرد و آزاد نمودن او مسئولیت اداری دارد</w:t>
      </w:r>
      <w:r>
        <w:rPr>
          <w:rFonts w:eastAsia="IRNazanin" w:cs="IRNazanin"/>
          <w:color w:val="111111"/>
          <w:sz w:val="28"/>
          <w:szCs w:val="28"/>
          <w:rtl w:val="true"/>
          <w:lang w:bidi="fa-IR"/>
        </w:rPr>
        <w:t xml:space="preserve">. </w:t>
      </w:r>
      <w:bookmarkStart w:id="275" w:name="pg14388_133212"/>
    </w:p>
    <w:p>
      <w:pPr>
        <w:pStyle w:val="BookText"/>
        <w:rPr/>
      </w:pPr>
      <w:bookmarkEnd w:id="275"/>
      <w:r>
        <w:rPr>
          <w:rFonts w:ascii="IRNazanin" w:hAnsi="IRNazanin" w:eastAsia="IRNazanin"/>
          <w:color w:val="111111"/>
          <w:sz w:val="28"/>
          <w:sz w:val="28"/>
          <w:szCs w:val="28"/>
          <w:rtl w:val="true"/>
          <w:lang w:bidi="fa-IR"/>
        </w:rPr>
        <w:t>آقای گنابادی گفتند سرهنگ در جواب گفت من یک ساعت است دارم فکر می کنم که چکنم ولی مصمم شده ام که دستور حاج شیخ را عملی نموده او را آزاد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جواب تهران را چه خواهید داد اگر از شما بازخواست نمودند چه جوابی میدهید گفت</w:t>
      </w:r>
    </w:p>
    <w:p>
      <w:pPr>
        <w:pStyle w:val="BookText"/>
        <w:rPr/>
      </w:pPr>
      <w:r>
        <w:rPr>
          <w:rFonts w:ascii="IRNazanin" w:hAnsi="IRNazanin" w:eastAsia="IRNazanin"/>
          <w:color w:val="111111"/>
          <w:sz w:val="28"/>
          <w:sz w:val="28"/>
          <w:szCs w:val="28"/>
          <w:rtl w:val="true"/>
          <w:lang w:bidi="fa-IR"/>
        </w:rPr>
        <w:t>میروم خدمت حاج شیخ و عرض می کنم من به دستور شما ایشان را آزاد نمودم جواب تهران را هم خود شما بدهید ولی می دانم چونکه ایشان دستور داده اند کسی از من بازخواست نخواهد کرد و بلافاصله شیخ را از زندان احضار نموده به او گفت الساعه از</w:t>
      </w:r>
    </w:p>
    <w:p>
      <w:pPr>
        <w:pStyle w:val="BookText"/>
        <w:rPr/>
      </w:pPr>
      <w:r>
        <w:rPr>
          <w:rFonts w:ascii="IRNazanin" w:hAnsi="IRNazanin" w:eastAsia="IRNazanin"/>
          <w:color w:val="111111"/>
          <w:sz w:val="28"/>
          <w:sz w:val="28"/>
          <w:szCs w:val="28"/>
          <w:rtl w:val="true"/>
          <w:lang w:bidi="fa-IR"/>
        </w:rPr>
        <w:t>این شهر خارج شو و برو به استان دیگری و ایشان هم گوش کرد و بلافاصله به شیراز سفر نمود و همانطور که سرهنگ وقار پیشبینی می کرد مشکلی هم بوجود نیامد</w:t>
      </w:r>
      <w:r>
        <w:rPr>
          <w:rFonts w:eastAsia="IRNazanin" w:cs="IRNazanin"/>
          <w:color w:val="111111"/>
          <w:sz w:val="28"/>
          <w:szCs w:val="28"/>
          <w:rtl w:val="true"/>
          <w:lang w:bidi="fa-IR"/>
        </w:rPr>
        <w:t>.</w:t>
      </w:r>
    </w:p>
    <w:p>
      <w:pPr>
        <w:pStyle w:val="Heading3"/>
        <w:numPr>
          <w:ilvl w:val="2"/>
          <w:numId w:val="1"/>
        </w:numPr>
        <w:rPr/>
      </w:pPr>
      <w:bookmarkStart w:id="276" w:name="__RefHeading___Toc7831011_3381743652"/>
      <w:bookmarkStart w:id="277" w:name="_Toc105"/>
      <w:bookmarkEnd w:id="276"/>
      <w:r>
        <w:rPr>
          <w:rtl w:val="true"/>
        </w:rPr>
        <w:t xml:space="preserve">حکایت </w:t>
      </w:r>
      <w:r>
        <w:rPr/>
        <w:t>۹۳</w:t>
      </w:r>
      <w:r>
        <w:rPr>
          <w:rtl w:val="true"/>
        </w:rPr>
        <w:t>-</w:t>
      </w:r>
      <w:bookmarkEnd w:id="27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حاج سید عباس کلالی برای من نقل کردند که قبل از جنگ دوم جهانی در تربت جام نزدیک مرز افغانستان ملکی داشتم و به زراعت مشغول بودم و در همان محل هم سکونت داشتم بین من و دو نفر از فامیل آقایان صارم کلالی و هژبر کلالی اختلافی بود در این ایام سارقی در آنجا بود که اشخاص پولدار را می دزدید و در کوه نگاه می داشت تا از آنها پول گرفته سپس آزاد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ژاندارمری برای دستگیری او از من کمک خواستند، چون می دانستم ژاندارمری آن موقع رفیق دزد و شریک قافله است حاضر به همکاری با آنها نشدم بعد از مدتی سارق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من از این فرصت استفاده نموده به دو نفر از افراد ایل کلالی وجهی داده و وعده کمک نیز دادند و گفتند شما بروید بگوئید که عباس خان کلالی به هر نفر ما هزار تومان پول و اسلحه داد تا برویم سارق را بکشیم و ما نیز سارق را کشتیم و صد هزار تومان وجه نقدی را که داشت به عباس خان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عینا به دستور عمل نمودند در نتیجه دادرسی ارتش مرا احضار نمود از تربت به مشهد آمده و رفتم منزل آقای امیر تیمور کلالی و شرح حال خود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به خاطر قرابت نزدیکتر و ثروت زیادتر آقای صارم و هژبر اعتنائی به سخن من نکردند و کسی را دیگر در مشهد نمیشناختم که به او متوسل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بود روز بعد خود را معرفی نمایم و خیلی در حال وحشت و اضطراب بودم با یکی از دوستان در کوچه ارک داشتیم میرفتیم به مرحوم حاج شیخ حسنعلی اصفهانی برخوردیم دوست من گفت برو به حاج شیخ متوسل شو من هم رفتم جلو و سلام کردم و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حال خود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دوازده ختم قرآن نذر مؤمنین وادی السلام نجف کن کارت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شدت استیصال دست زدم و عبای ایشان را گرفتم عرض کردم فردا صبح مرا محاکمه می نمایند و فرصت این کار نیست من دست از شما بر نمی دارم تا حاجت مرا بر نیاورید و ایشان با حال عصبانیت عبای خود را از دست من کشیده فرمودند بر و سید زدیم در کارت و کارت درست شد برو و راحت باش این سخن برای من قابل قبول نبود آمدم چیز دیگری عرض کنم رفیقم گفت 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مرا گرفت از شیخ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راه خود ادامه دادند سپس به من گفت وقتی که حضرت شیخ فرمودند کارت را درست کردیم دیگر راحت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من با حالت تحیر و ناراحتی به همراه دوستم براه ادامه دادم ساعت تقریبا ده صبح بود، نزدیک ظهر به یکی از دوستان مشهدیم برخورد کردم بعد از سلام گفت فلانی دو ساعت قبل فرمانده لشکر مرا خواست و گفت من با آقا سید عباس کلالی ساکن تربت جام کاری دارم و هر چه زودتر او را به من برسان، گفتم سید عباس در مشهد نیست باید او را پیدا نمایم گفت من نمیدانم فردا صبح باید او را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نمی دانی چکار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ساعت هفت صبح باتفاق همان شخص رفتیم نزد فرمانده لشکر و سلام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مرا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احترام بسیاری به من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هیچگونه ملاقات و سابقه ای با هم نداشتیم، بعد از من خواست روی صندلی بنشینم و گفت آقای سید عباس من به شما حاجتی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هر چه امر کنید اطاعت می کنم گفت مجانی هم نیست مبلغ پانصد تومان در مقابل این زحمت به شما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 دو نفر افسر مهندس یک هفته مهمان شما در تربت جام محل سکونتتان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پذیرائی نموده و عصرها نزدیک غروب با آنها همراهی نمائید تا از مرز ایران و افغانستان نقشه برداری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اطاعت می کنم ولی من در دادگاه نظامی پرونده دارم فورة رئیس دادگاه را احضار کرد و گفت الساعه ایشان را محاکمه نموده نتیجه را به من اطلاع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باتفاق رئیس دادگاه رفتیم اتاق ایشان دو نفر شخصی که مرا متهم نمودند احضار کرد آنها را از زندان آوردند از آنها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های سابق خود را تکرار کردند بعد از من سؤال کرد که شما دفاع خود را بگوئید من رو به آن دو نفر کرده گفتم شما را به </w:t>
      </w:r>
      <w:bookmarkStart w:id="278" w:name="pg14388_133214"/>
    </w:p>
    <w:p>
      <w:pPr>
        <w:pStyle w:val="BookText"/>
        <w:rPr/>
      </w:pPr>
      <w:bookmarkEnd w:id="278"/>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 با شما ملاقات و قراردادی راجع به آن شخص سارق مقتول داشته ام؟ آن دو نفر مدتی در خود فرو رفته بعد سربلند نموده گفتند ما هر چه گفتیم دروغ بود و به تحریک آقای صارم و هژبر کلالی این اتهام را به آقای سید عباس زده ایم نه ایشان به ما پول داده و نه اسلحه و نه ما چنین کاری کرده ایم بالطبع بعد از اقرار آن دو نفر من تبرئه شدم و حکم برائت را رئیس محکمه شخصا آورد نزد فرمانده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رو به من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 بروید و مأموریت خود را انجام دهید و مبلغ پانصد تومان هم داد و باتفاق آن دو افسر مهندس به تربت جام برگشتیم</w:t>
      </w:r>
      <w:r>
        <w:rPr>
          <w:rFonts w:eastAsia="IRNazanin" w:cs="IRNazanin"/>
          <w:color w:val="111111"/>
          <w:sz w:val="28"/>
          <w:szCs w:val="28"/>
          <w:rtl w:val="true"/>
          <w:lang w:bidi="fa-IR"/>
        </w:rPr>
        <w:t>.</w:t>
      </w:r>
    </w:p>
    <w:p>
      <w:pPr>
        <w:pStyle w:val="Heading3"/>
        <w:numPr>
          <w:ilvl w:val="2"/>
          <w:numId w:val="1"/>
        </w:numPr>
        <w:rPr/>
      </w:pPr>
      <w:bookmarkStart w:id="279" w:name="__RefHeading___Toc7831013_3381743652"/>
      <w:bookmarkStart w:id="280" w:name="_Toc106"/>
      <w:bookmarkEnd w:id="279"/>
      <w:r>
        <w:rPr>
          <w:rtl w:val="true"/>
        </w:rPr>
        <w:t xml:space="preserve">حکایت </w:t>
      </w:r>
      <w:r>
        <w:rPr/>
        <w:t>۹۴</w:t>
      </w:r>
      <w:r>
        <w:rPr>
          <w:rtl w:val="true"/>
        </w:rPr>
        <w:t>-</w:t>
      </w:r>
      <w:bookmarkEnd w:id="28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امیر شهیدی نقل می کردند، که در زمان رضاشاه مرحوم سید عباس خان آریا وزیر راه وقت مورد غضب شاه واقع شد، شاه دستور داد او را زندانی و ممنوع الملاقات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زندان بوسیله یکی از دوستان به من پیغام داد برای حل مشکلش از حاج شیخ حسنعلی استمداد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بوسله مسافری پیغام ایشان را خدمت حضرت شیخ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بودند بگوئید دو ختم قرآن یکی برای مؤمنین نجف و یکی برای مؤمنین مشهد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دو ختم قرآن از زندان آزاد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امیر شهیدی گفتند این خبر که رسید کسی نبود که بوسیله آن امر مرحوم شیخ را به او ابلاغ نمایم فقط سرهنگ غفاری بود که دوست مشترک ما بود ولی اعتقاد مذهبی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من کاری ندارم که تو اعتقاد مذهبی داری یا نه ولی می توانی پیغام دوستی را ه دوستی برسانی؟ گفت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پس امر مرحوم حاج شیخ را به آریا در زندان ابلاغ کن و او نیز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بعدا مرحوم آریا گفت من شروع به خواندن قرآنها کردم در حالی که هیچ راه امیدی نبود کسی هم جرأت شفاعت نزد رضاشاه را نداشت و احتمال از بین رفتنم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شب بعد ساعت یک بعد از نصف شب بود که مشغول ختم قرآن دوم بودم همینکه سوره قل اعوذ برب الناس را تمام نمودم در اتاق باز شده افسری وارد گردید و گفت آقا برخیزید اثاثیه خود را هم بردارید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من یقین کردم جز کشتن کار دیگری با من ندارند چونکه اگر اقدامی هم می شد باید در روز مرا 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با ناامیدی و یأس از حیات </w:t>
      </w:r>
      <w:bookmarkStart w:id="281" w:name="pg14388_133215"/>
    </w:p>
    <w:p>
      <w:pPr>
        <w:pStyle w:val="BookText"/>
        <w:rPr/>
      </w:pPr>
      <w:bookmarkEnd w:id="281"/>
      <w:r>
        <w:rPr>
          <w:rFonts w:ascii="IRNazanin" w:hAnsi="IRNazanin" w:eastAsia="IRNazanin"/>
          <w:color w:val="111111"/>
          <w:sz w:val="28"/>
          <w:sz w:val="28"/>
          <w:szCs w:val="28"/>
          <w:rtl w:val="true"/>
          <w:lang w:bidi="fa-IR"/>
        </w:rPr>
        <w:t>لباس و کتاب و قرآن خود را برداشته باتفاق مأمور رفتیم در اتاق رئیس نگهبانی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و احترام نمودم گفت آقا الساعه از دربار تلفن کردند شما را آزاد نمائیم و شما آزادید و می توانید بروید منزل اگر ماشین دارید شماره تلفن منزل را بدهید تا تلفن نمائیم ماشین بیاید و الا با ماشین زندان شما را ببریم گفتم ماشین دارم تلفن کردم بلافاصله ماشین شخصی خودم آمد و رفتم منزل و بعد حتی مورد محبت شاه نیز واقع شدم</w:t>
      </w:r>
      <w:r>
        <w:rPr>
          <w:rFonts w:eastAsia="IRNazanin" w:cs="IRNazanin"/>
          <w:color w:val="111111"/>
          <w:sz w:val="28"/>
          <w:szCs w:val="28"/>
          <w:rtl w:val="true"/>
          <w:lang w:bidi="fa-IR"/>
        </w:rPr>
        <w:t>.</w:t>
      </w:r>
    </w:p>
    <w:p>
      <w:pPr>
        <w:pStyle w:val="Heading3"/>
        <w:numPr>
          <w:ilvl w:val="2"/>
          <w:numId w:val="1"/>
        </w:numPr>
        <w:rPr/>
      </w:pPr>
      <w:bookmarkStart w:id="282" w:name="__RefHeading___Toc7831015_3381743652"/>
      <w:bookmarkStart w:id="283" w:name="_Toc107"/>
      <w:bookmarkEnd w:id="282"/>
      <w:r>
        <w:rPr>
          <w:rtl w:val="true"/>
        </w:rPr>
        <w:t xml:space="preserve">حکایت </w:t>
      </w:r>
      <w:r>
        <w:rPr/>
        <w:t>۹۵</w:t>
      </w:r>
      <w:r>
        <w:rPr>
          <w:rtl w:val="true"/>
        </w:rPr>
        <w:t>-</w:t>
      </w:r>
      <w:bookmarkEnd w:id="283"/>
    </w:p>
    <w:p>
      <w:pPr>
        <w:pStyle w:val="BookText"/>
        <w:rPr/>
      </w:pPr>
      <w:r>
        <w:rPr>
          <w:rFonts w:ascii="IRNazanin" w:hAnsi="IRNazanin" w:eastAsia="IRNazanin"/>
          <w:color w:val="111111"/>
          <w:sz w:val="28"/>
          <w:sz w:val="28"/>
          <w:szCs w:val="28"/>
          <w:rtl w:val="true"/>
          <w:lang w:bidi="fa-IR"/>
        </w:rPr>
        <w:t>یکی از کارمندان عالی رتبه شهرداری نقل کرد که به علتی مرا از شهرداری اخراج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خدمت حضرت شیخ ایشان فرمودند نمازهایت را اول وقت بخوان چهل روز دیگر کارت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یکماه گذشت اثری ظاهر نشد مجددا مراجعه کردم فرمودند گفتم چهل روز دیگر هر چه فکر کردم آثاری و امیدی در ظاهر نبود روز چهلم در خیابان نزدیک یک قهوه خانه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 سابق مشهد آقای محمد علی روشن با درشکه از آن محل عبور می کرد بلند شده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درشکه را نگاه داشت پرسید چرا این جا نشسته ای مگر کاری نداری شرح حال خود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سوار درشکه شدم، رفتیم به استانداری و فوری دستور داد رفع اتهام از من کرده مرا به خدمت برگرداندند و درست قبل از ظهر چهلمین روزی که مرحوم حاج شیخ فرموده بودند حکم اعاده به خدمت مرا داده و مشغول کار شدم</w:t>
      </w:r>
      <w:r>
        <w:rPr>
          <w:rFonts w:eastAsia="IRNazanin" w:cs="IRNazanin"/>
          <w:color w:val="111111"/>
          <w:sz w:val="28"/>
          <w:szCs w:val="28"/>
          <w:rtl w:val="true"/>
          <w:lang w:bidi="fa-IR"/>
        </w:rPr>
        <w:t>.</w:t>
      </w:r>
    </w:p>
    <w:p>
      <w:pPr>
        <w:pStyle w:val="Heading3"/>
        <w:numPr>
          <w:ilvl w:val="2"/>
          <w:numId w:val="1"/>
        </w:numPr>
        <w:rPr/>
      </w:pPr>
      <w:bookmarkStart w:id="284" w:name="__RefHeading___Toc7831017_3381743652"/>
      <w:bookmarkStart w:id="285" w:name="_Toc108"/>
      <w:bookmarkEnd w:id="284"/>
      <w:r>
        <w:rPr>
          <w:rtl w:val="true"/>
        </w:rPr>
        <w:t xml:space="preserve">حکایت </w:t>
      </w:r>
      <w:r>
        <w:rPr/>
        <w:t>۹۶</w:t>
      </w:r>
      <w:r>
        <w:rPr>
          <w:rtl w:val="true"/>
        </w:rPr>
        <w:t>-</w:t>
      </w:r>
      <w:bookmarkEnd w:id="285"/>
    </w:p>
    <w:p>
      <w:pPr>
        <w:pStyle w:val="BookText"/>
        <w:rPr/>
      </w:pPr>
      <w:r>
        <w:rPr>
          <w:rFonts w:ascii="IRNazanin" w:hAnsi="IRNazanin" w:eastAsia="IRNazanin"/>
          <w:color w:val="111111"/>
          <w:sz w:val="28"/>
          <w:sz w:val="28"/>
          <w:szCs w:val="28"/>
          <w:rtl w:val="true"/>
          <w:lang w:bidi="fa-IR"/>
        </w:rPr>
        <w:t xml:space="preserve">اطلاعات هفتگی شماره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جمعه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تیرماه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شمسی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ابوالقاسم فرزانه تحت عنوان اسرار مرگ و روح و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 ایم و بکجا می رویم با تیتر درشت در صفحه اول</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بزرگی در خراسان که ارواح را با چشم عادی می دید و از وضع آنها خبر داشت بعد از اینکه نویسنده می نویسد علامت کمال در قدیم کشف قبور بوده است و از شیخ بهائی و سید محمد گیسو دراز و سهروردی تعریف و توصیف میکند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نیز افرادی نظیر شیخ بهائی و سهروردی بوده اند و هنوز هم قطعا در گوشه و کنار مانند او هستند که حاضر نیستند خودشان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مردی بود </w:t>
      </w:r>
    </w:p>
    <w:p>
      <w:pPr>
        <w:pStyle w:val="BookText"/>
        <w:rPr/>
      </w:pPr>
      <w:r>
        <w:rPr>
          <w:rFonts w:ascii="IRNazanin" w:hAnsi="IRNazanin" w:eastAsia="IRNazanin"/>
          <w:color w:val="111111"/>
          <w:sz w:val="28"/>
          <w:sz w:val="28"/>
          <w:szCs w:val="28"/>
          <w:rtl w:val="true"/>
          <w:lang w:bidi="fa-IR"/>
        </w:rPr>
        <w:t>بسیار بزرگوار که در مشهد سکونت داشت و در چند سال آخر عمرش به قریه نخودک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تقریبا بیست سال پیش دیده از جهان بر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دهها هزار نفر از اهالی خراسان و شهرهای دیگر ایران حتی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ایشان را دیده اند و گروه انبوهی از آنها که از برکت وجود ایشان از دردهای بی درمان نجات یافته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نام نخودک میدانند منظورم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که اکنون هم در خراسان و طهران و دیگر شهرستانها به نام شیخ نخودکی شهرت دارند بیش از چهل سال بود که آن قدرت روحی عجیب را داشتند اما از نشان دادن خودشان بطور بی سابقه و بی نظیر خودداری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چند نفری در آن سالها ایشان را می شناختند که کیستند و چه مقامی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سالهای اخیر عمرشان بود که از شهر مشهد به قریه نخودک رفتند و در آنجا تا اندازهای پرده را برداشتند و مردم توانستند گوشه ای از منزلت بی مانند ایشان را عملا به چشم مشاهده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اوائل جوانی این سعادت را داشتم که در مشهد قریب یک سال از نزدیک و تقریبا بطور مستمر به زیارت ایشان نائل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بود که یکی از نزدیکانم که در آن موقع سرپرستی مرا بر عهده داشت یکی از آن چند نفر معدودی بود که شیخ از آنهاپرده پوشی نمی کرد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نیز چون دیگر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اسپریتیزم فقط اسم و حرفهائی جسته گریخته شنیده بودم اما خود ناظر واقعه ای بودم که آنروزها مفهومش را درست درک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سال که با اصول این علم آشنا شدم تا حدی مطلب به دستم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این قرار بود که شیخ هر موقع از برابر یکی از حمامها عبور می کرد حالش تا حدی منقلب می گردید بطوریکه از چهره اش نمایان بود که ناگهان دچار ناراحتی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نشانه دیگر دگرگون شدن حال شیخ این بود که مرتبا استغفار میکرد و لااله الا الله می گفت اما با لحنی که پیدا بود ناشی از تعجب و ناراحتی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موقعیکه علت آن دگرگونی احوال پرسیده شد شیخ گفته بود به صاحب این حمام که چندی است از دنیا رفته درجه روحی پستی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خاطرش به دنیا و مال دنیا خیلی شدید بود و هنوز هم موقعیت خود را درست درک نکرده است و نمیداند که از دنیا رفته است و </w:t>
      </w:r>
      <w:bookmarkStart w:id="286" w:name="pg14388_133217"/>
    </w:p>
    <w:p>
      <w:pPr>
        <w:pStyle w:val="BookText"/>
        <w:rPr/>
      </w:pPr>
      <w:bookmarkEnd w:id="286"/>
      <w:r>
        <w:rPr>
          <w:rFonts w:ascii="IRNazanin" w:hAnsi="IRNazanin" w:eastAsia="IRNazanin"/>
          <w:color w:val="111111"/>
          <w:sz w:val="28"/>
          <w:sz w:val="28"/>
          <w:szCs w:val="28"/>
          <w:rtl w:val="true"/>
          <w:lang w:bidi="fa-IR"/>
        </w:rPr>
        <w:t>دائما سر حمام است و ناله و افغان دارد که چرا اموال او را تصرف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از جلو این حمام عبور می کنم وضع او باعث ناراحتی من می گردد</w:t>
      </w:r>
      <w:r>
        <w:rPr>
          <w:rFonts w:eastAsia="IRNazanin" w:cs="IRNazanin"/>
          <w:color w:val="111111"/>
          <w:sz w:val="28"/>
          <w:szCs w:val="28"/>
          <w:rtl w:val="true"/>
          <w:lang w:bidi="fa-IR"/>
        </w:rPr>
        <w:t>.</w:t>
      </w:r>
    </w:p>
    <w:p>
      <w:pPr>
        <w:pStyle w:val="Heading3"/>
        <w:numPr>
          <w:ilvl w:val="2"/>
          <w:numId w:val="1"/>
        </w:numPr>
        <w:rPr/>
      </w:pPr>
      <w:bookmarkStart w:id="287" w:name="__RefHeading___Toc7831019_3381743652"/>
      <w:bookmarkStart w:id="288" w:name="_Toc109"/>
      <w:bookmarkEnd w:id="287"/>
      <w:r>
        <w:rPr>
          <w:rtl w:val="true"/>
        </w:rPr>
        <w:t xml:space="preserve">حکایت </w:t>
      </w:r>
      <w:r>
        <w:rPr/>
        <w:t>۹۷</w:t>
      </w:r>
      <w:r>
        <w:rPr>
          <w:rtl w:val="true"/>
        </w:rPr>
        <w:t>-</w:t>
      </w:r>
      <w:bookmarkEnd w:id="28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اهل علم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شیخ به قبرستانی برای فاتحه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 من فرمودند گوش کن از این قبر چه صدائی میشنوی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توجه ایشان شنیدم که از آن قبر صدا می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خیار سبز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کاکل بسر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قبر دیگری اشاره کردند شنیدم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صاحب قبر اول بقال بود و هنوز با اینکه چند سال است از فوت او میگذرد خیال میکند زنده و مشغول فروش خیار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مردی بود اهل دل و ذکر، در آن عالم همه مشغول ذکر حق است</w:t>
      </w:r>
      <w:r>
        <w:rPr>
          <w:rFonts w:eastAsia="IRNazanin" w:cs="IRNazanin"/>
          <w:color w:val="111111"/>
          <w:sz w:val="28"/>
          <w:szCs w:val="28"/>
          <w:rtl w:val="true"/>
          <w:lang w:bidi="fa-IR"/>
        </w:rPr>
        <w:t xml:space="preserve">. </w:t>
      </w:r>
      <w:bookmarkStart w:id="289" w:name="pg14388_133218"/>
    </w:p>
    <w:p>
      <w:pPr>
        <w:pStyle w:val="Heading2"/>
        <w:numPr>
          <w:ilvl w:val="1"/>
          <w:numId w:val="1"/>
        </w:numPr>
        <w:rPr/>
      </w:pPr>
      <w:bookmarkStart w:id="290" w:name="__RefHeading___Toc7831021_3381743652"/>
      <w:bookmarkStart w:id="291" w:name="_Toc110"/>
      <w:bookmarkEnd w:id="289"/>
      <w:bookmarkEnd w:id="290"/>
      <w:r>
        <w:rPr>
          <w:rtl w:val="true"/>
        </w:rPr>
        <w:t>برخی از مکتوبات حضرت شیخ قدس سره</w:t>
      </w:r>
      <w:bookmarkEnd w:id="291"/>
    </w:p>
    <w:p>
      <w:pPr>
        <w:pStyle w:val="Heading3"/>
        <w:numPr>
          <w:ilvl w:val="2"/>
          <w:numId w:val="1"/>
        </w:numPr>
        <w:rPr/>
      </w:pPr>
      <w:bookmarkStart w:id="292" w:name="__RefHeading___Toc7831023_3381743652"/>
      <w:bookmarkStart w:id="293" w:name="_Toc111"/>
      <w:bookmarkEnd w:id="292"/>
      <w:r>
        <w:rPr/>
        <w:t>1</w:t>
      </w:r>
      <w:r>
        <w:rPr>
          <w:rtl w:val="true"/>
        </w:rPr>
        <w:t xml:space="preserve">- </w:t>
      </w:r>
      <w:r>
        <w:rPr>
          <w:rtl w:val="true"/>
        </w:rPr>
        <w:t>این مکتوب را حضرت شیخ به نواده آیة الله حاج میرزا حسن شیرازی بزرگ اعلی الله مقامه الشریف نوشته اند</w:t>
      </w:r>
      <w:r>
        <w:rPr>
          <w:rtl w:val="true"/>
        </w:rPr>
        <w:t>:</w:t>
      </w:r>
      <w:bookmarkEnd w:id="2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اورع اتقی عالم عامل آقای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یگانه محبا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از خالق لیل و نهار و محرک فلک دوار آنکه شما را در سلک ابرار و اخیار و محشور با شهداء دار القرار و معتصمین به آثار ائمه اطهار گرداند بحق الحق و النبی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بجانب شما نگران است و توجهم بشما بیش از دیگران است و الشاهد علی ذلک قلبک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اوصیک بان ترفع نفسک عن هذه الدنیا الدنیة فانه لیس بدار القرار و یجب عنها الفرار ولا تکن ممن اراد الله أن یرفعک و ترید الخلود، فائه تعالی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شئنا لرفعناه بها و لکنه اخلد الی الارض</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و اسئل الله ان بریک حقیقة الدنیا حتی تفر منه فرارا ولا تطلب منها قرارة و صر صاحب الهمة العالیة فاذا رفعت الهمة لا تنظر إلی هذه الخائس الرواجس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همت عالی ابدآ نظر به شغلهای خسیس ندارند و نفس خود را ارفع از آن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اقتد بآبائک الطاهرین و اسئل الله أن یدخل فی صراط المستقیم و یجعل کتابک فی 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 لولده اسمعیل یا بنی اجتهد فی تعلم علم السرفان له برکة کثیره اکثر مما یظن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من تعلم علم العلانیة و ترک علم السر یهلک و لایسعد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بئی ان اردت ان یکرمک ربک</w:t>
      </w:r>
    </w:p>
    <w:p>
      <w:pPr>
        <w:pStyle w:val="BookText"/>
        <w:rPr/>
      </w:pPr>
      <w:r>
        <w:rPr>
          <w:rFonts w:ascii="IRNazanin" w:hAnsi="IRNazanin" w:eastAsia="IRNazanin"/>
          <w:color w:val="111111"/>
          <w:sz w:val="28"/>
          <w:sz w:val="28"/>
          <w:szCs w:val="28"/>
          <w:rtl w:val="true"/>
          <w:lang w:bidi="fa-IR"/>
        </w:rPr>
        <w:t>بعلم الشر فعلیک ببغض الدنیا و اعرف خدمة الصالحین و احکم امرک للموت فاذا اجتمعت فی هذه الخصال الثلاثة یکرمک ربک بعلم السر</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قرار و استقرار نیست و دوری از آن بر تو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کسان مباش که خداوند رفعت و علو مقام او را اراده نموده است ولی او خود پیوستگی در پستیها را طلب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میخواستیم او را رفعت می بخشیدیم اما او خود را پیوسته و وابسته این زمین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می خواهم که حقیقت دنیا را به تو بنمایاند، تا خود از آن به سختی بگریزی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انتظار قرار و آرامش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 که تا همت بلند داری که با همت بلند، بسوی این امور پست و پلید نظر نخواهی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همت عالی هرگز خود را به کارهای پست و مشاغل دون آلوده ساخته و نفس خویش را ارفع از آن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اسلاف و پیشنیان پاک و منزه خود، اقتدا و تأسی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می خواهم که تو را در طریق مستقیم و راه راست داخل فرماید و کتاب تو را در علیین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فرزندش اسمعیل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در آموختن علم سر یا دانش پنهان کو شش کن، که این علم، دارای برکات بی شماری است، افزون از آنچه که در باره آن گمان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هر کس که علم ظاهر و آشکار را آموخت و از علم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و پنهان، روی بتافت، به هلاکت فرو افتاد و به سعادت و نیکبختی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اگر خواهی که پروردگارت اکرام نموده و علم سر را به تو اعطا فرماید، به دنیا به چشم دشمنی بنگر و شناسای اهمیت و ارزش خدمت به صالحین باش و موقع و شرایط خویش را برای مردن محکم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این سه خصلت در تو جمع شد، پروردگار متعال ترا باعطای علم سر اکرام خواهد فرمود</w:t>
      </w:r>
      <w:r>
        <w:rPr>
          <w:rFonts w:eastAsia="IRNazanin" w:cs="IRNazanin"/>
          <w:color w:val="111111"/>
          <w:sz w:val="28"/>
          <w:szCs w:val="28"/>
          <w:rtl w:val="true"/>
          <w:lang w:bidi="fa-IR"/>
        </w:rPr>
        <w:t>.»</w:t>
      </w:r>
      <w:bookmarkStart w:id="294" w:name="pg14388_133219"/>
    </w:p>
    <w:p>
      <w:pPr>
        <w:pStyle w:val="Heading3"/>
        <w:numPr>
          <w:ilvl w:val="2"/>
          <w:numId w:val="1"/>
        </w:numPr>
        <w:rPr/>
      </w:pPr>
      <w:bookmarkStart w:id="295" w:name="__RefHeading___Toc7831025_3381743652"/>
      <w:bookmarkStart w:id="296" w:name="_Toc112"/>
      <w:bookmarkEnd w:id="294"/>
      <w:bookmarkEnd w:id="295"/>
      <w:r>
        <w:rPr/>
        <w:t>۲</w:t>
      </w:r>
      <w:r>
        <w:rPr>
          <w:rtl w:val="true"/>
        </w:rPr>
        <w:t xml:space="preserve">- </w:t>
      </w:r>
      <w:r>
        <w:rPr>
          <w:rtl w:val="true"/>
        </w:rPr>
        <w:t>صورت مکتوبی است که در پاسخ به نامه سید صدرالدین وصال شیرازی مرقوم فرموده اند</w:t>
      </w:r>
      <w:r>
        <w:rPr>
          <w:rtl w:val="true"/>
        </w:rPr>
        <w:t>:</w:t>
      </w:r>
      <w:bookmarkEnd w:id="29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از حضرت واهب العطایا و خالق البرایا آنکه دائما موفق به توفیقات سبحانی و مؤید به تأییدات ربانی بوده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رقیمه مودت شمیمه رسید مشعر بر سلامتی مزاج بود، حمد الهی را سبب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گوید هر نفسی که فرو می رود ممد حیات است و چون بر می آید مفرح ذات، پس در هر نفسی دو نعمت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هر گاه خبر سلامتی یک از دوستان برسد نعمتی و شکری لازم است، که شکر نعمت سبب مزید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بودید که ارجاع امری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حضرت روح الله به حواریین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الیکم حاجة، یعنی حاجتی به شما دارم،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حاجتی داشته باشی حاضریم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قرینه کلام، معلوم می شود که وقتی بوده که از راه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آب آورد و پای یک یک آنها را از گرد راه شست و پاکیزه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عرض کردند که ما برای آنکه پای شما را بشوئیم سزاوارتر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فرمود در این جا نکته ای است و آن اینست که وقتی من از دنیا رفتم بالضروره شما بر مردم ریاست خواهید یافت، باین وسیله خواستم به شما بفهمانم که توقع خدمت از کسی نداشته باشید، بلکه خادم همه مردم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در وصایای خویش به حضرت امام حسن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راح الاخوان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برادران خود سختی مکن و مشکلی را بر آنها تحمیل 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دستور آن دو بزرگ خوش ندارم که </w:t>
      </w:r>
      <w:bookmarkStart w:id="297" w:name="pg14388_133220"/>
    </w:p>
    <w:p>
      <w:pPr>
        <w:pStyle w:val="BookText"/>
        <w:rPr/>
      </w:pPr>
      <w:bookmarkEnd w:id="297"/>
      <w:r>
        <w:rPr>
          <w:rFonts w:ascii="IRNazanin" w:hAnsi="IRNazanin" w:eastAsia="IRNazanin"/>
          <w:color w:val="111111"/>
          <w:sz w:val="28"/>
          <w:sz w:val="28"/>
          <w:szCs w:val="28"/>
          <w:rtl w:val="true"/>
          <w:lang w:bidi="fa-IR"/>
        </w:rPr>
        <w:t>در باره امور دنیا امری بنمایم، و اگر بفرمائید که آخر رابطه ای باشد، عرض میکنم آنچه را خداوند امر نموده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وصینا الذین أوتوا الکتاب من قبلکم و ایاکم ان اتقوا الله </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چشم زدن غافل از آن ماه نباشید</w:t>
      </w:r>
    </w:p>
    <w:p>
      <w:pPr>
        <w:pStyle w:val="BookText"/>
        <w:rPr/>
      </w:pPr>
      <w:r>
        <w:rPr>
          <w:rFonts w:ascii="IRNazanin" w:hAnsi="IRNazanin" w:eastAsia="IRNazanin"/>
          <w:color w:val="111111"/>
          <w:sz w:val="28"/>
          <w:sz w:val="28"/>
          <w:szCs w:val="28"/>
          <w:rtl w:val="true"/>
          <w:lang w:bidi="fa-IR"/>
        </w:rPr>
        <w:t>شاید که نگاهی کند آگاه نباشید</w:t>
      </w:r>
    </w:p>
    <w:p>
      <w:pPr>
        <w:pStyle w:val="BookText"/>
        <w:rPr/>
      </w:pPr>
      <w:r>
        <w:rPr>
          <w:rFonts w:ascii="IRNazanin" w:hAnsi="IRNazanin" w:eastAsia="IRNazanin"/>
          <w:color w:val="111111"/>
          <w:sz w:val="28"/>
          <w:sz w:val="28"/>
          <w:szCs w:val="28"/>
          <w:rtl w:val="true"/>
          <w:lang w:bidi="fa-IR"/>
        </w:rPr>
        <w:t>نخست موعظه پیر می فروش این است</w:t>
      </w:r>
    </w:p>
    <w:p>
      <w:pPr>
        <w:pStyle w:val="BookText"/>
        <w:rPr/>
      </w:pPr>
      <w:r>
        <w:rPr>
          <w:rFonts w:ascii="IRNazanin" w:hAnsi="IRNazanin" w:eastAsia="IRNazanin"/>
          <w:color w:val="111111"/>
          <w:sz w:val="28"/>
          <w:sz w:val="28"/>
          <w:szCs w:val="28"/>
          <w:rtl w:val="true"/>
          <w:lang w:bidi="fa-IR"/>
        </w:rPr>
        <w:t>که از مصاحب ناجنس احتراز کنید</w:t>
      </w:r>
    </w:p>
    <w:p>
      <w:pPr>
        <w:pStyle w:val="BookText"/>
        <w:rPr/>
      </w:pPr>
      <w:r>
        <w:rPr>
          <w:rFonts w:ascii="IRNazanin" w:hAnsi="IRNazanin" w:eastAsia="IRNazanin"/>
          <w:color w:val="111111"/>
          <w:sz w:val="28"/>
          <w:sz w:val="28"/>
          <w:szCs w:val="28"/>
          <w:rtl w:val="true"/>
          <w:lang w:bidi="fa-IR"/>
        </w:rPr>
        <w:t>امید است در صراط مستقیم ثابت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که قرة العین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اهتمام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از خدا غافل مشوید</w:t>
      </w:r>
      <w:r>
        <w:rPr>
          <w:rFonts w:eastAsia="IRNazanin" w:cs="IRNazanin"/>
          <w:color w:val="111111"/>
          <w:sz w:val="28"/>
          <w:szCs w:val="28"/>
          <w:rtl w:val="true"/>
          <w:lang w:bidi="fa-IR"/>
        </w:rPr>
        <w:t>:</w:t>
      </w:r>
    </w:p>
    <w:p>
      <w:pPr>
        <w:pStyle w:val="Heading3"/>
        <w:numPr>
          <w:ilvl w:val="2"/>
          <w:numId w:val="1"/>
        </w:numPr>
        <w:rPr/>
      </w:pPr>
      <w:bookmarkStart w:id="298" w:name="__RefHeading___Toc7831027_3381743652"/>
      <w:bookmarkStart w:id="299" w:name="_Toc113"/>
      <w:bookmarkEnd w:id="298"/>
      <w:r>
        <w:rPr/>
        <w:t>۳</w:t>
      </w:r>
      <w:r>
        <w:rPr>
          <w:rtl w:val="true"/>
        </w:rPr>
        <w:t xml:space="preserve">- </w:t>
      </w:r>
      <w:r>
        <w:rPr>
          <w:rtl w:val="true"/>
        </w:rPr>
        <w:t>این نامه پاسخی است به نامه یکی از ارادتمندان</w:t>
      </w:r>
      <w:r>
        <w:rPr>
          <w:rtl w:val="true"/>
        </w:rPr>
        <w:t>:</w:t>
      </w:r>
      <w:bookmarkEnd w:id="299"/>
    </w:p>
    <w:p>
      <w:pPr>
        <w:pStyle w:val="BookText"/>
        <w:rPr/>
      </w:pPr>
      <w:r>
        <w:rPr>
          <w:rFonts w:ascii="IRNazanin" w:hAnsi="IRNazanin" w:eastAsia="IRNazanin"/>
          <w:color w:val="111111"/>
          <w:sz w:val="28"/>
          <w:sz w:val="28"/>
          <w:szCs w:val="28"/>
          <w:rtl w:val="true"/>
          <w:lang w:bidi="fa-IR"/>
        </w:rPr>
        <w:t>در عین تنگدستی در عیش کوش و مستی</w:t>
      </w:r>
    </w:p>
    <w:p>
      <w:pPr>
        <w:pStyle w:val="BookText"/>
        <w:rPr/>
      </w:pPr>
      <w:r>
        <w:rPr>
          <w:rFonts w:ascii="IRNazanin" w:hAnsi="IRNazanin" w:eastAsia="IRNazanin"/>
          <w:color w:val="111111"/>
          <w:sz w:val="28"/>
          <w:sz w:val="28"/>
          <w:szCs w:val="28"/>
          <w:rtl w:val="true"/>
          <w:lang w:bidi="fa-IR"/>
        </w:rPr>
        <w:t>کاین کیمیای هستی قارون کند گدا را</w:t>
      </w:r>
    </w:p>
    <w:p>
      <w:pPr>
        <w:pStyle w:val="BookText"/>
        <w:rPr/>
      </w:pPr>
      <w:r>
        <w:rPr>
          <w:rFonts w:ascii="IRNazanin" w:hAnsi="IRNazanin" w:eastAsia="IRNazanin"/>
          <w:color w:val="111111"/>
          <w:sz w:val="28"/>
          <w:sz w:val="28"/>
          <w:szCs w:val="28"/>
          <w:rtl w:val="true"/>
          <w:lang w:bidi="fa-IR"/>
        </w:rPr>
        <w:t>خط شما رسید و مطالب شما معلوم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و قرائت آیه هم برای بازگشت به مناصب صوری و هم برای رسیدن به عوالم معنوی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یا الله می گویند و هر کس مطلبی را مد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دنیا می خواهد و یا الله می گوید دیگری عقبی</w:t>
      </w:r>
    </w:p>
    <w:p>
      <w:pPr>
        <w:pStyle w:val="BookText"/>
        <w:rPr/>
      </w:pPr>
      <w:r>
        <w:rPr>
          <w:rFonts w:ascii="IRNazanin" w:hAnsi="IRNazanin" w:eastAsia="IRNazanin"/>
          <w:color w:val="111111"/>
          <w:sz w:val="28"/>
          <w:sz w:val="28"/>
          <w:szCs w:val="28"/>
          <w:rtl w:val="true"/>
          <w:lang w:bidi="fa-IR"/>
        </w:rPr>
        <w:t>می خواهد و یا الله می گوید، و آن هم که مولا می خواهد یا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دلی است که از یار، یار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زاهد از تو حور میخواهد قصورش بین</w:t>
      </w:r>
    </w:p>
    <w:p>
      <w:pPr>
        <w:pStyle w:val="BookText"/>
        <w:rPr/>
      </w:pPr>
      <w:r>
        <w:rPr>
          <w:rFonts w:ascii="IRNazanin" w:hAnsi="IRNazanin" w:eastAsia="IRNazanin"/>
          <w:color w:val="111111"/>
          <w:sz w:val="28"/>
          <w:sz w:val="28"/>
          <w:szCs w:val="28"/>
          <w:rtl w:val="true"/>
          <w:lang w:bidi="fa-IR"/>
        </w:rPr>
        <w:t>به جنت میگریزد از درت یارب شعورش بین</w:t>
      </w:r>
    </w:p>
    <w:p>
      <w:pPr>
        <w:pStyle w:val="BookText"/>
        <w:rPr/>
      </w:pPr>
      <w:r>
        <w:rPr>
          <w:rFonts w:ascii="IRNazanin" w:hAnsi="IRNazanin" w:eastAsia="IRNazanin"/>
          <w:color w:val="111111"/>
          <w:sz w:val="28"/>
          <w:sz w:val="28"/>
          <w:szCs w:val="28"/>
          <w:rtl w:val="true"/>
          <w:lang w:bidi="fa-IR"/>
        </w:rPr>
        <w:t>در دیاری که توثی بودنم آنجا کافی است</w:t>
      </w:r>
    </w:p>
    <w:p>
      <w:pPr>
        <w:pStyle w:val="BookText"/>
        <w:rPr/>
      </w:pPr>
      <w:r>
        <w:rPr>
          <w:rFonts w:ascii="IRNazanin" w:hAnsi="IRNazanin" w:eastAsia="IRNazanin"/>
          <w:color w:val="111111"/>
          <w:sz w:val="28"/>
          <w:sz w:val="28"/>
          <w:szCs w:val="28"/>
          <w:rtl w:val="true"/>
          <w:lang w:bidi="fa-IR"/>
        </w:rPr>
        <w:t>آرزوی دگرم غایت بی انصافی است</w:t>
      </w:r>
    </w:p>
    <w:p>
      <w:pPr>
        <w:pStyle w:val="BookText"/>
        <w:rPr/>
      </w:pPr>
      <w:r>
        <w:rPr>
          <w:rFonts w:ascii="IRNazanin" w:hAnsi="IRNazanin" w:eastAsia="IRNazanin"/>
          <w:color w:val="111111"/>
          <w:sz w:val="28"/>
          <w:sz w:val="28"/>
          <w:szCs w:val="28"/>
          <w:rtl w:val="true"/>
          <w:lang w:bidi="fa-IR"/>
        </w:rPr>
        <w:t>هر کجا باشد شه ما را بساط</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 صحرا و ربود سم الخیاط </w:t>
      </w:r>
      <w:r>
        <w:rPr>
          <w:rStyle w:val="FootnoteAnchor"/>
          <w:rtl w:val="true"/>
        </w:rPr>
        <w:footnoteReference w:id="32"/>
      </w:r>
      <w:bookmarkStart w:id="300" w:name="pg14388_133221"/>
    </w:p>
    <w:p>
      <w:pPr>
        <w:pStyle w:val="BookText"/>
        <w:rPr/>
      </w:pPr>
      <w:bookmarkEnd w:id="300"/>
      <w:r>
        <w:rPr>
          <w:rFonts w:ascii="IRNazanin" w:hAnsi="IRNazanin" w:eastAsia="IRNazanin"/>
          <w:color w:val="111111"/>
          <w:sz w:val="28"/>
          <w:sz w:val="28"/>
          <w:szCs w:val="28"/>
          <w:rtl w:val="true"/>
          <w:lang w:bidi="fa-IR"/>
        </w:rPr>
        <w:t>هر کس مطلوبی دارد و طالب همان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را باید عالی کرد و طالب مطلوبی شد که اگر او را بیابی و هیچ چیز دیگر نیابی همه چیز را یافته باشی، نه آنکه طالب مطلوبی باشی که اگر هم او را بیابی گویا که هیچ نیافتهای فان المؤمن یطیر بهمته کما</w:t>
      </w:r>
    </w:p>
    <w:p>
      <w:pPr>
        <w:pStyle w:val="BookText"/>
        <w:rPr/>
      </w:pPr>
      <w:r>
        <w:rPr>
          <w:rFonts w:ascii="IRNazanin" w:hAnsi="IRNazanin" w:eastAsia="IRNazanin"/>
          <w:color w:val="111111"/>
          <w:sz w:val="28"/>
          <w:sz w:val="28"/>
          <w:szCs w:val="28"/>
          <w:rtl w:val="true"/>
          <w:lang w:bidi="fa-IR"/>
        </w:rPr>
        <w:t xml:space="preserve">أن الطائر بجناحیه </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باری نوشته بودید که استعفا دادم، اگر بتوانید مقام منیع را درک نموده اید اعانک الله و هدیک </w:t>
      </w:r>
      <w:r>
        <w:rPr>
          <w:rStyle w:val="FootnoteAnchor"/>
          <w:rtl w:val="true"/>
        </w:rPr>
        <w:footnoteReference w:id="34"/>
      </w:r>
      <w:r>
        <w:rPr>
          <w:rFonts w:ascii="IRNazanin" w:hAnsi="IRNazanin" w:eastAsia="IRNazanin"/>
          <w:color w:val="111111"/>
          <w:sz w:val="28"/>
          <w:sz w:val="28"/>
          <w:szCs w:val="28"/>
          <w:rtl w:val="true"/>
          <w:lang w:bidi="fa-IR"/>
        </w:rPr>
        <w:t>اما در مورد مسأله تهران، باختیار نبوده و بلکه مقهور بودم، اینست که زود حرکت کردم و مجال دیدن هیچکس حاصل نشد و همه گله مند</w:t>
      </w:r>
    </w:p>
    <w:p>
      <w:pPr>
        <w:pStyle w:val="BookText"/>
        <w:rPr/>
      </w:pPr>
      <w:r>
        <w:rPr>
          <w:rFonts w:ascii="IRNazanin" w:hAnsi="IRNazanin" w:eastAsia="IRNazanin"/>
          <w:color w:val="111111"/>
          <w:sz w:val="28"/>
          <w:sz w:val="28"/>
          <w:szCs w:val="28"/>
          <w:rtl w:val="true"/>
          <w:lang w:bidi="fa-IR"/>
        </w:rPr>
        <w:t>گشتند، ولی بهمه اطلاع دادم که مجبور بودم، والأگفت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شهریست پر کرشمه و خوبان زشش جهت</w:t>
      </w:r>
    </w:p>
    <w:p>
      <w:pPr>
        <w:pStyle w:val="BookText"/>
        <w:rPr/>
      </w:pPr>
      <w:r>
        <w:rPr>
          <w:rFonts w:ascii="IRNazanin" w:hAnsi="IRNazanin" w:eastAsia="IRNazanin"/>
          <w:color w:val="111111"/>
          <w:sz w:val="28"/>
          <w:sz w:val="28"/>
          <w:szCs w:val="28"/>
          <w:rtl w:val="true"/>
          <w:lang w:bidi="fa-IR"/>
        </w:rPr>
        <w:t>دستم تهی است ورنه گرفتار هر ششم</w:t>
      </w:r>
    </w:p>
    <w:p>
      <w:pPr>
        <w:pStyle w:val="BookText"/>
        <w:rPr/>
      </w:pPr>
      <w:r>
        <w:rPr>
          <w:rFonts w:ascii="IRNazanin" w:hAnsi="IRNazanin" w:eastAsia="IRNazanin"/>
          <w:color w:val="111111"/>
          <w:sz w:val="28"/>
          <w:sz w:val="28"/>
          <w:szCs w:val="28"/>
          <w:rtl w:val="true"/>
          <w:lang w:bidi="fa-IR"/>
        </w:rPr>
        <w:t>باری اگر بتوانید در این آخر عمر کار خود را ترک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بمیکده و سر بپای خم بسپار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پیر شدی جامی در میکده داخل شو</w:t>
      </w:r>
    </w:p>
    <w:p>
      <w:pPr>
        <w:pStyle w:val="BookText"/>
        <w:rPr/>
      </w:pPr>
      <w:r>
        <w:rPr>
          <w:rFonts w:ascii="IRNazanin" w:hAnsi="IRNazanin" w:eastAsia="IRNazanin"/>
          <w:color w:val="111111"/>
          <w:sz w:val="28"/>
          <w:sz w:val="28"/>
          <w:szCs w:val="28"/>
          <w:rtl w:val="true"/>
          <w:lang w:bidi="fa-IR"/>
        </w:rPr>
        <w:t>کاین علت پیری را خمهای شراب اولی</w:t>
      </w:r>
    </w:p>
    <w:p>
      <w:pPr>
        <w:pStyle w:val="BookText"/>
        <w:rPr/>
      </w:pPr>
      <w:r>
        <w:rPr>
          <w:rFonts w:ascii="IRNazanin" w:hAnsi="IRNazanin" w:eastAsia="IRNazanin"/>
          <w:color w:val="111111"/>
          <w:sz w:val="28"/>
          <w:sz w:val="28"/>
          <w:szCs w:val="28"/>
          <w:rtl w:val="true"/>
          <w:lang w:bidi="fa-IR"/>
        </w:rPr>
        <w:t>ورنه ادهم وار سرگردان و دنگ</w:t>
      </w:r>
    </w:p>
    <w:p>
      <w:pPr>
        <w:pStyle w:val="BookText"/>
        <w:rPr/>
      </w:pPr>
      <w:r>
        <w:rPr>
          <w:rFonts w:ascii="IRNazanin" w:hAnsi="IRNazanin" w:eastAsia="IRNazanin"/>
          <w:color w:val="111111"/>
          <w:sz w:val="28"/>
          <w:sz w:val="28"/>
          <w:szCs w:val="28"/>
          <w:rtl w:val="true"/>
          <w:lang w:bidi="fa-IR"/>
        </w:rPr>
        <w:t>ملک را برهم زدندی بی درنگ</w:t>
      </w:r>
    </w:p>
    <w:p>
      <w:pPr>
        <w:pStyle w:val="BookText"/>
        <w:rPr/>
      </w:pPr>
      <w:r>
        <w:rPr>
          <w:rFonts w:ascii="IRNazanin" w:hAnsi="IRNazanin" w:eastAsia="IRNazanin"/>
          <w:color w:val="111111"/>
          <w:sz w:val="28"/>
          <w:sz w:val="28"/>
          <w:szCs w:val="28"/>
          <w:rtl w:val="true"/>
          <w:lang w:bidi="fa-IR"/>
        </w:rPr>
        <w:t>در مورد ذکر، در آغاز، چند صلوات فرستاده و دل را حاضر کنید و بعد مشغول ذکر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آنکه دلش ز ذکر پر نور شود</w:t>
      </w:r>
    </w:p>
    <w:p>
      <w:pPr>
        <w:pStyle w:val="BookText"/>
        <w:rPr/>
      </w:pPr>
      <w:r>
        <w:rPr>
          <w:rFonts w:ascii="IRNazanin" w:hAnsi="IRNazanin" w:eastAsia="IRNazanin"/>
          <w:color w:val="111111"/>
          <w:sz w:val="28"/>
          <w:sz w:val="28"/>
          <w:szCs w:val="28"/>
          <w:rtl w:val="true"/>
          <w:lang w:bidi="fa-IR"/>
        </w:rPr>
        <w:t>وز پرتو ذکر نفس مقهور شود</w:t>
      </w:r>
    </w:p>
    <w:p>
      <w:pPr>
        <w:pStyle w:val="BookText"/>
        <w:rPr/>
      </w:pPr>
      <w:r>
        <w:rPr>
          <w:rFonts w:ascii="IRNazanin" w:hAnsi="IRNazanin" w:eastAsia="IRNazanin"/>
          <w:color w:val="111111"/>
          <w:sz w:val="28"/>
          <w:sz w:val="28"/>
          <w:szCs w:val="28"/>
          <w:rtl w:val="true"/>
          <w:lang w:bidi="fa-IR"/>
        </w:rPr>
        <w:t>اندیشه کثرت از میان برخیزد</w:t>
      </w:r>
    </w:p>
    <w:p>
      <w:pPr>
        <w:pStyle w:val="BookText"/>
        <w:rPr/>
      </w:pPr>
      <w:r>
        <w:rPr>
          <w:rFonts w:ascii="IRNazanin" w:hAnsi="IRNazanin" w:eastAsia="IRNazanin"/>
          <w:color w:val="111111"/>
          <w:sz w:val="28"/>
          <w:sz w:val="28"/>
          <w:szCs w:val="28"/>
          <w:rtl w:val="true"/>
          <w:lang w:bidi="fa-IR"/>
        </w:rPr>
        <w:t>ذاکر همه ذکر و ذکر مذکور شود</w:t>
      </w:r>
    </w:p>
    <w:p>
      <w:pPr>
        <w:pStyle w:val="BookText"/>
        <w:rPr/>
      </w:pPr>
      <w:r>
        <w:rPr>
          <w:rFonts w:ascii="IRNazanin" w:hAnsi="IRNazanin" w:eastAsia="IRNazanin"/>
          <w:color w:val="111111"/>
          <w:sz w:val="28"/>
          <w:sz w:val="28"/>
          <w:szCs w:val="28"/>
          <w:rtl w:val="true"/>
          <w:lang w:bidi="fa-IR"/>
        </w:rPr>
        <w:t>سخن مردان خدای تمامی ندارد، یا علی مددی</w:t>
      </w:r>
      <w:r>
        <w:rPr>
          <w:rFonts w:eastAsia="IRNazanin" w:cs="IRNazanin"/>
          <w:color w:val="111111"/>
          <w:sz w:val="28"/>
          <w:szCs w:val="28"/>
          <w:rtl w:val="true"/>
          <w:lang w:bidi="fa-IR"/>
        </w:rPr>
        <w:t>.»</w:t>
      </w:r>
    </w:p>
    <w:p>
      <w:pPr>
        <w:pStyle w:val="Heading3"/>
        <w:numPr>
          <w:ilvl w:val="2"/>
          <w:numId w:val="1"/>
        </w:numPr>
        <w:rPr/>
      </w:pPr>
      <w:bookmarkStart w:id="301" w:name="__RefHeading___Toc7831029_3381743652"/>
      <w:bookmarkStart w:id="302" w:name="_Toc114"/>
      <w:bookmarkEnd w:id="301"/>
      <w:r>
        <w:rPr/>
        <w:t>۴</w:t>
      </w:r>
      <w:r>
        <w:rPr>
          <w:rtl w:val="true"/>
        </w:rPr>
        <w:t xml:space="preserve">- </w:t>
      </w:r>
      <w:r>
        <w:rPr>
          <w:rtl w:val="true"/>
        </w:rPr>
        <w:t>این نامه را حضرت شیخ قدس سره در پاسخ نامه و درخواست یکی از ارادتمندان خویش مرقوم فرموده اند</w:t>
      </w:r>
      <w:r>
        <w:rPr>
          <w:rtl w:val="true"/>
        </w:rPr>
        <w:t>.</w:t>
      </w:r>
      <w:bookmarkEnd w:id="30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اخی و رفیقی و یا صاحبی و شفیقی قد قرأت کتابک و فهمت خطابک و علمت مرجعک و ایابک فطفقت بالجواب و لم یهیء لی الأسباب حتی </w:t>
      </w:r>
    </w:p>
    <w:p>
      <w:pPr>
        <w:pStyle w:val="BookText"/>
        <w:rPr/>
      </w:pPr>
      <w:r>
        <w:rPr>
          <w:rFonts w:ascii="IRNazanin" w:hAnsi="IRNazanin" w:eastAsia="IRNazanin"/>
          <w:color w:val="111111"/>
          <w:sz w:val="28"/>
          <w:sz w:val="28"/>
          <w:szCs w:val="28"/>
          <w:rtl w:val="true"/>
          <w:lang w:bidi="fa-IR"/>
        </w:rPr>
        <w:t>یکون توافق بین الوسیله و الجواب فاقول مستعینا بالله ایها الراکب بر ذون ابی عصام و المکتری من مکار کانه حمار دق باللجام تفکر فی ابتلائک بالاراذل و اللثام فان سبه ما کان الاکفرانک صحبة الأخیار و الکرام فابتلاک الله باللئام حتی تعرف قدر صحبة الکرام و اما شفاء غلیلک بالخیار ففی ذلک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التعلم ان الحرارة التی حصلت فی المزاج من مصاحبة الأشرار لایطفیء الا ببرد صحبة الابرار والاخبار و اما قولک ان ساعدت الاستخارة اما سمعت قول القائل الذی کان من الأحرار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خیر حاجت هیچ استخاره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قولک طفقت فی اکل الخیار بالاختیار فاعلم أن هذه الاختیار عین الاضطرار فان الحرارة قد اضطرک فی اکل الخیار فتفکر و اعلم ان هذه الاختیار عین الاضطرار و استشهد ایضا لک بقول الاخیار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جفای خلق با تو در جهان</w:t>
      </w:r>
    </w:p>
    <w:p>
      <w:pPr>
        <w:pStyle w:val="BookText"/>
        <w:rPr/>
      </w:pPr>
      <w:r>
        <w:rPr>
          <w:rFonts w:ascii="IRNazanin" w:hAnsi="IRNazanin" w:eastAsia="IRNazanin"/>
          <w:color w:val="111111"/>
          <w:sz w:val="28"/>
          <w:sz w:val="28"/>
          <w:szCs w:val="28"/>
          <w:rtl w:val="true"/>
          <w:lang w:bidi="fa-IR"/>
        </w:rPr>
        <w:t>گر بدانی گنج زر باشد نهان</w:t>
      </w:r>
    </w:p>
    <w:p>
      <w:pPr>
        <w:pStyle w:val="BookText"/>
        <w:rPr/>
      </w:pPr>
      <w:r>
        <w:rPr>
          <w:rFonts w:ascii="IRNazanin" w:hAnsi="IRNazanin" w:eastAsia="IRNazanin"/>
          <w:color w:val="111111"/>
          <w:sz w:val="28"/>
          <w:sz w:val="28"/>
          <w:szCs w:val="28"/>
          <w:rtl w:val="true"/>
          <w:lang w:bidi="fa-IR"/>
        </w:rPr>
        <w:t>خلق را با تو کج و بدخو کند</w:t>
      </w:r>
    </w:p>
    <w:p>
      <w:pPr>
        <w:pStyle w:val="BookText"/>
        <w:rPr/>
      </w:pPr>
      <w:r>
        <w:rPr>
          <w:rFonts w:ascii="IRNazanin" w:hAnsi="IRNazanin" w:eastAsia="IRNazanin"/>
          <w:color w:val="111111"/>
          <w:sz w:val="28"/>
          <w:sz w:val="28"/>
          <w:szCs w:val="28"/>
          <w:rtl w:val="true"/>
          <w:lang w:bidi="fa-IR"/>
        </w:rPr>
        <w:t>تا تو را ناچار رو آنسو کند</w:t>
      </w:r>
    </w:p>
    <w:p>
      <w:pPr>
        <w:pStyle w:val="BookText"/>
        <w:rPr/>
      </w:pPr>
      <w:r>
        <w:rPr>
          <w:rFonts w:ascii="IRNazanin" w:hAnsi="IRNazanin" w:eastAsia="IRNazanin"/>
          <w:color w:val="111111"/>
          <w:sz w:val="28"/>
          <w:sz w:val="28"/>
          <w:szCs w:val="28"/>
          <w:rtl w:val="true"/>
          <w:lang w:bidi="fa-IR"/>
        </w:rPr>
        <w:t>افترق مثل البقه من هذه المرتبة الثقة و اللقة إلی مرتبة حقة و انظر بعین بصیرتک الابعین بصرک فتفکر فی جولان نظرک و استمع قول المنادی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دل باز کن که جان بینی</w:t>
      </w:r>
    </w:p>
    <w:p>
      <w:pPr>
        <w:pStyle w:val="BookText"/>
        <w:rPr/>
      </w:pPr>
      <w:r>
        <w:rPr>
          <w:rFonts w:ascii="IRNazanin" w:hAnsi="IRNazanin" w:eastAsia="IRNazanin"/>
          <w:color w:val="111111"/>
          <w:sz w:val="28"/>
          <w:sz w:val="28"/>
          <w:szCs w:val="28"/>
          <w:rtl w:val="true"/>
          <w:lang w:bidi="fa-IR"/>
        </w:rPr>
        <w:t>آنچه نادیدنی است آن بینی</w:t>
      </w:r>
    </w:p>
    <w:p>
      <w:pPr>
        <w:pStyle w:val="BookText"/>
        <w:rPr/>
      </w:pPr>
      <w:r>
        <w:rPr>
          <w:rFonts w:ascii="IRNazanin" w:hAnsi="IRNazanin" w:eastAsia="IRNazanin"/>
          <w:color w:val="111111"/>
          <w:sz w:val="28"/>
          <w:sz w:val="28"/>
          <w:szCs w:val="28"/>
          <w:rtl w:val="true"/>
          <w:lang w:bidi="fa-IR"/>
        </w:rPr>
        <w:t>فاذا قطعت هذه المفاوز و الفیافی و التلال و الاوادی تفوز بعالم وسیع و تجوز من المهالک و الضیق و الفظیع فتری الحدائق و الاشجار و تصل إلی العیون و الأنهار و لن تصل الی حقایق الشقایق و شقایق الحقایق حتی تنقطع عن هذاه العلائق و العوائق و تقطع نفسک عن العلائق و العوائق، و لنعم ما قال شیخ الطریقة و مفتی الشریعه و صاحب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حقیقت بر تو نگشاید دری</w:t>
      </w:r>
    </w:p>
    <w:p>
      <w:pPr>
        <w:pStyle w:val="BookText"/>
        <w:rPr/>
      </w:pPr>
      <w:r>
        <w:rPr>
          <w:rFonts w:ascii="IRNazanin" w:hAnsi="IRNazanin" w:eastAsia="IRNazanin"/>
          <w:color w:val="111111"/>
          <w:sz w:val="28"/>
          <w:sz w:val="28"/>
          <w:szCs w:val="28"/>
          <w:rtl w:val="true"/>
          <w:lang w:bidi="fa-IR"/>
        </w:rPr>
        <w:t>زین مجازی مردمان تا نگذری</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دام نظرت الی الرقیقة ناظرة فاعلم أن صفقتک خاسرة و مبانیک دائرة و وجهک فی القیمة باسرة تظن أن تفعل بها فاقره فجاف جنبک عن هذه الدار الداثرة و توجه الی الدار الاخرة حتی یصیر وجهک ناضرة و الی ربک ناظرة و فی هذا المقام یصح الکلام ان تقول الحمدلله الذی اذهب عنا الحزن فان هذه الدار دارالحزن و المحن فکیف تقول مادام مقامک فیها الحمدلله الذی اذهب عنا الحزن فکرر فی هذه الوریقة بصرک و حول </w:t>
      </w:r>
    </w:p>
    <w:p>
      <w:pPr>
        <w:pStyle w:val="BookText"/>
        <w:rPr/>
      </w:pPr>
      <w:r>
        <w:rPr>
          <w:rFonts w:ascii="IRNazanin" w:hAnsi="IRNazanin" w:eastAsia="IRNazanin"/>
          <w:color w:val="111111"/>
          <w:sz w:val="28"/>
          <w:sz w:val="28"/>
          <w:szCs w:val="28"/>
          <w:rtl w:val="true"/>
          <w:lang w:bidi="fa-IR"/>
        </w:rPr>
        <w:t>فی معانیها بصیرتک و نظرک لعلک تصل الی بعض ما حققته و رقمته لک لعل الله یحدث بعد ذلک امرة و تفکر فی التماس دعائک أن لا یکون مثل باقی ادعائک بل دع اللفظ و ادع المعنی فان المعنی من کل لفظ والمعنی و ففی هذالمقام قد جف القلم و سکن القدم فان تک اهلا ففی هذا کفایة و الحمد لله اولا و آخرة والسلام علی من اتبع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العبد الجانی الفانی حسنعلی الأصفهانی فی غایة العجلة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بنام او که شوکت و شأنش بس ارجمند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و رفیق و همراه و دوست مهربان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تو را خواندم و گفتارت را دریافتم و حال و بالت معلومم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پاسخ نامه ات با فقدان اسباب لازم، که موجب هماهنگی مرقومه و جوابش می شود، مبادرت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 استعانت از خداوند متعال، معروض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سوار بر اسب ابی عصام که آنرا از مکاری کرایه کرده ای، و آن همچون الاغی است که به سبب لگام و دهانه اش از رفتن بازمانده است، در باره ابتلاء و گرفتاری خود در چنگ مردمان پست و فرومایه بیندیش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تردید چنین ابتلائی به سبب کفران نعمتی است که در مصاحبت اخبار و بزرگان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مکافات آن خداوند متعال، تو را گرفتار فرومایگان نمود تا شناسای قدر و ارزش مصاحبت عزیزان و بزرگواران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شفاء تو از بیماری عطش در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است، در آن اشارتی است تا بدانی که حرارتی که بر اثر مصاحبت با مردمان بد و شرور در مزاج آدمی پدید می آید جز بوسیله سردی و برودت مصاحبت با نیکان و مردم صالح، زائل نمی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توضیح آنکه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مردمان نیک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سخن تو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استخاره مساعدت و یاری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نشنیدی سخن آن آزاده را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کار خیر حاجت هیچ استخاره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خوردن خیار کردم؛ بدان که اختیار، عین اضطرار است، و حرارت مزاج، تو را در خوردن خیار، ناچار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اندیشه کن و بدان این چنین اختیار، عین اضطرار است، و نیز از سخن اخیار برای تو گواه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جفای خلق با تو در جهان</w:t>
      </w:r>
    </w:p>
    <w:p>
      <w:pPr>
        <w:pStyle w:val="BookText"/>
        <w:rPr/>
      </w:pPr>
      <w:r>
        <w:rPr>
          <w:rFonts w:ascii="IRNazanin" w:hAnsi="IRNazanin" w:eastAsia="IRNazanin"/>
          <w:color w:val="111111"/>
          <w:sz w:val="28"/>
          <w:sz w:val="28"/>
          <w:szCs w:val="28"/>
          <w:rtl w:val="true"/>
          <w:lang w:bidi="fa-IR"/>
        </w:rPr>
        <w:t>گر بدانی گنج زر باشد نهان</w:t>
      </w:r>
    </w:p>
    <w:p>
      <w:pPr>
        <w:pStyle w:val="BookText"/>
        <w:rPr/>
      </w:pPr>
      <w:r>
        <w:rPr>
          <w:rFonts w:ascii="IRNazanin" w:hAnsi="IRNazanin" w:eastAsia="IRNazanin"/>
          <w:color w:val="111111"/>
          <w:sz w:val="28"/>
          <w:sz w:val="28"/>
          <w:szCs w:val="28"/>
          <w:rtl w:val="true"/>
          <w:lang w:bidi="fa-IR"/>
        </w:rPr>
        <w:t>خلق را با تو کج و بدخو کند</w:t>
      </w:r>
    </w:p>
    <w:p>
      <w:pPr>
        <w:pStyle w:val="BookText"/>
        <w:rPr/>
      </w:pPr>
      <w:r>
        <w:rPr>
          <w:rFonts w:ascii="IRNazanin" w:hAnsi="IRNazanin" w:eastAsia="IRNazanin"/>
          <w:color w:val="111111"/>
          <w:sz w:val="28"/>
          <w:sz w:val="28"/>
          <w:szCs w:val="28"/>
          <w:rtl w:val="true"/>
          <w:lang w:bidi="fa-IR"/>
        </w:rPr>
        <w:t>تا تو را ناچار رو آنسو کند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همچون پشه از این مرتبه مورد اعتماد و مأنوس خود بسوی مرتبه بالاتری که مرتبه </w:t>
      </w:r>
    </w:p>
    <w:p>
      <w:pPr>
        <w:pStyle w:val="BookText"/>
        <w:rPr/>
      </w:pPr>
      <w:r>
        <w:rPr>
          <w:rFonts w:ascii="IRNazanin" w:hAnsi="IRNazanin" w:eastAsia="IRNazanin"/>
          <w:color w:val="111111"/>
          <w:sz w:val="28"/>
          <w:sz w:val="28"/>
          <w:szCs w:val="28"/>
          <w:rtl w:val="true"/>
          <w:lang w:bidi="fa-IR"/>
        </w:rPr>
        <w:t>حق است ترقی نموده و با چشم دل و نه با چشم سر بنگر، پس در گردش نظر خویش اندیشه نما و بشنو که چه میگویندت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دل باز کن که جان بینی</w:t>
      </w:r>
    </w:p>
    <w:p>
      <w:pPr>
        <w:pStyle w:val="BookText"/>
        <w:rPr/>
      </w:pPr>
      <w:r>
        <w:rPr>
          <w:rFonts w:ascii="IRNazanin" w:hAnsi="IRNazanin" w:eastAsia="IRNazanin"/>
          <w:color w:val="111111"/>
          <w:sz w:val="28"/>
          <w:sz w:val="28"/>
          <w:szCs w:val="28"/>
          <w:rtl w:val="true"/>
          <w:lang w:bidi="fa-IR"/>
        </w:rPr>
        <w:t>آنچه نادیدنی است آن بینی</w:t>
      </w:r>
    </w:p>
    <w:p>
      <w:pPr>
        <w:pStyle w:val="BookText"/>
        <w:rPr/>
      </w:pPr>
      <w:r>
        <w:rPr>
          <w:rFonts w:ascii="IRNazanin" w:hAnsi="IRNazanin" w:eastAsia="IRNazanin"/>
          <w:color w:val="111111"/>
          <w:sz w:val="28"/>
          <w:sz w:val="28"/>
          <w:szCs w:val="28"/>
          <w:rtl w:val="true"/>
          <w:lang w:bidi="fa-IR"/>
        </w:rPr>
        <w:t>چون با پای سلوک، بیابانهای خشک و بلند و پست این بادیه را پیمودی به جهانی گسترده خواهی رسید و از مضایق و مهالک، رهائی خواهی یافت و به باغستانها و درختان و چشمه ها و جویباران معنی دست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بدان که وصول به این حقایق شقایق و آن شقایق حقایق، جز با بریدن از وابستگی ها و علائق دنیوی حاصل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طریقت و مفتی شریعت و صاحب حقیقت چه نیکو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حقیقت بر تو نگشاید دری</w:t>
      </w:r>
    </w:p>
    <w:p>
      <w:pPr>
        <w:pStyle w:val="BookText"/>
        <w:rPr/>
      </w:pPr>
      <w:r>
        <w:rPr>
          <w:rFonts w:ascii="IRNazanin" w:hAnsi="IRNazanin" w:eastAsia="IRNazanin"/>
          <w:color w:val="111111"/>
          <w:sz w:val="28"/>
          <w:sz w:val="28"/>
          <w:szCs w:val="28"/>
          <w:rtl w:val="true"/>
          <w:lang w:bidi="fa-IR"/>
        </w:rPr>
        <w:t>زین مجازی مردمان تا نگذری</w:t>
      </w:r>
    </w:p>
    <w:p>
      <w:pPr>
        <w:pStyle w:val="BookText"/>
        <w:rPr/>
      </w:pPr>
      <w:r>
        <w:rPr>
          <w:rFonts w:ascii="IRNazanin" w:hAnsi="IRNazanin" w:eastAsia="IRNazanin"/>
          <w:color w:val="111111"/>
          <w:sz w:val="28"/>
          <w:sz w:val="28"/>
          <w:szCs w:val="28"/>
          <w:rtl w:val="true"/>
          <w:lang w:bidi="fa-IR"/>
        </w:rPr>
        <w:t>لیکن مادام که چشم بر این متاع بی قدر و این دنیای پست، دوخته داری، بدان که معامله تو با زبان همراه، و اساس حیات معنویت همعنان تباهی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تو در قیامت عبوس خواهد بود، و گمان مبر که زیرکانه عمل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خانه هلاکت، پهلو تهی کن و روی بسوی خانه آخرت نما تا روی تو خرم گردد و دیده ات به سوی پروردگار ناظر و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مقام است که توانی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سپاس خداوندی را که حزن و اندوه از صفحه دل ما زدود، اما تا وقتی که در این دنیای دون که خانه حزن و محنت است، مقام گزیده ای چگونه میتوان دعوی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خداوندی را است که حزن و اندوه ما را زائل ساخت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مکرر در این نامه بنگر و نظر و بصیرت خویش در معانی آن بگمار، شاید که به معانی برخی از آنچه برای تو نگاشتیم ، دست یابی و شاید که خداوند بعد از آن، گشایشی در کار فراهم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التماس دعای خویش اندیشه کن، مبادا همچون دیگر دعاوی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الفاظ بگذر و دل در معانی بند که منظور از گفته ها مفاهیم و معانی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مرکب قلم به خشکی گرائید و قلم از حرکت باز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 اهل و شایسته هدایت باشی همین مقدار از سخن، تو را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حمد و ثنایش، در آغاز و انجام،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بر آن کس که طریق هدایت </w:t>
      </w:r>
      <w:bookmarkStart w:id="303" w:name="pg14388_133225"/>
    </w:p>
    <w:p>
      <w:pPr>
        <w:pStyle w:val="BookText"/>
        <w:rPr/>
      </w:pPr>
      <w:bookmarkEnd w:id="303"/>
      <w:r>
        <w:rPr>
          <w:rFonts w:ascii="IRNazanin" w:hAnsi="IRNazanin" w:eastAsia="IRNazanin"/>
          <w:color w:val="111111"/>
          <w:sz w:val="28"/>
          <w:sz w:val="28"/>
          <w:szCs w:val="28"/>
          <w:rtl w:val="true"/>
          <w:lang w:bidi="fa-IR"/>
        </w:rPr>
        <w:t>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بنده جانی فانی حسنعلی اصفهانی، در نهایت عجله و شتاب تحریر نمودم</w:t>
      </w:r>
      <w:r>
        <w:rPr>
          <w:rFonts w:eastAsia="IRNazanin" w:cs="IRNazanin"/>
          <w:color w:val="111111"/>
          <w:sz w:val="28"/>
          <w:szCs w:val="28"/>
          <w:rtl w:val="true"/>
          <w:lang w:bidi="fa-IR"/>
        </w:rPr>
        <w:t>.</w:t>
      </w:r>
    </w:p>
    <w:p>
      <w:pPr>
        <w:pStyle w:val="Heading3"/>
        <w:numPr>
          <w:ilvl w:val="2"/>
          <w:numId w:val="1"/>
        </w:numPr>
        <w:rPr/>
      </w:pPr>
      <w:bookmarkStart w:id="304" w:name="__RefHeading___Toc7831031_3381743652"/>
      <w:bookmarkStart w:id="305" w:name="_Toc115"/>
      <w:bookmarkEnd w:id="304"/>
      <w:r>
        <w:rPr/>
        <w:t>۵</w:t>
      </w:r>
      <w:r>
        <w:rPr>
          <w:rtl w:val="true"/>
        </w:rPr>
        <w:t xml:space="preserve">- </w:t>
      </w:r>
      <w:r>
        <w:rPr>
          <w:rtl w:val="true"/>
        </w:rPr>
        <w:t>نامه ای نیز به قلم مبارک حضرت شیخ در جواب نامه یکی از شیوخ عرب کاظمین</w:t>
      </w:r>
      <w:bookmarkEnd w:id="305"/>
    </w:p>
    <w:p>
      <w:pPr>
        <w:pStyle w:val="BookText"/>
        <w:rPr/>
      </w:pPr>
      <w:r>
        <w:rPr>
          <w:rFonts w:ascii="IRNazanin" w:hAnsi="IRNazanin" w:eastAsia="IRNazanin"/>
          <w:color w:val="111111"/>
          <w:sz w:val="28"/>
          <w:sz w:val="28"/>
          <w:szCs w:val="28"/>
          <w:rtl w:val="true"/>
          <w:lang w:bidi="fa-IR"/>
        </w:rPr>
        <w:t>این نامه نیز به قلم مبارک حضرت شیخ در جواب نامه یکی از شیوخ عرب کاظمین که مورد غضب ملک فیصل قرار گرفته و متوسل به حضرت شیخ گردیده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شجرة الطور و الکتاب المسطور اکسیر فلزات العرفاء و معیار نقود الاصفیاء و رحمة الله و برکاته ثم السلام علینا و علی عباد الله الصالحین سیما الاخ الاعز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عبدالکریم و بعد فقد بلغنی کتابک و فهمت کلامک و بلغت مرامک فاسئل الله العظیم ثم نتوسل بنبیه الکریم و آله الأمجاد الفخیم أن یصلح امورکم و یرجعکم الی دورکم و یمن علیکم بنعمة الظاهرة و الباطنة کما وعد فی کتابه الکریم و خطابه الجسیم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نرید ان نمن علی الذین استضعفوا فی الارض و نجعلهم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لایخفی علی جنابکم ان استعینوا فی کل الأمور الصعبه باربابها وأتوا البیوت من ابوابها و کلام سید الاولیاء ارواحنا له الفداء استعینوا علی حوائجکم بالکتمان ان یکون امورکم مکتوم منکل احد حتی خلص اخوانکم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اظهار الأمور مفاسد عظیمة ثم اعلم یا اخی کتبتم آن لی بدأ فی الروحانیات لیس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سید الموحد علیه سلام رب العالمین الهی کم من قبیح سترته و کم من عثار و قیته و کم من ثناء جمیل لس اهلا له نشرته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فعل رب العالمین و ظن اخوانی المؤمنین و الأ لسان حالی و مقالی إلی سیدی ناطق بهذه الفرد بالفارسیه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بدنائت و رذالت بجهان چو من سگی نه</w:t>
      </w:r>
    </w:p>
    <w:p>
      <w:pPr>
        <w:pStyle w:val="BookText"/>
        <w:rPr/>
      </w:pPr>
      <w:r>
        <w:rPr>
          <w:rFonts w:ascii="IRNazanin" w:hAnsi="IRNazanin" w:eastAsia="IRNazanin"/>
          <w:color w:val="111111"/>
          <w:sz w:val="28"/>
          <w:sz w:val="28"/>
          <w:szCs w:val="28"/>
          <w:rtl w:val="true"/>
          <w:lang w:bidi="fa-IR"/>
        </w:rPr>
        <w:t>شرفی ندارم الاکه تو رای خانه زادم</w:t>
      </w:r>
    </w:p>
    <w:p>
      <w:pPr>
        <w:pStyle w:val="BookText"/>
        <w:rPr/>
      </w:pPr>
      <w:r>
        <w:rPr>
          <w:rFonts w:ascii="IRNazanin" w:hAnsi="IRNazanin" w:eastAsia="IRNazanin"/>
          <w:color w:val="111111"/>
          <w:sz w:val="28"/>
          <w:sz w:val="28"/>
          <w:szCs w:val="28"/>
          <w:rtl w:val="true"/>
          <w:lang w:bidi="fa-IR"/>
        </w:rPr>
        <w:t>و لیس فی غیر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اعلم ان الله تعالی امر باتیان بابه،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ابتغوا الیه الوسیلة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فوجب علی جنابک ان یتوسل إلی ائمتنا و انی اساعدکم بقولی علما و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عملا فکتبت لکم دعاء و ارسلته الیکم ان یکون معک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الثانی آن جنابک قد علمت و سمعت ان المرحوم المبرور قدس سره السید مرتضی الکشمیری کان من علماء النجف حین وقوفی بها و قد استفدت عند جنابه و هو سید جلیل بارع فی العلم وکان فریدة فی عصره مستجاب الدعوة و سمعت الیوم ان اولاده </w:t>
      </w:r>
    </w:p>
    <w:p>
      <w:pPr>
        <w:pStyle w:val="BookText"/>
        <w:rPr/>
      </w:pPr>
      <w:r>
        <w:rPr>
          <w:rFonts w:ascii="IRNazanin" w:hAnsi="IRNazanin" w:eastAsia="IRNazanin"/>
          <w:color w:val="111111"/>
          <w:sz w:val="28"/>
          <w:sz w:val="28"/>
          <w:szCs w:val="28"/>
          <w:rtl w:val="true"/>
          <w:lang w:bidi="fa-IR"/>
        </w:rPr>
        <w:t>کانوا فی عسر شدید و کان الیوم ابنه الاکبر آقا سید محمد حفظه الله فی غایة الزهد و التقوی، و توسل إلی جنابه لیتوسل إلی جده سلطان الأولیاء لیرد سلطنتکم ثم و ابعث الیه شیئا بعنوان النذر و الهدیة لانهم سمعت کانوا فی غایه العسرة ثم توسل الی سیدتنا المظلومة المعصومة و کلما تبعث الی السید محمد کان بعنوان النذر للحضرات الفاطمیه و توسل کل لیلة الجمعه او الاثنین بساعة قبل طلوع الفجر برکعتین المنسوبة الیها الأولی بعد الحمد مائه مرة سورة القدر و الثانیه سورة التوحید و بعد الصلوة تسبح تسبیحها ثم الصلوة مائه مره ثم تسجد و تهدی ثوابها إلی روحها و تقول الهی بحق هذه المظلومه ارفع عنا هذه الظلم ثم تقرأکل یوم بعد صلوه الصبح مائة و عشره مزه یا قاهر العدو، و فی کل شهر او شهرین تبعث أحدة الیه و تکتب الیه و تساله التوسل الی جده و تنذر له نذرا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w:t>
      </w:r>
    </w:p>
    <w:p>
      <w:pPr>
        <w:pStyle w:val="BookText"/>
        <w:rPr/>
      </w:pPr>
      <w:r>
        <w:rPr>
          <w:rFonts w:ascii="IRNazanin" w:hAnsi="IRNazanin" w:eastAsia="IRNazanin"/>
          <w:color w:val="111111"/>
          <w:sz w:val="28"/>
          <w:sz w:val="28"/>
          <w:szCs w:val="28"/>
          <w:rtl w:val="true"/>
          <w:lang w:bidi="fa-IR"/>
        </w:rPr>
        <w:t>اصلح الله امورکم تبعث الیه فان شاء الله یصلح امورکم و یرجعون الی مقامکم و دورکم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نامه فوق را در اینجا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درخت طور و ای کتاب نگاشته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فلزات وجود عارفان را تو اکسیری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آنکه نقد نیکی معنوی برگزیدگان خدا را تو معیاری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برکات خداوند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سلام بر ما و بر بندگان صالح خدا به ویژه برادر عزیز و کریمم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بعد، نامه تو را دریافت نمودم و سخن تو را فهمیدم و مقصودت را دانستم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خداوند، بزرگ مسألت می نمایم و به پیامبر بزرگوارش و خاندان گرامی و بلند پایه اش توسل می جویم، که امور شما را اصلاح فرماید و شما را به آن جایگاه موقعیت نخستین باز گرداند و بوسیله نعمتهای ظاهری و باطن خویش بر شما منت گذارد، همانگونه که در کتاب کریم و خطاب بزرگ خویش وعده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اراده نموده ایم که بر مستضعفین زمین منت نهیم و آنان را پیشوایان زمین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نکته بر شما پوشیده نیست که در تمام امور مشکل و صعب باید از ارباب آن امور استعانت و یاری جست و برای ورود به خانه ها از در آنها استفاده کرد، نیز این کلام سرور اولیاء که ارواح ما فدای او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حوائج و نیازهای خویش از کتمان و راز پوشی باری بجوئید، </w:t>
      </w:r>
    </w:p>
    <w:p>
      <w:pPr>
        <w:pStyle w:val="BookText"/>
        <w:rPr/>
      </w:pPr>
      <w:r>
        <w:rPr>
          <w:rFonts w:ascii="IRNazanin" w:hAnsi="IRNazanin" w:eastAsia="IRNazanin"/>
          <w:color w:val="111111"/>
          <w:sz w:val="28"/>
          <w:sz w:val="28"/>
          <w:szCs w:val="28"/>
          <w:rtl w:val="true"/>
          <w:lang w:bidi="fa-IR"/>
        </w:rPr>
        <w:t>اینکه امور شما از هر کس پوشیده بماند تا حتی برادران صمیمی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آشکار کردن امور و مشکلات مفاسد بزرگی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 برادر بدان که برای من نگاشته بودی که من دستی در روحانیات دارم و دارای قدرت و نفوذی در عوالم روحی و معنوی می باشم، و حال آنکه نه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موحدین که سلام پروردگار عالیمان بر او باد، در دعا چنین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زشتی را که تو پوشاندی، و چه بسیار لغزشهائی که تو مرا از آنها نگاهداشتی، و چه بسا مدح و ثنای زیبائی که من شایسته آنها نبودم و تو آنها را پراکنده و منتشر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فعل و کارکرد پروردگار عالم، و گمان نیک برادران مؤمنم در باره من است، و حال آنکه زبان و قال من در برابر مولایم گویا به این بیت فارسی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دنائت و رذالت به جهان چون من سگی نه</w:t>
      </w:r>
    </w:p>
    <w:p>
      <w:pPr>
        <w:pStyle w:val="BookText"/>
        <w:rPr/>
      </w:pPr>
      <w:r>
        <w:rPr>
          <w:rFonts w:ascii="IRNazanin" w:hAnsi="IRNazanin" w:eastAsia="IRNazanin"/>
          <w:color w:val="111111"/>
          <w:sz w:val="28"/>
          <w:sz w:val="28"/>
          <w:szCs w:val="28"/>
          <w:rtl w:val="true"/>
          <w:lang w:bidi="fa-IR"/>
        </w:rPr>
        <w:t>شرفی ندارم الاکه تورای خانه زادم</w:t>
      </w:r>
    </w:p>
    <w:p>
      <w:pPr>
        <w:pStyle w:val="BookText"/>
        <w:rPr/>
      </w:pPr>
      <w:r>
        <w:rPr>
          <w:rFonts w:ascii="IRNazanin" w:hAnsi="IRNazanin" w:eastAsia="IRNazanin"/>
          <w:color w:val="111111"/>
          <w:sz w:val="28"/>
          <w:sz w:val="28"/>
          <w:szCs w:val="28"/>
          <w:rtl w:val="true"/>
          <w:lang w:bidi="fa-IR"/>
        </w:rPr>
        <w:t>و جز این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که خدای تعالی امر به رفتن در خانه اش را نمود،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رفتن بسوی او در طلب وسیله برآئید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شما واجب است که به امامان بزرگوارمان توسل جوئید و من در این راه علم و عملا شما را یاری و مساعدت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نقطه نظر مساعدت عملی، دعائی برای شما نوشتم و آنرا برایتان فرستادم که همراهتان باشد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آنکه، جنابعالی آگاهید و شنیده اید که مرحوم مبرور سید مرتضی کشمیری قدس سره یکی از علماء نجف اشرف بود و در آن هنگام که من در آن جا توقف داشتم از محضر آن بزرگوار استفاده می نمودم، و او سید بلند پایه پرهیزگاری در علم و عمل، بلکه یگانه عصر خویش و مستجاب الدعوه بود، و اکنون شنیده ایم که اولاد او در عسرت و سختی بسر می برند، و پسر بزرگ ایشان آقا سید محمد که خداوند او را حفظ فرماید در غایت زهد و تقوی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آن جناب توسل جوئید که ایشان به جد بزرگوارشان سرور و سلطان اولیاء برای بازگرداندن مقام سروری شما توسل جوید سپس چیزی به عنوان نذر و هدیه برای ایشان بفرستید، که شنیده ام در غایت عسرت و تنگدستی زندگی میکند، آن گاه به سیده مظلومه معصومه ما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الله </w:t>
      </w:r>
      <w:bookmarkStart w:id="306" w:name="pg14388_133228"/>
    </w:p>
    <w:p>
      <w:pPr>
        <w:pStyle w:val="BookText"/>
        <w:rPr/>
      </w:pPr>
      <w:bookmarkEnd w:id="306"/>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نمائید، و هر آنچه را که برای آقا سید محمد می فرستید به نیت نذر برای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هر شب جمعه با دو شنبه، قبل از طلوع فجر دو رکعت نمازی را که منسوب به آن حضرت میباشد بجای آورید که در رکعت اول آن</w:t>
      </w:r>
    </w:p>
    <w:p>
      <w:pPr>
        <w:pStyle w:val="BookText"/>
        <w:rPr/>
      </w:pPr>
      <w:r>
        <w:rPr>
          <w:rFonts w:ascii="IRNazanin" w:hAnsi="IRNazanin" w:eastAsia="IRNazanin"/>
          <w:color w:val="111111"/>
          <w:sz w:val="28"/>
          <w:sz w:val="28"/>
          <w:szCs w:val="28"/>
          <w:rtl w:val="true"/>
          <w:lang w:bidi="fa-IR"/>
        </w:rPr>
        <w:t>سوره حمد و صد مرتبه سوره قدر و در رکعت دوم سوره توحید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نماز، تسبیح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گفته و صد مرتبه صلوات بفرستید و آنگاه سجده نموده و ثواب آنرا به روح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نمائید و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به حق این بانوی مظلوم و ستمدیده بار این ظلم را از ما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روز صبح بعد از نماز صبح صد و ده بار 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قاهر العدو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هر ماه یا هر دو ماه یکبار کسی را بسوی آن سید بزرگوار بفرستید یا نامه ای برای او بنویسید و از او تقاضا کنید که برای رفع این مشکل به جدشان متوسل شود، و نزد خود چیزی را نذر کنید که وقتی خداوند امور شما را اصلاح فرمود آنرا برای او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انشاءالله خداوند امور شما را اصلاح فرماید و شما را به مقام و موقعیتتان باز گرداند</w:t>
      </w:r>
      <w:r>
        <w:rPr>
          <w:rFonts w:eastAsia="IRNazanin" w:cs="IRNazanin"/>
          <w:color w:val="111111"/>
          <w:sz w:val="28"/>
          <w:szCs w:val="28"/>
          <w:rtl w:val="true"/>
          <w:lang w:bidi="fa-IR"/>
        </w:rPr>
        <w:t>.</w:t>
      </w:r>
    </w:p>
    <w:p>
      <w:pPr>
        <w:pStyle w:val="Heading3"/>
        <w:numPr>
          <w:ilvl w:val="2"/>
          <w:numId w:val="1"/>
        </w:numPr>
        <w:rPr/>
      </w:pPr>
      <w:bookmarkStart w:id="307" w:name="__RefHeading___Toc7831033_3381743652"/>
      <w:bookmarkStart w:id="308" w:name="_Toc116"/>
      <w:bookmarkEnd w:id="307"/>
      <w:r>
        <w:rPr/>
        <w:t>6</w:t>
      </w:r>
      <w:r>
        <w:rPr>
          <w:rtl w:val="true"/>
        </w:rPr>
        <w:t xml:space="preserve">- </w:t>
      </w:r>
      <w:r>
        <w:rPr>
          <w:rtl w:val="true"/>
        </w:rPr>
        <w:t>و این نیز متن نامه دیگری است از حضرت شیخ، خطاب به یکی از ساکنان وادی طلب</w:t>
      </w:r>
      <w:r>
        <w:rPr>
          <w:rtl w:val="true"/>
        </w:rPr>
        <w:t>:</w:t>
      </w:r>
      <w:bookmarkEnd w:id="308"/>
    </w:p>
    <w:p>
      <w:pPr>
        <w:pStyle w:val="BookText"/>
        <w:rPr/>
      </w:pPr>
      <w:r>
        <w:rPr>
          <w:rFonts w:ascii="IRNazanin" w:hAnsi="IRNazanin" w:eastAsia="IRNazanin"/>
          <w:color w:val="111111"/>
          <w:sz w:val="28"/>
          <w:sz w:val="28"/>
          <w:szCs w:val="28"/>
          <w:rtl w:val="true"/>
          <w:lang w:bidi="fa-IR"/>
        </w:rPr>
        <w:t>بعرض عالی می رساند، امید است بالطاف الهی سرگشتگان وادی طلب به مقصد برسند، و لنعم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از طلب مدار که در طی این طریق</w:t>
      </w:r>
    </w:p>
    <w:p>
      <w:pPr>
        <w:pStyle w:val="BookText"/>
        <w:rPr/>
      </w:pPr>
      <w:r>
        <w:rPr>
          <w:rFonts w:ascii="IRNazanin" w:hAnsi="IRNazanin" w:eastAsia="IRNazanin"/>
          <w:color w:val="111111"/>
          <w:sz w:val="28"/>
          <w:sz w:val="28"/>
          <w:szCs w:val="28"/>
          <w:rtl w:val="true"/>
          <w:lang w:bidi="fa-IR"/>
        </w:rPr>
        <w:t>از پافتادنی که بمنزل رسیدن است</w:t>
      </w:r>
    </w:p>
    <w:p>
      <w:pPr>
        <w:pStyle w:val="BookText"/>
        <w:rPr/>
      </w:pPr>
      <w:r>
        <w:rPr>
          <w:rFonts w:ascii="IRNazanin" w:hAnsi="IRNazanin" w:eastAsia="IRNazanin"/>
          <w:color w:val="111111"/>
          <w:sz w:val="28"/>
          <w:sz w:val="28"/>
          <w:szCs w:val="28"/>
          <w:rtl w:val="true"/>
          <w:lang w:bidi="fa-IR"/>
        </w:rPr>
        <w:t>و من یخرج من بیته مهاجرة الی الله و رسوله ثم یدرکه الموت فقد وقع اجره علی الله وکان الله غفورا رحیما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که امروزه در بسته است و آن طرق سابق تماما مسدود است، ولی آنچه که امروزه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نماز اول وقت است، دوم اهتمام در حضور قلب در ساز و این کار مثل خوشنویسی است و به یک روز و دو روز درست نمی شود و طول زمان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که گذشت، بیداری پیش از صبح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گنج سعادت که خدا داد بحافظ</w:t>
      </w:r>
    </w:p>
    <w:p>
      <w:pPr>
        <w:pStyle w:val="BookText"/>
        <w:rPr/>
      </w:pPr>
      <w:r>
        <w:rPr>
          <w:rFonts w:ascii="IRNazanin" w:hAnsi="IRNazanin" w:eastAsia="IRNazanin"/>
          <w:color w:val="111111"/>
          <w:sz w:val="28"/>
          <w:sz w:val="28"/>
          <w:szCs w:val="28"/>
          <w:rtl w:val="true"/>
          <w:lang w:bidi="fa-IR"/>
        </w:rPr>
        <w:t>از یمن دعای شب و ورد سحری بود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9" w:name="__RefHeading___Toc7831035_3381743652"/>
      <w:bookmarkStart w:id="310" w:name="_Toc117"/>
      <w:bookmarkEnd w:id="309"/>
      <w:r>
        <w:rPr/>
        <w:t>٧</w:t>
      </w:r>
      <w:r>
        <w:rPr>
          <w:rtl w:val="true"/>
        </w:rPr>
        <w:t xml:space="preserve">- </w:t>
      </w:r>
      <w:r>
        <w:rPr>
          <w:rtl w:val="true"/>
        </w:rPr>
        <w:t>پاسخ نامه به یکی از محترمین که درخواست نموده بود که</w:t>
      </w:r>
      <w:bookmarkEnd w:id="310"/>
    </w:p>
    <w:p>
      <w:pPr>
        <w:pStyle w:val="BookText"/>
        <w:rPr/>
      </w:pPr>
      <w:r>
        <w:rPr>
          <w:rFonts w:ascii="IRNazanin" w:hAnsi="IRNazanin" w:eastAsia="IRNazanin"/>
          <w:color w:val="111111"/>
          <w:sz w:val="28"/>
          <w:sz w:val="28"/>
          <w:szCs w:val="28"/>
          <w:rtl w:val="true"/>
          <w:lang w:bidi="fa-IR"/>
        </w:rPr>
        <w:t>درباره یکی از اعیان مشهد که به سختی و مصیبتی گرفتار آمده بود توجه و عنایتی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چنین مرقوم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هویا علی مدد</w:t>
      </w:r>
    </w:p>
    <w:p>
      <w:pPr>
        <w:pStyle w:val="BookText"/>
        <w:rPr/>
      </w:pPr>
      <w:r>
        <w:rPr>
          <w:rFonts w:ascii="IRNazanin" w:hAnsi="IRNazanin" w:eastAsia="IRNazanin"/>
          <w:color w:val="111111"/>
          <w:sz w:val="28"/>
          <w:sz w:val="28"/>
          <w:szCs w:val="28"/>
          <w:rtl w:val="true"/>
          <w:lang w:bidi="fa-IR"/>
        </w:rPr>
        <w:t>بعرض عالی می رساند انشاء الله مزاج شریف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تعلیقه جنابعالی زیارت شد، مرقوم فرموده بودید در امر آقای انتظام الملک توجهی شود و لنعم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نایافته از هستی بخش</w:t>
      </w:r>
    </w:p>
    <w:p>
      <w:pPr>
        <w:pStyle w:val="BookText"/>
        <w:rPr/>
      </w:pPr>
      <w:r>
        <w:rPr>
          <w:rFonts w:ascii="IRNazanin" w:hAnsi="IRNazanin" w:eastAsia="IRNazanin"/>
          <w:color w:val="111111"/>
          <w:sz w:val="28"/>
          <w:sz w:val="28"/>
          <w:szCs w:val="28"/>
          <w:rtl w:val="true"/>
          <w:lang w:bidi="fa-IR"/>
        </w:rPr>
        <w:t>کی تواند که شود هستی بخش</w:t>
      </w:r>
    </w:p>
    <w:p>
      <w:pPr>
        <w:pStyle w:val="BookText"/>
        <w:rPr/>
      </w:pPr>
      <w:r>
        <w:rPr>
          <w:rFonts w:ascii="IRNazanin" w:hAnsi="IRNazanin" w:eastAsia="IRNazanin"/>
          <w:color w:val="111111"/>
          <w:sz w:val="28"/>
          <w:sz w:val="28"/>
          <w:szCs w:val="28"/>
          <w:rtl w:val="true"/>
          <w:lang w:bidi="fa-IR"/>
        </w:rPr>
        <w:t xml:space="preserve">خداوند شاهد است که حقیر خود را احقر و اذل تمام مخلوق میدانم و قابل هیچگونه مطلبی نیستم، هیچ نیست الأ حسن ظن مؤمنین و فرمایش حضرت سلطان اولیاء روحی و ارواح العالمین له الفداء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الهی کم من قبیح سترته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من ثناء جمیل</w:t>
      </w:r>
    </w:p>
    <w:p>
      <w:pPr>
        <w:pStyle w:val="BookText"/>
        <w:rPr/>
      </w:pPr>
      <w:r>
        <w:rPr>
          <w:rFonts w:ascii="IRNazanin" w:hAnsi="IRNazanin" w:eastAsia="IRNazanin"/>
          <w:color w:val="111111"/>
          <w:sz w:val="28"/>
          <w:sz w:val="28"/>
          <w:szCs w:val="28"/>
          <w:rtl w:val="true"/>
          <w:lang w:bidi="fa-IR"/>
        </w:rPr>
        <w:t>لست أهلا له نشرته</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شایسته آنها نبودم و تو آنها را منتشر نمودی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بمضمون وافی هدایه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سألک عبادی عنی فائی قریب اجیب دعوة الداع اذا دعان فلیستجیبوا لی و لیؤمنو ابی لعلهم یرشدون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حدیث بلاغت مشحون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داود لو علم المدبرون عنی کیف انتظاری لهم و شوقی الی ترک معاصیهم لماتوا شوقا و تقطعت أوصالهم من محبتی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عرض میکنم اگر چنانچه جناب ایشان ما بین خود و خدایشان را اصلاح کنند و رحم بر ضعفا و فقرا را بر خود لازم کنند، بلکه با خود قرار بگذارند که اگر انشاءالله خداوند ایشان را بر اعدایشان غلبه داد محضة الله از آنها انتقام نکشند، امید است که انشاء الله منصور و مظفر شوند و حقیر هم بقدر قوه در دعا کوتاهی نخواهم کرد، حقیر که قابل نیستم ملائکه هم دعاگو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ربنا وسعت کل شیء رحمة وعلمة فاغفر للذین تابوا و اتبعوا سبیلک و قهم عذاب الحجیم</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311" w:name="pg14388_133230"/>
    </w:p>
    <w:p>
      <w:pPr>
        <w:pStyle w:val="BookText"/>
        <w:rPr/>
      </w:pPr>
      <w:bookmarkEnd w:id="311"/>
      <w:r>
        <w:rPr>
          <w:rFonts w:ascii="IRNazanin" w:hAnsi="IRNazanin" w:eastAsia="IRNazanin"/>
          <w:color w:val="111111"/>
          <w:sz w:val="28"/>
          <w:sz w:val="28"/>
          <w:szCs w:val="28"/>
          <w:rtl w:val="true"/>
          <w:lang w:bidi="fa-IR"/>
        </w:rPr>
        <w:t>اینهمه گفتیم لیک اندر بسیج</w:t>
      </w:r>
    </w:p>
    <w:p>
      <w:pPr>
        <w:pStyle w:val="BookText"/>
        <w:rPr/>
      </w:pPr>
      <w:r>
        <w:rPr>
          <w:rFonts w:ascii="IRNazanin" w:hAnsi="IRNazanin" w:eastAsia="IRNazanin"/>
          <w:color w:val="111111"/>
          <w:sz w:val="28"/>
          <w:sz w:val="28"/>
          <w:szCs w:val="28"/>
          <w:rtl w:val="true"/>
          <w:lang w:bidi="fa-IR"/>
        </w:rPr>
        <w:t>و بی عنایات خدا هیچیم هیچ</w:t>
      </w:r>
    </w:p>
    <w:p>
      <w:pPr>
        <w:pStyle w:val="BookText"/>
        <w:rPr/>
      </w:pPr>
      <w:r>
        <w:rPr>
          <w:rFonts w:ascii="IRNazanin" w:hAnsi="IRNazanin" w:eastAsia="IRNazanin"/>
          <w:color w:val="111111"/>
          <w:sz w:val="28"/>
          <w:sz w:val="28"/>
          <w:szCs w:val="28"/>
          <w:rtl w:val="true"/>
          <w:lang w:bidi="fa-IR"/>
        </w:rPr>
        <w:t>بی عنایات حق و خاصان حق</w:t>
      </w:r>
    </w:p>
    <w:p>
      <w:pPr>
        <w:pStyle w:val="BookText"/>
        <w:rPr/>
      </w:pPr>
      <w:r>
        <w:rPr>
          <w:rFonts w:ascii="IRNazanin" w:hAnsi="IRNazanin" w:eastAsia="IRNazanin"/>
          <w:color w:val="111111"/>
          <w:sz w:val="28"/>
          <w:sz w:val="28"/>
          <w:szCs w:val="28"/>
          <w:rtl w:val="true"/>
          <w:lang w:bidi="fa-IR"/>
        </w:rPr>
        <w:t>گر ملک باشد سیاهستش ورق</w:t>
      </w:r>
    </w:p>
    <w:p>
      <w:pPr>
        <w:pStyle w:val="BookText"/>
        <w:rPr/>
      </w:pPr>
      <w:r>
        <w:rPr>
          <w:rFonts w:ascii="IRNazanin" w:hAnsi="IRNazanin" w:eastAsia="IRNazanin"/>
          <w:color w:val="111111"/>
          <w:sz w:val="28"/>
          <w:sz w:val="28"/>
          <w:szCs w:val="28"/>
          <w:rtl w:val="true"/>
          <w:lang w:bidi="fa-IR"/>
        </w:rPr>
        <w:t>اگر چنانچه متعهد میشوند اطلاع دهید، و السلام علیکم و علی من اتبع الهدی اقل الفقراء و الطلبة حسن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فوق که به دست مبارک حضرت شیخ نگاشته شده است، در پاسخ به نامه ذیل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بعرض عالی میرساند وقایع جناب اکرم آقای انتظام الملک را که شنیده اید و اعداء ایشان را، الحال محض اینکه خون مسلمانان ریخته نشود عازم شهرند، لکن اعداء در صدد اذیت 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توجهی بفرمائید رفع اعداء ایشان بشود و مظفر و منصور شوند، انشاء الله رفع ظلم از فقراء خواهند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انتظام الملک در پاسخ به نامه مرحوم حضرت شیخ قدس سره، 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که مرقوم داشته اید همه قسم متعهد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خداوند توفیق خدمت بعموم بندگانش مرحمت فرماید و اسباب ظلم و فسق بهیچ وجه برای این بنده فراهم نشود، انشاء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دعا دارم</w:t>
      </w:r>
      <w:r>
        <w:rPr>
          <w:rFonts w:eastAsia="IRNazanin" w:cs="IRNazanin"/>
          <w:color w:val="111111"/>
          <w:sz w:val="28"/>
          <w:szCs w:val="28"/>
          <w:rtl w:val="true"/>
          <w:lang w:bidi="fa-IR"/>
        </w:rPr>
        <w:t>.»</w:t>
      </w:r>
    </w:p>
    <w:p>
      <w:pPr>
        <w:pStyle w:val="Heading3"/>
        <w:numPr>
          <w:ilvl w:val="2"/>
          <w:numId w:val="1"/>
        </w:numPr>
        <w:rPr/>
      </w:pPr>
      <w:bookmarkStart w:id="312" w:name="__RefHeading___Toc7831037_3381743652"/>
      <w:bookmarkStart w:id="313" w:name="_Toc118"/>
      <w:bookmarkEnd w:id="312"/>
      <w:r>
        <w:rPr/>
        <w:t>۸</w:t>
      </w:r>
      <w:r>
        <w:rPr>
          <w:rtl w:val="true"/>
        </w:rPr>
        <w:t xml:space="preserve">- </w:t>
      </w:r>
      <w:r>
        <w:rPr>
          <w:rtl w:val="true"/>
        </w:rPr>
        <w:t>و این نامه ای است که حضرت شیخ قدس سره در پاسخ کسی که علم کیمیا طلب نموده بود، مرقوم فرموده اند</w:t>
      </w:r>
      <w:r>
        <w:rPr>
          <w:rtl w:val="true"/>
        </w:rPr>
        <w:t>:</w:t>
      </w:r>
      <w:bookmarkEnd w:id="313"/>
    </w:p>
    <w:p>
      <w:pPr>
        <w:pStyle w:val="BookText"/>
        <w:rPr/>
      </w:pPr>
      <w:r>
        <w:rPr>
          <w:rFonts w:ascii="IRNazanin" w:hAnsi="IRNazanin" w:eastAsia="IRNazanin"/>
          <w:color w:val="111111"/>
          <w:sz w:val="28"/>
          <w:sz w:val="28"/>
          <w:szCs w:val="28"/>
          <w:rtl w:val="true"/>
          <w:lang w:bidi="fa-IR"/>
        </w:rPr>
        <w:t>ای طالب راه خدا و ای سالک طریق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جستن کبریت احمر عمر ضایع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 خاک سیه آرکه یکسر کیمیا است، و شیخ بهائی علیه الرحمه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گیرم که نحاس را تو زر کردی</w:t>
      </w:r>
    </w:p>
    <w:p>
      <w:pPr>
        <w:pStyle w:val="BookText"/>
        <w:rPr/>
      </w:pPr>
      <w:r>
        <w:rPr>
          <w:rFonts w:ascii="IRNazanin" w:hAnsi="IRNazanin" w:eastAsia="IRNazanin"/>
          <w:color w:val="111111"/>
          <w:sz w:val="28"/>
          <w:sz w:val="28"/>
          <w:szCs w:val="28"/>
          <w:rtl w:val="true"/>
          <w:lang w:bidi="fa-IR"/>
        </w:rPr>
        <w:t>زر کن مس خویشتن اگر مردی</w:t>
      </w:r>
    </w:p>
    <w:p>
      <w:pPr>
        <w:pStyle w:val="BookText"/>
        <w:rPr/>
      </w:pPr>
      <w:r>
        <w:rPr>
          <w:rFonts w:ascii="IRNazanin" w:hAnsi="IRNazanin" w:eastAsia="IRNazanin"/>
          <w:color w:val="111111"/>
          <w:sz w:val="28"/>
          <w:sz w:val="28"/>
          <w:szCs w:val="28"/>
          <w:rtl w:val="true"/>
          <w:lang w:bidi="fa-IR"/>
        </w:rPr>
        <w:t>ای برادر یقین دان که قنطار قنطار طلای احمر برای کسی که از این عالم داخل آن عالم شد به قدر ذرهای نفع و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فرض کن که انسان عمری را صرف نمود و آن علم را پیدا کرد، بعد امر به انتقال به آن عالم شد، از اینجا که رفته، در آنجا هم چنین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علمی ذرهای نفع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اکسیری حاصل کن که برای آن عالم بدرد خورد، و آن اکسیر را حضرت حق توسط پیغمبر بر حق حضرت محمد بن عبدالله علیه الاف التحیه و الثناء برای شما آورده است و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استعینوا بالصبر و الصلوة و انها لکبیرة الاعلی </w:t>
      </w:r>
      <w:bookmarkStart w:id="314" w:name="pg14388_133231"/>
    </w:p>
    <w:p>
      <w:pPr>
        <w:pStyle w:val="BookText"/>
        <w:rPr/>
      </w:pPr>
      <w:bookmarkEnd w:id="314"/>
      <w:r>
        <w:rPr>
          <w:rFonts w:ascii="IRNazanin" w:hAnsi="IRNazanin" w:eastAsia="IRNazanin"/>
          <w:color w:val="111111"/>
          <w:sz w:val="28"/>
          <w:sz w:val="28"/>
          <w:szCs w:val="28"/>
          <w:rtl w:val="true"/>
          <w:lang w:bidi="fa-IR"/>
        </w:rPr>
        <w:t>الخاشعین</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گران و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ابتدا مقدمه آن را که خشوع است، پیدا کرده و سپس در صدد ساختن آن اکسیر برآید، که هر کس دارای آن مقام شد یقینا رستگار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قدر بدانید که همچنانکه اگر کسی بخواهد خوشنویس شود، بآسانی ممکن نیست و باید زحمت بکشد و مواظبت نماید تا درست شود، و از همان اول مرتبه ممکن نیست، همچنین حضور قلب، برای انسان از ابتدا،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مقید شد که نماز در اول وقت گزارده شود و برای انجام نمازها در اول وقت، باید از هر کاری دست کشید، سپس لازم است که معانی کلمات نماز را درک کرد، آنگاه نکات و مزایای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سعی کنید که معانی نماز را خوب بفهمید و در هنگام قرائت به معانی مزبور توجه نمائید، و در طریقه حقیر اصل همه کارها توجه بمعانی نماز است، بعد چیزهای دیگر</w:t>
      </w:r>
      <w:r>
        <w:rPr>
          <w:rFonts w:eastAsia="IRNazanin" w:cs="IRNazanin"/>
          <w:color w:val="111111"/>
          <w:sz w:val="28"/>
          <w:szCs w:val="28"/>
          <w:rtl w:val="true"/>
          <w:lang w:bidi="fa-IR"/>
        </w:rPr>
        <w:t>.»</w:t>
      </w:r>
    </w:p>
    <w:p>
      <w:pPr>
        <w:pStyle w:val="Heading3"/>
        <w:numPr>
          <w:ilvl w:val="2"/>
          <w:numId w:val="1"/>
        </w:numPr>
        <w:rPr/>
      </w:pPr>
      <w:bookmarkStart w:id="315" w:name="__RefHeading___Toc7831039_3381743652"/>
      <w:bookmarkStart w:id="316" w:name="_Toc119"/>
      <w:bookmarkEnd w:id="315"/>
      <w:r>
        <w:rPr/>
        <w:t>۹</w:t>
      </w:r>
      <w:r>
        <w:rPr>
          <w:rtl w:val="true"/>
        </w:rPr>
        <w:t xml:space="preserve">- </w:t>
      </w:r>
      <w:r>
        <w:rPr>
          <w:rtl w:val="true"/>
        </w:rPr>
        <w:t>این نامه را حضرت شیخ قدس سره در پاسخ یکی از مریدان نگاشته است</w:t>
      </w:r>
      <w:r>
        <w:rPr>
          <w:rtl w:val="true"/>
        </w:rPr>
        <w:t>:</w:t>
      </w:r>
      <w:bookmarkEnd w:id="31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مقدمات عرض می کنم اینکه فرموده اید که اگر قبح عقلی نبود، هر آینه آنچه را که باید بکنم می کردم، معلوم می شود که کار به نهایت اضطرار رسیده است و همین اضطرار اسباب اجابت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یجیب المضطر اذا دعا</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که از این اضطرار، نهایت وجد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لنعم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تنگدستی در عیش کوش و مستی</w:t>
      </w:r>
    </w:p>
    <w:p>
      <w:pPr>
        <w:pStyle w:val="BookText"/>
        <w:rPr/>
      </w:pPr>
      <w:r>
        <w:rPr>
          <w:rFonts w:ascii="IRNazanin" w:hAnsi="IRNazanin" w:eastAsia="IRNazanin"/>
          <w:color w:val="111111"/>
          <w:sz w:val="28"/>
          <w:sz w:val="28"/>
          <w:szCs w:val="28"/>
          <w:rtl w:val="true"/>
          <w:lang w:bidi="fa-IR"/>
        </w:rPr>
        <w:t>کاین کیمیای هستی قارون کند گدا را</w:t>
      </w:r>
    </w:p>
    <w:p>
      <w:p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شمشیر غمش رقص کنان باید رفت</w:t>
      </w:r>
    </w:p>
    <w:p>
      <w:pPr>
        <w:pStyle w:val="BookText"/>
        <w:rPr/>
      </w:pPr>
      <w:r>
        <w:rPr>
          <w:rFonts w:ascii="IRNazanin" w:hAnsi="IRNazanin" w:eastAsia="IRNazanin"/>
          <w:color w:val="111111"/>
          <w:sz w:val="28"/>
          <w:sz w:val="28"/>
          <w:szCs w:val="28"/>
          <w:rtl w:val="true"/>
          <w:lang w:bidi="fa-IR"/>
        </w:rPr>
        <w:t>هر که شد کشته او نیک سرانجام افتاد</w:t>
      </w:r>
    </w:p>
    <w:p>
      <w:pPr>
        <w:pStyle w:val="BookText"/>
        <w:rPr/>
      </w:pPr>
      <w:r>
        <w:rPr>
          <w:rFonts w:ascii="IRNazanin" w:hAnsi="IRNazanin" w:eastAsia="IRNazanin"/>
          <w:color w:val="111111"/>
          <w:sz w:val="28"/>
          <w:sz w:val="28"/>
          <w:szCs w:val="28"/>
          <w:rtl w:val="true"/>
          <w:lang w:bidi="fa-IR"/>
        </w:rPr>
        <w:t>رخ از بلا متاب که مقصود انبیاء</w:t>
      </w:r>
    </w:p>
    <w:p>
      <w:pPr>
        <w:pStyle w:val="BookText"/>
        <w:rPr/>
      </w:pPr>
      <w:r>
        <w:rPr>
          <w:rFonts w:ascii="IRNazanin" w:hAnsi="IRNazanin" w:eastAsia="IRNazanin"/>
          <w:color w:val="111111"/>
          <w:sz w:val="28"/>
          <w:sz w:val="28"/>
          <w:szCs w:val="28"/>
          <w:rtl w:val="true"/>
          <w:lang w:bidi="fa-IR"/>
        </w:rPr>
        <w:t>جز در میان آتش و کام نهنگ نیست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معراج خلیل الرحمن و یونس پیغمبر در نار و آب بود، اگر چه به صورت زحمت و نقمت بود، ولی در معنی رحمت و نعمت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بسا درد مر تو را دارد</w:t>
      </w:r>
    </w:p>
    <w:p>
      <w:pPr>
        <w:pStyle w:val="BookText"/>
        <w:rPr/>
      </w:pPr>
      <w:r>
        <w:rPr>
          <w:rFonts w:ascii="IRNazanin" w:hAnsi="IRNazanin" w:eastAsia="IRNazanin"/>
          <w:color w:val="111111"/>
          <w:sz w:val="28"/>
          <w:sz w:val="28"/>
          <w:szCs w:val="28"/>
          <w:rtl w:val="true"/>
          <w:lang w:bidi="fa-IR"/>
        </w:rPr>
        <w:t>و ای بسا شیر مر تو را آهو</w:t>
      </w:r>
    </w:p>
    <w:p>
      <w:pPr>
        <w:pStyle w:val="BookText"/>
        <w:rPr/>
      </w:pPr>
      <w:r>
        <w:rPr>
          <w:rFonts w:ascii="IRNazanin" w:hAnsi="IRNazanin" w:eastAsia="IRNazanin"/>
          <w:color w:val="111111"/>
          <w:sz w:val="28"/>
          <w:sz w:val="28"/>
          <w:szCs w:val="28"/>
          <w:rtl w:val="true"/>
          <w:lang w:bidi="fa-IR"/>
        </w:rPr>
        <w:t>دیده ای خواهم که باشد شه شناس</w:t>
      </w:r>
    </w:p>
    <w:p>
      <w:pPr>
        <w:pStyle w:val="BookText"/>
        <w:rPr/>
      </w:pPr>
      <w:r>
        <w:rPr>
          <w:rFonts w:ascii="IRNazanin" w:hAnsi="IRNazanin" w:eastAsia="IRNazanin"/>
          <w:color w:val="111111"/>
          <w:sz w:val="28"/>
          <w:sz w:val="28"/>
          <w:szCs w:val="28"/>
          <w:rtl w:val="true"/>
          <w:lang w:bidi="fa-IR"/>
        </w:rPr>
        <w:t>ناشناسد شاه را در هر لباس</w:t>
      </w:r>
    </w:p>
    <w:p>
      <w:pPr>
        <w:pStyle w:val="BookText"/>
        <w:rPr/>
      </w:pPr>
      <w:r>
        <w:rPr>
          <w:rFonts w:ascii="IRNazanin" w:hAnsi="IRNazanin" w:eastAsia="IRNazanin"/>
          <w:color w:val="111111"/>
          <w:sz w:val="28"/>
          <w:sz w:val="28"/>
          <w:szCs w:val="28"/>
          <w:rtl w:val="true"/>
          <w:lang w:bidi="fa-IR"/>
        </w:rPr>
        <w:t>امید که با تفکر و تدبر در این مطالب غم و غصه مبدل بفرح و شادی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مرتبه اعلای آن را بخواهید باید صدمات را از محبوب دانست و در این صورت است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الحبیب لا یوجع</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همه از کارکرد الله است</w:t>
      </w:r>
    </w:p>
    <w:p>
      <w:pPr>
        <w:pStyle w:val="BookText"/>
        <w:rPr/>
      </w:pPr>
      <w:r>
        <w:rPr>
          <w:rFonts w:ascii="IRNazanin" w:hAnsi="IRNazanin" w:eastAsia="IRNazanin"/>
          <w:color w:val="111111"/>
          <w:sz w:val="28"/>
          <w:sz w:val="28"/>
          <w:szCs w:val="28"/>
          <w:rtl w:val="true"/>
          <w:lang w:bidi="fa-IR"/>
        </w:rPr>
        <w:t>نیک بخت آن کسی که آگاه است</w:t>
      </w:r>
    </w:p>
    <w:p>
      <w:pPr>
        <w:pStyle w:val="BookText"/>
        <w:rPr/>
      </w:pPr>
      <w:r>
        <w:rPr>
          <w:rFonts w:ascii="IRNazanin" w:hAnsi="IRNazanin" w:eastAsia="IRNazanin"/>
          <w:color w:val="111111"/>
          <w:sz w:val="28"/>
          <w:sz w:val="28"/>
          <w:szCs w:val="28"/>
          <w:rtl w:val="true"/>
          <w:lang w:bidi="fa-IR"/>
        </w:rPr>
        <w:t>و چه بسا که ابتلا نشانه عنایت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دیگرانش بود میلی</w:t>
      </w:r>
    </w:p>
    <w:p>
      <w:pPr>
        <w:pStyle w:val="BookText"/>
        <w:rPr/>
      </w:pPr>
      <w:r>
        <w:rPr>
          <w:rFonts w:ascii="IRNazanin" w:hAnsi="IRNazanin" w:eastAsia="IRNazanin"/>
          <w:color w:val="111111"/>
          <w:sz w:val="28"/>
          <w:sz w:val="28"/>
          <w:szCs w:val="28"/>
          <w:rtl w:val="true"/>
          <w:lang w:bidi="fa-IR"/>
        </w:rPr>
        <w:t>چرا ظرف مرا بشکست لیلی</w:t>
      </w:r>
    </w:p>
    <w:p>
      <w:pPr>
        <w:pStyle w:val="BookText"/>
        <w:rPr/>
      </w:pPr>
      <w:r>
        <w:rPr>
          <w:rFonts w:ascii="IRNazanin" w:hAnsi="IRNazanin" w:eastAsia="IRNazanin"/>
          <w:color w:val="111111"/>
          <w:sz w:val="28"/>
          <w:sz w:val="28"/>
          <w:szCs w:val="28"/>
          <w:rtl w:val="true"/>
          <w:lang w:bidi="fa-IR"/>
        </w:rPr>
        <w:t>ولی این مرتبه ای بسیار شامخ است و به این گفتگوها درک آن ممکن نیست، بلکه طول زمان و مجاهدات بسیار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لنعم 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 الدعوی فما بالرقی ترقی إلی وصل رقی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سکندر را نمی بخشند آبی</w:t>
      </w:r>
    </w:p>
    <w:p>
      <w:pPr>
        <w:pStyle w:val="BookText"/>
        <w:rPr/>
      </w:pPr>
      <w:r>
        <w:rPr>
          <w:rFonts w:ascii="IRNazanin" w:hAnsi="IRNazanin" w:eastAsia="IRNazanin"/>
          <w:color w:val="111111"/>
          <w:sz w:val="28"/>
          <w:sz w:val="28"/>
          <w:szCs w:val="28"/>
          <w:rtl w:val="true"/>
          <w:lang w:bidi="fa-IR"/>
        </w:rPr>
        <w:t>به زور و زر میسر نیست این کار</w:t>
      </w:r>
    </w:p>
    <w:p>
      <w:pPr>
        <w:pStyle w:val="BookText"/>
        <w:rPr/>
      </w:pPr>
      <w:r>
        <w:rPr>
          <w:rFonts w:ascii="IRNazanin" w:hAnsi="IRNazanin" w:eastAsia="IRNazanin"/>
          <w:color w:val="111111"/>
          <w:sz w:val="28"/>
          <w:sz w:val="28"/>
          <w:szCs w:val="28"/>
          <w:rtl w:val="true"/>
          <w:lang w:bidi="fa-IR"/>
        </w:rPr>
        <w:t>ولی عجالة امید است که با مرور و تدبر در این عرایض قدری تسکین خاطر و آسایش خیال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طول مطلب و تضییع وقت سر کار عذر خواهم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 چون طالب حرف است خموشی نتوان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عریضه را بکلام معجز نظام سلطان اولیاء، صدر اعظم</w:t>
      </w:r>
    </w:p>
    <w:p>
      <w:pPr>
        <w:pStyle w:val="BookText"/>
        <w:rPr/>
      </w:pPr>
      <w:r>
        <w:rPr>
          <w:rFonts w:ascii="IRNazanin" w:hAnsi="IRNazanin" w:eastAsia="IRNazanin"/>
          <w:color w:val="111111"/>
          <w:sz w:val="28"/>
          <w:sz w:val="28"/>
          <w:szCs w:val="28"/>
          <w:rtl w:val="true"/>
          <w:lang w:bidi="fa-IR"/>
        </w:rPr>
        <w:t xml:space="preserve">کارخانه خدا حسن ختام می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ازمة الامور طرأ بیدک و مصادرها عن قضائک</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جنابعالی گاهی توجه کاملی به این املائات داشته باشید و گاهی نیز توجه به اشخاصی که شما منتسب به آنها هستید بنمائید زیرا که آباء و اجداد شما مردمان بزرگی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آلایشی بدامنم ار هست باک نیست</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ز اصل پاکم و از نسل حیدرم</w:t>
      </w:r>
      <w:r>
        <w:rPr>
          <w:rFonts w:eastAsia="IRNazanin" w:cs="IRNazanin"/>
          <w:color w:val="111111"/>
          <w:sz w:val="28"/>
          <w:szCs w:val="28"/>
          <w:rtl w:val="true"/>
          <w:lang w:bidi="fa-IR"/>
        </w:rPr>
        <w:t xml:space="preserve">». </w:t>
      </w:r>
      <w:bookmarkStart w:id="317" w:name="pg14388_133233"/>
    </w:p>
    <w:p>
      <w:pPr>
        <w:pStyle w:val="Heading3"/>
        <w:numPr>
          <w:ilvl w:val="2"/>
          <w:numId w:val="1"/>
        </w:numPr>
        <w:rPr/>
      </w:pPr>
      <w:bookmarkStart w:id="318" w:name="__RefHeading___Toc7831041_3381743652"/>
      <w:bookmarkStart w:id="319" w:name="_Toc120"/>
      <w:bookmarkEnd w:id="317"/>
      <w:bookmarkEnd w:id="318"/>
      <w:r>
        <w:rPr/>
        <w:t>۱۰</w:t>
      </w:r>
      <w:r>
        <w:rPr>
          <w:rtl w:val="true"/>
        </w:rPr>
        <w:t xml:space="preserve">- </w:t>
      </w:r>
      <w:r>
        <w:rPr>
          <w:rtl w:val="true"/>
        </w:rPr>
        <w:t>این، نیز نامه ای است از مرحوم شیخ اعلی الله مقامه به یکی از محترمین رفسنجان</w:t>
      </w:r>
      <w:r>
        <w:rPr>
          <w:rtl w:val="true"/>
        </w:rPr>
        <w:t>:</w:t>
      </w:r>
      <w:bookmarkEnd w:id="319"/>
    </w:p>
    <w:p>
      <w:pPr>
        <w:pStyle w:val="BookText"/>
        <w:rPr/>
      </w:pPr>
      <w:r>
        <w:rPr>
          <w:rFonts w:ascii="IRNazanin" w:hAnsi="IRNazanin" w:eastAsia="IRNazanin"/>
          <w:color w:val="111111"/>
          <w:sz w:val="28"/>
          <w:sz w:val="28"/>
          <w:szCs w:val="28"/>
          <w:rtl w:val="true"/>
          <w:lang w:bidi="fa-IR"/>
        </w:rPr>
        <w:t>هو</w:t>
      </w:r>
    </w:p>
    <w:p>
      <w:pPr>
        <w:pStyle w:val="BookText"/>
        <w:rPr/>
      </w:pPr>
      <w:r>
        <w:rPr>
          <w:rFonts w:ascii="IRNazanin" w:hAnsi="IRNazanin" w:eastAsia="IRNazanin"/>
          <w:color w:val="111111"/>
          <w:sz w:val="28"/>
          <w:sz w:val="28"/>
          <w:szCs w:val="28"/>
          <w:rtl w:val="true"/>
          <w:lang w:bidi="fa-IR"/>
        </w:rPr>
        <w:t>امید است به الطاف الهی و توجهات حضرت ظل اللهی و بمضمون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جاهدوا فینا لنهدینهم سبلنا</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حق متعال سرگشتگان وادی طلب را بمنزلگاهشان برساند و از قید تحیر و مشقت بوادی راحت نائل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شریف رسید و مطالب آن معلوم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بدانید که از ابتدای خلق عالم تاکنون امور عالم همواره بر دو دسته بوده اند؛ نور و ظلمت، حق و باطل، رحمانی و شیطانی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رگ رگ است این آب شیرین و آب شور</w:t>
      </w:r>
    </w:p>
    <w:p>
      <w:pPr>
        <w:pStyle w:val="BookText"/>
        <w:rPr/>
      </w:pPr>
      <w:r>
        <w:rPr>
          <w:rFonts w:ascii="IRNazanin" w:hAnsi="IRNazanin" w:eastAsia="IRNazanin"/>
          <w:color w:val="111111"/>
          <w:sz w:val="28"/>
          <w:sz w:val="28"/>
          <w:szCs w:val="28"/>
          <w:rtl w:val="true"/>
          <w:lang w:bidi="fa-IR"/>
        </w:rPr>
        <w:t>در خلایق می رود تا نفخ صور</w:t>
      </w:r>
    </w:p>
    <w:p>
      <w:pPr>
        <w:pStyle w:val="BookText"/>
        <w:rPr/>
      </w:pPr>
      <w:r>
        <w:rPr>
          <w:rFonts w:ascii="IRNazanin" w:hAnsi="IRNazanin" w:eastAsia="IRNazanin"/>
          <w:color w:val="111111"/>
          <w:sz w:val="28"/>
          <w:sz w:val="28"/>
          <w:szCs w:val="28"/>
          <w:rtl w:val="true"/>
          <w:lang w:bidi="fa-IR"/>
        </w:rPr>
        <w:t>در هر عهدی، برای هر موسی فرعونی بوده است، اما</w:t>
      </w:r>
    </w:p>
    <w:p>
      <w:pPr>
        <w:pStyle w:val="BookText"/>
        <w:rPr/>
      </w:pPr>
      <w:r>
        <w:rPr>
          <w:rFonts w:ascii="IRNazanin" w:hAnsi="IRNazanin" w:eastAsia="IRNazanin"/>
          <w:color w:val="111111"/>
          <w:sz w:val="28"/>
          <w:sz w:val="28"/>
          <w:szCs w:val="28"/>
          <w:rtl w:val="true"/>
          <w:lang w:bidi="fa-IR"/>
        </w:rPr>
        <w:t>مه فشاند نور و سگ عوعو کند</w:t>
      </w:r>
    </w:p>
    <w:p>
      <w:pPr>
        <w:pStyle w:val="BookText"/>
        <w:rPr/>
      </w:pPr>
      <w:r>
        <w:rPr>
          <w:rFonts w:ascii="IRNazanin" w:hAnsi="IRNazanin" w:eastAsia="IRNazanin"/>
          <w:color w:val="111111"/>
          <w:sz w:val="28"/>
          <w:sz w:val="28"/>
          <w:szCs w:val="28"/>
          <w:rtl w:val="true"/>
          <w:lang w:bidi="fa-IR"/>
        </w:rPr>
        <w:t>هر کسی بر طینت خود رو کند</w:t>
      </w:r>
    </w:p>
    <w:p>
      <w:pPr>
        <w:pStyle w:val="BookText"/>
        <w:rPr/>
      </w:pPr>
      <w:r>
        <w:rPr>
          <w:rFonts w:ascii="IRNazanin" w:hAnsi="IRNazanin" w:eastAsia="IRNazanin"/>
          <w:color w:val="111111"/>
          <w:sz w:val="28"/>
          <w:sz w:val="28"/>
          <w:szCs w:val="28"/>
          <w:rtl w:val="true"/>
          <w:lang w:bidi="fa-IR"/>
        </w:rPr>
        <w:t>و هرگز رحمانیان، عمل شیاطین مرتکب نشوند و از پیروان شیطان، عمل رحمانی نیاید، الا سخت هشدار که</w:t>
      </w:r>
    </w:p>
    <w:p>
      <w:pPr>
        <w:pStyle w:val="BookText"/>
        <w:rPr/>
      </w:pPr>
      <w:r>
        <w:rPr>
          <w:rFonts w:ascii="IRNazanin" w:hAnsi="IRNazanin" w:eastAsia="IRNazanin"/>
          <w:color w:val="111111"/>
          <w:sz w:val="28"/>
          <w:sz w:val="28"/>
          <w:szCs w:val="28"/>
          <w:rtl w:val="true"/>
          <w:lang w:bidi="fa-IR"/>
        </w:rPr>
        <w:t>ای بسا ابلیس آدم روی هست</w:t>
      </w:r>
    </w:p>
    <w:p>
      <w:pPr>
        <w:pStyle w:val="BookText"/>
        <w:rPr/>
      </w:pPr>
      <w:r>
        <w:rPr>
          <w:rFonts w:ascii="IRNazanin" w:hAnsi="IRNazanin" w:eastAsia="IRNazanin"/>
          <w:color w:val="111111"/>
          <w:sz w:val="28"/>
          <w:sz w:val="28"/>
          <w:szCs w:val="28"/>
          <w:rtl w:val="true"/>
          <w:lang w:bidi="fa-IR"/>
        </w:rPr>
        <w:t>پس به هر دستی نشاید داد دست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این کار را شیوه خود قرار داده اند، خود را آدم روی می کنند، با وجود آنکه آدم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نوشته بودید که هر کس باری از دوش کسی برداشت باید آدم خوبی باشد، اینرا بدانید که در صورتی چنین است که قصدش بار برداشتن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آنکس که اهل رحمانی نبود عمل رحمانی از او سر نمی زند، الا آنکه بجهت از راه بردن دیگران خود را بآن صورت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نود و نه راه خیر را بانسان می نماید و راهنمایی می کند برای آنکه در مورد صدم او را مبتلای به شت کند، لذا گفته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بسا ابلیس آدم روی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اینکه نوشته بودید که پنج سال است با آنها متارکه کرده اید، اگر کسی طالب حق بود و یک وقت امر بر او مشتبه شد و داخل بناحق گشت، بمضمون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لنهدینهم سلبنا خداوند راه را به او می نماید، وقتی که دید این</w:t>
      </w:r>
    </w:p>
    <w:p>
      <w:pPr>
        <w:pStyle w:val="BookText"/>
        <w:rPr/>
      </w:pPr>
      <w:r>
        <w:rPr>
          <w:rFonts w:ascii="IRNazanin" w:hAnsi="IRNazanin" w:eastAsia="IRNazanin"/>
          <w:color w:val="111111"/>
          <w:sz w:val="28"/>
          <w:sz w:val="28"/>
          <w:szCs w:val="28"/>
          <w:rtl w:val="true"/>
          <w:lang w:bidi="fa-IR"/>
        </w:rPr>
        <w:t>مطلوب او نبوده، قطعة منصرف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مسئله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ابدآ طالب راه خدا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همین که دیدند ریاستی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شده و پسر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بی وجود و بی مایه است، بقصد اینکه ریاست را بعد از او حائز باشند، داخل در این دستگاه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ملتفت شد و کار پسرش را محکم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فوت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خود همراه نمود و مدت دو سال با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دید که او مخرب سختی است او را شیخ المشایخ کرد و آسوده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بیچاره زحمت را او کشیده و نتیجه را دیگری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برگشت و مخرب شد، والا هیچوقت اهل رحمانی طالب شیطانی نیست و اهل شیطانی طالب رحمانی، الا آنکه گاهی اهل شیطانی می بینند که امروز مردم طالب رحمانی هستند لذا خود را بصورت رحمانی در می آورند، برای آنکه ریاست را که مطلوبشان است درک کنند، مثل خلیفه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نوشته اید دروغگوئی بدترین گناه است، می دانید که دروغگو معروف است به دشمن خدا، ولی زانی و لواطگر و شارب الخمر را دشمن خدا نگفته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مرقوم داشته اید که مقصدی جز خدا ندارم، هر کسی باید طالب خدا باشد، الا اینکه چون عالم عالم اسباب است و خداوند چنین مقدر کرده است، ناچار باید دنبال اسباب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شخص اول در خانه خدا است و مثل او موحدی نیامده است، به عنوان تألیف قلوب به</w:t>
      </w:r>
    </w:p>
    <w:p>
      <w:pPr>
        <w:pStyle w:val="BookText"/>
        <w:rPr/>
      </w:pPr>
      <w:r>
        <w:rPr>
          <w:rFonts w:ascii="IRNazanin" w:hAnsi="IRNazanin" w:eastAsia="IRNazanin"/>
          <w:color w:val="111111"/>
          <w:sz w:val="28"/>
          <w:sz w:val="28"/>
          <w:szCs w:val="28"/>
          <w:rtl w:val="true"/>
          <w:lang w:bidi="fa-IR"/>
        </w:rPr>
        <w:t>کفار پول می داد و یا اینکه در دعوت و فتح امصار بحسب ظاهر در مقام تهیه اسباب بر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حضرت موسی را ده سال به خدمت شعیب می فرستد، چون عالم، عالم اسباب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مطلب همان است که گفته شد، اگر کسی طالب باشد خداوند به مضمون وعده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لنهدینهم سبلنا، راه را باو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هر ورطه ای بیفتد، چون طالب راه خدا است آن طلب او را بمنزل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سالکا اندر طلب زن هر دو دست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کاین طلب در راه نیکو رهبر است </w:t>
      </w:r>
      <w:bookmarkStart w:id="320" w:name="pg14388_133235"/>
    </w:p>
    <w:p>
      <w:pPr>
        <w:pStyle w:val="BookText"/>
        <w:rPr/>
      </w:pPr>
      <w:bookmarkEnd w:id="320"/>
      <w:r>
        <w:rPr>
          <w:rFonts w:ascii="IRNazanin" w:hAnsi="IRNazanin" w:eastAsia="IRNazanin"/>
          <w:color w:val="111111"/>
          <w:sz w:val="28"/>
          <w:sz w:val="28"/>
          <w:szCs w:val="28"/>
          <w:rtl w:val="true"/>
          <w:lang w:bidi="fa-IR"/>
        </w:rPr>
        <w:t>امید است این طلب شما را بمقصد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حقیر دو سه نفر از بزرگان را از زمان طفولیت تا اوائل تکلیف دیدم و صفات بزرگی را در آنها بچشم خود مشاهده نمودم، ولی قسمت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ده ساله بودم که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وقتی که از مشهد به قصد زیارت کربلا باصفهان آمدم در شاهرضای اصفهان ملاقات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زیارت کربلا می روم و سپس می آیم به خدمت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حقیر در کربلا بودم که خبر فوت او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به کسی بر نخوردم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بعضی اظهار طلب می کنند، می گویم</w:t>
      </w:r>
    </w:p>
    <w:p>
      <w:pPr>
        <w:pStyle w:val="BookText"/>
        <w:rPr/>
      </w:pPr>
      <w:r>
        <w:rPr>
          <w:rFonts w:ascii="IRNazanin" w:hAnsi="IRNazanin" w:eastAsia="IRNazanin"/>
          <w:color w:val="111111"/>
          <w:sz w:val="28"/>
          <w:sz w:val="28"/>
          <w:szCs w:val="28"/>
          <w:rtl w:val="true"/>
          <w:lang w:bidi="fa-IR"/>
        </w:rPr>
        <w:t>والله من خود را قابل این منصب نمی بینم، الا اینکه چون فقها عنوان می دارند که اگر کسی در بلدی بود که مجتهد نداشت و دست او به مجتهد نمی رسید، اما یکنفر بود که بتواند جامع عباسی شیخ بهائی یا حدیقه مجلسی را درس بگوید و توضیح دهد، تکلیف مردم آنست که تا وقتی که به مجتهدی برسند مسائل را از او اخذ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به این عنوان گاهی دوستان را که طالب راه خدا می بینم و مشاهده می کنم که دست آنها به کسی نمی رسد، مطالبی را که از بزرگان شنیده ام به آنها می گویم، والا خداوند می داند که ابدآ خود را قابل ارشاد و هدایت نمیدانم، و با هر کس مراوده داشته ام این مطلب را تصریح نموده ام که والله من اهل نیستم و خود را قابل نمی دانم، الا آنکه چون اهلی را نمی بینم که خود نزد او بروم و یا دیگری را به او راه بنمایم، و این اشخاص مدعی را مدعی باطل میدانم، لذا مطالبی را که از بزرگان شنیده ام برای آنها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باره التماس دعا امیدوارم که خداوند توفیق دهد که در دعای در حق طالبان راه حق تقصیری ننمایم، چونکه خود طالبم و می دانم شخص طالب چه حالی دارد، لذا کوتاهی نمیکنم، و لنعم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سوخت بر طالبی رهنورد</w:t>
      </w:r>
    </w:p>
    <w:p>
      <w:pPr>
        <w:pStyle w:val="BookText"/>
        <w:rPr/>
      </w:pPr>
      <w:r>
        <w:rPr>
          <w:rFonts w:ascii="IRNazanin" w:hAnsi="IRNazanin" w:eastAsia="IRNazanin"/>
          <w:color w:val="111111"/>
          <w:sz w:val="28"/>
          <w:sz w:val="28"/>
          <w:szCs w:val="28"/>
          <w:rtl w:val="true"/>
          <w:lang w:bidi="fa-IR"/>
        </w:rPr>
        <w:t>که می گفت با حسرت و آه و درد</w:t>
      </w:r>
    </w:p>
    <w:p>
      <w:pPr>
        <w:pStyle w:val="BookText"/>
        <w:rPr/>
      </w:pPr>
      <w:r>
        <w:rPr>
          <w:rFonts w:ascii="IRNazanin" w:hAnsi="IRNazanin" w:eastAsia="IRNazanin"/>
          <w:color w:val="111111"/>
          <w:sz w:val="28"/>
          <w:sz w:val="28"/>
          <w:szCs w:val="28"/>
          <w:rtl w:val="true"/>
          <w:lang w:bidi="fa-IR"/>
        </w:rPr>
        <w:t>دریغا که هر سو که بشتافتم</w:t>
      </w:r>
    </w:p>
    <w:p>
      <w:pPr>
        <w:pStyle w:val="BookText"/>
        <w:rPr/>
      </w:pPr>
      <w:r>
        <w:rPr>
          <w:rFonts w:ascii="IRNazanin" w:hAnsi="IRNazanin" w:eastAsia="IRNazanin"/>
          <w:color w:val="111111"/>
          <w:sz w:val="28"/>
          <w:sz w:val="28"/>
          <w:szCs w:val="28"/>
          <w:rtl w:val="true"/>
          <w:lang w:bidi="fa-IR"/>
        </w:rPr>
        <w:t>نه رستم نه وارستهای یافتم</w:t>
      </w:r>
    </w:p>
    <w:p>
      <w:pPr>
        <w:pStyle w:val="BookText"/>
        <w:rPr/>
      </w:pPr>
      <w:r>
        <w:rPr>
          <w:rFonts w:ascii="IRNazanin" w:hAnsi="IRNazanin" w:eastAsia="IRNazanin"/>
          <w:color w:val="111111"/>
          <w:sz w:val="28"/>
          <w:sz w:val="28"/>
          <w:szCs w:val="28"/>
          <w:rtl w:val="true"/>
          <w:lang w:bidi="fa-IR"/>
        </w:rPr>
        <w:t>لذا امید است که شما هم از دعا در حق حقیر کوتاهی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بود و غلبه خواب، اگر تقصیر شده عفو خواهید فرمود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1" w:name="__RefHeading___Toc7831043_3381743652"/>
      <w:bookmarkStart w:id="322" w:name="_Toc121"/>
      <w:bookmarkEnd w:id="321"/>
      <w:r>
        <w:rPr/>
        <w:t>۱۱</w:t>
      </w:r>
      <w:r>
        <w:rPr>
          <w:rtl w:val="true"/>
        </w:rPr>
        <w:t xml:space="preserve">- </w:t>
      </w:r>
      <w:r>
        <w:rPr>
          <w:rtl w:val="true"/>
        </w:rPr>
        <w:t>و بالاخره، حضرت شیخ قدس سره در نامه دیگری خطاب به یکی از طالبان راه حق چنین مرقوم فرموده است</w:t>
      </w:r>
      <w:r>
        <w:rPr>
          <w:rtl w:val="true"/>
        </w:rPr>
        <w:t>:</w:t>
      </w:r>
      <w:bookmarkStart w:id="323" w:name="pg14388_133236"/>
      <w:bookmarkEnd w:id="322"/>
    </w:p>
    <w:p>
      <w:pPr>
        <w:pStyle w:val="BookText"/>
        <w:rPr/>
      </w:pPr>
      <w:bookmarkEnd w:id="323"/>
      <w:r>
        <w:rPr>
          <w:rFonts w:ascii="IRNazanin" w:hAnsi="IRNazanin" w:eastAsia="IRNazanin"/>
          <w:color w:val="111111"/>
          <w:sz w:val="28"/>
          <w:sz w:val="28"/>
          <w:szCs w:val="28"/>
          <w:rtl w:val="true"/>
          <w:lang w:bidi="fa-IR"/>
        </w:rPr>
        <w:t>یک چشم زدن غافل از آن ماه مباشید</w:t>
      </w:r>
    </w:p>
    <w:p>
      <w:pPr>
        <w:pStyle w:val="BookText"/>
        <w:rPr/>
      </w:pPr>
      <w:r>
        <w:rPr>
          <w:rFonts w:ascii="IRNazanin" w:hAnsi="IRNazanin" w:eastAsia="IRNazanin"/>
          <w:color w:val="111111"/>
          <w:sz w:val="28"/>
          <w:sz w:val="28"/>
          <w:szCs w:val="28"/>
          <w:rtl w:val="true"/>
          <w:lang w:bidi="fa-IR"/>
        </w:rPr>
        <w:t>شاید که نگاهی کند آگاه نباشید</w:t>
      </w:r>
    </w:p>
    <w:p>
      <w:pPr>
        <w:pStyle w:val="BookText"/>
        <w:rPr/>
      </w:pPr>
      <w:r>
        <w:rPr>
          <w:rFonts w:ascii="IRNazanin" w:hAnsi="IRNazanin" w:eastAsia="IRNazanin"/>
          <w:color w:val="111111"/>
          <w:sz w:val="28"/>
          <w:sz w:val="28"/>
          <w:szCs w:val="28"/>
          <w:rtl w:val="true"/>
          <w:lang w:bidi="fa-IR"/>
        </w:rPr>
        <w:t>طریقة تقوی طریقه بزرگان است، و شیوه یکه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جلیل توسط جبرئیل بر برگزیده اولاد خلیل فرستاد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لباس التقوی ذلک خیر </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و شیخ جلیل بهاء الدین تفسیر آیه را چنین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جز تقوی در این ره توشه ای</w:t>
      </w:r>
    </w:p>
    <w:p>
      <w:pPr>
        <w:pStyle w:val="BookText"/>
        <w:rPr/>
      </w:pPr>
      <w:r>
        <w:rPr>
          <w:rFonts w:ascii="IRNazanin" w:hAnsi="IRNazanin" w:eastAsia="IRNazanin"/>
          <w:color w:val="111111"/>
          <w:sz w:val="28"/>
          <w:sz w:val="28"/>
          <w:szCs w:val="28"/>
          <w:rtl w:val="true"/>
          <w:lang w:bidi="fa-IR"/>
        </w:rPr>
        <w:t>نان و حلوا را بنه در گوشه ای</w:t>
      </w:r>
    </w:p>
    <w:p>
      <w:pPr>
        <w:pStyle w:val="BookText"/>
        <w:rPr/>
      </w:pPr>
      <w:r>
        <w:rPr>
          <w:rFonts w:ascii="IRNazanin" w:hAnsi="IRNazanin" w:eastAsia="IRNazanin"/>
          <w:color w:val="111111"/>
          <w:sz w:val="28"/>
          <w:sz w:val="28"/>
          <w:szCs w:val="28"/>
          <w:rtl w:val="true"/>
          <w:lang w:bidi="fa-IR"/>
        </w:rPr>
        <w:t>یعنی مادامی که اسیر هواهای نفسانی باشی از نفحات رحمانی بی بهره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لنعم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ناکامی در این ره کام نیست</w:t>
      </w:r>
    </w:p>
    <w:p>
      <w:pPr>
        <w:pStyle w:val="BookText"/>
        <w:rPr/>
      </w:pPr>
      <w:r>
        <w:rPr>
          <w:rFonts w:ascii="IRNazanin" w:hAnsi="IRNazanin" w:eastAsia="IRNazanin"/>
          <w:color w:val="111111"/>
          <w:sz w:val="28"/>
          <w:sz w:val="28"/>
          <w:szCs w:val="28"/>
          <w:rtl w:val="true"/>
          <w:lang w:bidi="fa-IR"/>
        </w:rPr>
        <w:t>راه عشق است این ره حمام نیست</w:t>
      </w:r>
    </w:p>
    <w:p>
      <w:pPr>
        <w:pStyle w:val="BookText"/>
        <w:rPr/>
      </w:pPr>
      <w:r>
        <w:rPr>
          <w:rFonts w:ascii="IRNazanin" w:hAnsi="IRNazanin" w:eastAsia="IRNazanin"/>
          <w:color w:val="111111"/>
          <w:sz w:val="28"/>
          <w:sz w:val="28"/>
          <w:szCs w:val="28"/>
          <w:rtl w:val="true"/>
          <w:lang w:bidi="fa-IR"/>
        </w:rPr>
        <w:t>و ایضا برای خلاصی از شر نفس و 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استعینوا بالصبر و الصلوة و انها لکبیرة الاعلی الخاشعین</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الحال بس است، در خانه اگر 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 رحمة الله و برکاته</w:t>
      </w:r>
      <w:r>
        <w:rPr>
          <w:rFonts w:eastAsia="IRNazanin" w:cs="IRNazanin"/>
          <w:color w:val="111111"/>
          <w:sz w:val="28"/>
          <w:szCs w:val="28"/>
          <w:rtl w:val="true"/>
          <w:lang w:bidi="fa-IR"/>
        </w:rPr>
        <w:t>.</w:t>
      </w:r>
    </w:p>
    <w:p>
      <w:pPr>
        <w:pStyle w:val="Heading3"/>
        <w:numPr>
          <w:ilvl w:val="2"/>
          <w:numId w:val="1"/>
        </w:numPr>
        <w:rPr/>
      </w:pPr>
      <w:bookmarkStart w:id="324" w:name="__RefHeading___Toc7831045_3381743652"/>
      <w:bookmarkStart w:id="325" w:name="_Toc122"/>
      <w:bookmarkEnd w:id="324"/>
      <w:r>
        <w:rPr/>
        <w:t>12</w:t>
      </w:r>
      <w:r>
        <w:rPr>
          <w:rtl w:val="true"/>
        </w:rPr>
        <w:t>-</w:t>
      </w:r>
      <w:r>
        <w:rPr>
          <w:rtl w:val="true"/>
        </w:rPr>
        <w:t>آنچه در زیر می آید قسمتهای گزیده ای از مجموع چند نامه است که حضرت شیخ قدس سره به یکی از سادات علماء دزفول نگاشته اند</w:t>
      </w:r>
      <w:r>
        <w:rPr>
          <w:rtl w:val="true"/>
        </w:rPr>
        <w:t>:</w:t>
      </w:r>
      <w:bookmarkEnd w:id="32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امید است مشمول الطاف الهیه و توجهات اولیاء حق خصوصا حضرت ظل الله فی العالمین بوده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رقیمه شریفه زیارت شد، ولی نمیدانم چه بنویسم، چ ه خوش گفته است خلاق المعانی کمال الدین اصفهانی قدس سره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داریم ساقیا هوس عشرت و نشاط</w:t>
      </w:r>
    </w:p>
    <w:p>
      <w:pPr>
        <w:pStyle w:val="BookText"/>
        <w:rPr/>
      </w:pPr>
      <w:r>
        <w:rPr>
          <w:rFonts w:ascii="IRNazanin" w:hAnsi="IRNazanin" w:eastAsia="IRNazanin"/>
          <w:color w:val="111111"/>
          <w:sz w:val="28"/>
          <w:sz w:val="28"/>
          <w:szCs w:val="28"/>
          <w:rtl w:val="true"/>
          <w:lang w:bidi="fa-IR"/>
        </w:rPr>
        <w:t>جویای راه میکده ایم اهدنا الصراط</w:t>
      </w:r>
    </w:p>
    <w:p>
      <w:pPr>
        <w:pStyle w:val="BookText"/>
        <w:rPr/>
      </w:pPr>
      <w:r>
        <w:rPr>
          <w:rFonts w:ascii="IRNazanin" w:hAnsi="IRNazanin" w:eastAsia="IRNazanin"/>
          <w:color w:val="111111"/>
          <w:sz w:val="28"/>
          <w:sz w:val="28"/>
          <w:szCs w:val="28"/>
          <w:rtl w:val="true"/>
          <w:lang w:bidi="fa-IR"/>
        </w:rPr>
        <w:t>میخانه ای بساز و بکن وقف عاشقان</w:t>
      </w:r>
    </w:p>
    <w:p>
      <w:pPr>
        <w:pStyle w:val="BookText"/>
        <w:rPr/>
      </w:pPr>
      <w:r>
        <w:rPr>
          <w:rFonts w:ascii="IRNazanin" w:hAnsi="IRNazanin" w:eastAsia="IRNazanin"/>
          <w:color w:val="111111"/>
          <w:sz w:val="28"/>
          <w:sz w:val="28"/>
          <w:szCs w:val="28"/>
          <w:rtl w:val="true"/>
          <w:lang w:bidi="fa-IR"/>
        </w:rPr>
        <w:t>چیزی که بی ریاست به از صد پل و صراط</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شبانه روز پنج مرتبه بحضور حق و هر مرتبه دوبار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گویائیم، و حضرت حق صد و بیست و چهار هزار پیغمبر داشته است که شاید در مقابل هر نبی لااقل ده ولی بوده است، و همه آنها برای هدایت طریق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پیغمبری در مناجات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این الطریق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راه بسوی تو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نفسک و 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خویش را رها کن و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تا در نظر اغیار و غیر است</w:t>
      </w:r>
    </w:p>
    <w:p>
      <w:pPr>
        <w:pStyle w:val="BookText"/>
        <w:rPr/>
      </w:pPr>
      <w:r>
        <w:rPr>
          <w:rFonts w:ascii="IRNazanin" w:hAnsi="IRNazanin" w:eastAsia="IRNazanin"/>
          <w:color w:val="111111"/>
          <w:sz w:val="28"/>
          <w:sz w:val="28"/>
          <w:szCs w:val="28"/>
          <w:rtl w:val="true"/>
          <w:lang w:bidi="fa-IR"/>
        </w:rPr>
        <w:t>اگر در مسجدی آن عین دیر است</w:t>
      </w:r>
    </w:p>
    <w:p>
      <w:pPr>
        <w:pStyle w:val="BookText"/>
        <w:rPr/>
      </w:pPr>
      <w:r>
        <w:rPr>
          <w:rFonts w:ascii="IRNazanin" w:hAnsi="IRNazanin" w:eastAsia="IRNazanin"/>
          <w:color w:val="111111"/>
          <w:sz w:val="28"/>
          <w:sz w:val="28"/>
          <w:szCs w:val="28"/>
          <w:rtl w:val="true"/>
          <w:lang w:bidi="fa-IR"/>
        </w:rPr>
        <w:t>چو برخیزد ز پیشت کثرت غیر</w:t>
      </w:r>
    </w:p>
    <w:p>
      <w:pPr>
        <w:pStyle w:val="BookText"/>
        <w:rPr/>
      </w:pPr>
      <w:r>
        <w:rPr>
          <w:rFonts w:ascii="IRNazanin" w:hAnsi="IRNazanin" w:eastAsia="IRNazanin"/>
          <w:color w:val="111111"/>
          <w:sz w:val="28"/>
          <w:sz w:val="28"/>
          <w:szCs w:val="28"/>
          <w:rtl w:val="true"/>
          <w:lang w:bidi="fa-IR"/>
        </w:rPr>
        <w:t>تو را مسجد نماید صورت دیر</w:t>
      </w:r>
    </w:p>
    <w:p>
      <w:pPr>
        <w:pStyle w:val="BookText"/>
        <w:rPr/>
      </w:pPr>
      <w:r>
        <w:rPr>
          <w:rFonts w:ascii="IRNazanin" w:hAnsi="IRNazanin" w:eastAsia="IRNazanin"/>
          <w:color w:val="111111"/>
          <w:sz w:val="28"/>
          <w:sz w:val="28"/>
          <w:szCs w:val="28"/>
          <w:rtl w:val="true"/>
          <w:lang w:bidi="fa-IR"/>
        </w:rPr>
        <w:t>عزیز من بهر حالت که هستی</w:t>
      </w:r>
    </w:p>
    <w:p>
      <w:pPr>
        <w:pStyle w:val="BookText"/>
        <w:rPr/>
      </w:pPr>
      <w:r>
        <w:rPr>
          <w:rFonts w:ascii="IRNazanin" w:hAnsi="IRNazanin" w:eastAsia="IRNazanin"/>
          <w:color w:val="111111"/>
          <w:sz w:val="28"/>
          <w:sz w:val="28"/>
          <w:szCs w:val="28"/>
          <w:rtl w:val="true"/>
          <w:lang w:bidi="fa-IR"/>
        </w:rPr>
        <w:t>خلاف نفس کافر کن که رستی</w:t>
      </w:r>
    </w:p>
    <w:p>
      <w:pPr>
        <w:pStyle w:val="BookText"/>
        <w:rPr/>
      </w:pPr>
      <w:r>
        <w:rPr>
          <w:rFonts w:ascii="IRNazanin" w:hAnsi="IRNazanin" w:eastAsia="IRNazanin"/>
          <w:color w:val="111111"/>
          <w:sz w:val="28"/>
          <w:sz w:val="28"/>
          <w:szCs w:val="28"/>
          <w:rtl w:val="true"/>
          <w:lang w:bidi="fa-IR"/>
        </w:rPr>
        <w:t>باری وقت تشرف به آستان قدس، حقیر خیالاتی داشتم، ولی دیدم نظر شما به جای دیگر است و لنعم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 ناقتی خلفی و قدامی الهوی</w:t>
      </w:r>
    </w:p>
    <w:p>
      <w:pPr>
        <w:pStyle w:val="BookText"/>
        <w:rPr/>
      </w:pPr>
      <w:r>
        <w:rPr>
          <w:rFonts w:ascii="IRNazanin" w:hAnsi="IRNazanin" w:eastAsia="IRNazanin"/>
          <w:color w:val="111111"/>
          <w:sz w:val="28"/>
          <w:sz w:val="28"/>
          <w:szCs w:val="28"/>
          <w:rtl w:val="true"/>
          <w:lang w:bidi="fa-IR"/>
        </w:rPr>
        <w:t>و انی و ایاه لمختلفاتی</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میل مجنون پیش آن لیلی روان</w:t>
      </w:r>
    </w:p>
    <w:p>
      <w:pPr>
        <w:pStyle w:val="BookText"/>
        <w:rPr/>
      </w:pPr>
      <w:r>
        <w:rPr>
          <w:rFonts w:ascii="IRNazanin" w:hAnsi="IRNazanin" w:eastAsia="IRNazanin"/>
          <w:color w:val="111111"/>
          <w:sz w:val="28"/>
          <w:sz w:val="28"/>
          <w:szCs w:val="28"/>
          <w:rtl w:val="true"/>
          <w:lang w:bidi="fa-IR"/>
        </w:rPr>
        <w:t>میل ناقه پس پی طفلش دوان</w:t>
      </w:r>
    </w:p>
    <w:p>
      <w:pPr>
        <w:pStyle w:val="BookText"/>
        <w:rPr/>
      </w:pPr>
      <w:r>
        <w:rPr>
          <w:rFonts w:ascii="IRNazanin" w:hAnsi="IRNazanin" w:eastAsia="IRNazanin"/>
          <w:color w:val="111111"/>
          <w:sz w:val="28"/>
          <w:sz w:val="28"/>
          <w:szCs w:val="28"/>
          <w:rtl w:val="true"/>
          <w:lang w:bidi="fa-IR"/>
        </w:rPr>
        <w:t>لیک ناقه بس مراقب بود و چست</w:t>
      </w:r>
    </w:p>
    <w:p>
      <w:pPr>
        <w:pStyle w:val="BookText"/>
        <w:rPr/>
      </w:pPr>
      <w:r>
        <w:rPr>
          <w:rFonts w:ascii="IRNazanin" w:hAnsi="IRNazanin" w:eastAsia="IRNazanin"/>
          <w:color w:val="111111"/>
          <w:sz w:val="28"/>
          <w:sz w:val="28"/>
          <w:szCs w:val="28"/>
          <w:rtl w:val="true"/>
          <w:lang w:bidi="fa-IR"/>
        </w:rPr>
        <w:t xml:space="preserve">هر کجا دیدی مهار خویش سست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مولی کی کم از لیلی بود</w:t>
      </w:r>
    </w:p>
    <w:p>
      <w:pPr>
        <w:pStyle w:val="BookText"/>
        <w:rPr/>
      </w:pPr>
      <w:r>
        <w:rPr>
          <w:rFonts w:ascii="IRNazanin" w:hAnsi="IRNazanin" w:eastAsia="IRNazanin"/>
          <w:color w:val="111111"/>
          <w:sz w:val="28"/>
          <w:sz w:val="28"/>
          <w:szCs w:val="28"/>
          <w:rtl w:val="true"/>
          <w:lang w:bidi="fa-IR"/>
        </w:rPr>
        <w:t>گوی گشتن در رهش اولی بود</w:t>
      </w:r>
    </w:p>
    <w:p>
      <w:pPr>
        <w:pStyle w:val="BookText"/>
        <w:rPr/>
      </w:pPr>
      <w:r>
        <w:rPr>
          <w:rFonts w:ascii="IRNazanin" w:hAnsi="IRNazanin" w:eastAsia="IRNazanin"/>
          <w:color w:val="111111"/>
          <w:sz w:val="28"/>
          <w:sz w:val="28"/>
          <w:szCs w:val="28"/>
          <w:rtl w:val="true"/>
          <w:lang w:bidi="fa-IR"/>
        </w:rPr>
        <w:t>زین کند نفرین حکیم خوش دهن</w:t>
      </w:r>
    </w:p>
    <w:p>
      <w:pPr>
        <w:pStyle w:val="BookText"/>
        <w:rPr/>
      </w:pPr>
      <w:r>
        <w:rPr>
          <w:rFonts w:ascii="IRNazanin" w:hAnsi="IRNazanin" w:eastAsia="IRNazanin"/>
          <w:color w:val="111111"/>
          <w:sz w:val="28"/>
          <w:sz w:val="28"/>
          <w:szCs w:val="28"/>
          <w:rtl w:val="true"/>
          <w:lang w:bidi="fa-IR"/>
        </w:rPr>
        <w:t>و بر سواری کو فرو ناید ز تن</w:t>
      </w:r>
    </w:p>
    <w:p>
      <w:pPr>
        <w:pStyle w:val="BookText"/>
        <w:rPr/>
      </w:pPr>
      <w:r>
        <w:rPr>
          <w:rFonts w:ascii="IRNazanin" w:hAnsi="IRNazanin" w:eastAsia="IRNazanin"/>
          <w:color w:val="111111"/>
          <w:sz w:val="28"/>
          <w:sz w:val="28"/>
          <w:szCs w:val="28"/>
          <w:rtl w:val="true"/>
          <w:lang w:bidi="fa-IR"/>
        </w:rPr>
        <w:t>باری بعد از زمانی بر من معلوم شد که این ابتلا از کجا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ادب تنها نه خود را داشت بد</w:t>
      </w:r>
    </w:p>
    <w:p>
      <w:pPr>
        <w:pStyle w:val="BookText"/>
        <w:rPr/>
      </w:pPr>
      <w:r>
        <w:rPr>
          <w:rFonts w:ascii="IRNazanin" w:hAnsi="IRNazanin" w:eastAsia="IRNazanin"/>
          <w:color w:val="111111"/>
          <w:sz w:val="28"/>
          <w:sz w:val="28"/>
          <w:szCs w:val="28"/>
          <w:rtl w:val="true"/>
          <w:lang w:bidi="fa-IR"/>
        </w:rPr>
        <w:t>بلکه آتش بر همه آفاق زد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به حسب شهرتی که بنده پیدا کرده ام، و بحمدالله خداوند حفظ کرده است بمضمون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من عثار وقیته و کم من ثناء جمیل لست اهلا له نشرته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تا حال خداوند اعمال بد حقیر را پوشانده است بمضمون حمدی که همه روزه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الله الذی ستر عورتی و لم یفضحنی بین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غالب مردم خود را به حقیر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دروغ گوئی اعمالی را مدعی شده و گفته است که من از فلانی اخذ کرده ام، و از اینرو رفقا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فلانی به او گفته است، باید به طریق اولی بما بگوید، و حال آنکه سالبه بانتفاء موضوع بوده است، و آن شخص جهت رواج بازار خود این دروغ را گفته است، و چه آثار وخیمی از عمل او به 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خدا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آنکه شخصی نقل کرد که فلانی فوت شد و داماد او رفت نزد فلانی و شیخوخیت باو </w:t>
      </w:r>
    </w:p>
    <w:p>
      <w:pPr>
        <w:pStyle w:val="BookText"/>
        <w:rPr/>
      </w:pPr>
      <w:r>
        <w:rPr>
          <w:rFonts w:ascii="IRNazanin" w:hAnsi="IRNazanin" w:eastAsia="IRNazanin"/>
          <w:color w:val="111111"/>
          <w:sz w:val="28"/>
          <w:sz w:val="28"/>
          <w:szCs w:val="28"/>
          <w:rtl w:val="true"/>
          <w:lang w:bidi="fa-IR"/>
        </w:rPr>
        <w:t>داد و چون این علم را مدعی بود نسخه ای هم باو داد و او یک سال مشغول بود اما نتیجه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مراجعه کرد و به او گفته شد فلان جای آن خراب شده است، لذا دستوری گرفت و باز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دیگر مبتلا بود اما نتیجه ای حاصل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برگردد که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حقیر نسخ خط اساتید را که شاید تعداد آنها حدود چهار صد نسخه باشد، و نیز نسخی را که به خط غیر صاحب عمل است ولی نسخ صحیحه است و تعداد آنها قریب سه هزار نسخه می باشد در اختیار دارم، اما وقتی نگاه می کنم می بینم این عمل یا ابدا در ناصیة طلب کننده آن نیست، و یا اگر هست وقت ظهور آن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می بینم اگر چیزی باو بگویم هم تضیع وقت او شده است و هم تضییع مال او، و لذا ساکتم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سکوت را حمل بر بخل حقیر می کنند، ولی خدا شاهد است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ولنعم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مردانه ساختیم زنانه فروختیم</w:t>
      </w:r>
    </w:p>
    <w:p>
      <w:pPr>
        <w:pStyle w:val="BookText"/>
        <w:rPr/>
      </w:pPr>
      <w:r>
        <w:rPr>
          <w:rFonts w:ascii="IRNazanin" w:hAnsi="IRNazanin" w:eastAsia="IRNazanin"/>
          <w:color w:val="111111"/>
          <w:sz w:val="28"/>
          <w:sz w:val="28"/>
          <w:szCs w:val="28"/>
          <w:rtl w:val="true"/>
          <w:lang w:bidi="fa-IR"/>
        </w:rPr>
        <w:t>رو رو زنانه ساز که مردانه می خرند</w:t>
      </w:r>
    </w:p>
    <w:p>
      <w:pPr>
        <w:pStyle w:val="BookText"/>
        <w:rPr/>
      </w:pPr>
      <w:r>
        <w:rPr>
          <w:rFonts w:ascii="IRNazanin" w:hAnsi="IRNazanin" w:eastAsia="IRNazanin"/>
          <w:color w:val="111111"/>
          <w:sz w:val="28"/>
          <w:sz w:val="28"/>
          <w:szCs w:val="28"/>
          <w:rtl w:val="true"/>
          <w:lang w:bidi="fa-IR"/>
        </w:rPr>
        <w:t>باری چون حال مردم را چنین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زمان السکوت و ملازمة البیوت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پسند اهل این دوره، مردمی اند که به میل اهل این زمان رفتار کنند، چه واعظ، چه ملا، و چه مفتی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خورکه شیخ و زاهد و مفتی و محتسب</w:t>
      </w:r>
    </w:p>
    <w:p>
      <w:pPr>
        <w:pStyle w:val="BookText"/>
        <w:rPr/>
      </w:pPr>
      <w:r>
        <w:rPr>
          <w:rFonts w:ascii="IRNazanin" w:hAnsi="IRNazanin" w:eastAsia="IRNazanin"/>
          <w:color w:val="111111"/>
          <w:sz w:val="28"/>
          <w:sz w:val="28"/>
          <w:szCs w:val="28"/>
          <w:rtl w:val="true"/>
          <w:lang w:bidi="fa-IR"/>
        </w:rPr>
        <w:t>چون نیک بنگری همه تزویر می کنند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است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تجعل بینی و بینک عالمة قلبه مفتون بحب الدنیا فانهم قطاع 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عالمی را که قلبش شیفته محبت دنیا است، بین من و خود قرار مده، زیرا ایشان راهزنان راه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عیسی علیه السلام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چه کس همنشین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یذکرکم الله رؤیته، و یزیدکم فی العلم منطقه، و یرغبکم فی الاخرة عمله،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کسی همنشین باشید که دیدن او شما را به یاد خدا بیاندازد، و سخن او بر علم و دانش شما بیفزاید، و عمل او شما را به آخرت ترغیب نموده و مایل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طالب کسی هستند که میان آنها و محبوبشان دلاله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طالب دنیا هستند، خواهان کسی هستند که آنها را به دنیایشان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مردم، مثل بقالی است که پدرش مرده بود و می خواست برای او نماز و روزه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خم شیره ای داشت و موش در آن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چاره ای </w:t>
      </w:r>
    </w:p>
    <w:p>
      <w:pPr>
        <w:pStyle w:val="BookText"/>
        <w:rPr/>
      </w:pPr>
      <w:r>
        <w:rPr>
          <w:rFonts w:ascii="IRNazanin" w:hAnsi="IRNazanin" w:eastAsia="IRNazanin"/>
          <w:color w:val="111111"/>
          <w:sz w:val="28"/>
          <w:sz w:val="28"/>
          <w:szCs w:val="28"/>
          <w:rtl w:val="true"/>
          <w:lang w:bidi="fa-IR"/>
        </w:rPr>
        <w:t>اندیشید و شخصی را دید و به او گفت تو یکسال نماز و روزه برای پدر من بجا آور و من این خم شیره را بعنوان اجرت بتو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بقال پس از آنکه خم شیره را بعنوان اجرت نماز داد، خواست تقدس کرده باشد لذا از آن شخص حلالیت طلبید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شیرهای را که در عوض نماز دادم، موش در آن افتاده بود، شما مرا حلال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مزبور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را حلال می کنم، به شرط آنکه شما هم مرا حلال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مگر 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نمازها که متعهد به خواندن آنها بودم، هر گاه که به رکوع میرفتم بادی از من خارج می شد و من علت آنرا نمی دانستم، و اکنون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می خواهند با ملائی مراوده داشته باشند که به درد کارهای دنیای آنها بخورد، و در مرحله بعد برای آخرتشان نیز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کارهای امروزه همه همین طور است که مشاهده می کنید، یعنی تمام عنوان حقه بازی و دنیاداری پیدا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فارجع البصر هل تری من فطور</w:t>
      </w:r>
      <w:r>
        <w:rPr>
          <w:rFonts w:eastAsia="IRNazanin" w:cs="IRNazanin"/>
          <w:color w:val="111111"/>
          <w:sz w:val="28"/>
          <w:szCs w:val="28"/>
          <w:rtl w:val="true"/>
          <w:lang w:bidi="fa-IR"/>
        </w:rPr>
        <w:t>.</w:t>
      </w:r>
      <w:r>
        <w:rPr>
          <w:rStyle w:val="FootnoteAnchor"/>
          <w:rtl w:val="true"/>
        </w:rPr>
        <w:footnoteReference w:id="45"/>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اوائل تکلیف که مأمور به صوم ایام البیض و قرائت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انما، شدم، و در این سه روز سه هزار مرتبه بر این قلب قاسی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یرجوا لقاء ربه فلیعمل عملا صالحة</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قرائت می شد، تاکنون هوای ملاقات از سر حقیر بیرون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ترک دنیاداری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الله یحدث بعد ذلک امرآ </w:t>
      </w:r>
      <w:r>
        <w:rPr>
          <w:rStyle w:val="FootnoteAnchor"/>
          <w:rtl w:val="true"/>
        </w:rPr>
        <w:footnoteReference w:id="47"/>
      </w:r>
      <w:r>
        <w:rPr>
          <w:rFonts w:ascii="IRNazanin" w:hAnsi="IRNazanin" w:eastAsia="IRNazanin"/>
          <w:color w:val="111111"/>
          <w:sz w:val="28"/>
          <w:sz w:val="28"/>
          <w:szCs w:val="28"/>
          <w:rtl w:val="true"/>
          <w:lang w:bidi="fa-IR"/>
        </w:rPr>
        <w:t>حضرت عیسی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الزق ما لم یتخرق او ینحل یوشک أن یکون وعاء للعسل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بدرستیکه مشک هنگامی قابلیت دارد که در آن عسل بریزند که پاره و پوسیده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الجته التی وعد المتقون فیها انهار من ماء غیر اسن و انهار من لبن لم یتغیر طعمه و انهار من خمره لذة للشاربین و انهار من عسل مصفی</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فیا اخوانی علیکم بموعظة الشیخ حتی تحیی قلوبکم المیتة و اعملوا عملا صالحا لعل الله یرزقکم لقائه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جان به بوسی می خرد آن شهریار</w:t>
      </w:r>
    </w:p>
    <w:p>
      <w:pPr>
        <w:pStyle w:val="BookText"/>
        <w:rPr/>
      </w:pPr>
      <w:r>
        <w:rPr>
          <w:rFonts w:ascii="IRNazanin" w:hAnsi="IRNazanin" w:eastAsia="IRNazanin"/>
          <w:color w:val="111111"/>
          <w:sz w:val="28"/>
          <w:sz w:val="28"/>
          <w:szCs w:val="28"/>
          <w:rtl w:val="true"/>
          <w:lang w:bidi="fa-IR"/>
        </w:rPr>
        <w:t>مژده ای عشاق کاسان گشت کار</w:t>
      </w:r>
    </w:p>
    <w:p>
      <w:pPr>
        <w:pStyle w:val="BookText"/>
        <w:rPr/>
      </w:pPr>
      <w:r>
        <w:rPr>
          <w:rFonts w:ascii="IRNazanin" w:hAnsi="IRNazanin" w:eastAsia="IRNazanin"/>
          <w:color w:val="111111"/>
          <w:sz w:val="28"/>
          <w:sz w:val="28"/>
          <w:szCs w:val="28"/>
          <w:rtl w:val="true"/>
          <w:lang w:bidi="fa-IR"/>
        </w:rPr>
        <w:t>ابذلوا ارواحکم باعاشقین</w:t>
      </w:r>
    </w:p>
    <w:p>
      <w:pPr>
        <w:pStyle w:val="BookText"/>
        <w:rPr/>
      </w:pPr>
      <w:r>
        <w:rPr>
          <w:rFonts w:ascii="IRNazanin" w:hAnsi="IRNazanin" w:eastAsia="IRNazanin"/>
          <w:color w:val="111111"/>
          <w:sz w:val="28"/>
          <w:sz w:val="28"/>
          <w:szCs w:val="28"/>
          <w:rtl w:val="true"/>
          <w:lang w:bidi="fa-IR"/>
        </w:rPr>
        <w:t>ان تکونوا فی هوانا صادقین</w:t>
      </w:r>
    </w:p>
    <w:p>
      <w:pPr>
        <w:pStyle w:val="BookText"/>
        <w:rPr/>
      </w:pPr>
      <w:r>
        <w:rPr>
          <w:rFonts w:ascii="IRNazanin" w:hAnsi="IRNazanin" w:eastAsia="IRNazanin"/>
          <w:color w:val="111111"/>
          <w:sz w:val="28"/>
          <w:sz w:val="28"/>
          <w:szCs w:val="28"/>
          <w:rtl w:val="true"/>
          <w:lang w:bidi="fa-IR"/>
        </w:rPr>
        <w:t>رنج راحت دان چوشد مطلب بزرگ</w:t>
      </w:r>
    </w:p>
    <w:p>
      <w:pPr>
        <w:pStyle w:val="BookText"/>
        <w:rPr/>
      </w:pPr>
      <w:r>
        <w:rPr>
          <w:rFonts w:ascii="IRNazanin" w:hAnsi="IRNazanin" w:eastAsia="IRNazanin"/>
          <w:color w:val="111111"/>
          <w:sz w:val="28"/>
          <w:sz w:val="28"/>
          <w:szCs w:val="28"/>
          <w:rtl w:val="true"/>
          <w:lang w:bidi="fa-IR"/>
        </w:rPr>
        <w:t>گردگله توتیای چشم گرگ</w:t>
      </w:r>
    </w:p>
    <w:p>
      <w:pPr>
        <w:pStyle w:val="BookText"/>
        <w:rPr/>
      </w:pPr>
      <w:r>
        <w:rPr>
          <w:rFonts w:ascii="IRNazanin" w:hAnsi="IRNazanin" w:eastAsia="IRNazanin"/>
          <w:color w:val="111111"/>
          <w:sz w:val="28"/>
          <w:sz w:val="28"/>
          <w:szCs w:val="28"/>
          <w:rtl w:val="true"/>
          <w:lang w:bidi="fa-IR"/>
        </w:rPr>
        <w:t>تهون علینا فی المعالی نفوسنا</w:t>
      </w:r>
    </w:p>
    <w:p>
      <w:pPr>
        <w:pStyle w:val="BookText"/>
        <w:rPr/>
      </w:pPr>
      <w:r>
        <w:rPr>
          <w:rFonts w:ascii="IRNazanin" w:hAnsi="IRNazanin" w:eastAsia="IRNazanin"/>
          <w:color w:val="111111"/>
          <w:sz w:val="28"/>
          <w:sz w:val="28"/>
          <w:szCs w:val="28"/>
          <w:rtl w:val="true"/>
          <w:lang w:bidi="fa-IR"/>
        </w:rPr>
        <w:t>و من طلب الحسناء لم یغلها المهر</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در حالیکه کسیکه طالب زیبائی باشد مهریه مانع رسیدن او نیست</w:t>
      </w:r>
    </w:p>
    <w:p>
      <w:pPr>
        <w:pStyle w:val="BookText"/>
        <w:rPr/>
      </w:pPr>
      <w:r>
        <w:rPr>
          <w:rFonts w:ascii="IRNazanin" w:hAnsi="IRNazanin" w:eastAsia="IRNazanin"/>
          <w:color w:val="111111"/>
          <w:sz w:val="28"/>
          <w:sz w:val="28"/>
          <w:szCs w:val="28"/>
          <w:rtl w:val="true"/>
          <w:lang w:bidi="fa-IR"/>
        </w:rPr>
        <w:t>روح اولین نقدی است که در طبق اخلاص خواهیم گذاشت</w:t>
      </w:r>
    </w:p>
    <w:p>
      <w:pPr>
        <w:pStyle w:val="BookText"/>
        <w:rPr/>
      </w:pPr>
      <w:r>
        <w:rPr>
          <w:rFonts w:ascii="IRNazanin" w:hAnsi="IRNazanin" w:eastAsia="IRNazanin"/>
          <w:color w:val="111111"/>
          <w:sz w:val="28"/>
          <w:sz w:val="28"/>
          <w:szCs w:val="28"/>
          <w:rtl w:val="true"/>
          <w:lang w:bidi="fa-IR"/>
        </w:rPr>
        <w:t>اگر از جانب معشوق خطابی بما برسد</w:t>
      </w:r>
    </w:p>
    <w:p>
      <w:pPr>
        <w:pStyle w:val="BookText"/>
        <w:rPr/>
      </w:pPr>
      <w:r>
        <w:rPr>
          <w:rFonts w:ascii="IRNazanin" w:hAnsi="IRNazanin" w:eastAsia="IRNazanin"/>
          <w:color w:val="111111"/>
          <w:sz w:val="28"/>
          <w:sz w:val="28"/>
          <w:szCs w:val="28"/>
          <w:rtl w:val="true"/>
          <w:lang w:bidi="fa-IR"/>
        </w:rPr>
        <w:t>فالروح اول نقدا تأتی بها</w:t>
      </w:r>
    </w:p>
    <w:p>
      <w:pPr>
        <w:pStyle w:val="BookText"/>
        <w:rPr/>
      </w:pPr>
      <w:r>
        <w:rPr>
          <w:rFonts w:ascii="IRNazanin" w:hAnsi="IRNazanin" w:eastAsia="IRNazanin"/>
          <w:color w:val="111111"/>
          <w:sz w:val="28"/>
          <w:sz w:val="28"/>
          <w:szCs w:val="28"/>
          <w:rtl w:val="true"/>
          <w:lang w:bidi="fa-IR"/>
        </w:rPr>
        <w:t>وفی وصلنا ان کنت من خطابنا</w:t>
      </w:r>
    </w:p>
    <w:p>
      <w:pPr>
        <w:pStyle w:val="BookText"/>
        <w:rPr/>
      </w:pPr>
      <w:r>
        <w:rPr>
          <w:rFonts w:ascii="IRNazanin" w:hAnsi="IRNazanin" w:eastAsia="IRNazanin"/>
          <w:color w:val="111111"/>
          <w:sz w:val="28"/>
          <w:sz w:val="28"/>
          <w:szCs w:val="28"/>
          <w:rtl w:val="true"/>
          <w:lang w:bidi="fa-IR"/>
        </w:rPr>
        <w:t>خون ریز بود همیشه در کشور ما</w:t>
      </w:r>
    </w:p>
    <w:p>
      <w:pPr>
        <w:pStyle w:val="BookText"/>
        <w:rPr/>
      </w:pPr>
      <w:r>
        <w:rPr>
          <w:rFonts w:ascii="IRNazanin" w:hAnsi="IRNazanin" w:eastAsia="IRNazanin"/>
          <w:color w:val="111111"/>
          <w:sz w:val="28"/>
          <w:sz w:val="28"/>
          <w:szCs w:val="28"/>
          <w:rtl w:val="true"/>
          <w:lang w:bidi="fa-IR"/>
        </w:rPr>
        <w:t>جان عود بود همیشه در مجمر ما</w:t>
      </w:r>
    </w:p>
    <w:p>
      <w:pPr>
        <w:pStyle w:val="BookText"/>
        <w:rPr/>
      </w:pPr>
      <w:r>
        <w:rPr>
          <w:rFonts w:ascii="IRNazanin" w:hAnsi="IRNazanin" w:eastAsia="IRNazanin"/>
          <w:color w:val="111111"/>
          <w:sz w:val="28"/>
          <w:sz w:val="28"/>
          <w:szCs w:val="28"/>
          <w:rtl w:val="true"/>
          <w:lang w:bidi="fa-IR"/>
        </w:rPr>
        <w:t>داری سر ما و کرنه رو از برما</w:t>
      </w:r>
    </w:p>
    <w:p>
      <w:pPr>
        <w:pStyle w:val="BookText"/>
        <w:rPr/>
      </w:pPr>
      <w:r>
        <w:rPr>
          <w:rFonts w:ascii="IRNazanin" w:hAnsi="IRNazanin" w:eastAsia="IRNazanin"/>
          <w:color w:val="111111"/>
          <w:sz w:val="28"/>
          <w:sz w:val="28"/>
          <w:szCs w:val="28"/>
          <w:rtl w:val="true"/>
          <w:lang w:bidi="fa-IR"/>
        </w:rPr>
        <w:t>ما دوست کشیم و تو نداری سر ما</w:t>
      </w:r>
    </w:p>
    <w:p>
      <w:pPr>
        <w:pStyle w:val="BookText"/>
        <w:rPr/>
      </w:pPr>
      <w:r>
        <w:rPr>
          <w:rFonts w:ascii="IRNazanin" w:hAnsi="IRNazanin" w:eastAsia="IRNazanin"/>
          <w:color w:val="111111"/>
          <w:sz w:val="28"/>
          <w:sz w:val="28"/>
          <w:szCs w:val="28"/>
          <w:rtl w:val="true"/>
          <w:lang w:bidi="fa-IR"/>
        </w:rPr>
        <w:t>این ره این توشه این نو این منزل</w:t>
      </w:r>
    </w:p>
    <w:p>
      <w:pPr>
        <w:pStyle w:val="BookText"/>
        <w:rPr/>
      </w:pPr>
      <w:r>
        <w:rPr>
          <w:rFonts w:ascii="IRNazanin" w:hAnsi="IRNazanin" w:eastAsia="IRNazanin"/>
          <w:color w:val="111111"/>
          <w:sz w:val="28"/>
          <w:sz w:val="28"/>
          <w:szCs w:val="28"/>
          <w:rtl w:val="true"/>
          <w:lang w:bidi="fa-IR"/>
        </w:rPr>
        <w:t>مرد راهی اگر، بیاو و بیار</w:t>
      </w:r>
    </w:p>
    <w:p>
      <w:pPr>
        <w:pStyle w:val="BookText"/>
        <w:rPr/>
      </w:pPr>
      <w:r>
        <w:rPr>
          <w:rFonts w:ascii="IRNazanin" w:hAnsi="IRNazanin" w:eastAsia="IRNazanin"/>
          <w:color w:val="111111"/>
          <w:sz w:val="28"/>
          <w:sz w:val="28"/>
          <w:szCs w:val="28"/>
          <w:rtl w:val="true"/>
          <w:lang w:bidi="fa-IR"/>
        </w:rPr>
        <w:t>در ره عشق تو با کم ز تهی دستی نیست</w:t>
      </w:r>
    </w:p>
    <w:p>
      <w:pPr>
        <w:pStyle w:val="BookText"/>
        <w:rPr/>
      </w:pPr>
      <w:r>
        <w:rPr>
          <w:rFonts w:ascii="IRNazanin" w:hAnsi="IRNazanin" w:eastAsia="IRNazanin"/>
          <w:color w:val="111111"/>
          <w:sz w:val="28"/>
          <w:sz w:val="28"/>
          <w:szCs w:val="28"/>
          <w:rtl w:val="true"/>
          <w:lang w:bidi="fa-IR"/>
        </w:rPr>
        <w:t>زانکه صد عقد گهر ز آبله بر پا دارم</w:t>
      </w:r>
    </w:p>
    <w:p>
      <w:pPr>
        <w:pStyle w:val="BookText"/>
        <w:rPr/>
      </w:pPr>
      <w:r>
        <w:rPr>
          <w:rFonts w:ascii="IRNazanin" w:hAnsi="IRNazanin" w:eastAsia="IRNazanin"/>
          <w:color w:val="111111"/>
          <w:sz w:val="28"/>
          <w:sz w:val="28"/>
          <w:szCs w:val="28"/>
          <w:rtl w:val="true"/>
          <w:lang w:bidi="fa-IR"/>
        </w:rPr>
        <w:t>این سو کشان سوی خوشان آن سو کشان با ناخوشان</w:t>
      </w:r>
    </w:p>
    <w:p>
      <w:pPr>
        <w:pStyle w:val="BookText"/>
        <w:rPr/>
      </w:pPr>
      <w:r>
        <w:rPr>
          <w:rFonts w:ascii="IRNazanin" w:hAnsi="IRNazanin" w:eastAsia="IRNazanin"/>
          <w:color w:val="111111"/>
          <w:sz w:val="28"/>
          <w:sz w:val="28"/>
          <w:szCs w:val="28"/>
          <w:rtl w:val="true"/>
          <w:lang w:bidi="fa-IR"/>
        </w:rPr>
        <w:t>یا بشکند یا بگذرد کشتی از این گردابها</w:t>
      </w:r>
    </w:p>
    <w:p>
      <w:pPr>
        <w:pStyle w:val="BookText"/>
        <w:rPr/>
      </w:pPr>
      <w:r>
        <w:rPr>
          <w:rFonts w:ascii="IRNazanin" w:hAnsi="IRNazanin" w:eastAsia="IRNazanin"/>
          <w:color w:val="111111"/>
          <w:sz w:val="28"/>
          <w:sz w:val="28"/>
          <w:szCs w:val="28"/>
          <w:rtl w:val="true"/>
          <w:lang w:bidi="fa-IR"/>
        </w:rPr>
        <w:t>مکرر به شما عرض شده است که امروز در را بسته اند، و شما می فرمائید سلاک رفته و به منزل رسیده اند، و حال آنکه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لنعم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کذبتک عینیک ام رأیت بواسط</w:t>
      </w:r>
    </w:p>
    <w:p>
      <w:pPr>
        <w:pStyle w:val="BookText"/>
        <w:rPr/>
      </w:pPr>
      <w:r>
        <w:rPr>
          <w:rFonts w:ascii="IRNazanin" w:hAnsi="IRNazanin" w:eastAsia="IRNazanin"/>
          <w:color w:val="111111"/>
          <w:sz w:val="28"/>
          <w:sz w:val="28"/>
          <w:szCs w:val="28"/>
          <w:rtl w:val="true"/>
          <w:lang w:bidi="fa-IR"/>
        </w:rPr>
        <w:t>غلس الظلام من الرباب خیالا</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تو یا تو دروغ گفته یا بواسطه چیزی مشاهده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گمراهانی که ظلمت شب صورتی خیالی را بآنها نموده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زمانی است که آنچه را می بینم آن است که مردم غیر از دو طایفه نبوده و برای آنها ثالثی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طایفه حقه بازها هستند که به حقه بازی مشغولند، و دسته </w:t>
      </w:r>
    </w:p>
    <w:p>
      <w:pPr>
        <w:pStyle w:val="BookText"/>
        <w:rPr/>
      </w:pPr>
      <w:r>
        <w:rPr>
          <w:rFonts w:ascii="IRNazanin" w:hAnsi="IRNazanin" w:eastAsia="IRNazanin"/>
          <w:color w:val="111111"/>
          <w:sz w:val="28"/>
          <w:sz w:val="28"/>
          <w:szCs w:val="28"/>
          <w:rtl w:val="true"/>
          <w:lang w:bidi="fa-IR"/>
        </w:rPr>
        <w:t>دیگر مردم صاف و صادق هستند که از قبل سراب را آب پنداشته و مشک مصنوعی را بجای مشک انگاشته اند، ولی کسی را که واقعا به مقصد رسیده باشد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نباید ترک سلوک کرد، زیرا میان اشخاصی که پشت این در نشسته اند و کسانیکه در بیابان گم شده اند از زمین تا آسمان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بجهت آنکه دسته اول می دانند که معشوق آنها در این خانه است ولی در را بر روی آنان بسته اند، ولی دسته دوم نمیدانند که در این بیابان و شب تار آخر دچار کدام چاه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بسا ابلیس آدم روی هست</w:t>
      </w:r>
    </w:p>
    <w:p>
      <w:pPr>
        <w:pStyle w:val="BookText"/>
        <w:rPr/>
      </w:pPr>
      <w:r>
        <w:rPr>
          <w:rFonts w:ascii="IRNazanin" w:hAnsi="IRNazanin" w:eastAsia="IRNazanin"/>
          <w:color w:val="111111"/>
          <w:sz w:val="28"/>
          <w:sz w:val="28"/>
          <w:szCs w:val="28"/>
          <w:rtl w:val="true"/>
          <w:lang w:bidi="fa-IR"/>
        </w:rPr>
        <w:t>پس به هر دستی نباید داد دست</w:t>
      </w:r>
    </w:p>
    <w:p>
      <w:pPr>
        <w:pStyle w:val="BookText"/>
        <w:rPr/>
      </w:pPr>
      <w:r>
        <w:rPr>
          <w:rFonts w:ascii="IRNazanin" w:hAnsi="IRNazanin" w:eastAsia="IRNazanin"/>
          <w:color w:val="111111"/>
          <w:sz w:val="28"/>
          <w:sz w:val="28"/>
          <w:szCs w:val="28"/>
          <w:rtl w:val="true"/>
          <w:lang w:bidi="fa-IR"/>
        </w:rPr>
        <w:t>بلی فرق است میان کسی که بداند طریقی را که سلوک میکند راه راست است و اینکه چه وقت به منزل میرسد معلوم نیست، و باو هم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از طلب مدار که دارد طریق عشق</w:t>
      </w:r>
    </w:p>
    <w:p>
      <w:pPr>
        <w:pStyle w:val="BookText"/>
        <w:rPr/>
      </w:pPr>
      <w:r>
        <w:rPr>
          <w:rFonts w:ascii="IRNazanin" w:hAnsi="IRNazanin" w:eastAsia="IRNazanin"/>
          <w:color w:val="111111"/>
          <w:sz w:val="28"/>
          <w:sz w:val="28"/>
          <w:szCs w:val="28"/>
          <w:rtl w:val="true"/>
          <w:lang w:bidi="fa-IR"/>
        </w:rPr>
        <w:t>از پا فتادنی که به منزل رسیدن است</w:t>
      </w:r>
    </w:p>
    <w:p>
      <w:pPr>
        <w:pStyle w:val="BookText"/>
        <w:rPr/>
      </w:pPr>
      <w:r>
        <w:rPr>
          <w:rFonts w:ascii="IRNazanin" w:hAnsi="IRNazanin" w:eastAsia="IRNazanin"/>
          <w:color w:val="111111"/>
          <w:sz w:val="28"/>
          <w:sz w:val="28"/>
          <w:szCs w:val="28"/>
          <w:rtl w:val="true"/>
          <w:lang w:bidi="fa-IR"/>
        </w:rPr>
        <w:t>و نیز او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ادرکه الموت فقد وقع اجره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کسی که در بیابان جهالت و ضلالت هر روز به طرفی می رود و آخرالامر معلوم نیست در کدام چاه بیفتد و به کدام غول دچار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کاری به کار کسی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امور دارای ملاکهای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هست که اگر انسان کسی را خلاص کرد خدا او را خلاص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حکم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 انفسکم و اهلیکم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و خانواده خویش را نگهدارید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تجعل رقبتک للناس جسرة،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گردن خویش را پل عبور مردم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قبض و بسط از لوازم طریق است، تا آنکه سالک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که از جانب معشوق نباشد کششی</w:t>
      </w:r>
    </w:p>
    <w:p>
      <w:pPr>
        <w:pStyle w:val="BookText"/>
        <w:rPr/>
      </w:pPr>
      <w:r>
        <w:rPr>
          <w:rFonts w:ascii="IRNazanin" w:hAnsi="IRNazanin" w:eastAsia="IRNazanin"/>
          <w:color w:val="111111"/>
          <w:sz w:val="28"/>
          <w:sz w:val="28"/>
          <w:szCs w:val="28"/>
          <w:rtl w:val="true"/>
          <w:lang w:bidi="fa-IR"/>
        </w:rPr>
        <w:t>کوشش عاشق بیچاره به جائی نرسد</w:t>
      </w:r>
    </w:p>
    <w:p>
      <w:pPr>
        <w:pStyle w:val="BookText"/>
        <w:rPr/>
      </w:pPr>
      <w:r>
        <w:rPr>
          <w:rFonts w:ascii="IRNazanin" w:hAnsi="IRNazanin" w:eastAsia="IRNazanin"/>
          <w:color w:val="111111"/>
          <w:sz w:val="28"/>
          <w:sz w:val="28"/>
          <w:szCs w:val="28"/>
          <w:rtl w:val="true"/>
          <w:lang w:bidi="fa-IR"/>
        </w:rPr>
        <w:t>هر عنایت که داری ای درویش</w:t>
      </w:r>
    </w:p>
    <w:p>
      <w:pPr>
        <w:pStyle w:val="BookText"/>
        <w:rPr/>
      </w:pPr>
      <w:r>
        <w:rPr>
          <w:rFonts w:ascii="IRNazanin" w:hAnsi="IRNazanin" w:eastAsia="IRNazanin"/>
          <w:color w:val="111111"/>
          <w:sz w:val="28"/>
          <w:sz w:val="28"/>
          <w:szCs w:val="28"/>
          <w:rtl w:val="true"/>
          <w:lang w:bidi="fa-IR"/>
        </w:rPr>
        <w:t>هدیه حق شمر نه کدیه خویش</w:t>
      </w:r>
    </w:p>
    <w:p>
      <w:pPr>
        <w:pStyle w:val="BookText"/>
        <w:rPr/>
      </w:pPr>
      <w:r>
        <w:rPr>
          <w:rFonts w:ascii="IRNazanin" w:hAnsi="IRNazanin" w:eastAsia="IRNazanin"/>
          <w:color w:val="111111"/>
          <w:sz w:val="28"/>
          <w:sz w:val="28"/>
          <w:szCs w:val="28"/>
          <w:rtl w:val="true"/>
          <w:lang w:bidi="fa-IR"/>
        </w:rPr>
        <w:t>تا بداند که حسنات همه از جانب او است، و سیئات همه از ناحیه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وانا اولی بحسناتک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نسبت به نیکیهای تو بر تو اولویت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عرض می کنم که امروز در بسته است و مثل سابق فتوحات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 گویم که کسی ترک طریق کند و بخوابد، 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دارد بار این آشفتگی</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کوشش بیهوده به از خفتگی </w:t>
      </w:r>
    </w:p>
    <w:p>
      <w:pPr>
        <w:pStyle w:val="BookText"/>
        <w:rPr/>
      </w:pPr>
      <w:r>
        <w:rPr>
          <w:rFonts w:ascii="IRNazanin" w:hAnsi="IRNazanin" w:eastAsia="IRNazanin"/>
          <w:color w:val="111111"/>
          <w:sz w:val="28"/>
          <w:sz w:val="28"/>
          <w:szCs w:val="28"/>
          <w:rtl w:val="true"/>
          <w:lang w:bidi="fa-IR"/>
        </w:rPr>
        <w:t>اندرین ره می تلاش و میخراش</w:t>
      </w:r>
    </w:p>
    <w:p>
      <w:pPr>
        <w:pStyle w:val="BookText"/>
        <w:rPr/>
      </w:pPr>
      <w:r>
        <w:rPr>
          <w:rFonts w:ascii="IRNazanin" w:hAnsi="IRNazanin" w:eastAsia="IRNazanin"/>
          <w:color w:val="111111"/>
          <w:sz w:val="28"/>
          <w:sz w:val="28"/>
          <w:szCs w:val="28"/>
          <w:rtl w:val="true"/>
          <w:lang w:bidi="fa-IR"/>
        </w:rPr>
        <w:t>تادم رفتن دمی غافل مباش</w:t>
      </w:r>
    </w:p>
    <w:p>
      <w:pPr>
        <w:pStyle w:val="BookText"/>
        <w:rPr/>
      </w:pPr>
      <w:r>
        <w:rPr>
          <w:rFonts w:ascii="IRNazanin" w:hAnsi="IRNazanin" w:eastAsia="IRNazanin"/>
          <w:color w:val="111111"/>
          <w:sz w:val="28"/>
          <w:sz w:val="28"/>
          <w:szCs w:val="28"/>
          <w:rtl w:val="true"/>
          <w:lang w:bidi="fa-IR"/>
        </w:rPr>
        <w:t>تا آنجا که می توانید در امر نماز اول وقت و حضور قلب در نماز و تلاوت چند آیه از قرآن با تدبر در معانی آن در سحرها مداومت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دورویی شده است که وقت بودن سر کار بقدری موانع داخلی و خارجی غلبه کرد که به کل از مقصد و مقصود بازمانده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مطالب است که به کتابت در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دو مطلب را خاطر نشان سرکار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انسان باید خود جد و جهد کند تا اطمینان نماید که طریقی را که میخواهد سلوک کند طریق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حقبت طریق معلوم شد، اگر چند روزی فتح باب نشد سالک نباید دلتنگ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آنکه انسان از اول بدون آگاهی وارد طریق شود و در آخر همچنان مشکوک باشد که آیا این طریق حق است؟ و یا این راهنما راستگو است یا دروغگو و به خود بسته است؟ دوم آنکه اگر انسان به وظائف خود عمل کند خداوند مطالب را در هر وقت و هر جا که باشد به او می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استعینوا بالصبر و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باطن نماز تعمق نمائید و رساله اسرار الصلوة را که از شهید اول است به دست آورید و قدری در آن نظر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قرآن تأمل کنید، و از مناجات خمس عشره هر روز صبح یکی را بخوانید، وقتی به اتمام رسید از اول شروع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یتق الله را با تدبر در معانی که مشغول باشید، انشاء الله امید است که کارها اصلاح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هله نومید نباشی چو ترا یار براند</w:t>
      </w:r>
    </w:p>
    <w:p>
      <w:pPr>
        <w:pStyle w:val="BookText"/>
        <w:rPr/>
      </w:pPr>
      <w:r>
        <w:rPr>
          <w:rFonts w:ascii="IRNazanin" w:hAnsi="IRNazanin" w:eastAsia="IRNazanin"/>
          <w:color w:val="111111"/>
          <w:sz w:val="28"/>
          <w:sz w:val="28"/>
          <w:szCs w:val="28"/>
          <w:rtl w:val="true"/>
          <w:lang w:bidi="fa-IR"/>
        </w:rPr>
        <w:t>اگر امروز براند نه که فردات بخواند</w:t>
      </w:r>
    </w:p>
    <w:p>
      <w:pPr>
        <w:pStyle w:val="BookText"/>
        <w:rPr/>
      </w:pPr>
      <w:r>
        <w:rPr>
          <w:rFonts w:ascii="IRNazanin" w:hAnsi="IRNazanin" w:eastAsia="IRNazanin"/>
          <w:color w:val="111111"/>
          <w:sz w:val="28"/>
          <w:sz w:val="28"/>
          <w:szCs w:val="28"/>
          <w:rtl w:val="true"/>
          <w:lang w:bidi="fa-IR"/>
        </w:rPr>
        <w:t>گر بروی تو ببندد همه درها و گذرها</w:t>
      </w:r>
    </w:p>
    <w:p>
      <w:pPr>
        <w:pStyle w:val="BookText"/>
        <w:rPr/>
      </w:pPr>
      <w:r>
        <w:rPr>
          <w:rFonts w:ascii="IRNazanin" w:hAnsi="IRNazanin" w:eastAsia="IRNazanin"/>
          <w:color w:val="111111"/>
          <w:sz w:val="28"/>
          <w:sz w:val="28"/>
          <w:szCs w:val="28"/>
          <w:rtl w:val="true"/>
          <w:lang w:bidi="fa-IR"/>
        </w:rPr>
        <w:t>در دیگر بگشاید که کس آن راه نداند</w:t>
      </w:r>
    </w:p>
    <w:p>
      <w:pPr>
        <w:pStyle w:val="BookText"/>
        <w:rPr/>
      </w:pPr>
      <w:r>
        <w:rPr>
          <w:rFonts w:ascii="IRNazanin" w:hAnsi="IRNazanin" w:eastAsia="IRNazanin"/>
          <w:color w:val="111111"/>
          <w:sz w:val="28"/>
          <w:sz w:val="28"/>
          <w:szCs w:val="28"/>
          <w:rtl w:val="true"/>
          <w:lang w:bidi="fa-IR"/>
        </w:rPr>
        <w:t>در بروی تو بیندد تو مرو صبر کن آنجا</w:t>
      </w:r>
    </w:p>
    <w:p>
      <w:pPr>
        <w:pStyle w:val="BookText"/>
        <w:rPr/>
      </w:pPr>
      <w:r>
        <w:rPr>
          <w:rFonts w:ascii="IRNazanin" w:hAnsi="IRNazanin" w:eastAsia="IRNazanin"/>
          <w:color w:val="111111"/>
          <w:sz w:val="28"/>
          <w:sz w:val="28"/>
          <w:szCs w:val="28"/>
          <w:rtl w:val="true"/>
          <w:lang w:bidi="fa-IR"/>
        </w:rPr>
        <w:t>که پس از صبر ترا او به سر صدر نشاند</w:t>
      </w:r>
    </w:p>
    <w:p>
      <w:pPr>
        <w:pStyle w:val="BookText"/>
        <w:rPr/>
      </w:pPr>
      <w:r>
        <w:rPr>
          <w:rFonts w:ascii="IRNazanin" w:hAnsi="IRNazanin" w:eastAsia="IRNazanin"/>
          <w:color w:val="111111"/>
          <w:sz w:val="28"/>
          <w:sz w:val="28"/>
          <w:szCs w:val="28"/>
          <w:rtl w:val="true"/>
          <w:lang w:bidi="fa-IR"/>
        </w:rPr>
        <w:t>چون دم میش نماند زدم خود کندش پر</w:t>
      </w:r>
    </w:p>
    <w:p>
      <w:pPr>
        <w:pStyle w:val="BookText"/>
        <w:rPr/>
      </w:pPr>
      <w:r>
        <w:rPr>
          <w:rFonts w:ascii="IRNazanin" w:hAnsi="IRNazanin" w:eastAsia="IRNazanin"/>
          <w:color w:val="111111"/>
          <w:sz w:val="28"/>
          <w:sz w:val="28"/>
          <w:szCs w:val="28"/>
          <w:rtl w:val="true"/>
          <w:lang w:bidi="fa-IR"/>
        </w:rPr>
        <w:t>تو ببین کین دم بزدان به کجاهات رساند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می شود به تمام احباء اظهار فرمائید که طریقه فلانی غیر از طریقی است که شنیده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بدانند که طریقه حقیر طریقتی است که تمام مطالب شرع را نهایت اهتمام دارد، خلاف باقی طرق که به مطالب شرعیه خیلی بی اعتناء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آقا سید حسن مرتاض که گفت اگر معصوم هم بگوید صوم ایام البیض خوب است، گوش به حرف او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طریقة حقیر، خصوصا نماز خیلی مورد توجه است، که هر چه زحمت و </w:t>
      </w:r>
    </w:p>
    <w:p>
      <w:pPr>
        <w:pStyle w:val="BookText"/>
        <w:rPr/>
      </w:pPr>
      <w:r>
        <w:rPr>
          <w:rFonts w:ascii="IRNazanin" w:hAnsi="IRNazanin" w:eastAsia="IRNazanin"/>
          <w:color w:val="111111"/>
          <w:sz w:val="28"/>
          <w:sz w:val="28"/>
          <w:szCs w:val="28"/>
          <w:rtl w:val="true"/>
          <w:lang w:bidi="fa-IR"/>
        </w:rPr>
        <w:t>توجه است به نماز معطوف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رحمکم الله ان مدار الأمر مریدور علی ثلثه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السهر، واکل الحلال، و التوجه فی الصلوة و حضور القلب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می شود که ادعیه ای را که می فرستم به دوستان بفرمائید که قرائت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گله دارند که حاج شیخ دستور ذکر قلبی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مطالب را خوش ندارم اظهار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طریقی که آنها در سابق رفته اند خطا می دانم و ناچارم بگویم از اول شروع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قابل نیستم، ولی اجازه از شخص کامل بوده است، و لذا حقیر به هر کس دستوری میدهم قصدم کلام آن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تمام هم حقیر در نماز است که معراج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دو سه خواب ببیند، و یا وقت ذکر نوری مشاهده کند، به هیچ وجه مورد نظر حقیر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نظر در دو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غذای حلال، دوم توجه در نماز و اصلاح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درست باشد باقی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هم حقیر اصلاح قلب است،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حی یا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 برای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رفقا خبر از طریقة معالجه حقیر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نظر به طرق معموله امروزه دارند و حقیر ابدآ به طریقه آنها عقیده ندارم، و از این رو در معرض اعتراض ها واقع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روزی درست توجه می کردند این مطالب معلوم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دائما موفق و مؤید بوده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معلوم، ولی نوشته بودید خط تو که آمد نوشته بودی بعضی که رفته اند مانع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حقیر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آنکه بعضی رفته اند، بگذار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ز اول سرکش و خونی بود</w:t>
      </w:r>
    </w:p>
    <w:p>
      <w:pPr>
        <w:pStyle w:val="BookText"/>
        <w:rPr/>
      </w:pPr>
      <w:r>
        <w:rPr>
          <w:rFonts w:ascii="IRNazanin" w:hAnsi="IRNazanin" w:eastAsia="IRNazanin"/>
          <w:color w:val="111111"/>
          <w:sz w:val="28"/>
          <w:sz w:val="28"/>
          <w:szCs w:val="28"/>
          <w:rtl w:val="true"/>
          <w:lang w:bidi="fa-IR"/>
        </w:rPr>
        <w:t>تا گریزد هر که بیرونی بود</w:t>
      </w:r>
    </w:p>
    <w:p>
      <w:pPr>
        <w:pStyle w:val="BookText"/>
        <w:rPr/>
      </w:pPr>
      <w:r>
        <w:rPr>
          <w:rFonts w:ascii="IRNazanin" w:hAnsi="IRNazanin" w:eastAsia="IRNazanin"/>
          <w:color w:val="111111"/>
          <w:sz w:val="28"/>
          <w:sz w:val="28"/>
          <w:szCs w:val="28"/>
          <w:rtl w:val="true"/>
          <w:lang w:bidi="fa-IR"/>
        </w:rPr>
        <w:t>دلم می خواست اطوار سابقین را ببینیم که چقدر به این در و آن در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بعضی دکانی باز کرده اند و دامی 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بعضی لحمی ندارند ولی مقدمه اند برای ذوی اللحوم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 مرید باید آهو گردان باشد، یعنی به هر دروغی و تدبیری</w:t>
      </w:r>
    </w:p>
    <w:p>
      <w:pPr>
        <w:pStyle w:val="BookText"/>
        <w:rPr/>
      </w:pPr>
      <w:r>
        <w:rPr>
          <w:rFonts w:ascii="IRNazanin" w:hAnsi="IRNazanin" w:eastAsia="IRNazanin"/>
          <w:color w:val="111111"/>
          <w:sz w:val="28"/>
          <w:sz w:val="28"/>
          <w:szCs w:val="28"/>
          <w:rtl w:val="true"/>
          <w:lang w:bidi="fa-IR"/>
        </w:rPr>
        <w:t>مردم را به دام ما داخل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لحلوائهم هاضم و لدینهم حاطم و لنعم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 من شاهد هر جمع بود وین چه عجب</w:t>
      </w:r>
    </w:p>
    <w:p>
      <w:pPr>
        <w:pStyle w:val="BookText"/>
        <w:rPr/>
      </w:pPr>
      <w:r>
        <w:rPr>
          <w:rFonts w:ascii="IRNazanin" w:hAnsi="IRNazanin" w:eastAsia="IRNazanin"/>
          <w:color w:val="111111"/>
          <w:sz w:val="28"/>
          <w:sz w:val="28"/>
          <w:szCs w:val="28"/>
          <w:rtl w:val="true"/>
          <w:lang w:bidi="fa-IR"/>
        </w:rPr>
        <w:t>کو بخود ره ندهد عاشق هر جائی را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فدایت شوم آنها را که گفتم بگذار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به شما نوشتم که امروزه چشم من به </w:t>
      </w:r>
    </w:p>
    <w:p>
      <w:pPr>
        <w:pStyle w:val="BookText"/>
        <w:rPr/>
      </w:pPr>
      <w:r>
        <w:rPr>
          <w:rFonts w:ascii="IRNazanin" w:hAnsi="IRNazanin" w:eastAsia="IRNazanin"/>
          <w:color w:val="111111"/>
          <w:sz w:val="28"/>
          <w:sz w:val="28"/>
          <w:szCs w:val="28"/>
          <w:rtl w:val="true"/>
          <w:lang w:bidi="fa-IR"/>
        </w:rPr>
        <w:t>شما و امثال شما روشن است که با این عقت رفتار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آیا این همه عبارات من در پیش یک وسوسه هیچ باشد؟</w:t>
      </w:r>
    </w:p>
    <w:p>
      <w:pPr>
        <w:pStyle w:val="BookText"/>
        <w:rPr/>
      </w:pPr>
      <w:r>
        <w:rPr>
          <w:rFonts w:ascii="IRNazanin" w:hAnsi="IRNazanin" w:eastAsia="IRNazanin"/>
          <w:color w:val="111111"/>
          <w:sz w:val="28"/>
          <w:sz w:val="28"/>
          <w:szCs w:val="28"/>
          <w:rtl w:val="true"/>
          <w:lang w:bidi="fa-IR"/>
        </w:rPr>
        <w:t>اوحدی شصت سال سختی دید</w:t>
      </w:r>
    </w:p>
    <w:p>
      <w:pPr>
        <w:pStyle w:val="BookText"/>
        <w:rPr/>
      </w:pPr>
      <w:r>
        <w:rPr>
          <w:rFonts w:ascii="IRNazanin" w:hAnsi="IRNazanin" w:eastAsia="IRNazanin"/>
          <w:color w:val="111111"/>
          <w:sz w:val="28"/>
          <w:sz w:val="28"/>
          <w:szCs w:val="28"/>
          <w:rtl w:val="true"/>
          <w:lang w:bidi="fa-IR"/>
        </w:rPr>
        <w:t>تا شبی روی نیکبختی دید</w:t>
      </w:r>
    </w:p>
    <w:p>
      <w:p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دفعه دوم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زمین بلند کرد و بر زمین زد و بر روی سینه او نشست و مشت را بلند کرد که بر سر او بزند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اقتلت نفسا زکیة بغیر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حضرت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اقل لک انک لن تستطیع معی صبرا،،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سینه او برخاست و معذرت خواست و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هیچ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شئت لا تخذت علیه اجرا،،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فراق بینی و بینک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طریقه مزدوران است نه روته عاشقان، تو بندگی چو گدایان به شرط مزد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دیداری که توی بودنم آنجا کافی است</w:t>
      </w:r>
    </w:p>
    <w:p>
      <w:pPr>
        <w:pStyle w:val="BookText"/>
        <w:rPr/>
      </w:pPr>
      <w:r>
        <w:rPr>
          <w:rFonts w:ascii="IRNazanin" w:hAnsi="IRNazanin" w:eastAsia="IRNazanin"/>
          <w:color w:val="111111"/>
          <w:sz w:val="28"/>
          <w:sz w:val="28"/>
          <w:szCs w:val="28"/>
          <w:rtl w:val="true"/>
          <w:lang w:bidi="fa-IR"/>
        </w:rPr>
        <w:t>آرزوی دگرم غایت بی انصافی است</w:t>
      </w:r>
    </w:p>
    <w:p>
      <w:pPr>
        <w:pStyle w:val="BookText"/>
        <w:rPr/>
      </w:pPr>
      <w:r>
        <w:rPr>
          <w:rFonts w:ascii="IRNazanin" w:hAnsi="IRNazanin" w:eastAsia="IRNazanin"/>
          <w:color w:val="111111"/>
          <w:sz w:val="28"/>
          <w:sz w:val="28"/>
          <w:szCs w:val="28"/>
          <w:rtl w:val="true"/>
          <w:lang w:bidi="fa-IR"/>
        </w:rPr>
        <w:t>ظاهرة بزرگان خیلی بر احتراز از مجالست با منکرین تأکید دارند، و گفته اند ضرری که یک وسوسه به وجود می آورد در طول سالهای دراز ممکن نیست بتوان آنرا رفع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ذات پاک الله الصمد</w:t>
      </w:r>
    </w:p>
    <w:p>
      <w:pPr>
        <w:pStyle w:val="BookText"/>
        <w:rPr/>
      </w:pPr>
      <w:r>
        <w:rPr>
          <w:rFonts w:ascii="IRNazanin" w:hAnsi="IRNazanin" w:eastAsia="IRNazanin"/>
          <w:color w:val="111111"/>
          <w:sz w:val="28"/>
          <w:sz w:val="28"/>
          <w:szCs w:val="28"/>
          <w:rtl w:val="true"/>
          <w:lang w:bidi="fa-IR"/>
        </w:rPr>
        <w:t>یار بد بدتر بود از مار بد</w:t>
      </w:r>
    </w:p>
    <w:p>
      <w:pPr>
        <w:pStyle w:val="BookText"/>
        <w:rPr/>
      </w:pPr>
      <w:r>
        <w:rPr>
          <w:rFonts w:ascii="IRNazanin" w:hAnsi="IRNazanin" w:eastAsia="IRNazanin"/>
          <w:color w:val="111111"/>
          <w:sz w:val="28"/>
          <w:sz w:val="28"/>
          <w:szCs w:val="28"/>
          <w:rtl w:val="true"/>
          <w:lang w:bidi="fa-IR"/>
        </w:rPr>
        <w:t>مار بد تنها همین بر جان زند</w:t>
      </w:r>
    </w:p>
    <w:p>
      <w:pPr>
        <w:pStyle w:val="BookText"/>
        <w:rPr/>
      </w:pPr>
      <w:r>
        <w:rPr>
          <w:rFonts w:ascii="IRNazanin" w:hAnsi="IRNazanin" w:eastAsia="IRNazanin"/>
          <w:color w:val="111111"/>
          <w:sz w:val="28"/>
          <w:sz w:val="28"/>
          <w:szCs w:val="28"/>
          <w:rtl w:val="true"/>
          <w:lang w:bidi="fa-IR"/>
        </w:rPr>
        <w:t>یار بد بر جان و بر ایمان زند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ارنا الذین اضلانا من الجن والانس نجعلهما تحت اقدامنا</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کسانی که ما را گمراه کردند از جن و انس بما بنما تا آنان را زیر پای خود لگد کوب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 ندادند بزرگان همه کس را</w:t>
      </w:r>
    </w:p>
    <w:p>
      <w:pPr>
        <w:pStyle w:val="BookText"/>
        <w:rPr/>
      </w:pPr>
      <w:r>
        <w:rPr>
          <w:rFonts w:ascii="IRNazanin" w:hAnsi="IRNazanin" w:eastAsia="IRNazanin"/>
          <w:color w:val="111111"/>
          <w:sz w:val="28"/>
          <w:sz w:val="28"/>
          <w:szCs w:val="28"/>
          <w:rtl w:val="true"/>
          <w:lang w:bidi="fa-IR"/>
        </w:rPr>
        <w:t>تایار که را خواهد و میلش به که باشد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 دختر کیخسرو و عشاق خاکستر نشین او را بزرگان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اخلاص حقیر به اهل بیت عصمت و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خداوند توفیق دهد که بر این اخلاص باقی باشم، ولی مطالب طریق مطالب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حقیر هم خدمتگزاری بیش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و قبول کار دیگری است و کار حقیر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شما </w:t>
      </w:r>
    </w:p>
    <w:p>
      <w:pPr>
        <w:pStyle w:val="BookText"/>
        <w:rPr/>
      </w:pPr>
      <w:r>
        <w:rPr>
          <w:rFonts w:ascii="IRNazanin" w:hAnsi="IRNazanin" w:eastAsia="IRNazanin"/>
          <w:color w:val="111111"/>
          <w:sz w:val="28"/>
          <w:sz w:val="28"/>
          <w:szCs w:val="28"/>
          <w:rtl w:val="true"/>
          <w:lang w:bidi="fa-IR"/>
        </w:rPr>
        <w:t>نوشتم که شبی شخصی را که خیلی فریاد و ادعا در سلوک داشت و خود را سالک طریقت می پنداشت دیدم که شخص بزرگی به او خطاب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نرسی به کعبه ای اعرابی</w:t>
      </w:r>
    </w:p>
    <w:p>
      <w:pPr>
        <w:pStyle w:val="BookText"/>
        <w:rPr/>
      </w:pPr>
      <w:r>
        <w:rPr>
          <w:rFonts w:ascii="IRNazanin" w:hAnsi="IRNazanin" w:eastAsia="IRNazanin"/>
          <w:color w:val="111111"/>
          <w:sz w:val="28"/>
          <w:sz w:val="28"/>
          <w:szCs w:val="28"/>
          <w:rtl w:val="true"/>
          <w:lang w:bidi="fa-IR"/>
        </w:rPr>
        <w:t>این ره که تو میروی به ترکستان است</w:t>
      </w:r>
    </w:p>
    <w:p>
      <w:pPr>
        <w:pStyle w:val="BookText"/>
        <w:rPr/>
      </w:pPr>
      <w:r>
        <w:rPr>
          <w:rFonts w:ascii="IRNazanin" w:hAnsi="IRNazanin" w:eastAsia="IRNazanin"/>
          <w:color w:val="111111"/>
          <w:sz w:val="28"/>
          <w:sz w:val="28"/>
          <w:szCs w:val="28"/>
          <w:rtl w:val="true"/>
          <w:lang w:bidi="fa-IR"/>
        </w:rPr>
        <w:t>مؤلف کتاب مرآت المحققین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تعداد بیشمار نطفه چند عدد از آنها بسته می شود، و باقی سقط می گردد، تا چند عدد از آنها به دنیا آیند و چه قدر در طفولیت بمیرند، و چند نفر آنها به حد تکلیف برسند، و چه قدر از آنها طالب راه خدا شوند، و چه تعداد از آنها بروند تا بالاخره یکی در راه خدا وارد شود و سالک این راه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شرایط زیادی برای سلوک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خواهیم توفیق ادب</w:t>
      </w:r>
    </w:p>
    <w:p>
      <w:pPr>
        <w:pStyle w:val="BookText"/>
        <w:rPr/>
      </w:pPr>
      <w:r>
        <w:rPr>
          <w:rFonts w:ascii="IRNazanin" w:hAnsi="IRNazanin" w:eastAsia="IRNazanin"/>
          <w:color w:val="111111"/>
          <w:sz w:val="28"/>
          <w:sz w:val="28"/>
          <w:szCs w:val="28"/>
          <w:rtl w:val="true"/>
          <w:lang w:bidi="fa-IR"/>
        </w:rPr>
        <w:t>بی ادب محروم ماند از فیض رت</w:t>
      </w:r>
    </w:p>
    <w:p>
      <w:pPr>
        <w:pStyle w:val="BookText"/>
        <w:rPr/>
      </w:pPr>
      <w:r>
        <w:rPr>
          <w:rFonts w:ascii="IRNazanin" w:hAnsi="IRNazanin" w:eastAsia="IRNazanin"/>
          <w:color w:val="111111"/>
          <w:sz w:val="28"/>
          <w:sz w:val="28"/>
          <w:szCs w:val="28"/>
          <w:rtl w:val="true"/>
          <w:lang w:bidi="fa-IR"/>
        </w:rPr>
        <w:t>بی ادب تنها نه خود را داشت بد</w:t>
      </w:r>
    </w:p>
    <w:p>
      <w:pPr>
        <w:pStyle w:val="BookText"/>
        <w:rPr/>
      </w:pPr>
      <w:r>
        <w:rPr>
          <w:rFonts w:ascii="IRNazanin" w:hAnsi="IRNazanin" w:eastAsia="IRNazanin"/>
          <w:color w:val="111111"/>
          <w:sz w:val="28"/>
          <w:sz w:val="28"/>
          <w:szCs w:val="28"/>
          <w:rtl w:val="true"/>
          <w:lang w:bidi="fa-IR"/>
        </w:rPr>
        <w:t>بلکه آتش در همه آفاق زد</w:t>
      </w:r>
    </w:p>
    <w:p>
      <w:pPr>
        <w:pStyle w:val="BookText"/>
        <w:rPr/>
      </w:pPr>
      <w:r>
        <w:rPr>
          <w:rFonts w:ascii="IRNazanin" w:hAnsi="IRNazanin" w:eastAsia="IRNazanin"/>
          <w:color w:val="111111"/>
          <w:sz w:val="28"/>
          <w:sz w:val="28"/>
          <w:szCs w:val="28"/>
          <w:rtl w:val="true"/>
          <w:lang w:bidi="fa-IR"/>
        </w:rPr>
        <w:t>نمی دانم چه شده که کسی باقی نمانده که یک کلمه از شرائط سلوک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اظهار طلب می کنند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التماس دعا دارم که خدا ما را در مقام امتحان نیاورد،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 من الناس فرارک من الاسد و الافاعی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 شوم امروزه دوره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صدق و راستی بکل مرتفع است، و مردم آنرا افسانه می شمارند و گوینده آنرا سفیه و بی عقل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مردم دیگری بودند، و امروز تمامش حکایت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امتی کانبیاء بنی اسرائیل، او افضل من انبیاء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کرده است و به او جواب داده اند و چاپ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دانید که چه هنگامه ها بر پا کرده اند که خیلی از مرده زنده کردن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زنده کردن یک نفس بوده و آنها در سر چه هنگامه ها، چه بهشتها، چه انوار، که اینها همه فوق مرده زنده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متوقع می باشید که عنوان کردن اینگونه عبارات در حد حقیر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امروزه می بینم که طریق مسدود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را به شما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در باره سر کار خیالی داشتم و آن این بود که مثل</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خودی تولید کنم که اگر فردا شخصی مثل شما پیدا شود و طالب این مسلک باشد کسی باشد مثل حقیر که بعضی مطالب را گفتگو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سؤال می کردید از سلوک هفت وادی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کرده ام که راه بسته است، و اگر غرض این بوده که حقیر اسم این گونه </w:t>
      </w:r>
    </w:p>
    <w:p>
      <w:pPr>
        <w:pStyle w:val="BookText"/>
        <w:rPr/>
      </w:pPr>
      <w:r>
        <w:rPr>
          <w:rFonts w:ascii="IRNazanin" w:hAnsi="IRNazanin" w:eastAsia="IRNazanin"/>
          <w:color w:val="111111"/>
          <w:sz w:val="28"/>
          <w:sz w:val="28"/>
          <w:szCs w:val="28"/>
          <w:rtl w:val="true"/>
          <w:lang w:bidi="fa-IR"/>
        </w:rPr>
        <w:t xml:space="preserve">مطالب را روی خود بگذارم چنین نمی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یرجوا لقاء ربه فلیعمل عملا 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غرض حقیر از بسته بودن راه، همان هفت وادی است که در سابق طی می کردند، و غرض از اینکه عرض شد در باره شما خیالاتی داشتم این بود که سلوک</w:t>
      </w:r>
    </w:p>
    <w:p>
      <w:pPr>
        <w:pStyle w:val="BookText"/>
        <w:rPr/>
      </w:pPr>
      <w:r>
        <w:rPr>
          <w:rFonts w:ascii="IRNazanin" w:hAnsi="IRNazanin" w:eastAsia="IRNazanin"/>
          <w:color w:val="111111"/>
          <w:sz w:val="28"/>
          <w:sz w:val="28"/>
          <w:szCs w:val="28"/>
          <w:rtl w:val="true"/>
          <w:lang w:bidi="fa-IR"/>
        </w:rPr>
        <w:t>خود را به سر کار تقدیم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هوی ناقتی و قدامی الهوی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می کنم که روح طریقة حقیر توجه به نماز و معانی و نکات آن، درجه به 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اشخاصی که مایل به طریقه حقیر هستند اول باید معانی صوری نماز را بفهمند، بعد تأویلاتی که عرض شد، و بعد نکاتی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نحو که مولانا الصادق علیه السلام در کلمه ایاک نعبد کررها حتی غشی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تکرار فرمودند که حال بیهوشی به آن حضرت دست داد، نه اینکه بی اعتنائی به احکام شرع باشد و تمام توجه به اذکار معطوف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را باید از شریعت تحصیل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حقیر طالب این مقام و سالک این راه بوده و بستگان این حقیر را نیز اعلام کنید که حقیقت را که ما در طلب آنیم باید از همین شریعت تحصیل کنیم و نه از جای دیگر، بهمان نحو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نموده و مشایخ ما تحصیل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طریقی که دارند غیر از اینست و ما طالب و سالک آن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خدا میداندکه عقیده حقیر به سر کار غیر از این است که خیال کرده اید، اما چه کنم که خیال شما غیر از خیال حقیر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هر چه دارم از همین طریقه پیدا کرده ام، جز آنکه صبوری می خواهد، چه کنم که خدا نمی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 عن امورک معرضا</w:t>
      </w:r>
    </w:p>
    <w:p>
      <w:pPr>
        <w:pStyle w:val="BookText"/>
        <w:rPr/>
      </w:pPr>
      <w:r>
        <w:rPr>
          <w:rFonts w:ascii="IRNazanin" w:hAnsi="IRNazanin" w:eastAsia="IRNazanin"/>
          <w:color w:val="111111"/>
          <w:sz w:val="28"/>
          <w:sz w:val="28"/>
          <w:szCs w:val="28"/>
          <w:rtl w:val="true"/>
          <w:lang w:bidi="fa-IR"/>
        </w:rPr>
        <w:t>وکل الامور الی القضا</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فدایت شوم طریقه حقیر همین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خود را کنار بگذارید و خود را به خدا سپارید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 الله بکاف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خداوند بزودی فرج برساند، ولی تصرف خود را کنار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توکل واگذار نمودن امر است بخدای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خود گر به خدا باز گذاری حافظ</w:t>
      </w:r>
    </w:p>
    <w:p>
      <w:pPr>
        <w:pStyle w:val="BookText"/>
        <w:rPr/>
      </w:pPr>
      <w:r>
        <w:rPr>
          <w:rFonts w:ascii="IRNazanin" w:hAnsi="IRNazanin" w:eastAsia="IRNazanin"/>
          <w:color w:val="111111"/>
          <w:sz w:val="28"/>
          <w:sz w:val="28"/>
          <w:szCs w:val="28"/>
          <w:rtl w:val="true"/>
          <w:lang w:bidi="fa-IR"/>
        </w:rPr>
        <w:t>ای بسا عیش که با بخت خدا داده کنی</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مکرر به شما عرض شد که این عرایض بنده از من نیست، بلکه از شخص بزرگی است که به نیت او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شخص که در عالم خواب به شما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هم 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نوشتن دعا آنچه متعلق به حقیر است، اجازه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آنچه امر ایشان بود گفتم و </w:t>
      </w:r>
    </w:p>
    <w:p>
      <w:pPr>
        <w:pStyle w:val="BookText"/>
        <w:rPr/>
      </w:pPr>
      <w:r>
        <w:rPr>
          <w:rFonts w:ascii="IRNazanin" w:hAnsi="IRNazanin" w:eastAsia="IRNazanin"/>
          <w:color w:val="111111"/>
          <w:sz w:val="28"/>
          <w:sz w:val="28"/>
          <w:szCs w:val="28"/>
          <w:rtl w:val="true"/>
          <w:lang w:bidi="fa-IR"/>
        </w:rPr>
        <w:t>گفتید نمی خواهم، دیگر چیزی بدست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اظهار اخلاص خود را کردم، ولی سرکار خود رد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بنده این بود که قریب بیست سی نفر چشم آنها به شما بود و به واسطه شما گرم در 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بواسطه حرف یک نفر تمام آنها را سرگردان کردید و متحیر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چند ماه قبل به شما نوشتم که شبی دیدم یکنفر در میان جمعیت خیلی داد و بیداد می کرد و شخص بزرگی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نرسی به کعبه ای اعرابی</w:t>
      </w:r>
    </w:p>
    <w:p>
      <w:pPr>
        <w:pStyle w:val="BookText"/>
        <w:rPr/>
      </w:pPr>
      <w:r>
        <w:rPr>
          <w:rFonts w:ascii="IRNazanin" w:hAnsi="IRNazanin" w:eastAsia="IRNazanin"/>
          <w:color w:val="111111"/>
          <w:sz w:val="28"/>
          <w:sz w:val="28"/>
          <w:szCs w:val="28"/>
          <w:rtl w:val="true"/>
          <w:lang w:bidi="fa-IR"/>
        </w:rPr>
        <w:t>کاین ره که تو میروی به ترکستان است</w:t>
      </w:r>
    </w:p>
    <w:p>
      <w:pPr>
        <w:pStyle w:val="BookText"/>
        <w:rPr/>
      </w:pPr>
      <w:r>
        <w:rPr>
          <w:rFonts w:ascii="IRNazanin" w:hAnsi="IRNazanin" w:eastAsia="IRNazanin"/>
          <w:color w:val="111111"/>
          <w:sz w:val="28"/>
          <w:sz w:val="28"/>
          <w:szCs w:val="28"/>
          <w:rtl w:val="true"/>
          <w:lang w:bidi="fa-IR"/>
        </w:rPr>
        <w:t>با وجود این شما چرا دنبال او رفتید؟ وقتی که شما از حقیر استرشاد کردید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قابل نمیدانم اما برای آنکه بیکار نباشید چیزی میگویم که مشغول باشید تا وقتی برسید به کاملی، آنوقت ترک کنید و به دستور او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کاملی رسیدید دیگر با من چه کار دارید؟ و اگر به انسان کامل نرسیدید چرا آنرا ترک کردید؟ دیگر آنکه من خود کارهای نبودم و دستور از دیگری است، وقتی که خود ترک کردید من چه کنم؟ و اگر می فرمایید ترک نکرده ام، پس مشغول باشید و دیگر احتیاج به اذن جدید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بارہ گرفتاریهای این دوره، از نحوست این ایام غافل مباشید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آیا مبتلا بوده اید که گاهی در بیابان باد مخالف به قدری با شدت حرکت می کند که کسی قدرت راه رفتن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ما مبتلا شدیم، و در آن شب ناچار کجاوه را پائین آوردند و مردم به قدر دو ساعت به رو در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که باد مخالف می وزید و خاک و ریگ را به صورت مردم می پاشید، نه آدمها و نه مالها قدرت بر حرکت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امروزه به همین نحو است و وزش باد مخالف همه رهروان را از راه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سالک را قبض و بسط است که کارش را تمام می کند، و هر مقدار قبض امتداد داشته باشد در مقابل آن بسط ممتد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لنعم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حوصلگی است آنکه سالک بیگاه</w:t>
      </w:r>
    </w:p>
    <w:p>
      <w:pPr>
        <w:pStyle w:val="BookText"/>
        <w:rPr/>
      </w:pPr>
      <w:r>
        <w:rPr>
          <w:rFonts w:ascii="IRNazanin" w:hAnsi="IRNazanin" w:eastAsia="IRNazanin"/>
          <w:color w:val="111111"/>
          <w:sz w:val="28"/>
          <w:sz w:val="28"/>
          <w:szCs w:val="28"/>
          <w:rtl w:val="true"/>
          <w:lang w:bidi="fa-IR"/>
        </w:rPr>
        <w:t>خواهد شود از سر حقیقت آگاه</w:t>
      </w:r>
    </w:p>
    <w:p>
      <w:pPr>
        <w:pStyle w:val="BookText"/>
        <w:rPr/>
      </w:pPr>
      <w:r>
        <w:rPr>
          <w:rFonts w:ascii="IRNazanin" w:hAnsi="IRNazanin" w:eastAsia="IRNazanin"/>
          <w:color w:val="111111"/>
          <w:sz w:val="28"/>
          <w:sz w:val="28"/>
          <w:szCs w:val="28"/>
          <w:rtl w:val="true"/>
          <w:lang w:bidi="fa-IR"/>
        </w:rPr>
        <w:t>وامانده بود راهروی کو هر دم</w:t>
      </w:r>
    </w:p>
    <w:p>
      <w:pPr>
        <w:pStyle w:val="BookText"/>
        <w:rPr/>
      </w:pPr>
      <w:r>
        <w:rPr>
          <w:rFonts w:ascii="IRNazanin" w:hAnsi="IRNazanin" w:eastAsia="IRNazanin"/>
          <w:color w:val="111111"/>
          <w:sz w:val="28"/>
          <w:sz w:val="28"/>
          <w:szCs w:val="28"/>
          <w:rtl w:val="true"/>
          <w:lang w:bidi="fa-IR"/>
        </w:rPr>
        <w:t>پرسد خبر از دوری و نزدیکی راه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باید اول خوب دقت کند تا یقین پیدا نماید که طریقی را که سلوک میکند طریق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فهمید که راه است و چاه نیست، دیگر غصه دیر به مقصد رسیدن </w:t>
      </w:r>
    </w:p>
    <w:p>
      <w:pPr>
        <w:pStyle w:val="BookText"/>
        <w:rPr/>
      </w:pPr>
      <w:r>
        <w:rPr>
          <w:rFonts w:ascii="IRNazanin" w:hAnsi="IRNazanin" w:eastAsia="IRNazanin"/>
          <w:color w:val="111111"/>
          <w:sz w:val="28"/>
          <w:sz w:val="28"/>
          <w:szCs w:val="28"/>
          <w:rtl w:val="true"/>
          <w:lang w:bidi="fa-IR"/>
        </w:rPr>
        <w:t>را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ولنعم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از طلب مدار که دارد طریق عشق</w:t>
      </w:r>
    </w:p>
    <w:p>
      <w:pPr>
        <w:pStyle w:val="BookText"/>
        <w:rPr/>
      </w:pPr>
      <w:r>
        <w:rPr>
          <w:rFonts w:ascii="IRNazanin" w:hAnsi="IRNazanin" w:eastAsia="IRNazanin"/>
          <w:color w:val="111111"/>
          <w:sz w:val="28"/>
          <w:sz w:val="28"/>
          <w:szCs w:val="28"/>
          <w:rtl w:val="true"/>
          <w:lang w:bidi="fa-IR"/>
        </w:rPr>
        <w:t>از پا فتادنی که به منزل رسیدن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یخرج من بیته مهاجرة الی الله و رسوله ثم یدرکه الموت فقد وقع اجره علی الله</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مثلی است معروف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کور چه می خواهد؟ دو چشم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نکته مهم است که در این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قلت ان قلت </w:t>
      </w:r>
      <w:r>
        <w:rPr>
          <w:rStyle w:val="FootnoteAnchor"/>
          <w:rtl w:val="true"/>
        </w:rPr>
        <w:footnoteReference w:id="53"/>
      </w:r>
      <w:r>
        <w:rPr>
          <w:rFonts w:ascii="IRNazanin" w:hAnsi="IRNazanin" w:eastAsia="IRNazanin"/>
          <w:color w:val="111111"/>
          <w:sz w:val="28"/>
          <w:sz w:val="28"/>
          <w:szCs w:val="28"/>
          <w:rtl w:val="true"/>
          <w:lang w:bidi="fa-IR"/>
        </w:rPr>
        <w:t>بدرد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مرادم این باشد که آدم باید ساده باشد و هر چه بگویند قبول کند، این هم خیلی بد است، خصوصا در این دوره که ریگهای بیابان نیز تماما دزد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خلیلی قطاع الفیافی الی الحمی</w:t>
      </w:r>
    </w:p>
    <w:p>
      <w:pPr>
        <w:pStyle w:val="BookText"/>
        <w:rPr/>
      </w:pPr>
      <w:r>
        <w:rPr>
          <w:rFonts w:ascii="IRNazanin" w:hAnsi="IRNazanin" w:eastAsia="IRNazanin"/>
          <w:color w:val="111111"/>
          <w:sz w:val="28"/>
          <w:sz w:val="28"/>
          <w:szCs w:val="28"/>
          <w:rtl w:val="true"/>
          <w:lang w:bidi="fa-IR"/>
        </w:rPr>
        <w:t xml:space="preserve">کثیر وان الواصلون قلائل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انسان باید ابتدا نهایت دقت را بکار برد که دست به دست نااهل و دزد ندهد، اما بعد از آنکه فهمید راهنمای او نااهل انیست،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 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کند، و در میان تمام مطالب دو مطلب را اهتمام نماید که اصل و مبنای عمل حقیر همین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حلبت غذا، که تا می تواند دقت کند، اما نه آنقدر که از کار بیفتد بلکه به قدر 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حضور قلب است در نماز و اهتمام به نماز اول وقت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عمود الدین أن قبلت قبلت ماسویها</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خرده خرده ظواهر شرع را از دست دادیم، و طریقة اصولی هر قدر قوت گرفت طریقه احتیاط ضعف پیدا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بلغ الأمر الی ما بلغ فعلیکم بالتقید بالظواهر والمستحبات و الاحتیاطات ولیکن بالنمط الاوسط</w:t>
      </w:r>
      <w:r>
        <w:rPr>
          <w:rFonts w:eastAsia="IRNazanin" w:cs="IRNazanin"/>
          <w:color w:val="111111"/>
          <w:sz w:val="28"/>
          <w:szCs w:val="28"/>
          <w:rtl w:val="true"/>
          <w:lang w:bidi="fa-IR"/>
        </w:rPr>
        <w:t xml:space="preserve">». </w:t>
      </w:r>
      <w:r>
        <w:rPr>
          <w:rStyle w:val="FootnoteAnchor"/>
          <w:rtl w:val="true"/>
        </w:rPr>
        <w:footnoteReference w:id="56"/>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الطلوعین را به چهار قسمت تقسیم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اذکار و تسبیح، دیگری ادعیه، سوم قرائت قرآن، و بالاخره فکری در اعمال روز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موفق به طاعتی بوده اید شکر کنید و اگر خدای ناکرده ابتلاء به معصیتی یافته اید استغفار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آنکه هر روز </w:t>
      </w:r>
    </w:p>
    <w:p>
      <w:pPr>
        <w:pStyle w:val="BookText"/>
        <w:rPr/>
      </w:pPr>
      <w:r>
        <w:rPr>
          <w:rFonts w:ascii="IRNazanin" w:hAnsi="IRNazanin" w:eastAsia="IRNazanin"/>
          <w:color w:val="111111"/>
          <w:sz w:val="28"/>
          <w:sz w:val="28"/>
          <w:szCs w:val="28"/>
          <w:rtl w:val="true"/>
          <w:lang w:bidi="fa-IR"/>
        </w:rPr>
        <w:t>صدقه دهید، ولو به وجه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قدری در بی اعتباری دنیا و انقلاب آن فکر نمائید و ملاحظه کنید که دنیا با اهل دنیا چگونه سلوک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انسان سه نوع خورش دارد، همانطور رفقاء انسان نیز باید سه نوع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یکنوع به منزله غذای هر روزه است، نوع دیگر بمنزله دواکه سالی یک مرتبه لازم میشود، و نوع سوم حکم سم دارد که باید از آن اجتناب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موعظه پیر میفروش این بود</w:t>
      </w:r>
    </w:p>
    <w:p>
      <w:pPr>
        <w:pStyle w:val="BookText"/>
        <w:rPr/>
      </w:pPr>
      <w:r>
        <w:rPr>
          <w:rFonts w:ascii="IRNazanin" w:hAnsi="IRNazanin" w:eastAsia="IRNazanin"/>
          <w:color w:val="111111"/>
          <w:sz w:val="28"/>
          <w:sz w:val="28"/>
          <w:szCs w:val="28"/>
          <w:rtl w:val="true"/>
          <w:lang w:bidi="fa-IR"/>
        </w:rPr>
        <w:t>که از معاشر ناجنس احتراز کنید</w:t>
      </w:r>
    </w:p>
    <w:p>
      <w:pPr>
        <w:pStyle w:val="BookText"/>
        <w:rPr/>
      </w:pPr>
      <w:r>
        <w:rPr>
          <w:rFonts w:ascii="IRNazanin" w:hAnsi="IRNazanin" w:eastAsia="IRNazanin"/>
          <w:color w:val="111111"/>
          <w:sz w:val="28"/>
          <w:sz w:val="28"/>
          <w:szCs w:val="28"/>
          <w:rtl w:val="true"/>
          <w:lang w:bidi="fa-IR"/>
        </w:rPr>
        <w:t xml:space="preserve">امروزه همین قدر نهایت شکر را داشته باشید که در این ایام که صرصر قهر الهی درختهای کهن را ریشه کن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کائهم اعجاز نخل منقعر خداوند شما را توفیق داده است که به ذکر او مشغول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صبر کرد و تضرع نمود انشاء الله اصلاح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بعرض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چشم زدن غافل از آن شاه نباشید</w:t>
      </w:r>
    </w:p>
    <w:p>
      <w:pPr>
        <w:pStyle w:val="BookText"/>
        <w:rPr/>
      </w:pPr>
      <w:r>
        <w:rPr>
          <w:rFonts w:ascii="IRNazanin" w:hAnsi="IRNazanin" w:eastAsia="IRNazanin"/>
          <w:color w:val="111111"/>
          <w:sz w:val="28"/>
          <w:sz w:val="28"/>
          <w:szCs w:val="28"/>
          <w:rtl w:val="true"/>
          <w:lang w:bidi="fa-IR"/>
        </w:rPr>
        <w:t>شاید که نگاهی کند آگاه نباشید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لرتکم فی ایام دهرکم نفحات</w:t>
      </w:r>
      <w:r>
        <w:rPr>
          <w:rStyle w:val="FootnoteAnchor"/>
          <w:rtl w:val="true"/>
        </w:rPr>
        <w:footnoteReference w:id="57"/>
      </w:r>
      <w:r>
        <w:rPr>
          <w:rFonts w:ascii="IRNazanin" w:hAnsi="IRNazanin" w:eastAsia="IRNazanin"/>
          <w:color w:val="111111"/>
          <w:sz w:val="28"/>
          <w:sz w:val="28"/>
          <w:szCs w:val="28"/>
          <w:rtl w:val="true"/>
          <w:lang w:bidi="fa-IR"/>
        </w:rPr>
        <w:t>باری دوستان از هواجس نفسانی خیلی شکوه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بفرمائید به تدبر و تفکر در آیات آخر سوره مبارکه فرقان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عباد الرحمن الذین یمشون علی الأرض هونا و اذا خاطبهم الجاهلون قالوا سلامت</w:t>
      </w:r>
      <w:r>
        <w:rPr>
          <w:rStyle w:val="FootnoteAnchor"/>
          <w:rtl w:val="true"/>
        </w:rPr>
        <w:footnoteReference w:id="58"/>
      </w:r>
      <w:r>
        <w:rPr>
          <w:rFonts w:ascii="IRNazanin" w:hAnsi="IRNazanin" w:eastAsia="IRNazanin"/>
          <w:color w:val="111111"/>
          <w:sz w:val="28"/>
          <w:sz w:val="28"/>
          <w:szCs w:val="28"/>
          <w:rtl w:val="true"/>
          <w:lang w:bidi="fa-IR"/>
        </w:rPr>
        <w:t xml:space="preserve">ببینید که خداوند اشخاصی را که به خود نسبت داده است صفاتشان را چگونه بیان میکند، و هر قدر بتوانید خود را به آن آداب مؤدب نمائید و بهر نحوی که باشد وصیت خدا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مشایخ کرام را که تقوی باشد از دست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امروز دوره ترقی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مشایخ این دوره ترقی نموده و از ائمه علیهم السلام نیز بالاتر رفته اند و به مریدان خود اذن میدهند که هر مالی را در هر کجا که هست تصرف کنند، در حالیکه ابدآ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حکمی نرسیده است که ما به شما اجازه می دهیم مال هر کسی را تصرف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قطب الاقطاب شیخ صنفی الدین اردبیلی که واقعا آفتابی است بی بدیل چقدر بر این امر اهتمام داشته است، تا </w:t>
      </w:r>
    </w:p>
    <w:p>
      <w:pPr>
        <w:pStyle w:val="BookText"/>
        <w:rPr/>
      </w:pPr>
      <w:r>
        <w:rPr>
          <w:rFonts w:ascii="IRNazanin" w:hAnsi="IRNazanin" w:eastAsia="IRNazanin"/>
          <w:color w:val="111111"/>
          <w:sz w:val="28"/>
          <w:sz w:val="28"/>
          <w:szCs w:val="28"/>
          <w:rtl w:val="true"/>
          <w:lang w:bidi="fa-IR"/>
        </w:rPr>
        <w:t>آنجا که وقتی در مجلس سلطان با علاءالدوله سمنانی جمع شدند و شیخ غذا نخورد، 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غذای من حرام است چرا علاءالدوله خورد؟ و اگر حلال است چرا شما نخوردی؟ شیخ متعذر شد باین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علاءالدوله بحر است و دریا هیچگاه نجس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آنکه وقتی یکی از مریدان اشکال کرد که شیخ چرا مال فلان طایفه را که دزدند می خورد؟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کی من قبول کردم؟ و نگفت من قطبم و هر چه بخورم عیب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حقیر از اول عمر هیچگاه در مقام مراوده با مردم نبوده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حد حلم نرسیده بودم که کتاب مجمع البحرین را گرفته و همان شب اول به دو حدیث برخوردم، یکی از آندو این بود که معروف کرخی به حضرت صادق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اوصنی یابن رسول الله</w:t>
      </w:r>
      <w:r>
        <w:rPr>
          <w:rStyle w:val="FootnoteAnchor"/>
          <w:rtl w:val="true"/>
        </w:rPr>
        <w:footnoteReference w:id="59"/>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اقلل معارفکت </w:t>
      </w:r>
      <w:r>
        <w:rPr>
          <w:rStyle w:val="FootnoteAnchor"/>
          <w:rtl w:val="true"/>
        </w:rPr>
        <w:footnoteReference w:id="60"/>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رانکر من عرفت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نمیدانم چه حکایت است،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داود ترید و ارید و لا یکون الا ما ارید، 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داود تو اراده میکنی و من نیز اراده می کنم، اما جز آنچه من اراده کرده ام واقع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مقام عیال گرفتن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دوستان گفتم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نهایت جد و جهد و احتیاط را می کنم، با وجود اینکه یقین دارم که اگر چاهی برای من کنده شده باشد همین احتیاطهای من مقدمه افتادنم در آن 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عقیده پس احتیاط یعنی 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است و ناچارم به وظیفه خود که اطاعت و اهتمام به حصول مأمور به است عمل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کار اخوی بخصوص حدیث است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اخاف علی امتی الفقر ولکن اخاف علیکم سوء التدبیر فعلیکم بحسن التدبیر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خواستم این مطلب را به او بفهمانم نتوانستم و دیدم که او این خرابکاریها را حمل بر توکل میکند و اعتنائی به این مطالب ندارد، اینست که در آخر باید چنین مبتلا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همانطور که مسائل طهارت و شکیات و سهویات و قرائت باید پیش اهلش درست شود، عقاید نیز بطریق اولی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امروزه از هر کس در باره اصول عقاید سؤال شود دیده می شود که تمام عقایدش را به خیالات خودش درست کرده است، آنهم به این نحو که ضعیفه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 روم خدا را یک بام و دو هوا را</w:t>
      </w:r>
    </w:p>
    <w:p>
      <w:pPr>
        <w:pStyle w:val="BookText"/>
        <w:rPr/>
      </w:pPr>
      <w:r>
        <w:rPr>
          <w:rFonts w:ascii="IRNazanin" w:hAnsi="IRNazanin" w:eastAsia="IRNazanin"/>
          <w:color w:val="111111"/>
          <w:sz w:val="28"/>
          <w:sz w:val="28"/>
          <w:szCs w:val="28"/>
          <w:rtl w:val="true"/>
          <w:lang w:bidi="fa-IR"/>
        </w:rPr>
        <w:t>این سربام گرما را آن سربام سرما را</w:t>
      </w:r>
    </w:p>
    <w:p>
      <w:pPr>
        <w:pStyle w:val="BookText"/>
        <w:rPr/>
      </w:pPr>
      <w:r>
        <w:rPr>
          <w:rFonts w:ascii="IRNazanin" w:hAnsi="IRNazanin" w:eastAsia="IRNazanin"/>
          <w:color w:val="111111"/>
          <w:sz w:val="28"/>
          <w:sz w:val="28"/>
          <w:szCs w:val="28"/>
          <w:rtl w:val="true"/>
          <w:lang w:bidi="fa-IR"/>
        </w:rPr>
        <w:t xml:space="preserve">در امور دنیوی، خودش همه کاره می باشد و نهایت حیله و تزویر و تدبیر را به کار می برد، ولی در امور اخروی تمام اتکالش به خدا است و خدا را رحیم و غفار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یا اولی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آنقدر هست که انسان باید مواظب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آنکه همه در تحت قلم تقدیر واقع اند، اما باید نهایت جد و جهد را 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قضا سرکنگبین صفرا فزود</w:t>
      </w:r>
    </w:p>
    <w:p>
      <w:pPr>
        <w:pStyle w:val="BookText"/>
        <w:rPr/>
      </w:pPr>
      <w:r>
        <w:rPr>
          <w:rFonts w:ascii="IRNazanin" w:hAnsi="IRNazanin" w:eastAsia="IRNazanin"/>
          <w:color w:val="111111"/>
          <w:sz w:val="28"/>
          <w:sz w:val="28"/>
          <w:szCs w:val="28"/>
          <w:rtl w:val="true"/>
          <w:lang w:bidi="fa-IR"/>
        </w:rPr>
        <w:t>روغن بادام خشکی می نمود</w:t>
      </w:r>
    </w:p>
    <w:p>
      <w:pPr>
        <w:pStyle w:val="BookText"/>
        <w:rPr/>
      </w:pPr>
      <w:r>
        <w:rPr>
          <w:rFonts w:ascii="IRNazanin" w:hAnsi="IRNazanin" w:eastAsia="IRNazanin"/>
          <w:color w:val="111111"/>
          <w:sz w:val="28"/>
          <w:sz w:val="28"/>
          <w:szCs w:val="28"/>
          <w:rtl w:val="true"/>
          <w:lang w:bidi="fa-IR"/>
        </w:rPr>
        <w:t>وز هلیله قبض شد اطلاق رفت</w:t>
      </w:r>
    </w:p>
    <w:p>
      <w:pPr>
        <w:pStyle w:val="BookText"/>
        <w:rPr/>
      </w:pPr>
      <w:r>
        <w:rPr>
          <w:rFonts w:ascii="IRNazanin" w:hAnsi="IRNazanin" w:eastAsia="IRNazanin"/>
          <w:color w:val="111111"/>
          <w:sz w:val="28"/>
          <w:sz w:val="28"/>
          <w:szCs w:val="28"/>
          <w:rtl w:val="true"/>
          <w:lang w:bidi="fa-IR"/>
        </w:rPr>
        <w:t>آب آتش را مدد شد همچو نفت</w:t>
      </w:r>
    </w:p>
    <w:p>
      <w:pPr>
        <w:pStyle w:val="BookText"/>
        <w:rPr/>
      </w:pPr>
      <w:r>
        <w:rPr>
          <w:rFonts w:ascii="IRNazanin" w:hAnsi="IRNazanin" w:eastAsia="IRNazanin"/>
          <w:color w:val="111111"/>
          <w:sz w:val="28"/>
          <w:sz w:val="28"/>
          <w:szCs w:val="28"/>
          <w:rtl w:val="true"/>
          <w:lang w:bidi="fa-IR"/>
        </w:rPr>
        <w:t>و باز هم فاعتبروا یا اولی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از مرحوم فیض قدس سره باشد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ماهی ضعیف که افتد در آب تند</w:t>
      </w:r>
    </w:p>
    <w:p>
      <w:pPr>
        <w:pStyle w:val="BookText"/>
        <w:rPr/>
      </w:pPr>
      <w:r>
        <w:rPr>
          <w:rFonts w:ascii="IRNazanin" w:hAnsi="IRNazanin" w:eastAsia="IRNazanin"/>
          <w:color w:val="111111"/>
          <w:sz w:val="28"/>
          <w:sz w:val="28"/>
          <w:szCs w:val="28"/>
          <w:rtl w:val="true"/>
          <w:lang w:bidi="fa-IR"/>
        </w:rPr>
        <w:t>در عین اختیار مرا اختیار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نامه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غیر طریق که کسی وارد شود هر چه برود از مقصد دورتر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خشت اول گر نهد در کار کج</w:t>
      </w:r>
    </w:p>
    <w:p>
      <w:pPr>
        <w:pStyle w:val="BookText"/>
        <w:rPr/>
      </w:pPr>
      <w:r>
        <w:rPr>
          <w:rFonts w:ascii="IRNazanin" w:hAnsi="IRNazanin" w:eastAsia="IRNazanin"/>
          <w:color w:val="111111"/>
          <w:sz w:val="28"/>
          <w:sz w:val="28"/>
          <w:szCs w:val="28"/>
          <w:rtl w:val="true"/>
          <w:lang w:bidi="fa-IR"/>
        </w:rPr>
        <w:t>تا ثریا می رود دیوار کج</w:t>
      </w:r>
    </w:p>
    <w:p>
      <w:pPr>
        <w:pStyle w:val="BookText"/>
        <w:rPr/>
      </w:pPr>
      <w:r>
        <w:rPr>
          <w:rFonts w:ascii="IRNazanin" w:hAnsi="IRNazanin" w:eastAsia="IRNazanin"/>
          <w:color w:val="111111"/>
          <w:sz w:val="28"/>
          <w:sz w:val="28"/>
          <w:szCs w:val="28"/>
          <w:rtl w:val="true"/>
          <w:lang w:bidi="fa-IR"/>
        </w:rPr>
        <w:t>افرادی می آیند که آمده ایم از تو دستور می خواهیم به چه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ما میگوییم تو بگوئی، بروی پیش حکیم آمده ام معالجه آنچه را من میگویم برای من بنویس و بده بگو به این نحو 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حکیم میرود باید خیالات خود را کنار بگذارد و تمام توجهش به حکیم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اینصورت هرگز این درد 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راهی دارد و باید از طریق عادی و طبیعی خود انجام میشود و خلاف عادت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ما که صدر اعظم در خانه خدا میباشند چنین کاری نکردند تا چه جای دیگران،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از باب معجزه یا کرامت کاری می کردند ولی میگویند با یک گل بهار نمی آید عموما هرگز این گونه رفتار نمیکردند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شخصی از شیعیان قرض داشت حضرت فرمودند خلیفه مرا خواسته من که رفتم تو بیا بگو به این قدر من از حضرت طلب دارم تا خلیفه به قصد ادای قرض من بدهد و بطریق خوارق عادت رفتار نمی کردند جهت آنکه عادت جاری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در بسته شده آن مطالبی که سابق بود بکلی از میان رفته ولی نه اینکه راه خدا رفتن و نرفتن مثل هم است ابدا چنین عرضی نمیکنم هر قدمی انسان رو به خدا برود کلی آثار دارد اما نه مثل پیش در گذشته مردمانی بودند راه رفته بعضی را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یک نفر که قدری از مقامات بالای قلب را بداند نیست شاید از مقام قلب هم خبر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گیر دانا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مطالبی از بزرگان به ما رسیده ما هم به مردم میگوییم بیچاره بفرض قانون شیخ الرئیس و حاوی محمد زکریا گیر تو آمد که هیچ چیزی از آنها نمی فهمی چه نتیجه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w:t>
      </w:r>
    </w:p>
    <w:p>
      <w:pPr>
        <w:pStyle w:val="BookText"/>
        <w:rPr/>
      </w:pPr>
      <w:r>
        <w:rPr>
          <w:rFonts w:ascii="IRNazanin" w:hAnsi="IRNazanin" w:eastAsia="IRNazanin"/>
          <w:color w:val="111111"/>
          <w:sz w:val="28"/>
          <w:sz w:val="28"/>
          <w:szCs w:val="28"/>
          <w:rtl w:val="true"/>
          <w:lang w:bidi="fa-IR"/>
        </w:rPr>
        <w:t>هر کسی از ظن خود شد یار من</w:t>
      </w:r>
    </w:p>
    <w:p>
      <w:pPr>
        <w:pStyle w:val="BookText"/>
        <w:rPr/>
      </w:pPr>
      <w:r>
        <w:rPr>
          <w:rFonts w:ascii="IRNazanin" w:hAnsi="IRNazanin" w:eastAsia="IRNazanin"/>
          <w:color w:val="111111"/>
          <w:sz w:val="28"/>
          <w:sz w:val="28"/>
          <w:szCs w:val="28"/>
          <w:rtl w:val="true"/>
          <w:lang w:bidi="fa-IR"/>
        </w:rPr>
        <w:t>و از درون من بخست اسرار من</w:t>
      </w:r>
    </w:p>
    <w:p>
      <w:pPr>
        <w:pStyle w:val="BookText"/>
        <w:rPr/>
      </w:pPr>
      <w:r>
        <w:rPr>
          <w:rFonts w:ascii="IRNazanin" w:hAnsi="IRNazanin" w:eastAsia="IRNazanin"/>
          <w:color w:val="111111"/>
          <w:sz w:val="28"/>
          <w:sz w:val="28"/>
          <w:szCs w:val="28"/>
          <w:rtl w:val="true"/>
          <w:lang w:bidi="fa-IR"/>
        </w:rPr>
        <w:t>بهر صورت از در خانه خدا ناامیدی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اندرین ره میتراش و میخراش</w:t>
      </w:r>
    </w:p>
    <w:p>
      <w:pPr>
        <w:pStyle w:val="BookText"/>
        <w:rPr/>
      </w:pPr>
      <w:r>
        <w:rPr>
          <w:rFonts w:ascii="IRNazanin" w:hAnsi="IRNazanin" w:eastAsia="IRNazanin"/>
          <w:color w:val="111111"/>
          <w:sz w:val="28"/>
          <w:sz w:val="28"/>
          <w:szCs w:val="28"/>
          <w:rtl w:val="true"/>
          <w:lang w:bidi="fa-IR"/>
        </w:rPr>
        <w:t>تا دم رفتن دمی غافل مباش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نامه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 ام سخنی خوش که پیرکنعان گفت</w:t>
      </w:r>
    </w:p>
    <w:p>
      <w:pPr>
        <w:pStyle w:val="BookText"/>
        <w:rPr/>
      </w:pPr>
      <w:r>
        <w:rPr>
          <w:rFonts w:ascii="IRNazanin" w:hAnsi="IRNazanin" w:eastAsia="IRNazanin"/>
          <w:color w:val="111111"/>
          <w:sz w:val="28"/>
          <w:sz w:val="28"/>
          <w:szCs w:val="28"/>
          <w:rtl w:val="true"/>
          <w:lang w:bidi="fa-IR"/>
        </w:rPr>
        <w:t>فراق یار نه آن میکند که بتوان گفت</w:t>
      </w:r>
    </w:p>
    <w:p>
      <w:pPr>
        <w:pStyle w:val="BookText"/>
        <w:rPr/>
      </w:pPr>
      <w:r>
        <w:rPr>
          <w:rFonts w:ascii="IRNazanin" w:hAnsi="IRNazanin" w:eastAsia="IRNazanin"/>
          <w:color w:val="111111"/>
          <w:sz w:val="28"/>
          <w:sz w:val="28"/>
          <w:szCs w:val="28"/>
          <w:rtl w:val="true"/>
          <w:lang w:bidi="fa-IR"/>
        </w:rPr>
        <w:t>ولی علیکم بالصبر فانه مفتاح الفرج و هو الذی یخلصنا من الهرج باری حضرت حق میفرماید و من یعش عن ذکر الرحمن نقیض له الشیطان فهوله قرین عزیز من کسیکه وارد شد بجهتی الرحمن بهر حال باشد باید صبر کند بجهة آنکه خروج عن جهتی الرحمن دخول بجهتی الشیطان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حوصلگی است آنکه سالک بیکاه</w:t>
      </w:r>
    </w:p>
    <w:p>
      <w:pPr>
        <w:pStyle w:val="BookText"/>
        <w:rPr/>
      </w:pPr>
      <w:r>
        <w:rPr>
          <w:rFonts w:ascii="IRNazanin" w:hAnsi="IRNazanin" w:eastAsia="IRNazanin"/>
          <w:color w:val="111111"/>
          <w:sz w:val="28"/>
          <w:sz w:val="28"/>
          <w:szCs w:val="28"/>
          <w:rtl w:val="true"/>
          <w:lang w:bidi="fa-IR"/>
        </w:rPr>
        <w:t>خواهد شود از سر حقیقت آگاه</w:t>
      </w:r>
    </w:p>
    <w:p>
      <w:pPr>
        <w:pStyle w:val="BookText"/>
        <w:rPr/>
      </w:pPr>
      <w:r>
        <w:rPr>
          <w:rFonts w:ascii="IRNazanin" w:hAnsi="IRNazanin" w:eastAsia="IRNazanin"/>
          <w:color w:val="111111"/>
          <w:sz w:val="28"/>
          <w:sz w:val="28"/>
          <w:szCs w:val="28"/>
          <w:rtl w:val="true"/>
          <w:lang w:bidi="fa-IR"/>
        </w:rPr>
        <w:t>وامانده شود راهروی کو هر دم</w:t>
      </w:r>
    </w:p>
    <w:p>
      <w:pPr>
        <w:pStyle w:val="BookText"/>
        <w:rPr/>
      </w:pPr>
      <w:r>
        <w:rPr>
          <w:rFonts w:ascii="IRNazanin" w:hAnsi="IRNazanin" w:eastAsia="IRNazanin"/>
          <w:color w:val="111111"/>
          <w:sz w:val="28"/>
          <w:sz w:val="28"/>
          <w:szCs w:val="28"/>
          <w:rtl w:val="true"/>
          <w:lang w:bidi="fa-IR"/>
        </w:rPr>
        <w:t>پرسد از دوری و نزدیک راه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من واعلم أن الصبر من الایمان بمنزلة رأس من الجسد ولاخیر لجسد لا رأس فیه الیه در حین تنگدستی در عیش کوش و مستی کین کیمیای هستی قارون کند گدا را باری ملتفت باشید سعی در هر کاری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یوفی الصابرون أجرهم بغیر حساب اما در مورد شخص مورد نظر دو تعجب دارم اول اینکه معروف است یکی از بزرگان </w:t>
      </w:r>
    </w:p>
    <w:p>
      <w:pPr>
        <w:pStyle w:val="BookText"/>
        <w:rPr/>
      </w:pPr>
      <w:r>
        <w:rPr>
          <w:rFonts w:ascii="IRNazanin" w:hAnsi="IRNazanin" w:eastAsia="IRNazanin"/>
          <w:color w:val="111111"/>
          <w:sz w:val="28"/>
          <w:sz w:val="28"/>
          <w:szCs w:val="28"/>
          <w:rtl w:val="true"/>
          <w:lang w:bidi="fa-IR"/>
        </w:rPr>
        <w:t xml:space="preserve">گفتند بیا برویم دعای باران گفت امروز صبح بحمام رفته ام حمامی دو پول طلب دارد نمیتوانم بیایم شخصی دو پول داد گفت بده بحمامی بمحض خروج از شهر بقدری باران آمد که اندازه نداشت نمی دانم این آدم که میگفت دو هزار تومان قرض دارم چگونه کسب خود را رها میکند میآید بمشهد که ریاضت بکشد و مقامات پیدا کند اگر بمن میگفت دو هزار تومان قرض دارم ممکن نبود اجازه بدهم دوم اینکه آدمی که ماهی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تومان درآمد داشت و اهل بعضی ولخرجیها هم نیست چرا باید کسر بیاورد چه جای آنکه دو هزار تومان هم قرض بالا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او را می شناخت میگفت دروغ می گوید کلی پول نقد دارد شما نتوانستید بفهمید این دو هزار تومان کجا رفته و خرج چه شده که امروز باین پریشانی باشد همین است که هر چه کردم که اصلاحی در کارش بشود نشد باید از او پرسید شما که می خواستید ریاضت بکشید و بمقام عالی برسی وقتی که این پولها را میخواستی قرض کنی و در مقابلش چیزی نداشتی به چه عنوانی این پول را میگرفتی دیگر اینکه کسی که میرود پیش حکیم باید تمام احوال خود را بگوید</w:t>
      </w:r>
    </w:p>
    <w:p>
      <w:pPr>
        <w:pStyle w:val="BookText"/>
        <w:rPr/>
      </w:pPr>
      <w:r>
        <w:rPr>
          <w:rFonts w:ascii="IRNazanin" w:hAnsi="IRNazanin" w:eastAsia="IRNazanin"/>
          <w:color w:val="111111"/>
          <w:sz w:val="28"/>
          <w:sz w:val="28"/>
          <w:szCs w:val="28"/>
          <w:rtl w:val="true"/>
          <w:lang w:bidi="fa-IR"/>
        </w:rPr>
        <w:t>کجا بمن گفت که من دو هزار تومان قرض دارم تا من بگویم تکلیف تو اربعین نیست اول تکلیف تو اینست که بروی قرض مردم را بدهی حتی همین زیارت که آمده ای خلاف شرع بود اول باید قرض مردم را داد که واجب است سپس زیارت که مستحب است همین قدر بدانید آنچه زحمت میکشد مال و عمر تلف می کند و ابدا برای او هیچ نفعی ندارد الا زحمت اما چه کنم که نصیحت کسی را نمی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قال</w:t>
      </w:r>
    </w:p>
    <w:p>
      <w:pPr>
        <w:pStyle w:val="BookText"/>
        <w:rPr/>
      </w:pPr>
      <w:r>
        <w:rPr>
          <w:rFonts w:ascii="IRNazanin" w:hAnsi="IRNazanin" w:eastAsia="IRNazanin"/>
          <w:color w:val="111111"/>
          <w:sz w:val="28"/>
          <w:sz w:val="28"/>
          <w:szCs w:val="28"/>
          <w:rtl w:val="true"/>
          <w:lang w:bidi="fa-IR"/>
        </w:rPr>
        <w:t>نصیحتی کنمت بشنو و بهانه مگیر</w:t>
      </w:r>
    </w:p>
    <w:p>
      <w:pPr>
        <w:pStyle w:val="BookText"/>
        <w:rPr/>
      </w:pPr>
      <w:r>
        <w:rPr>
          <w:rFonts w:ascii="IRNazanin" w:hAnsi="IRNazanin" w:eastAsia="IRNazanin"/>
          <w:color w:val="111111"/>
          <w:sz w:val="28"/>
          <w:sz w:val="28"/>
          <w:szCs w:val="28"/>
          <w:rtl w:val="true"/>
          <w:lang w:bidi="fa-IR"/>
        </w:rPr>
        <w:t>هر آنچه ناصح مشفق بگویدت بپذیر</w:t>
      </w:r>
    </w:p>
    <w:p>
      <w:pPr>
        <w:pStyle w:val="BookText"/>
        <w:rPr/>
      </w:pPr>
      <w:r>
        <w:rPr>
          <w:rFonts w:ascii="IRNazanin" w:hAnsi="IRNazanin" w:eastAsia="IRNazanin"/>
          <w:color w:val="111111"/>
          <w:sz w:val="28"/>
          <w:sz w:val="28"/>
          <w:szCs w:val="28"/>
          <w:rtl w:val="true"/>
          <w:lang w:bidi="fa-IR"/>
        </w:rPr>
        <w:t>گذشته از این که حدیث است دعای چهار نفر مستجاب نیست آنچه دعا کند یکی آنکه مالی را خدا باو داده و او بغیر طریق شرعی از دست داده چه براه حرام خرج کند چه اسراف کند چه اینکه کسی بدهد بدون بینه و سند شرعی و آنکس بعد حاشا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میگوید مال دادم چرا از دست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نکند پای امتحان در آید نامعلوم شود در چه کاریم همه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نامه دیگر</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سئوال کردند از شخص حکیمی که سخت ترین چیزها در دنیا چیست؟ جواب داد </w:t>
      </w:r>
    </w:p>
    <w:p>
      <w:pPr>
        <w:pStyle w:val="BookText"/>
        <w:rPr/>
      </w:pPr>
      <w:r>
        <w:rPr>
          <w:rFonts w:ascii="IRNazanin" w:hAnsi="IRNazanin" w:eastAsia="IRNazanin"/>
          <w:color w:val="111111"/>
          <w:sz w:val="28"/>
          <w:sz w:val="28"/>
          <w:szCs w:val="28"/>
          <w:rtl w:val="true"/>
          <w:lang w:bidi="fa-IR"/>
        </w:rPr>
        <w:t>سخن حقی که دوستان نرنجند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صادق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جواب الکتاب واجب کجواب ردالسلام همیشه در فکر بودم که جواب بنویسم که اسباب رنجش نشود و جواب حق داده باشم لذا بعد از فکر بسیار چونکه مقام نصیحت و حق گفتن است انشاء الله ملتفت مطلب شده باشید و اسباب رنجش نشده باشد همانطور که قبلا گفته ام اگر کسی که طالب راه است دستش بکاملی نرسد بدستور حقیر رفتار کند تا دستش بکاملی بر سد آب که نیافت بخاک تیمم کند ولی اینطور که شما سلوک می کنید بر فرض آنکه بکاملی برسید برای شما هیچ نفع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اینکه بدانید منوط است پیش کامل کالمیت علی لدی الغسال که از خود هیچ تصرفی نداشته باشد و تمام بدستور او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میفرمایید خرابی کار من اینست که وجه معیشت ندارم عیالوار هم هستم یک عمل نقره یا طلا را داشته باشم که حواسم جمع شده مشغول عبادت شوم او اگر چنین باشد که مردم بدانند فلان جا عمل نقره و طلا هست تمام مردم طالب راه خدا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هیچ طبیبی چنین مریضی را معالجه نکرده که بگوید من می گویم این مرض من است و فلان دوا را بمن بده دوم اینکه اگر انسان متوجه شد که جایی کسی راه خدا دارد بصدق وارد می شود و بدستور رفتار می کند جناب عالی میایید به تهران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پیش بنده اگر باین مرد سر سپردی و وارد شدی همانجا مدتی مشی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بینید چه می شود نه اینکه فی الفور بیایید پیش حقیر بعد هم هر دستوری بدهم بفرمایید من عمل می خواهم باز مرسوم است که یک خدمتی بطالب رجوع می کنند حقیر رساله تفسیر سوره هل اتی را گفتم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ورق شاید بعضی مطالب در سلوک داشت گفتگویی هم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ماه که رفتید دیدم کتاب در توی اطاق است یک صفحه هم نوشته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 عرض کردم من کامل نیستم من حکم آب را ندارم من خاکم حکم تیمم را دارم شما باید بدستور من رفتار کنید اگر بکاملی رسیدید بعد بروید بدستور اور عمل کنید والا باید باین 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بکاملی رسیده اید دیگر از</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دستور خواستن یعنی چه اگر کامل نبود اعراض از دستور من یعنی چه، بعد هم می نویسید بکسی اظهار نکنید من فلان جا 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بود شما و 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تبع داخل سلسله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 هم که آمدند مشهد بآنها وارد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تمام با آنها </w:t>
      </w:r>
      <w:bookmarkStart w:id="326" w:name="pg14388_133255"/>
    </w:p>
    <w:p>
      <w:pPr>
        <w:pStyle w:val="BookText"/>
        <w:rPr/>
      </w:pPr>
      <w:bookmarkEnd w:id="326"/>
      <w:r>
        <w:rPr>
          <w:rFonts w:ascii="IRNazanin" w:hAnsi="IRNazanin" w:eastAsia="IRNazanin"/>
          <w:color w:val="111111"/>
          <w:sz w:val="28"/>
          <w:sz w:val="28"/>
          <w:szCs w:val="28"/>
          <w:rtl w:val="true"/>
          <w:lang w:bidi="fa-IR"/>
        </w:rPr>
        <w:t>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حقیر چه اظهار بکنم کاش این ورود بطریق صحیحی انجام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همه اهل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شهریم یا با هم شریک هستیم حرفی واهی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شرکت نیست هر کسی باید تحقیق کند بهر که وثوق پیدا کرد داخل شود این حرف که همه باید در یک جا باشیم یعنی چه بعد از آنی که عده زیادی چشم بشما دارند با تمام نظرشان بشما باری تمام این سلوک بخلاف بود چشم را باز کنید که بعد از این اقلا بدرستی 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ملتفت باشید که اگر بکاملی رسیدید طریق را بدانید که چه نوع باید سلوک کرد انسان هر کاری که می کند باید از روی تعقل باشد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یمیل کل ناعق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بود آنچه را عقل حقیر میر سید و باید میگفتم والسلام علیکم و رحمة الله و برکاته</w:t>
      </w:r>
    </w:p>
    <w:p>
      <w:pPr>
        <w:pStyle w:val="BookText"/>
        <w:rPr/>
      </w:pPr>
      <w:r>
        <w:rPr>
          <w:rFonts w:ascii="IRNazanin" w:hAnsi="IRNazanin" w:eastAsia="IRNazanin"/>
          <w:color w:val="111111"/>
          <w:sz w:val="28"/>
          <w:sz w:val="28"/>
          <w:szCs w:val="28"/>
          <w:rtl w:val="true"/>
          <w:lang w:bidi="fa-IR"/>
        </w:rPr>
        <w:t>ایضا اگر بخاطر داشته باشید یکبار بشما نوشتم یک شب دیدم شخصی داد و فریاد و های و هوی زیادی می کرد شخص بزرگی باو اشاره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نرسی بکعبهای اعرابی</w:t>
      </w:r>
    </w:p>
    <w:p>
      <w:pPr>
        <w:pStyle w:val="BookText"/>
        <w:rPr/>
      </w:pPr>
      <w:r>
        <w:rPr>
          <w:rFonts w:ascii="IRNazanin" w:hAnsi="IRNazanin" w:eastAsia="IRNazanin"/>
          <w:color w:val="111111"/>
          <w:sz w:val="28"/>
          <w:sz w:val="28"/>
          <w:szCs w:val="28"/>
          <w:rtl w:val="true"/>
          <w:lang w:bidi="fa-IR"/>
        </w:rPr>
        <w:t>کاین ره که تو میروی بترکستان است</w:t>
      </w:r>
    </w:p>
    <w:p>
      <w:pPr>
        <w:pStyle w:val="BookText"/>
        <w:rPr/>
      </w:pPr>
      <w:r>
        <w:rPr>
          <w:rFonts w:ascii="IRNazanin" w:hAnsi="IRNazanin" w:eastAsia="IRNazanin"/>
          <w:color w:val="111111"/>
          <w:sz w:val="28"/>
          <w:sz w:val="28"/>
          <w:szCs w:val="28"/>
          <w:rtl w:val="true"/>
          <w:lang w:bidi="fa-IR"/>
        </w:rPr>
        <w:t>با وجود این باز شما دنبال باطل را گرفتید و همراه او رفتید نمیدانم این نامه ها که می نویسم هیچ مثمر ثمر خواهد بود یا نه</w:t>
      </w:r>
      <w:r>
        <w:rPr>
          <w:rFonts w:eastAsia="IRNazanin" w:cs="IRNazanin"/>
          <w:color w:val="111111"/>
          <w:sz w:val="28"/>
          <w:szCs w:val="28"/>
          <w:rtl w:val="true"/>
          <w:lang w:bidi="fa-IR"/>
        </w:rPr>
        <w:t>.</w:t>
      </w:r>
    </w:p>
    <w:p>
      <w:pPr>
        <w:pStyle w:val="Heading3"/>
        <w:numPr>
          <w:ilvl w:val="2"/>
          <w:numId w:val="1"/>
        </w:numPr>
        <w:rPr/>
      </w:pPr>
      <w:bookmarkStart w:id="327" w:name="__RefHeading___Toc7831047_3381743652"/>
      <w:bookmarkStart w:id="328" w:name="_Toc123"/>
      <w:bookmarkEnd w:id="327"/>
      <w:r>
        <w:rPr/>
        <w:t>13</w:t>
      </w:r>
      <w:r>
        <w:rPr>
          <w:rtl w:val="true"/>
        </w:rPr>
        <w:t>-</w:t>
      </w:r>
      <w:r>
        <w:rPr>
          <w:rtl w:val="true"/>
        </w:rPr>
        <w:t>شرح بیان مکاشفه مرحوم پدرم به خدمت مرحوم آقا سید مرتضی کشمیری</w:t>
      </w:r>
      <w:bookmarkEnd w:id="328"/>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پدرم رحمة الله علیه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که خدمت مرحوم آقا سید مرتضی کشمیری رسیدم به ایشان عرض کردم از طریق مکاشفه و باطن و از دلایل ظاهری بر من یقین شده است که از نسل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که شما طریق احتیاط اتخاذ نموده و هیچگونه صدقات را مصرف ننمائید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مرحوم آقا سید مرتضی کتابت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هزار سطر را سه تومان حق الکتابه میدادند چون من بی غلط می نوشتم، مرحوم سید چهار تومان به من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مبلغی از ایشان طلبکار بودم، رفتم خدمت ایشان عرض کردم یک هفته است چیزی نخورده ام و با آب افطار کرده ام اگر ممکن است مبلغی از طلب من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فرمودند پولی که تو بخوری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مشرف شدم به حرم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آقا یک هفته است چیزی نخورده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مکاشفه دست داد، حضرت ظاهر شدند فرمودند خجالت نمی کشی برای یکهفته چیزی نخوردن آمدی گله می کنی حال آنکه ما تو را در چندین مرحله از معاصی حفظ کردیم و نشانه آنها را </w:t>
      </w:r>
    </w:p>
    <w:p>
      <w:pPr>
        <w:pStyle w:val="BookText"/>
        <w:rPr/>
      </w:pPr>
      <w:r>
        <w:rPr>
          <w:rFonts w:ascii="IRNazanin" w:hAnsi="IRNazanin" w:eastAsia="IRNazanin"/>
          <w:color w:val="111111"/>
          <w:sz w:val="28"/>
          <w:sz w:val="28"/>
          <w:szCs w:val="28"/>
          <w:rtl w:val="true"/>
          <w:lang w:bidi="fa-IR"/>
        </w:rPr>
        <w:t>فرمودند و بعد فرمودند حالت انفعال و شرمندگی بسیاری برای من حاصل شد که تا یک هفته خجالت می کشیدم مشرف شوم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که مرحوم پدرم رحمت الله علیه به مرحوم آقا سید مرتضی نوشته و شغلی خواسته اند</w:t>
      </w:r>
    </w:p>
    <w:p>
      <w:pPr>
        <w:pStyle w:val="BookText"/>
        <w:rPr/>
      </w:pPr>
      <w:r>
        <w:rPr>
          <w:rFonts w:ascii="IRNazanin" w:hAnsi="IRNazanin" w:eastAsia="IRNazanin"/>
          <w:color w:val="111111"/>
          <w:sz w:val="28"/>
          <w:sz w:val="28"/>
          <w:szCs w:val="28"/>
          <w:rtl w:val="true"/>
          <w:lang w:bidi="fa-IR"/>
        </w:rPr>
        <w:t>این نامه که به خط ایشان است سواد آن در جزوه اوراق ایشان یافت شد حاکی است سید مرتضی نوشته اند بنا به توصیه خود ایشان ارائه شغلی خواسته اند که سید هم امر به کتابت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این نامه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مرحوم حاج شیخ به مرحوم سید مرتضی کشمیری</w:t>
      </w:r>
    </w:p>
    <w:p>
      <w:pPr>
        <w:pStyle w:val="BookText"/>
        <w:rPr/>
      </w:pPr>
      <w:r>
        <w:rPr>
          <w:rFonts w:ascii="IRNazanin" w:hAnsi="IRNazanin" w:eastAsia="IRNazanin"/>
          <w:color w:val="111111"/>
          <w:sz w:val="28"/>
          <w:sz w:val="28"/>
          <w:szCs w:val="28"/>
          <w:rtl w:val="true"/>
          <w:lang w:bidi="fa-IR"/>
        </w:rPr>
        <w:t xml:space="preserve">روحی فداک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من الرحمان نحو جنابکم</w:t>
      </w:r>
    </w:p>
    <w:p>
      <w:pPr>
        <w:pStyle w:val="BookText"/>
        <w:rPr/>
      </w:pPr>
      <w:r>
        <w:rPr>
          <w:rFonts w:ascii="IRNazanin" w:hAnsi="IRNazanin" w:eastAsia="IRNazanin"/>
          <w:color w:val="111111"/>
          <w:sz w:val="28"/>
          <w:sz w:val="28"/>
          <w:szCs w:val="28"/>
          <w:rtl w:val="true"/>
          <w:lang w:bidi="fa-IR"/>
        </w:rPr>
        <w:t>فان سلامی لایلیق ببابکم</w:t>
      </w:r>
    </w:p>
    <w:p>
      <w:pPr>
        <w:pStyle w:val="BookText"/>
        <w:rPr/>
      </w:pPr>
      <w:r>
        <w:rPr>
          <w:rFonts w:ascii="IRNazanin" w:hAnsi="IRNazanin" w:eastAsia="IRNazanin"/>
          <w:color w:val="111111"/>
          <w:sz w:val="28"/>
          <w:sz w:val="28"/>
          <w:szCs w:val="28"/>
          <w:rtl w:val="true"/>
          <w:lang w:bidi="fa-IR"/>
        </w:rPr>
        <w:t>نسأل الله تعالی أن یمد ظلکم العالی، علی رؤس الدانی، و العالی بل نسأل أن یستدام حتی یستدام علینا إنعامه بحق الحق ، والنبی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فاعلم یا سیدی اتی بعد التسلیم علیکم، و الدعاء لکم ما أردت من هذه العریضة الأکشف حالی لدیکم و قد قال جدی علی علیه السلام</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 اذا طلبت إلی کریم حاجة</w:t>
      </w:r>
    </w:p>
    <w:p>
      <w:pPr>
        <w:pStyle w:val="BookText"/>
        <w:rPr/>
      </w:pPr>
      <w:r>
        <w:rPr>
          <w:rFonts w:ascii="IRNazanin" w:hAnsi="IRNazanin" w:eastAsia="IRNazanin"/>
          <w:color w:val="111111"/>
          <w:sz w:val="28"/>
          <w:sz w:val="28"/>
          <w:szCs w:val="28"/>
          <w:rtl w:val="true"/>
          <w:lang w:bidi="fa-IR"/>
        </w:rPr>
        <w:t>فلقاؤه یکبف و التسلیم</w:t>
      </w:r>
    </w:p>
    <w:p>
      <w:pPr>
        <w:pStyle w:val="BookText"/>
        <w:rPr/>
      </w:pPr>
      <w:r>
        <w:rPr>
          <w:rFonts w:ascii="IRNazanin" w:hAnsi="IRNazanin" w:eastAsia="IRNazanin"/>
          <w:color w:val="111111"/>
          <w:sz w:val="28"/>
          <w:sz w:val="28"/>
          <w:szCs w:val="28"/>
          <w:rtl w:val="true"/>
          <w:lang w:bidi="fa-IR"/>
        </w:rPr>
        <w:t>و اذا رآک مسلما ذکر الذی</w:t>
      </w:r>
    </w:p>
    <w:p>
      <w:pPr>
        <w:pStyle w:val="BookText"/>
        <w:rPr/>
      </w:pPr>
      <w:r>
        <w:rPr>
          <w:rFonts w:ascii="IRNazanin" w:hAnsi="IRNazanin" w:eastAsia="IRNazanin"/>
          <w:color w:val="111111"/>
          <w:sz w:val="28"/>
          <w:sz w:val="28"/>
          <w:szCs w:val="28"/>
          <w:rtl w:val="true"/>
          <w:lang w:bidi="fa-IR"/>
        </w:rPr>
        <w:t>حملته فکأنه ملزوم</w:t>
      </w:r>
    </w:p>
    <w:p>
      <w:pPr>
        <w:pStyle w:val="BookText"/>
        <w:rPr/>
      </w:pPr>
      <w:r>
        <w:rPr>
          <w:rFonts w:ascii="IRNazanin" w:hAnsi="IRNazanin" w:eastAsia="IRNazanin"/>
          <w:color w:val="111111"/>
          <w:sz w:val="28"/>
          <w:sz w:val="28"/>
          <w:szCs w:val="28"/>
          <w:rtl w:val="true"/>
          <w:lang w:bidi="fa-IR"/>
        </w:rPr>
        <w:t xml:space="preserve">فاعلم یا 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 إن أتلفت شطرأ من عمری فی بیداء الجهالة، و أنقضی شبابی فی فیافی الغوایة و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مضی الله علی قبل إشراف شمس الشباب علی الحقول، و تمکن کواکب القوی فی زوایا الخمول، فأبصر عینی بنور العنایة، و هدانی إلی طریق الهدایة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فشمر عن ساق الجد الطلب، و صرفت عنانی نحو العلم و الأدب و ترکت فی طلبه الأقارب، و الأباعد، و رفضت فی تحصیله الأماثل و الأماجد، و تخلی بالی عن کل هم یزاحمه، و اخرجت عن قلبی کل غم یصادمه، و لکن بقی لی هم یزاحمنی أشد التزاحم، و غم یصاد من أصعب التصادم، و هو هم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والأسباب الذی حار لعدمه أولو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فشکوت حالی الی الله ثم إلیک و جعلته فی دفع هتی شفیعا لدیک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شفیعی إلیک الله لا شیء غیره</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 إلی رد الشفیع سبیل </w:t>
      </w:r>
    </w:p>
    <w:p>
      <w:pPr>
        <w:pStyle w:val="BookText"/>
        <w:rPr/>
      </w:pPr>
      <w:r>
        <w:rPr>
          <w:rFonts w:ascii="IRNazanin" w:hAnsi="IRNazanin" w:eastAsia="IRNazanin"/>
          <w:color w:val="111111"/>
          <w:sz w:val="28"/>
          <w:sz w:val="28"/>
          <w:szCs w:val="28"/>
          <w:rtl w:val="true"/>
          <w:lang w:bidi="fa-IR"/>
        </w:rPr>
        <w:t>فالمسئول فی جنابکم أن تقرر لی شهریة تدفع بها الهموم و یرفع منها الغموم، و اشتغل فراغ البال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بالدعاء و التحصیل، و الدعاء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و قد انار نورک ألاقارب و الأباعد، و أسنی ضیاؤک الدانی والأجامد، و أفاض فیضک علی القدیم و الجدید سیما طلاب العلوم، ولا سیما اهل بیت النبی المعصوم، و لنعم ما قال بالفارسیة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چیز است که گر جمع شود در سنگی لعل و یاقوت شود سنگ بدان خارائی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پاکی طینت و أصل گهر و إستعداد</w:t>
      </w:r>
    </w:p>
    <w:p>
      <w:pPr>
        <w:pStyle w:val="BookText"/>
        <w:rPr/>
      </w:pPr>
      <w:r>
        <w:rPr>
          <w:rFonts w:ascii="IRNazanin" w:hAnsi="IRNazanin" w:eastAsia="IRNazanin"/>
          <w:color w:val="111111"/>
          <w:sz w:val="28"/>
          <w:sz w:val="28"/>
          <w:szCs w:val="28"/>
          <w:rtl w:val="true"/>
          <w:lang w:bidi="fa-IR"/>
        </w:rPr>
        <w:t>تربیت کردن مهر فلک مینائی</w:t>
      </w:r>
    </w:p>
    <w:p>
      <w:pPr>
        <w:pStyle w:val="BookText"/>
        <w:rPr/>
      </w:pPr>
      <w:r>
        <w:rPr>
          <w:rFonts w:ascii="IRNazanin" w:hAnsi="IRNazanin" w:eastAsia="IRNazanin"/>
          <w:color w:val="111111"/>
          <w:sz w:val="28"/>
          <w:sz w:val="28"/>
          <w:szCs w:val="28"/>
          <w:rtl w:val="true"/>
          <w:lang w:bidi="fa-IR"/>
        </w:rPr>
        <w:t>در من این هر سه صفت هست ولی میباید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تربیت از تو که خورشید جهان آرائی </w:t>
      </w:r>
      <w:bookmarkStart w:id="329" w:name="pg14388_133258"/>
    </w:p>
    <w:p>
      <w:pPr>
        <w:pStyle w:val="BookText"/>
        <w:rPr/>
      </w:pPr>
      <w:bookmarkEnd w:id="329"/>
      <w:r>
        <w:rPr>
          <w:rtl w:val="true"/>
        </w:rPr>
        <mc:AlternateContent>
          <mc:Choice Requires="wps">
            <w:drawing>
              <wp:inline distT="0" distB="0" distL="0" distR="0">
                <wp:extent cx="51308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70"/>
                        <a:stretch/>
                      </pic:blipFill>
                      <pic:spPr>
                        <a:xfrm>
                          <a:off x="0" y="0"/>
                          <a:ext cx="5130720" cy="6985080"/>
                        </a:xfrm>
                        <a:prstGeom prst="rect">
                          <a:avLst/>
                        </a:prstGeom>
                        <a:ln w="0">
                          <a:noFill/>
                        </a:ln>
                      </pic:spPr>
                    </pic:pic>
                  </a:graphicData>
                </a:graphic>
              </wp:inline>
            </w:drawing>
          </mc:Choice>
          <mc:Fallback>
            <w:pict>
              <v:shape id="shape_0" stroked="f" o:allowincell="f" style="position:absolute;margin-left:0pt;margin-top:-550.05pt;width:403.95pt;height:549.95pt;mso-wrap-style:none;v-text-anchor:middle;mso-position-horizontal:left;mso-position-vertical:top" type="_x0000_t75">
                <v:imagedata r:id="rId171" o:detectmouseclick="t"/>
                <v:stroke color="#3465a4" joinstyle="round" endcap="flat"/>
                <w10:wrap type="none"/>
              </v:shape>
            </w:pict>
          </mc:Fallback>
        </mc:AlternateConten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0" w:name="__RefHeading___Toc7831049_3381743652"/>
      <w:bookmarkStart w:id="331" w:name="_Toc124"/>
      <w:bookmarkEnd w:id="330"/>
      <w:r>
        <w:rPr/>
        <w:t>15</w:t>
      </w:r>
      <w:r>
        <w:rPr>
          <w:rtl w:val="true"/>
        </w:rPr>
        <w:t xml:space="preserve">- </w:t>
      </w:r>
      <w:r>
        <w:rPr>
          <w:rtl w:val="true"/>
        </w:rPr>
        <w:t>این نامه اشعار را مرحوم حجة السلام حاج سید حسین مفید که از علماء دزفول بودند در رثاء مرحوم حاج شیخ برای حقیر فرستادند</w:t>
      </w:r>
      <w:r>
        <w:rPr>
          <w:rtl w:val="true"/>
        </w:rPr>
        <w:t>:</w:t>
      </w:r>
      <w:bookmarkEnd w:id="331"/>
    </w:p>
    <w:p>
      <w:pPr>
        <w:pStyle w:val="BookText"/>
        <w:rPr/>
      </w:pPr>
      <w:r>
        <w:rPr>
          <w:rFonts w:ascii="IRNazanin" w:hAnsi="IRNazanin" w:eastAsia="IRNazanin"/>
          <w:color w:val="111111"/>
          <w:sz w:val="28"/>
          <w:sz w:val="28"/>
          <w:szCs w:val="28"/>
          <w:rtl w:val="true"/>
          <w:lang w:bidi="fa-IR"/>
        </w:rPr>
        <w:t>فکان نشر عبیرها أخلاقها</w:t>
      </w:r>
    </w:p>
    <w:p>
      <w:pPr>
        <w:pStyle w:val="BookText"/>
        <w:rPr/>
      </w:pPr>
      <w:r>
        <w:rPr>
          <w:rFonts w:ascii="IRNazanin" w:hAnsi="IRNazanin" w:eastAsia="IRNazanin"/>
          <w:color w:val="111111"/>
          <w:sz w:val="28"/>
          <w:sz w:val="28"/>
          <w:szCs w:val="28"/>
          <w:rtl w:val="true"/>
          <w:lang w:bidi="fa-IR"/>
        </w:rPr>
        <w:t>هو عین ارباب العلی انسانها</w:t>
      </w:r>
    </w:p>
    <w:p>
      <w:pPr>
        <w:pStyle w:val="BookText"/>
        <w:rPr/>
      </w:pPr>
      <w:r>
        <w:rPr>
          <w:rFonts w:ascii="IRNazanin" w:hAnsi="IRNazanin" w:eastAsia="IRNazanin"/>
          <w:color w:val="111111"/>
          <w:sz w:val="28"/>
          <w:sz w:val="28"/>
          <w:szCs w:val="28"/>
          <w:rtl w:val="true"/>
          <w:lang w:bidi="fa-IR"/>
        </w:rPr>
        <w:t>من شاد اعلام الهدی فخرا و من</w:t>
      </w:r>
    </w:p>
    <w:p>
      <w:pPr>
        <w:pStyle w:val="BookText"/>
        <w:rPr/>
      </w:pPr>
      <w:r>
        <w:rPr>
          <w:rFonts w:ascii="IRNazanin" w:hAnsi="IRNazanin" w:eastAsia="IRNazanin"/>
          <w:color w:val="111111"/>
          <w:sz w:val="28"/>
          <w:sz w:val="28"/>
          <w:szCs w:val="28"/>
          <w:rtl w:val="true"/>
          <w:lang w:bidi="fa-IR"/>
        </w:rPr>
        <w:t>العلاه دانت انسها او جانها</w:t>
      </w:r>
    </w:p>
    <w:p>
      <w:pPr>
        <w:pStyle w:val="BookText"/>
        <w:rPr/>
      </w:pPr>
      <w:r>
        <w:rPr>
          <w:rFonts w:ascii="IRNazanin" w:hAnsi="IRNazanin" w:eastAsia="IRNazanin"/>
          <w:color w:val="111111"/>
          <w:sz w:val="28"/>
          <w:sz w:val="28"/>
          <w:szCs w:val="28"/>
          <w:rtl w:val="true"/>
          <w:lang w:bidi="fa-IR"/>
        </w:rPr>
        <w:t>غوث الوری حسن العلی اوحی له</w:t>
      </w:r>
    </w:p>
    <w:p>
      <w:pPr>
        <w:pStyle w:val="BookText"/>
        <w:rPr/>
      </w:pPr>
      <w:r>
        <w:rPr>
          <w:rFonts w:ascii="IRNazanin" w:hAnsi="IRNazanin" w:eastAsia="IRNazanin"/>
          <w:color w:val="111111"/>
          <w:sz w:val="28"/>
          <w:sz w:val="28"/>
          <w:szCs w:val="28"/>
          <w:rtl w:val="true"/>
          <w:lang w:bidi="fa-IR"/>
        </w:rPr>
        <w:t>فسصل القضا رحمانها</w:t>
      </w:r>
    </w:p>
    <w:p>
      <w:pPr>
        <w:pStyle w:val="BookText"/>
        <w:rPr/>
      </w:pPr>
      <w:r>
        <w:rPr>
          <w:rFonts w:ascii="IRNazanin" w:hAnsi="IRNazanin" w:eastAsia="IRNazanin"/>
          <w:color w:val="111111"/>
          <w:sz w:val="28"/>
          <w:sz w:val="28"/>
          <w:szCs w:val="28"/>
          <w:rtl w:val="true"/>
          <w:lang w:bidi="fa-IR"/>
        </w:rPr>
        <w:t>طال الکواکب فی دری افلاکها</w:t>
      </w:r>
    </w:p>
    <w:p>
      <w:pPr>
        <w:pStyle w:val="BookText"/>
        <w:rPr/>
      </w:pPr>
      <w:r>
        <w:rPr>
          <w:rFonts w:ascii="IRNazanin" w:hAnsi="IRNazanin" w:eastAsia="IRNazanin"/>
          <w:color w:val="111111"/>
          <w:sz w:val="28"/>
          <w:sz w:val="28"/>
          <w:szCs w:val="28"/>
          <w:rtl w:val="true"/>
          <w:lang w:bidi="fa-IR"/>
        </w:rPr>
        <w:t>وسعا مقاما دونه کیوانها</w:t>
      </w:r>
    </w:p>
    <w:p>
      <w:pPr>
        <w:pStyle w:val="BookText"/>
        <w:rPr/>
      </w:pPr>
      <w:r>
        <w:rPr>
          <w:rFonts w:ascii="IRNazanin" w:hAnsi="IRNazanin" w:eastAsia="IRNazanin"/>
          <w:color w:val="111111"/>
          <w:sz w:val="28"/>
          <w:sz w:val="28"/>
          <w:szCs w:val="28"/>
          <w:rtl w:val="true"/>
          <w:lang w:bidi="fa-IR"/>
        </w:rPr>
        <w:t>وهدی العباد الی الرشاد رشاده</w:t>
      </w:r>
    </w:p>
    <w:p>
      <w:pPr>
        <w:pStyle w:val="BookText"/>
        <w:rPr/>
      </w:pPr>
      <w:r>
        <w:rPr>
          <w:rFonts w:ascii="IRNazanin" w:hAnsi="IRNazanin" w:eastAsia="IRNazanin"/>
          <w:color w:val="111111"/>
          <w:sz w:val="28"/>
          <w:sz w:val="28"/>
          <w:szCs w:val="28"/>
          <w:rtl w:val="true"/>
          <w:lang w:bidi="fa-IR"/>
        </w:rPr>
        <w:t>و به و لا فخر رسی ایمانها</w:t>
      </w:r>
    </w:p>
    <w:p>
      <w:pPr>
        <w:pStyle w:val="BookText"/>
        <w:rPr/>
      </w:pPr>
      <w:r>
        <w:rPr>
          <w:rFonts w:ascii="IRNazanin" w:hAnsi="IRNazanin" w:eastAsia="IRNazanin"/>
          <w:color w:val="111111"/>
          <w:sz w:val="28"/>
          <w:sz w:val="28"/>
          <w:szCs w:val="28"/>
          <w:rtl w:val="true"/>
          <w:lang w:bidi="fa-IR"/>
        </w:rPr>
        <w:t>مقدامها منعامها مطعامها</w:t>
      </w:r>
    </w:p>
    <w:p>
      <w:pPr>
        <w:pStyle w:val="BookText"/>
        <w:rPr/>
      </w:pPr>
      <w:r>
        <w:rPr>
          <w:rFonts w:ascii="IRNazanin" w:hAnsi="IRNazanin" w:eastAsia="IRNazanin"/>
          <w:color w:val="111111"/>
          <w:sz w:val="28"/>
          <w:sz w:val="28"/>
          <w:szCs w:val="28"/>
          <w:rtl w:val="true"/>
          <w:lang w:bidi="fa-IR"/>
        </w:rPr>
        <w:t>قوامها علامها مناتها</w:t>
      </w:r>
    </w:p>
    <w:p>
      <w:pPr>
        <w:pStyle w:val="BookText"/>
        <w:rPr/>
      </w:pPr>
      <w:r>
        <w:rPr>
          <w:rFonts w:ascii="IRNazanin" w:hAnsi="IRNazanin" w:eastAsia="IRNazanin"/>
          <w:color w:val="111111"/>
          <w:sz w:val="28"/>
          <w:sz w:val="28"/>
          <w:szCs w:val="28"/>
          <w:rtl w:val="true"/>
          <w:lang w:bidi="fa-IR"/>
        </w:rPr>
        <w:t>کهف الأماجد حصنها وعمادها</w:t>
      </w:r>
    </w:p>
    <w:p>
      <w:pPr>
        <w:pStyle w:val="BookText"/>
        <w:rPr/>
      </w:pPr>
      <w:r>
        <w:rPr>
          <w:rFonts w:ascii="IRNazanin" w:hAnsi="IRNazanin" w:eastAsia="IRNazanin"/>
          <w:color w:val="111111"/>
          <w:sz w:val="28"/>
          <w:sz w:val="28"/>
          <w:szCs w:val="28"/>
          <w:rtl w:val="true"/>
          <w:lang w:bidi="fa-IR"/>
        </w:rPr>
        <w:t>حامی حماها عزها و امانها</w:t>
      </w:r>
    </w:p>
    <w:p>
      <w:pPr>
        <w:pStyle w:val="BookText"/>
        <w:rPr/>
      </w:pPr>
      <w:r>
        <w:rPr>
          <w:rFonts w:ascii="IRNazanin" w:hAnsi="IRNazanin" w:eastAsia="IRNazanin"/>
          <w:color w:val="111111"/>
          <w:sz w:val="28"/>
          <w:sz w:val="28"/>
          <w:szCs w:val="28"/>
          <w:rtl w:val="true"/>
          <w:lang w:bidi="fa-IR"/>
        </w:rPr>
        <w:t>طود المفاخر من له خضعت علی</w:t>
      </w:r>
    </w:p>
    <w:p>
      <w:pPr>
        <w:pStyle w:val="BookText"/>
        <w:rPr/>
      </w:pPr>
      <w:r>
        <w:rPr>
          <w:rFonts w:ascii="IRNazanin" w:hAnsi="IRNazanin" w:eastAsia="IRNazanin"/>
          <w:color w:val="111111"/>
          <w:sz w:val="28"/>
          <w:sz w:val="28"/>
          <w:szCs w:val="28"/>
          <w:rtl w:val="true"/>
          <w:lang w:bidi="fa-IR"/>
        </w:rPr>
        <w:t>قنن الرواسی شتها ورعانها</w:t>
      </w:r>
    </w:p>
    <w:p>
      <w:pPr>
        <w:pStyle w:val="BookText"/>
        <w:rPr/>
      </w:pPr>
      <w:r>
        <w:rPr>
          <w:rFonts w:ascii="IRNazanin" w:hAnsi="IRNazanin" w:eastAsia="IRNazanin"/>
          <w:color w:val="111111"/>
          <w:sz w:val="28"/>
          <w:sz w:val="28"/>
          <w:szCs w:val="28"/>
          <w:rtl w:val="true"/>
          <w:lang w:bidi="fa-IR"/>
        </w:rPr>
        <w:t>هو حجة الله الذی قامت به</w:t>
      </w:r>
    </w:p>
    <w:p>
      <w:pPr>
        <w:pStyle w:val="BookText"/>
        <w:rPr/>
      </w:pPr>
      <w:r>
        <w:rPr>
          <w:rFonts w:ascii="IRNazanin" w:hAnsi="IRNazanin" w:eastAsia="IRNazanin"/>
          <w:color w:val="111111"/>
          <w:sz w:val="28"/>
          <w:sz w:val="28"/>
          <w:szCs w:val="28"/>
          <w:rtl w:val="true"/>
          <w:lang w:bidi="fa-IR"/>
        </w:rPr>
        <w:t>عمد الطریقة و استوت ارکانها</w:t>
      </w:r>
    </w:p>
    <w:p>
      <w:pPr>
        <w:pStyle w:val="BookText"/>
        <w:rPr/>
      </w:pPr>
      <w:r>
        <w:rPr>
          <w:rFonts w:ascii="IRNazanin" w:hAnsi="IRNazanin" w:eastAsia="IRNazanin"/>
          <w:color w:val="111111"/>
          <w:sz w:val="28"/>
          <w:sz w:val="28"/>
          <w:szCs w:val="28"/>
          <w:rtl w:val="true"/>
          <w:lang w:bidi="fa-IR"/>
        </w:rPr>
        <w:t>یا عین ارباب العلوم کم ارتوت</w:t>
      </w:r>
    </w:p>
    <w:p>
      <w:pPr>
        <w:pStyle w:val="BookText"/>
        <w:rPr/>
      </w:pPr>
      <w:r>
        <w:rPr>
          <w:rFonts w:ascii="IRNazanin" w:hAnsi="IRNazanin" w:eastAsia="IRNazanin"/>
          <w:color w:val="111111"/>
          <w:sz w:val="28"/>
          <w:sz w:val="28"/>
          <w:szCs w:val="28"/>
          <w:rtl w:val="true"/>
          <w:lang w:bidi="fa-IR"/>
        </w:rPr>
        <w:t>بنمیرک العذب الزوا اعیانها</w:t>
      </w:r>
    </w:p>
    <w:p>
      <w:pPr>
        <w:pStyle w:val="BookText"/>
        <w:rPr/>
      </w:pPr>
      <w:r>
        <w:rPr>
          <w:rFonts w:ascii="IRNazanin" w:hAnsi="IRNazanin" w:eastAsia="IRNazanin"/>
          <w:color w:val="111111"/>
          <w:sz w:val="28"/>
          <w:sz w:val="28"/>
          <w:szCs w:val="28"/>
          <w:rtl w:val="true"/>
          <w:lang w:bidi="fa-IR"/>
        </w:rPr>
        <w:t>الله علمک کم و کم وضحت به</w:t>
      </w:r>
    </w:p>
    <w:p>
      <w:pPr>
        <w:pStyle w:val="BookText"/>
        <w:rPr/>
      </w:pPr>
      <w:r>
        <w:rPr>
          <w:rFonts w:ascii="IRNazanin" w:hAnsi="IRNazanin" w:eastAsia="IRNazanin"/>
          <w:color w:val="111111"/>
          <w:sz w:val="28"/>
          <w:sz w:val="28"/>
          <w:szCs w:val="28"/>
          <w:rtl w:val="true"/>
          <w:lang w:bidi="fa-IR"/>
        </w:rPr>
        <w:t>سنن الهدا حتی اهتدی حیرانها</w:t>
      </w:r>
    </w:p>
    <w:p>
      <w:pPr>
        <w:pStyle w:val="BookText"/>
        <w:rPr/>
      </w:pPr>
      <w:r>
        <w:rPr>
          <w:rFonts w:ascii="IRNazanin" w:hAnsi="IRNazanin" w:eastAsia="IRNazanin"/>
          <w:color w:val="111111"/>
          <w:sz w:val="28"/>
          <w:sz w:val="28"/>
          <w:szCs w:val="28"/>
          <w:rtl w:val="true"/>
          <w:lang w:bidi="fa-IR"/>
        </w:rPr>
        <w:t>کم من ید مشکورة لک فی الوری</w:t>
      </w:r>
    </w:p>
    <w:p>
      <w:pPr>
        <w:pStyle w:val="BookText"/>
        <w:rPr/>
      </w:pPr>
      <w:r>
        <w:rPr>
          <w:rFonts w:ascii="IRNazanin" w:hAnsi="IRNazanin" w:eastAsia="IRNazanin"/>
          <w:color w:val="111111"/>
          <w:sz w:val="28"/>
          <w:sz w:val="28"/>
          <w:szCs w:val="28"/>
          <w:rtl w:val="true"/>
          <w:lang w:bidi="fa-IR"/>
        </w:rPr>
        <w:t>ضاف نداها سابغ احسانها</w:t>
      </w:r>
    </w:p>
    <w:p>
      <w:pPr>
        <w:pStyle w:val="BookText"/>
        <w:rPr/>
      </w:pPr>
      <w:r>
        <w:rPr>
          <w:rFonts w:ascii="IRNazanin" w:hAnsi="IRNazanin" w:eastAsia="IRNazanin"/>
          <w:color w:val="111111"/>
          <w:sz w:val="28"/>
          <w:sz w:val="28"/>
          <w:szCs w:val="28"/>
          <w:rtl w:val="true"/>
          <w:lang w:bidi="fa-IR"/>
        </w:rPr>
        <w:t>کم حکمة اودعتها و سرائر</w:t>
      </w:r>
    </w:p>
    <w:p>
      <w:pPr>
        <w:pStyle w:val="BookText"/>
        <w:rPr/>
      </w:pPr>
      <w:r>
        <w:rPr>
          <w:rFonts w:ascii="IRNazanin" w:hAnsi="IRNazanin" w:eastAsia="IRNazanin"/>
          <w:color w:val="111111"/>
          <w:sz w:val="28"/>
          <w:sz w:val="28"/>
          <w:szCs w:val="28"/>
          <w:rtl w:val="true"/>
          <w:lang w:bidi="fa-IR"/>
        </w:rPr>
        <w:t>مکنونة لم یدرها لقمانها</w:t>
      </w:r>
    </w:p>
    <w:p>
      <w:pPr>
        <w:pStyle w:val="BookText"/>
        <w:rPr/>
      </w:pPr>
      <w:r>
        <w:rPr>
          <w:rFonts w:ascii="IRNazanin" w:hAnsi="IRNazanin" w:eastAsia="IRNazanin"/>
          <w:color w:val="111111"/>
          <w:sz w:val="28"/>
          <w:sz w:val="28"/>
          <w:szCs w:val="28"/>
          <w:rtl w:val="true"/>
          <w:lang w:bidi="fa-IR"/>
        </w:rPr>
        <w:t>ملأ العوالم نور علمک مثلما</w:t>
      </w:r>
    </w:p>
    <w:p>
      <w:pPr>
        <w:pStyle w:val="BookText"/>
        <w:rPr/>
      </w:pPr>
      <w:r>
        <w:rPr>
          <w:rFonts w:ascii="IRNazanin" w:hAnsi="IRNazanin" w:eastAsia="IRNazanin"/>
          <w:color w:val="111111"/>
          <w:sz w:val="28"/>
          <w:sz w:val="28"/>
          <w:szCs w:val="28"/>
          <w:rtl w:val="true"/>
          <w:lang w:bidi="fa-IR"/>
        </w:rPr>
        <w:t>ملأ العوالم درها و جمانها</w:t>
      </w:r>
    </w:p>
    <w:p>
      <w:pPr>
        <w:pStyle w:val="BookText"/>
        <w:rPr/>
      </w:pPr>
      <w:r>
        <w:rPr>
          <w:rFonts w:ascii="IRNazanin" w:hAnsi="IRNazanin" w:eastAsia="IRNazanin"/>
          <w:color w:val="111111"/>
          <w:sz w:val="28"/>
          <w:sz w:val="28"/>
          <w:szCs w:val="28"/>
          <w:rtl w:val="true"/>
          <w:lang w:bidi="fa-IR"/>
        </w:rPr>
        <w:t>اعیی الخلائق وصف فضلک مثلما</w:t>
      </w:r>
    </w:p>
    <w:p>
      <w:pPr>
        <w:pStyle w:val="BookText"/>
        <w:rPr/>
      </w:pPr>
      <w:r>
        <w:rPr>
          <w:rFonts w:ascii="IRNazanin" w:hAnsi="IRNazanin" w:eastAsia="IRNazanin"/>
          <w:color w:val="111111"/>
          <w:sz w:val="28"/>
          <w:sz w:val="28"/>
          <w:szCs w:val="28"/>
          <w:rtl w:val="true"/>
          <w:lang w:bidi="fa-IR"/>
        </w:rPr>
        <w:t>اعیی الخلائق وصفها و بیانها</w:t>
      </w:r>
    </w:p>
    <w:p>
      <w:pPr>
        <w:pStyle w:val="BookText"/>
        <w:rPr/>
      </w:pPr>
      <w:r>
        <w:rPr>
          <w:rFonts w:ascii="IRNazanin" w:hAnsi="IRNazanin" w:eastAsia="IRNazanin"/>
          <w:color w:val="111111"/>
          <w:sz w:val="28"/>
          <w:sz w:val="28"/>
          <w:szCs w:val="28"/>
          <w:rtl w:val="true"/>
          <w:lang w:bidi="fa-IR"/>
        </w:rPr>
        <w:t>ذات تکونت الجواهر و انجلث</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تعالی عن مثال شأنها </w:t>
      </w:r>
    </w:p>
    <w:p>
      <w:pPr>
        <w:pStyle w:val="BookText"/>
        <w:rPr/>
      </w:pPr>
      <w:r>
        <w:rPr>
          <w:rFonts w:ascii="IRNazanin" w:hAnsi="IRNazanin" w:eastAsia="IRNazanin"/>
          <w:color w:val="111111"/>
          <w:sz w:val="28"/>
          <w:sz w:val="28"/>
          <w:szCs w:val="28"/>
          <w:rtl w:val="true"/>
          <w:lang w:bidi="fa-IR"/>
        </w:rPr>
        <w:t>تصویر</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74"/>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1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419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77"/>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1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532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80"/>
                        <a:stretch/>
                      </pic:blipFill>
                      <pic:spPr>
                        <a:xfrm>
                          <a:off x="0" y="0"/>
                          <a:ext cx="5334120" cy="6553080"/>
                        </a:xfrm>
                        <a:prstGeom prst="rect">
                          <a:avLst/>
                        </a:prstGeom>
                        <a:ln w="0">
                          <a:noFill/>
                        </a:ln>
                      </pic:spPr>
                    </pic:pic>
                  </a:graphicData>
                </a:graphic>
              </wp:inline>
            </w:drawing>
          </mc:Choice>
          <mc:Fallback>
            <w:pict>
              <v:shape id="shape_0" stroked="f" o:allowincell="f" style="position:absolute;margin-left:0pt;margin-top:-516.05pt;width:419.95pt;height:515.95pt;mso-wrap-style:none;v-text-anchor:middle;mso-position-horizontal:left;mso-position-vertical:top" type="_x0000_t75">
                <v:imagedata r:id="rId1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هو</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للعارف النیشابوری</w:t>
      </w:r>
    </w:p>
    <w:p>
      <w:pPr>
        <w:pStyle w:val="BookText"/>
        <w:rPr/>
      </w:pPr>
      <w:r>
        <w:rPr>
          <w:rFonts w:ascii="IRNazanin" w:hAnsi="IRNazanin" w:eastAsia="IRNazanin"/>
          <w:color w:val="111111"/>
          <w:sz w:val="28"/>
          <w:sz w:val="28"/>
          <w:szCs w:val="28"/>
          <w:rtl w:val="true"/>
          <w:lang w:bidi="fa-IR"/>
        </w:rPr>
        <w:t>شد به دوش احمد آن رشک ملک</w:t>
      </w:r>
    </w:p>
    <w:p>
      <w:pPr>
        <w:pStyle w:val="BookText"/>
        <w:rPr/>
      </w:pPr>
      <w:r>
        <w:rPr>
          <w:rFonts w:ascii="IRNazanin" w:hAnsi="IRNazanin" w:eastAsia="IRNazanin"/>
          <w:color w:val="111111"/>
          <w:sz w:val="28"/>
          <w:sz w:val="28"/>
          <w:szCs w:val="28"/>
          <w:rtl w:val="true"/>
          <w:lang w:bidi="fa-IR"/>
        </w:rPr>
        <w:t>چون دعای مستجابی بر فلک</w:t>
      </w:r>
    </w:p>
    <w:p>
      <w:pPr>
        <w:pStyle w:val="BookText"/>
        <w:rPr/>
      </w:pPr>
      <w:r>
        <w:rPr>
          <w:rFonts w:ascii="IRNazanin" w:hAnsi="IRNazanin" w:eastAsia="IRNazanin"/>
          <w:color w:val="111111"/>
          <w:sz w:val="28"/>
          <w:sz w:val="28"/>
          <w:szCs w:val="28"/>
          <w:rtl w:val="true"/>
          <w:lang w:bidi="fa-IR"/>
        </w:rPr>
        <w:t>از رواق ک عبه بستها در فکند</w:t>
      </w:r>
    </w:p>
    <w:p>
      <w:pPr>
        <w:pStyle w:val="BookText"/>
        <w:rPr/>
      </w:pPr>
      <w:r>
        <w:rPr>
          <w:rFonts w:ascii="IRNazanin" w:hAnsi="IRNazanin" w:eastAsia="IRNazanin"/>
          <w:color w:val="111111"/>
          <w:sz w:val="28"/>
          <w:sz w:val="28"/>
          <w:szCs w:val="28"/>
          <w:rtl w:val="true"/>
          <w:lang w:bidi="fa-IR"/>
        </w:rPr>
        <w:t>جمله را در پای پیغمبر فکند</w:t>
      </w:r>
    </w:p>
    <w:p>
      <w:pPr>
        <w:pStyle w:val="BookText"/>
        <w:rPr/>
      </w:pPr>
      <w:r>
        <w:rPr>
          <w:rFonts w:ascii="IRNazanin" w:hAnsi="IRNazanin" w:eastAsia="IRNazanin"/>
          <w:color w:val="111111"/>
          <w:sz w:val="28"/>
          <w:sz w:val="28"/>
          <w:szCs w:val="28"/>
          <w:rtl w:val="true"/>
          <w:lang w:bidi="fa-IR"/>
        </w:rPr>
        <w:t>چون ز عرش دوش احمد بازگشت</w:t>
      </w:r>
    </w:p>
    <w:p>
      <w:pPr>
        <w:pStyle w:val="BookText"/>
        <w:rPr/>
      </w:pPr>
      <w:r>
        <w:rPr>
          <w:rFonts w:ascii="IRNazanin" w:hAnsi="IRNazanin" w:eastAsia="IRNazanin"/>
          <w:color w:val="111111"/>
          <w:sz w:val="28"/>
          <w:sz w:val="28"/>
          <w:szCs w:val="28"/>
          <w:rtl w:val="true"/>
          <w:lang w:bidi="fa-IR"/>
        </w:rPr>
        <w:t>بر دل پاک علی این راز گشت</w:t>
      </w:r>
    </w:p>
    <w:p>
      <w:pPr>
        <w:pStyle w:val="BookText"/>
        <w:rPr/>
      </w:pPr>
      <w:r>
        <w:rPr>
          <w:rFonts w:ascii="IRNazanin" w:hAnsi="IRNazanin" w:eastAsia="IRNazanin"/>
          <w:color w:val="111111"/>
          <w:sz w:val="28"/>
          <w:sz w:val="28"/>
          <w:szCs w:val="28"/>
          <w:rtl w:val="true"/>
          <w:lang w:bidi="fa-IR"/>
        </w:rPr>
        <w:t xml:space="preserve">کز ادب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کردم دور بود</w:t>
      </w:r>
    </w:p>
    <w:p>
      <w:pPr>
        <w:pStyle w:val="BookText"/>
        <w:rPr/>
      </w:pPr>
      <w:r>
        <w:rPr>
          <w:rFonts w:ascii="IRNazanin" w:hAnsi="IRNazanin" w:eastAsia="IRNazanin"/>
          <w:color w:val="111111"/>
          <w:sz w:val="28"/>
          <w:sz w:val="28"/>
          <w:szCs w:val="28"/>
          <w:rtl w:val="true"/>
          <w:lang w:bidi="fa-IR"/>
        </w:rPr>
        <w:t>پای من کتف رسول الله بسود</w:t>
      </w:r>
    </w:p>
    <w:p>
      <w:pPr>
        <w:pStyle w:val="BookText"/>
        <w:rPr/>
      </w:pPr>
      <w:r>
        <w:rPr>
          <w:rFonts w:ascii="IRNazanin" w:hAnsi="IRNazanin" w:eastAsia="IRNazanin"/>
          <w:color w:val="111111"/>
          <w:sz w:val="28"/>
          <w:sz w:val="28"/>
          <w:szCs w:val="28"/>
          <w:rtl w:val="true"/>
          <w:lang w:bidi="fa-IR"/>
        </w:rPr>
        <w:t>شبنم از گلبرگ رخسارش چکید</w:t>
      </w:r>
    </w:p>
    <w:p>
      <w:pPr>
        <w:pStyle w:val="BookText"/>
        <w:rPr/>
      </w:pPr>
      <w:r>
        <w:rPr>
          <w:rFonts w:ascii="IRNazanin" w:hAnsi="IRNazanin" w:eastAsia="IRNazanin"/>
          <w:color w:val="111111"/>
          <w:sz w:val="28"/>
          <w:sz w:val="28"/>
          <w:szCs w:val="28"/>
          <w:rtl w:val="true"/>
          <w:lang w:bidi="fa-IR"/>
        </w:rPr>
        <w:t>نوبهارش را خزان غم رسید</w:t>
      </w:r>
    </w:p>
    <w:p>
      <w:pPr>
        <w:pStyle w:val="BookText"/>
        <w:rPr/>
      </w:pPr>
      <w:r>
        <w:rPr>
          <w:rFonts w:ascii="IRNazanin" w:hAnsi="IRNazanin" w:eastAsia="IRNazanin"/>
          <w:color w:val="111111"/>
          <w:sz w:val="28"/>
          <w:sz w:val="28"/>
          <w:szCs w:val="28"/>
          <w:rtl w:val="true"/>
          <w:lang w:bidi="fa-IR"/>
        </w:rPr>
        <w:t>گفت با او سرو گلزار خدا</w:t>
      </w:r>
    </w:p>
    <w:p>
      <w:pPr>
        <w:pStyle w:val="BookText"/>
        <w:rPr/>
      </w:pPr>
      <w:r>
        <w:rPr>
          <w:rFonts w:ascii="IRNazanin" w:hAnsi="IRNazanin" w:eastAsia="IRNazanin"/>
          <w:color w:val="111111"/>
          <w:sz w:val="28"/>
          <w:sz w:val="28"/>
          <w:szCs w:val="28"/>
          <w:rtl w:val="true"/>
          <w:lang w:bidi="fa-IR"/>
        </w:rPr>
        <w:t>کی نهال بوستان هل اتی</w:t>
      </w:r>
    </w:p>
    <w:p>
      <w:pPr>
        <w:pStyle w:val="BookText"/>
        <w:rPr/>
      </w:pPr>
      <w:r>
        <w:rPr>
          <w:rFonts w:ascii="IRNazanin" w:hAnsi="IRNazanin" w:eastAsia="IRNazanin"/>
          <w:color w:val="111111"/>
          <w:sz w:val="28"/>
          <w:sz w:val="28"/>
          <w:szCs w:val="28"/>
          <w:rtl w:val="true"/>
          <w:lang w:bidi="fa-IR"/>
        </w:rPr>
        <w:t>در شب معراج چون بالا شدم</w:t>
      </w:r>
    </w:p>
    <w:p>
      <w:pPr>
        <w:pStyle w:val="BookText"/>
        <w:rPr/>
      </w:pPr>
      <w:r>
        <w:rPr>
          <w:rFonts w:ascii="IRNazanin" w:hAnsi="IRNazanin" w:eastAsia="IRNazanin"/>
          <w:color w:val="111111"/>
          <w:sz w:val="28"/>
          <w:sz w:val="28"/>
          <w:szCs w:val="28"/>
          <w:rtl w:val="true"/>
          <w:lang w:bidi="fa-IR"/>
        </w:rPr>
        <w:t>تا به خلوتگاه او ادنی شدم</w:t>
      </w:r>
    </w:p>
    <w:p>
      <w:pPr>
        <w:pStyle w:val="BookText"/>
        <w:rPr/>
      </w:pPr>
      <w:r>
        <w:rPr>
          <w:rFonts w:ascii="IRNazanin" w:hAnsi="IRNazanin" w:eastAsia="IRNazanin"/>
          <w:color w:val="111111"/>
          <w:sz w:val="28"/>
          <w:sz w:val="28"/>
          <w:szCs w:val="28"/>
          <w:rtl w:val="true"/>
          <w:lang w:bidi="fa-IR"/>
        </w:rPr>
        <w:t>از شکوه ب ارگاه کبریا</w:t>
      </w:r>
    </w:p>
    <w:p>
      <w:pPr>
        <w:pStyle w:val="BookText"/>
        <w:rPr/>
      </w:pPr>
      <w:r>
        <w:rPr>
          <w:rFonts w:ascii="IRNazanin" w:hAnsi="IRNazanin" w:eastAsia="IRNazanin"/>
          <w:color w:val="111111"/>
          <w:sz w:val="28"/>
          <w:sz w:val="28"/>
          <w:szCs w:val="28"/>
          <w:rtl w:val="true"/>
          <w:lang w:bidi="fa-IR"/>
        </w:rPr>
        <w:t>در تزلزل بودم از سر تا به پا</w:t>
      </w:r>
    </w:p>
    <w:p>
      <w:pPr>
        <w:pStyle w:val="BookText"/>
        <w:rPr/>
      </w:pPr>
      <w:r>
        <w:rPr>
          <w:rFonts w:ascii="IRNazanin" w:hAnsi="IRNazanin" w:eastAsia="IRNazanin"/>
          <w:color w:val="111111"/>
          <w:sz w:val="28"/>
          <w:sz w:val="28"/>
          <w:szCs w:val="28"/>
          <w:rtl w:val="true"/>
          <w:lang w:bidi="fa-IR"/>
        </w:rPr>
        <w:t>شوق قرب دوست بر جانم فتاد</w:t>
      </w:r>
    </w:p>
    <w:p>
      <w:pPr>
        <w:pStyle w:val="BookText"/>
        <w:rPr/>
      </w:pPr>
      <w:r>
        <w:rPr>
          <w:rFonts w:ascii="IRNazanin" w:hAnsi="IRNazanin" w:eastAsia="IRNazanin"/>
          <w:color w:val="111111"/>
          <w:sz w:val="28"/>
          <w:sz w:val="28"/>
          <w:szCs w:val="28"/>
          <w:rtl w:val="true"/>
          <w:lang w:bidi="fa-IR"/>
        </w:rPr>
        <w:t>لرزه ای برچار ارکانم فتاد</w:t>
      </w:r>
    </w:p>
    <w:p>
      <w:pPr>
        <w:pStyle w:val="BookText"/>
        <w:rPr/>
      </w:pPr>
      <w:r>
        <w:rPr>
          <w:rFonts w:ascii="IRNazanin" w:hAnsi="IRNazanin" w:eastAsia="IRNazanin"/>
          <w:color w:val="111111"/>
          <w:sz w:val="28"/>
          <w:sz w:val="28"/>
          <w:szCs w:val="28"/>
          <w:rtl w:val="true"/>
          <w:lang w:bidi="fa-IR"/>
        </w:rPr>
        <w:t>دستی آمدهوش دوشم را سترد</w:t>
      </w:r>
    </w:p>
    <w:p>
      <w:pPr>
        <w:pStyle w:val="BookText"/>
        <w:rPr/>
      </w:pPr>
      <w:r>
        <w:rPr>
          <w:rFonts w:ascii="IRNazanin" w:hAnsi="IRNazanin" w:eastAsia="IRNazanin"/>
          <w:color w:val="111111"/>
          <w:sz w:val="28"/>
          <w:sz w:val="28"/>
          <w:szCs w:val="28"/>
          <w:rtl w:val="true"/>
          <w:lang w:bidi="fa-IR"/>
        </w:rPr>
        <w:t>از ضمیرم وحشت آنحال برد</w:t>
      </w:r>
    </w:p>
    <w:p>
      <w:pPr>
        <w:pStyle w:val="BookText"/>
        <w:rPr/>
      </w:pPr>
      <w:r>
        <w:rPr>
          <w:rFonts w:ascii="IRNazanin" w:hAnsi="IRNazanin" w:eastAsia="IRNazanin"/>
          <w:color w:val="111111"/>
          <w:sz w:val="28"/>
          <w:sz w:val="28"/>
          <w:szCs w:val="28"/>
          <w:rtl w:val="true"/>
          <w:lang w:bidi="fa-IR"/>
        </w:rPr>
        <w:t>لذتی کانشب از آن دستم نمود</w:t>
      </w:r>
    </w:p>
    <w:p>
      <w:pPr>
        <w:pStyle w:val="BookText"/>
        <w:rPr/>
      </w:pPr>
      <w:r>
        <w:rPr>
          <w:rFonts w:ascii="IRNazanin" w:hAnsi="IRNazanin" w:eastAsia="IRNazanin"/>
          <w:color w:val="111111"/>
          <w:sz w:val="28"/>
          <w:sz w:val="28"/>
          <w:szCs w:val="28"/>
          <w:rtl w:val="true"/>
          <w:lang w:bidi="fa-IR"/>
        </w:rPr>
        <w:t>وز شراب دوستی مستم نمود</w:t>
      </w:r>
    </w:p>
    <w:p>
      <w:pPr>
        <w:pStyle w:val="BookText"/>
        <w:rPr/>
      </w:pPr>
      <w:r>
        <w:rPr>
          <w:rFonts w:ascii="IRNazanin" w:hAnsi="IRNazanin" w:eastAsia="IRNazanin"/>
          <w:color w:val="111111"/>
          <w:sz w:val="28"/>
          <w:sz w:val="28"/>
          <w:szCs w:val="28"/>
          <w:rtl w:val="true"/>
          <w:lang w:bidi="fa-IR"/>
        </w:rPr>
        <w:t>مدتی اندر پیش بشتافتم</w:t>
      </w:r>
    </w:p>
    <w:p>
      <w:pPr>
        <w:pStyle w:val="BookText"/>
        <w:rPr/>
      </w:pPr>
      <w:r>
        <w:rPr>
          <w:rFonts w:ascii="IRNazanin" w:hAnsi="IRNazanin" w:eastAsia="IRNazanin"/>
          <w:color w:val="111111"/>
          <w:sz w:val="28"/>
          <w:sz w:val="28"/>
          <w:szCs w:val="28"/>
          <w:rtl w:val="true"/>
          <w:lang w:bidi="fa-IR"/>
        </w:rPr>
        <w:t>در کف پای تو اکنون بافتم</w:t>
      </w:r>
    </w:p>
    <w:p>
      <w:pPr>
        <w:pStyle w:val="BookText"/>
        <w:rPr/>
      </w:pPr>
      <w:r>
        <w:rPr>
          <w:rFonts w:ascii="IRNazanin" w:hAnsi="IRNazanin" w:eastAsia="IRNazanin"/>
          <w:color w:val="111111"/>
          <w:sz w:val="28"/>
          <w:sz w:val="28"/>
          <w:szCs w:val="28"/>
          <w:rtl w:val="true"/>
          <w:lang w:bidi="fa-IR"/>
        </w:rPr>
        <w:t>ای به معراج محبت جای تو</w:t>
      </w:r>
    </w:p>
    <w:p>
      <w:pPr>
        <w:pStyle w:val="BookText"/>
        <w:rPr/>
      </w:pPr>
      <w:r>
        <w:rPr>
          <w:rFonts w:ascii="IRNazanin" w:hAnsi="IRNazanin" w:eastAsia="IRNazanin"/>
          <w:color w:val="111111"/>
          <w:sz w:val="28"/>
          <w:sz w:val="28"/>
          <w:szCs w:val="28"/>
          <w:rtl w:val="true"/>
          <w:lang w:bidi="fa-IR"/>
        </w:rPr>
        <w:t>عرش و کرسی همت والای تو</w:t>
      </w:r>
    </w:p>
    <w:p>
      <w:pPr>
        <w:pStyle w:val="BookText"/>
        <w:rPr/>
      </w:pPr>
      <w:r>
        <w:rPr>
          <w:rFonts w:ascii="IRNazanin" w:hAnsi="IRNazanin" w:eastAsia="IRNazanin"/>
          <w:color w:val="111111"/>
          <w:sz w:val="28"/>
          <w:sz w:val="28"/>
          <w:szCs w:val="28"/>
          <w:rtl w:val="true"/>
          <w:lang w:bidi="fa-IR"/>
        </w:rPr>
        <w:t>نیست جای خالی از تو یاعلی</w:t>
      </w:r>
    </w:p>
    <w:p>
      <w:pPr>
        <w:pStyle w:val="BookText"/>
        <w:rPr/>
      </w:pPr>
      <w:r>
        <w:rPr>
          <w:rFonts w:ascii="IRNazanin" w:hAnsi="IRNazanin" w:eastAsia="IRNazanin"/>
          <w:color w:val="111111"/>
          <w:sz w:val="28"/>
          <w:sz w:val="28"/>
          <w:szCs w:val="28"/>
          <w:rtl w:val="true"/>
          <w:lang w:bidi="fa-IR"/>
        </w:rPr>
        <w:t>کفر اگر نبود خدائی یا علی</w:t>
      </w:r>
      <w:r>
        <w:rPr>
          <w:rStyle w:val="FootnoteAnchor"/>
          <w:rtl w:val="true"/>
        </w:rPr>
        <w:footnoteReference w:id="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الاحقر الفانی حسنعلی بن علی اکبر الاصفهانی</w:t>
      </w:r>
    </w:p>
    <w:p>
      <w:pPr>
        <w:pStyle w:val="BookText"/>
        <w:rPr/>
      </w:pPr>
      <w:r>
        <w:rPr>
          <w:rFonts w:ascii="IRNazanin" w:hAnsi="IRNazanin" w:eastAsia="IRNazanin"/>
          <w:color w:val="111111"/>
          <w:sz w:val="28"/>
          <w:sz w:val="28"/>
          <w:szCs w:val="28"/>
          <w:rtl w:val="true"/>
          <w:lang w:bidi="fa-IR"/>
        </w:rPr>
        <w:t xml:space="preserve">فی لیلة الخمیس رابع و عشر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۱۳۴۷</w:t>
      </w:r>
    </w:p>
    <w:p>
      <w:pPr>
        <w:pStyle w:val="BookText"/>
        <w:rPr/>
      </w:pPr>
      <w:r>
        <w:rPr>
          <w:rFonts w:ascii="IRNazanin" w:hAnsi="IRNazanin" w:eastAsia="IRNazanin"/>
          <w:color w:val="111111"/>
          <w:sz w:val="28"/>
          <w:sz w:val="28"/>
          <w:szCs w:val="28"/>
          <w:rtl w:val="true"/>
          <w:lang w:bidi="fa-IR"/>
        </w:rPr>
        <w:t>در حاشیه این بیت را مرقوم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ز کسب علم در آفاق کار نیست</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نیکوتر از نوشتن خط یادگار نیست </w:t>
      </w:r>
    </w:p>
    <w:p>
      <w:pPr>
        <w:pStyle w:val="BookText"/>
        <w:rPr/>
      </w:pPr>
      <w:r>
        <w:rPr>
          <w:rFonts w:ascii="IRNazanin" w:hAnsi="IRNazanin" w:eastAsia="IRNazanin"/>
          <w:color w:val="111111"/>
          <w:sz w:val="28"/>
          <w:sz w:val="28"/>
          <w:szCs w:val="28"/>
          <w:rtl w:val="true"/>
          <w:lang w:bidi="fa-IR"/>
        </w:rPr>
        <w:t>تصویر</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656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84"/>
                        <a:stretch/>
                      </pic:blipFill>
                      <pic:spPr>
                        <a:xfrm>
                          <a:off x="0" y="0"/>
                          <a:ext cx="4165560" cy="6985080"/>
                        </a:xfrm>
                        <a:prstGeom prst="rect">
                          <a:avLst/>
                        </a:prstGeom>
                        <a:ln w="0">
                          <a:noFill/>
                        </a:ln>
                      </pic:spPr>
                    </pic:pic>
                  </a:graphicData>
                </a:graphic>
              </wp:inline>
            </w:drawing>
          </mc:Choice>
          <mc:Fallback>
            <w:pict>
              <v:shape id="shape_0" stroked="f" o:allowincell="f" style="position:absolute;margin-left:0pt;margin-top:-550.05pt;width:327.95pt;height:549.95pt;mso-wrap-style:none;v-text-anchor:middle;mso-position-horizontal:left;mso-position-vertical:top" type="_x0000_t75">
                <v:imagedata r:id="rId1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227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87"/>
                        <a:stretch/>
                      </pic:blipFill>
                      <pic:spPr>
                        <a:xfrm>
                          <a:off x="0" y="0"/>
                          <a:ext cx="3822840" cy="6985080"/>
                        </a:xfrm>
                        <a:prstGeom prst="rect">
                          <a:avLst/>
                        </a:prstGeom>
                        <a:ln w="0">
                          <a:noFill/>
                        </a:ln>
                      </pic:spPr>
                    </pic:pic>
                  </a:graphicData>
                </a:graphic>
              </wp:inline>
            </w:drawing>
          </mc:Choice>
          <mc:Fallback>
            <w:pict>
              <v:shape id="shape_0" stroked="f" o:allowincell="f" style="position:absolute;margin-left:0pt;margin-top:-550.05pt;width:300.95pt;height:549.95pt;mso-wrap-style:none;v-text-anchor:middle;mso-position-horizontal:left;mso-position-vertical:top" type="_x0000_t75">
                <v:imagedata r:id="rId1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90"/>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نگارا روز و شب در بند آنم</w:t>
      </w:r>
    </w:p>
    <w:p>
      <w:pPr>
        <w:pStyle w:val="BookText"/>
        <w:rPr/>
      </w:pPr>
      <w:r>
        <w:rPr>
          <w:rFonts w:ascii="IRNazanin" w:hAnsi="IRNazanin" w:eastAsia="IRNazanin"/>
          <w:color w:val="111111"/>
          <w:sz w:val="28"/>
          <w:sz w:val="28"/>
          <w:szCs w:val="28"/>
          <w:rtl w:val="true"/>
          <w:lang w:bidi="fa-IR"/>
        </w:rPr>
        <w:t>که از یادت دمی غافل نمانم</w:t>
      </w:r>
    </w:p>
    <w:p>
      <w:pPr>
        <w:pStyle w:val="BookText"/>
        <w:rPr/>
      </w:pPr>
      <w:r>
        <w:rPr>
          <w:rFonts w:ascii="IRNazanin" w:hAnsi="IRNazanin" w:eastAsia="IRNazanin"/>
          <w:color w:val="111111"/>
          <w:sz w:val="28"/>
          <w:sz w:val="28"/>
          <w:szCs w:val="28"/>
          <w:rtl w:val="true"/>
          <w:lang w:bidi="fa-IR"/>
        </w:rPr>
        <w:t>نمی خواهم ولی از روی عادت</w:t>
      </w:r>
    </w:p>
    <w:p>
      <w:pPr>
        <w:pStyle w:val="BookText"/>
        <w:rPr/>
      </w:pPr>
      <w:r>
        <w:rPr>
          <w:rFonts w:ascii="IRNazanin" w:hAnsi="IRNazanin" w:eastAsia="IRNazanin"/>
          <w:color w:val="111111"/>
          <w:sz w:val="28"/>
          <w:sz w:val="28"/>
          <w:szCs w:val="28"/>
          <w:rtl w:val="true"/>
          <w:lang w:bidi="fa-IR"/>
        </w:rPr>
        <w:t>بغفلت نامت آید بر زبانم</w:t>
      </w:r>
    </w:p>
    <w:p>
      <w:pPr>
        <w:pStyle w:val="BookText"/>
        <w:rPr/>
      </w:pPr>
      <w:r>
        <w:rPr>
          <w:rFonts w:ascii="IRNazanin" w:hAnsi="IRNazanin" w:eastAsia="IRNazanin"/>
          <w:color w:val="111111"/>
          <w:sz w:val="28"/>
          <w:sz w:val="28"/>
          <w:szCs w:val="28"/>
          <w:rtl w:val="true"/>
          <w:lang w:bidi="fa-IR"/>
        </w:rPr>
        <w:t>خدایا از کرم دستوریم ده</w:t>
      </w:r>
    </w:p>
    <w:p>
      <w:pPr>
        <w:pStyle w:val="BookText"/>
        <w:rPr/>
      </w:pPr>
      <w:r>
        <w:rPr>
          <w:rFonts w:ascii="IRNazanin" w:hAnsi="IRNazanin" w:eastAsia="IRNazanin"/>
          <w:color w:val="111111"/>
          <w:sz w:val="28"/>
          <w:sz w:val="28"/>
          <w:szCs w:val="28"/>
          <w:rtl w:val="true"/>
          <w:lang w:bidi="fa-IR"/>
        </w:rPr>
        <w:t>که گویم نام تو جانی فشانم</w:t>
      </w:r>
    </w:p>
    <w:p>
      <w:pPr>
        <w:pStyle w:val="BookText"/>
        <w:rPr/>
      </w:pPr>
      <w:r>
        <w:rPr>
          <w:rFonts w:ascii="IRNazanin" w:hAnsi="IRNazanin" w:eastAsia="IRNazanin"/>
          <w:color w:val="111111"/>
          <w:sz w:val="28"/>
          <w:sz w:val="28"/>
          <w:szCs w:val="28"/>
          <w:rtl w:val="true"/>
          <w:lang w:bidi="fa-IR"/>
        </w:rPr>
        <w:t>روحی و جسمی لک الفداء اول خواهش حقیر این است که محبت و عشق بآن وجود دیجود آنا فانا در ازدیاد باشد که هر چه می کند عشق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بنده مریضم بامراض ظاهر و باطن و حضرت عالی طبیب جمیع امراض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غنی و بنده فقیر و محتاج</w:t>
      </w:r>
    </w:p>
    <w:p>
      <w:pPr>
        <w:pStyle w:val="BookText"/>
        <w:rPr/>
      </w:pPr>
      <w:r>
        <w:rPr>
          <w:rFonts w:ascii="IRNazanin" w:hAnsi="IRNazanin" w:eastAsia="IRNazanin"/>
          <w:color w:val="111111"/>
          <w:sz w:val="28"/>
          <w:sz w:val="28"/>
          <w:szCs w:val="28"/>
          <w:rtl w:val="true"/>
          <w:lang w:bidi="fa-IR"/>
        </w:rPr>
        <w:t>خواهش دارم بذل توجهی فرموده هر قسم که میدانی شفا بخشیده و معالجه بنمائی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پذیرفتی تو ما را زابتدا</w:t>
      </w:r>
    </w:p>
    <w:p>
      <w:pPr>
        <w:pStyle w:val="BookText"/>
        <w:rPr/>
      </w:pPr>
      <w:r>
        <w:rPr>
          <w:rFonts w:ascii="IRNazanin" w:hAnsi="IRNazanin" w:eastAsia="IRNazanin"/>
          <w:color w:val="111111"/>
          <w:sz w:val="28"/>
          <w:sz w:val="28"/>
          <w:szCs w:val="28"/>
          <w:rtl w:val="true"/>
          <w:lang w:bidi="fa-IR"/>
        </w:rPr>
        <w:t>همچنین فرما کرم تا انتها</w:t>
      </w:r>
    </w:p>
    <w:p>
      <w:pPr>
        <w:pStyle w:val="BookText"/>
        <w:rPr/>
      </w:pPr>
      <w:r>
        <w:rPr>
          <w:rFonts w:ascii="IRNazanin" w:hAnsi="IRNazanin" w:eastAsia="IRNazanin"/>
          <w:color w:val="111111"/>
          <w:sz w:val="28"/>
          <w:sz w:val="28"/>
          <w:szCs w:val="28"/>
          <w:rtl w:val="true"/>
          <w:lang w:bidi="fa-IR"/>
        </w:rPr>
        <w:t>فریاد از کوری هر چه می خواهم که خدمت برسم نمی رسم حتی در خواب</w:t>
      </w:r>
    </w:p>
    <w:p>
      <w:pPr>
        <w:pStyle w:val="BookText"/>
        <w:rPr/>
      </w:pPr>
      <w:r>
        <w:rPr>
          <w:rFonts w:ascii="IRNazanin" w:hAnsi="IRNazanin" w:eastAsia="IRNazanin"/>
          <w:color w:val="111111"/>
          <w:sz w:val="28"/>
          <w:sz w:val="28"/>
          <w:szCs w:val="28"/>
          <w:rtl w:val="true"/>
          <w:lang w:bidi="fa-IR"/>
        </w:rPr>
        <w:t>ای کمینه بخششت ملک جهان</w:t>
      </w:r>
    </w:p>
    <w:p>
      <w:pPr>
        <w:pStyle w:val="BookText"/>
        <w:rPr/>
      </w:pPr>
      <w:r>
        <w:rPr>
          <w:rFonts w:ascii="IRNazanin" w:hAnsi="IRNazanin" w:eastAsia="IRNazanin"/>
          <w:color w:val="111111"/>
          <w:sz w:val="28"/>
          <w:sz w:val="28"/>
          <w:szCs w:val="28"/>
          <w:rtl w:val="true"/>
          <w:lang w:bidi="fa-IR"/>
        </w:rPr>
        <w:t>من چه گویم چون تو میدانی نهان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زیاده قربانت سید محمد تقی فصیحی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امضاء </w:t>
      </w:r>
    </w:p>
    <w:p>
      <w:pPr>
        <w:pStyle w:val="BookText"/>
        <w:rPr/>
      </w:pPr>
      <w:r>
        <w:rPr>
          <w:rFonts w:ascii="IRNazanin" w:hAnsi="IRNazanin" w:eastAsia="IRNazanin"/>
          <w:color w:val="111111"/>
          <w:sz w:val="28"/>
          <w:sz w:val="28"/>
          <w:szCs w:val="28"/>
          <w:rtl w:val="true"/>
          <w:lang w:bidi="fa-IR"/>
        </w:rPr>
        <w:t>تصویر</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323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94"/>
                        <a:stretch/>
                      </pic:blipFill>
                      <pic:spPr>
                        <a:xfrm>
                          <a:off x="0" y="0"/>
                          <a:ext cx="4432320" cy="6985080"/>
                        </a:xfrm>
                        <a:prstGeom prst="rect">
                          <a:avLst/>
                        </a:prstGeom>
                        <a:ln w="0">
                          <a:noFill/>
                        </a:ln>
                      </pic:spPr>
                    </pic:pic>
                  </a:graphicData>
                </a:graphic>
              </wp:inline>
            </w:drawing>
          </mc:Choice>
          <mc:Fallback>
            <w:pict>
              <v:shape id="shape_0" stroked="f" o:allowincell="f" style="position:absolute;margin-left:0pt;margin-top:-550.05pt;width:348.95pt;height:549.95pt;mso-wrap-style:none;v-text-anchor:middle;mso-position-horizontal:left;mso-position-vertical:top" type="_x0000_t75">
                <v:imagedata r:id="rId195" o:detectmouseclick="t"/>
                <v:stroke color="#3465a4" joinstyle="round" endcap="flat"/>
                <w10:wrap type="none"/>
              </v:shape>
            </w:pict>
          </mc:Fallback>
        </mc:AlternateContent>
      </w:r>
      <w:bookmarkStart w:id="332" w:name="pg14388_133269"/>
    </w:p>
    <w:p>
      <w:pPr>
        <w:pStyle w:val="Heading2"/>
        <w:numPr>
          <w:ilvl w:val="1"/>
          <w:numId w:val="1"/>
        </w:numPr>
        <w:rPr/>
      </w:pPr>
      <w:bookmarkStart w:id="333" w:name="__RefHeading___Toc7831051_3381743652"/>
      <w:bookmarkStart w:id="334" w:name="_Toc125"/>
      <w:bookmarkEnd w:id="332"/>
      <w:bookmarkEnd w:id="333"/>
      <w:r>
        <w:rPr>
          <w:rtl w:val="true"/>
        </w:rPr>
        <w:t>رسائل</w:t>
      </w:r>
      <w:bookmarkEnd w:id="334"/>
    </w:p>
    <w:p>
      <w:pPr>
        <w:pStyle w:val="Heading3"/>
        <w:numPr>
          <w:ilvl w:val="2"/>
          <w:numId w:val="1"/>
        </w:numPr>
        <w:rPr/>
      </w:pPr>
      <w:bookmarkStart w:id="335" w:name="__RefHeading___Toc7831053_3381743652"/>
      <w:bookmarkStart w:id="336" w:name="_Toc126"/>
      <w:bookmarkEnd w:id="335"/>
      <w:r>
        <w:rPr>
          <w:rtl w:val="true"/>
        </w:rPr>
        <w:t>توحید</w:t>
      </w:r>
      <w:bookmarkEnd w:id="33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بدان که توحید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ذات، توحید صفات و توحید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مقبل هر یک از این سه توحید شرک جلی و شرک خفی متصور است که بر شرک جلی احکام کفر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توحید و شش شرکت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توان گفت</w:t>
      </w:r>
    </w:p>
    <w:p>
      <w:pPr>
        <w:pStyle w:val="BookText"/>
        <w:rPr/>
      </w:pPr>
      <w:r>
        <w:rPr>
          <w:rFonts w:ascii="IRNazanin" w:hAnsi="IRNazanin" w:eastAsia="IRNazanin"/>
          <w:color w:val="111111"/>
          <w:sz w:val="28"/>
          <w:sz w:val="28"/>
          <w:szCs w:val="28"/>
          <w:rtl w:val="true"/>
          <w:lang w:bidi="fa-IR"/>
        </w:rPr>
        <w:t>توحید چهارمی هم وجود دارد که آن توحید در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چهار توحید و در مقابل آن هشت شرک یعنی چهار شرک خفی و چهار شرک جلی می توان فرض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توحید اول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ذات آن است که آدمی معتقد و معترف به وجود واجب الوجود باشد که سرچشمه وجود است، یکی بوده است و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متصور در مقابل این توحید شرک جلی و شرک خفی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شرک جلی آنست که شخص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واجب الوجود، یکی یزدان و دیگر اهرمن، قائل باشد و تمام موجودات را مرتبط به این دو سرچشمه رحمانیه و اهرمنیه بشناسد، یزدان را سر چشمه ی خیرات و اهرمن را منشأ بدیها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شبهة ثنویه آن</w:t>
      </w:r>
    </w:p>
    <w:p>
      <w:pPr>
        <w:pStyle w:val="BookText"/>
        <w:rPr/>
      </w:pPr>
      <w:r>
        <w:rPr>
          <w:rFonts w:ascii="IRNazanin" w:hAnsi="IRNazanin" w:eastAsia="IRNazanin"/>
          <w:color w:val="111111"/>
          <w:sz w:val="28"/>
          <w:sz w:val="28"/>
          <w:szCs w:val="28"/>
          <w:rtl w:val="true"/>
          <w:lang w:bidi="fa-IR"/>
        </w:rPr>
        <w:t>است که چون در عالم خیرات و شرور و همچنین نفوس شریره و طیبه را در کنار هم می بینند مانند خار و گل، زاغ و بلبل، نور و ظلمت، علم و جهل، کفر و ایمان، رفق و خرق، نوش و نیش، زهر و پادزهر چنین نتیجه می گیرند که از یک سرچشمه پیدایش دو</w:t>
      </w:r>
    </w:p>
    <w:p>
      <w:pPr>
        <w:pStyle w:val="BookText"/>
        <w:rPr/>
      </w:pPr>
      <w:r>
        <w:rPr>
          <w:rFonts w:ascii="IRNazanin" w:hAnsi="IRNazanin" w:eastAsia="IRNazanin"/>
          <w:color w:val="111111"/>
          <w:sz w:val="28"/>
          <w:sz w:val="28"/>
          <w:szCs w:val="28"/>
          <w:rtl w:val="true"/>
          <w:lang w:bidi="fa-IR"/>
        </w:rPr>
        <w:t>چیز ضد ممکن نیست، از اینرو دو سرچشمه را قائل میشوند که یکی منشأ خیرات است و نامش رحمن و دیگر منشأ شرور است و نامش اهر من</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باطن شخص را از کلماتش و اعمالش بسنجید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هرگز درخت خار انجیر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زبان می تراود از دل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فحاش و بدگو است چون دلش معدن نجاسات است از زبانش نیز همان بیرون تراویده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بود که وقتی کسی به حضرت عیسی بدگفت ایشان در حقش دعا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بد کرده است و تو او را دعا میکنی؟ آن حضرت پاسخ دادند که هر کس از آنچه در خزانه دارد انفاق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 فشاند نور و سگ عوعو کند</w:t>
      </w:r>
    </w:p>
    <w:p>
      <w:pPr>
        <w:pStyle w:val="BookText"/>
        <w:rPr/>
      </w:pPr>
      <w:r>
        <w:rPr>
          <w:rFonts w:ascii="IRNazanin" w:hAnsi="IRNazanin" w:eastAsia="IRNazanin"/>
          <w:color w:val="111111"/>
          <w:sz w:val="28"/>
          <w:sz w:val="28"/>
          <w:szCs w:val="28"/>
          <w:rtl w:val="true"/>
          <w:lang w:bidi="fa-IR"/>
        </w:rPr>
        <w:t>هر کسی بر خلقت خود می تند</w:t>
      </w:r>
    </w:p>
    <w:p>
      <w:pPr>
        <w:pStyle w:val="BookText"/>
        <w:rPr/>
      </w:pPr>
      <w:r>
        <w:rPr>
          <w:rFonts w:ascii="IRNazanin" w:hAnsi="IRNazanin" w:eastAsia="IRNazanin"/>
          <w:color w:val="111111"/>
          <w:sz w:val="28"/>
          <w:sz w:val="28"/>
          <w:szCs w:val="28"/>
          <w:rtl w:val="true"/>
          <w:lang w:bidi="fa-IR"/>
        </w:rPr>
        <w:t>او از خزانه خود بر من انفاق کرده، من نیز بخل نکردم و از خزانه خود بر او انفاق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ثنویه با مشاهده خیرات و شرور در عالم به دو واجب الوجود قائل شدند غافل از آنکه حق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سنریهم آیاتنا فی الافاق و فی انفسهم</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زنبور عسل را خلق کرده است که هم نوش دارد و هم نیش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نیز گاه خیرات در او غلبه می کنند که مشغول عبادت می شود و گاه حالت بهیمی بر او غالب می گردد که سرگرم شهوات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ثنویه پس از اعتقاد به وجود دو مبدأ با این باور که رحمان اصلاح و اهرمن افساد می کند آن دو را در حال جدال دائمی میدانند ولیکن معتقدند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العاقبة للمتقین</w:t>
      </w:r>
      <w:r>
        <w:rPr>
          <w:rFonts w:eastAsia="IRNazanin" w:cs="IRNazanin"/>
          <w:color w:val="111111"/>
          <w:sz w:val="28"/>
          <w:szCs w:val="28"/>
          <w:rtl w:val="true"/>
          <w:lang w:bidi="fa-IR"/>
        </w:rPr>
        <w:t xml:space="preserve">» </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آخرالامر یزدان است که بر اهرمن غالب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گفتیم که توحید واجب الوجود، یعنی وجودی که فقیر الی الغیر نیست و غنی بالذات است، سه یا چهار مرتبه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ممکن است شخصی دارای جمیع آن مراتب باشد و گاه برخی از مراتب مزبور را دارا و باقی مراتب را مشرک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ممکن است شخصی در سه مرتبه ذات و صفات و افعال موحد باشد ولی در مرتبه پرستش مشرک وگرنه معقول نیست کسی بتی چوبی را، که خود تراشیده است، خالق خود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توحید در مقام عبادت آنست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یشرک بعبادة ربه أحدة،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به اختصار گفتیم که چهار توحید و هشت شرکت وجود دارد که نخستین آنها توحید ذات است و در مقابل آنها دو شرک خفی و 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جلی را قائلی در نظر نیست مگر طائفه مجوس که متشابهات کلام زردشت اسباب شبهه آنها شده است که قائل به دو</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مؤثر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فطرت عقل دیده اند که از شجره طیبه جز طیب نیاید و از شجرة </w:t>
      </w:r>
    </w:p>
    <w:p>
      <w:pPr>
        <w:pStyle w:val="BookText"/>
        <w:rPr/>
      </w:pPr>
      <w:r>
        <w:rPr>
          <w:rFonts w:ascii="IRNazanin" w:hAnsi="IRNazanin" w:eastAsia="IRNazanin"/>
          <w:color w:val="111111"/>
          <w:sz w:val="28"/>
          <w:sz w:val="28"/>
          <w:szCs w:val="28"/>
          <w:rtl w:val="true"/>
          <w:lang w:bidi="fa-IR"/>
        </w:rPr>
        <w:t>خبیثه جز خبیث حاصل نشود، لذا دو مبدأ یزدان و اهریمن را قائل شده اند و به حسب ظاهر هم دلیل آنها متقن است زیرا که معطی شیء باید خودش دارای آن شیء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 ممکن نیست که فاقد شیء معطی شیء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اشکال جوابها گفته اند که یکی از آنها پاسخ معلم اول ارسطو است که با ثنویه درگیر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ارسطو آنچه در عالم است به پنج قسم متصور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خیر محض است، یا شر محض و یا مرکب از خیر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اخیر خود شامل سه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خیرش بیشتر است از شرش، یا شترش بیشتر است از خیرش و یا خیر و شرش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این پنج قسم دو قسم آن موجود و مخلوق و سه قسم دیگر آن معدوم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شر محض و نیز آنچه شرش بر خیرش غالب باشد هرگز خلق نشده است و آنچه خیر و شرش مساوی باشد چون خلق آن لغو بوده لذا ایجاد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موجودات منحصر می ماند به آنچه خیر محض است و آنچه شرش از خیرش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شروری را که ما در عالم مشاهده می کنیم ناشی از آن قسم موجودات است که خیر آنها بر شرشان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باران میبارد زمین و حیوانات بر اثر آن أحیاء می شوند ولی در همین زمان ممکن است چند خانه نیز ویران و یا موجوداتی بر اثر سیل هلاک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چه باران برای زیان دیدگان شتر بوده است اما برای همه نباتات و حیواناتی که از آن بهره جسته اند خیر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عنوان مثل اگر عضوی از اعضاء انسان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به منظور جلوگیری از سرایت بیماری به سایر اعضاء بدن قطع آن عضو لازم آید، اگر چه قطع این عضو برای خود آن عضو شر است اما برای باقی اعضاء خیر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در اینگونه امور چون شر اندک در جنب خیر بسیار قابل اعتناء نیست لذا عقلاء آنها را شر نمی شمارند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حکماء و متکلمین این جواب را پسندیده اند اگر چه پاسخهای دیگری نیز به این اشکال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ظاهرا این جواب محض اسکات خصم بوده است، و یا آنکه در این پاسخ دچار سهو شده اند زیرا این نحوه استدلال سبب بی میلی مخلوق نسبت به خدا و سستی بندگان در خدا پرستی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بدان می ماند که سلطانی بندهای از بندگان خود را بی سبب تازیانه زند تا دیگران مؤدب شوند، یا آنکه سرمای زمستانی از </w:t>
      </w:r>
    </w:p>
    <w:p>
      <w:pPr>
        <w:pStyle w:val="BookText"/>
        <w:rPr/>
      </w:pPr>
      <w:r>
        <w:rPr>
          <w:rFonts w:ascii="IRNazanin" w:hAnsi="IRNazanin" w:eastAsia="IRNazanin"/>
          <w:color w:val="111111"/>
          <w:sz w:val="28"/>
          <w:sz w:val="28"/>
          <w:szCs w:val="28"/>
          <w:rtl w:val="true"/>
          <w:lang w:bidi="fa-IR"/>
        </w:rPr>
        <w:t>حد بگذرد و بر اثر آن پیرزنان و فقرا هلاک شوند تا باقی مردم در بهار آسوده و خوش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امر موجب سلب میل فقرا از خداوند می شود و حال آنکه انبیاء علیهم السلام مبعوث شده اند که خلق را به خدا راغب کنند و سبب محبت بندگان نسبت به خداوند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موسی احبنی و احببنی الی مخلوقی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الهی احبک فکیف احببک الی مخلوقک؟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 نعمائی و آلائی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موسی علیه السلام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مرا دوست بدار و نزد مخلوق محبوبم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تو را دوست میدارم اما چگونه تو را محبوب خلق گردانم؟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نعمتهائی را که به آنها عطا کرده م به خاطرشان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 این استدلال آنست که حاکی از عجز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بهتر آنست که ابتدا ببینیم شر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باید دانست که اساسا نقص و شر امری عدمی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یعنی عدم العلم، گل یعنی عدم الشعر و محموم یعنی کسی که فاقد صحت</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نقائص و شرور منجر به امور عدمی می شود با این تفاوت که نقائص عدمیاتی است که ملکه است ولی به فعلیت نرسیده است مانند کور بودن یعنی عدم بصر که نقیصه ای است به شرط وجود قابلیت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مفهوم کوری در مورد دیوار به کار نمی رود زیرا دیوار استعداد و ملکه بینائی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ار فی عیوب الناس عیبا</w:t>
      </w:r>
    </w:p>
    <w:p>
      <w:pPr>
        <w:pStyle w:val="BookText"/>
        <w:rPr/>
      </w:pPr>
      <w:r>
        <w:rPr>
          <w:rFonts w:ascii="IRNazanin" w:hAnsi="IRNazanin" w:eastAsia="IRNazanin"/>
          <w:color w:val="111111"/>
          <w:sz w:val="28"/>
          <w:sz w:val="28"/>
          <w:szCs w:val="28"/>
          <w:rtl w:val="true"/>
          <w:lang w:bidi="fa-IR"/>
        </w:rPr>
        <w:t>کنقص القادرین علی الکمال</w:t>
      </w:r>
    </w:p>
    <w:p>
      <w:pPr>
        <w:pStyle w:val="BookText"/>
        <w:rPr/>
      </w:pPr>
      <w:r>
        <w:rPr>
          <w:rFonts w:ascii="IRNazanin" w:hAnsi="IRNazanin" w:eastAsia="IRNazanin"/>
          <w:color w:val="111111"/>
          <w:sz w:val="28"/>
          <w:sz w:val="28"/>
          <w:szCs w:val="28"/>
          <w:rtl w:val="true"/>
          <w:lang w:bidi="fa-IR"/>
        </w:rPr>
        <w:t>تمام آلام و رنجها به آن سبب است که در شخص استعداد و قوه هست ولی قدرت برای فعلیت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را استعداد هست و بعضی را نیست و بطور کلی هر کس که قوه و استعدادش به فعلیت نزدیکتر است غصه اش هم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شرور در عالم اموری هستند عدمی و در نتیجه نیازی به منشأ ندارند و بر این اساس اعتقاد ثنویه ابطال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دیگر به اشکال وجود شرور در عالم آنست که آنچه را ما شر می پنداریم در حقیقت شر نما است و باطنش خیر است و اینکه ما آنرا شیر می بینیم ناشی از ضعف عقل</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سنائی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هست از بلا و عافیتی</w:t>
      </w:r>
    </w:p>
    <w:p>
      <w:pPr>
        <w:pStyle w:val="BookText"/>
        <w:rPr/>
      </w:pPr>
      <w:r>
        <w:rPr>
          <w:rFonts w:ascii="IRNazanin" w:hAnsi="IRNazanin" w:eastAsia="IRNazanin"/>
          <w:color w:val="111111"/>
          <w:sz w:val="28"/>
          <w:sz w:val="28"/>
          <w:szCs w:val="28"/>
          <w:rtl w:val="true"/>
          <w:lang w:bidi="fa-IR"/>
        </w:rPr>
        <w:t>خیر محض است و شر عاریتی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ان تکرهوا شیئا وهو خیر لکم</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چه بسا که چیزی ناخوش آیند شما است و حال آنکه خیر شما در 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خون فاسد در مزاج طفلی پیدا شود و او را فصد کنند آن طفل به جهت ضعف عقل این عمل فصد را شر می پندارد و جزع و فزع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شخص غیر از این عالم به عالم دیگری معتقد نباشد، العیاذ بالله، ممکن است بگوید که از خداوند موجودی ظالمتر یافت نمی شود، زیرا یکی را در نهایت حسن صورت و جمعیت اسباب و صحت بدن و دیگری را در نهایت قبح و تفرقه اسباب و فقر و مرض دائم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اختصاص به انسان ندارد بلکه در باره همه موجودات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خری را می بینیم سفید و خوش هیئت که همیشه در طویله خوابیده است، مدام می خورد و تیمار می شود و اگر هفته ای یک بار هم سواری دهد با پالانی نو و تشکی مخمل مرکوب خانمی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خری را می بینیم که گرفتار دهقانی شده و در تمام عمر غیر از کاه، آنهم نه به مقدار کافی، چیزی نخورده است و همواره با پالانی کهنه کود بار او می کنند و آنقدر بر او سیخ می زنند که خون از بدنش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را</w:t>
      </w:r>
    </w:p>
    <w:p>
      <w:pPr>
        <w:pStyle w:val="BookText"/>
        <w:rPr/>
      </w:pPr>
      <w:r>
        <w:rPr>
          <w:rFonts w:ascii="IRNazanin" w:hAnsi="IRNazanin" w:eastAsia="IRNazanin"/>
          <w:color w:val="111111"/>
          <w:sz w:val="28"/>
          <w:sz w:val="28"/>
          <w:szCs w:val="28"/>
          <w:rtl w:val="true"/>
          <w:lang w:bidi="fa-IR"/>
        </w:rPr>
        <w:t>مولوی در مثنوی خوب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به وجود نشأت دیگری قائل شدیم و غیر از این عالم به عالم دیگر نیز معتقد شدیم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او بنیاد این عالم نهاد</w:t>
      </w:r>
    </w:p>
    <w:p>
      <w:pPr>
        <w:pStyle w:val="BookText"/>
        <w:rPr/>
      </w:pPr>
      <w:r>
        <w:rPr>
          <w:rFonts w:ascii="IRNazanin" w:hAnsi="IRNazanin" w:eastAsia="IRNazanin"/>
          <w:color w:val="111111"/>
          <w:sz w:val="28"/>
          <w:sz w:val="28"/>
          <w:szCs w:val="28"/>
          <w:rtl w:val="true"/>
          <w:lang w:bidi="fa-IR"/>
        </w:rPr>
        <w:t>هر کسی را آنچه لایق بود داد</w:t>
      </w:r>
    </w:p>
    <w:p>
      <w:pPr>
        <w:pStyle w:val="BookText"/>
        <w:rPr/>
      </w:pPr>
      <w:r>
        <w:rPr>
          <w:rFonts w:ascii="IRNazanin" w:hAnsi="IRNazanin" w:eastAsia="IRNazanin"/>
          <w:color w:val="111111"/>
          <w:sz w:val="28"/>
          <w:sz w:val="28"/>
          <w:szCs w:val="28"/>
          <w:rtl w:val="true"/>
          <w:lang w:bidi="fa-IR"/>
        </w:rPr>
        <w:t>عطار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 نقشی که در صحرا نهادیم</w:t>
      </w:r>
    </w:p>
    <w:p>
      <w:pPr>
        <w:pStyle w:val="BookText"/>
        <w:rPr/>
      </w:pPr>
      <w:r>
        <w:rPr>
          <w:rFonts w:ascii="IRNazanin" w:hAnsi="IRNazanin" w:eastAsia="IRNazanin"/>
          <w:color w:val="111111"/>
          <w:sz w:val="28"/>
          <w:sz w:val="28"/>
          <w:szCs w:val="28"/>
          <w:rtl w:val="true"/>
          <w:lang w:bidi="fa-IR"/>
        </w:rPr>
        <w:t>تو زیبا بین که ما زیبا نهادیم</w:t>
      </w:r>
    </w:p>
    <w:p>
      <w:pPr>
        <w:pStyle w:val="BookText"/>
        <w:rPr/>
      </w:pPr>
      <w:r>
        <w:rPr>
          <w:rFonts w:ascii="IRNazanin" w:hAnsi="IRNazanin" w:eastAsia="IRNazanin"/>
          <w:color w:val="111111"/>
          <w:sz w:val="28"/>
          <w:sz w:val="28"/>
          <w:szCs w:val="28"/>
          <w:rtl w:val="true"/>
          <w:lang w:bidi="fa-IR"/>
        </w:rPr>
        <w:t>و این حدیث نیز شاهد بر همین مطلب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من عبادی من لایصلح لهم الا الفقر ولو اغنیته لفسد دینه و أن من عبادی من لایصلح الا المرض ولو کان صحیحا لفسد دینه و انا ارأف بعبادی ازودهم عن موارد الهلکة کما یزود الراعی غنمه عن موارد الهلکة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گروهی از بندگان من جز با فقر اصلاح نمی شود، بنحوی که اگر آنها را بی نیاز </w:t>
      </w:r>
    </w:p>
    <w:p>
      <w:pPr>
        <w:pStyle w:val="BookText"/>
        <w:rPr/>
      </w:pPr>
      <w:r>
        <w:rPr>
          <w:rFonts w:ascii="IRNazanin" w:hAnsi="IRNazanin" w:eastAsia="IRNazanin"/>
          <w:color w:val="111111"/>
          <w:sz w:val="28"/>
          <w:sz w:val="28"/>
          <w:szCs w:val="28"/>
          <w:rtl w:val="true"/>
          <w:lang w:bidi="fa-IR"/>
        </w:rPr>
        <w:t>میگرداندم دینشان تباه می شد، و امر گروهی دیگری از بندگانم جز به وسیله مرض اصلاح پذیر نیست، به گونه ای که اگر چنین بنده ای برخوردار از صحت و سلامت بود دینش را از دست می داد، و من بر بندگان خود، از همه کس مهربانترم و چونان چوپانی</w:t>
      </w:r>
    </w:p>
    <w:p>
      <w:pPr>
        <w:pStyle w:val="BookText"/>
        <w:rPr/>
      </w:pPr>
      <w:r>
        <w:rPr>
          <w:rFonts w:ascii="IRNazanin" w:hAnsi="IRNazanin" w:eastAsia="IRNazanin"/>
          <w:color w:val="111111"/>
          <w:sz w:val="28"/>
          <w:sz w:val="28"/>
          <w:szCs w:val="28"/>
          <w:rtl w:val="true"/>
          <w:lang w:bidi="fa-IR"/>
        </w:rPr>
        <w:t>که گوسفندان خود را از خطرات، نگاه میدارد، بندگان خویش را از مهالک حفظ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مطالب همان بود که گذشت، اما فهم جزئیاتش جز برای انبیاء و اولیاء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دو نفر مریض به یک طبیب مراجعه میکنند، آن طبیب برای یکی</w:t>
      </w:r>
    </w:p>
    <w:p>
      <w:pPr>
        <w:pStyle w:val="BookText"/>
        <w:rPr/>
      </w:pPr>
      <w:r>
        <w:rPr>
          <w:rFonts w:ascii="IRNazanin" w:hAnsi="IRNazanin" w:eastAsia="IRNazanin"/>
          <w:color w:val="111111"/>
          <w:sz w:val="28"/>
          <w:sz w:val="28"/>
          <w:szCs w:val="28"/>
          <w:rtl w:val="true"/>
          <w:lang w:bidi="fa-IR"/>
        </w:rPr>
        <w:t>مزعفر با افشره و برای دیگری مسهل تلخ تجویز می کند، و تو علت آنرا نمیتوانی بفهمی ولی اجمالا میدانی که خیر هر یک در همان چیزی بوده است که برایش تجویز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همچنانکه شاگرد آن طبیب جزئیات و علت آن دستور را می فهمد، انبیاء و</w:t>
      </w:r>
    </w:p>
    <w:p>
      <w:pPr>
        <w:pStyle w:val="BookText"/>
        <w:rPr/>
      </w:pPr>
      <w:r>
        <w:rPr>
          <w:rFonts w:ascii="IRNazanin" w:hAnsi="IRNazanin" w:eastAsia="IRNazanin"/>
          <w:color w:val="111111"/>
          <w:sz w:val="28"/>
          <w:sz w:val="28"/>
          <w:szCs w:val="28"/>
          <w:rtl w:val="true"/>
          <w:lang w:bidi="fa-IR"/>
        </w:rPr>
        <w:t>اولیاء نیز میتوانند جزئیات مربوط به مشیت الهی را در خلق درک و فهم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طوبی لکم یا ایها الفقراء لانکم فی الملکوت من الأغنیاء طوبی لکم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بحال شما ای تنگدستان، زیرا که در ملکوت الهی از بی نیازانید؛ خوشا به حال شما که مردم شما را لعن می کنند، و حال آنکه رحمت خداوند شما را فرا می گیرد، و خوشا به حال شما ای در به دران و ای کسانیکه در راه من تازیانه می خورید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شد که آنچه در عالم است، اگر بعضی از آن هم شر نما است به نظر کوته فکران و ضعیف عقلان است، ولی در نظر اهل بینش و فهم و دانش سراسر خیر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وقتی ساحران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آوردند فرعون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والاصلسنگم فی جذوع النخل </w:t>
      </w:r>
      <w:r>
        <w:rPr>
          <w:rStyle w:val="FootnoteAnchor"/>
          <w:rtl w:val="true"/>
        </w:rPr>
        <w:footnoteReference w:id="69"/>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یقینا شما را بر تنه های درختان خرما به دارخواهم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در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ضیر أنا إلی ربنا منقلبون </w:t>
      </w:r>
      <w:r>
        <w:rPr>
          <w:rStyle w:val="FootnoteAnchor"/>
          <w:rtl w:val="true"/>
        </w:rPr>
        <w:footnoteReference w:id="70"/>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باکی نیست زیرا که بسوی پروردگار خود متوجه گشته ایم و با این پاسخ شر و ضرر را نفی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باین ترتیب معلوم شد که هیچ شت و ضرری در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ممکن است که انسان به نفس خود زیان رساند و خود را جهنمی و خیرات الهی را نسبت به نفس خود تبدیل به شر کند و حال آنکه آنچه را خداوند خلق فرموده تمامأ خیر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والخیر فی یدیک و الشر لیس الیک</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نیکوئی به دست تو و نزد تست و شر و بدی از ساحت قدس تو نشأت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از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ادب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ادبان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 است هیچکس نظیر شیطان به صلحاء خدمت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جهان به مذهب من</w:t>
      </w:r>
    </w:p>
    <w:p>
      <w:pPr>
        <w:pStyle w:val="BookText"/>
        <w:rPr/>
      </w:pPr>
      <w:r>
        <w:rPr>
          <w:rFonts w:ascii="IRNazanin" w:hAnsi="IRNazanin" w:eastAsia="IRNazanin"/>
          <w:color w:val="111111"/>
          <w:sz w:val="28"/>
          <w:sz w:val="28"/>
          <w:szCs w:val="28"/>
          <w:rtl w:val="true"/>
          <w:lang w:bidi="fa-IR"/>
        </w:rPr>
        <w:t>دوستانند و دوستان دشمن</w:t>
      </w:r>
    </w:p>
    <w:p>
      <w:pPr>
        <w:pStyle w:val="BookText"/>
        <w:rPr/>
      </w:pPr>
      <w:r>
        <w:rPr>
          <w:rFonts w:ascii="IRNazanin" w:hAnsi="IRNazanin" w:eastAsia="IRNazanin"/>
          <w:color w:val="111111"/>
          <w:sz w:val="28"/>
          <w:sz w:val="28"/>
          <w:szCs w:val="28"/>
          <w:rtl w:val="true"/>
          <w:lang w:bidi="fa-IR"/>
        </w:rPr>
        <w:t>زیرا اگر شیطان نبود مقام سلمانی ظاهر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شیطان نهایت نفع را برای اولیاء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جفای خلق با تو در جهان</w:t>
      </w:r>
    </w:p>
    <w:p>
      <w:pPr>
        <w:pStyle w:val="BookText"/>
        <w:rPr/>
      </w:pPr>
      <w:r>
        <w:rPr>
          <w:rFonts w:ascii="IRNazanin" w:hAnsi="IRNazanin" w:eastAsia="IRNazanin"/>
          <w:color w:val="111111"/>
          <w:sz w:val="28"/>
          <w:sz w:val="28"/>
          <w:szCs w:val="28"/>
          <w:rtl w:val="true"/>
          <w:lang w:bidi="fa-IR"/>
        </w:rPr>
        <w:t>گر بدانی گنج زر باشد نهان</w:t>
      </w:r>
    </w:p>
    <w:p>
      <w:pPr>
        <w:pStyle w:val="BookText"/>
        <w:rPr/>
      </w:pPr>
      <w:r>
        <w:rPr>
          <w:rFonts w:ascii="IRNazanin" w:hAnsi="IRNazanin" w:eastAsia="IRNazanin"/>
          <w:color w:val="111111"/>
          <w:sz w:val="28"/>
          <w:sz w:val="28"/>
          <w:szCs w:val="28"/>
          <w:rtl w:val="true"/>
          <w:lang w:bidi="fa-IR"/>
        </w:rPr>
        <w:t>خلق را با تو کج و بد خو کند</w:t>
      </w:r>
    </w:p>
    <w:p>
      <w:pPr>
        <w:pStyle w:val="BookText"/>
        <w:rPr/>
      </w:pPr>
      <w:r>
        <w:rPr>
          <w:rFonts w:ascii="IRNazanin" w:hAnsi="IRNazanin" w:eastAsia="IRNazanin"/>
          <w:color w:val="111111"/>
          <w:sz w:val="28"/>
          <w:sz w:val="28"/>
          <w:szCs w:val="28"/>
          <w:rtl w:val="true"/>
          <w:lang w:bidi="fa-IR"/>
        </w:rPr>
        <w:t>تا تو را ناچار رو آن سو کند</w:t>
      </w:r>
    </w:p>
    <w:p>
      <w:pPr>
        <w:pStyle w:val="BookText"/>
        <w:rPr/>
      </w:pPr>
      <w:r>
        <w:rPr>
          <w:rFonts w:ascii="IRNazanin" w:hAnsi="IRNazanin" w:eastAsia="IRNazanin"/>
          <w:color w:val="111111"/>
          <w:sz w:val="28"/>
          <w:sz w:val="28"/>
          <w:szCs w:val="28"/>
          <w:rtl w:val="true"/>
          <w:lang w:bidi="fa-IR"/>
        </w:rPr>
        <w:t>بنابراین هر چه در عالم است همه خیر محض است با این تفاوت که بعضی خیر باطن و خیرنما و برخی خیر باطن اند ولی به نظر کوته بینان شیر نما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سنائی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هست از بلاء و عافیتی</w:t>
      </w:r>
    </w:p>
    <w:p>
      <w:pPr>
        <w:pStyle w:val="BookText"/>
        <w:rPr/>
      </w:pPr>
      <w:r>
        <w:rPr>
          <w:rFonts w:ascii="IRNazanin" w:hAnsi="IRNazanin" w:eastAsia="IRNazanin"/>
          <w:color w:val="111111"/>
          <w:sz w:val="28"/>
          <w:sz w:val="28"/>
          <w:szCs w:val="28"/>
          <w:rtl w:val="true"/>
          <w:lang w:bidi="fa-IR"/>
        </w:rPr>
        <w:t>خیر محض است و شر عاریتی</w:t>
      </w:r>
    </w:p>
    <w:p>
      <w:pPr>
        <w:pStyle w:val="BookText"/>
        <w:rPr/>
      </w:pPr>
      <w:r>
        <w:rPr>
          <w:rFonts w:ascii="IRNazanin" w:hAnsi="IRNazanin" w:eastAsia="IRNazanin"/>
          <w:color w:val="111111"/>
          <w:sz w:val="28"/>
          <w:sz w:val="28"/>
          <w:szCs w:val="28"/>
          <w:rtl w:val="true"/>
          <w:lang w:bidi="fa-IR"/>
        </w:rPr>
        <w:t>این بود بحث کوتاهی در باره شرک جلی که در مقابل توحید ذات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شرک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شرک خفی نجس نیست و اگر چه باطنا در عذاب مخلد باشد احکام شرکت بر او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کسانی که در ظاهر مسلمانند ولی در</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باطن مشرک، مانند اشاعره و مجسمه، یعنی کسانی که خدا را جسم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اگر چه ظاهرا محکوم به طهارت و پاکی هستند ولی در باطن نجس اند زیرا که ظاهرا به توحید معتقدند و عدد خدا را متکثر نمی دانند ولی لازمه اعتقاد و کلامشان شرکت است زیرا که جسم از هیولا و صورت مرکب و نیازمند به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لازمه این عقیده اعتقاد </w:t>
      </w:r>
      <w:bookmarkStart w:id="337" w:name="pg14388_133276"/>
    </w:p>
    <w:p>
      <w:pPr>
        <w:pStyle w:val="BookText"/>
        <w:rPr/>
      </w:pPr>
      <w:bookmarkEnd w:id="337"/>
      <w:r>
        <w:rPr>
          <w:rFonts w:ascii="IRNazanin" w:hAnsi="IRNazanin" w:eastAsia="IRNazanin"/>
          <w:color w:val="111111"/>
          <w:sz w:val="28"/>
          <w:sz w:val="28"/>
          <w:szCs w:val="28"/>
          <w:rtl w:val="true"/>
          <w:lang w:bidi="fa-IR"/>
        </w:rPr>
        <w:t>به تعدد قدما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ظاهرش چون گور کافر پر حال</w:t>
      </w:r>
    </w:p>
    <w:p>
      <w:pPr>
        <w:pStyle w:val="BookText"/>
        <w:rPr/>
      </w:pPr>
      <w:r>
        <w:rPr>
          <w:rFonts w:ascii="IRNazanin" w:hAnsi="IRNazanin" w:eastAsia="IRNazanin"/>
          <w:color w:val="111111"/>
          <w:sz w:val="28"/>
          <w:sz w:val="28"/>
          <w:szCs w:val="28"/>
          <w:rtl w:val="true"/>
          <w:lang w:bidi="fa-IR"/>
        </w:rPr>
        <w:t>باطنش قهر خدا عز و جل</w:t>
      </w:r>
    </w:p>
    <w:p>
      <w:pPr>
        <w:pStyle w:val="BookText"/>
        <w:rPr/>
      </w:pPr>
      <w:r>
        <w:rPr>
          <w:rFonts w:ascii="IRNazanin" w:hAnsi="IRNazanin" w:eastAsia="IRNazanin"/>
          <w:color w:val="111111"/>
          <w:sz w:val="28"/>
          <w:sz w:val="28"/>
          <w:szCs w:val="28"/>
          <w:rtl w:val="true"/>
          <w:lang w:bidi="fa-IR"/>
        </w:rPr>
        <w:t>عوام و نسوان غالبا از گروه مجسمه اند و از این لحاظ دارای شرک خفی ولی پاک هستند زیرا اگر به نجاست آنها حکم کنید عسر و حرج لازم میآید و حرج هم بر دو قسم نوعی و شخصی است که در حقیقت قسم نوعی آن حرج نیست</w:t>
      </w:r>
      <w:r>
        <w:rPr>
          <w:rFonts w:eastAsia="IRNazanin" w:cs="IRNazanin"/>
          <w:color w:val="111111"/>
          <w:sz w:val="28"/>
          <w:szCs w:val="28"/>
          <w:rtl w:val="true"/>
          <w:lang w:bidi="fa-IR"/>
        </w:rPr>
        <w:t>.</w:t>
      </w:r>
    </w:p>
    <w:p>
      <w:pPr>
        <w:pStyle w:val="Heading3"/>
        <w:numPr>
          <w:ilvl w:val="2"/>
          <w:numId w:val="1"/>
        </w:numPr>
        <w:rPr/>
      </w:pPr>
      <w:bookmarkStart w:id="338" w:name="__RefHeading___Toc7831055_3381743652"/>
      <w:bookmarkStart w:id="339" w:name="_Toc127"/>
      <w:bookmarkEnd w:id="338"/>
      <w:r>
        <w:rPr>
          <w:rtl w:val="true"/>
        </w:rPr>
        <w:t>طریقه خداشناسی</w:t>
      </w:r>
      <w:bookmarkEnd w:id="3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سنریهم آیاتنا فی الافاق و فی انفسهم حتی یتبین لهم انه الحق او لم یکف بربک انه علی کل شیء شهید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نشانه های خود را در آفاق و در نفسهای خودشان به آنان خواهیم نمایاند، تا اینکه بر آنان آشکار گردد که او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اثبات حقانیت پروردگار این کافی نیست که او بر همه چیز شاهد و ناظر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بحکم آیه فوق، سه طریق برای خداشناسی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طریق اول، که طریق عموم خلق است، پی بردن به وجود حق از راه مشاهده آیات و نشانه های آفاقی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تمام عالم آیات و نشانه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وقتی که دود را که علامت آتش است می بیند بلافاصله به وجود آتش حکم میکند، اما این همه آثار و نشانه ها را در عالم می بیند ولی تأمل در وجود صانع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اکثر مردم از آیات انفسی غافلند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افعی زادگان خس را در چشم برادران می بینید و شاخ را در خود نمی بینید؟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 دوم، که طریق خواص است، آگاهی به وجود خداوند از طریق آیات انفسی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نزدیکترین چیز به آدمی دل او است، ولی هر چه انسان زحمت میکشد قدرت بر تصرف دل ندارد، گاهی خنده و گاهی گریه </w:t>
      </w:r>
      <w:r>
        <w:rPr>
          <w:rStyle w:val="FootnoteAnchor"/>
          <w:rtl w:val="true"/>
        </w:rPr>
        <w:footnoteReference w:id="73"/>
      </w:r>
      <w:r>
        <w:rPr>
          <w:rFonts w:ascii="IRNazanin" w:hAnsi="IRNazanin" w:eastAsia="IRNazanin"/>
          <w:color w:val="111111"/>
          <w:sz w:val="28"/>
          <w:sz w:val="28"/>
          <w:szCs w:val="28"/>
          <w:rtl w:val="true"/>
          <w:lang w:bidi="fa-IR"/>
        </w:rPr>
        <w:t xml:space="preserve">، و از اینجا معلوم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قلب المؤمن </w:t>
      </w:r>
    </w:p>
    <w:p>
      <w:pPr>
        <w:pStyle w:val="BookText"/>
        <w:rPr/>
      </w:pPr>
      <w:r>
        <w:rPr>
          <w:rFonts w:ascii="IRNazanin" w:hAnsi="IRNazanin" w:eastAsia="IRNazanin"/>
          <w:color w:val="111111"/>
          <w:sz w:val="28"/>
          <w:sz w:val="28"/>
          <w:szCs w:val="28"/>
          <w:rtl w:val="true"/>
          <w:lang w:bidi="fa-IR"/>
        </w:rPr>
        <w:t>بین اصبعی الرحمن یقلبه کیف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مؤمن بین دو انگشت خداوند رحمن است و آنگونه که بخواهد آنرا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سبب فرموده استثنا کنید</w:t>
      </w:r>
    </w:p>
    <w:p>
      <w:pPr>
        <w:pStyle w:val="BookText"/>
        <w:rPr/>
      </w:pPr>
      <w:r>
        <w:rPr>
          <w:rFonts w:ascii="IRNazanin" w:hAnsi="IRNazanin" w:eastAsia="IRNazanin"/>
          <w:color w:val="111111"/>
          <w:sz w:val="28"/>
          <w:sz w:val="28"/>
          <w:szCs w:val="28"/>
          <w:rtl w:val="true"/>
          <w:lang w:bidi="fa-IR"/>
        </w:rPr>
        <w:t>گر خدا خواهد به پیمان بر زنید</w:t>
      </w:r>
    </w:p>
    <w:p>
      <w:pPr>
        <w:pStyle w:val="BookText"/>
        <w:rPr/>
      </w:pPr>
      <w:r>
        <w:rPr>
          <w:rFonts w:ascii="IRNazanin" w:hAnsi="IRNazanin" w:eastAsia="IRNazanin"/>
          <w:color w:val="111111"/>
          <w:sz w:val="28"/>
          <w:sz w:val="28"/>
          <w:szCs w:val="28"/>
          <w:rtl w:val="true"/>
          <w:lang w:bidi="fa-IR"/>
        </w:rPr>
        <w:t>زانکه حکم کار در دست من است</w:t>
      </w:r>
    </w:p>
    <w:p>
      <w:pPr>
        <w:pStyle w:val="BookText"/>
        <w:rPr/>
      </w:pPr>
      <w:r>
        <w:rPr>
          <w:rFonts w:ascii="IRNazanin" w:hAnsi="IRNazanin" w:eastAsia="IRNazanin"/>
          <w:color w:val="111111"/>
          <w:sz w:val="28"/>
          <w:sz w:val="28"/>
          <w:szCs w:val="28"/>
          <w:rtl w:val="true"/>
          <w:lang w:bidi="fa-IR"/>
        </w:rPr>
        <w:t>اختیار جملگان پست من است</w:t>
      </w:r>
    </w:p>
    <w:p>
      <w:pPr>
        <w:pStyle w:val="BookText"/>
        <w:rPr/>
      </w:pPr>
      <w:r>
        <w:rPr>
          <w:rFonts w:ascii="IRNazanin" w:hAnsi="IRNazanin" w:eastAsia="IRNazanin"/>
          <w:color w:val="111111"/>
          <w:sz w:val="28"/>
          <w:sz w:val="28"/>
          <w:szCs w:val="28"/>
          <w:rtl w:val="true"/>
          <w:lang w:bidi="fa-IR"/>
        </w:rPr>
        <w:t>هر زمان دل را دهم میلی دگر</w:t>
      </w:r>
    </w:p>
    <w:p>
      <w:pPr>
        <w:pStyle w:val="BookText"/>
        <w:rPr/>
      </w:pPr>
      <w:r>
        <w:rPr>
          <w:rFonts w:ascii="IRNazanin" w:hAnsi="IRNazanin" w:eastAsia="IRNazanin"/>
          <w:color w:val="111111"/>
          <w:sz w:val="28"/>
          <w:sz w:val="28"/>
          <w:szCs w:val="28"/>
          <w:rtl w:val="true"/>
          <w:lang w:bidi="fa-IR"/>
        </w:rPr>
        <w:t>هر زمان بر دل نهم داغ جگر</w:t>
      </w:r>
    </w:p>
    <w:p>
      <w:pPr>
        <w:pStyle w:val="BookText"/>
        <w:rPr/>
      </w:pPr>
      <w:r>
        <w:rPr>
          <w:rFonts w:ascii="IRNazanin" w:hAnsi="IRNazanin" w:eastAsia="IRNazanin"/>
          <w:color w:val="111111"/>
          <w:sz w:val="28"/>
          <w:sz w:val="28"/>
          <w:szCs w:val="28"/>
          <w:rtl w:val="true"/>
          <w:lang w:bidi="fa-IR"/>
        </w:rPr>
        <w:t>کل اصباح لنا شأن جدید</w:t>
      </w:r>
    </w:p>
    <w:p>
      <w:pPr>
        <w:pStyle w:val="BookText"/>
        <w:rPr/>
      </w:pPr>
      <w:r>
        <w:rPr>
          <w:rFonts w:ascii="IRNazanin" w:hAnsi="IRNazanin" w:eastAsia="IRNazanin"/>
          <w:color w:val="111111"/>
          <w:sz w:val="28"/>
          <w:sz w:val="28"/>
          <w:szCs w:val="28"/>
          <w:rtl w:val="true"/>
          <w:lang w:bidi="fa-IR"/>
        </w:rPr>
        <w:t>کل شیء عن مرادی لایحید</w:t>
      </w:r>
    </w:p>
    <w:p>
      <w:pPr>
        <w:pStyle w:val="BookText"/>
        <w:rPr/>
      </w:pPr>
      <w:r>
        <w:rPr>
          <w:rFonts w:ascii="IRNazanin" w:hAnsi="IRNazanin" w:eastAsia="IRNazanin"/>
          <w:color w:val="111111"/>
          <w:sz w:val="28"/>
          <w:sz w:val="28"/>
          <w:szCs w:val="28"/>
          <w:rtl w:val="true"/>
          <w:lang w:bidi="fa-IR"/>
        </w:rPr>
        <w:t>در حدیث آمد که دل همچون پری است</w:t>
      </w:r>
    </w:p>
    <w:p>
      <w:pPr>
        <w:pStyle w:val="BookText"/>
        <w:rPr/>
      </w:pPr>
      <w:r>
        <w:rPr>
          <w:rFonts w:ascii="IRNazanin" w:hAnsi="IRNazanin" w:eastAsia="IRNazanin"/>
          <w:color w:val="111111"/>
          <w:sz w:val="28"/>
          <w:sz w:val="28"/>
          <w:szCs w:val="28"/>
          <w:rtl w:val="true"/>
          <w:lang w:bidi="fa-IR"/>
        </w:rPr>
        <w:t>در بیابانی اسیر صرصری است</w:t>
      </w:r>
    </w:p>
    <w:p>
      <w:pPr>
        <w:pStyle w:val="BookText"/>
        <w:rPr/>
      </w:pPr>
      <w:r>
        <w:rPr>
          <w:rFonts w:ascii="IRNazanin" w:hAnsi="IRNazanin" w:eastAsia="IRNazanin"/>
          <w:color w:val="111111"/>
          <w:sz w:val="28"/>
          <w:sz w:val="28"/>
          <w:szCs w:val="28"/>
          <w:rtl w:val="true"/>
          <w:lang w:bidi="fa-IR"/>
        </w:rPr>
        <w:t>باد پر را هر طرف راند گزاف</w:t>
      </w:r>
    </w:p>
    <w:p>
      <w:pPr>
        <w:pStyle w:val="BookText"/>
        <w:rPr/>
      </w:pPr>
      <w:r>
        <w:rPr>
          <w:rFonts w:ascii="IRNazanin" w:hAnsi="IRNazanin" w:eastAsia="IRNazanin"/>
          <w:color w:val="111111"/>
          <w:sz w:val="28"/>
          <w:sz w:val="28"/>
          <w:szCs w:val="28"/>
          <w:rtl w:val="true"/>
          <w:lang w:bidi="fa-IR"/>
        </w:rPr>
        <w:t>گه چپ و گه راست باصد اختلاف</w:t>
      </w:r>
    </w:p>
    <w:p>
      <w:pPr>
        <w:pStyle w:val="BookText"/>
        <w:rPr/>
      </w:pPr>
      <w:r>
        <w:rPr>
          <w:rFonts w:ascii="IRNazanin" w:hAnsi="IRNazanin" w:eastAsia="IRNazanin"/>
          <w:color w:val="111111"/>
          <w:sz w:val="28"/>
          <w:sz w:val="28"/>
          <w:szCs w:val="28"/>
          <w:rtl w:val="true"/>
          <w:lang w:bidi="fa-IR"/>
        </w:rPr>
        <w:t>در حدیث دیگر آن دل دان چنان</w:t>
      </w:r>
    </w:p>
    <w:p>
      <w:pPr>
        <w:pStyle w:val="BookText"/>
        <w:rPr/>
      </w:pPr>
      <w:r>
        <w:rPr>
          <w:rFonts w:ascii="IRNazanin" w:hAnsi="IRNazanin" w:eastAsia="IRNazanin"/>
          <w:color w:val="111111"/>
          <w:sz w:val="28"/>
          <w:sz w:val="28"/>
          <w:szCs w:val="28"/>
          <w:rtl w:val="true"/>
          <w:lang w:bidi="fa-IR"/>
        </w:rPr>
        <w:t>کآب جوشان ز آتش اندر قازغان</w:t>
      </w:r>
    </w:p>
    <w:p>
      <w:pPr>
        <w:pStyle w:val="BookText"/>
        <w:rPr/>
      </w:pPr>
      <w:r>
        <w:rPr>
          <w:rFonts w:ascii="IRNazanin" w:hAnsi="IRNazanin" w:eastAsia="IRNazanin"/>
          <w:color w:val="111111"/>
          <w:sz w:val="28"/>
          <w:sz w:val="28"/>
          <w:szCs w:val="28"/>
          <w:rtl w:val="true"/>
          <w:lang w:bidi="fa-IR"/>
        </w:rPr>
        <w:t>هر زمان دلرا دگر رائی بود</w:t>
      </w:r>
    </w:p>
    <w:p>
      <w:pPr>
        <w:pStyle w:val="BookText"/>
        <w:rPr/>
      </w:pPr>
      <w:r>
        <w:rPr>
          <w:rFonts w:ascii="IRNazanin" w:hAnsi="IRNazanin" w:eastAsia="IRNazanin"/>
          <w:color w:val="111111"/>
          <w:sz w:val="28"/>
          <w:sz w:val="28"/>
          <w:szCs w:val="28"/>
          <w:rtl w:val="true"/>
          <w:lang w:bidi="fa-IR"/>
        </w:rPr>
        <w:t>آن نه از وی لیک از جائی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ایمن شوی بر رأی دل</w:t>
      </w:r>
    </w:p>
    <w:p>
      <w:pPr>
        <w:pStyle w:val="BookText"/>
        <w:rPr/>
      </w:pPr>
      <w:r>
        <w:rPr>
          <w:rFonts w:ascii="IRNazanin" w:hAnsi="IRNazanin" w:eastAsia="IRNazanin"/>
          <w:color w:val="111111"/>
          <w:sz w:val="28"/>
          <w:sz w:val="28"/>
          <w:szCs w:val="28"/>
          <w:rtl w:val="true"/>
          <w:lang w:bidi="fa-IR"/>
        </w:rPr>
        <w:t xml:space="preserve">عهد بندی تاشوی آخر خجل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عرفت الله بفسخ العزائم و نقض الهمم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را از طریق فسخ تصمیمها و نقض اراده ها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سوم، طریق اولیاء میباشد که خدا را می بینند و از خودش به خودش استدلال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من دل علی ذاته بذاته، </w:t>
      </w:r>
      <w:r>
        <w:rPr>
          <w:rStyle w:val="FootnoteAnchor"/>
          <w:rtl w:val="true"/>
        </w:rPr>
        <w:footnoteReference w:id="7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خود بر ذات خود گواه و راهنمائی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 عرفتک و لولا انت لم أدر ما انت </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یعنی تو را به تو شناختم و اگر عنایت تو نبود شناخت تو میسر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تعرف الله بالخلق بل الخلق تعرف بالله،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 را به وسیله خلق می شناسی و حال آنکه خلق به وسیله خدا شناخته می شود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اثبات صانع اقرب طرق، اقامه برهان از وجود بر خود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یا غنی و بی نیاز از غیر است و یا فقیر و نیازمند به غیر که در صورت اول واجب است و در صورت دوم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وجودی که سرچشمه باشد و محتاج نباشد واجب الوجود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وجود و هستی بحت نیازمند به علت نیست، زیرا که ظهور و بروز اشیاء به وجود است و ظهور وجود به خود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معلل نیست ولی عرضی معلل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روشنائی خانه از نور خورشید است و نور خورشید از خود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از علت تحقق و به هستی آمدن ماهیات روا است زیرا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ماهیات من حیث هی لیست الأ هی</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ولی در باره علت وجود جائی برای پرسش نیست زیرا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ثبوت وجود الشیء لنفسه ضروری و سلبه عنه ممتنع</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اگر چشم دل کور باشد نور وجود را نمی بیند و فقط ماهیات را مشاهده و از طریق ماهیات به وجود حق استدلال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آدمی با چشم دل بنگرد بر خود وجود نظر می کند و همه اشیاء و ماهیات را به واسطه هستی و وجود در می یابد و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که آفتاب بر می آید و بر دیوار می تابد از نقش و سایه دیوار بر وجود آفتاب استدلال کنیم؟ و حال آنکه به برکت آفتاب است که نقش و سایه دیوار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دچار اشتباه شده بگوئی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هستی خدا است، بلکه باید بدانی که رامکان</w:t>
      </w:r>
    </w:p>
    <w:p>
      <w:pPr>
        <w:pStyle w:val="BookText"/>
        <w:rPr/>
      </w:pPr>
      <w:r>
        <w:rPr>
          <w:rFonts w:ascii="IRNazanin" w:hAnsi="IRNazanin" w:eastAsia="IRNazanin"/>
          <w:color w:val="111111"/>
          <w:sz w:val="28"/>
          <w:sz w:val="28"/>
          <w:szCs w:val="28"/>
          <w:rtl w:val="true"/>
          <w:lang w:bidi="fa-IR"/>
        </w:rPr>
        <w:t xml:space="preserve">وجود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امکان ماهیت آنست که نسبت ماهیت به وجود و عدم یکسان است، در حالیکه 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وجود امکان فقری آن بوده و اشاره به نیازمندیی است که این قسم از وجود، به وجود سرچشمه هستی با واجب الوجود دارد، و معنی آن تساوی به وجود و عدم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وجود به معنی ارتباط و وابستگی به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وجودی که مربوط به غیر شد و اشراق غیر بود، ممکن الوجود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آنرو که هر ما بالعرضی منتهی به مابالذات می شود، لذا وجودی که هستی اش از خودش نیست دارای امکان وجود است، یعنی وابسته و عین ربط به وجود غیر می باشد، که این وجود سرچشمه را واجب الوجود می نامند، و این سخن مغایر با قاعده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وجود الشیء لنفسه ضروری و سلبه عنه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که متوجه نور وجود 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اولم یکف بربک انه علی کل شیء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 </w:t>
      </w:r>
    </w:p>
    <w:p>
      <w:pPr>
        <w:pStyle w:val="BookText"/>
        <w:rPr/>
      </w:pPr>
      <w:r>
        <w:rPr>
          <w:rFonts w:ascii="IRNazanin" w:hAnsi="IRNazanin" w:eastAsia="IRNazanin"/>
          <w:color w:val="111111"/>
          <w:sz w:val="28"/>
          <w:sz w:val="28"/>
          <w:szCs w:val="28"/>
          <w:rtl w:val="true"/>
          <w:lang w:bidi="fa-IR"/>
        </w:rPr>
        <w:t>نیازی به آیات آفاقی و انفسی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غبت حتی تحتاج الی دلیل یدل علیک و متی بعدت حتی تکون الاثار تدل علیک عمیت عین لاتراک و لاتزال علیه رقیبا و خسرت صفقه عبد لم تجعل له من حبک نصیب کیف یستدل علیک بما هو فی وجوده مفتقر الیک</w:t>
      </w:r>
      <w:r>
        <w:rPr>
          <w:rStyle w:val="FootnoteAnchor"/>
          <w:rtl w:val="true"/>
        </w:rPr>
        <w:footnoteReference w:id="7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زمان غایب و پنهان بودی تا که نیازمند به دلیلی باشی که راهنمای بسوی تو باشد؟ و چه هنگام دور گشتی تا آنکه نیاز به آن افتد که نشانه ها و آثار دلالت بر وجود تو کنند؟ کور است دیده ای که از دیدن تو محروم است در حالی که تو همواره مراقب و نگهبان اویی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زیان دید بنده ای که از محبت خود نصیب و بهره ای در قلب او قرار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چگونه در جستجوی تو جویای دلیل و راهنما شود، در حالی که دلیل و راهنما در هستی خویش نیازمند به تو است؟ اساسا لازمه غنای بالذات در یک موجود آنست که وجود عین ذات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اگر وجود عارض بر ذات شیء باشد، مانند ماهیت انسان که گاهی محمول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شیء مزبور نمی تواند غنی بالذات یا واجب الوجود باشد، زیرا که هر امر عرضی معلل است و ناچار باید منتهی به ما بالذات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مصداق مفهوم واجب الوجود حقیقت وجود 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مصداق هم هما حقیقت صرف الشیء کلما فرضته ثانیة فهو هو </w:t>
      </w:r>
      <w:r>
        <w:rPr>
          <w:rStyle w:val="FootnoteAnchor"/>
          <w:rtl w:val="true"/>
        </w:rPr>
        <w:footnoteReference w:id="80"/>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قاطبه اهل حکمت گفته اند که واجب الوجود را ماهیتی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ماهیته انیته</w:t>
      </w:r>
      <w:r>
        <w:rPr>
          <w:rStyle w:val="FootnoteAnchor"/>
          <w:rtl w:val="true"/>
        </w:rPr>
        <w:footnoteReference w:id="81"/>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حق متعال همان وجود و هستی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قرار شد که دو واجب الوجود باشد، هر دوی آنها باید غنی بالذات بوده، یعنی عین وجود باشند، و لازمه این سخن آنست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عین قائل شویم، در حالیکه در شیء محض یا در وجود بحت و بسیط تصور دوگانگی</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واجب الوجود واحد بوده و تعدد برای آن قابل فرض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همین دلیل ملاحظه می کنیم که در بعضی از اخبار مربوط به توحید، از تصور وحدت عددی در مورد خداوند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مرحوم صدوق نقل می کند که در یکی از جنگها وقتی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سرگرم کارزار بودند، شخصی از آن حضرت پرسید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اطرافیان حضرت او را منع کردند، ولی حضرت آنها را رد نمود و فرمود که من برای همین شمشیر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واحد دارای چهار معنی یا چهار وجه می باشد که اطلاق دو وجه آن بر خداوند جائز نبوده و فقط دو وجه دیگر آن برای خداوند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فوجهان لایجوزان بها علی الله فوجهان ثبتان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توضیح فرمودند که آن دو وجهی از وحدت که بر خداوند قابل اطلاق نیست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وحدت عددی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 القائل واحد یقصد به باب الاعداد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عباراتی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یا رب وحدانیة العدد و قدرة الحیاة الابد</w:t>
      </w:r>
      <w:r>
        <w:rPr>
          <w:rStyle w:val="FootnoteAnchor"/>
          <w:rtl w:val="true"/>
        </w:rPr>
        <w:footnoteReference w:id="82"/>
      </w:r>
      <w:r>
        <w:rPr>
          <w:rFonts w:ascii="IRNazanin" w:hAnsi="IRNazanin" w:eastAsia="IRNazanin"/>
          <w:color w:val="111111"/>
          <w:sz w:val="28"/>
          <w:sz w:val="28"/>
          <w:szCs w:val="28"/>
          <w:rtl w:val="true"/>
          <w:lang w:bidi="fa-IR"/>
        </w:rPr>
        <w:t xml:space="preserve">آنچه به نظر می آید آنست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وحدانیة العدد، بیان کمال عظمت خداوند است، زیرا که همه چیز متعلق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که حضرت ایوب گفت خدایا کاش در جایی بودم که می توانستم با تو مباحثه و اظهار حجت کنم، پاره ابری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چیزی متعلق به خدا است و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هر رکعتی از نماز از غیر حق تبری می جست و می فرمود که خود او قوه و توان داده که من می توانم رکوع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وحدتی که در عالم به چشم می خورد، طفیل وحدت حق است، و اشیاء ظل وجود حضرت حق اند، و وحدت عددیه ظل وحدت حقیقیه است، و قدرتی هم که میگوئیم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آنست که وحدت، امری وجودی و کثرت، امر عدمی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کثرت عدمی بودن است، زیرا که کثیر چیزی جز تکرار واحد نیست، و آنکه گرفتار کثرت است تا از کثرت نمیرد به عالم وحدت و یگانگی نرسد و تبدیل به خیر نشود، زیرا که وحدت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عطار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روی درکشیده به بازار آمده</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خلقی بدیدن طلسم گرفتار آمده </w:t>
      </w:r>
    </w:p>
    <w:p>
      <w:pPr>
        <w:pStyle w:val="BookText"/>
        <w:rPr/>
      </w:pPr>
      <w:r>
        <w:rPr>
          <w:rFonts w:ascii="IRNazanin" w:hAnsi="IRNazanin" w:eastAsia="IRNazanin"/>
          <w:color w:val="111111"/>
          <w:sz w:val="28"/>
          <w:sz w:val="28"/>
          <w:szCs w:val="28"/>
          <w:rtl w:val="true"/>
          <w:lang w:bidi="fa-IR"/>
        </w:rPr>
        <w:t>غیر تو هر چه هست سراب و نمایش است</w:t>
      </w:r>
    </w:p>
    <w:p>
      <w:pPr>
        <w:pStyle w:val="BookText"/>
        <w:rPr/>
      </w:pPr>
      <w:r>
        <w:rPr>
          <w:rFonts w:ascii="IRNazanin" w:hAnsi="IRNazanin" w:eastAsia="IRNazanin"/>
          <w:color w:val="111111"/>
          <w:sz w:val="28"/>
          <w:sz w:val="28"/>
          <w:szCs w:val="28"/>
          <w:rtl w:val="true"/>
          <w:lang w:bidi="fa-IR"/>
        </w:rPr>
        <w:t>کاینجا نه اندک است و نه بسیار آمده</w:t>
      </w:r>
    </w:p>
    <w:p>
      <w:pPr>
        <w:pStyle w:val="BookText"/>
        <w:rPr/>
      </w:pPr>
      <w:r>
        <w:rPr>
          <w:rFonts w:ascii="IRNazanin" w:hAnsi="IRNazanin" w:eastAsia="IRNazanin"/>
          <w:color w:val="111111"/>
          <w:sz w:val="28"/>
          <w:sz w:val="28"/>
          <w:szCs w:val="28"/>
          <w:rtl w:val="true"/>
          <w:lang w:bidi="fa-IR"/>
        </w:rPr>
        <w:t>اینجا حلول کفر بود اتحاد هم</w:t>
      </w:r>
    </w:p>
    <w:p>
      <w:pPr>
        <w:pStyle w:val="BookText"/>
        <w:rPr/>
      </w:pPr>
      <w:r>
        <w:rPr>
          <w:rFonts w:ascii="IRNazanin" w:hAnsi="IRNazanin" w:eastAsia="IRNazanin"/>
          <w:color w:val="111111"/>
          <w:sz w:val="28"/>
          <w:sz w:val="28"/>
          <w:szCs w:val="28"/>
          <w:rtl w:val="true"/>
          <w:lang w:bidi="fa-IR"/>
        </w:rPr>
        <w:t>کاین وحدت است لیک به تکرار آمده</w:t>
      </w:r>
    </w:p>
    <w:p>
      <w:pPr>
        <w:pStyle w:val="BookText"/>
        <w:rPr/>
      </w:pPr>
      <w:r>
        <w:rPr>
          <w:rFonts w:ascii="IRNazanin" w:hAnsi="IRNazanin" w:eastAsia="IRNazanin"/>
          <w:color w:val="111111"/>
          <w:sz w:val="28"/>
          <w:sz w:val="28"/>
          <w:szCs w:val="28"/>
          <w:rtl w:val="true"/>
          <w:lang w:bidi="fa-IR"/>
        </w:rPr>
        <w:t>یک صانع است وصنع هزاران هزار بیش</w:t>
      </w:r>
    </w:p>
    <w:p>
      <w:pPr>
        <w:pStyle w:val="BookText"/>
        <w:rPr/>
      </w:pPr>
      <w:r>
        <w:rPr>
          <w:rFonts w:ascii="IRNazanin" w:hAnsi="IRNazanin" w:eastAsia="IRNazanin"/>
          <w:color w:val="111111"/>
          <w:sz w:val="28"/>
          <w:sz w:val="28"/>
          <w:szCs w:val="28"/>
          <w:rtl w:val="true"/>
          <w:lang w:bidi="fa-IR"/>
        </w:rPr>
        <w:t>جمله زنقد علم نمودار آمده</w:t>
      </w:r>
    </w:p>
    <w:p>
      <w:pPr>
        <w:pStyle w:val="BookText"/>
        <w:rPr/>
      </w:pPr>
      <w:r>
        <w:rPr>
          <w:rFonts w:ascii="IRNazanin" w:hAnsi="IRNazanin" w:eastAsia="IRNazanin"/>
          <w:color w:val="111111"/>
          <w:sz w:val="28"/>
          <w:sz w:val="28"/>
          <w:szCs w:val="28"/>
          <w:rtl w:val="true"/>
          <w:lang w:bidi="fa-IR"/>
        </w:rPr>
        <w:t>بحری است غیر ساخته از موجهای خویش</w:t>
      </w:r>
    </w:p>
    <w:p>
      <w:pPr>
        <w:pStyle w:val="BookText"/>
        <w:rPr/>
      </w:pPr>
      <w:r>
        <w:rPr>
          <w:rFonts w:ascii="IRNazanin" w:hAnsi="IRNazanin" w:eastAsia="IRNazanin"/>
          <w:color w:val="111111"/>
          <w:sz w:val="28"/>
          <w:sz w:val="28"/>
          <w:szCs w:val="28"/>
          <w:rtl w:val="true"/>
          <w:lang w:bidi="fa-IR"/>
        </w:rPr>
        <w:t>ابری است عین قطره عدد بار آمده</w:t>
      </w:r>
    </w:p>
    <w:p>
      <w:pPr>
        <w:pStyle w:val="BookText"/>
        <w:rPr/>
      </w:pPr>
      <w:r>
        <w:rPr>
          <w:rFonts w:ascii="IRNazanin" w:hAnsi="IRNazanin" w:eastAsia="IRNazanin"/>
          <w:color w:val="111111"/>
          <w:sz w:val="28"/>
          <w:sz w:val="28"/>
          <w:szCs w:val="28"/>
          <w:rtl w:val="true"/>
          <w:lang w:bidi="fa-IR"/>
        </w:rPr>
        <w:t>اینرا مثال هست بعینه یک آفتاب</w:t>
      </w:r>
    </w:p>
    <w:p>
      <w:pPr>
        <w:pStyle w:val="BookText"/>
        <w:rPr/>
      </w:pPr>
      <w:r>
        <w:rPr>
          <w:rFonts w:ascii="IRNazanin" w:hAnsi="IRNazanin" w:eastAsia="IRNazanin"/>
          <w:color w:val="111111"/>
          <w:sz w:val="28"/>
          <w:sz w:val="28"/>
          <w:szCs w:val="28"/>
          <w:rtl w:val="true"/>
          <w:lang w:bidi="fa-IR"/>
        </w:rPr>
        <w:t>کز عکس او دو کون پر انوار آمده</w:t>
      </w:r>
    </w:p>
    <w:p>
      <w:pPr>
        <w:pStyle w:val="BookText"/>
        <w:rPr/>
      </w:pPr>
      <w:r>
        <w:rPr>
          <w:rFonts w:ascii="IRNazanin" w:hAnsi="IRNazanin" w:eastAsia="IRNazanin"/>
          <w:color w:val="111111"/>
          <w:sz w:val="28"/>
          <w:sz w:val="28"/>
          <w:szCs w:val="28"/>
          <w:rtl w:val="true"/>
          <w:lang w:bidi="fa-IR"/>
        </w:rPr>
        <w:t>والاکلام حق که علی الحق یکی است بس</w:t>
      </w:r>
    </w:p>
    <w:p>
      <w:pPr>
        <w:pStyle w:val="BookText"/>
        <w:rPr/>
      </w:pPr>
      <w:r>
        <w:rPr>
          <w:rFonts w:ascii="IRNazanin" w:hAnsi="IRNazanin" w:eastAsia="IRNazanin"/>
          <w:color w:val="111111"/>
          <w:sz w:val="28"/>
          <w:sz w:val="28"/>
          <w:szCs w:val="28"/>
          <w:rtl w:val="true"/>
          <w:lang w:bidi="fa-IR"/>
        </w:rPr>
        <w:t>پس در نزول مختلف آثار آمده</w:t>
      </w:r>
    </w:p>
    <w:p>
      <w:pPr>
        <w:pStyle w:val="BookText"/>
        <w:rPr/>
      </w:pPr>
      <w:r>
        <w:rPr>
          <w:rFonts w:ascii="IRNazanin" w:hAnsi="IRNazanin" w:eastAsia="IRNazanin"/>
          <w:color w:val="111111"/>
          <w:sz w:val="28"/>
          <w:sz w:val="28"/>
          <w:szCs w:val="28"/>
          <w:rtl w:val="true"/>
          <w:lang w:bidi="fa-IR"/>
        </w:rPr>
        <w:t>برخود پدید کرده زخود سر خود دمی</w:t>
      </w:r>
    </w:p>
    <w:p>
      <w:pPr>
        <w:pStyle w:val="BookText"/>
        <w:rPr/>
      </w:pPr>
      <w:r>
        <w:rPr>
          <w:rFonts w:ascii="IRNazanin" w:hAnsi="IRNazanin" w:eastAsia="IRNazanin"/>
          <w:color w:val="111111"/>
          <w:sz w:val="28"/>
          <w:sz w:val="28"/>
          <w:szCs w:val="28"/>
          <w:rtl w:val="true"/>
          <w:lang w:bidi="fa-IR"/>
        </w:rPr>
        <w:t>هجده هزار عالم اسرار آمده</w:t>
      </w:r>
    </w:p>
    <w:p>
      <w:pPr>
        <w:pStyle w:val="BookText"/>
        <w:rPr/>
      </w:pPr>
      <w:r>
        <w:rPr>
          <w:rFonts w:ascii="IRNazanin" w:hAnsi="IRNazanin" w:eastAsia="IRNazanin"/>
          <w:color w:val="111111"/>
          <w:sz w:val="28"/>
          <w:sz w:val="28"/>
          <w:szCs w:val="28"/>
          <w:rtl w:val="true"/>
          <w:lang w:bidi="fa-IR"/>
        </w:rPr>
        <w:t>در باغ عشق یک احدیت که یافته است</w:t>
      </w:r>
    </w:p>
    <w:p>
      <w:pPr>
        <w:pStyle w:val="BookText"/>
        <w:rPr/>
      </w:pPr>
      <w:r>
        <w:rPr>
          <w:rFonts w:ascii="IRNazanin" w:hAnsi="IRNazanin" w:eastAsia="IRNazanin"/>
          <w:color w:val="111111"/>
          <w:sz w:val="28"/>
          <w:sz w:val="28"/>
          <w:szCs w:val="28"/>
          <w:rtl w:val="true"/>
          <w:lang w:bidi="fa-IR"/>
        </w:rPr>
        <w:t>شاخ درخت و برگ و گل خار آمده</w:t>
      </w:r>
    </w:p>
    <w:p>
      <w:pPr>
        <w:pStyle w:val="BookText"/>
        <w:rPr/>
      </w:pPr>
      <w:r>
        <w:rPr>
          <w:rFonts w:ascii="IRNazanin" w:hAnsi="IRNazanin" w:eastAsia="IRNazanin"/>
          <w:color w:val="111111"/>
          <w:sz w:val="28"/>
          <w:sz w:val="28"/>
          <w:szCs w:val="28"/>
          <w:rtl w:val="true"/>
          <w:lang w:bidi="fa-IR"/>
        </w:rPr>
        <w:t>یک عین متفق که جز او ذره ای نبود</w:t>
      </w:r>
    </w:p>
    <w:p>
      <w:pPr>
        <w:pStyle w:val="BookText"/>
        <w:rPr/>
      </w:pPr>
      <w:r>
        <w:rPr>
          <w:rFonts w:ascii="IRNazanin" w:hAnsi="IRNazanin" w:eastAsia="IRNazanin"/>
          <w:color w:val="111111"/>
          <w:sz w:val="28"/>
          <w:sz w:val="28"/>
          <w:szCs w:val="28"/>
          <w:rtl w:val="true"/>
          <w:lang w:bidi="fa-IR"/>
        </w:rPr>
        <w:t>چون گشت ظاهر اینهمه اغیار آمده</w:t>
      </w:r>
    </w:p>
    <w:p>
      <w:pPr>
        <w:pStyle w:val="BookText"/>
        <w:rPr/>
      </w:pPr>
      <w:r>
        <w:rPr>
          <w:rFonts w:ascii="IRNazanin" w:hAnsi="IRNazanin" w:eastAsia="IRNazanin"/>
          <w:color w:val="111111"/>
          <w:sz w:val="28"/>
          <w:sz w:val="28"/>
          <w:szCs w:val="28"/>
          <w:rtl w:val="true"/>
          <w:lang w:bidi="fa-IR"/>
        </w:rPr>
        <w:t>عکسی ز زیر پرده وحدت علم زده</w:t>
      </w:r>
    </w:p>
    <w:p>
      <w:pPr>
        <w:pStyle w:val="BookText"/>
        <w:rPr/>
      </w:pPr>
      <w:r>
        <w:rPr>
          <w:rFonts w:ascii="IRNazanin" w:hAnsi="IRNazanin" w:eastAsia="IRNazanin"/>
          <w:color w:val="111111"/>
          <w:sz w:val="28"/>
          <w:sz w:val="28"/>
          <w:szCs w:val="28"/>
          <w:rtl w:val="true"/>
          <w:lang w:bidi="fa-IR"/>
        </w:rPr>
        <w:t>در صدهزار پرده پندار آمده</w:t>
      </w:r>
    </w:p>
    <w:p>
      <w:pPr>
        <w:pStyle w:val="BookText"/>
        <w:rPr/>
      </w:pPr>
      <w:r>
        <w:rPr>
          <w:rFonts w:ascii="IRNazanin" w:hAnsi="IRNazanin" w:eastAsia="IRNazanin"/>
          <w:color w:val="111111"/>
          <w:sz w:val="28"/>
          <w:sz w:val="28"/>
          <w:szCs w:val="28"/>
          <w:rtl w:val="true"/>
          <w:lang w:bidi="fa-IR"/>
        </w:rPr>
        <w:t>یک پرتو او فکنده جهان گشته پر چراغ</w:t>
      </w:r>
    </w:p>
    <w:p>
      <w:pPr>
        <w:pStyle w:val="BookText"/>
        <w:rPr/>
      </w:pPr>
      <w:r>
        <w:rPr>
          <w:rFonts w:ascii="IRNazanin" w:hAnsi="IRNazanin" w:eastAsia="IRNazanin"/>
          <w:color w:val="111111"/>
          <w:sz w:val="28"/>
          <w:sz w:val="28"/>
          <w:szCs w:val="28"/>
          <w:rtl w:val="true"/>
          <w:lang w:bidi="fa-IR"/>
        </w:rPr>
        <w:t>یک تخم کشته اینهمه در بار آمده</w:t>
      </w:r>
    </w:p>
    <w:p>
      <w:pPr>
        <w:pStyle w:val="BookText"/>
        <w:rPr/>
      </w:pPr>
      <w:r>
        <w:rPr>
          <w:rFonts w:ascii="IRNazanin" w:hAnsi="IRNazanin" w:eastAsia="IRNazanin"/>
          <w:color w:val="111111"/>
          <w:sz w:val="28"/>
          <w:sz w:val="28"/>
          <w:szCs w:val="28"/>
          <w:rtl w:val="true"/>
          <w:lang w:bidi="fa-IR"/>
        </w:rPr>
        <w:t>بر خویش جلوه دادن خود بود کار تو</w:t>
      </w:r>
    </w:p>
    <w:p>
      <w:pPr>
        <w:pStyle w:val="BookText"/>
        <w:rPr/>
      </w:pPr>
      <w:r>
        <w:rPr>
          <w:rFonts w:ascii="IRNazanin" w:hAnsi="IRNazanin" w:eastAsia="IRNazanin"/>
          <w:color w:val="111111"/>
          <w:sz w:val="28"/>
          <w:sz w:val="28"/>
          <w:szCs w:val="28"/>
          <w:rtl w:val="true"/>
          <w:lang w:bidi="fa-IR"/>
        </w:rPr>
        <w:t>تا صد هزار کار زیک کار آمده</w:t>
      </w:r>
      <w:r>
        <w:rPr>
          <w:rStyle w:val="FootnoteAnchor"/>
          <w:rtl w:val="true"/>
        </w:rPr>
        <w:footnoteReference w:id="83"/>
      </w:r>
      <w:r>
        <w:rPr>
          <w:rFonts w:ascii="IRNazanin" w:hAnsi="IRNazanin" w:eastAsia="IRNazanin"/>
          <w:color w:val="111111"/>
          <w:sz w:val="28"/>
          <w:sz w:val="28"/>
          <w:szCs w:val="28"/>
          <w:rtl w:val="true"/>
          <w:lang w:bidi="fa-IR"/>
        </w:rPr>
        <w:t>وحدتی که در خداوند است، نه بدان معنی است که او فردی است و فرد دیگر نیست، بلکه او وجود صرف است و فرض غیر برایش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دو مفهوم دیگر از وحدت که در مورد خداوند صدق می کند،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لا شبیه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واحدی که شبیه و مانندی برای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احدی الذات و احدی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واحدی که در ذات و صفات یکتا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آنست که واحد در مقام وحدت وجود و نیز در مقام وحدت معانی مثل وجود واحد است، اما به حسب معنی تعدد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موجود زنده اگر چه واحد است، ولی هزار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است، نامی است، حساس است، متحرک بالاراده است، سمیع است، بصیر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به کار می رود که معانی و صفات منتفی باشند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همان برهان که ضرورت منتهی شدن وجود ممکنات به واجب الوجود اثبات می شد، ضرورت نشأت یافتن تمام اسماء حسنی و صفات علیا نیز از اصل و منشأی که </w:t>
      </w:r>
    </w:p>
    <w:p>
      <w:pPr>
        <w:pStyle w:val="BookText"/>
        <w:rPr/>
      </w:pPr>
      <w:r>
        <w:rPr>
          <w:rFonts w:ascii="IRNazanin" w:hAnsi="IRNazanin" w:eastAsia="IRNazanin"/>
          <w:color w:val="111111"/>
          <w:sz w:val="28"/>
          <w:sz w:val="28"/>
          <w:szCs w:val="28"/>
          <w:rtl w:val="true"/>
          <w:lang w:bidi="fa-IR"/>
        </w:rPr>
        <w:t>این صفات ذاتی او می باشند، اثبات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کل عرضی معلل بحسب الفطره لان معنی العرضی لم یکن ثم کان فالعرض یحتاج الی معطیه لان الجسم السواد یحتاج الی ما یعطی السواد فان الصفه لو کان عارضة یتعلل فان کان من نفسه یحتاج الی الدور، و ان کان من الغیر فیحتاج الشرف الی الغیر ففی</w:t>
      </w:r>
    </w:p>
    <w:p>
      <w:pPr>
        <w:pStyle w:val="BookText"/>
        <w:rPr/>
      </w:pPr>
      <w:r>
        <w:rPr>
          <w:rFonts w:ascii="IRNazanin" w:hAnsi="IRNazanin" w:eastAsia="IRNazanin"/>
          <w:color w:val="111111"/>
          <w:sz w:val="28"/>
          <w:sz w:val="28"/>
          <w:szCs w:val="28"/>
          <w:rtl w:val="true"/>
          <w:lang w:bidi="fa-IR"/>
        </w:rPr>
        <w:t>العلم یحتاج الی اصل العلم لان ثبوت الشیء لنفسه ضروری و نفیه عنه محال و فی القدرة ینتهی إلی مقام اصل القدرة و هکذا المشیة والحیاة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که هر امری عرضی بر حسب آفرینش و فطرت خویش نیازمند به علت می باشد، از آنرو که معنی عرض بودن آن است که نبوده و سپس پدید آمده است، پس نیازمند به پدید آورنده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سیاهرنگ محتاج به چیزی است که سیاهی را در او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صفت اگر عارض بر شیء باشد، نیازمند به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علت صفت، خودش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آید، و اگر علت از ناحیه غیر باشد، پس محتاج به غیر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هر موجود برای دارا شدن صفت علم نیازمند به اصل علم می باشد، زیرا که ثبوت شیء برای خودش ضروری بوده و نفی آن از او محال است، و نیز در صفت قدرت که منتهی به مقام اصل قدرت می شود، و به همان نحو است، در صفات مشیت و حیات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موجودات در سلسله وجود باید به اصل حقیقت وجود منتهی شوند، و وجودی که خودش بذاته علم و قدرت و اراده است، صفات را باید از او سلب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امیرالمؤمنین علی علیه السلام در ضمن یکی از خطبه های خویش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کمال التوحید الاخلاص له و کمال الاخلاص له نفی الصفات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لشهادة کل صفه انها غیر الموصوف و شهادة کل موصوف انه غیر الصفه فمن وصف الله سبحانه فقد قرنه و من قرنه فقد ثناه و من ثناه فقد جزاه و من جزاه فقد جهله و من جهله فقد اشار الیه</w:t>
      </w:r>
    </w:p>
    <w:p>
      <w:pPr>
        <w:pStyle w:val="BookText"/>
        <w:rPr/>
      </w:pPr>
      <w:r>
        <w:rPr>
          <w:rFonts w:ascii="IRNazanin" w:hAnsi="IRNazanin" w:eastAsia="IRNazanin"/>
          <w:color w:val="111111"/>
          <w:sz w:val="28"/>
          <w:sz w:val="28"/>
          <w:szCs w:val="28"/>
          <w:rtl w:val="true"/>
          <w:lang w:bidi="fa-IR"/>
        </w:rPr>
        <w:t xml:space="preserve">و من اشارالیه فقد حده و من حده فقد عده </w:t>
      </w:r>
      <w:r>
        <w:rPr>
          <w:rFonts w:eastAsia="IRNazanin" w:cs="IRNazanin"/>
          <w:color w:val="111111"/>
          <w:sz w:val="28"/>
          <w:szCs w:val="28"/>
          <w:rtl w:val="true"/>
          <w:lang w:bidi="fa-IR"/>
        </w:rPr>
        <w:t>...</w:t>
      </w:r>
      <w:r>
        <w:rPr>
          <w:rStyle w:val="FootnoteAnchor"/>
          <w:rtl w:val="true"/>
        </w:rPr>
        <w:footnoteReference w:id="84"/>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توحید خداوند، خالص شدن برای اوست، و کمال خلوص بنده، نفی صفات از حضرت او است، زیرا که وجود صفت گواه بر این است که غیر از موصوف می باشد و هر موصوفی شاهد بر آن است که غیر از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که خداوند </w:t>
      </w:r>
    </w:p>
    <w:p>
      <w:pPr>
        <w:pStyle w:val="BookText"/>
        <w:rPr/>
      </w:pPr>
      <w:r>
        <w:rPr>
          <w:rFonts w:ascii="IRNazanin" w:hAnsi="IRNazanin" w:eastAsia="IRNazanin"/>
          <w:color w:val="111111"/>
          <w:sz w:val="28"/>
          <w:sz w:val="28"/>
          <w:szCs w:val="28"/>
          <w:rtl w:val="true"/>
          <w:lang w:bidi="fa-IR"/>
        </w:rPr>
        <w:t>سبحان را وصف نمود، بدون تردید او را قرین چیزی قرار داد، و هر کس که او را با چیزی قرین ساخت</w:t>
      </w:r>
      <w:r>
        <w:rPr>
          <w:rStyle w:val="FootnoteAnchor"/>
          <w:rtl w:val="true"/>
        </w:rPr>
        <w:footnoteReference w:id="85"/>
      </w:r>
      <w:r>
        <w:rPr>
          <w:rFonts w:ascii="IRNazanin" w:hAnsi="IRNazanin" w:eastAsia="IRNazanin"/>
          <w:color w:val="111111"/>
          <w:sz w:val="28"/>
          <w:sz w:val="28"/>
          <w:szCs w:val="28"/>
          <w:rtl w:val="true"/>
          <w:lang w:bidi="fa-IR"/>
        </w:rPr>
        <w:t>، او را دو تا دانست، و آن کس که به دوگانگی در او قائل شد، بیشک او را تجزیه نمود، و هر کس که او را تجزیه نمود، به او جاهل شد، و آنکه نسبت به او جهل ورزید، به سوی او اشاره کرد، و آن کس که او را مورد اشاره قرار داد محدودش کرد، و آنکه او را محدود نمود، بی شک به شمارش او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 این معانی به برکت نور ولایت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تابع نور الولایه فعلی هذه الوتیره و الناس لیس لهم نورالولایة فیتوهمون أن القلم هو القلم المعروف، و الحال أن المراد هو من یفیض الروح الی الکلمه و المراد بالکتابة هو صورة المعانی فما یفیض الکتابة فهو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کسی که نور ولایت راهنمای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او از توحید و سایر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شیوه و طریق است، و مردمی که نور ولایت بر قلب آنان نتابیده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مثال چنین گمان می برند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 همان قلم معروف است، و حال آنکه مراد از آن کسی است که روح را به کلمه افاضه می نماید، و مقصود از نوشتن، ایجاد صورت معانی می باشد، پس آنچه که منشأ</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کتابت و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ایجاد صور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قلم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روح کلام آن است که قلم معروف طویل است و مجوف، و در ممکنات چیزی که مجوف نباشد،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نفخ فی الصور فصعق من فی السماء والارض</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است، ولی نه این نی است که آواز او دیگر آوازی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مردمی از میزان غیر از ترازو چیز دیگری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کلمات الهی بدین نحو تعبیر شده است که دارای قشر و روح و روح دیگر الی مالانهایه می باشد، که اگر واعظ به این درجه از فهم نباشد، نباید وعظ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غیر از شیعه، سایر فرق اسلام کتاب خدا را پشت سر انداختند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نبذوه وراء ظهورهم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دو فرقه کلامی معتزله و اشاعره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اشاعره ملتفت نشدند که صفات خداوند از جمله علم او عین </w:t>
      </w:r>
    </w:p>
    <w:p>
      <w:pPr>
        <w:pStyle w:val="BookText"/>
        <w:rPr/>
      </w:pPr>
      <w:r>
        <w:rPr>
          <w:rFonts w:ascii="IRNazanin" w:hAnsi="IRNazanin" w:eastAsia="IRNazanin"/>
          <w:color w:val="111111"/>
          <w:sz w:val="28"/>
          <w:sz w:val="28"/>
          <w:szCs w:val="28"/>
          <w:rtl w:val="true"/>
          <w:lang w:bidi="fa-IR"/>
        </w:rPr>
        <w:t>ذات او می باشد و گفتند که برای او صفاتی زائد بر ذاتش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اگر این صفات واقعا زائد بر ذات باشد، در صورت قابل تصور است، با آنکه این صفات همچون خود ذات قدیمند، که در این صورت باید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یا اینکه باید این صفات را حادث بدانیم، یعنی به عنوان مثال بگوئیم که او جاهل بود و سپس علم به او افاضه گشت، که در این صورت نیز باید قائل به علت موجده دیگری غیر از ذات حق شد، و این علت موجده صفات نمی تواند ذات خود حق باشد، زیرا که فاقد شیء نمی تواند معطی آن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خشک ابری که بود ز آب تهی</w:t>
      </w:r>
    </w:p>
    <w:p>
      <w:pPr>
        <w:pStyle w:val="BookText"/>
        <w:rPr/>
      </w:pPr>
      <w:r>
        <w:rPr>
          <w:rFonts w:ascii="IRNazanin" w:hAnsi="IRNazanin" w:eastAsia="IRNazanin"/>
          <w:color w:val="111111"/>
          <w:sz w:val="28"/>
          <w:sz w:val="28"/>
          <w:szCs w:val="28"/>
          <w:rtl w:val="true"/>
          <w:lang w:bidi="fa-IR"/>
        </w:rPr>
        <w:t>ناید از وی صفت آب دهی</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امام المشککین فخر رازی گوید که نصاری قائل به سه اصل قدیم شدند، و تکفیر گشتند، و حال آنکه ما به قدماء ثمانیه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شدیم و کافر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معتزله با شعورتر بودند، و کسانی مثل ابو هاشم معتزلی گفتند که این شرکت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که خداوند دارای صفات نیست، اما بدل آنرا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ذاتش اثری دارد که کار صاحب علم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که کار دانا را می کند، احتیاج به علم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به نیابت از سوی معتزله کلام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الاخلاص له نفی الصفات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خلوص بنده، نفی صفات از حضرت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مطابق مذهب خویش تفسیر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پاسخ به معتزله گوئیم که علم نمونه او در میان ممکنات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به یک لحاظ بدتر از کلام اشعری است، زیرا که تمام کمالات و اسماء حسنی، و بلکه حقیقت در آنجا است و صانع موجودات عین علم و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دانست که مراد از اتحاد صفات با ذات، اتحاد مفهومی نیست، زیرا که سمیع غیر از بصیر و بصیر دارای مفهومی غیر از ذات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اصول کافی در باب حدوث 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نقل شده است، حاکی از آنکه آنچه که باید عبادت شود، مسمی است و نه 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عبد المعنی باعتبار الاسم فهو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کسی است که معنی را به اعتبار اسم عبادت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مفهوم علم مفهومی نیست که خدا عین آن مفهوم باشد، و اساسا مفاهیم اموری حادثند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هشام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معبود، و مفهوم معبود را عبادت کردن کفر است، بلکه ذات را باید به اعتبار این مفهوم عبادت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اسم للماء و النار للمحرقه و انا اعلم الناس فی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 آب اسمی است برای حقیقت آب، و واژه آتش اسمی است برای یک حقیقت سوزاننده، و من داناترین مردم در علم توحیدم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مراد از اینکه فرمودند هر کس اسم را عبادت کند کافر است، همان عبادت مفهوم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اشاعره که مفهوم قادر را غیر از ذات می دانند، و به قدماء ثمانیه قائل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اسماء و صفات را صاحب وجودی زائد بر وجود حق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اگر آنان نیز به حقیقتی قائل نباشند، مگر ذات مقدس حق، در این صورت آنان نیز موحد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تفاوتهای میان ما و حق متعال آن است که هر مفهومی که از ما انتزاع شود، ناشی از کیفیتی است غیر از کیفیت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حیثیت</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 غیر از حیثیت بصر است و حیثیت قادر غیر از حیثیت عالم است، مضاف بر اینکه این صفات عارض بر ما هستند، لهذا ما بسیط نیستیم، در حالی که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یسمع بنفس الذی یبصر و عالم بما هو حی القادر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همان نفسی که می بیند می شنود، و به همان چیزی که زنده و قادر است،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مبری که سمع و نفس دو چیز است، بلکه این در مقام تعبیر است که این چنین بیان می شود، زیرا که عبارات ما قالب برای معانی ممکنات است و واجب در این عبارات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به کار بردن کلمه نفس برای خداوند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بهتر در مورد حق متعال، در مقام بیان صفات دانائی او، آن است که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لاجهل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علمی است که جهل را در او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او محیط بر اشیاء و عین انکشاف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همه چیز احاطه دارد و انکشاف اشیاء در نزد او به وجود خود او می باشد، 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لاجهل فیه، نور لاظلمة فیه، حیات لاموت فیه،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علمی است که جهل را در آن راهی نیست، نوری است که ظلمت در آن راه ندارد، و حیاتی است که مرگ و زوال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ما به واسطه تعلق نفس است به مرکب تن، ولی حیات حق به وجود خود او است، زیرا که ماده نیست که شائبه موت در او باشد، به همین منوال است سمع و بصر و علم </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بر اساس آیه کریمه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کل ذی علم علیم</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بالاتر از هر صاحب علمی، عالمتری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نباید گمان برد که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بلکه او عین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علم حضرت حق، اسباب مجادله فراوان میان دانایان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معتزله، همانگونه که قبلا یادآور شدیم، به تبعیت از فلاسفه قدیم که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المبادی لیس له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 مبدأ مبادی فاقد علم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معتقد شدند که خداوند ذاتش بدل علم است، و اگر بنا باشد که او علم داشته باشد، معنایش آنست که دارای کیفیت زائد بر ذات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همانطور که قبلا متذکر شدیم، این بیانی است غیر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امیرالمؤمنین علی علیه السلام در باره خلقت انسان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یکن شیئا مذکورة فی العین لکن فی العلم </w:t>
      </w:r>
      <w:r>
        <w:rPr>
          <w:rStyle w:val="FootnoteAnchor"/>
          <w:rtl w:val="true"/>
        </w:rPr>
        <w:footnoteReference w:id="8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 یاد شده و قابل ذکری در خارج نبود، اما در علم حق متعال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هر شیء دارای دو صورت عینی و علمی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حین الاملک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مالک بود، وقتی که هیچ ملک خارجی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نگوئی که حضرت حق قبل از خلق دارا بود، پس چگونه توانی گفت که عطاکرد، زیرا که فاقد شیء معطی آن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ناچار باید گفت که در مقام ذات 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تفهیم و تفهم، بهترین مثالها، مثال نفس خویشتن و تعقل در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مثال الله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الانسان علی صورته والقی الیه هویته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انسان را بر مثال</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خویش خلق کرد و هویت خود را در او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بدان معنی است که چون صورت انسان بهترین صور بود، آنرا اضافه به نفس خود نمود، یعنی او را مظهر صفات خود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بهترین صور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 حجج الله و الکتاب الذی کتبه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بهترین مثالها، مثال خویشتن و ملاحظه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در مقام خود خالی از خلاقیت نیست، زیرا که انشاء صور می کند و از این جهت نیز مظهر صفت خلاقیت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دارای این مظهریت هستی، ولی اثر مطلوب تو ضعیف است، </w:t>
      </w:r>
    </w:p>
    <w:p>
      <w:pPr>
        <w:pStyle w:val="BookText"/>
        <w:rPr/>
      </w:pPr>
      <w:r>
        <w:rPr>
          <w:rFonts w:ascii="IRNazanin" w:hAnsi="IRNazanin" w:eastAsia="IRNazanin"/>
          <w:color w:val="111111"/>
          <w:sz w:val="28"/>
          <w:sz w:val="28"/>
          <w:szCs w:val="28"/>
          <w:rtl w:val="true"/>
          <w:lang w:bidi="fa-IR"/>
        </w:rPr>
        <w:t>چون وجود تو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آتش خلق می کنی و حال آنکه حقیقت ندارد، زیرا که صور خیالیه اگر قوت گیرد، اثر پیدا می کند، فرض آنکه انسان به محض اراده خلق صور می کند و این صور در نفس او قبلا به نحو ممتاز و مستقل نبود، ولی به نحو اجمال</w:t>
      </w:r>
    </w:p>
    <w:p>
      <w:pPr>
        <w:pStyle w:val="BookText"/>
        <w:rPr/>
      </w:pPr>
      <w:r>
        <w:rPr>
          <w:rFonts w:ascii="IRNazanin" w:hAnsi="IRNazanin" w:eastAsia="IRNazanin"/>
          <w:color w:val="111111"/>
          <w:sz w:val="28"/>
          <w:sz w:val="28"/>
          <w:szCs w:val="28"/>
          <w:rtl w:val="true"/>
          <w:lang w:bidi="fa-IR"/>
        </w:rPr>
        <w:t>در او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که از دریا برداشته شد، اگر گوئی که دریا نیست، صحیح است، و اگر گوئی که دریا است، این نیز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موجودات را حضرت حق 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که خبر از آسمان نبود، آسمان را 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جل و علا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بنده ای از بندگانم چند برابر آنچه را که در آسمانها است از من درخواست کند و به او عطا نمایم، ذره ای از ممکلت من کم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است حال نفس انسان، که اگر از صور متخیله اش هزاران هزار صورت عطا کند، چیزی از آن کاسته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معجزات انبیاء قوت نفس بود که به محض اراده خلق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نفس ماضیق است، قوت بیش از این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 در بهشت نفوس سعداء قوت میگیرد و خلق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کاری کن که این نفس در همین جا کامل شود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 توان گفت که تمام اشیاء در مقام ذات مندرج بوده اند، از اینرو بعد از خلقت اشیاء، علم خداوند حادث و متغیر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تمام اشیاء، ولی نه به عنوان صور محدود و متکثر در ذات مندرج بوده اند، زیرا که ذات محیط به تمام جزئیات است و دارای علم تفصیلی نسبت به همه ذرات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قوه متخیله ما به سبب ضعف نمی تواند به تفصیل بفهمد</w:t>
      </w:r>
      <w:r>
        <w:rPr>
          <w:rStyle w:val="FootnoteAnchor"/>
          <w:rtl w:val="true"/>
        </w:rPr>
        <w:footnoteReference w:id="90"/>
      </w:r>
      <w:r>
        <w:rPr>
          <w:rFonts w:ascii="IRNazanin" w:hAnsi="IRNazanin" w:eastAsia="IRNazanin"/>
          <w:color w:val="111111"/>
          <w:sz w:val="28"/>
          <w:sz w:val="28"/>
          <w:szCs w:val="28"/>
          <w:rtl w:val="true"/>
          <w:lang w:bidi="fa-IR"/>
        </w:rPr>
        <w:t>و کسی که محتاج به مدد نباشد، تفصیل و اجمالش مثل هم می باشد، زیرا که تمام ذرات از آنجا تابش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مثل مشائین علم خداوند را به صور دانسته اند، و برخی دیگر گفته اند که همین صفحه اعیان علم خدا است، در حالی که همه این نظریات مخدوش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حسبتم أن ترکوا و لما یعلم الله الذین جاهدوا</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گمان بردید که آنان به حال خود رها می شوند و خداوند کسانی را که جهاد کردند نمی شناسند، غرض بیان این مطلب باشد که هم وجود خارجی علم خدا است و هم ذات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عطاکننده قبل از عطا دارد، ولی آنرا </w:t>
      </w:r>
    </w:p>
    <w:p>
      <w:pPr>
        <w:pStyle w:val="BookText"/>
        <w:rPr/>
      </w:pPr>
      <w:r>
        <w:rPr>
          <w:rFonts w:ascii="IRNazanin" w:hAnsi="IRNazanin" w:eastAsia="IRNazanin"/>
          <w:color w:val="111111"/>
          <w:sz w:val="28"/>
          <w:sz w:val="28"/>
          <w:szCs w:val="28"/>
          <w:rtl w:val="true"/>
          <w:lang w:bidi="fa-IR"/>
        </w:rPr>
        <w:t>هنوز به نمایش در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علمی یا علم خداوند باید ظاهر باشد تا اولیاء بر آن مطلع شوند،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اسفونا انتقمنا منهم</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و مقصود از این آیه، تأثر و تأسف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هنگامی که ما را متأسف نمودند از آنها انتقام گرفتیم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بازگشت تمام صفات به دو صفت علم و قدرت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دارا بودن علم به مسموعات،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علم به مبصرات است و 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مدرک، یعنی دانا و توانا است، و اگر در اخبار و آیات جهت علم به مبصرات و مسموعات، بصیر و سمیع استعمال شده است و در باره علمه به باقی محسوسات الفاظ ذائق و لامس به کار برده نشده است، نه بدان معنی است که خداوند علم به آن دسته از محسوسات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اثبات علم برای حق شد، مسلم است که حضرت حق عالم به تمام ذرات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من ورائهم محیط</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لحظه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 و الشهاده، باید به یک طریق تعبیر شود، زیرا که از برای او غیبی نیست که او عالم به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آنرو که محیط بر تمام اشیاء است، و علم او نسبت به اشیاء، علم حضوری است، پس اطلاق غیب به مسامحه است، و معنای عالم به غیب بودن او آن است که او عالم است به آنچه که نزد ما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گوئیم خداوند عالم به غیب نیست، صحیح است، لکن قضیه ای را بیان کرده ایم که سالبه به انتفاء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تمام اشیاء در نزد او حاضرند و غیبی برای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اینکه در برخی از اخبار آمده است که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غیب نیستند، مراد همین باشد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زیرا که غیب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است به حضرت باری تعالی، و عالم در نزد آنان پنهان و غیب نیست تا بتوان آنها را عالم به غیب دانست، زیرا که در روایات آمده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متولد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عمود بین عینیه ینظر الأشیاء به،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چشمان او ستونی است که اشیاء را به آن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به عمومیت علم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شویم، زیرا که آنان </w:t>
      </w:r>
    </w:p>
    <w:p>
      <w:pPr>
        <w:pStyle w:val="BookText"/>
        <w:rPr/>
      </w:pPr>
      <w:r>
        <w:rPr>
          <w:rFonts w:ascii="IRNazanin" w:hAnsi="IRNazanin" w:eastAsia="IRNazanin"/>
          <w:color w:val="111111"/>
          <w:sz w:val="28"/>
          <w:sz w:val="28"/>
          <w:szCs w:val="28"/>
          <w:rtl w:val="true"/>
          <w:lang w:bidi="fa-IR"/>
        </w:rPr>
        <w:t>مقدم بر لوح و قلم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ذکر الخیر کنتم اوله و اصله و فرعه و معدنه و مأویه و منتهاه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خیر و نیکی یاد شود، اول و آخر و اصل و فرع و معدن و جایگاهش شمائید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هستی و وجود عین خیر است و علم</w:t>
      </w:r>
    </w:p>
    <w:p>
      <w:pPr>
        <w:pStyle w:val="BookText"/>
        <w:rPr/>
      </w:pPr>
      <w:r>
        <w:rPr>
          <w:rFonts w:ascii="IRNazanin" w:hAnsi="IRNazanin" w:eastAsia="IRNazanin"/>
          <w:color w:val="111111"/>
          <w:sz w:val="28"/>
          <w:sz w:val="28"/>
          <w:szCs w:val="28"/>
          <w:rtl w:val="true"/>
          <w:lang w:bidi="fa-IR"/>
        </w:rPr>
        <w:t>یکی از مظاهر وجود یا یکی از مصادیق خیر است، لذا اگر امام علیه السلام را اصل و ریشه علم بدانیم،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به یک تعبیر می توان گفت که امام عالم به غیب نیست، زیرا که غیب امام منحصر به ذات حق است، و غیر ذات حضرت حق، بر همه چیز</w:t>
      </w:r>
    </w:p>
    <w:p>
      <w:pPr>
        <w:pStyle w:val="BookText"/>
        <w:rPr/>
      </w:pPr>
      <w:r>
        <w:rPr>
          <w:rFonts w:ascii="IRNazanin" w:hAnsi="IRNazanin" w:eastAsia="IRNazanin"/>
          <w:color w:val="111111"/>
          <w:sz w:val="28"/>
          <w:sz w:val="28"/>
          <w:szCs w:val="28"/>
          <w:rtl w:val="true"/>
          <w:lang w:bidi="fa-IR"/>
        </w:rPr>
        <w:t>آگاه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الأئمة و اشهد هم علی تمام خلقه،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ائمه را خلق نمود و آنانرا شاهد بر تمام خلق خویش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بود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زدنی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زدنی تحیر ، 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علم مرا افزونی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حیرت من</w:t>
      </w:r>
    </w:p>
    <w:p>
      <w:pPr>
        <w:pStyle w:val="BookText"/>
        <w:rPr/>
      </w:pPr>
      <w:r>
        <w:rPr>
          <w:rFonts w:ascii="IRNazanin" w:hAnsi="IRNazanin" w:eastAsia="IRNazanin"/>
          <w:color w:val="111111"/>
          <w:sz w:val="28"/>
          <w:sz w:val="28"/>
          <w:szCs w:val="28"/>
          <w:rtl w:val="true"/>
          <w:lang w:bidi="fa-IR"/>
        </w:rPr>
        <w:t>بیفزای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که معرفت نسبت به ذات حق سراسر حیرت است و فرض از طلب زیادتی معرفت افزایش معرفت نسبت به ذات اوست و نه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که ماسوای حق در نزد آنها غایب نیست تا افزونی معرفت نسبت به آن را طلب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عرفاء و صوفیه گویند که مراتب کلیه وجود پنج است اول غیب مطلق و آن مرتبه اطلاق محض است که آنرا غیب هویت و مقطع اشارات و غیب الغیب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غیب مضاف و آن را عالم عقول و نفوس گویند و گاه عالم اعیان ثابته چه تحقق آن اعیان در مرتبه عقول و نفوس خواهد بود و آنرا ملکوت اعلی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شهادت مضاف که آنرا عالم مثال و خیال منفصل خوانند که خیال انسانی جدولی است از آن نهر و خلیجی است از آن بحر و آنرا عالم برزخ و ملکوت اسفل نیز خوانند بنابر آنکه در آن عالم صور مجردات و مادیات مجتمع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شهادت مطلق که آنرا عالم حضور و شهادت خوانند و آن عالم جسمانی است بمافیه من الاعراض و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مرتبه جامعه و آن حقیقت انسانی است که جامع جمیع حقایق عالم است و از این بیان معلوم می شود که موجود بالذات حق سبحانه و تعالی است و ممکنات به اعتبار اضافه به انتساب به آن ذات موجودنما می شوند، چنانچه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الأعیان الثابته ما شمت رائحة الوجود بل هی باقیة علی عدمها و لنعم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یکی هست و هیچ نیست جز او</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وحده لا اله الا هو </w:t>
      </w:r>
      <w:bookmarkStart w:id="340" w:name="pg14388_133290"/>
    </w:p>
    <w:p>
      <w:pPr>
        <w:pStyle w:val="BookText"/>
        <w:rPr/>
      </w:pPr>
      <w:bookmarkEnd w:id="340"/>
      <w:r>
        <w:rPr>
          <w:rFonts w:ascii="IRNazanin" w:hAnsi="IRNazanin" w:eastAsia="IRNazanin"/>
          <w:color w:val="111111"/>
          <w:sz w:val="28"/>
          <w:sz w:val="28"/>
          <w:szCs w:val="28"/>
          <w:rtl w:val="true"/>
          <w:lang w:bidi="fa-IR"/>
        </w:rPr>
        <w:t>قال بعض الأفاضل فی اثبات الواجب تقریره ان الواجب موجود و الا ای و ان لم یکن موجود کان معدوما البتة لثبوت الحصر الذاتی بین الوجود و العدم و ان کان معدوما فعدمه أما لذاته أو لغیره و کلاهما محالان اما الاول فلان الواجب هو أن یکون وجود لذاته فالواجب هنا أن کان عدمه لذاته هذا خلف و اما الثانی فلانه یلزم أن یکون ممکنا لان کل ما هو مسبوق بغیره فهو ممکن هذا خلف تأمل فیه فانه اعجوبة لاولی الابصار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العارفین من کان نظره فی وقت النعم الی المنعم لا الی النعمة کأن نظره وقت البلاء الی المبلی لا إلی البلاء فیکون فی جمیع حالاته غریقا فی ملاحظة الحق متوجها الی الحبیب المطلق و هذا أعلی مراتب السعادة و من کان بعکس ذلک کان فی اسفل درک الشقاوة فیکون فی وقت النعمة خائفا من زوالها و وقت النقمة معذبا بنکالها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صلی الله علیه و اله من سأل عن التوحید فهو جاهل و من اجاب عنه فهو مشرک و من یعرف فهو ملحد و من لا یعرف فهو کافر</w:t>
      </w:r>
      <w:r>
        <w:rPr>
          <w:rFonts w:eastAsia="IRNazanin" w:cs="IRNazanin"/>
          <w:color w:val="111111"/>
          <w:sz w:val="28"/>
          <w:szCs w:val="28"/>
          <w:rtl w:val="true"/>
          <w:lang w:bidi="fa-IR"/>
        </w:rPr>
        <w:t>.</w:t>
      </w:r>
    </w:p>
    <w:p>
      <w:pPr>
        <w:pStyle w:val="Heading3"/>
        <w:numPr>
          <w:ilvl w:val="2"/>
          <w:numId w:val="1"/>
        </w:numPr>
        <w:rPr/>
      </w:pPr>
      <w:bookmarkStart w:id="341" w:name="__RefHeading___Toc7831057_3381743652"/>
      <w:bookmarkStart w:id="342" w:name="_Toc128"/>
      <w:bookmarkEnd w:id="341"/>
      <w:r>
        <w:rPr>
          <w:rtl w:val="true"/>
        </w:rPr>
        <w:t>ولایت و محبت اهل بیت علیهم السلام</w:t>
      </w:r>
      <w:bookmarkEnd w:id="342"/>
    </w:p>
    <w:p>
      <w:pPr>
        <w:pStyle w:val="BookText"/>
        <w:rPr/>
      </w:pPr>
      <w:r>
        <w:rPr>
          <w:rFonts w:ascii="IRNazanin" w:hAnsi="IRNazanin" w:eastAsia="IRNazanin"/>
          <w:color w:val="111111"/>
          <w:sz w:val="28"/>
          <w:sz w:val="28"/>
          <w:szCs w:val="28"/>
          <w:rtl w:val="true"/>
          <w:lang w:bidi="fa-IR"/>
        </w:rPr>
        <w:t>در باره کلمه ولایت و مشتقات آن در کتب محققان لغت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اللغه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اسماء خداوند متعال و به معنی ناصر و یاری کننده است و برخی آنرا به معنی متولی امور عالم و خلائق دانسته اند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نامهای گرامی حضرت باری تعالی و به معنی مالک همه اشیاء و متصرف در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مفاهیم تدبیر و قدرت و فعل متضمن است به این معنی که اگر کسی فاقد بعضی و با جمیع خصوصیات فوق باشد کلمه والی بر او اطلاق نمی شود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در مفردات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اول به معنی نصرت و باری و به فتح اول به مفهوم اختیار داشتن و ولی امر بودن است و بعضی این کلمه را همچون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که با فتح باکسر اول معنی واحدی دارد به هر دو صورت کسر و فتح به یک معنی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لک الولایة لله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ربوبیت و نصرت معنی کرده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اول را امارت و فرمانروائی دانسته </w:t>
      </w:r>
    </w:p>
    <w:p>
      <w:pPr>
        <w:pStyle w:val="BookText"/>
        <w:rPr/>
      </w:pPr>
      <w:r>
        <w:rPr>
          <w:rFonts w:ascii="IRNazanin" w:hAnsi="IRNazanin" w:eastAsia="IRNazanin"/>
          <w:color w:val="111111"/>
          <w:sz w:val="28"/>
          <w:sz w:val="28"/>
          <w:szCs w:val="28"/>
          <w:rtl w:val="true"/>
          <w:lang w:bidi="fa-IR"/>
        </w:rPr>
        <w:t>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را به فتح اول به معنی محبت و به کسر آن به مفهوم تولیت امر و فرمانروائی و سلطنت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یاد شد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فرمانروائی و صاحب اختیاری و در برخی از موارد مفهومش محبت و دوستی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است مشتقات آن مانند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ولی و 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ملای رومی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مولا آنکه آزادت کند</w:t>
      </w:r>
    </w:p>
    <w:p>
      <w:pPr>
        <w:pStyle w:val="BookText"/>
        <w:rPr/>
      </w:pPr>
      <w:r>
        <w:rPr>
          <w:rFonts w:ascii="IRNazanin" w:hAnsi="IRNazanin" w:eastAsia="IRNazanin"/>
          <w:color w:val="111111"/>
          <w:sz w:val="28"/>
          <w:sz w:val="28"/>
          <w:szCs w:val="28"/>
          <w:rtl w:val="true"/>
          <w:lang w:bidi="fa-IR"/>
        </w:rPr>
        <w:t>بند رقیت ز پایت برکند</w:t>
      </w:r>
    </w:p>
    <w:p>
      <w:pPr>
        <w:pStyle w:val="BookText"/>
        <w:rPr/>
      </w:pPr>
      <w:r>
        <w:rPr>
          <w:rFonts w:ascii="IRNazanin" w:hAnsi="IRNazanin" w:eastAsia="IRNazanin"/>
          <w:color w:val="111111"/>
          <w:sz w:val="28"/>
          <w:sz w:val="28"/>
          <w:szCs w:val="28"/>
          <w:rtl w:val="true"/>
          <w:lang w:bidi="fa-IR"/>
        </w:rPr>
        <w:t>زین سبب پیغمبر با اجتهاد</w:t>
      </w:r>
    </w:p>
    <w:p>
      <w:pPr>
        <w:pStyle w:val="BookText"/>
        <w:rPr/>
      </w:pPr>
      <w:r>
        <w:rPr>
          <w:rFonts w:ascii="IRNazanin" w:hAnsi="IRNazanin" w:eastAsia="IRNazanin"/>
          <w:color w:val="111111"/>
          <w:sz w:val="28"/>
          <w:sz w:val="28"/>
          <w:szCs w:val="28"/>
          <w:rtl w:val="true"/>
          <w:lang w:bidi="fa-IR"/>
        </w:rPr>
        <w:t>نام خود وان علی مولا نهاد</w:t>
      </w:r>
    </w:p>
    <w:p>
      <w:pPr>
        <w:pStyle w:val="BookText"/>
        <w:rPr/>
      </w:pPr>
      <w:r>
        <w:rPr>
          <w:rFonts w:ascii="IRNazanin" w:hAnsi="IRNazanin" w:eastAsia="IRNazanin"/>
          <w:color w:val="111111"/>
          <w:sz w:val="28"/>
          <w:sz w:val="28"/>
          <w:szCs w:val="28"/>
          <w:rtl w:val="true"/>
          <w:lang w:bidi="fa-IR"/>
        </w:rPr>
        <w:t>چون به آزادی ولایت هادی است</w:t>
      </w:r>
    </w:p>
    <w:p>
      <w:pPr>
        <w:pStyle w:val="BookText"/>
        <w:rPr/>
      </w:pPr>
      <w:r>
        <w:rPr>
          <w:rFonts w:ascii="IRNazanin" w:hAnsi="IRNazanin" w:eastAsia="IRNazanin"/>
          <w:color w:val="111111"/>
          <w:sz w:val="28"/>
          <w:sz w:val="28"/>
          <w:szCs w:val="28"/>
          <w:rtl w:val="true"/>
          <w:lang w:bidi="fa-IR"/>
        </w:rPr>
        <w:t>مؤمنان را از اولیا آزادی است</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در قرآن مجید، ولایت بر بندگان و صاحب اختیاری امور امت اسلام را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اولی بالمؤمنین من انفسهم</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صاحب اختیاری پیامبر، نسبت به امور مردم اهل ایمان، بیش از خود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ولایت مطلقه، بر حسب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 رسوله و الذین امنوا الذین یقیمون الصلوة و بوتون الزکاة وهم راکعون</w:t>
      </w:r>
      <w:r>
        <w:rPr>
          <w:rFonts w:eastAsia="IRNazanin" w:cs="IRNazanin"/>
          <w:color w:val="111111"/>
          <w:sz w:val="28"/>
          <w:szCs w:val="28"/>
          <w:rtl w:val="true"/>
          <w:lang w:bidi="fa-IR"/>
        </w:rPr>
        <w:t>»</w:t>
      </w:r>
      <w:r>
        <w:rPr>
          <w:rStyle w:val="FootnoteAnchor"/>
          <w:rtl w:val="true"/>
        </w:rPr>
        <w:footnoteReference w:id="9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منحصر به خداوند و رسول اکرم و آن مرد با ایمانی است که در حال رکوع به مستمندی صدقه داده است، و بنا به روایات فراوان از طریق شیعه و سنی، نزول این آیه، در شان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حالت رکوع نماز، انگشتری خویش را به سائل نیازمند مرحمت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مفاد صریح آیه کریمه فوق، ولایت مطلقه انحصاری بر مسلمانان، مربوط به خداوند متعال و رسول گرامی و امیرالمؤمنین صلوات الله علیهما است و این ولایت در هر سه مورد، از یک گونه و به این معنی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صاحب اختیاری و حاکمیت که به علی علیه السلام، تفویض شده، همانست که برای پیامبر ارجمند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مقرر گردیده و این هر دو، از ولایت عام و مطلق حق تعالی منشأ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ای از این ولایت و اولویت، در آیه کریمه ذیل، انعکاس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ماکان المؤمن و لا مؤمنة اذ قضی الله و رسوله امرة أن یکون لهم الخیرة من أمرهم و من یعص الله و رسوله فقد ضل ضلالا مبینا</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و پیامبرش در امری قضاوت کنند، هیچ مرد و زن با ایمانی را نمی رسد که در برابر آن، اراده و اختیاری از خود درکارشان، اعمال کنند و هر آنکس که نافرمانی خدای و رسولش کند به گمراهی آشکار در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 ربک لا یؤمنون حتی یحکموک فیما شجر بینهم ثم لا یجدوا فی أنفسهم حرجا مما قضیت و یسلموا تسلیما</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است قسم به پروردگار تو که اینان به حقیقت، اهل ایمان نمی گردند تا آنکه در خصومت و نزاعشان تنها تو را حاکم و داور قرار دهند و آنگاه در برابر حکمی که به سود و یا زیان ایشان صادر کنی، احساس تنگدلی و دشواری ننموده و از دل و جان تسلیم و تمکین فرمان تو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مواقف بسیاری به ولایت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و تصریح فرموده اند اینک برخی از این روایات را که از طرق شیعه و سنی نقل شده و پاره ای از آنها در حد تواتر است،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بازگشت از حجة الوداع ، پیامبر اکرم از سوی خداوند متعال، با تأکید به معرفی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جانشین و ولی امر مسلمین مأمور شد خطبهای طولانی قرائت فرمود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سر دست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کنت مولاه فهذا علی مولاهه و هم چنین به ولایت ائمه اسلام از فرزندان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وظائف مسلمانان را نسبت به آنان برشمرد و به دنبال این نصب و معرفی بود که آیه شریفه اکمال دین و اتمام نعمت از سوی خداوند نازل گردید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بریده اسلمی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جنگی در سرزمین یمن، همراه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ولی از </w:t>
      </w:r>
    </w:p>
    <w:p>
      <w:pPr>
        <w:pStyle w:val="BookText"/>
        <w:rPr/>
      </w:pPr>
      <w:r>
        <w:rPr>
          <w:rFonts w:ascii="IRNazanin" w:hAnsi="IRNazanin" w:eastAsia="IRNazanin"/>
          <w:color w:val="111111"/>
          <w:sz w:val="28"/>
          <w:sz w:val="28"/>
          <w:szCs w:val="28"/>
          <w:rtl w:val="true"/>
          <w:lang w:bidi="fa-IR"/>
        </w:rPr>
        <w:t>رفتار آن حضرت نارضائی در من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بازگشت به مدینه، رسول خدا را زیارت کردم، از علی بن ابیطالب شکوه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رخسار مبارک پیامبر متغیر شد و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بریده الست اولی بالمؤمنین من انفسهم؟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کنت مولاه فعلی مولاه</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بریده، مگر به فرمان حق تعالی، اختیار امر مؤمنین، بیش از خودشان، به دست من 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هر که را من مولا و صاحب اختیارم، علی مولا و صاحب اختیار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زید بن ارقم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حجة الوداع بازگشت، در مکانی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غدیر خم </w:t>
      </w:r>
      <w:r>
        <w:rPr>
          <w:rStyle w:val="FootnoteAnchor"/>
          <w:rtl w:val="true"/>
        </w:rPr>
        <w:footnoteReference w:id="100"/>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کانی دعیت فاجیب انی قد ترکت فیکم الثقلین احدهما اکبر من الآخر کتاب الله و عترتی اهل بیتی فانظروا کیف تخلفونی فیهما فانهما لن یتفرقا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 جل مولای و انا ولی کل مؤمن و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اخذ بید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ولیه فهذا ولیه</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سوی حق تعالی خوانده شده ام و عنقریب اجابت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میان شما دو چیز گران که یکی از دیگری بزرگتر است، باقی می گذارم، کتاب خدا و عترت و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که چگونه مرا در رعایت و حرمت آن دو، گرامی می دارید و سفارش مرا محترم می 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این دو را از یکدیگر جدایی نخواهد بود تا آن هنگام که در کنار حوض کوثر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مولا و سرور من است و من سرور و صاحب اختیار هر مرد و زن مسلمانم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علی علیه السلام را بگرفت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من مولی و سرورم، این مرد، سرور و مولای اوست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اخطب خوارزمی از براء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p>
    <w:p>
      <w:pPr>
        <w:pStyle w:val="BookText"/>
        <w:rPr/>
      </w:pPr>
      <w:r>
        <w:rPr>
          <w:rFonts w:ascii="IRNazanin" w:hAnsi="IRNazanin" w:eastAsia="IRNazanin"/>
          <w:color w:val="111111"/>
          <w:sz w:val="28"/>
          <w:sz w:val="28"/>
          <w:szCs w:val="28"/>
          <w:rtl w:val="true"/>
          <w:lang w:bidi="fa-IR"/>
        </w:rPr>
        <w:t>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حج باز می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محلی میان مکه و مدینه، فرود آمد و دستور داد که منادی برای اقامه نماز نداکند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دست علی علیه السلام را بگرفت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الست </w:t>
      </w:r>
      <w:r>
        <w:rPr>
          <w:rStyle w:val="FootnoteAnchor"/>
          <w:rtl w:val="true"/>
        </w:rPr>
        <w:footnoteReference w:id="102"/>
      </w:r>
      <w:r>
        <w:rPr>
          <w:rFonts w:ascii="IRNazanin" w:hAnsi="IRNazanin" w:eastAsia="IRNazanin"/>
          <w:color w:val="111111"/>
          <w:sz w:val="28"/>
          <w:sz w:val="28"/>
          <w:szCs w:val="28"/>
          <w:rtl w:val="true"/>
          <w:lang w:bidi="fa-IR"/>
        </w:rPr>
        <w:t>اولی بالمؤمنین من انفسهم؟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ولی من أنا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 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فلقیه عمر بن الخطاب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 ابن ابیطالب، اصبحت مولای و مولاکل مؤمن و مؤمنه</w:t>
      </w:r>
      <w:r>
        <w:rPr>
          <w:rFonts w:eastAsia="IRNazanin" w:cs="IRNazanin"/>
          <w:color w:val="111111"/>
          <w:sz w:val="28"/>
          <w:szCs w:val="28"/>
          <w:rtl w:val="true"/>
          <w:lang w:bidi="fa-IR"/>
        </w:rPr>
        <w:t xml:space="preserve">. </w:t>
      </w:r>
      <w:r>
        <w:rPr>
          <w:rStyle w:val="FootnoteAnchor"/>
          <w:rtl w:val="true"/>
        </w:rPr>
        <w:footnoteReference w:id="103"/>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نص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امور مؤمنان، بیش از خودشان با من 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 رسول 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مرد، ولی و سرپرست و صاحب اختیار هر کسی است که من ولی و صاحب اختیار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بعد از این واقعه به علی بن ابیطالب، تبریک و تهنیت گفت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دیگر مولای من و مولای هر مرد و زن مسلمان گردیده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لیلی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جنگ خیبر،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پرچم را به علی بن ابیطالب سپرد و خداوند به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خیبر را بگشود و در روز غدیر خم، پیامبر اسلام،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پای داشت و به تمام مردم، اعلام فرمود که او مولای هر مؤمن و مؤمنه است و پس از آن، وی را مخاطب ساخته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رانت منی و انا 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تقاتل علی التأویل کما قاتلت علی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منی بمنزله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سلم لمن سالمت و حرب لمن حاربت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العروه الوثقی التی لا انفصام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تبین لهم ما یشتبه علیهم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امام کل مؤمن و مؤمنه و ولی کل مؤمن و مؤمنه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الذی انزل فیک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اذان من الله و رسوله الی الناس یوم الحج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الأخذ بسنتی و الذاب عن ملتی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اول من تنشق الأرض عنه و انت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عند الحوض و انت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اول من یدخل الجنة و انت معی تدخلها و الحسن والحسین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او حی الی ان اقوم بفضلک فقمت به فی الناس و بلغتهم ما امرنی الله بتبلیغه و قال له اتق الضغائن التی لک فی صدور من لا یظهرها </w:t>
      </w:r>
    </w:p>
    <w:p>
      <w:pPr>
        <w:pStyle w:val="BookText"/>
        <w:rPr/>
      </w:pPr>
      <w:r>
        <w:rPr>
          <w:rFonts w:ascii="IRNazanin" w:hAnsi="IRNazanin" w:eastAsia="IRNazanin"/>
          <w:color w:val="111111"/>
          <w:sz w:val="28"/>
          <w:sz w:val="28"/>
          <w:szCs w:val="28"/>
          <w:rtl w:val="true"/>
          <w:lang w:bidi="fa-IR"/>
        </w:rPr>
        <w:t>الا بعد موتی اولئک یلعنهم الله و بلعنهم اللاعنون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بکی فقیل مما بکاؤک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جبرئیل علیه السلام انهم یظلمونه و یمنعونه حقه و یقاتلونه و یقتلون ولده و یظلمونهم بعده و اخبرنی جبرئیل عن الله عز و جل أن ذلک الظلم یزول اذا قام قائمهم و علت کلمتهم و اجتمعت الأمة علی محبتهم و کان الشانی علهم قلیلا والکاره لهم ذلیلا و کثر المادح لهم و ذلک حین تغیر البلاد و ضعف العباد و الیأس من الفرج فعند ذلک یظهر القائم فیهم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اسمه کاسمی و اسم ابیه کاسم ابی هو من ولدا بنتی فاطمة یظهر الله الحق بهم و یخمد الباطل باسیا فهم و یتبعهم الناس راغبأ الیهم و خائفة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سکن البکاء عن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ابشروا بالفرج فان وعد الله لایخلف و قضاة لا یرد و هوالحکیم الخبیر و أن فتح الله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انهم اهلی فاذهب عنهم الرجس و طهرهم تطهیرة اللهم اکلأهم و ارعهم و کن لهم و انصرهم و اعزهم ولا تذلهم و اخلفنی فیهم انک علی ما تشاء قدیر</w:t>
      </w:r>
      <w:r>
        <w:rPr>
          <w:rStyle w:val="FootnoteAnchor"/>
          <w:rtl w:val="true"/>
        </w:rPr>
        <w:footnoteReference w:id="104"/>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 تو از منی و من از توام، تو با بیدینان بر تأویل قرآن می جنگی هم چنانکه من بر تنزیل قرآن با آنان در جنگ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تو و من همان نسبت است که میان هارون و موسی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هر که تو به صلح باشی، در صلحم و با هر که در جنگ باشی، در 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و آن رشته استوار هستی که هرگز نخواهد گسست تو هستی که مسائل مشکل و موارد اشتباه این امت را پس از من، حل و فصل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و پیشوای هر مرد و زن با ایمانی و تو هستی که پس از من، ولی و صاحب اختیار همه اهل ایمان از زن و 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هستی که خداوند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اذان من الله و رسوله الی الناس یوم الحج الأکبر أن الله بریء من المشرکین و رسوله </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را در شأن تو </w:t>
      </w:r>
    </w:p>
    <w:p>
      <w:pPr>
        <w:pStyle w:val="BookText"/>
        <w:rPr/>
      </w:pPr>
      <w:r>
        <w:rPr>
          <w:rFonts w:ascii="IRNazanin" w:hAnsi="IRNazanin" w:eastAsia="IRNazanin"/>
          <w:color w:val="111111"/>
          <w:sz w:val="28"/>
          <w:sz w:val="28"/>
          <w:szCs w:val="28"/>
          <w:rtl w:val="true"/>
          <w:lang w:bidi="fa-IR"/>
        </w:rPr>
        <w:t>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هستی که سنت و راه و رسم مرا عمل کرده از دین و شریعت من حمایت خواهی کرد من ، نخستین کسی خواهم بود که از خاک برخواهم خاست و تو در آن هنگام در کنار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حوض، تو با من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کسی خواهم بود</w:t>
      </w:r>
    </w:p>
    <w:p>
      <w:pPr>
        <w:pStyle w:val="BookText"/>
        <w:rPr/>
      </w:pPr>
      <w:r>
        <w:rPr>
          <w:rFonts w:ascii="IRNazanin" w:hAnsi="IRNazanin" w:eastAsia="IRNazanin"/>
          <w:color w:val="111111"/>
          <w:sz w:val="28"/>
          <w:sz w:val="28"/>
          <w:szCs w:val="28"/>
          <w:rtl w:val="true"/>
          <w:lang w:bidi="fa-IR"/>
        </w:rPr>
        <w:t>که به بهشت داخل شوم و تو و حسن و حسین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همگام من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مرا فرمان داد تا فضائل تو را باز گویم، به همین سبب، در میان مردم بپا خاستم و ایشان را به مکارم تو آگاه ساختم و به آنچه مأمور تبلیغ آن شده بودم اقدام و سفارش کردم که از کینه های نهفته در سینه ها که پس از مرگ من ابراز خواهد شد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لعنت کند و به لعنت لعنت کنندگان دچار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بگریست و چون از سبب گریه اش جویا شدند فرمودند جبرائیل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که مردم پس از مرگ من به علی ستم روا خواهند داشت و او را از حقوقش منع خواهند کرد و با او به پیکار خواهند خاست و فرزندان او را خواهند کشت و مورد جفا قرار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جبرائیل از سوی خداوند به من خبر داد که چون قائم اهل بیت قیام کنند این ظلم و جفا را از میان بر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فرمان آنان روا خواهد شد و امت اسلام بر محبت ایشان اتفاق نظر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دشمنانشان اندک و مخالفانشان ذلیل و خوار خواهند گردید و بسیاری ثناگوی آنان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حوادث در آن هنگام رخ خواهد داد که شهرها و بلاد صورتی دیگر یافته اند و بندگان خدا مستضعف و ناتوانند و کسی را امید فرجی در دل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چنین هنگامه است که قائم آل محمد ظهور خواهد کرد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او همنام من است و پدرش نیز همنام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زاده پسران دخترم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متعال به وسیله ایشان حق را آشکار می سازد و به شمشیرشان باطل را از میان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اشتیاق پیرو آنان می گردند و یا از ترس تبعیتشان را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گریه آرام شد و فرمود ای مردم دل خود را به ظهور فرج خوش دارید زیرا که وعده خداوند تخلف نمی کند و حکم حتمی پروردگار تغییر نخواهد کرد و گشایش از سوی حق تعالی </w:t>
      </w:r>
    </w:p>
    <w:p>
      <w:pPr>
        <w:pStyle w:val="BookText"/>
        <w:rPr/>
      </w:pPr>
      <w:r>
        <w:rPr>
          <w:rFonts w:ascii="IRNazanin" w:hAnsi="IRNazanin" w:eastAsia="IRNazanin"/>
          <w:color w:val="111111"/>
          <w:sz w:val="28"/>
          <w:sz w:val="28"/>
          <w:szCs w:val="28"/>
          <w:rtl w:val="true"/>
          <w:lang w:bidi="fa-IR"/>
        </w:rPr>
        <w:t>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آنان اهل بیت</w:t>
      </w:r>
      <w:r>
        <w:rPr>
          <w:rStyle w:val="FootnoteAnchor"/>
          <w:rtl w:val="true"/>
        </w:rPr>
        <w:footnoteReference w:id="107"/>
      </w:r>
      <w:r>
        <w:rPr>
          <w:rFonts w:ascii="IRNazanin" w:hAnsi="IRNazanin" w:eastAsia="IRNazanin"/>
          <w:color w:val="111111"/>
          <w:sz w:val="28"/>
          <w:sz w:val="28"/>
          <w:szCs w:val="28"/>
          <w:rtl w:val="true"/>
          <w:lang w:bidi="fa-IR"/>
        </w:rPr>
        <w:t>منند بار خدایا رجس و ناپاکی را از ایشان دور گردان و طهارت و پاکیشان مرحمت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تو حافظ و نگهدار ایشان باش و آنان را رعایت و حمایت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نصرت و عزتشان ده و هرگز خوارشان مساز و ایشان را جانشینان من در ادامه حیات معنوی و دین و شریعت من فرما که تو بر هر چه بخواهی توانایی</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شهر آشوب، آمده است که شریک قاضی و عبدالله بن حمادی انصاری نقل کرده اند که چون اعمش را مرض مرگ در رسید، نزد او رفتیم و ابن شبرمه و ابن ابی لیلی و ابوحنیفه نیز در مجلس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به اعمش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در آخرین روزهای حیات دنیوی و نخستین روز آخرت خود هستی، آن به که از خدای پروا کنی و از آنچه در مورد علی روایت کرده بودی، توبه 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چه توبه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حدیث عبایه اسدی که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قسمت کننده آتش دوزخ است، اعمش چون این سخن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بنشانید و به بالشی تکیهام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بنشست،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خدائی که سر و کارم با اوست، موسی بن طریف، امام طائفه بنی اسد از عبایة بن ربعی برای من روایت کرد که خود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قسمت کننده آتش دوزخم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آتش فرمان خواهم داد که این یک را رها کن که دوست من است و آن دیگر را فراگیر که از دشمنان من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روایتی دیگر نیز ابو وائل از ابن عباس حدیث کرده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قیامت بر پا شود، خداوند، علی را مأمور فرماید که میان بهشت و جهنم بایستد و آتش را فرمان دهد که این یک را در کام خود فرو گیر که دشمن من است و از آن دیگر در گذر که از دوستان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چون سخن اعمش به این جا رسید، ابوحنیفه عبای خویش بر سر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از اینجا برویم که چه بسا ابومحمد اعمش، حرفهائی بزرگتر از آنچه گفت،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است که اعمش نیز </w:t>
      </w:r>
    </w:p>
    <w:p>
      <w:pPr>
        <w:pStyle w:val="BookText"/>
        <w:rPr/>
      </w:pPr>
      <w:r>
        <w:rPr>
          <w:rFonts w:ascii="IRNazanin" w:hAnsi="IRNazanin" w:eastAsia="IRNazanin"/>
          <w:color w:val="111111"/>
          <w:sz w:val="28"/>
          <w:sz w:val="28"/>
          <w:szCs w:val="28"/>
          <w:rtl w:val="true"/>
          <w:lang w:bidi="fa-IR"/>
        </w:rPr>
        <w:t>در همان شب دار فانی را وداع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مجلد بیست و هفتم تفسیر امام فخر رازی به نقل از زمخشری صاحب تفسیر کشاف که هر دو از علماء بزرگ و مشهور اهل تسنن هستند، در ذیل تفسیر آیه مبارکه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اسألکم علیه اجرا الا المودة فی القربی </w:t>
      </w:r>
      <w:r>
        <w:rPr>
          <w:rStyle w:val="FootnoteAnchor"/>
          <w:rtl w:val="true"/>
        </w:rPr>
        <w:footnoteReference w:id="108"/>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آیه بر</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از آن حضرت پرسیدند خویشان تو که در این آیه به ارادت و محبت نسبت به آنان مأمور شده ایم، کیانند؟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 فاطمه و دو فرزندشان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معلوم شد که اقارب و خویشان پیامبر اکرم آن چهار تن هستند و تعظیم و تکریم خاص در مورد آنان باید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علی حب آل محمد مات شهیدآ الا و من مات علی حب آل محمد مات مغفور له الا و من مات علی حب آل محمد مات تائبا الا و من مات علی حب آل محمد مات مؤمنا مستکمل الایمان الا و من مات علی حب آل محمد بشره ملک الموت بالجنه ثم منکر و نکیر الا و من مات علی حب آل محمد یزف إلی الجنة کما تزف العروس الی بیت زوجها الا و من مات علی حب آل محمد فتح له فی قبره بابان إلی الجنة الا و من مات علی حب آل محمد جعل الله قبره مزار ملکیة الرحمة الا و من مات علی حب آل محمد مات علی السنة و الجماعة الا و من مات علی بغض آل محمد جاء یوم القیامة مکتوبة بین عینیه آپس من رحمة الله، الا و من مات علی بغض آل محمد مات کافرة الا و من مات علی بغض آل محمد لم یشم رائحة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با محبت آل محمد بمیرد، شهید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محبت آل محمد بمیرد، آمرزیده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با محبت آل محمد بمیرد، تائب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با محبت آل محمد بمیرد، مؤمن و کامل الإیمان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محبت آل محمد بمیرد، فرشته مرگ و از آن پس نکیر و منکر به او بشارت بهشت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محبت آل محمد بمیرد همچون عروس که بحجله شوهر بخرامد خرامان به بهشت خواهد رفت هر کس با محبت آل محمد بمیرد از قبرش دو درب به بهشت گشوده میگردد هر کس که با محبت آل محمد </w:t>
      </w:r>
    </w:p>
    <w:p>
      <w:pPr>
        <w:pStyle w:val="BookText"/>
        <w:rPr/>
      </w:pPr>
      <w:r>
        <w:rPr>
          <w:rFonts w:ascii="IRNazanin" w:hAnsi="IRNazanin" w:eastAsia="IRNazanin"/>
          <w:color w:val="111111"/>
          <w:sz w:val="28"/>
          <w:sz w:val="28"/>
          <w:szCs w:val="28"/>
          <w:rtl w:val="true"/>
          <w:lang w:bidi="fa-IR"/>
        </w:rPr>
        <w:t>بمیرد، خداوند، قبر او را زیارتگاه فرشتگان رحمت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محبت آل محمد بمیرد، بر سنت پیغمبر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آنکس که با بغض و کینه نسبت به آل محمد بمیرد، روز قیامت، چنان محشور شود که بر جبهه اش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ناامید از</w:t>
      </w:r>
    </w:p>
    <w:p>
      <w:pPr>
        <w:pStyle w:val="BookText"/>
        <w:rPr/>
      </w:pPr>
      <w:r>
        <w:rPr>
          <w:rFonts w:ascii="IRNazanin" w:hAnsi="IRNazanin" w:eastAsia="IRNazanin"/>
          <w:color w:val="111111"/>
          <w:sz w:val="28"/>
          <w:sz w:val="28"/>
          <w:szCs w:val="28"/>
          <w:rtl w:val="true"/>
          <w:lang w:bidi="fa-IR"/>
        </w:rPr>
        <w:t>رحمت خداوندی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با دشمنی آل محمد بمیرد، کافر مرده است و آنکس که با بغض آل محمد بمیرد، بوی بهشت به مشامش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یقبل الله ایمان عبد الا بولایة علی بن ابیطالب علیه السلام و البرائة من اعدائه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ایمان هیچ بنده ای را نمی پذیرد مگر آنکه در دلش ولایت علی بن ابیطالب و دشمنی و بیزاری نسبت به دشمنان وی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کتاب از انس بن مالک مرو پست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احب علیة قبل الله منه صلوته وصیامه و قیامه و استجاب دعاءه الا و من احت علیا اعطاه الله بکل عرق فی بدنه مدینة فی الجنة الا و من احب آل محمد آمن من الحساب و المیزان و الصراط الا و من مات علی حب آل محمد فانا کفیله بالجنة مع الأنبیاء الا و من ابغض آل محمد جاء یوم القیامه مکتوبا بین عینیه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ایس من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آنکس که دوستدار علی علیه السلام باشد، خداوند نماز و روزه و شب خیزی او را قبول می فرماید و دعا و خواهشش را مستجاب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آنکس که علی را دوست بدارد، خداوند به عدد رگهای موجود در اندامش، شهرهای بهشتی به او کرامت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که دوستدار اهل بیت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حساب و میزان و صراط قیامت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با محبت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جهان چشم فرو بندد، من بهشت را در جوار پیامبران خدا برای او ضمانت می کنم و آگاه باشید آنکس که در دلش بغض و دشمنی نسبت به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روز قیامت، بر میان دو دیده اش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نصیب و نا امید از رحمت حق</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ولایت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طاهرین، سلام الله علیهم اجمعین در بسیاری از روایات معتبر، از ارکان اسلام و ایمان و سبب قبول طاعات و پذیرش حاجات، معرفی </w:t>
      </w:r>
    </w:p>
    <w:p>
      <w:pPr>
        <w:pStyle w:val="BookText"/>
        <w:rPr/>
      </w:pPr>
      <w:r>
        <w:rPr>
          <w:rFonts w:ascii="IRNazanin" w:hAnsi="IRNazanin" w:eastAsia="IRNazanin"/>
          <w:color w:val="111111"/>
          <w:sz w:val="28"/>
          <w:sz w:val="28"/>
          <w:szCs w:val="28"/>
          <w:rtl w:val="true"/>
          <w:lang w:bidi="fa-IR"/>
        </w:rPr>
        <w:t>شده و ایمان و عمل بدون ولایت در پیشگاه پروردگار متعال بی اثر و نامقبول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فراوان حضرت امیرالمؤمنین و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واسطه فیض و مجرای ثواب و عقاب و قسیم بهشت و دوزخ اعلام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آثار فراوانی در متون اصیل اسلامی به منظور تحریض اهل اسلام به محبت و احترام نسبت به اهل بیت پیغمبر اکرم دیده می شود تا آنجا که در آیاتی از قرآن مجید، مهرورزی و عشق و ارادت به خاندان نبوت و ائمه طاهرین علیهم السلام، به عنوان مزد و پاداش رسالت و مشقات شبانه روزی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گردیده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لا اسألکم علیه اجرا الا المودة فی القربی</w:t>
      </w:r>
      <w:r>
        <w:rPr>
          <w:rStyle w:val="FootnoteAnchor"/>
          <w:rtl w:val="true"/>
        </w:rPr>
        <w:footnoteReference w:id="10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پیامبر، من در مقابل رنجهائی که در راه رسالت و راهنمائی شما متحمل شده ام، انتظار پاداشی از شما ندارم جز آنکه نسبت به خاندان من به محبت و مودت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ارادت و محبت به اهل بیت پیامبر، گرچه پاداش رنج رسالت حضرت معین شده است اما در حقیقت، راه رستگاری امت و نقطه جمع ملت در مقابل پراکندگی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سألتکم من اجر فهو لکم ان اجری الا علی الله و هو علی کل شیء شهید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پیامبر، مودت و محبت 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عنوان پاداش رنج پیامبری خود خواستار آن بودم، سودش به خودتان باز می گردد که پاداش من، تنها از سوی خداوند است و اوست که بر همه چیز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الائمه، حضرت زهراء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خطابه تاریخی خود در مسجد مدینه در احتجاج با غاصبان خلافت،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ولایتنا امانة للفرفة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ولایت ما خاندان رسالت را به منظور امان جامعه اسلام از خطر تفرقه و بلای پراکندگی مقرر فرمود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 و احادیث در مسأله ولایت و محبت اهل بیت و ائمه اطهار علیهم السلام نه باندازه ای است که بتوان در این بخش مختصر گرد آورد لیکن تبرکا برخی از آنها را ذیلا مینگاریم و از خداوند امیدواریم که ما را وسعت قلب و سلامت نفس و طهارت </w:t>
      </w:r>
    </w:p>
    <w:p>
      <w:pPr>
        <w:pStyle w:val="BookText"/>
        <w:rPr/>
      </w:pPr>
      <w:r>
        <w:rPr>
          <w:rFonts w:ascii="IRNazanin" w:hAnsi="IRNazanin" w:eastAsia="IRNazanin"/>
          <w:color w:val="111111"/>
          <w:sz w:val="28"/>
          <w:sz w:val="28"/>
          <w:szCs w:val="28"/>
          <w:rtl w:val="true"/>
          <w:lang w:bidi="fa-IR"/>
        </w:rPr>
        <w:t>مولد کرامت فرموده باشد که فهم پاره ای از مشکلات آن احادیث بر ماگران نیاید که خود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احادیثنا صعب مستصعب لا یحتمله الا ملک مقرب او نبی مرسل او مؤمن امتحن الله قلبه للایمان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روایاتی که در باره ولایت ما است از مسائل دشوار و سختی است که جز فرشتگان مقرب و انبیاء مرسل و مؤمنانی که قلوبشان به ایمان، آزمایش گردیده است، دیگری آنها را فهم و تحمل نتواند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 پاره ای از آن احادیث و نسأل الله تعالی أن یتفضل علینا بولایة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روایت مشهور که علماء شیعه و سنی نقل کرده اند، آمده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بنی الاسلام علی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الصلوة و الزکوة و الصوم و الحج و الولایه،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پنج پایه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نماز و زکات و روزه و حج و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الاسلام غزالی در کتاب نصیحت نامه خود خطاب به یکی از شاگردانش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حدیثهای دیگر چه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الاسلام علی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اله الا الله و أن محمدا رسول الله و أن علیا ولی الله و اقام الصلوة و ایتاء الزکوة و صوم شهر رمضان و حج البیت من استطاع الیه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بر پنج مبنا قرار دارد، یکی گواهی به توحید و رسالت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دیگر نماز و سوم و چهارم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زکوة و روزه و زیارت خانه خدا برای مستطیعان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بحار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مرویست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الاسلام بنی علی خمس 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الصلوة و الزکوة والصوم و الحج و ولایة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یدخل الجنة حتی یحب الله و رسوله و علی بن ابیطالب و عترته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پنج پایه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زکوة و روزه و حج و ولایت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به بهشت، داخل نتواند شد مگر آنکس که خدا و پیامبر و علی و خاندان او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محاسن برقی از زراره آمده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بنی الاسلام علی خمسه اشیاء علی الصلوة و الزکوة و الحج و الصوم و الولایة، قال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 ذلک افضل؟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الولایة افضل لانها مفتاحه و الولی هو الدلیل علیهن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لوان رجلا قام </w:t>
      </w:r>
    </w:p>
    <w:p>
      <w:pPr>
        <w:pStyle w:val="BookText"/>
        <w:rPr/>
      </w:pPr>
      <w:r>
        <w:rPr>
          <w:rFonts w:ascii="IRNazanin" w:hAnsi="IRNazanin" w:eastAsia="IRNazanin"/>
          <w:color w:val="111111"/>
          <w:sz w:val="28"/>
          <w:sz w:val="28"/>
          <w:szCs w:val="28"/>
          <w:rtl w:val="true"/>
          <w:lang w:bidi="fa-IR"/>
        </w:rPr>
        <w:t>لیله و صام نهاره و تصدق بجمیع ماله و حج جمیع دهره و لم یعرف ولایة ولی الله فیوالیه و یکون جمیع اعماله بدلالته الیه، ما کان له علی الله حق فی ثواب و لا کان من اهل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بر پنج چیز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زکوة و حج و روزه و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برترند؟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ولایت برترین آنها است، زیرا که کلید آنها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به سوی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اگر مردی همه شب بر پا ایستد و همه روز روزه بدارد و تمام اموال خویش را تصدق کند و در همه عمر خود به حج</w:t>
      </w:r>
    </w:p>
    <w:p>
      <w:pPr>
        <w:pStyle w:val="BookText"/>
        <w:rPr/>
      </w:pPr>
      <w:r>
        <w:rPr>
          <w:rFonts w:ascii="IRNazanin" w:hAnsi="IRNazanin" w:eastAsia="IRNazanin"/>
          <w:color w:val="111111"/>
          <w:sz w:val="28"/>
          <w:sz w:val="28"/>
          <w:szCs w:val="28"/>
          <w:rtl w:val="true"/>
          <w:lang w:bidi="fa-IR"/>
        </w:rPr>
        <w:t>مشغول باشد، اما عارف و شناسای ولایت ولی حق نباشد و اعمالش به دلالت وی و راهنمایی او نباشد، چنین شخصی از اهل ایمان نیست و حقی برای دریافت ثواب و پاداش از خداوند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بیت از غزل حافظ، مرحوم شیخ قدس سره چنین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و خرقه لذت مستی نبخشدت</w:t>
      </w:r>
    </w:p>
    <w:p>
      <w:pPr>
        <w:pStyle w:val="BookText"/>
        <w:rPr/>
      </w:pPr>
      <w:r>
        <w:rPr>
          <w:rFonts w:ascii="IRNazanin" w:hAnsi="IRNazanin" w:eastAsia="IRNazanin"/>
          <w:color w:val="111111"/>
          <w:sz w:val="28"/>
          <w:sz w:val="28"/>
          <w:szCs w:val="28"/>
          <w:rtl w:val="true"/>
          <w:lang w:bidi="fa-IR"/>
        </w:rPr>
        <w:t>همت در این عمل طلب از می فروش کن</w:t>
      </w:r>
    </w:p>
    <w:p>
      <w:pPr>
        <w:pStyle w:val="BookText"/>
        <w:rPr/>
      </w:pPr>
      <w:r>
        <w:rPr>
          <w:rFonts w:ascii="IRNazanin" w:hAnsi="IRNazanin" w:eastAsia="IRNazanin"/>
          <w:color w:val="111111"/>
          <w:sz w:val="28"/>
          <w:sz w:val="28"/>
          <w:szCs w:val="28"/>
          <w:rtl w:val="true"/>
          <w:lang w:bidi="fa-IR"/>
        </w:rPr>
        <w:t xml:space="preserve">مراد از این سخن آنست که اشتغال مجرد به نماز و روزه و ظواهر شریعت محمدی صلی الله علیه و آله، وقتی همراه با تمسک به ولایت علی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نفعی برای انسان نخواهد داشت، مانند اهل سنت که از درک ولایت بی بهره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عامل اصلی و عمده، توجه و تمشک به حبل الله یعنی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اسئلکم علیه اجرة الی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ای پیامبر که بر رسالت خود اجر و مزدی از شما طلب نمی کنم جز دوستی نسبت به اهل بیتم، دلالت بر همین معنا دارد، یعنی غرض اصلی و هدف نهایی از این رسالت جز دوستی اهل بیت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توحید به منزله ریشه درخت و نبؤت همچون شاخه ها و برگها و ولایت به منزله میوه آن درخت است، و غرض نهایی از غرس درخت، چیزی جز میوه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میوه را بگیر و از شکر گزارندگان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حافظ ابو نعیم از علی علیه السلام منقول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ناجیت النبی عشر نجوات لما نزل آیة النجوی فکان منها انی سألته ما 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و القران و الولایة اذا انتهت الیک</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من ده نوبت با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نجوی </w:t>
      </w:r>
    </w:p>
    <w:p>
      <w:pPr>
        <w:pStyle w:val="BookText"/>
        <w:rPr/>
      </w:pPr>
      <w:r>
        <w:rPr>
          <w:rFonts w:ascii="IRNazanin" w:hAnsi="IRNazanin" w:eastAsia="IRNazanin"/>
          <w:color w:val="111111"/>
          <w:sz w:val="28"/>
          <w:sz w:val="28"/>
          <w:szCs w:val="28"/>
          <w:rtl w:val="true"/>
          <w:lang w:bidi="fa-IR"/>
        </w:rPr>
        <w:t>کردم و در یکی از آنها از آنحضرت پرسیدم حق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عبارتست از اسلام و قرآن و ولایت، آن زمان که به تو رسد و بر تو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سعید بن جبیر از پیامبر اسلام صلی الله علیه و آله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جحود نعمة الله کفر و جحود نبوتی کفر و جحود ولایة علی علیه السلام کفر لان التوحید لایبنی الاعلی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انکار نعمت خداوندی، کفر است و انکار پیامبری و نبوت من کفر است همچنین انکار ولایت علی علیه السلام نیز کفر خواهد بود، زیرا که توحید جز بر پایه های ولایت استوار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بسیاری از روایات معتبر آمده است که انبیاء و امم سالفه نیز مکلف به معرفت ولایت علی علیه السلام و ائمه طاهرین سلام الله علیهم اجمعین بوده اند و از آن جمله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بصائر الدرجات، جابر از حضرت ابو جعفر علیه السلام روایت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ولایتنا ولایة الله التی لم یبعث نبیا قط الأ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ما خاندان رسالت، ولایت خداوند است که هیچ پیامبری از سوی حق متعال به رسالت مبعوث نشده است مگر آنکه مأمور به تبلیغ ولایت ما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روایت محمد بن مسلم آمده است که از حضرت ابا جعفر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تبارک و تعالی اخذ میثاق النبیین علی ولایة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از همه پیامبران، نسبت به ولایت علی علیه السلام پیمان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از عبد الأعلی مرویست که از حضرت ابو عبدالله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نبت جاء قط الا بمعرفة حقنا و تفضیلنا علی من سوانا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پیامبری نیامده است مگر آنکه عارف به حق ما بوده است و برتری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را بر دیگران، باور و اعتراف داشته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الابحار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ابی الحسن علیه السلام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علیه السلام مکتوب فی صحف جمیع الأنبیاء و لن یبعث الله رسولا الا بنبوة محمد صلی الله علیه و آله و وصیه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علی علیه السلام، در کتب آسمانی همه پیامبران الهی نوشته شده است و خداوند متعال، پیامبری را مبعوث به رسالت نفرمودند مگر آنکه او را مکلف به معرفت نبوت حضرت محمد و وصایت علی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سنان از مفضل بن عمر حدیث کرده است که حضرت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تبارک و تعالی توحد بملکه فعرف عباده نفسه ثم فوض الیهم الأمر و اباح لهم الجنة فمن اراد الله أن یطهر قلبه من الجن و الانس عرفه</w:t>
      </w:r>
    </w:p>
    <w:p>
      <w:pPr>
        <w:pStyle w:val="BookText"/>
        <w:rPr/>
      </w:pPr>
      <w:r>
        <w:rPr>
          <w:rFonts w:ascii="IRNazanin" w:hAnsi="IRNazanin" w:eastAsia="IRNazanin"/>
          <w:color w:val="111111"/>
          <w:sz w:val="28"/>
          <w:sz w:val="28"/>
          <w:szCs w:val="28"/>
          <w:rtl w:val="true"/>
          <w:lang w:bidi="fa-IR"/>
        </w:rPr>
        <w:t>ولایتنا و من اراد ان یطمس علی قلبه امسک عنه معرفتنا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مفضل و الله ما استوجب آدم أن یخلقه الله بیده و ینفخ فیه من روحه الا بولایة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ماکلم الله موسی تکلیما الا بولایة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اقام الله عیسی بن مریم آیة للعالمین الا</w:t>
      </w:r>
    </w:p>
    <w:p>
      <w:pPr>
        <w:pStyle w:val="BookText"/>
        <w:rPr/>
      </w:pPr>
      <w:r>
        <w:rPr>
          <w:rFonts w:ascii="IRNazanin" w:hAnsi="IRNazanin" w:eastAsia="IRNazanin"/>
          <w:color w:val="111111"/>
          <w:sz w:val="28"/>
          <w:sz w:val="28"/>
          <w:szCs w:val="28"/>
          <w:rtl w:val="true"/>
          <w:lang w:bidi="fa-IR"/>
        </w:rPr>
        <w:t>بالخضوع لعلی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الأمر ما استأ هل خلق من الله النظر الیه الا بالعبودیة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تبارک و تعالی در فرمانروائی کائنات، متوحد و متفرد است؛ خود را به بندگانش شناساند و امر را در اختیار خودشان نهاد و بهشت را برای ایشان مباح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خداوند هرگاه به پاکی و طهارت قلب بندهای از جن و انس تعلق گیرد، او را با</w:t>
      </w:r>
    </w:p>
    <w:p>
      <w:pPr>
        <w:pStyle w:val="BookText"/>
        <w:rPr/>
      </w:pPr>
      <w:r>
        <w:rPr>
          <w:rFonts w:ascii="IRNazanin" w:hAnsi="IRNazanin" w:eastAsia="IRNazanin"/>
          <w:color w:val="111111"/>
          <w:sz w:val="28"/>
          <w:sz w:val="28"/>
          <w:szCs w:val="28"/>
          <w:rtl w:val="true"/>
          <w:lang w:bidi="fa-IR"/>
        </w:rPr>
        <w:t>ولایت ما آشنا می سازد و اگر اراده کند که بر دل کسی راه سعادت بر بندهد، معرفت ولایت ما را از او دریغ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مفضل، بخدا سوگند که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آن نشد که خداوند او را به دست خویش بیافریند و بر او از روح</w:t>
      </w:r>
    </w:p>
    <w:p>
      <w:pPr>
        <w:pStyle w:val="BookText"/>
        <w:rPr/>
      </w:pPr>
      <w:r>
        <w:rPr>
          <w:rFonts w:ascii="IRNazanin" w:hAnsi="IRNazanin" w:eastAsia="IRNazanin"/>
          <w:color w:val="111111"/>
          <w:sz w:val="28"/>
          <w:sz w:val="28"/>
          <w:szCs w:val="28"/>
          <w:rtl w:val="true"/>
          <w:lang w:bidi="fa-IR"/>
        </w:rPr>
        <w:t xml:space="preserve">خویش بردمد مگر به خاطر ولایت علی علیه السلام و حق تعالی موسی را کلیم خویش نفرمود مگر به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 بن مریم را آیت و نشانه بر جهانیان نساخت مگر به خاطر خضوعی که وی در برابر علی علیه السلام داشت و سپس امام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هیچکس شایستگی نظر عنایت حق تعالی را نتواند یافت مگر به وسیله اطاعت و عبودیت نسبت به ما اهل بیت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الفوائد از نوشته شیخ ابو جعفر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یکی از اصحاب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سلمان رضی الله عنه به حضور امیرالمؤمنین شرفیاب شد و درخواست کرد که آن حضرت راجع به شخصیت خود بیاناتی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سلمان، أنا الذی دعیت الامم کلها إلی طاعتی فکفرت فعذبت فی النار و انا خازنها علیهم حقا اقول یا سلمان انه لا یعرفنی احد </w:t>
      </w:r>
    </w:p>
    <w:p>
      <w:pPr>
        <w:pStyle w:val="BookText"/>
        <w:rPr/>
      </w:pPr>
      <w:r>
        <w:rPr>
          <w:rFonts w:ascii="IRNazanin" w:hAnsi="IRNazanin" w:eastAsia="IRNazanin"/>
          <w:color w:val="111111"/>
          <w:sz w:val="28"/>
          <w:sz w:val="28"/>
          <w:szCs w:val="28"/>
          <w:rtl w:val="true"/>
          <w:lang w:bidi="fa-IR"/>
        </w:rPr>
        <w:t xml:space="preserve">حق معرفتی الأکان معی فی الملأ الأعلی قال ثم دخل الحسن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سلمان هذان شفا عرش رب العالمین و بهما تشرق الجنان و امهما خیرة النسوان اخذ الله علی الناس المیثاق لی فصدق من صدق و کذب من کذب فهو فی النار و انا الحجة البالغة و الکلمات الباقیة و انا سفیر السفراء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لقد وجدتک فی التوریة کذلک و فی الانجیل کذلک بابی انت و امی یا قتیل الکوفان لولا انت یقول الناس و اشوقاه رحم الله قاتل سلمان لقلت فیک مقالا تشمئ منه النفوس لانک حجة الله الذی به تاب علی آدم و بک انجی یوسف من الجب و انت قصة ایوب و سبب تغیر نعمة الله علیه فقال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اتدری ما قصة ایوب و سبب تغیر نعمة الله علیه؟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اعلم و انت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عند الانبعاث للنطق شک ایوب فی ملکی و تلکاء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خطب جلیل و امر جسیم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ایوب تشک فی صورة اقمته انا انی ابتلیت آدم بالبلاء فوهبته له و صفحت عنه بالتسلیم علیه بامرة المؤمنین ثم ادرکته السعادة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انه تاب و اذعن بالطاعة لامیر المؤمنین علیه السلام و ذریته الطیبین</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 من آنم که همه امم به اطاعت از فرمان من خوانده شده اند و چون سر به کفر برداشتند، در آتش دوزخ گرفتار گردیدند و اینک من خازن و نگهبان جهنم و عذاب آنانم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به تحقیق به تو بگویم که هیچکس نیست که حق مرا بشناسد، مگر آنکه در ملأ اعلی در کنار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این دو، گوشواره های عرش پروردگارند و بهشت به نور ایشان، روشن می شود و مادرشان بهترین زنان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همه مردمان بر ولایت من، پیمان گرفته؛ گروهی تصدیق و گروهی تکذیب کردند و در آتش، معذب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حجت بالغه و کلمات جاودانه و منم سفیر سفیران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من نیز تو را در کتب آسمانی توریة و انجیل به همین اوصاف خوانده ام پدر و مادرم فدای تو ای کشته دیار کوفه، اگر مردم را تحمل شنیدن بود و نمی گفتند خدا رحمت کند قاتل سلمان را، در باره تو سخنی به زبان می آوردم که نفسها از آن بیزاری می جویند، زیرا که تو آن حجت خدائی که توبه آدم به </w:t>
      </w:r>
    </w:p>
    <w:p>
      <w:pPr>
        <w:pStyle w:val="BookText"/>
        <w:rPr/>
      </w:pPr>
      <w:r>
        <w:rPr>
          <w:rFonts w:ascii="IRNazanin" w:hAnsi="IRNazanin" w:eastAsia="IRNazanin"/>
          <w:color w:val="111111"/>
          <w:sz w:val="28"/>
          <w:sz w:val="28"/>
          <w:szCs w:val="28"/>
          <w:rtl w:val="true"/>
          <w:lang w:bidi="fa-IR"/>
        </w:rPr>
        <w:t>خاطر تو مورد قبول حق افتاد و یوسف به واسطه تو از آن چاه، نجات یافت، و توئی داستان ایوب و توئی سبب دگرگونی نعمت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داستان ایوب و تغییر نعمت او را میدانی؟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تو یا امیرالمؤمنین بهتر</w:t>
      </w:r>
    </w:p>
    <w:p>
      <w:pPr>
        <w:pStyle w:val="BookText"/>
        <w:rPr/>
      </w:pPr>
      <w:r>
        <w:rPr>
          <w:rFonts w:ascii="IRNazanin" w:hAnsi="IRNazanin" w:eastAsia="IRNazanin"/>
          <w:color w:val="111111"/>
          <w:sz w:val="28"/>
          <w:sz w:val="28"/>
          <w:szCs w:val="28"/>
          <w:rtl w:val="true"/>
          <w:lang w:bidi="fa-IR"/>
        </w:rPr>
        <w:t>از من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ذر که جمله مخلوقات برای اذعان ربوبیت برانگیخته شدند، ایوب در فرمانروائی من بر جهان دچار تردید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بس گران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ایوب، در عظمت چیزی که خود به عنایت خویش بر پای داشته ام، تردید می کنی؟ آنگاه که آدم را به بلائی آزموده و مبتلا ساختم، به خاطر آنکه نسبت به علی به عنوان امیر مؤمنان، سر تسلیم فرود آورد، از گناهش درگذشتم و او را بخشودم سپس، سعادت به سراغش باز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 از حضرت ابو عبدالله علیه السلام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الحسین بن علی علیهما السلام ذات یوم علی اصحابه فقال بعد الحمدلله جل و عزو الصلوة علی محمد، یا ایها الناس أن الله ما خلق العباد الا لیعرفوه فاذا عرفوه عبدوه و اذا عبدوه استغنوا بعبادته عن عبادة من سواه فقال له رجل بابی انت و امی یابن رسول الله ما معرفة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اهل کل زمان امامهم الذی یجب علیهم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حضرت امام حسین علیه السلام نزد یاران خود، سخن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ثنای خداوند و درود بر رسول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خداوند، بندگان را جز به منظور معرفت نیافرید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خدای خود را بشناسد، بناچار، سر به عبادت او خواهد</w:t>
      </w:r>
    </w:p>
    <w:p>
      <w:pPr>
        <w:pStyle w:val="BookText"/>
        <w:rPr/>
      </w:pPr>
      <w:r>
        <w:rPr>
          <w:rFonts w:ascii="IRNazanin" w:hAnsi="IRNazanin" w:eastAsia="IRNazanin"/>
          <w:color w:val="111111"/>
          <w:sz w:val="28"/>
          <w:sz w:val="28"/>
          <w:szCs w:val="28"/>
          <w:rtl w:val="true"/>
          <w:lang w:bidi="fa-IR"/>
        </w:rPr>
        <w:t>گذاشت و چون پرستنده خدا شد، دیگر خود را به پرستش دیگری نیازمند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حضرتش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پدر و مادرم به فدایت، مقصود از معرفت خداوند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آنست که مردم هر زمان امام واجب الاطاعه</w:t>
      </w:r>
    </w:p>
    <w:p>
      <w:pPr>
        <w:pStyle w:val="BookText"/>
        <w:rPr/>
      </w:pPr>
      <w:r>
        <w:rPr>
          <w:rFonts w:ascii="IRNazanin" w:hAnsi="IRNazanin" w:eastAsia="IRNazanin"/>
          <w:color w:val="111111"/>
          <w:sz w:val="28"/>
          <w:sz w:val="28"/>
          <w:szCs w:val="28"/>
          <w:rtl w:val="true"/>
          <w:lang w:bidi="fa-IR"/>
        </w:rPr>
        <w:t>خود را باز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وصیة و الادم بین الماء و الطین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وصی بودم در حالیکه آدم بین آب و گل بود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شئت لأوقرت سبعین بعیرة من باء 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خواستم هفتاد شتر را از باء بسم الله الرحمن الرحیم سنگین بار می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حنان بن سدیر از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ما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حب علی علیه السلام فی قلب احد نزلت له قدم الا ثبت له قدم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محبت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هیچکس قرار نداده است، مگر آنکه اگر گامی از او</w:t>
      </w:r>
    </w:p>
    <w:p>
      <w:pPr>
        <w:pStyle w:val="BookText"/>
        <w:rPr/>
      </w:pPr>
      <w:r>
        <w:rPr>
          <w:rFonts w:ascii="IRNazanin" w:hAnsi="IRNazanin" w:eastAsia="IRNazanin"/>
          <w:color w:val="111111"/>
          <w:sz w:val="28"/>
          <w:sz w:val="28"/>
          <w:szCs w:val="28"/>
          <w:rtl w:val="true"/>
          <w:lang w:bidi="fa-IR"/>
        </w:rPr>
        <w:t>بلغزد، گام دیگرش را استوار فرماید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خالد کابلی گوید از حضرت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فآمنوا بالله و رسوله و النور الذی انزلنا</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أبا خالد والله ائمة من آل محمد صلی الله علیه و آله الی یوم القیامة و هم والله النور الذی انزل و هم و الله نور الله فی السموات و فی الارض و الله یا أبا خالد لنور الامام فی قلوب المؤمنین انور من الشمس المضیة بالنهار و هم والله ینورون قلوب المؤمنین و یحجب الله عز و جل نور هم عمن یشاء فتظلم قلوبهم والله یا أبا خالد لا یحبنا عبد و یتولانا حتی یطهر الله قلبه و لا یطهر قلب عبد حتی یسلم لنا و یکون سلما لنا فاذا کان سلمة لنا سلمه الله من شدید الحساب و امنه من فزع یوم القیامة الاکبر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اباخالد، امامان امت، تا روز قیامت، از خاندان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 و به خدا قسم که ایشانند آن نوری که خدا نازل فرموده است و به خدا که آنان نور آسمانها و زمین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 اباخالد، که نور امام در قلوب مؤمنان، رخشنده تر از نور خورشید در روز است و به خدا که ایشان، قلوب مؤمنان را روشن و نورانی می سازند و خداوند، کسانی را که مشیتش باشد، از فیض این نور، محجوب و مهجور فرماید و در نتیجه دلهایشان را ظلمت و تاریکی فرا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 اباخالد، هیچکس به محبت و دوستی ما نائل و هیچکس را ولایت ما حاصل نمی شود، مگر آنان که خداوند، قلوبشان را تطهیر فرموده باشد و این طهارت، هنگامی متحقق می شود که نسبت به ما تسلیم باشند و چون در برابر ما سر تسلیم فرود آورند، خداوند از حساب سخت قیامت، سلامتشان خواهد داشت و از فزع روز عظیم رستاخیز امانشان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بحارالانوار، جلد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این روایت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ادخلوا فی السلم کافة،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ولایتنا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الارشاد عن جابر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السلم ولایة امیر المؤمنین و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باقر علیه السلام در تفسیر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یاد شده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ولایت امیرالمؤمنین و ائمه علیهم السلام</w:t>
      </w:r>
    </w:p>
    <w:p>
      <w:p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پسر نعمان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حبنا اهل البیت ینزله الله من السماء له خزائن تحت العرش کخزائن الذهب و الفضه لا ینزله الا بقدر ولا یعطیه الا خیر الخلق و ان له غمامة کغمام المطر فاذا اراد الله أن یختص به من احب من خلقه، اذن لتلک الغمام فتهطلت کما تهطل السحاب فتصیب الجنان فی بطن 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 ما اهل بیت پیامبر را خداوند از آسمان فرو می فرستد و آن را خزاینی است در زیر عرش پروردگار، همچون خزاین زر و سیم که جز به مقدار معین و مقرر، نازل نخواهد شد و جز بهترین خلق خدا از آن، نصیب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ما اهل بیت را ابری است، همانند ابرهای باران 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خداوند، اراده کند که از فیض آن، به بهترین بندگان خود، بهره ای عنایت فرماید، اجازه می دهد که آن ابر، بر آن کس فرو بارد و حتی قلوب کودکان، در شکم مادران خود نیز، از این باران مرحمت، برخوردار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بحب علی تزول الشکوک</w:t>
      </w:r>
    </w:p>
    <w:p>
      <w:pPr>
        <w:pStyle w:val="BookText"/>
        <w:rPr/>
      </w:pPr>
      <w:r>
        <w:rPr>
          <w:rFonts w:ascii="IRNazanin" w:hAnsi="IRNazanin" w:eastAsia="IRNazanin"/>
          <w:color w:val="111111"/>
          <w:sz w:val="28"/>
          <w:sz w:val="28"/>
          <w:szCs w:val="28"/>
          <w:rtl w:val="true"/>
          <w:lang w:bidi="fa-IR"/>
        </w:rPr>
        <w:t>و تزکوا النفوس و تصفوا البحار</w:t>
      </w:r>
    </w:p>
    <w:p>
      <w:pPr>
        <w:pStyle w:val="BookText"/>
        <w:rPr/>
      </w:pPr>
      <w:r>
        <w:rPr>
          <w:rFonts w:ascii="IRNazanin" w:hAnsi="IRNazanin" w:eastAsia="IRNazanin"/>
          <w:color w:val="111111"/>
          <w:sz w:val="28"/>
          <w:sz w:val="28"/>
          <w:szCs w:val="28"/>
          <w:rtl w:val="true"/>
          <w:lang w:bidi="fa-IR"/>
        </w:rPr>
        <w:t>ومهما رأیت محبا له</w:t>
      </w:r>
    </w:p>
    <w:p>
      <w:pPr>
        <w:pStyle w:val="BookText"/>
        <w:rPr/>
      </w:pPr>
      <w:r>
        <w:rPr>
          <w:rFonts w:ascii="IRNazanin" w:hAnsi="IRNazanin" w:eastAsia="IRNazanin"/>
          <w:color w:val="111111"/>
          <w:sz w:val="28"/>
          <w:sz w:val="28"/>
          <w:szCs w:val="28"/>
          <w:rtl w:val="true"/>
          <w:lang w:bidi="fa-IR"/>
        </w:rPr>
        <w:t>فثم الزکاء وثم الفخار</w:t>
      </w:r>
    </w:p>
    <w:p>
      <w:pPr>
        <w:pStyle w:val="BookText"/>
        <w:rPr/>
      </w:pPr>
      <w:r>
        <w:rPr>
          <w:rFonts w:ascii="IRNazanin" w:hAnsi="IRNazanin" w:eastAsia="IRNazanin"/>
          <w:color w:val="111111"/>
          <w:sz w:val="28"/>
          <w:sz w:val="28"/>
          <w:szCs w:val="28"/>
          <w:rtl w:val="true"/>
          <w:lang w:bidi="fa-IR"/>
        </w:rPr>
        <w:t>ومهما رأیت عدوا له</w:t>
      </w:r>
    </w:p>
    <w:p>
      <w:pPr>
        <w:pStyle w:val="BookText"/>
        <w:rPr/>
      </w:pPr>
      <w:r>
        <w:rPr>
          <w:rFonts w:ascii="IRNazanin" w:hAnsi="IRNazanin" w:eastAsia="IRNazanin"/>
          <w:color w:val="111111"/>
          <w:sz w:val="28"/>
          <w:sz w:val="28"/>
          <w:szCs w:val="28"/>
          <w:rtl w:val="true"/>
          <w:lang w:bidi="fa-IR"/>
        </w:rPr>
        <w:t>ففی اصله نسبة مستعار</w:t>
      </w:r>
    </w:p>
    <w:p>
      <w:pPr>
        <w:pStyle w:val="BookText"/>
        <w:rPr/>
      </w:pPr>
      <w:r>
        <w:rPr>
          <w:rFonts w:ascii="IRNazanin" w:hAnsi="IRNazanin" w:eastAsia="IRNazanin"/>
          <w:color w:val="111111"/>
          <w:sz w:val="28"/>
          <w:sz w:val="28"/>
          <w:szCs w:val="28"/>
          <w:rtl w:val="true"/>
          <w:lang w:bidi="fa-IR"/>
        </w:rPr>
        <w:t>فلا تعذلوه علی فعله</w:t>
      </w:r>
    </w:p>
    <w:p>
      <w:pPr>
        <w:pStyle w:val="BookText"/>
        <w:rPr/>
      </w:pPr>
      <w:r>
        <w:rPr>
          <w:rFonts w:ascii="IRNazanin" w:hAnsi="IRNazanin" w:eastAsia="IRNazanin"/>
          <w:color w:val="111111"/>
          <w:sz w:val="28"/>
          <w:sz w:val="28"/>
          <w:szCs w:val="28"/>
          <w:rtl w:val="true"/>
          <w:lang w:bidi="fa-IR"/>
        </w:rPr>
        <w:t>فحیطان دار ابیه قصار</w:t>
      </w:r>
      <w:r>
        <w:rPr>
          <w:rStyle w:val="FootnoteAnchor"/>
          <w:rtl w:val="true"/>
        </w:rPr>
        <w:footnoteReference w:id="112"/>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خوارزمی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از ابن عباس روایت کرده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w:t>
      </w:r>
    </w:p>
    <w:p>
      <w:pPr>
        <w:pStyle w:val="BookText"/>
        <w:rPr/>
      </w:pPr>
      <w:r>
        <w:rPr>
          <w:rFonts w:ascii="IRNazanin" w:hAnsi="IRNazanin" w:eastAsia="IRNazanin"/>
          <w:color w:val="111111"/>
          <w:sz w:val="28"/>
          <w:sz w:val="28"/>
          <w:szCs w:val="28"/>
          <w:rtl w:val="true"/>
          <w:lang w:bidi="fa-IR"/>
        </w:rPr>
        <w:t>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اجتمع الناس عل حب علی بن ابیطالب لما خلق الله عزوجل</w:t>
      </w:r>
    </w:p>
    <w:p>
      <w:pPr>
        <w:pStyle w:val="BookText"/>
        <w:rPr/>
      </w:pP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تمام مردم، محبت و ارادت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می داشتند، خداوند عزوجل آتش دوزخ را نمی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بن عباد علیه الرحمه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حسن لو کان حبک مدخلی</w:t>
      </w:r>
    </w:p>
    <w:p>
      <w:pPr>
        <w:pStyle w:val="BookText"/>
        <w:rPr/>
      </w:pPr>
      <w:r>
        <w:rPr>
          <w:rFonts w:ascii="IRNazanin" w:hAnsi="IRNazanin" w:eastAsia="IRNazanin"/>
          <w:color w:val="111111"/>
          <w:sz w:val="28"/>
          <w:sz w:val="28"/>
          <w:szCs w:val="28"/>
          <w:rtl w:val="true"/>
          <w:lang w:bidi="fa-IR"/>
        </w:rPr>
        <w:t>جهنم کان الفوز عندی جحیمها</w:t>
      </w:r>
    </w:p>
    <w:p>
      <w:pPr>
        <w:pStyle w:val="BookText"/>
        <w:rPr/>
      </w:pPr>
      <w:r>
        <w:rPr>
          <w:rFonts w:ascii="IRNazanin" w:hAnsi="IRNazanin" w:eastAsia="IRNazanin"/>
          <w:color w:val="111111"/>
          <w:sz w:val="28"/>
          <w:sz w:val="28"/>
          <w:szCs w:val="28"/>
          <w:rtl w:val="true"/>
          <w:lang w:bidi="fa-IR"/>
        </w:rPr>
        <w:t>وکیف یخاف النار من کان موقنا</w:t>
      </w:r>
    </w:p>
    <w:p>
      <w:pPr>
        <w:pStyle w:val="BookText"/>
        <w:rPr/>
      </w:pPr>
      <w:r>
        <w:rPr>
          <w:rFonts w:ascii="IRNazanin" w:hAnsi="IRNazanin" w:eastAsia="IRNazanin"/>
          <w:color w:val="111111"/>
          <w:sz w:val="28"/>
          <w:sz w:val="28"/>
          <w:szCs w:val="28"/>
          <w:rtl w:val="true"/>
          <w:lang w:bidi="fa-IR"/>
        </w:rPr>
        <w:t>بان امیرالمؤمنین کان قسیمها</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حسن بصری روایت کرده است که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یوم القیامة یقعد علی بن ابیطالب علی الفردوس و هو جبل قد علا علی الجنه و فوقه عرش رب العالمین و من سفحه یتفجر أنهار الجنة و تتفرق فی الجنان و هو جالس علی</w:t>
      </w:r>
    </w:p>
    <w:p>
      <w:pPr>
        <w:pStyle w:val="BookText"/>
        <w:rPr/>
      </w:pPr>
      <w:r>
        <w:rPr>
          <w:rFonts w:ascii="IRNazanin" w:hAnsi="IRNazanin" w:eastAsia="IRNazanin"/>
          <w:color w:val="111111"/>
          <w:sz w:val="28"/>
          <w:sz w:val="28"/>
          <w:szCs w:val="28"/>
          <w:rtl w:val="true"/>
          <w:lang w:bidi="fa-IR"/>
        </w:rPr>
        <w:t>کرسی من نور یجری بین یدیه التسنیم لا یجوز احد الصراط الا و معه براءة بولایته و ولایة أهل بیته یشرف علی الجنة فیدخل محبیه الجنة و مبغضیه النار</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قیامت بر پا شود،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کوهی است مشرف بر بهشت، می نشیند و بر فراز آن کوه عرش پروردگار قرار دارد و از زیر آن جویبار بهشت، سرچشمه گرفته است و در باغهای چنلن، روان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تختی از نور، جلوس کرده است و از پیش روی او، چشمه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را قدرت گذر از صراط نیست مگر آنکه سند ولایت علی و محبت اهل بیت او را با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مشرف بر بهشت آمده است، دوستداران خود را به</w:t>
      </w:r>
    </w:p>
    <w:p>
      <w:pPr>
        <w:pStyle w:val="BookText"/>
        <w:rPr/>
      </w:pPr>
      <w:r>
        <w:rPr>
          <w:rFonts w:ascii="IRNazanin" w:hAnsi="IRNazanin" w:eastAsia="IRNazanin"/>
          <w:color w:val="111111"/>
          <w:sz w:val="28"/>
          <w:sz w:val="28"/>
          <w:szCs w:val="28"/>
          <w:rtl w:val="true"/>
          <w:lang w:bidi="fa-IR"/>
        </w:rPr>
        <w:t>بهشت وارد کند و دشمنانش را به آتش دوزخ می فرستد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جمله هائی از زیارت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مأثور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خلیفتک التی بها تعاقب و تثیب و بها تأخذ و تعطی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نعمة الله السابغه و نقمته الدامغه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به آنست که هر عقاب و ثواب و هر نقمت و نعمت که پروردگار متعال </w:t>
      </w:r>
    </w:p>
    <w:p>
      <w:pPr>
        <w:pStyle w:val="BookText"/>
        <w:rPr/>
      </w:pPr>
      <w:r>
        <w:rPr>
          <w:rFonts w:ascii="IRNazanin" w:hAnsi="IRNazanin" w:eastAsia="IRNazanin"/>
          <w:color w:val="111111"/>
          <w:sz w:val="28"/>
          <w:sz w:val="28"/>
          <w:szCs w:val="28"/>
          <w:rtl w:val="true"/>
          <w:lang w:bidi="fa-IR"/>
        </w:rPr>
        <w:t>به بندگان خود، اعمال می فرماید همه از ناحیه ولایت و به واسطه آن مقام معظم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فارسی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عز و 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عبادی، اولیس من له الیکم حوائج کبار لا تجودون بها الا أن یتحمل علیکم باحب الخلق الیکم، تقضوا بها کرامة لشفیعهم الا فاعلموا ان اکرم الخلق عندی و افضلهم لدی محمد و اخوه علی و من بعد الأئمة الذین هم الوسائل الی الله؛ الا فلید عنی من همته حاجة یرید نفعها او دهته داهیة برید کشف ضرها بمحملی و آله الطاهرین الطیبین اقضها له أحسن ما تقضیها من یستشفعون باعز الخلق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قوم من المشرکین و هم مستهزؤن به یا ابا عبدالله فما لک لاتقترح علی الله بهم ان یجعلک اغنی اهل المدینه؟ 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الله و سألته ما هو اجل و انفع و افضل من ملک الدنیا باسرها سألته بهم صلی الله علیهم أن یهب لی لسان ذاکرة لتحمیده و ثنائه و قلب شاکرآ لآلائه و بدن صابرة علی الدواهی و هو عز و جل قد اجابنی الی ملتمسی من ذلک و هو افضل من ملک الدنیا بحذافیرها و ما تشتمل من خیراتها مائة الف الف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من، مگر چنین نیست که اگر کسی حاجتی بزرگ از شما بخواهد شما در بر آوردن آن حاجت مضایقه داشته باشید، هرگاه شخص حاجتمند عزیز ترین کسانتان را، شفیع حاجت خود آورد، حاجت روایش خواهید ساخت؟ اینک بدانید که گرامی ترین خلایق و افضل و برتر از همه کس نزد من، محمد و برادرش، علی و سپس امامان هستند که وسائل ارتباط خلق با خالقند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کس را حاجتی مهم باشد که بخواهد از آن بهره مند شود و یا مشکلی بزرگ باشد که خواهد از گزندش امان یابد، باید که محمد و اهل بیت طاهرین او را، نزد من، شفیع سازد، تا به بهترین وجه، حاجت روایش کنم و مشکل از پیش پایش بردارم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شنیدن این گفتار، برخی از مشرکان، به تمسخر، سلمان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این اوصاف که گفتی، آنان را نزد خداوند شفیع نیاوردی که ترا ثروتمندترین مرد مدینه سازد؟ سلمان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طریق، چیزها از خدا خواسته ام که هزاران بار </w:t>
      </w:r>
    </w:p>
    <w:p>
      <w:pPr>
        <w:pStyle w:val="BookText"/>
        <w:rPr/>
      </w:pPr>
      <w:r>
        <w:rPr>
          <w:rFonts w:ascii="IRNazanin" w:hAnsi="IRNazanin" w:eastAsia="IRNazanin"/>
          <w:color w:val="111111"/>
          <w:sz w:val="28"/>
          <w:sz w:val="28"/>
          <w:szCs w:val="28"/>
          <w:rtl w:val="true"/>
          <w:lang w:bidi="fa-IR"/>
        </w:rPr>
        <w:t>سودمندتر و برتر و والاتر است از دنیا و هر آنچه در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مسألت کرده ام که به خاطر این بزرگواران، مرا زبانی مرحمت کند که حمد و ثنای حضرتش گوید و قلبی که نعم پروردگار خویش را سپاس گزارد و تنی که بر سختیها بردبار و صبور</w:t>
      </w:r>
    </w:p>
    <w:p>
      <w:pPr>
        <w:pStyle w:val="BookText"/>
        <w:rPr/>
      </w:pPr>
      <w:r>
        <w:rPr>
          <w:rFonts w:ascii="IRNazanin" w:hAnsi="IRNazanin" w:eastAsia="IRNazanin"/>
          <w:color w:val="111111"/>
          <w:sz w:val="28"/>
          <w:sz w:val="28"/>
          <w:szCs w:val="28"/>
          <w:rtl w:val="true"/>
          <w:lang w:bidi="fa-IR"/>
        </w:rPr>
        <w:t>باشد و خداوند عز و جل نیز آنچه خواسته ام، مرحمت فرموده است، اینها چیزهایی است که از همه این جهان و مظاهر آن و از همه خیرات این جهانی هزاران هزار بار ارجمند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ننوشت برای ورد روز و شب من</w:t>
      </w:r>
    </w:p>
    <w:p>
      <w:pPr>
        <w:pStyle w:val="BookText"/>
        <w:rPr/>
      </w:pPr>
      <w:r>
        <w:rPr>
          <w:rFonts w:ascii="IRNazanin" w:hAnsi="IRNazanin" w:eastAsia="IRNazanin"/>
          <w:color w:val="111111"/>
          <w:sz w:val="28"/>
          <w:sz w:val="28"/>
          <w:szCs w:val="28"/>
          <w:rtl w:val="true"/>
          <w:lang w:bidi="fa-IR"/>
        </w:rPr>
        <w:t>جز ذکر علی معلم مکتب من</w:t>
      </w:r>
    </w:p>
    <w:p>
      <w:pPr>
        <w:pStyle w:val="BookText"/>
        <w:rPr/>
      </w:pPr>
      <w:r>
        <w:rPr>
          <w:rFonts w:ascii="IRNazanin" w:hAnsi="IRNazanin" w:eastAsia="IRNazanin"/>
          <w:color w:val="111111"/>
          <w:sz w:val="28"/>
          <w:sz w:val="28"/>
          <w:szCs w:val="28"/>
          <w:rtl w:val="true"/>
          <w:lang w:bidi="fa-IR"/>
        </w:rPr>
        <w:t>گر غیر علی کسی بود مطلب من</w:t>
      </w:r>
    </w:p>
    <w:p>
      <w:pPr>
        <w:pStyle w:val="BookText"/>
        <w:rPr/>
      </w:pPr>
      <w:r>
        <w:rPr>
          <w:rFonts w:ascii="IRNazanin" w:hAnsi="IRNazanin" w:eastAsia="IRNazanin"/>
          <w:color w:val="111111"/>
          <w:sz w:val="28"/>
          <w:sz w:val="28"/>
          <w:szCs w:val="28"/>
          <w:rtl w:val="true"/>
          <w:lang w:bidi="fa-IR"/>
        </w:rPr>
        <w:t>ای وای من و کیش من و مذهب من</w:t>
      </w:r>
    </w:p>
    <w:p>
      <w:pPr>
        <w:pStyle w:val="BookText"/>
        <w:rPr/>
      </w:pPr>
      <w:r>
        <w:rPr>
          <w:rFonts w:ascii="IRNazanin" w:hAnsi="IRNazanin" w:eastAsia="IRNazanin"/>
          <w:color w:val="111111"/>
          <w:sz w:val="28"/>
          <w:sz w:val="28"/>
          <w:szCs w:val="28"/>
          <w:rtl w:val="true"/>
          <w:lang w:bidi="fa-IR"/>
        </w:rPr>
        <w:t>از مالک بن انس پیشوای مذهب مالکی اهل تسنن مردیست که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 علی حسنة لایضر معها سیئة و بغضه سیئة لا تنفع معها حسنة</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علی حسنه و ثوابی است که در جنب آن هیچ معصیت و گناهی زیان نرساند و بغض و دشمنی نسبت به او معصیتی است که با آن هیچ صواب و حسنهای سودمند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حدیثی طولانی از یکی از برادران جن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علی، والذی بعثنی بالحق لایدخل الجنة احد الا من اخذ منک بنسب او</w:t>
      </w:r>
    </w:p>
    <w:p>
      <w:pPr>
        <w:pStyle w:val="BookText"/>
        <w:rPr/>
      </w:pP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قسم به خداوندی که مرا به حق برانگیخت، هیچکس از امت من، به بهشت، داخل نخواهد شد مگر آنکه با توبه نسب و یا به سبب پیوستگی داشته باشد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دارالسلام آمده است که </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اقدم، حسن بن علی بن شعبه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عالم کامل عمادالدین محمد بن أبی القاسم طبری در جزء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 لشیعة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ابو البقاء ابراهیم بن </w:t>
      </w:r>
    </w:p>
    <w:p>
      <w:pPr>
        <w:pStyle w:val="BookText"/>
        <w:rPr/>
      </w:pPr>
      <w:r>
        <w:rPr>
          <w:rFonts w:ascii="IRNazanin" w:hAnsi="IRNazanin" w:eastAsia="IRNazanin"/>
          <w:color w:val="111111"/>
          <w:sz w:val="28"/>
          <w:sz w:val="28"/>
          <w:szCs w:val="28"/>
          <w:rtl w:val="true"/>
          <w:lang w:bidi="fa-IR"/>
        </w:rPr>
        <w:t>حسین بن ابراهیم بصری از ابیطالب محمد به حسن بن عتبه از ابی الحسن محمد بن حسین بن احمد از محمد بن رهبان دبیلی از علی بن احمد بن کثیر عسکری از احمد بن مفضل ابوسلمه اصفهانی از ابی علی راشد بن علی بن وابل القرشی از عبدالله بن حفص مدنی از محمد بن اسحق از سعد بن زید بن ارطاة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بن زیاد را ملاقات و از او در باره فضائل امیرالمؤمنین علی بن ابیطالب پرسش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سفارشهایی که آن حضرت به من فرموده، برای تو باز می گویم که از دنیا و مافیها سودمندتر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امیرالمؤمنین علیه السلام مرا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 بن زیاد، سم الله و سم کل یوم باسم الله و قل لا حول ولا قوه الا بالله و توکل علی الله و اذکرنا و سم باسمائنا و صل علینا و استعذ بالله و بنا و ادرأ بذلک عن نفسک و ولدک و ما تحوطه عنایتک تک شر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کمیل بن زیاد، هر روز را</w:t>
      </w:r>
    </w:p>
    <w:p>
      <w:pPr>
        <w:pStyle w:val="BookText"/>
        <w:rPr/>
      </w:pPr>
      <w:r>
        <w:rPr>
          <w:rFonts w:ascii="IRNazanin" w:hAnsi="IRNazanin" w:eastAsia="IRNazanin"/>
          <w:color w:val="111111"/>
          <w:sz w:val="28"/>
          <w:sz w:val="28"/>
          <w:szCs w:val="28"/>
          <w:rtl w:val="true"/>
          <w:lang w:bidi="fa-IR"/>
        </w:rPr>
        <w:t xml:space="preserve">با نام خداوند عز و جل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ولا حول ولا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بر خدا توکل کن و ما را به نام، بر زبان آور و صلوات بفرست و از شرور و بلایا به خدا و به ما پناه بر و با اینکار، خویشتن و فرزندان و آنچه را که مورد توجه تو</w:t>
      </w:r>
    </w:p>
    <w:p>
      <w:pPr>
        <w:pStyle w:val="BookText"/>
        <w:rPr/>
      </w:pPr>
      <w:r>
        <w:rPr>
          <w:rFonts w:ascii="IRNazanin" w:hAnsi="IRNazanin" w:eastAsia="IRNazanin"/>
          <w:color w:val="111111"/>
          <w:sz w:val="28"/>
          <w:sz w:val="28"/>
          <w:szCs w:val="28"/>
          <w:rtl w:val="true"/>
          <w:lang w:bidi="fa-IR"/>
        </w:rPr>
        <w:t>است، از شر آن روز نگاهدار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 أن رسول الله صلی الله علیه و آله ادبه الله عزوجل و هو ادبنی و انا الأدب المؤمنین و اورث الاداب المکرمین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کمیل، خداوند عز و جل، پیامبر خود را تأدیب فرمود و او نیز مرا مؤدب ساخت و من نیز به نوبه خود، تأدیب مردم با ایمان را به عهده دارم و بندگان گرامی حق را به آداب نیکو آراسته میسازم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 ما من علم الآ و انا افتحه و ما من شیء الا و القائم یختمه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کمیل، علمی نیست مگر آنکه گشاینده آن منم و ختم هر چیز بدست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خواهد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 ذریة بعضها من بعض والله سمیع 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من است که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ذریة بعضها من بعض</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کمیل، لا تأخذ الأعنا تکن منا و ما من حرکة الا و انت محتاج فیها الی معرفته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رای </w:t>
      </w:r>
    </w:p>
    <w:p>
      <w:pPr>
        <w:pStyle w:val="BookText"/>
        <w:rPr/>
      </w:pPr>
      <w:r>
        <w:rPr>
          <w:rFonts w:ascii="IRNazanin" w:hAnsi="IRNazanin" w:eastAsia="IRNazanin"/>
          <w:color w:val="111111"/>
          <w:sz w:val="28"/>
          <w:sz w:val="28"/>
          <w:szCs w:val="28"/>
          <w:rtl w:val="true"/>
          <w:lang w:bidi="fa-IR"/>
        </w:rPr>
        <w:t>کمیل، باید که معارف خویش را از ما اخذ کنی تا از ما محسوب شوی و هیچ کاری نیست مگر آنکه در انجام آن به معرفت، نیازمندی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 اذا اکلت الطعام فسم باسم الله الذی لا یضر مع اسمه داء و فیه شفاء من کل الاسراء و لا تبخل علیه فانک لم ترزق الناس شیئا والله یجزل لک الثواب بذلک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کمیل، به هنگام خوردن، نام خدای را بر زبان آور، نامی که با آن هیچ چیز، زیان نرساند</w:t>
      </w:r>
    </w:p>
    <w:p>
      <w:pPr>
        <w:pStyle w:val="BookText"/>
        <w:rPr/>
      </w:pPr>
      <w:r>
        <w:rPr>
          <w:rFonts w:ascii="IRNazanin" w:hAnsi="IRNazanin" w:eastAsia="IRNazanin"/>
          <w:color w:val="111111"/>
          <w:sz w:val="28"/>
          <w:sz w:val="28"/>
          <w:szCs w:val="28"/>
          <w:rtl w:val="true"/>
          <w:lang w:bidi="fa-IR"/>
        </w:rPr>
        <w:t>و شفاء هر درد و گرفتاری است و هرگز نسبت به مردمان، از مال خود، بخل مورز که روزی هیچکس به دست تو نهاده نشده است، اما با این کار، ثواب فراوان برای خود خواهی اندوخت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 احسن خلقک و ابسط جلیسک و لا تنهرن خادمک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کمیل، خلق و خوی خویش را نیکو گردان و با همنشین خود، گشاده روی باش و خدمتگزاران خود را به خشم از خویشتن 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کمیل، اذا انت اکلت فطول اکلک لیستوف من معک و ترزق منه غیرک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کمیل، چون به خوردن طعام پرداختی، مدت آن را دراز کن تا آنکه هم سفره تو نیز از آن سیر شود و روزی خود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دیگری نیز از آن غذا بهره 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 اذا استوفیت طعامک فاحمد الله علی ما رزقک و ارفع بذلک صوتک لیحمده سواک فیعظم بذلک اجرک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کمیل، چون از غذا دست کشیدی، خدای را سپاس گزار و به صدای رسا به ستایش حق پرداز تا دیگران نیز به تو تأسی کنند و اجر و پاداشت افزون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کمیل، لا توقرن معدتک طعاما ودع فیها للماء موضعة و للریح مجالا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 معده خویش از خوراک، سنگین مساز و جای آب و نفس در اندرون، باقی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 لا تنفد طعامک فان رسول الله صلی الله علیه و آله لم ینفده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p>
    <w:p>
      <w:pPr>
        <w:pStyle w:val="BookText"/>
        <w:rPr/>
      </w:pPr>
      <w:r>
        <w:rPr>
          <w:rFonts w:ascii="IRNazanin" w:hAnsi="IRNazanin" w:eastAsia="IRNazanin"/>
          <w:color w:val="111111"/>
          <w:sz w:val="28"/>
          <w:sz w:val="28"/>
          <w:szCs w:val="28"/>
          <w:rtl w:val="true"/>
          <w:lang w:bidi="fa-IR"/>
        </w:rPr>
        <w:t xml:space="preserve">آنچه بر سفره داری، تمام مخور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 لا ترفعن یدک عن الطعام الا و انت تشتهیه فاذا فعلت ذلک فانت تستمرئه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کمیل، پیش از آنکه سیر شوی، دست از طعام بازگیر که اینکار، غذا را در</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 تو گواراتر خواهد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کمیل، صحة الجسد من قلة الطعام و قلة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کمیل، البرکة فی المال من ایتاء الزکاة و مواساة المؤمنین و صلة الأقربین و هم الأقربون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کمیل، سلامت بدن در کم خوردن و کم نوشیدن است و برکت مال، در پرداخت زکات و مواسات با مردم با ایمان</w:t>
      </w:r>
    </w:p>
    <w:p>
      <w:pPr>
        <w:pStyle w:val="BookText"/>
        <w:rPr/>
      </w:pPr>
      <w:r>
        <w:rPr>
          <w:rFonts w:ascii="IRNazanin" w:hAnsi="IRNazanin" w:eastAsia="IRNazanin"/>
          <w:color w:val="111111"/>
          <w:sz w:val="28"/>
          <w:sz w:val="28"/>
          <w:szCs w:val="28"/>
          <w:rtl w:val="true"/>
          <w:lang w:bidi="fa-IR"/>
        </w:rPr>
        <w:t>و پیوستگی با نزدیکان است و بدان که مؤمنین، نزدیکان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 زد قرابتک المؤمن علی ما تعطی سواه من المؤمنین و کن بهم ارأف و علیهم اعطف و تصدق علی المساکین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کمیل، عطاء خویش را نسبت به خویشاوندان مؤمن خود، بیش از دیگر مؤمنان، قرار ده و 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افزون تر کن و توجه خود به ایشان، زیاده گردان و بر مسکینان و نیازمندان،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 لا تردن سائلا ولو بشق تمرة او من شطر عنب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کمیل، هیچ خواهنده را از در خویش محروم منما ولو به آنکه پارهای خرما یا خوشه ای انگور به وی ببخشی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کمیل، الصدقة تنمو عند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کمیل، صدقه، نزد خداوند متعال، نمو می کند و بر آن افزوده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 حسن خلق المؤمن من التواضع و جماله التعفف و شرفه التفقه و عزة ترک القال و القیل ایاک و المراء فانک تغری بنفسک السفهاء و تفسد الإخاء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کمیل، حسن خلق مرد با ایمان به تواضع اوست و آرایش و جمالش در عفت و خویشتن داری</w:t>
      </w:r>
    </w:p>
    <w:p>
      <w:pPr>
        <w:pStyle w:val="BookText"/>
        <w:rPr/>
      </w:pPr>
      <w:r>
        <w:rPr>
          <w:rFonts w:ascii="IRNazanin" w:hAnsi="IRNazanin" w:eastAsia="IRNazanin"/>
          <w:color w:val="111111"/>
          <w:sz w:val="28"/>
          <w:sz w:val="28"/>
          <w:szCs w:val="28"/>
          <w:rtl w:val="true"/>
          <w:lang w:bidi="fa-IR"/>
        </w:rPr>
        <w:t>و شرف وی در دانش و بینش و معرفت و عزتش در ترک گفتگوهای بی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مجادله در سخن، بپرهیز که نادانان را در جهل خود، استوارتر می سازد و به اخوت و برادری نیز زیان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 قل الحق علی کل حال و ازر المتقین و اهجر الفاسقین و جانب المنافقین و لا تصاحب الخائنین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کمیل در هر حال حق گو باش و با پرهیزگاران محبت و دوستی کن و از فاسقان و تباهکاران بگریز و از مردمان منافق و دورو کناره گیر و با</w:t>
      </w:r>
    </w:p>
    <w:p>
      <w:pPr>
        <w:pStyle w:val="BookText"/>
        <w:rPr/>
      </w:pPr>
      <w:r>
        <w:rPr>
          <w:rFonts w:ascii="IRNazanin" w:hAnsi="IRNazanin" w:eastAsia="IRNazanin"/>
          <w:color w:val="111111"/>
          <w:sz w:val="28"/>
          <w:sz w:val="28"/>
          <w:szCs w:val="28"/>
          <w:rtl w:val="true"/>
          <w:lang w:bidi="fa-IR"/>
        </w:rPr>
        <w:t>خیانت پیشگان مجالست مکن</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کمیل، ایاک و تطرق أبواب الظالمین و الاختلاط بهم و الاکتساب منهم و ایاک آن تعظمهم او تشهد فی مجالسهم بما یسخط الله علیک و ان اضطررت الی حضورهم فداوم ذکر الله تعالی و توکل علیه و استعذ بالله من شرورهم و اطرق عنهم و انکر بقلبک </w:t>
      </w:r>
    </w:p>
    <w:p>
      <w:pPr>
        <w:pStyle w:val="BookText"/>
        <w:rPr/>
      </w:pPr>
      <w:r>
        <w:rPr>
          <w:rFonts w:ascii="IRNazanin" w:hAnsi="IRNazanin" w:eastAsia="IRNazanin"/>
          <w:color w:val="111111"/>
          <w:sz w:val="28"/>
          <w:sz w:val="28"/>
          <w:szCs w:val="28"/>
          <w:rtl w:val="true"/>
          <w:lang w:bidi="fa-IR"/>
        </w:rPr>
        <w:t>فعلهم و اجهر بتعظیم الله تعالی لتسمعهم فانهم یهابوک و تکنی شرهم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کمیل، هرگز حلقه بر در ستمکاران مکوب و با آنان میامیز، مبادا که آنان را بزرگ شماری و یا آنکه در مجلسی از مجالس ایشان شرکت جوئی که موجب خشم خداوند بر تو شود و اگر از</w:t>
      </w:r>
    </w:p>
    <w:p>
      <w:pPr>
        <w:pStyle w:val="BookText"/>
        <w:rPr/>
      </w:pPr>
      <w:r>
        <w:rPr>
          <w:rFonts w:ascii="IRNazanin" w:hAnsi="IRNazanin" w:eastAsia="IRNazanin"/>
          <w:color w:val="111111"/>
          <w:sz w:val="28"/>
          <w:sz w:val="28"/>
          <w:szCs w:val="28"/>
          <w:rtl w:val="true"/>
          <w:lang w:bidi="fa-IR"/>
        </w:rPr>
        <w:t>حضور در جلسات کسانی اینچنین ناگزیر شدی پیوسته به یاد خداوند تعالی باش و بر او توکل کن و از شرور آنان به پروردگار خود پناه بر و به لب خاموش باش و در دل اعمال تباه ایشان را انکار کن و آشکارا به تعظیم و تکریم حق تعالی پرداز بدانگونه که به گوش</w:t>
      </w:r>
    </w:p>
    <w:p>
      <w:pPr>
        <w:pStyle w:val="BookText"/>
        <w:rPr/>
      </w:pPr>
      <w:r>
        <w:rPr>
          <w:rFonts w:ascii="IRNazanin" w:hAnsi="IRNazanin" w:eastAsia="IRNazanin"/>
          <w:color w:val="111111"/>
          <w:sz w:val="28"/>
          <w:sz w:val="28"/>
          <w:szCs w:val="28"/>
          <w:rtl w:val="true"/>
          <w:lang w:bidi="fa-IR"/>
        </w:rPr>
        <w:t>آنان رسد تا از تو هراس کنند و شرشان از تو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کمیل آن احب ما امتثله العباد الی الله بعد الاقرار به و باولیائه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التحمل و التعفف و الاصطبار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کمیل، محبوب ترین بندگیها و اطاعت ها نزد پروردگار، بعد از اعتقاد و اقرار به توحید و اعتراف به ولایت اولیاء خدا علیهم السلام، بردباری و عفت و خویشتن داری و شکیبائی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 لا تری الناس افتقارک و اضطرارک و اصبر علیه بعز و تستر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کمیل، درویشی و فقر و گرفتاری خود را به دیگران باز مگو و با مناعت طبع و پرده پوشی بر ناداری و گرفتاری خود صابر و شکیبا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 لابأس بان تعلم اخاک سرک و من اخوک؟ اخوک الذی لا یخذلک عند الشدة و لا یقعد عنک عند الجریرة و لا یخدعک حتی تسأله و لا یترکک و امرک حتی تعلمه فان کان جمیلا اصلحه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کمیل، باکی نیست که راز خود را به برادر خود بازگشائی لیکن بنگر که برادر تو کیست؟ برادر تو کسی است که به هنگام گرفتاری تو را به خواری و انگذارد و چون به گناهی آلوده گردی ترا به حال خود رها نکند، و در پاسخ به درخواست تو، ترا وانگذارد و تو را با گرفتاریهایت رها نکند تا آنکه از وضع و حالت او را آگاه کنی تا اگر دسترس دارد، مشکل ترا حل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 المؤمن مرآة المؤمن لانه یتأمله و یسد فاقته و یجمل حالته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کمیل، مؤمنان، یکدیگر را هم چون آیینه اند که در وضع هم به دقت می اندیشند و در رفع فقر و گرفتاری یکدیگر می کوشند و در اصلاح حال هم اقدام می کنند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کمیل، المؤمنون اخوة و لا شیء آثر عند کل اخ من أخیه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کمیل، مؤمنان با </w:t>
      </w:r>
    </w:p>
    <w:p>
      <w:pPr>
        <w:pStyle w:val="BookText"/>
        <w:rPr/>
      </w:pPr>
      <w:r>
        <w:rPr>
          <w:rFonts w:ascii="IRNazanin" w:hAnsi="IRNazanin" w:eastAsia="IRNazanin"/>
          <w:color w:val="111111"/>
          <w:sz w:val="28"/>
          <w:sz w:val="28"/>
          <w:szCs w:val="28"/>
          <w:rtl w:val="true"/>
          <w:lang w:bidi="fa-IR"/>
        </w:rPr>
        <w:t>یکدیگر برادرند و هیچ چیز، نزد برادر از برادر عزیزتر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کمیل آن لم تحت اخاک فلست اخاه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کمیل، اگر احساس می کنی که نسبت به برادر خود، محبت نداری، در حقیقت برادر او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المؤمن من قال بقولنا فمن تخلف عنا قصر عنا و من قصر عنا لم یلحق بنا و من لم یکن معنا ففی الدرک الأسفل من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کمیل، مؤمن کسی است که باور و گفتارش با ما یکی باشد پس آنکس که چنین نباشد، در حق ما تقصیر و کوتاهی روا داشته است و کسانی چنین نتوانند در کنار ما باشند و آنکس که با ما نباشد، در درک اسفل جهنم، جای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 کل مصدور ینفث فمن نفث الیک منا بأمر فاستره و ایاک آن تبدیه فلیس لک من ابدائه توبة فاذا لم تکن توبة فالمصیر الی اظی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کمیل، هر کس که سینه از سری و غمی تنگ دارد، می خواهد که با دیگری از آن غم سخن بگوید حال اگر کسی سر محبت ما را نزد تو باز گفت، مبادا که آن راز را به دیگری بازگشائی که گناه این کار را توبه نیست و چون توبه از گناهی میسر و مقبول نباشد، سر و کار آدمی با شعله های آتش خواهد بود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یا کمیل اذاعة سر آل محمد علیهم السلام لا یقبل الله تعالی منها و لا یحتمل احد علیها و ما قالوه لک مطلقة فلا تعلمه الأ مؤمنا موافقأ یا کمیل لا تعلموا الکفار من اخبارنا فیزیدوا علیها فیبدو کم بها إلی یوم یعاقبون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کمیل، فاش کردن اسرار آل محمد علیهم السلام گناهی است که توبه از آن مورد قبول خداوند واقع نخواهد شد و هر کسی را توانائی تحمل این اسرار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خاندان رسالت بدون قید و شرط به تو ابراز داشته اند، به دیگران باز مگو مگر آنکه مؤمنی موافق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 اخبار ما را به کار تعلیم نکنید که آنها از خود چیزی بر آن می افزایند و در میان مردم پراکنده می سازند و بالاخره روزی شما را دچار عقاب و زحمت می کنند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کمیل لا بد لماضیکم من اوبة و لا بدلنا فیکم غلبة باکمیل سیجیع الله تعالی لکم خیر البدء و العاقبة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کمیل، بی شک، پیشینیان شما را بازگشتی است و فرمانروایی و </w:t>
      </w:r>
    </w:p>
    <w:p>
      <w:pPr>
        <w:pStyle w:val="BookText"/>
        <w:rPr/>
      </w:pPr>
      <w:r>
        <w:rPr>
          <w:rFonts w:ascii="IRNazanin" w:hAnsi="IRNazanin" w:eastAsia="IRNazanin"/>
          <w:color w:val="111111"/>
          <w:sz w:val="28"/>
          <w:sz w:val="28"/>
          <w:szCs w:val="28"/>
          <w:rtl w:val="true"/>
          <w:lang w:bidi="fa-IR"/>
        </w:rPr>
        <w:t>پیروزی آینده از آن ماست و خداوند متعال خیر آغاز و انجام برای شما پیروان ما مقرر 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 انتم ممنوعون باعداء کم تطربون بطربهم و تشربون بشربهم و تأکلون باکلهم و تدخلون مداخلهم و ربما غلبتم علی نعمتهم علی اکراه منهم لذلک و لکن الله عز و جل ناصرکم و خاذلهم فاذا کان والله یومکم و ظهر صاحبکم لم یأکلوا والله معکم و لم یردوا موارد کم و لم یقرعوا ابوابکم و لم ینالوا نعمتکم اذ له خائبین اینما ثقفوا اخذوا و قتلوا تقتیلا احمد الله تعالی و المؤمنین علی ذلک و علی کل نعمة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کمیل، امروز، شما شیعیان ما با دشمنانتان در شادی و غم و در خوردن و آشامیدن و آمیزش و رفت و آمد در آمیخته اید و چه بسا که اکراه داشته باشند که شما نیز از نعمت های آنان بهره مند شوید، لیکن خداوند عز و جل شما را یاری و ایشان را خوار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آنروز که هنگام ظفر شما فرا رسد و ولی و صاحب امرتان ظاهر گردد، دیگر آن دشمنان، حق شرکت در خورد و خوراک و مجال آمیزش با شما را نخواهند یافت و اجازه نمی یابند که حلقه بر درهای شما زنند و بر نعمتهای شما دست برند، ذلیلانی محروم خواهند بود که هر جا یافت شوند، گرفتار و به خواری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تمام مؤمنین خدای تعالی را بر آن پیروزی و بر هر نعمتی، سپاسگزار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 قل عند کل شدة لا حول و لا قوه الا بالله العلی العظیم تکفها و قل عند کل نعمة الحمدلله تزداد منها و اذا ابطأت الارزاق علیک فاستغفر الله یوسع علیک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کمیل، به هنگام بروز شدائد و سختیها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الا بالله العلی العظیم، تا شر آن از تو دفع شود و به وقت نعمت،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تا بر نعمتت بیفزاید و اگر روزی بر تو تنگ شود، از خداوند متعال طلب آمرزش و استغفار کن تا گشایش در روزیت پدید آید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کمیل اذا وسوس الشیطان فی صدرک فقل اعوذ بالله القوی من الشیطان الغوی و اعوذ بمحمد الرضی من شر ما قدر و قضی و اعوذ باله الناس من شر الجنة و الناس اجمعین وصلی الله علی محمد و آله و سلم تکفی مؤنة ابلیس و الشیاطین معه ولو انهم کلهم أبالسه 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کمیل، اگر شیطان در سینه تو وسوسه انگیخت،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اعوذ بالله </w:t>
      </w:r>
    </w:p>
    <w:p>
      <w:pPr>
        <w:pStyle w:val="BookText"/>
        <w:rPr/>
      </w:pPr>
      <w:r>
        <w:rPr>
          <w:rFonts w:ascii="IRNazanin" w:hAnsi="IRNazanin" w:eastAsia="IRNazanin"/>
          <w:color w:val="111111"/>
          <w:sz w:val="28"/>
          <w:sz w:val="28"/>
          <w:szCs w:val="28"/>
          <w:rtl w:val="true"/>
          <w:lang w:bidi="fa-IR"/>
        </w:rPr>
        <w:t>القوی من الشیطان الغوی و اعوذ بمحمد الرضی من شر ما قدر و قضی و اعوذ باله الناس من شر الجنة و الناس اجمعین و صلی الله علی محمد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شر ابلیس و شیاطین دیگر از تو دفع گردد و از گزند آنها هر چند همگی ابلیس و از شیاطین بزرگ باشند، امان یابی</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کمیل آن لهم خدعا و شقاشق و زخارف و وساوس و خیلاء علی کل احد قدر منزلته فی الطاعة و المعصیة فبحسب ذلک یستولون علیه بالغلبة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یاکمیل لا عدو اعدی منهم و لاضار اضربک منهم امنیتهم أن تکون معهم غدة اذا جثوا فی العذاب لا یفتر عنهم بشره و لایقصر عنهم خالدین فیها ابدأ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کمیل سخط الله تعالی محیط بمن لم یحترس منهم باسمه و بنبیه و جمیع عزائمه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کمیل انهم یخدعوک بانفسهم فاذا لم تجبهم مکروا بک و بنفسک بتحسینهم الیک شهواتک و اعطاءک امانیک و ارادتک و یسولون لک و ینسونک و ینهونک و یأمرونک و یحسنون ظنک بالله عز و جل حتی ترجوه فتغتر بذلک فتعصیه و جزاء العاصی لظی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یاکمیل احفظ قول الله تعالی عز و جل الشیطان سول لهم و املی لهم و المسؤل الشیطان و المملی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کمیل، شیاطین را بسی خدعه و نیرنگ و ظاهر سازی و وسوسه و تکبر است و هر کس را به مقتضای منزلتی که در عبادت و با حالی که در معصیت خداوند، دارد، فریفته و در غلبه بر او اهتمام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 ترا دشمن تر و زیان بخش تر از شیاطین چیزی نیست؛ هدفشان آنست که فردای قیامت که در جهنم، استقرار یافتند، تو نیز در کنار آنها باشی؛ جهنمی که شراره هایش سردی نپذیرد و آنان در آن آتش تمام ناشدنی، مخلد و جاویدان، معذب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 بر آنکس که خویشتن را با نام ارجمند خدا و پیامبر و اذکار و تعویذها از شرور این شیاطین، محفوظ نمی سازد، خشم خداوند،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کمیل، اگر به دعوت شیاطین پاسخ مساعد ندهی آنها ترا می فریبند، در کارت، حیله ها خواهند کرد؛ تمایلات شهوانی را در چشم تو می آرایند و ترا در رسیدن به آرزوها و خواسته های نامشروع، کمک می کنند و بدیها را نزد تو تزیین می کنند و به غفلت و فراموشیت می افکنند و بر تو امر و نهی می کنند و به فریب، حسن ظن تو را نسبت به الطاف خداوند عز و جل بر می انگیزند تا به ناحق امیدوار و مغرور شوی و در </w:t>
      </w:r>
    </w:p>
    <w:p>
      <w:pPr>
        <w:pStyle w:val="BookText"/>
        <w:rPr/>
      </w:pPr>
      <w:r>
        <w:rPr>
          <w:rFonts w:ascii="IRNazanin" w:hAnsi="IRNazanin" w:eastAsia="IRNazanin"/>
          <w:color w:val="111111"/>
          <w:sz w:val="28"/>
          <w:sz w:val="28"/>
          <w:szCs w:val="28"/>
          <w:rtl w:val="true"/>
          <w:lang w:bidi="fa-IR"/>
        </w:rPr>
        <w:t>نتیجه به معاصی و تباهکاریها دست یازی و پیداست که پاداش معصیتکار، زبانه های آتش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کمیل، مباد که گفتار خداوند متعال را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الشیطان سول الهم و املی لهم،</w:t>
      </w:r>
      <w:r>
        <w:rPr>
          <w:rStyle w:val="FootnoteAnchor"/>
          <w:rtl w:val="true"/>
        </w:rPr>
        <w:footnoteReference w:id="119"/>
      </w:r>
      <w:r>
        <w:rPr>
          <w:rFonts w:ascii="IRNazanin" w:hAnsi="IRNazanin" w:eastAsia="IRNazanin"/>
          <w:color w:val="111111"/>
          <w:sz w:val="28"/>
          <w:sz w:val="28"/>
          <w:szCs w:val="28"/>
          <w:rtl w:val="true"/>
          <w:lang w:bidi="fa-IR"/>
        </w:rPr>
        <w:t>از خاطر ببری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بدیها را در نظر مردم می آراید و خداوند نیز اسباب کار و امداد آنان را فراهم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 اذکر قول الله تعالی لابلیس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أجلب علیهم بخیلک و رجلک و شارکهم فی الأموال والأولاد و عدهم و ما بعدهم الشیطان الا غرورة، أن ابلیس لایعد عن نفسه و انما یعد عن ربه لیحملهم علی معصیته فیورطهم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کمیل إنه یأتی لک بلطف کیده فیأمرک بما یعلم انک قد الفت من طاعة لاتدعها فتحسب ان ذلک ملک کریم و انما هو شیطان رجیم فاذا اسکنت الیه و اطمأننت حملک علی العزائم المهلکة التی لانجاة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کمیل آن له فخاخا ینصبها فاحذر ان یوقعک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کمیل، بیاد آرگفتار خداوند را که به شیطان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اجلب علیهم بخیلک و رجلک و شارکهم فی الأموال و الاولاد و عدهم وما بعدهم الشیطان الا غرورا </w:t>
      </w:r>
      <w:r>
        <w:rPr>
          <w:rStyle w:val="FootnoteAnchor"/>
          <w:rtl w:val="true"/>
        </w:rPr>
        <w:footnoteReference w:id="120"/>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سپاه سواره و پیاده خود را برای مقابله با انسانها تجهیز کن و در دارائی و فرزندان ایشان مشارکت کن و به وعده ها آنان را سرگرم ساز گرچه وعده های شیطان، جز فریبی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 شیطان، از طرف خود به مردمان وعده نمی دهد بلکه وعده ها را از سوی خداوند متعال به آدمیان القاء می کند تا آنکه ایشان را به معصیتها آلوده سازد و به ورطه های مهلک و خطرناک درافکند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 شیطان، با دقت و ظرافت، در تو نیرنگ می کند و تو می پنداری که فرشته ای بزرگوار است که مشوق تو به این عبادتها است در حالیکه جز شیطانی رجیم نیست که با این خدعه در صدد است که اعتماد و اطمینان ترا جلب کند و سپس تو را بر کارهای تباه و مهلک وادارد تا دیگر راه نجاتی برای تو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 شیطان را بسی دامهاست زنهار که در آنها نیفتی و گرفتار نشوی</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کمیل أن الأرض مملوءة من فخافهم فلن ینجو منها الأمن تشبث بنا و قد اعلمک </w:t>
      </w:r>
    </w:p>
    <w:p>
      <w:pPr>
        <w:pStyle w:val="BookText"/>
        <w:rPr/>
      </w:pPr>
      <w:r>
        <w:rPr>
          <w:rFonts w:ascii="IRNazanin" w:hAnsi="IRNazanin" w:eastAsia="IRNazanin"/>
          <w:color w:val="111111"/>
          <w:sz w:val="28"/>
          <w:sz w:val="28"/>
          <w:szCs w:val="28"/>
          <w:rtl w:val="true"/>
          <w:lang w:bidi="fa-IR"/>
        </w:rPr>
        <w:t xml:space="preserve">الله انه لن ینجو منها الا عباده و عباده اولیاءنا و هو قول الله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عبادی لیس لک علیهم سلطان ، و قوله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سلطانه علی الذین یتولونه و الذین هم به 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یاکمیل انج بولایتنا من أن یشرکک الشیطان فی مالک و ولدک کما 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کمیل، زمین، پر از دامهای شیاطین است و هرگز کسی را از آنها راه نجاتی نیست مگر آنکه به دامان ولایت ما اهل بیت، چنگ زند و خداوند متعال، خود نیز ترا اعلام فرموده است که جز بندگانش، هرگز کسی را از آن دامها چاره و نجاتی نیست؛ بندگان خدا ارادتمندان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به شیطان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عبادی لیس لک علیهم سلطان </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سلطانه علی الذین یتولونه و الذین هم به مشرکون </w:t>
      </w:r>
      <w:r>
        <w:rPr>
          <w:rStyle w:val="FootnoteAnchor"/>
          <w:rtl w:val="true"/>
        </w:rPr>
        <w:footnoteReference w:id="12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 به بندگان من، تسلط و فرمانروائی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فرمانروائی و تسلط شیطان منحصر بر کسانی است که دوستدار اویند و آنها که نسبت به پروردگار خود مشرک گردیده اند، ای کمیل به برکت ولایت ما خود را از آنکه شیطان در اموال و اولادت دست اندازی کند وارهان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 لا تغتر با قوام یصلون فیطیلون و یصومون و یتداومون و یتصدقون فیحسبون انهم موفقون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کمیل اقسم بالله لسمعت رسول الله صلی الله علیه و آله یقول ان الشیطان اذا حمل قوما علی الفواحش مثل الزنا و شرب الخمر و الربا و ما أشبه ذلک من الخنا و</w:t>
      </w:r>
    </w:p>
    <w:p>
      <w:pPr>
        <w:pStyle w:val="BookText"/>
        <w:rPr/>
      </w:pPr>
      <w:r>
        <w:rPr>
          <w:rFonts w:ascii="IRNazanin" w:hAnsi="IRNazanin" w:eastAsia="IRNazanin"/>
          <w:color w:val="111111"/>
          <w:sz w:val="28"/>
          <w:sz w:val="28"/>
          <w:szCs w:val="28"/>
          <w:rtl w:val="true"/>
          <w:lang w:bidi="fa-IR"/>
        </w:rPr>
        <w:t>المآثم، ثم حبب الیهم العبادة الشدیدة و الخشوع و الرکوع و الخضوع و السجود ثم حملهم علی ولایة الأئمة الذین یدعون إلی النار و یوم القیامة لا ینصرون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کمیل، مباد که فریفته نماز گزارانی شوی که نماز خویش را طولانی می کنند و با آنها که بر</w:t>
      </w:r>
    </w:p>
    <w:p>
      <w:pPr>
        <w:pStyle w:val="BookText"/>
        <w:rPr/>
      </w:pPr>
      <w:r>
        <w:rPr>
          <w:rFonts w:ascii="IRNazanin" w:hAnsi="IRNazanin" w:eastAsia="IRNazanin"/>
          <w:color w:val="111111"/>
          <w:sz w:val="28"/>
          <w:sz w:val="28"/>
          <w:szCs w:val="28"/>
          <w:rtl w:val="true"/>
          <w:lang w:bidi="fa-IR"/>
        </w:rPr>
        <w:t>روزه داری مداومت می کنند و از اموال خود صدقه می دهند و می پندارند که توفیق شامل حالشان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 به خدا سوگند که از رسول گرامی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شیطان قومی را بر اعمال زشت چون زنا و شرابخواری و</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ریا و خیانتکاریها و گناهانی از این قبیل واداشت، در دل آنها علاقه به عبادتهای سنگین و خضوع و خشوع و رکوع و سجود را القاء می کند و آنگاه ایشان را به محبت و </w:t>
      </w:r>
    </w:p>
    <w:p>
      <w:pPr>
        <w:pStyle w:val="BookText"/>
        <w:rPr/>
      </w:pPr>
      <w:r>
        <w:rPr>
          <w:rFonts w:ascii="IRNazanin" w:hAnsi="IRNazanin" w:eastAsia="IRNazanin"/>
          <w:color w:val="111111"/>
          <w:sz w:val="28"/>
          <w:sz w:val="28"/>
          <w:szCs w:val="28"/>
          <w:rtl w:val="true"/>
          <w:lang w:bidi="fa-IR"/>
        </w:rPr>
        <w:t>سرسپردگی نسبت به پیشوایان و سردمداران کفر وا می دارد که این پیشوایان خود به آتش دوزخ دعوت می شوند و در روز قیامت کسی آنها را یاری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 انه مستقر و مستودع فاحذر أن تکون من المستودعین و انما تستحق أن یکون مستقرا اذا لزمت الجادة الواضحة التی لا تخرجک الی عوج ولا تزیلک عن منهج ما حملناک علیه و ما هدیناک الیه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کمیل، ایمان،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و 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باش که مباد، ایمانت مستودع باشد و از تو باز پس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 زمانی سزاوار ایمان مستقری که از جاده روشن و آشکاری که از کژیها دور است و به آن راهنمائیت کرده ایم، منحرف نشوی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 لارخصة فی فرض و لا شدة فی 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کمیل أن الله عز و جل لا یسألک الاعلی الفرض و انما قدمنا عمل النوافل بین ایدینا للاهوال العظام و الطامة یوم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 در امور واجب، رخصت مخالفت نیست و در نوافل و اعمال مستحب، شدت و قطعیتی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 خداوند متعال، جز در امور واجب از تو مؤاخذه نخواهد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از اعمال مستحب ونوافل، در این جهان انجام می دهیم، بخاطر دفع هراس بزرگ و آن خطر عظیمی است که در قیامت، رو در روی خود خواهیم یافت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ریاکمیل آن ذنوبک اکثر من حسناتک و غفلتک اکثر من ذکرک و نعم الله علیک اکثر من کل عملک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یاکمیل انه لا تخلو من نعمة الله عز و جل عندک و عافیته فلا تخل من تحمیده و تمجیده و تسبیحه و تقدیسه و شکره و ذکره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کمیل لا تکونن من الذین قال الله عز و 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نسوا الله فانسیهم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نسبهم الی الفسق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اولئک هم الفاسقون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کمیل، گناهان تو بیش از حسنات و غفلتت بیش از توجه و نعمت های خدا بر تو بیش از همه اعمال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 تو هیچگاه از نعمت و عافیت و مرحمت حق متعال، خالی نمی مانی؛ پس ترتیبی ده که به هر حال از حمد و ثناء و تسبیح و تقدیس و شکر و ذکر حضرتش خالی نمانی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 مباد که از آن گروه باشی که خداوند تعالی در باره ایشان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نسوا الله فانسیهم انفسهم</w:t>
      </w:r>
      <w:r>
        <w:rPr>
          <w:rStyle w:val="FootnoteAnchor"/>
          <w:rtl w:val="true"/>
        </w:rPr>
        <w:footnoteReference w:id="12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اینان، خدایرا فراموش کردند و در نتیجه، خداوند، چنان گرفتارشان کرد که خودشان را، فراموش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مردمان را خداوند به فسق و تباهکاری نسبت داده و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اولئک هم الفاسقون</w:t>
      </w:r>
      <w:r>
        <w:rPr>
          <w:rFonts w:eastAsia="IRNazanin" w:cs="IRNazanin"/>
          <w:color w:val="111111"/>
          <w:sz w:val="28"/>
          <w:szCs w:val="28"/>
          <w:rtl w:val="true"/>
          <w:lang w:bidi="fa-IR"/>
        </w:rPr>
        <w:t>»</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کسان، فاسقان و گناهکارانند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الشأن أن تصلی و تصوم و تصدق، الشأن أن تکون الصلوة فعلت بقلب تقی و عمل عند الله المرضی و خشوع سوی و ابقاء للجد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نیست که نماز بگزاری و روزه بداری و تصدق کنی، بلکه مهم آنست که نمازت را با قلبی پرهیزکار بجای آوری و عملت نزد خداوند مورد رضایت و خشوعت تمام و کوششت مداوم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 انظر فیم تصلی و علی ما تصلی ان لم تکن من وجهه و حله فلا قبول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کمیل، بنگر که در کجا و بر چه نماز میگزاری که اگر جایز و مباح نباشد، نمازت پذیرفته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 أن اللسان یبوح بالقلب والقلب یقوم بالغذاء فانظر فیما تغذی قلبک و جسمک فان لم یکن ذلک حلا لم یقبل الله تسبیحک ولاشکرک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کمیل، زبان آشکار کننده قلب است و قلب، به خوراک انسان، زنده و پا بر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که قلب و جسم خود را با چه خوراکی تغذیه می کنی که اگر حلال و مباح نباشد، تسبیح و سپاس تو نزد خداوند پذیرفته نخواهد شد</w:t>
      </w:r>
      <w:r>
        <w:rPr>
          <w:rFonts w:eastAsia="IRNazanin" w:cs="IRNazanin"/>
          <w:color w:val="111111"/>
          <w:sz w:val="28"/>
          <w:szCs w:val="28"/>
          <w:rtl w:val="true"/>
          <w:lang w:bidi="fa-IR"/>
        </w:rPr>
        <w:t>.</w:t>
      </w:r>
    </w:p>
    <w:p>
      <w:pPr>
        <w:pStyle w:val="BookText"/>
        <w:rPr/>
      </w:pP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یا کمیل افهم و اعلم انا لا ترخص فی ترک اداء الأمانات لاحد من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روی عنی فی ذلک رخصة فقد ابطل و اثم و جزاءه النار بما کذب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کمیل، بدان که ما نسبت به هیچ یک از بندگان خدا به ترک اداء امانت مجاز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جواز</w:t>
      </w:r>
    </w:p>
    <w:p>
      <w:pPr>
        <w:pStyle w:val="BookText"/>
        <w:rPr/>
      </w:pPr>
      <w:r>
        <w:rPr>
          <w:rFonts w:ascii="IRNazanin" w:hAnsi="IRNazanin" w:eastAsia="IRNazanin"/>
          <w:color w:val="111111"/>
          <w:sz w:val="28"/>
          <w:sz w:val="28"/>
          <w:szCs w:val="28"/>
          <w:rtl w:val="true"/>
          <w:lang w:bidi="fa-IR"/>
        </w:rPr>
        <w:t>چنین کاری را از من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باطل گفته و گناهکار است و جزاء او به مجازات چنین دروغی آتش دوزخ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اقسم لسمعت رسول الله صلی الله علیه و آله یقول لی قبل وفاته بساعة مرارة ثلاثه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 اد الامانة الی البر و الفاجر فیما قل و جل حتی فی الخیط و المخیط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w:t>
      </w:r>
    </w:p>
    <w:p>
      <w:pPr>
        <w:pStyle w:val="BookText"/>
        <w:rPr/>
      </w:pPr>
      <w:r>
        <w:rPr>
          <w:rFonts w:ascii="IRNazanin" w:hAnsi="IRNazanin" w:eastAsia="IRNazanin"/>
          <w:color w:val="111111"/>
          <w:sz w:val="28"/>
          <w:sz w:val="28"/>
          <w:szCs w:val="28"/>
          <w:rtl w:val="true"/>
          <w:lang w:bidi="fa-IR"/>
        </w:rPr>
        <w:t>می خورم که حضرت رسول گرامی صلی الله علیه و آله ساعتی پیش از رحلت خود سه بار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امانت را خواه بزرگ و گران باشد یا به کم ارزشی نخ و سوزن به صاحبش چه نیکوکار باشد یا بدکار، باز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 لا غزو الا مع امام عادل و لا نفل الا مع امام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کمیل ارأیت لو لم یظهر نبی و کان فی الأرض مؤمن تقی اکان فی دعائه الی الله تعالی مخطأ او مصیبا؟ بلی و الله مخطأ حتی ینصبه الله عز و جل و یؤهله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کمیل جز در رکاب امام عادل جنگ مکن و غنائم جنگی، جز با حضور و اذن امام بر تو روا 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 اگر پیامبری ظهور نکرده باشد، ولی در زمین مؤمنی پرهیزگار زیست کند آیا می پنداری درست است که این مؤمن مردم را بسوی خدا دعوت کند یا آنکه این کار از وی نادرست است؟ به خدا که چنین کاری خطا و ناصواب است مگر آنکه خداوند او را برای این کار بگمارد و اهلیت این عمل را به او اعطا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 الدین لله فلا تغترن باقوال الامة المخدوعه التی قد ضلت بعد ما اهتدیت و جحدت بعد ما قبلت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برای خدا است پس به سخنان امت فریب خورده مغرور مشو، امتی که بعد از هدایت دچار گمراهی شد و آنچه را که قبلا پذیرفته بود</w:t>
      </w:r>
    </w:p>
    <w:p>
      <w:pPr>
        <w:pStyle w:val="BookText"/>
        <w:rPr/>
      </w:pPr>
      <w:r>
        <w:rPr>
          <w:rFonts w:ascii="IRNazanin" w:hAnsi="IRNazanin" w:eastAsia="IRNazanin"/>
          <w:color w:val="111111"/>
          <w:sz w:val="28"/>
          <w:sz w:val="28"/>
          <w:szCs w:val="28"/>
          <w:rtl w:val="true"/>
          <w:lang w:bidi="fa-IR"/>
        </w:rPr>
        <w:t>انکار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ولایت امیرالمؤمنین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لله فلا یقبل الله من احد القیام به الا رسولا او نبیا او 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یاکمیل انما هی نبوة و رسالة و امامة ولا بعد ذلک الا متولین و ضالین و معتدین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کمیل، دین، از آن خداوند است و خداوند قیام به امر دین را جز از رسول و نبی و یا وصی</w:t>
      </w:r>
    </w:p>
    <w:p>
      <w:pPr>
        <w:pStyle w:val="BookText"/>
        <w:rPr/>
      </w:pPr>
      <w:r>
        <w:rPr>
          <w:rFonts w:ascii="IRNazanin" w:hAnsi="IRNazanin" w:eastAsia="IRNazanin"/>
          <w:color w:val="111111"/>
          <w:sz w:val="28"/>
          <w:sz w:val="28"/>
          <w:szCs w:val="28"/>
          <w:rtl w:val="true"/>
          <w:lang w:bidi="fa-IR"/>
        </w:rPr>
        <w:t>پیامبر نخواهد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 مناصب الهی دینی عبارتند از نبوت و رسالت و امامت از آنان که بگذریم جز گمراهان و ستم پیشگان و پشت کنندگان به دین، کسی دیگری در این امر الهی، دخالت و اقدام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 انما حظی من حظی بدنیا زائلة مدبرة و تحظی باخرة باقیة ثابتة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کمیل نحن الثقل الأصغر و القرآن الثقل الأکبر یشهد الثقل الأکبر للثقل الأصغر و یشهد الثقل الأصغر للثقل الأکبر کل واحد منهما ملازم لصاحبه غیر مفارق له حتی یردا الی الله عز و جل</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فیحکم بینهما و بین العباد فاذا کنا کذلک فعلام یتقدمنا من تقدم و یتأخر عنا من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اسمعهم رسول الله صلی الله علیه و آله و قد جمعهم فنادی الصلوة جامعة ایامة سبعة وقت کذا أو کذا فلم یتخلف احد فصعد المنبر فحمد الله و اثنی علیه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انی مؤد عن ربی عز و جل لا مخبر عن نفسی و من صدقنی فقد صدق الله و من صدق الله اصابه الجنان و من کبنی کذب الله عز و جل و من کذب الله اعقبه النیران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نادانی فصعدت فاقامنی دونه و رأسی إلی صدره و الحسن و الحسین عن یمینه و شمال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أمرنی جبرائیل عن الله تعالی انه ربی و ربکم ان اعلمکم أن القرآن هو الثقل الأکبر للثقل الأصغر و یشهد الثقل الأصغر للثقل الأکبر کل واحد منهما ملازم لصاحبه غیر مفارق له حتی یردا علی الله عز و جل فیحکم بینهما و بین العباد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کمیل، برخی از دنیای ناپایدار، بهره بردند، اما ما اهل بیت رسالت، بهره خویش را از آخرت جاوید 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 ما، ثقل اصغریم و قرآن، ثقل اکبر است؛ ثقل اکبر، گواه ثقل اصغر و ثقل اصغر، شاهد ثقل اکبر است؛ هر یک از این دو ملازم دیگری است و از هم جدا نمی شوند تا آنکه بر خداوند متعال، وارد شوند و او بین این دو ثقل و بین بندگان خود،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ما در چنین شأن و مقامی هستیم، به چه دستاویزی، برخی خود را بر ما مقدم می دارند و برخی دیگر، راه خویش از ما جدا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رسول خدا صلی الله علیه و آله، مردم را به عنوان نماز جماعت جمع کردند و چون همگی جمع شدند، بر منبر، فراز شد و پس از حمد و ثنای باری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از جانب خداوند عز و جل و نه از پیش خود با شما سخن میگویم؛ هر کس مرا تصدیق کند؛ خدای را تصدیق کرده است و بهشت به او خواهد رسید و هر آنکس مرا تکذیب کند، خدای را تکذیب کرده و آتش در انتظار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مرا نزد خود خواند، به منبر شدم و مرا در کنار خود چنان قرار داد که سرم در محاذات سینه مبارکش واقع شد و حسن و حسین در سمت راست و چپش بودند؛ 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جبرئیل از سوی حق تعالی، از سوی پروردگار من و شما مردم مرا فرمان آورده است که به شما اعلام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ثقل اکبر و این وصی من و دو پسرم و آنها که پس از ایشان از صلبشان به جهان خواهند آمد، ثقل اصغرند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اصغر گواه ثقل اکبر و ثقل اکبر شاهد بر ثقل اصغر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پیوسته ملازم یکدیگرند و از هم جدا شدنی نیستند تا آنکه به خداوند </w:t>
      </w:r>
    </w:p>
    <w:p>
      <w:pPr>
        <w:pStyle w:val="BookText"/>
        <w:rPr/>
      </w:pPr>
      <w:r>
        <w:rPr>
          <w:rFonts w:ascii="IRNazanin" w:hAnsi="IRNazanin" w:eastAsia="IRNazanin"/>
          <w:color w:val="111111"/>
          <w:sz w:val="28"/>
          <w:sz w:val="28"/>
          <w:szCs w:val="28"/>
          <w:rtl w:val="true"/>
          <w:lang w:bidi="fa-IR"/>
        </w:rPr>
        <w:t>متعال وارد شوند و تا آنکه او، میان این دو و میان بندگان، 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 قد ابلغهم رسول الله صلی الله علیه و آله رسالته و نصح لهم و لکن لا یحبون الناصحین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کمیل قال رسول الله قولا اعلنه و المهاجرون و الانصار متوافرون یوما بعد العصر یوم النصف من شهر رمضان قائم علی قدمیه من فوق منبره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منی و ابنای منه</w:t>
      </w:r>
    </w:p>
    <w:p>
      <w:pPr>
        <w:pStyle w:val="BookText"/>
        <w:rPr/>
      </w:pPr>
      <w:r>
        <w:rPr>
          <w:rFonts w:ascii="IRNazanin" w:hAnsi="IRNazanin" w:eastAsia="IRNazanin"/>
          <w:color w:val="111111"/>
          <w:sz w:val="28"/>
          <w:sz w:val="28"/>
          <w:szCs w:val="28"/>
          <w:rtl w:val="true"/>
          <w:lang w:bidi="fa-IR"/>
        </w:rPr>
        <w:t>و الطیبون منی و منهم وهم الطیبون بعد امهم و هم سفینة نوح من رکبها نجا و من تخلف عنها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الناجی فی الجنة و الهاوی فی لظی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الفضل بید الله یؤتیه من یشاء و الله ذو الفضل العظیم</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کمیل، رسول خدا صلی الله علیه و آله پیام خداوند را به مردم باز رساند و نصیحتشان کرد اما مردم دوستار ناصحان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 رسول گرامی در حالیکه گروهی کثیر از مهاجران و انصار حضور داشتند آشکارا گفتار خود را به مردم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عصر نیمه ماه مبارک رمضان بود، روی منبر خود به پای ایستاد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 این دو پسرم که فرزندان اویند و همچنین پاکانی از فرزندان من و ایشان که بعد از مادرشان، پاکان روزگارند از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منزله کشتی نوحند که هر کس بر آن نشست، نجات یافت و هر کس از آن تخلف ورزید، در هلاکت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یافتگان را جای در بهشت و هالکان را حوالت به زبانه های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 فضل و برتری ها به دست خداوندگار است، به هر کس که مشیتش تعلق گیرد، مرحمت خواهد کرد و خداوند است که صاحب فضل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کمیل نحن والله الحق الذی قال الله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اتبع الحق اهواءهم لفسدت السموات و الارض و من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کمیل، به خدا قسم که ما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که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اتبع الحق أهوائهم لفسدت السموات والأرض ومن فیهن </w:t>
      </w:r>
      <w:r>
        <w:rPr>
          <w:rStyle w:val="FootnoteAnchor"/>
          <w:rtl w:val="true"/>
        </w:rPr>
        <w:footnoteReference w:id="12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پیرو خواسته های این مردم می شد، آسمانها و زمین و هر که در آنها است، به فساد و تباهی در می افتادند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کمیل انا احمد الله علی توفیقه ایای و المؤمنین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کمیل انما حظی من حظی بدنیا زائلة مدبرة فافهم و تحظی باخرة باقیة ثابته، یا کمیل کل یصیر الی الاخره </w:t>
      </w:r>
    </w:p>
    <w:p>
      <w:pPr>
        <w:pStyle w:val="BookText"/>
        <w:rPr/>
      </w:pPr>
      <w:r>
        <w:rPr>
          <w:rFonts w:ascii="IRNazanin" w:hAnsi="IRNazanin" w:eastAsia="IRNazanin"/>
          <w:color w:val="111111"/>
          <w:sz w:val="28"/>
          <w:sz w:val="28"/>
          <w:szCs w:val="28"/>
          <w:rtl w:val="true"/>
          <w:lang w:bidi="fa-IR"/>
        </w:rPr>
        <w:t>و الذی یرغب فیها منها ثواب الله عز و جل و الدرجات العلی و الجنة التی لا یورثها الا من کان تقیأ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کمیل در هر حال، خدای را برای توفیقی که به من و به دیگر مؤمنان عنایت کرده است، ستایش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 برخی، حظ و بهره خود را از حظوظ این</w:t>
      </w:r>
    </w:p>
    <w:p>
      <w:pPr>
        <w:pStyle w:val="BookText"/>
        <w:rPr/>
      </w:pPr>
      <w:r>
        <w:rPr>
          <w:rFonts w:ascii="IRNazanin" w:hAnsi="IRNazanin" w:eastAsia="IRNazanin"/>
          <w:color w:val="111111"/>
          <w:sz w:val="28"/>
          <w:sz w:val="28"/>
          <w:szCs w:val="28"/>
          <w:rtl w:val="true"/>
          <w:lang w:bidi="fa-IR"/>
        </w:rPr>
        <w:t>جهان ناپایدار، اختیار کرده اند، لیکن تو هشیار باش و از جهانی دیگر که باقی و جاوید است، حظ و بهره خویش را برگیر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 همه را رو بسوی آخرت است؛ در این میان آنچه باید به آن رغبت داشت ثواب خداوند عز و جل و درجات رفیع بهشت است که آن را جز پرهیزگاران، میراث نخواهند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کمیل، آن شئت فقم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کمیل، این اگر مایلی 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نوف بگالی روایت شده است که در صحن مسجد کوفه به حضور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و اداء احترام، عرضه داشتم؛ یا امیرالمؤمنین، مرا موعظتی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یحسن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نوف أرحم ترحم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نوف قل خیرا تذکر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 الغیبة فانها ادام کلاب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یانوف کذب من زعم انه ولد من حلال و هو یأکل لحوم الناس بالغیبة و کذب من زعم أنه وند من حلال و هو یبغضنی و ببعض الأئمة من ولدی و کذب من زعم انه ولد من حلال و هو یحب الزنا و کذب من زعم انه یحب الله و هو مجترء علی معاصی الله کل یوم و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نوف اقبل وصیتی لاتکونن نقیبة و لا عریفة ولا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نوف صل رحمک یزید الله فی عمرک و حسن خلقک یخفف الله حسابک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نوف ان سڑ ک ان تکون معی یوم القیامة فلا تکن للظالمین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نوف من أحبنا کان معنا یوم القیامة و لو أن رجلا احب حجرة لحشره الله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نوف ایاک ان تتزین للناس وتبارز الله بالمعاصی فیفضحک الله یوم تلقاه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نوف احفظ عنی ما اقول لک تنل به خیر الدنیا و الاخرة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نیکی کن تا نیکی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فرما 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دیگران، رحم آور تا به تو رحم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خویش را نیکو گردان تا از تو به نیکوئی یاد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باز هم بیشتر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 از غیبت</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مردمان، بپرهیز که آن خوراک سگان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نوف، دروغ گفته است آنکس که </w:t>
      </w:r>
    </w:p>
    <w:p>
      <w:pPr>
        <w:pStyle w:val="BookText"/>
        <w:rPr/>
      </w:pPr>
      <w:r>
        <w:rPr>
          <w:rFonts w:ascii="IRNazanin" w:hAnsi="IRNazanin" w:eastAsia="IRNazanin"/>
          <w:color w:val="111111"/>
          <w:sz w:val="28"/>
          <w:sz w:val="28"/>
          <w:szCs w:val="28"/>
          <w:rtl w:val="true"/>
          <w:lang w:bidi="fa-IR"/>
        </w:rPr>
        <w:t>خود را حلال زاده دانسته است و گوشت مردم را به غیبت،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دروغ گفته است آنکس که خود را حلال زاده پنداشته است و نسبت به من و دیگر امامانی که از پشت منند، دشمنی و کینه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است آنکس که خود را حلال زاده پنداشته است و به زناکاری رغبت نشان می دهد و نیز دروغ گفته است آنکس که خود را حلال زاده پنداشته است، در حالیکه روز و شب، نسبت به انجام معاصی و گناهان، جرأت و جسارت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 از من بپذیر و هیچگاه سمت ریاست و سرپرستی دیگران را به عهده نگیر و بپرهیز از اینکه مأمور اخذ مالیات ها و یا پیک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 ارتباط خود را با خویشاوندان خود استوار کن تا خداوند زندگانیت را دراز فرماید و اخلاق خویش نیکو ساز تا خداوند در حساب تو را آسان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 آنکس که در این جهان، دوستار ما باشد، در قیامت نیز با ما خواهد بود که اگر آدمی به سنگی دل بسته باشد، خداوند، او را با همان سنگ محشور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 از آن حذر کن که خویشتن را در چشم مردمان بیارانی، و با پروردگار خود با ارتکاب معاصی به مبارزه برخیزی که به مکافات آن، در روز قیامت که به ملاقات حق تعالی خواهی رفت، رسوا و مفتضحت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 آنچه سفارشت کردم، به خاطر بسپار و آنها را به کار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خیر دنیا و آخرت دست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قیومی جلال الدین رومی قدس سره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صورت پیوند جهان بود علی بود</w:t>
      </w:r>
    </w:p>
    <w:p>
      <w:pPr>
        <w:pStyle w:val="BookText"/>
        <w:rPr/>
      </w:pPr>
      <w:r>
        <w:rPr>
          <w:rFonts w:ascii="IRNazanin" w:hAnsi="IRNazanin" w:eastAsia="IRNazanin"/>
          <w:color w:val="111111"/>
          <w:sz w:val="28"/>
          <w:sz w:val="28"/>
          <w:szCs w:val="28"/>
          <w:rtl w:val="true"/>
          <w:lang w:bidi="fa-IR"/>
        </w:rPr>
        <w:t>تا نقش زمین بود و زمان بود علی بود</w:t>
      </w:r>
    </w:p>
    <w:p>
      <w:pPr>
        <w:pStyle w:val="BookText"/>
        <w:rPr/>
      </w:pPr>
      <w:r>
        <w:rPr>
          <w:rFonts w:ascii="IRNazanin" w:hAnsi="IRNazanin" w:eastAsia="IRNazanin"/>
          <w:color w:val="111111"/>
          <w:sz w:val="28"/>
          <w:sz w:val="28"/>
          <w:szCs w:val="28"/>
          <w:rtl w:val="true"/>
          <w:lang w:bidi="fa-IR"/>
        </w:rPr>
        <w:t>شاهی که ولی بود و وصی بود علی بود</w:t>
      </w:r>
    </w:p>
    <w:p>
      <w:pPr>
        <w:pStyle w:val="BookText"/>
        <w:rPr/>
      </w:pPr>
      <w:r>
        <w:rPr>
          <w:rFonts w:ascii="IRNazanin" w:hAnsi="IRNazanin" w:eastAsia="IRNazanin"/>
          <w:color w:val="111111"/>
          <w:sz w:val="28"/>
          <w:sz w:val="28"/>
          <w:szCs w:val="28"/>
          <w:rtl w:val="true"/>
          <w:lang w:bidi="fa-IR"/>
        </w:rPr>
        <w:t>سلطان سخا و کرم و جود علی بود</w:t>
      </w:r>
    </w:p>
    <w:p>
      <w:pPr>
        <w:pStyle w:val="BookText"/>
        <w:rPr/>
      </w:pPr>
      <w:r>
        <w:rPr>
          <w:rFonts w:ascii="IRNazanin" w:hAnsi="IRNazanin" w:eastAsia="IRNazanin"/>
          <w:color w:val="111111"/>
          <w:sz w:val="28"/>
          <w:sz w:val="28"/>
          <w:szCs w:val="28"/>
          <w:rtl w:val="true"/>
          <w:lang w:bidi="fa-IR"/>
        </w:rPr>
        <w:t>هم آدم و هم شیث و هم ایوب و هم ادریس</w:t>
      </w:r>
    </w:p>
    <w:p>
      <w:pPr>
        <w:pStyle w:val="BookText"/>
        <w:rPr/>
      </w:pPr>
      <w:r>
        <w:rPr>
          <w:rFonts w:ascii="IRNazanin" w:hAnsi="IRNazanin" w:eastAsia="IRNazanin"/>
          <w:color w:val="111111"/>
          <w:sz w:val="28"/>
          <w:sz w:val="28"/>
          <w:szCs w:val="28"/>
          <w:rtl w:val="true"/>
          <w:lang w:bidi="fa-IR"/>
        </w:rPr>
        <w:t>هم یوسف وهم یونس وهم هود علی بود</w:t>
      </w:r>
    </w:p>
    <w:p>
      <w:pPr>
        <w:pStyle w:val="BookText"/>
        <w:rPr/>
      </w:pPr>
      <w:r>
        <w:rPr>
          <w:rFonts w:ascii="IRNazanin" w:hAnsi="IRNazanin" w:eastAsia="IRNazanin"/>
          <w:color w:val="111111"/>
          <w:sz w:val="28"/>
          <w:sz w:val="28"/>
          <w:szCs w:val="28"/>
          <w:rtl w:val="true"/>
          <w:lang w:bidi="fa-IR"/>
        </w:rPr>
        <w:t>هم موسی وهم عیسی و هم خضر وهم الیاس</w:t>
      </w:r>
    </w:p>
    <w:p>
      <w:pPr>
        <w:pStyle w:val="BookText"/>
        <w:rPr/>
      </w:pPr>
      <w:r>
        <w:rPr>
          <w:rFonts w:ascii="IRNazanin" w:hAnsi="IRNazanin" w:eastAsia="IRNazanin"/>
          <w:color w:val="111111"/>
          <w:sz w:val="28"/>
          <w:sz w:val="28"/>
          <w:szCs w:val="28"/>
          <w:rtl w:val="true"/>
          <w:lang w:bidi="fa-IR"/>
        </w:rPr>
        <w:t>هم صالح پیغمبر و داود علی بود</w:t>
      </w:r>
    </w:p>
    <w:p>
      <w:pPr>
        <w:pStyle w:val="BookText"/>
        <w:rPr/>
      </w:pPr>
      <w:r>
        <w:rPr>
          <w:rFonts w:ascii="IRNazanin" w:hAnsi="IRNazanin" w:eastAsia="IRNazanin"/>
          <w:color w:val="111111"/>
          <w:sz w:val="28"/>
          <w:sz w:val="28"/>
          <w:szCs w:val="28"/>
          <w:rtl w:val="true"/>
          <w:lang w:bidi="fa-IR"/>
        </w:rPr>
        <w:t>در ظلمت ظلمات به سرچشمه حیوان</w:t>
      </w:r>
    </w:p>
    <w:p>
      <w:pPr>
        <w:pStyle w:val="BookText"/>
        <w:rPr/>
      </w:pPr>
      <w:r>
        <w:rPr>
          <w:rFonts w:ascii="IRNazanin" w:hAnsi="IRNazanin" w:eastAsia="IRNazanin"/>
          <w:color w:val="111111"/>
          <w:sz w:val="28"/>
          <w:sz w:val="28"/>
          <w:szCs w:val="28"/>
          <w:rtl w:val="true"/>
          <w:lang w:bidi="fa-IR"/>
        </w:rPr>
        <w:t>هم مرشد و هم راهبر خضر علی بود</w:t>
      </w:r>
    </w:p>
    <w:p>
      <w:pPr>
        <w:pStyle w:val="BookText"/>
        <w:rPr/>
      </w:pPr>
      <w:r>
        <w:rPr>
          <w:rFonts w:ascii="IRNazanin" w:hAnsi="IRNazanin" w:eastAsia="IRNazanin"/>
          <w:color w:val="111111"/>
          <w:sz w:val="28"/>
          <w:sz w:val="28"/>
          <w:szCs w:val="28"/>
          <w:rtl w:val="true"/>
          <w:lang w:bidi="fa-IR"/>
        </w:rPr>
        <w:t>داوود که می ساخت زره با سرانگشت</w:t>
      </w:r>
    </w:p>
    <w:p>
      <w:pPr>
        <w:pStyle w:val="BookText"/>
        <w:rPr/>
      </w:pPr>
      <w:r>
        <w:rPr>
          <w:rFonts w:ascii="IRNazanin" w:hAnsi="IRNazanin" w:eastAsia="IRNazanin"/>
          <w:color w:val="111111"/>
          <w:sz w:val="28"/>
          <w:sz w:val="28"/>
          <w:szCs w:val="28"/>
          <w:rtl w:val="true"/>
          <w:lang w:bidi="fa-IR"/>
        </w:rPr>
        <w:t>استاد زره ساز به داوود علی بود</w:t>
      </w:r>
    </w:p>
    <w:p>
      <w:pPr>
        <w:pStyle w:val="BookText"/>
        <w:rPr/>
      </w:pPr>
      <w:r>
        <w:rPr>
          <w:rFonts w:ascii="IRNazanin" w:hAnsi="IRNazanin" w:eastAsia="IRNazanin"/>
          <w:color w:val="111111"/>
          <w:sz w:val="28"/>
          <w:sz w:val="28"/>
          <w:szCs w:val="28"/>
          <w:rtl w:val="true"/>
          <w:lang w:bidi="fa-IR"/>
        </w:rPr>
        <w:t>مسجود ملایک که شد آدم ز علی شد</w:t>
      </w:r>
    </w:p>
    <w:p>
      <w:pPr>
        <w:pStyle w:val="BookText"/>
        <w:rPr/>
      </w:pPr>
      <w:r>
        <w:rPr>
          <w:rFonts w:ascii="IRNazanin" w:hAnsi="IRNazanin" w:eastAsia="IRNazanin"/>
          <w:color w:val="111111"/>
          <w:sz w:val="28"/>
          <w:sz w:val="28"/>
          <w:szCs w:val="28"/>
          <w:rtl w:val="true"/>
          <w:lang w:bidi="fa-IR"/>
        </w:rPr>
        <w:t>در قبله محمد بد و مقصود علی بود</w:t>
      </w:r>
    </w:p>
    <w:p>
      <w:pPr>
        <w:pStyle w:val="BookText"/>
        <w:rPr/>
      </w:pPr>
      <w:r>
        <w:rPr>
          <w:rFonts w:ascii="IRNazanin" w:hAnsi="IRNazanin" w:eastAsia="IRNazanin"/>
          <w:color w:val="111111"/>
          <w:sz w:val="28"/>
          <w:sz w:val="28"/>
          <w:szCs w:val="28"/>
          <w:rtl w:val="true"/>
          <w:lang w:bidi="fa-IR"/>
        </w:rPr>
        <w:t>آن عارف سجاد که خاک درش از قدر</w:t>
      </w:r>
    </w:p>
    <w:p>
      <w:pPr>
        <w:pStyle w:val="BookText"/>
        <w:rPr/>
      </w:pPr>
      <w:r>
        <w:rPr>
          <w:rFonts w:ascii="IRNazanin" w:hAnsi="IRNazanin" w:eastAsia="IRNazanin"/>
          <w:color w:val="111111"/>
          <w:sz w:val="28"/>
          <w:sz w:val="28"/>
          <w:szCs w:val="28"/>
          <w:rtl w:val="true"/>
          <w:lang w:bidi="fa-IR"/>
        </w:rPr>
        <w:t>بر کنگره عرش بیفزود علی بود</w:t>
      </w:r>
    </w:p>
    <w:p>
      <w:pPr>
        <w:pStyle w:val="BookText"/>
        <w:rPr/>
      </w:pPr>
      <w:r>
        <w:rPr>
          <w:rFonts w:ascii="IRNazanin" w:hAnsi="IRNazanin" w:eastAsia="IRNazanin"/>
          <w:color w:val="111111"/>
          <w:sz w:val="28"/>
          <w:sz w:val="28"/>
          <w:szCs w:val="28"/>
          <w:rtl w:val="true"/>
          <w:lang w:bidi="fa-IR"/>
        </w:rPr>
        <w:t>هم اول و هم آخر وهم ظاهر و باطن</w:t>
      </w:r>
    </w:p>
    <w:p>
      <w:pPr>
        <w:pStyle w:val="BookText"/>
        <w:rPr/>
      </w:pPr>
      <w:r>
        <w:rPr>
          <w:rFonts w:ascii="IRNazanin" w:hAnsi="IRNazanin" w:eastAsia="IRNazanin"/>
          <w:color w:val="111111"/>
          <w:sz w:val="28"/>
          <w:sz w:val="28"/>
          <w:szCs w:val="28"/>
          <w:rtl w:val="true"/>
          <w:lang w:bidi="fa-IR"/>
        </w:rPr>
        <w:t>هم عابد و هم معبد و معبود علی بود</w:t>
      </w:r>
    </w:p>
    <w:p>
      <w:pPr>
        <w:pStyle w:val="BookText"/>
        <w:rPr/>
      </w:pPr>
      <w:r>
        <w:rPr>
          <w:rFonts w:ascii="IRNazanin" w:hAnsi="IRNazanin" w:eastAsia="IRNazanin"/>
          <w:color w:val="111111"/>
          <w:sz w:val="28"/>
          <w:sz w:val="28"/>
          <w:szCs w:val="28"/>
          <w:rtl w:val="true"/>
          <w:lang w:bidi="fa-IR"/>
        </w:rPr>
        <w:t xml:space="preserve">وجهی که بیان کرد خداوند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وجه بیان کرد و بفرمود علی بود </w:t>
      </w:r>
    </w:p>
    <w:p>
      <w:pPr>
        <w:pStyle w:val="BookText"/>
        <w:rPr/>
      </w:pPr>
      <w:r>
        <w:rPr>
          <w:rFonts w:ascii="IRNazanin" w:hAnsi="IRNazanin" w:eastAsia="IRNazanin"/>
          <w:color w:val="111111"/>
          <w:sz w:val="28"/>
          <w:sz w:val="28"/>
          <w:szCs w:val="28"/>
          <w:rtl w:val="true"/>
          <w:lang w:bidi="fa-IR"/>
        </w:rPr>
        <w:t>عیسی به وجود آمدو فی الحال سخن گفت</w:t>
      </w:r>
    </w:p>
    <w:p>
      <w:pPr>
        <w:pStyle w:val="BookText"/>
        <w:rPr/>
      </w:pPr>
      <w:r>
        <w:rPr>
          <w:rFonts w:ascii="IRNazanin" w:hAnsi="IRNazanin" w:eastAsia="IRNazanin"/>
          <w:color w:val="111111"/>
          <w:sz w:val="28"/>
          <w:sz w:val="28"/>
          <w:szCs w:val="28"/>
          <w:rtl w:val="true"/>
          <w:lang w:bidi="fa-IR"/>
        </w:rPr>
        <w:t>آن نطق و فصاحت که در او بود علی بود</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لحمک لحمی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تا که بدانی</w:t>
      </w:r>
    </w:p>
    <w:p>
      <w:pPr>
        <w:pStyle w:val="BookText"/>
        <w:rPr/>
      </w:pPr>
      <w:r>
        <w:rPr>
          <w:rFonts w:ascii="IRNazanin" w:hAnsi="IRNazanin" w:eastAsia="IRNazanin"/>
          <w:color w:val="111111"/>
          <w:sz w:val="28"/>
          <w:sz w:val="28"/>
          <w:szCs w:val="28"/>
          <w:rtl w:val="true"/>
          <w:lang w:bidi="fa-IR"/>
        </w:rPr>
        <w:t>آن یار که او نفس نبی بود علی بود</w:t>
      </w:r>
    </w:p>
    <w:p>
      <w:pPr>
        <w:pStyle w:val="BookText"/>
        <w:rPr/>
      </w:pPr>
      <w:r>
        <w:rPr>
          <w:rFonts w:ascii="IRNazanin" w:hAnsi="IRNazanin" w:eastAsia="IRNazanin"/>
          <w:color w:val="111111"/>
          <w:sz w:val="28"/>
          <w:sz w:val="28"/>
          <w:szCs w:val="28"/>
          <w:rtl w:val="true"/>
          <w:lang w:bidi="fa-IR"/>
        </w:rPr>
        <w:t>موسی و عصا و ید بیضاء نبوت</w:t>
      </w:r>
    </w:p>
    <w:p>
      <w:pPr>
        <w:pStyle w:val="BookText"/>
        <w:rPr/>
      </w:pPr>
      <w:r>
        <w:rPr>
          <w:rFonts w:ascii="IRNazanin" w:hAnsi="IRNazanin" w:eastAsia="IRNazanin"/>
          <w:color w:val="111111"/>
          <w:sz w:val="28"/>
          <w:sz w:val="28"/>
          <w:szCs w:val="28"/>
          <w:rtl w:val="true"/>
          <w:lang w:bidi="fa-IR"/>
        </w:rPr>
        <w:t>در مصر بفرعون که بنمود علی بود</w:t>
      </w:r>
    </w:p>
    <w:p>
      <w:pPr>
        <w:pStyle w:val="BookText"/>
        <w:rPr/>
      </w:pPr>
      <w:r>
        <w:rPr>
          <w:rFonts w:ascii="IRNazanin" w:hAnsi="IRNazanin" w:eastAsia="IRNazanin"/>
          <w:color w:val="111111"/>
          <w:sz w:val="28"/>
          <w:sz w:val="28"/>
          <w:szCs w:val="28"/>
          <w:rtl w:val="true"/>
          <w:lang w:bidi="fa-IR"/>
        </w:rPr>
        <w:t>چندانکه در آفاق نظر کردم و دیدم</w:t>
      </w:r>
    </w:p>
    <w:p>
      <w:pPr>
        <w:pStyle w:val="BookText"/>
        <w:rPr/>
      </w:pPr>
      <w:r>
        <w:rPr>
          <w:rFonts w:ascii="IRNazanin" w:hAnsi="IRNazanin" w:eastAsia="IRNazanin"/>
          <w:color w:val="111111"/>
          <w:sz w:val="28"/>
          <w:sz w:val="28"/>
          <w:szCs w:val="28"/>
          <w:rtl w:val="true"/>
          <w:lang w:bidi="fa-IR"/>
        </w:rPr>
        <w:t>از روی یقین در همه موجود علی بود</w:t>
      </w:r>
    </w:p>
    <w:p>
      <w:pPr>
        <w:pStyle w:val="BookText"/>
        <w:rPr/>
      </w:pPr>
      <w:r>
        <w:rPr>
          <w:rFonts w:ascii="IRNazanin" w:hAnsi="IRNazanin" w:eastAsia="IRNazanin"/>
          <w:color w:val="111111"/>
          <w:sz w:val="28"/>
          <w:sz w:val="28"/>
          <w:szCs w:val="28"/>
          <w:rtl w:val="true"/>
          <w:lang w:bidi="fa-IR"/>
        </w:rPr>
        <w:t>خانم که در انگشت سلیمان نبی بود</w:t>
      </w:r>
    </w:p>
    <w:p>
      <w:pPr>
        <w:pStyle w:val="BookText"/>
        <w:rPr/>
      </w:pPr>
      <w:r>
        <w:rPr>
          <w:rFonts w:ascii="IRNazanin" w:hAnsi="IRNazanin" w:eastAsia="IRNazanin"/>
          <w:color w:val="111111"/>
          <w:sz w:val="28"/>
          <w:sz w:val="28"/>
          <w:szCs w:val="28"/>
          <w:rtl w:val="true"/>
          <w:lang w:bidi="fa-IR"/>
        </w:rPr>
        <w:t>آن نور خدایی که در او بود علی بود</w:t>
      </w:r>
    </w:p>
    <w:p>
      <w:pPr>
        <w:pStyle w:val="BookText"/>
        <w:rPr/>
      </w:pPr>
      <w:r>
        <w:rPr>
          <w:rFonts w:ascii="IRNazanin" w:hAnsi="IRNazanin" w:eastAsia="IRNazanin"/>
          <w:color w:val="111111"/>
          <w:sz w:val="28"/>
          <w:sz w:val="28"/>
          <w:szCs w:val="28"/>
          <w:rtl w:val="true"/>
          <w:lang w:bidi="fa-IR"/>
        </w:rPr>
        <w:t>آن شاه سرافراز که اندر شب معراج</w:t>
      </w:r>
    </w:p>
    <w:p>
      <w:pPr>
        <w:pStyle w:val="BookText"/>
        <w:rPr/>
      </w:pPr>
      <w:r>
        <w:rPr>
          <w:rFonts w:ascii="IRNazanin" w:hAnsi="IRNazanin" w:eastAsia="IRNazanin"/>
          <w:color w:val="111111"/>
          <w:sz w:val="28"/>
          <w:sz w:val="28"/>
          <w:szCs w:val="28"/>
          <w:rtl w:val="true"/>
          <w:lang w:bidi="fa-IR"/>
        </w:rPr>
        <w:t>با احمد مختار یکی بود علی بود</w:t>
      </w:r>
    </w:p>
    <w:p>
      <w:pPr>
        <w:pStyle w:val="BookText"/>
        <w:rPr/>
      </w:pPr>
      <w:r>
        <w:rPr>
          <w:rFonts w:ascii="IRNazanin" w:hAnsi="IRNazanin" w:eastAsia="IRNazanin"/>
          <w:color w:val="111111"/>
          <w:sz w:val="28"/>
          <w:sz w:val="28"/>
          <w:szCs w:val="28"/>
          <w:rtl w:val="true"/>
          <w:lang w:bidi="fa-IR"/>
        </w:rPr>
        <w:t>سر دو جهان پرتو انوار الهی</w:t>
      </w:r>
    </w:p>
    <w:p>
      <w:pPr>
        <w:pStyle w:val="BookText"/>
        <w:rPr/>
      </w:pPr>
      <w:r>
        <w:rPr>
          <w:rFonts w:ascii="IRNazanin" w:hAnsi="IRNazanin" w:eastAsia="IRNazanin"/>
          <w:color w:val="111111"/>
          <w:sz w:val="28"/>
          <w:sz w:val="28"/>
          <w:szCs w:val="28"/>
          <w:rtl w:val="true"/>
          <w:lang w:bidi="fa-IR"/>
        </w:rPr>
        <w:t>از عرش به فرش آمد و بنمود علی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جوی شرکت نماند به حقیقت</w:t>
      </w:r>
    </w:p>
    <w:p>
      <w:pPr>
        <w:pStyle w:val="BookText"/>
        <w:rPr/>
      </w:pPr>
      <w:r>
        <w:rPr>
          <w:rFonts w:ascii="IRNazanin" w:hAnsi="IRNazanin" w:eastAsia="IRNazanin"/>
          <w:color w:val="111111"/>
          <w:sz w:val="28"/>
          <w:sz w:val="28"/>
          <w:szCs w:val="28"/>
          <w:rtl w:val="true"/>
          <w:lang w:bidi="fa-IR"/>
        </w:rPr>
        <w:t>آن عارف و آن عابد و معبود علی بود</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آن عارف و آن عابد و معبود علی بود</w:t>
      </w:r>
    </w:p>
    <w:p>
      <w:pPr>
        <w:pStyle w:val="BookText"/>
        <w:rPr/>
      </w:pPr>
      <w:r>
        <w:rPr>
          <w:rFonts w:ascii="IRNazanin" w:hAnsi="IRNazanin" w:eastAsia="IRNazanin"/>
          <w:color w:val="111111"/>
          <w:sz w:val="28"/>
          <w:sz w:val="28"/>
          <w:szCs w:val="28"/>
          <w:rtl w:val="true"/>
          <w:lang w:bidi="fa-IR"/>
        </w:rPr>
        <w:t>جبریل که آمد ز بر خالق بی چون</w:t>
      </w:r>
    </w:p>
    <w:p>
      <w:pPr>
        <w:pStyle w:val="BookText"/>
        <w:rPr/>
      </w:pPr>
      <w:r>
        <w:rPr>
          <w:rFonts w:ascii="IRNazanin" w:hAnsi="IRNazanin" w:eastAsia="IRNazanin"/>
          <w:color w:val="111111"/>
          <w:sz w:val="28"/>
          <w:sz w:val="28"/>
          <w:szCs w:val="28"/>
          <w:rtl w:val="true"/>
          <w:lang w:bidi="fa-IR"/>
        </w:rPr>
        <w:t>در پیش محمد بد و مقصود علی بود</w:t>
      </w:r>
    </w:p>
    <w:p>
      <w:pPr>
        <w:pStyle w:val="BookText"/>
        <w:rPr/>
      </w:pPr>
      <w:r>
        <w:rPr>
          <w:rFonts w:ascii="IRNazanin" w:hAnsi="IRNazanin" w:eastAsia="IRNazanin"/>
          <w:color w:val="111111"/>
          <w:sz w:val="28"/>
          <w:sz w:val="28"/>
          <w:szCs w:val="28"/>
          <w:rtl w:val="true"/>
          <w:lang w:bidi="fa-IR"/>
        </w:rPr>
        <w:t>آنجا که دویی شرک بود در ره توحید</w:t>
      </w:r>
    </w:p>
    <w:p>
      <w:pPr>
        <w:pStyle w:val="BookText"/>
        <w:rPr/>
      </w:pPr>
      <w:r>
        <w:rPr>
          <w:rFonts w:ascii="IRNazanin" w:hAnsi="IRNazanin" w:eastAsia="IRNazanin"/>
          <w:color w:val="111111"/>
          <w:sz w:val="28"/>
          <w:sz w:val="28"/>
          <w:szCs w:val="28"/>
          <w:rtl w:val="true"/>
          <w:lang w:bidi="fa-IR"/>
        </w:rPr>
        <w:t>میدان که یکی بود که بنمود علی بود</w:t>
      </w:r>
    </w:p>
    <w:p>
      <w:pPr>
        <w:pStyle w:val="BookText"/>
        <w:rPr/>
      </w:pPr>
      <w:r>
        <w:rPr>
          <w:rFonts w:ascii="IRNazanin" w:hAnsi="IRNazanin" w:eastAsia="IRNazanin"/>
          <w:color w:val="111111"/>
          <w:sz w:val="28"/>
          <w:sz w:val="28"/>
          <w:szCs w:val="28"/>
          <w:rtl w:val="true"/>
          <w:lang w:bidi="fa-IR"/>
        </w:rPr>
        <w:t>محمود نبودند مر آنها که ندیدند</w:t>
      </w:r>
    </w:p>
    <w:p>
      <w:pPr>
        <w:pStyle w:val="BookText"/>
        <w:rPr/>
      </w:pPr>
      <w:r>
        <w:rPr>
          <w:rFonts w:ascii="IRNazanin" w:hAnsi="IRNazanin" w:eastAsia="IRNazanin"/>
          <w:color w:val="111111"/>
          <w:sz w:val="28"/>
          <w:sz w:val="28"/>
          <w:szCs w:val="28"/>
          <w:rtl w:val="true"/>
          <w:lang w:bidi="fa-IR"/>
        </w:rPr>
        <w:t>کاندر ره دین احمد و محمود علی بود</w:t>
      </w:r>
    </w:p>
    <w:p>
      <w:pPr>
        <w:pStyle w:val="BookText"/>
        <w:rPr/>
      </w:pPr>
      <w:r>
        <w:rPr>
          <w:rFonts w:ascii="IRNazanin" w:hAnsi="IRNazanin" w:eastAsia="IRNazanin"/>
          <w:color w:val="111111"/>
          <w:sz w:val="28"/>
          <w:sz w:val="28"/>
          <w:szCs w:val="28"/>
          <w:rtl w:val="true"/>
          <w:lang w:bidi="fa-IR"/>
        </w:rPr>
        <w:t>آن کاشف قرآن که خدا در همه قرآن</w:t>
      </w:r>
    </w:p>
    <w:p>
      <w:pPr>
        <w:pStyle w:val="BookText"/>
        <w:rPr/>
      </w:pPr>
      <w:r>
        <w:rPr>
          <w:rFonts w:ascii="IRNazanin" w:hAnsi="IRNazanin" w:eastAsia="IRNazanin"/>
          <w:color w:val="111111"/>
          <w:sz w:val="28"/>
          <w:sz w:val="28"/>
          <w:szCs w:val="28"/>
          <w:rtl w:val="true"/>
          <w:lang w:bidi="fa-IR"/>
        </w:rPr>
        <w:t>کردش صفت عصمت و بستود علی بود</w:t>
      </w:r>
    </w:p>
    <w:p>
      <w:pPr>
        <w:pStyle w:val="BookText"/>
        <w:rPr/>
      </w:pPr>
      <w:r>
        <w:rPr>
          <w:rFonts w:ascii="IRNazanin" w:hAnsi="IRNazanin" w:eastAsia="IRNazanin"/>
          <w:color w:val="111111"/>
          <w:sz w:val="28"/>
          <w:sz w:val="28"/>
          <w:szCs w:val="28"/>
          <w:rtl w:val="true"/>
          <w:lang w:bidi="fa-IR"/>
        </w:rPr>
        <w:t>این کفر نباشد سخن کفر نه این است</w:t>
      </w:r>
    </w:p>
    <w:p>
      <w:pPr>
        <w:pStyle w:val="BookText"/>
        <w:rPr/>
      </w:pPr>
      <w:r>
        <w:rPr>
          <w:rFonts w:ascii="IRNazanin" w:hAnsi="IRNazanin" w:eastAsia="IRNazanin"/>
          <w:color w:val="111111"/>
          <w:sz w:val="28"/>
          <w:sz w:val="28"/>
          <w:szCs w:val="28"/>
          <w:rtl w:val="true"/>
          <w:lang w:bidi="fa-IR"/>
        </w:rPr>
        <w:t>تا هست علی باشد و تا بود علی بود</w:t>
      </w:r>
    </w:p>
    <w:p>
      <w:pPr>
        <w:pStyle w:val="BookText"/>
        <w:rPr/>
      </w:pPr>
      <w:r>
        <w:rPr>
          <w:rFonts w:ascii="IRNazanin" w:hAnsi="IRNazanin" w:eastAsia="IRNazanin"/>
          <w:color w:val="111111"/>
          <w:sz w:val="28"/>
          <w:sz w:val="28"/>
          <w:szCs w:val="28"/>
          <w:rtl w:val="true"/>
          <w:lang w:bidi="fa-IR"/>
        </w:rPr>
        <w:t>آن قلعه گشایی که در قلعه خیبر</w:t>
      </w:r>
    </w:p>
    <w:p>
      <w:pPr>
        <w:pStyle w:val="BookText"/>
        <w:rPr/>
      </w:pPr>
      <w:r>
        <w:rPr>
          <w:rFonts w:ascii="IRNazanin" w:hAnsi="IRNazanin" w:eastAsia="IRNazanin"/>
          <w:color w:val="111111"/>
          <w:sz w:val="28"/>
          <w:sz w:val="28"/>
          <w:szCs w:val="28"/>
          <w:rtl w:val="true"/>
          <w:lang w:bidi="fa-IR"/>
        </w:rPr>
        <w:t>برکند به یک حمله و بگشود علی بود</w:t>
      </w:r>
    </w:p>
    <w:p>
      <w:pPr>
        <w:pStyle w:val="BookText"/>
        <w:rPr/>
      </w:pPr>
      <w:r>
        <w:rPr>
          <w:rFonts w:ascii="IRNazanin" w:hAnsi="IRNazanin" w:eastAsia="IRNazanin"/>
          <w:color w:val="111111"/>
          <w:sz w:val="28"/>
          <w:sz w:val="28"/>
          <w:szCs w:val="28"/>
          <w:rtl w:val="true"/>
          <w:lang w:bidi="fa-IR"/>
        </w:rPr>
        <w:t>آن شاه سرافراز که اندر ره اسلام</w:t>
      </w:r>
    </w:p>
    <w:p>
      <w:pPr>
        <w:pStyle w:val="BookText"/>
        <w:rPr/>
      </w:pPr>
      <w:r>
        <w:rPr>
          <w:rFonts w:ascii="IRNazanin" w:hAnsi="IRNazanin" w:eastAsia="IRNazanin"/>
          <w:color w:val="111111"/>
          <w:sz w:val="28"/>
          <w:sz w:val="28"/>
          <w:szCs w:val="28"/>
          <w:rtl w:val="true"/>
          <w:lang w:bidi="fa-IR"/>
        </w:rPr>
        <w:t>تا کار نشد راست نیاسود علی بود</w:t>
      </w:r>
    </w:p>
    <w:p>
      <w:pPr>
        <w:pStyle w:val="BookText"/>
        <w:rPr/>
      </w:pPr>
      <w:r>
        <w:rPr>
          <w:rFonts w:ascii="IRNazanin" w:hAnsi="IRNazanin" w:eastAsia="IRNazanin"/>
          <w:color w:val="111111"/>
          <w:sz w:val="28"/>
          <w:sz w:val="28"/>
          <w:szCs w:val="28"/>
          <w:rtl w:val="true"/>
          <w:lang w:bidi="fa-IR"/>
        </w:rPr>
        <w:t>آن شیر دلاور که ز بهر طمع نفس</w:t>
      </w:r>
    </w:p>
    <w:p>
      <w:pPr>
        <w:pStyle w:val="BookText"/>
        <w:rPr/>
      </w:pPr>
      <w:r>
        <w:rPr>
          <w:rFonts w:ascii="IRNazanin" w:hAnsi="IRNazanin" w:eastAsia="IRNazanin"/>
          <w:color w:val="111111"/>
          <w:sz w:val="28"/>
          <w:sz w:val="28"/>
          <w:szCs w:val="28"/>
          <w:rtl w:val="true"/>
          <w:lang w:bidi="fa-IR"/>
        </w:rPr>
        <w:t>برخوان جهان پنجه نیالود علی بود</w:t>
      </w:r>
    </w:p>
    <w:p>
      <w:pPr>
        <w:pStyle w:val="BookText"/>
        <w:rPr/>
      </w:pPr>
      <w:r>
        <w:rPr>
          <w:rFonts w:ascii="IRNazanin" w:hAnsi="IRNazanin" w:eastAsia="IRNazanin"/>
          <w:color w:val="111111"/>
          <w:sz w:val="28"/>
          <w:sz w:val="28"/>
          <w:szCs w:val="28"/>
          <w:rtl w:val="true"/>
          <w:lang w:bidi="fa-IR"/>
        </w:rPr>
        <w:t>هارون ولایت ز پس موسی عمران</w:t>
      </w:r>
    </w:p>
    <w:p>
      <w:pPr>
        <w:pStyle w:val="BookText"/>
        <w:rPr/>
      </w:pPr>
      <w:r>
        <w:rPr>
          <w:rFonts w:ascii="IRNazanin" w:hAnsi="IRNazanin" w:eastAsia="IRNazanin"/>
          <w:color w:val="111111"/>
          <w:sz w:val="28"/>
          <w:sz w:val="28"/>
          <w:szCs w:val="28"/>
          <w:rtl w:val="true"/>
          <w:lang w:bidi="fa-IR"/>
        </w:rPr>
        <w:t>بالله که علی بود علی بود علی بود</w:t>
      </w:r>
    </w:p>
    <w:p>
      <w:pPr>
        <w:pStyle w:val="BookText"/>
        <w:rPr/>
      </w:pPr>
      <w:r>
        <w:rPr>
          <w:rFonts w:ascii="IRNazanin" w:hAnsi="IRNazanin" w:eastAsia="IRNazanin"/>
          <w:color w:val="111111"/>
          <w:sz w:val="28"/>
          <w:sz w:val="28"/>
          <w:szCs w:val="28"/>
          <w:rtl w:val="true"/>
          <w:lang w:bidi="fa-IR"/>
        </w:rPr>
        <w:t>این یک دو سه بیتی که بگفتم به معما</w:t>
      </w:r>
    </w:p>
    <w:p>
      <w:pPr>
        <w:pStyle w:val="BookText"/>
        <w:rPr/>
      </w:pPr>
      <w:r>
        <w:rPr>
          <w:rFonts w:ascii="IRNazanin" w:hAnsi="IRNazanin" w:eastAsia="IRNazanin"/>
          <w:color w:val="111111"/>
          <w:sz w:val="28"/>
          <w:sz w:val="28"/>
          <w:szCs w:val="28"/>
          <w:rtl w:val="true"/>
          <w:lang w:bidi="fa-IR"/>
        </w:rPr>
        <w:t>حقا که مراد من و مقصود علی بود</w:t>
      </w:r>
    </w:p>
    <w:p>
      <w:pPr>
        <w:pStyle w:val="BookText"/>
        <w:rPr/>
      </w:pPr>
      <w:r>
        <w:rPr>
          <w:rFonts w:ascii="IRNazanin" w:hAnsi="IRNazanin" w:eastAsia="IRNazanin"/>
          <w:color w:val="111111"/>
          <w:sz w:val="28"/>
          <w:sz w:val="28"/>
          <w:szCs w:val="28"/>
          <w:rtl w:val="true"/>
          <w:lang w:bidi="fa-IR"/>
        </w:rPr>
        <w:t>سر دو جهان جمله ز پیدا و ز پنهان</w:t>
      </w:r>
    </w:p>
    <w:p>
      <w:pPr>
        <w:pStyle w:val="BookText"/>
        <w:rPr/>
      </w:pPr>
      <w:r>
        <w:rPr>
          <w:rFonts w:ascii="IRNazanin" w:hAnsi="IRNazanin" w:eastAsia="IRNazanin"/>
          <w:color w:val="111111"/>
          <w:sz w:val="28"/>
          <w:sz w:val="28"/>
          <w:szCs w:val="28"/>
          <w:rtl w:val="true"/>
          <w:lang w:bidi="fa-IR"/>
        </w:rPr>
        <w:t>شمس الحق تبریز که بنمود علی بود</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ننوشت برای ورد روز و شب من</w:t>
      </w:r>
    </w:p>
    <w:p>
      <w:pPr>
        <w:pStyle w:val="BookText"/>
        <w:rPr/>
      </w:pPr>
      <w:r>
        <w:rPr>
          <w:rFonts w:ascii="IRNazanin" w:hAnsi="IRNazanin" w:eastAsia="IRNazanin"/>
          <w:color w:val="111111"/>
          <w:sz w:val="28"/>
          <w:sz w:val="28"/>
          <w:szCs w:val="28"/>
          <w:rtl w:val="true"/>
          <w:lang w:bidi="fa-IR"/>
        </w:rPr>
        <w:t>جز ذکر علی معلم مکتب من</w:t>
      </w:r>
    </w:p>
    <w:p>
      <w:pPr>
        <w:pStyle w:val="BookText"/>
        <w:rPr/>
      </w:pPr>
      <w:r>
        <w:rPr>
          <w:rFonts w:ascii="IRNazanin" w:hAnsi="IRNazanin" w:eastAsia="IRNazanin"/>
          <w:color w:val="111111"/>
          <w:sz w:val="28"/>
          <w:sz w:val="28"/>
          <w:szCs w:val="28"/>
          <w:rtl w:val="true"/>
          <w:lang w:bidi="fa-IR"/>
        </w:rPr>
        <w:t>گر غیر علی کسی بود مطلب من</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وای من و کیش من و مذهب من </w:t>
      </w:r>
    </w:p>
    <w:p>
      <w:pPr>
        <w:pStyle w:val="BookText"/>
        <w:rPr/>
      </w:pPr>
      <w:r>
        <w:rPr>
          <w:rFonts w:ascii="IRNazanin" w:hAnsi="IRNazanin" w:eastAsia="IRNazanin"/>
          <w:color w:val="111111"/>
          <w:sz w:val="28"/>
          <w:sz w:val="28"/>
          <w:szCs w:val="28"/>
          <w:rtl w:val="true"/>
          <w:lang w:bidi="fa-IR"/>
        </w:rPr>
        <w:t>عارف نیشابوری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بدوش احمد آن رشک ملک</w:t>
      </w:r>
    </w:p>
    <w:p>
      <w:pPr>
        <w:pStyle w:val="BookText"/>
        <w:rPr/>
      </w:pPr>
      <w:r>
        <w:rPr>
          <w:rFonts w:ascii="IRNazanin" w:hAnsi="IRNazanin" w:eastAsia="IRNazanin"/>
          <w:color w:val="111111"/>
          <w:sz w:val="28"/>
          <w:sz w:val="28"/>
          <w:szCs w:val="28"/>
          <w:rtl w:val="true"/>
          <w:lang w:bidi="fa-IR"/>
        </w:rPr>
        <w:t>چون دعای مستجابی بر فلک</w:t>
      </w:r>
    </w:p>
    <w:p>
      <w:pPr>
        <w:pStyle w:val="BookText"/>
        <w:rPr/>
      </w:pPr>
      <w:r>
        <w:rPr>
          <w:rFonts w:ascii="IRNazanin" w:hAnsi="IRNazanin" w:eastAsia="IRNazanin"/>
          <w:color w:val="111111"/>
          <w:sz w:val="28"/>
          <w:sz w:val="28"/>
          <w:szCs w:val="28"/>
          <w:rtl w:val="true"/>
          <w:lang w:bidi="fa-IR"/>
        </w:rPr>
        <w:t>از رواق ک عبه بتها در فکند</w:t>
      </w:r>
    </w:p>
    <w:p>
      <w:pPr>
        <w:pStyle w:val="BookText"/>
        <w:rPr/>
      </w:pPr>
      <w:r>
        <w:rPr>
          <w:rFonts w:ascii="IRNazanin" w:hAnsi="IRNazanin" w:eastAsia="IRNazanin"/>
          <w:color w:val="111111"/>
          <w:sz w:val="28"/>
          <w:sz w:val="28"/>
          <w:szCs w:val="28"/>
          <w:rtl w:val="true"/>
          <w:lang w:bidi="fa-IR"/>
        </w:rPr>
        <w:t>جمله را بر پای پیغمبر فکند</w:t>
      </w:r>
    </w:p>
    <w:p>
      <w:pPr>
        <w:pStyle w:val="BookText"/>
        <w:rPr/>
      </w:pPr>
      <w:r>
        <w:rPr>
          <w:rFonts w:ascii="IRNazanin" w:hAnsi="IRNazanin" w:eastAsia="IRNazanin"/>
          <w:color w:val="111111"/>
          <w:sz w:val="28"/>
          <w:sz w:val="28"/>
          <w:szCs w:val="28"/>
          <w:rtl w:val="true"/>
          <w:lang w:bidi="fa-IR"/>
        </w:rPr>
        <w:t>چون ز عرش دوش احمد بازگشت</w:t>
      </w:r>
    </w:p>
    <w:p>
      <w:pPr>
        <w:pStyle w:val="BookText"/>
        <w:rPr/>
      </w:pPr>
      <w:r>
        <w:rPr>
          <w:rFonts w:ascii="IRNazanin" w:hAnsi="IRNazanin" w:eastAsia="IRNazanin"/>
          <w:color w:val="111111"/>
          <w:sz w:val="28"/>
          <w:sz w:val="28"/>
          <w:szCs w:val="28"/>
          <w:rtl w:val="true"/>
          <w:lang w:bidi="fa-IR"/>
        </w:rPr>
        <w:t>بر دل پاک علی این راز گشت</w:t>
      </w:r>
    </w:p>
    <w:p>
      <w:pPr>
        <w:pStyle w:val="BookText"/>
        <w:rPr/>
      </w:pPr>
      <w:r>
        <w:rPr>
          <w:rFonts w:ascii="IRNazanin" w:hAnsi="IRNazanin" w:eastAsia="IRNazanin"/>
          <w:color w:val="111111"/>
          <w:sz w:val="28"/>
          <w:sz w:val="28"/>
          <w:szCs w:val="28"/>
          <w:rtl w:val="true"/>
          <w:lang w:bidi="fa-IR"/>
        </w:rPr>
        <w:t>کز ادب فعلی که کردم دور بود</w:t>
      </w:r>
    </w:p>
    <w:p>
      <w:pPr>
        <w:pStyle w:val="BookText"/>
        <w:rPr/>
      </w:pPr>
      <w:r>
        <w:rPr>
          <w:rFonts w:ascii="IRNazanin" w:hAnsi="IRNazanin" w:eastAsia="IRNazanin"/>
          <w:color w:val="111111"/>
          <w:sz w:val="28"/>
          <w:sz w:val="28"/>
          <w:szCs w:val="28"/>
          <w:rtl w:val="true"/>
          <w:lang w:bidi="fa-IR"/>
        </w:rPr>
        <w:t>پای من کتف رسول الله بسود</w:t>
      </w:r>
    </w:p>
    <w:p>
      <w:pPr>
        <w:pStyle w:val="BookText"/>
        <w:rPr/>
      </w:pPr>
      <w:r>
        <w:rPr>
          <w:rFonts w:ascii="IRNazanin" w:hAnsi="IRNazanin" w:eastAsia="IRNazanin"/>
          <w:color w:val="111111"/>
          <w:sz w:val="28"/>
          <w:sz w:val="28"/>
          <w:szCs w:val="28"/>
          <w:rtl w:val="true"/>
          <w:lang w:bidi="fa-IR"/>
        </w:rPr>
        <w:t>شبنم از گلبرگ رخسارش چکید</w:t>
      </w:r>
    </w:p>
    <w:p>
      <w:pPr>
        <w:pStyle w:val="BookText"/>
        <w:rPr/>
      </w:pPr>
      <w:r>
        <w:rPr>
          <w:rFonts w:ascii="IRNazanin" w:hAnsi="IRNazanin" w:eastAsia="IRNazanin"/>
          <w:color w:val="111111"/>
          <w:sz w:val="28"/>
          <w:sz w:val="28"/>
          <w:szCs w:val="28"/>
          <w:rtl w:val="true"/>
          <w:lang w:bidi="fa-IR"/>
        </w:rPr>
        <w:t>نوبهارش را خزان غم رسید</w:t>
      </w:r>
    </w:p>
    <w:p>
      <w:pPr>
        <w:pStyle w:val="BookText"/>
        <w:rPr/>
      </w:pPr>
      <w:r>
        <w:rPr>
          <w:rFonts w:ascii="IRNazanin" w:hAnsi="IRNazanin" w:eastAsia="IRNazanin"/>
          <w:color w:val="111111"/>
          <w:sz w:val="28"/>
          <w:sz w:val="28"/>
          <w:szCs w:val="28"/>
          <w:rtl w:val="true"/>
          <w:lang w:bidi="fa-IR"/>
        </w:rPr>
        <w:t>گفت با او سرو گلزار خدا</w:t>
      </w:r>
    </w:p>
    <w:p>
      <w:pPr>
        <w:pStyle w:val="BookText"/>
        <w:rPr/>
      </w:pPr>
      <w:r>
        <w:rPr>
          <w:rFonts w:ascii="IRNazanin" w:hAnsi="IRNazanin" w:eastAsia="IRNazanin"/>
          <w:color w:val="111111"/>
          <w:sz w:val="28"/>
          <w:sz w:val="28"/>
          <w:szCs w:val="28"/>
          <w:rtl w:val="true"/>
          <w:lang w:bidi="fa-IR"/>
        </w:rPr>
        <w:t xml:space="preserve">کی نهال بوستان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معراج چون بالا شدم</w:t>
      </w:r>
    </w:p>
    <w:p>
      <w:pPr>
        <w:pStyle w:val="BookText"/>
        <w:rPr/>
      </w:pPr>
      <w:r>
        <w:rPr>
          <w:rFonts w:ascii="IRNazanin" w:hAnsi="IRNazanin" w:eastAsia="IRNazanin"/>
          <w:color w:val="111111"/>
          <w:sz w:val="28"/>
          <w:sz w:val="28"/>
          <w:szCs w:val="28"/>
          <w:rtl w:val="true"/>
          <w:lang w:bidi="fa-IR"/>
        </w:rPr>
        <w:t xml:space="preserve">تا به خلوتگاه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w:t>
      </w:r>
    </w:p>
    <w:p>
      <w:pPr>
        <w:pStyle w:val="BookText"/>
        <w:rPr/>
      </w:pPr>
      <w:r>
        <w:rPr>
          <w:rFonts w:ascii="IRNazanin" w:hAnsi="IRNazanin" w:eastAsia="IRNazanin"/>
          <w:color w:val="111111"/>
          <w:sz w:val="28"/>
          <w:sz w:val="28"/>
          <w:szCs w:val="28"/>
          <w:rtl w:val="true"/>
          <w:lang w:bidi="fa-IR"/>
        </w:rPr>
        <w:t>از شکوه ب ارگاه کبریا</w:t>
      </w:r>
    </w:p>
    <w:p>
      <w:pPr>
        <w:pStyle w:val="BookText"/>
        <w:rPr/>
      </w:pPr>
      <w:r>
        <w:rPr>
          <w:rFonts w:ascii="IRNazanin" w:hAnsi="IRNazanin" w:eastAsia="IRNazanin"/>
          <w:color w:val="111111"/>
          <w:sz w:val="28"/>
          <w:sz w:val="28"/>
          <w:szCs w:val="28"/>
          <w:rtl w:val="true"/>
          <w:lang w:bidi="fa-IR"/>
        </w:rPr>
        <w:t>در تزلزل بودم از سر تا به پا</w:t>
      </w:r>
    </w:p>
    <w:p>
      <w:pPr>
        <w:pStyle w:val="BookText"/>
        <w:rPr/>
      </w:pPr>
      <w:r>
        <w:rPr>
          <w:rFonts w:ascii="IRNazanin" w:hAnsi="IRNazanin" w:eastAsia="IRNazanin"/>
          <w:color w:val="111111"/>
          <w:sz w:val="28"/>
          <w:sz w:val="28"/>
          <w:szCs w:val="28"/>
          <w:rtl w:val="true"/>
          <w:lang w:bidi="fa-IR"/>
        </w:rPr>
        <w:t>شوق قرب دوست بر جانم فتاد</w:t>
      </w:r>
    </w:p>
    <w:p>
      <w:pPr>
        <w:pStyle w:val="BookText"/>
        <w:rPr/>
      </w:pPr>
      <w:r>
        <w:rPr>
          <w:rFonts w:ascii="IRNazanin" w:hAnsi="IRNazanin" w:eastAsia="IRNazanin"/>
          <w:color w:val="111111"/>
          <w:sz w:val="28"/>
          <w:sz w:val="28"/>
          <w:szCs w:val="28"/>
          <w:rtl w:val="true"/>
          <w:lang w:bidi="fa-IR"/>
        </w:rPr>
        <w:t>لرزه ای برچار ارکانم فتاد</w:t>
      </w:r>
    </w:p>
    <w:p>
      <w:pPr>
        <w:pStyle w:val="BookText"/>
        <w:rPr/>
      </w:pPr>
      <w:r>
        <w:rPr>
          <w:rFonts w:ascii="IRNazanin" w:hAnsi="IRNazanin" w:eastAsia="IRNazanin"/>
          <w:color w:val="111111"/>
          <w:sz w:val="28"/>
          <w:sz w:val="28"/>
          <w:szCs w:val="28"/>
          <w:rtl w:val="true"/>
          <w:lang w:bidi="fa-IR"/>
        </w:rPr>
        <w:t>دستی آمد دوش هوشم را سترد</w:t>
      </w:r>
    </w:p>
    <w:p>
      <w:pPr>
        <w:pStyle w:val="BookText"/>
        <w:rPr/>
      </w:pPr>
      <w:r>
        <w:rPr>
          <w:rFonts w:ascii="IRNazanin" w:hAnsi="IRNazanin" w:eastAsia="IRNazanin"/>
          <w:color w:val="111111"/>
          <w:sz w:val="28"/>
          <w:sz w:val="28"/>
          <w:szCs w:val="28"/>
          <w:rtl w:val="true"/>
          <w:lang w:bidi="fa-IR"/>
        </w:rPr>
        <w:t>از ضمیرم وحشت آن حال برد</w:t>
      </w:r>
    </w:p>
    <w:p>
      <w:pPr>
        <w:pStyle w:val="BookText"/>
        <w:rPr/>
      </w:pPr>
      <w:r>
        <w:rPr>
          <w:rFonts w:ascii="IRNazanin" w:hAnsi="IRNazanin" w:eastAsia="IRNazanin"/>
          <w:color w:val="111111"/>
          <w:sz w:val="28"/>
          <w:sz w:val="28"/>
          <w:szCs w:val="28"/>
          <w:rtl w:val="true"/>
          <w:lang w:bidi="fa-IR"/>
        </w:rPr>
        <w:t>لذتی کان شب از آن دستم نمود</w:t>
      </w:r>
    </w:p>
    <w:p>
      <w:pPr>
        <w:pStyle w:val="BookText"/>
        <w:rPr/>
      </w:pPr>
      <w:r>
        <w:rPr>
          <w:rFonts w:ascii="IRNazanin" w:hAnsi="IRNazanin" w:eastAsia="IRNazanin"/>
          <w:color w:val="111111"/>
          <w:sz w:val="28"/>
          <w:sz w:val="28"/>
          <w:szCs w:val="28"/>
          <w:rtl w:val="true"/>
          <w:lang w:bidi="fa-IR"/>
        </w:rPr>
        <w:t>وز شراب دوستی مستم نمود</w:t>
      </w:r>
    </w:p>
    <w:p>
      <w:pPr>
        <w:pStyle w:val="BookText"/>
        <w:rPr/>
      </w:pPr>
      <w:r>
        <w:rPr>
          <w:rFonts w:ascii="IRNazanin" w:hAnsi="IRNazanin" w:eastAsia="IRNazanin"/>
          <w:color w:val="111111"/>
          <w:sz w:val="28"/>
          <w:sz w:val="28"/>
          <w:szCs w:val="28"/>
          <w:rtl w:val="true"/>
          <w:lang w:bidi="fa-IR"/>
        </w:rPr>
        <w:t>مدتی اندر پیش بشتافتم</w:t>
      </w:r>
    </w:p>
    <w:p>
      <w:pPr>
        <w:pStyle w:val="BookText"/>
        <w:rPr/>
      </w:pPr>
      <w:r>
        <w:rPr>
          <w:rFonts w:ascii="IRNazanin" w:hAnsi="IRNazanin" w:eastAsia="IRNazanin"/>
          <w:color w:val="111111"/>
          <w:sz w:val="28"/>
          <w:sz w:val="28"/>
          <w:szCs w:val="28"/>
          <w:rtl w:val="true"/>
          <w:lang w:bidi="fa-IR"/>
        </w:rPr>
        <w:t>در کف پای تو اکنون یافتم</w:t>
      </w:r>
    </w:p>
    <w:p>
      <w:pPr>
        <w:pStyle w:val="BookText"/>
        <w:rPr/>
      </w:pPr>
      <w:r>
        <w:rPr>
          <w:rFonts w:ascii="IRNazanin" w:hAnsi="IRNazanin" w:eastAsia="IRNazanin"/>
          <w:color w:val="111111"/>
          <w:sz w:val="28"/>
          <w:sz w:val="28"/>
          <w:szCs w:val="28"/>
          <w:rtl w:val="true"/>
          <w:lang w:bidi="fa-IR"/>
        </w:rPr>
        <w:t>ای به معراج محبت جای تو</w:t>
      </w:r>
    </w:p>
    <w:p>
      <w:pPr>
        <w:pStyle w:val="BookText"/>
        <w:rPr/>
      </w:pPr>
      <w:r>
        <w:rPr>
          <w:rFonts w:ascii="IRNazanin" w:hAnsi="IRNazanin" w:eastAsia="IRNazanin"/>
          <w:color w:val="111111"/>
          <w:sz w:val="28"/>
          <w:sz w:val="28"/>
          <w:szCs w:val="28"/>
          <w:rtl w:val="true"/>
          <w:lang w:bidi="fa-IR"/>
        </w:rPr>
        <w:t>عرش و کرسی همت والای تو</w:t>
      </w:r>
    </w:p>
    <w:p>
      <w:pPr>
        <w:pStyle w:val="BookText"/>
        <w:rPr/>
      </w:pPr>
      <w:r>
        <w:rPr>
          <w:rFonts w:ascii="IRNazanin" w:hAnsi="IRNazanin" w:eastAsia="IRNazanin"/>
          <w:color w:val="111111"/>
          <w:sz w:val="28"/>
          <w:sz w:val="28"/>
          <w:szCs w:val="28"/>
          <w:rtl w:val="true"/>
          <w:lang w:bidi="fa-IR"/>
        </w:rPr>
        <w:t>نیست جایی از تو خالی یا علی</w:t>
      </w:r>
    </w:p>
    <w:p>
      <w:pPr>
        <w:pStyle w:val="BookText"/>
        <w:rPr/>
      </w:pPr>
      <w:r>
        <w:rPr>
          <w:rFonts w:ascii="IRNazanin" w:hAnsi="IRNazanin" w:eastAsia="IRNazanin"/>
          <w:color w:val="111111"/>
          <w:sz w:val="28"/>
          <w:sz w:val="28"/>
          <w:szCs w:val="28"/>
          <w:rtl w:val="true"/>
          <w:lang w:bidi="fa-IR"/>
        </w:rPr>
        <w:t>کفر اگر نبود خدایی یا علی</w:t>
      </w:r>
    </w:p>
    <w:p>
      <w:pPr>
        <w:pStyle w:val="BookText"/>
        <w:rPr/>
      </w:pPr>
      <w:r>
        <w:rPr>
          <w:rFonts w:ascii="IRNazanin" w:hAnsi="IRNazanin" w:eastAsia="IRNazanin"/>
          <w:color w:val="111111"/>
          <w:sz w:val="28"/>
          <w:sz w:val="28"/>
          <w:szCs w:val="28"/>
          <w:rtl w:val="true"/>
          <w:lang w:bidi="fa-IR"/>
        </w:rPr>
        <w:t>حسین بن معین الدین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مصحف آیات الهی رویت</w:t>
      </w:r>
    </w:p>
    <w:p>
      <w:pPr>
        <w:pStyle w:val="BookText"/>
        <w:rPr/>
      </w:pPr>
      <w:r>
        <w:rPr>
          <w:rFonts w:ascii="IRNazanin" w:hAnsi="IRNazanin" w:eastAsia="IRNazanin"/>
          <w:color w:val="111111"/>
          <w:sz w:val="28"/>
          <w:sz w:val="28"/>
          <w:szCs w:val="28"/>
          <w:rtl w:val="true"/>
          <w:lang w:bidi="fa-IR"/>
        </w:rPr>
        <w:t>وای سلسله اهل ولایت مویت</w:t>
      </w:r>
    </w:p>
    <w:p>
      <w:pPr>
        <w:pStyle w:val="BookText"/>
        <w:rPr/>
      </w:pPr>
      <w:r>
        <w:rPr>
          <w:rFonts w:ascii="IRNazanin" w:hAnsi="IRNazanin" w:eastAsia="IRNazanin"/>
          <w:color w:val="111111"/>
          <w:sz w:val="28"/>
          <w:sz w:val="28"/>
          <w:szCs w:val="28"/>
          <w:rtl w:val="true"/>
          <w:lang w:bidi="fa-IR"/>
        </w:rPr>
        <w:t>سرچشمه زندگی لب دلجویت</w:t>
      </w:r>
    </w:p>
    <w:p>
      <w:pPr>
        <w:pStyle w:val="BookText"/>
        <w:rPr/>
      </w:pPr>
      <w:r>
        <w:rPr>
          <w:rFonts w:ascii="IRNazanin" w:hAnsi="IRNazanin" w:eastAsia="IRNazanin"/>
          <w:color w:val="111111"/>
          <w:sz w:val="28"/>
          <w:sz w:val="28"/>
          <w:szCs w:val="28"/>
          <w:rtl w:val="true"/>
          <w:lang w:bidi="fa-IR"/>
        </w:rPr>
        <w:t>محراب نماز عارفان ابرویت</w:t>
      </w:r>
    </w:p>
    <w:p>
      <w:pPr>
        <w:pStyle w:val="BookText"/>
        <w:rPr/>
      </w:pPr>
      <w:r>
        <w:rPr>
          <w:rFonts w:ascii="IRNazanin" w:hAnsi="IRNazanin" w:eastAsia="IRNazanin"/>
          <w:color w:val="111111"/>
          <w:sz w:val="28"/>
          <w:sz w:val="28"/>
          <w:szCs w:val="28"/>
          <w:rtl w:val="true"/>
          <w:lang w:bidi="fa-IR"/>
        </w:rPr>
        <w:t xml:space="preserve">آن باده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ساقیش محمد رسول الله است</w:t>
      </w:r>
    </w:p>
    <w:p>
      <w:pPr>
        <w:pStyle w:val="BookText"/>
        <w:rPr/>
      </w:pPr>
      <w:r>
        <w:rPr>
          <w:rFonts w:ascii="IRNazanin" w:hAnsi="IRNazanin" w:eastAsia="IRNazanin"/>
          <w:color w:val="111111"/>
          <w:sz w:val="28"/>
          <w:sz w:val="28"/>
          <w:szCs w:val="28"/>
          <w:rtl w:val="true"/>
          <w:lang w:bidi="fa-IR"/>
        </w:rPr>
        <w:t>مقصود ز باده و ز ساقی نشأه است</w:t>
      </w:r>
    </w:p>
    <w:p>
      <w:pPr>
        <w:pStyle w:val="BookText"/>
        <w:rPr/>
      </w:pPr>
      <w:r>
        <w:rPr>
          <w:rFonts w:ascii="IRNazanin" w:hAnsi="IRNazanin" w:eastAsia="IRNazanin"/>
          <w:color w:val="111111"/>
          <w:sz w:val="28"/>
          <w:sz w:val="28"/>
          <w:szCs w:val="28"/>
          <w:rtl w:val="true"/>
          <w:lang w:bidi="fa-IR"/>
        </w:rPr>
        <w:t>این نشاه یقین علی ولی الله است</w:t>
      </w:r>
    </w:p>
    <w:p>
      <w:pPr>
        <w:pStyle w:val="BookText"/>
        <w:rPr/>
      </w:pPr>
      <w:r>
        <w:rPr>
          <w:rFonts w:ascii="IRNazanin" w:hAnsi="IRNazanin" w:eastAsia="IRNazanin"/>
          <w:color w:val="111111"/>
          <w:sz w:val="28"/>
          <w:sz w:val="28"/>
          <w:szCs w:val="28"/>
          <w:rtl w:val="true"/>
          <w:lang w:bidi="fa-IR"/>
        </w:rPr>
        <w:t>گر نبودی فاطمه بی زوج بود</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بحر وحدت ساکن و بی موج بود </w:t>
      </w:r>
    </w:p>
    <w:p>
      <w:pPr>
        <w:pStyle w:val="BookText"/>
        <w:rPr/>
      </w:pPr>
      <w:r>
        <w:rPr>
          <w:rFonts w:ascii="IRNazanin" w:hAnsi="IRNazanin" w:eastAsia="IRNazanin"/>
          <w:color w:val="111111"/>
          <w:sz w:val="28"/>
          <w:sz w:val="28"/>
          <w:szCs w:val="28"/>
          <w:rtl w:val="true"/>
          <w:lang w:bidi="fa-IR"/>
        </w:rPr>
        <w:t>انبیا را عقده ها نگشوده بود</w:t>
      </w:r>
    </w:p>
    <w:p>
      <w:pPr>
        <w:pStyle w:val="BookText"/>
        <w:rPr/>
      </w:pPr>
      <w:r>
        <w:rPr>
          <w:rFonts w:ascii="IRNazanin" w:hAnsi="IRNazanin" w:eastAsia="IRNazanin"/>
          <w:color w:val="111111"/>
          <w:sz w:val="28"/>
          <w:sz w:val="28"/>
          <w:szCs w:val="28"/>
          <w:rtl w:val="true"/>
          <w:lang w:bidi="fa-IR"/>
        </w:rPr>
        <w:t>کوکب ذوالعزمها بی اوج بود</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ای نقطه محیط که گاهی به فوق فاء</w:t>
      </w:r>
    </w:p>
    <w:p>
      <w:pPr>
        <w:pStyle w:val="BookText"/>
        <w:rPr/>
      </w:pPr>
      <w:r>
        <w:rPr>
          <w:rFonts w:ascii="IRNazanin" w:hAnsi="IRNazanin" w:eastAsia="IRNazanin"/>
          <w:color w:val="111111"/>
          <w:sz w:val="28"/>
          <w:sz w:val="28"/>
          <w:szCs w:val="28"/>
          <w:rtl w:val="true"/>
          <w:lang w:bidi="fa-IR"/>
        </w:rPr>
        <w:t xml:space="preserve">بنمودهای تجلی و گاهی به تحت باء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هر کسی را به جهان گر شرفی است</w:t>
      </w:r>
    </w:p>
    <w:p>
      <w:pPr>
        <w:pStyle w:val="BookText"/>
        <w:rPr/>
      </w:pPr>
      <w:r>
        <w:rPr>
          <w:rFonts w:ascii="IRNazanin" w:hAnsi="IRNazanin" w:eastAsia="IRNazanin"/>
          <w:color w:val="111111"/>
          <w:sz w:val="28"/>
          <w:sz w:val="28"/>
          <w:szCs w:val="28"/>
          <w:rtl w:val="true"/>
          <w:lang w:bidi="fa-IR"/>
        </w:rPr>
        <w:t>که به آن فخر کند جین شرف</w:t>
      </w:r>
    </w:p>
    <w:p>
      <w:pPr>
        <w:pStyle w:val="BookText"/>
        <w:rPr/>
      </w:pPr>
      <w:r>
        <w:rPr>
          <w:rFonts w:ascii="IRNazanin" w:hAnsi="IRNazanin" w:eastAsia="IRNazanin"/>
          <w:color w:val="111111"/>
          <w:sz w:val="28"/>
          <w:sz w:val="28"/>
          <w:szCs w:val="28"/>
          <w:rtl w:val="true"/>
          <w:lang w:bidi="fa-IR"/>
        </w:rPr>
        <w:t>به جهانم جز از این نیست شرف</w:t>
      </w:r>
    </w:p>
    <w:p>
      <w:pPr>
        <w:pStyle w:val="BookText"/>
        <w:rPr/>
      </w:pPr>
      <w:r>
        <w:rPr>
          <w:rFonts w:ascii="IRNazanin" w:hAnsi="IRNazanin" w:eastAsia="IRNazanin"/>
          <w:color w:val="111111"/>
          <w:sz w:val="28"/>
          <w:sz w:val="28"/>
          <w:szCs w:val="28"/>
          <w:rtl w:val="true"/>
          <w:lang w:bidi="fa-IR"/>
        </w:rPr>
        <w:t xml:space="preserve">خانه زاد علیام شاه نجف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حرف اول از نبوت حرف نون</w:t>
      </w:r>
    </w:p>
    <w:p>
      <w:pPr>
        <w:pStyle w:val="BookText"/>
        <w:rPr/>
      </w:pPr>
      <w:r>
        <w:rPr>
          <w:rFonts w:ascii="IRNazanin" w:hAnsi="IRNazanin" w:eastAsia="IRNazanin"/>
          <w:color w:val="111111"/>
          <w:sz w:val="28"/>
          <w:sz w:val="28"/>
          <w:szCs w:val="28"/>
          <w:rtl w:val="true"/>
          <w:lang w:bidi="fa-IR"/>
        </w:rPr>
        <w:t>قلب نون واو آمده ای ذوفنون</w:t>
      </w:r>
    </w:p>
    <w:p>
      <w:pPr>
        <w:pStyle w:val="BookText"/>
        <w:rPr/>
      </w:pPr>
      <w:r>
        <w:rPr>
          <w:rFonts w:ascii="IRNazanin" w:hAnsi="IRNazanin" w:eastAsia="IRNazanin"/>
          <w:color w:val="111111"/>
          <w:sz w:val="28"/>
          <w:sz w:val="28"/>
          <w:szCs w:val="28"/>
          <w:rtl w:val="true"/>
          <w:lang w:bidi="fa-IR"/>
        </w:rPr>
        <w:t>حرف اول از ولایت حرف واو</w:t>
      </w:r>
    </w:p>
    <w:p>
      <w:pPr>
        <w:pStyle w:val="BookText"/>
        <w:rPr/>
      </w:pPr>
      <w:r>
        <w:rPr>
          <w:rFonts w:ascii="IRNazanin" w:hAnsi="IRNazanin" w:eastAsia="IRNazanin"/>
          <w:color w:val="111111"/>
          <w:sz w:val="28"/>
          <w:sz w:val="28"/>
          <w:szCs w:val="28"/>
          <w:rtl w:val="true"/>
          <w:lang w:bidi="fa-IR"/>
        </w:rPr>
        <w:t>قلب واو آمد الف ای کنجکاو</w:t>
      </w:r>
    </w:p>
    <w:p>
      <w:pPr>
        <w:pStyle w:val="BookText"/>
        <w:rPr/>
      </w:pPr>
      <w:r>
        <w:rPr>
          <w:rFonts w:ascii="IRNazanin" w:hAnsi="IRNazanin" w:eastAsia="IRNazanin"/>
          <w:color w:val="111111"/>
          <w:sz w:val="28"/>
          <w:sz w:val="28"/>
          <w:szCs w:val="28"/>
          <w:rtl w:val="true"/>
          <w:lang w:bidi="fa-IR"/>
        </w:rPr>
        <w:t>حرف اول از الوهیت الف</w:t>
      </w:r>
    </w:p>
    <w:p>
      <w:pPr>
        <w:pStyle w:val="BookText"/>
        <w:rPr/>
      </w:pPr>
      <w:r>
        <w:rPr>
          <w:rFonts w:ascii="IRNazanin" w:hAnsi="IRNazanin" w:eastAsia="IRNazanin"/>
          <w:color w:val="111111"/>
          <w:sz w:val="28"/>
          <w:sz w:val="28"/>
          <w:szCs w:val="28"/>
          <w:rtl w:val="true"/>
          <w:lang w:bidi="fa-IR"/>
        </w:rPr>
        <w:t>مبدأ جمله حروف مؤتلف</w:t>
      </w:r>
    </w:p>
    <w:p>
      <w:pPr>
        <w:pStyle w:val="BookText"/>
        <w:rPr/>
      </w:pPr>
      <w:r>
        <w:rPr>
          <w:rFonts w:ascii="IRNazanin" w:hAnsi="IRNazanin" w:eastAsia="IRNazanin"/>
          <w:color w:val="111111"/>
          <w:sz w:val="28"/>
          <w:sz w:val="28"/>
          <w:szCs w:val="28"/>
          <w:rtl w:val="true"/>
          <w:lang w:bidi="fa-IR"/>
        </w:rPr>
        <w:t>پس ولی قلب نبی و جان اوست</w:t>
      </w:r>
    </w:p>
    <w:p>
      <w:pPr>
        <w:pStyle w:val="BookText"/>
        <w:rPr/>
      </w:pPr>
      <w:r>
        <w:rPr>
          <w:rFonts w:ascii="IRNazanin" w:hAnsi="IRNazanin" w:eastAsia="IRNazanin"/>
          <w:color w:val="111111"/>
          <w:sz w:val="28"/>
          <w:sz w:val="28"/>
          <w:szCs w:val="28"/>
          <w:rtl w:val="true"/>
          <w:lang w:bidi="fa-IR"/>
        </w:rPr>
        <w:t>قلب قلب ذات سر الله هو است</w:t>
      </w:r>
    </w:p>
    <w:p>
      <w:pPr>
        <w:pStyle w:val="BookText"/>
        <w:rPr/>
      </w:pPr>
      <w:r>
        <w:rPr>
          <w:rFonts w:ascii="IRNazanin" w:hAnsi="IRNazanin" w:eastAsia="IRNazanin"/>
          <w:color w:val="111111"/>
          <w:sz w:val="28"/>
          <w:sz w:val="28"/>
          <w:szCs w:val="28"/>
          <w:rtl w:val="true"/>
          <w:lang w:bidi="fa-IR"/>
        </w:rPr>
        <w:t>الله بود یک الف و هاء و دو لام</w:t>
      </w:r>
    </w:p>
    <w:p>
      <w:pPr>
        <w:pStyle w:val="BookText"/>
        <w:rPr/>
      </w:pPr>
      <w:r>
        <w:rPr>
          <w:rFonts w:ascii="IRNazanin" w:hAnsi="IRNazanin" w:eastAsia="IRNazanin"/>
          <w:color w:val="111111"/>
          <w:sz w:val="28"/>
          <w:sz w:val="28"/>
          <w:szCs w:val="28"/>
          <w:rtl w:val="true"/>
          <w:lang w:bidi="fa-IR"/>
        </w:rPr>
        <w:t>حیران شده در کنه وجودش اوهام</w:t>
      </w:r>
    </w:p>
    <w:p>
      <w:pPr>
        <w:pStyle w:val="BookText"/>
        <w:rPr/>
      </w:pPr>
      <w:r>
        <w:rPr>
          <w:rFonts w:ascii="IRNazanin" w:hAnsi="IRNazanin" w:eastAsia="IRNazanin"/>
          <w:color w:val="111111"/>
          <w:sz w:val="28"/>
          <w:sz w:val="28"/>
          <w:szCs w:val="28"/>
          <w:rtl w:val="true"/>
          <w:lang w:bidi="fa-IR"/>
        </w:rPr>
        <w:t>از بینه الف علی را بطلب</w:t>
      </w:r>
    </w:p>
    <w:p>
      <w:pPr>
        <w:pStyle w:val="BookText"/>
        <w:rPr/>
      </w:pPr>
      <w:r>
        <w:rPr>
          <w:rFonts w:ascii="IRNazanin" w:hAnsi="IRNazanin" w:eastAsia="IRNazanin"/>
          <w:color w:val="111111"/>
          <w:sz w:val="28"/>
          <w:sz w:val="28"/>
          <w:szCs w:val="28"/>
          <w:rtl w:val="true"/>
          <w:lang w:bidi="fa-IR"/>
        </w:rPr>
        <w:t>وزهاء و دو لام جو محمد را نام</w:t>
      </w:r>
    </w:p>
    <w:p>
      <w:pPr>
        <w:pStyle w:val="BookText"/>
        <w:rPr/>
      </w:pPr>
      <w:r>
        <w:rPr>
          <w:rFonts w:ascii="IRNazanin" w:hAnsi="IRNazanin" w:eastAsia="IRNazanin"/>
          <w:color w:val="111111"/>
          <w:sz w:val="28"/>
          <w:sz w:val="28"/>
          <w:szCs w:val="28"/>
          <w:rtl w:val="true"/>
          <w:lang w:bidi="fa-IR"/>
        </w:rPr>
        <w:t>چونکه اوصاف محمد با علی است</w:t>
      </w:r>
    </w:p>
    <w:p>
      <w:pPr>
        <w:pStyle w:val="BookText"/>
        <w:rPr/>
      </w:pPr>
      <w:r>
        <w:rPr>
          <w:rFonts w:ascii="IRNazanin" w:hAnsi="IRNazanin" w:eastAsia="IRNazanin"/>
          <w:color w:val="111111"/>
          <w:sz w:val="28"/>
          <w:sz w:val="28"/>
          <w:szCs w:val="28"/>
          <w:rtl w:val="true"/>
          <w:lang w:bidi="fa-IR"/>
        </w:rPr>
        <w:t>گر تو گویی یا محمد یا علی است</w:t>
      </w:r>
    </w:p>
    <w:p>
      <w:pPr>
        <w:pStyle w:val="BookText"/>
        <w:rPr/>
      </w:pPr>
      <w:r>
        <w:rPr>
          <w:rFonts w:ascii="IRNazanin" w:hAnsi="IRNazanin" w:eastAsia="IRNazanin"/>
          <w:color w:val="111111"/>
          <w:sz w:val="28"/>
          <w:sz w:val="28"/>
          <w:szCs w:val="28"/>
          <w:rtl w:val="true"/>
          <w:lang w:bidi="fa-IR"/>
        </w:rPr>
        <w:t>ابا حسن لو کان حبک مدخلی</w:t>
      </w:r>
    </w:p>
    <w:p>
      <w:pPr>
        <w:pStyle w:val="BookText"/>
        <w:rPr/>
      </w:pPr>
      <w:r>
        <w:rPr>
          <w:rFonts w:ascii="IRNazanin" w:hAnsi="IRNazanin" w:eastAsia="IRNazanin"/>
          <w:color w:val="111111"/>
          <w:sz w:val="28"/>
          <w:sz w:val="28"/>
          <w:szCs w:val="28"/>
          <w:rtl w:val="true"/>
          <w:lang w:bidi="fa-IR"/>
        </w:rPr>
        <w:t>جهنم کان الفوز عندی جحیمها</w:t>
      </w:r>
    </w:p>
    <w:p>
      <w:pPr>
        <w:pStyle w:val="BookText"/>
        <w:rPr/>
      </w:pPr>
      <w:r>
        <w:rPr>
          <w:rFonts w:ascii="IRNazanin" w:hAnsi="IRNazanin" w:eastAsia="IRNazanin"/>
          <w:color w:val="111111"/>
          <w:sz w:val="28"/>
          <w:sz w:val="28"/>
          <w:szCs w:val="28"/>
          <w:rtl w:val="true"/>
          <w:lang w:bidi="fa-IR"/>
        </w:rPr>
        <w:t>وکیف یخاف النار من کان موقنا</w:t>
      </w:r>
    </w:p>
    <w:p>
      <w:pPr>
        <w:pStyle w:val="BookText"/>
        <w:rPr/>
      </w:pPr>
      <w:r>
        <w:rPr>
          <w:rFonts w:ascii="IRNazanin" w:hAnsi="IRNazanin" w:eastAsia="IRNazanin"/>
          <w:color w:val="111111"/>
          <w:sz w:val="28"/>
          <w:sz w:val="28"/>
          <w:szCs w:val="28"/>
          <w:rtl w:val="true"/>
          <w:lang w:bidi="fa-IR"/>
        </w:rPr>
        <w:t>بان امیرالمؤمنین قسیمها</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محبت تو موجب ورود من بجهئم شود، در نزد من به دوزخ رفتن رستگاری است؛ و چگونه ممکن است از آتش بترسد کسی که یقین دارد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کننده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جامی الف است احد از او جوی مدد</w:t>
      </w:r>
    </w:p>
    <w:p>
      <w:pPr>
        <w:pStyle w:val="BookText"/>
        <w:rPr/>
      </w:pPr>
      <w:r>
        <w:rPr>
          <w:rFonts w:ascii="IRNazanin" w:hAnsi="IRNazanin" w:eastAsia="IRNazanin"/>
          <w:color w:val="111111"/>
          <w:sz w:val="28"/>
          <w:sz w:val="28"/>
          <w:szCs w:val="28"/>
          <w:rtl w:val="true"/>
          <w:lang w:bidi="fa-IR"/>
        </w:rPr>
        <w:t>وانگه بشمار بیناتش به عدد</w:t>
      </w:r>
    </w:p>
    <w:p>
      <w:pPr>
        <w:pStyle w:val="BookText"/>
        <w:rPr/>
      </w:pPr>
      <w:r>
        <w:rPr>
          <w:rFonts w:ascii="IRNazanin" w:hAnsi="IRNazanin" w:eastAsia="IRNazanin"/>
          <w:color w:val="111111"/>
          <w:sz w:val="28"/>
          <w:sz w:val="28"/>
          <w:szCs w:val="28"/>
          <w:rtl w:val="true"/>
          <w:lang w:bidi="fa-IR"/>
        </w:rPr>
        <w:t>بنگر که علی است و العلی سرالله</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أذ قال الله قل هو الله احد </w:t>
      </w:r>
      <w:bookmarkStart w:id="343" w:name="pg14388_133331"/>
    </w:p>
    <w:p>
      <w:pPr>
        <w:pStyle w:val="Heading3"/>
        <w:numPr>
          <w:ilvl w:val="2"/>
          <w:numId w:val="1"/>
        </w:numPr>
        <w:rPr/>
      </w:pPr>
      <w:bookmarkStart w:id="344" w:name="__RefHeading___Toc7831059_3381743652"/>
      <w:bookmarkStart w:id="345" w:name="_Toc129"/>
      <w:bookmarkEnd w:id="343"/>
      <w:bookmarkEnd w:id="344"/>
      <w:r>
        <w:rPr>
          <w:rtl w:val="true"/>
        </w:rPr>
        <w:t>خودشناسی</w:t>
      </w:r>
      <w:r>
        <w:rPr>
          <w:rtl w:val="true"/>
        </w:rPr>
        <w:t>-</w:t>
      </w:r>
      <w:r>
        <w:rPr>
          <w:rtl w:val="true"/>
        </w:rPr>
        <w:t>معرفت نفس</w:t>
      </w:r>
      <w:bookmarkEnd w:id="345"/>
    </w:p>
    <w:p>
      <w:pPr>
        <w:pStyle w:val="BookText"/>
        <w:rPr/>
      </w:pPr>
      <w:r>
        <w:rPr>
          <w:rFonts w:ascii="IRNazanin" w:hAnsi="IRNazanin" w:eastAsia="IRNazanin"/>
          <w:color w:val="111111"/>
          <w:sz w:val="28"/>
          <w:sz w:val="28"/>
          <w:szCs w:val="28"/>
          <w:rtl w:val="true"/>
          <w:lang w:bidi="fa-IR"/>
        </w:rPr>
        <w:t>کمیل بن 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کردم که نفس مرا به من باز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یاکمیل، مقصودت کدام نفس است؟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جز یک نفس در من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کمیل، انما هی اربعه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النامیة النباتیة و الحسیة الحیوانیة و الناطقة القدسیة والکلیة الالهیة و لکل واحد من هذه خمس قوی و خاصیتان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فالنامیة النباتیة لها خمس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ماسکه و جاذبه و هاضمه و دافعه و مربیة و لها خاصیتان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الزیادة و النقصان و انبعاثها من الکبد و هی اشبه الأشیاء بنفس الحیوانیة و الحیوانیة الحسیة و لها خمس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و بصر وشم و ذوق و لمس و لها خاصیتان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و الغضب و هی اشبه الأشیاء بنفس الاسباع و الناطقة القدسیة و لها خمس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ذکر و علم و حلم و نباهة و لیس لها انبعاث و هی اشبه الأشیاء بنفس الملائکة و لها خاصیتان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النزاهة والحکمة و الکلیة الالهیة و لها خمس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فی فناء و نعیم فی شقاء و عزة فی ذل و وفقر فی غناء و صبر فی بلاء و لها خاصیتان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الحلم و الکرم و هذه التی مبدأها من الله و الیه تعود لقوله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نفخنا فیه من روحنا</w:t>
      </w:r>
      <w:r>
        <w:rPr>
          <w:rStyle w:val="FootnoteAnchor"/>
          <w:rtl w:val="true"/>
        </w:rPr>
        <w:footnoteReference w:id="132"/>
      </w:r>
      <w:r>
        <w:rPr>
          <w:rFonts w:ascii="IRNazanin" w:hAnsi="IRNazanin" w:eastAsia="IRNazanin"/>
          <w:color w:val="111111"/>
          <w:sz w:val="28"/>
          <w:sz w:val="28"/>
          <w:szCs w:val="28"/>
          <w:rtl w:val="true"/>
          <w:lang w:bidi="fa-IR"/>
        </w:rPr>
        <w:t>و اما عودها فلقوله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ایتها النفس المطمئنة ارجعی إلی ربک راضیة مرضیة</w:t>
      </w:r>
      <w:r>
        <w:rPr>
          <w:rStyle w:val="FootnoteAnchor"/>
          <w:rtl w:val="true"/>
        </w:rPr>
        <w:footnoteReference w:id="133"/>
      </w:r>
      <w:r>
        <w:rPr>
          <w:rFonts w:ascii="IRNazanin" w:hAnsi="IRNazanin" w:eastAsia="IRNazanin"/>
          <w:color w:val="111111"/>
          <w:sz w:val="28"/>
          <w:sz w:val="28"/>
          <w:szCs w:val="28"/>
          <w:rtl w:val="true"/>
          <w:lang w:bidi="fa-IR"/>
        </w:rPr>
        <w:t>والعقل وسط الکل لکیلا یقول احدکم شیئا من الخیر و الشر الالقیاس معقول</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کمیل، در آدمی، چهار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نامی نباتی، نفس حسی حیوانی، نفس ناطقه قدسی و چهارم نفس کلی الهی و هر یک از این چهار را پنج قوه و دو خاصیت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نامی نباتی دارای قوای پنجگانه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ماسکه، جاذبه، هاضمه، دافعه و مربیه و دو خاصیت آن، یکی خاصیت افزایش و دیگر خاصیت کاهش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نفس،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می شود و شبیه ترین چیزها به نفس حیوانی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نفس حیوانی حسی را پنج 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شنوایی، بینایی، بویایی، چشایی و بساواتی و آن را نیز دو خاصیت رضا و غضب است و شبیه ترین چیزها به نفس درندگان و وحوش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 قوه نفس ناطقه قدسی،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ذکر، علم، حلم و هشیاری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نفس از چیزی منبعث نمی گردد و شبیه ترین چیزها به نفس فرشتگان است و نزاهت و حکمت دو خاصیت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نفس کلی الهی دارای این پنج 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در نیستی، نعمت در سختی، عزت در خواری، فقر در حالت غنا و صبر در بلاها و دو خاصیت آن، حلم و کرم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این نفس، پروردگار عالم است و به او نیز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نفخنا فیه من روحنا،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روح خود در آدم دمیدیم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آیه</w:t>
      </w:r>
    </w:p>
    <w:p>
      <w:pPr>
        <w:pStyle w:val="BookText"/>
        <w:rPr/>
      </w:pPr>
      <w:r>
        <w:rPr>
          <w:rFonts w:ascii="IRNazanin" w:hAnsi="IRNazanin" w:eastAsia="IRNazanin"/>
          <w:color w:val="111111"/>
          <w:sz w:val="28"/>
          <w:sz w:val="28"/>
          <w:szCs w:val="28"/>
          <w:rtl w:val="true"/>
          <w:lang w:bidi="fa-IR"/>
        </w:rPr>
        <w:t>شریفه، دلیل عود و بازگشت نفس کلی الهی بحضرت حق است که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ایتها النفس المطمئنة ارجعی إلی ربک راضیة مرضیة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نفس مطمئن، خشنود و پسندیده بسوی پروردگار خود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میان همه قرار گرفته است تا هر کس از خوب و</w:t>
      </w:r>
    </w:p>
    <w:p>
      <w:pPr>
        <w:pStyle w:val="BookText"/>
        <w:rPr/>
      </w:pPr>
      <w:r>
        <w:rPr>
          <w:rFonts w:ascii="IRNazanin" w:hAnsi="IRNazanin" w:eastAsia="IRNazanin"/>
          <w:color w:val="111111"/>
          <w:sz w:val="28"/>
          <w:sz w:val="28"/>
          <w:szCs w:val="28"/>
          <w:rtl w:val="true"/>
          <w:lang w:bidi="fa-IR"/>
        </w:rPr>
        <w:t>بدی سخن گوید، آنرا با ترازوی عقل بسنجد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غوالی اللئالی نقل است 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 نفسه فقد عرف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خود را شناخت، پروردگار خود را نیز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عزالدین مقدسی در تفسیر این گفتار،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که لطیفهای لاهوتی در جثهای ناسوتی است به ده وجه دلالت بر مدبر یکتای جهان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نخست آنکه روح موجب حرکت اندام است و آن را اداره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می توان دریافت که جهان را نیز محرک و مدبری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یکتایی روح در بدن، دلیل یکتایی و وحدانیت پروردگار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آنکه قدرت روح در تحریک بدن، نشانه قدرت و نیروی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آنکه آگاهی روح از جسم، دلیل آگاهی حق تعالی بر جهان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آنکه احاطه و استیلای روح بر اندام، دلیل احاطه و استیلاء پروردگار متعال بر عالم خلق</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آنکه وجود روح، پیش از پیدایش جسم و بقاء آن پس از بدن، دلیل ازلیت و ابدیت باری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آنکه عدم آگاهی انسان بر کیفیت روح، دلیل آن است که هیچکس را بر ذات پروردگار، احاطه و آگاهی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آنکه عدم آگاهی نسبت</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محل روح در بدن، دلیل است بر تجرد خداوند و اینکه او را محل و مکانی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آنکه عدم امکان تماس با روح، دلیل است که تماس مادی با حق تعالی نیز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آنکه عدم امکان رؤیت روح، دلیل آن است که پروردگار را نیز نمی توان به چشم </w:t>
      </w:r>
    </w:p>
    <w:p>
      <w:pPr>
        <w:pStyle w:val="BookText"/>
        <w:rPr/>
      </w:pPr>
      <w:r>
        <w:rPr>
          <w:rFonts w:ascii="IRNazanin" w:hAnsi="IRNazanin" w:eastAsia="IRNazanin"/>
          <w:color w:val="111111"/>
          <w:sz w:val="28"/>
          <w:sz w:val="28"/>
          <w:szCs w:val="28"/>
          <w:rtl w:val="true"/>
          <w:lang w:bidi="fa-IR"/>
        </w:rPr>
        <w:t>دید و رؤیت او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مثال حضرت باری است صورت انسان</w:t>
      </w:r>
    </w:p>
    <w:p>
      <w:pPr>
        <w:pStyle w:val="BookText"/>
        <w:rPr/>
      </w:pPr>
      <w:r>
        <w:rPr>
          <w:rFonts w:ascii="IRNazanin" w:hAnsi="IRNazanin" w:eastAsia="IRNazanin"/>
          <w:color w:val="111111"/>
          <w:sz w:val="28"/>
          <w:sz w:val="28"/>
          <w:szCs w:val="28"/>
          <w:rtl w:val="true"/>
          <w:lang w:bidi="fa-IR"/>
        </w:rPr>
        <w:t>خط عذار سواد مطابق اصل است</w:t>
      </w:r>
    </w:p>
    <w:p>
      <w:pPr>
        <w:pStyle w:val="BookText"/>
        <w:rPr/>
      </w:pPr>
      <w:r>
        <w:rPr>
          <w:rFonts w:ascii="IRNazanin" w:hAnsi="IRNazanin" w:eastAsia="IRNazanin"/>
          <w:color w:val="111111"/>
          <w:sz w:val="28"/>
          <w:sz w:val="28"/>
          <w:szCs w:val="28"/>
          <w:rtl w:val="true"/>
          <w:lang w:bidi="fa-IR"/>
        </w:rPr>
        <w:t>کیفیة النفس لیس المرء یعرفها</w:t>
      </w:r>
    </w:p>
    <w:p>
      <w:pPr>
        <w:pStyle w:val="BookText"/>
        <w:rPr/>
      </w:pPr>
      <w:r>
        <w:rPr>
          <w:rFonts w:ascii="IRNazanin" w:hAnsi="IRNazanin" w:eastAsia="IRNazanin"/>
          <w:color w:val="111111"/>
          <w:sz w:val="28"/>
          <w:sz w:val="28"/>
          <w:szCs w:val="28"/>
          <w:rtl w:val="true"/>
          <w:lang w:bidi="fa-IR"/>
        </w:rPr>
        <w:t>فکیف کیفیة الجبار فی القدم</w:t>
      </w:r>
    </w:p>
    <w:p>
      <w:pPr>
        <w:pStyle w:val="BookText"/>
        <w:rPr/>
      </w:pPr>
      <w:r>
        <w:rPr>
          <w:rFonts w:ascii="IRNazanin" w:hAnsi="IRNazanin" w:eastAsia="IRNazanin"/>
          <w:color w:val="111111"/>
          <w:sz w:val="28"/>
          <w:sz w:val="28"/>
          <w:szCs w:val="28"/>
          <w:rtl w:val="true"/>
          <w:lang w:bidi="fa-IR"/>
        </w:rPr>
        <w:t>هو الذی انشأ الاشیاء مبتدعا</w:t>
      </w:r>
    </w:p>
    <w:p>
      <w:pPr>
        <w:pStyle w:val="BookText"/>
        <w:rPr/>
      </w:pPr>
      <w:r>
        <w:rPr>
          <w:rFonts w:ascii="IRNazanin" w:hAnsi="IRNazanin" w:eastAsia="IRNazanin"/>
          <w:color w:val="111111"/>
          <w:sz w:val="28"/>
          <w:sz w:val="28"/>
          <w:szCs w:val="28"/>
          <w:rtl w:val="true"/>
          <w:lang w:bidi="fa-IR"/>
        </w:rPr>
        <w:t>فکیف بدر که مستحدث النسم</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اکنون که آدمی به کیفیت نفس خویش، آگاهی نتواند داشت، پس چگونه می تواند به چگونگی پروردگار قدیم خود آگاهی یابد؟ اوست که همه موجودات، آفریده قدرت اوست؛ پس آنکس که حادث است، به درک ذات آفریننده خود، چگونه دست تواند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عجز عن معرفة نفسه فهو من معرفة خالقه اعجز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آنکس که از شناسایی نفس خویش ناتوان است، از معرفت خالق خود، ناتوان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گر در طلب گوهر کانی ، کانی</w:t>
      </w:r>
    </w:p>
    <w:p>
      <w:pPr>
        <w:pStyle w:val="BookText"/>
        <w:rPr/>
      </w:pPr>
      <w:r>
        <w:rPr>
          <w:rFonts w:ascii="IRNazanin" w:hAnsi="IRNazanin" w:eastAsia="IRNazanin"/>
          <w:color w:val="111111"/>
          <w:sz w:val="28"/>
          <w:sz w:val="28"/>
          <w:szCs w:val="28"/>
          <w:rtl w:val="true"/>
          <w:lang w:bidi="fa-IR"/>
        </w:rPr>
        <w:t>ورزنده به بوی وصل جانی ، جانی</w:t>
      </w:r>
    </w:p>
    <w:p>
      <w:pPr>
        <w:pStyle w:val="BookText"/>
        <w:rPr/>
      </w:pPr>
      <w:r>
        <w:rPr>
          <w:rFonts w:ascii="IRNazanin" w:hAnsi="IRNazanin" w:eastAsia="IRNazanin"/>
          <w:color w:val="111111"/>
          <w:sz w:val="28"/>
          <w:sz w:val="28"/>
          <w:szCs w:val="28"/>
          <w:rtl w:val="true"/>
          <w:lang w:bidi="fa-IR"/>
        </w:rPr>
        <w:t>القصه حدیث مطلق از من بشنو</w:t>
      </w:r>
    </w:p>
    <w:p>
      <w:pPr>
        <w:pStyle w:val="BookText"/>
        <w:rPr/>
      </w:pPr>
      <w:r>
        <w:rPr>
          <w:rFonts w:ascii="IRNazanin" w:hAnsi="IRNazanin" w:eastAsia="IRNazanin"/>
          <w:color w:val="111111"/>
          <w:sz w:val="28"/>
          <w:sz w:val="28"/>
          <w:szCs w:val="28"/>
          <w:rtl w:val="true"/>
          <w:lang w:bidi="fa-IR"/>
        </w:rPr>
        <w:t>هر چیز که در جستن آنی، آنی</w:t>
      </w:r>
    </w:p>
    <w:p>
      <w:pPr>
        <w:pStyle w:val="BookText"/>
        <w:rPr/>
      </w:pPr>
      <w:r>
        <w:rPr>
          <w:rFonts w:ascii="IRNazanin" w:hAnsi="IRNazanin" w:eastAsia="IRNazanin"/>
          <w:color w:val="111111"/>
          <w:sz w:val="28"/>
          <w:sz w:val="28"/>
          <w:szCs w:val="28"/>
          <w:rtl w:val="true"/>
          <w:lang w:bidi="fa-IR"/>
        </w:rPr>
        <w:t>اوحدی مراغهای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 منشین کج به کوی راست</w:t>
      </w:r>
    </w:p>
    <w:p>
      <w:pPr>
        <w:pStyle w:val="BookText"/>
        <w:rPr/>
      </w:pPr>
      <w:r>
        <w:rPr>
          <w:rFonts w:ascii="IRNazanin" w:hAnsi="IRNazanin" w:eastAsia="IRNazanin"/>
          <w:color w:val="111111"/>
          <w:sz w:val="28"/>
          <w:sz w:val="28"/>
          <w:szCs w:val="28"/>
          <w:rtl w:val="true"/>
          <w:lang w:bidi="fa-IR"/>
        </w:rPr>
        <w:t>تازآفرینش تو جهان آفرین چه خواست</w:t>
      </w:r>
    </w:p>
    <w:p>
      <w:pPr>
        <w:pStyle w:val="BookText"/>
        <w:rPr/>
      </w:pPr>
      <w:r>
        <w:rPr>
          <w:rFonts w:ascii="IRNazanin" w:hAnsi="IRNazanin" w:eastAsia="IRNazanin"/>
          <w:color w:val="111111"/>
          <w:sz w:val="28"/>
          <w:sz w:val="28"/>
          <w:szCs w:val="28"/>
          <w:rtl w:val="true"/>
          <w:lang w:bidi="fa-IR"/>
        </w:rPr>
        <w:t>گر خواب و خورد بود مرا این کمال نیست</w:t>
      </w:r>
    </w:p>
    <w:p>
      <w:pPr>
        <w:pStyle w:val="BookText"/>
        <w:rPr/>
      </w:pPr>
      <w:r>
        <w:rPr>
          <w:rFonts w:ascii="IRNazanin" w:hAnsi="IRNazanin" w:eastAsia="IRNazanin"/>
          <w:color w:val="111111"/>
          <w:sz w:val="28"/>
          <w:sz w:val="28"/>
          <w:szCs w:val="28"/>
          <w:rtl w:val="true"/>
          <w:lang w:bidi="fa-IR"/>
        </w:rPr>
        <w:t>ورعلم و حکمت است غرض، کاهلی چراست</w:t>
      </w:r>
    </w:p>
    <w:p>
      <w:pPr>
        <w:pStyle w:val="BookText"/>
        <w:rPr/>
      </w:pPr>
      <w:r>
        <w:rPr>
          <w:rFonts w:ascii="IRNazanin" w:hAnsi="IRNazanin" w:eastAsia="IRNazanin"/>
          <w:color w:val="111111"/>
          <w:sz w:val="28"/>
          <w:sz w:val="28"/>
          <w:szCs w:val="28"/>
          <w:rtl w:val="true"/>
          <w:lang w:bidi="fa-IR"/>
        </w:rPr>
        <w:t>عقل این بود که ترک بگویند فعل کج</w:t>
      </w:r>
    </w:p>
    <w:p>
      <w:pPr>
        <w:pStyle w:val="BookText"/>
        <w:rPr/>
      </w:pPr>
      <w:r>
        <w:rPr>
          <w:rFonts w:ascii="IRNazanin" w:hAnsi="IRNazanin" w:eastAsia="IRNazanin"/>
          <w:color w:val="111111"/>
          <w:sz w:val="28"/>
          <w:sz w:val="28"/>
          <w:szCs w:val="28"/>
          <w:rtl w:val="true"/>
          <w:lang w:bidi="fa-IR"/>
        </w:rPr>
        <w:t>هوش این بود که پیش بگیرند راه راست</w:t>
      </w:r>
    </w:p>
    <w:p>
      <w:pPr>
        <w:pStyle w:val="BookText"/>
        <w:rPr/>
      </w:pPr>
      <w:r>
        <w:rPr>
          <w:rFonts w:ascii="IRNazanin" w:hAnsi="IRNazanin" w:eastAsia="IRNazanin"/>
          <w:color w:val="111111"/>
          <w:sz w:val="28"/>
          <w:sz w:val="28"/>
          <w:szCs w:val="28"/>
          <w:rtl w:val="true"/>
          <w:lang w:bidi="fa-IR"/>
        </w:rPr>
        <w:t>تو نامه خدایی و آن نامه سر به مهر</w:t>
      </w:r>
    </w:p>
    <w:p>
      <w:pPr>
        <w:pStyle w:val="BookText"/>
        <w:rPr/>
      </w:pPr>
      <w:r>
        <w:rPr>
          <w:rFonts w:ascii="IRNazanin" w:hAnsi="IRNazanin" w:eastAsia="IRNazanin"/>
          <w:color w:val="111111"/>
          <w:sz w:val="28"/>
          <w:sz w:val="28"/>
          <w:szCs w:val="28"/>
          <w:rtl w:val="true"/>
          <w:lang w:bidi="fa-IR"/>
        </w:rPr>
        <w:t>بردار مهرنامه ببین تا در او چه هاست</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 فیک انطوی العالم الأکبر</w:t>
      </w:r>
    </w:p>
    <w:p>
      <w:pPr>
        <w:pStyle w:val="BookText"/>
        <w:rPr/>
      </w:pPr>
      <w:r>
        <w:rPr>
          <w:rFonts w:ascii="IRNazanin" w:hAnsi="IRNazanin" w:eastAsia="IRNazanin"/>
          <w:color w:val="111111"/>
          <w:sz w:val="28"/>
          <w:sz w:val="28"/>
          <w:szCs w:val="28"/>
          <w:rtl w:val="true"/>
          <w:lang w:bidi="fa-IR"/>
        </w:rPr>
        <w:t>در نامه روشن است نمودار هر دو کون</w:t>
      </w:r>
    </w:p>
    <w:p>
      <w:pPr>
        <w:pStyle w:val="BookText"/>
        <w:rPr/>
      </w:pPr>
      <w:r>
        <w:rPr>
          <w:rFonts w:ascii="IRNazanin" w:hAnsi="IRNazanin" w:eastAsia="IRNazanin"/>
          <w:color w:val="111111"/>
          <w:sz w:val="28"/>
          <w:sz w:val="28"/>
          <w:szCs w:val="28"/>
          <w:rtl w:val="true"/>
          <w:lang w:bidi="fa-IR"/>
        </w:rPr>
        <w:t xml:space="preserve">بر خوانده این نموده دلی کاندرو صفاست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 انت الکتاب المبین الذی</w:t>
      </w:r>
    </w:p>
    <w:p>
      <w:pPr>
        <w:pStyle w:val="BookText"/>
        <w:rPr/>
      </w:pPr>
      <w:r>
        <w:rPr>
          <w:rFonts w:ascii="IRNazanin" w:hAnsi="IRNazanin" w:eastAsia="IRNazanin"/>
          <w:color w:val="111111"/>
          <w:sz w:val="28"/>
          <w:sz w:val="28"/>
          <w:szCs w:val="28"/>
          <w:rtl w:val="true"/>
          <w:lang w:bidi="fa-IR"/>
        </w:rPr>
        <w:t>با حرفه تظهر المضمر</w:t>
      </w:r>
    </w:p>
    <w:p>
      <w:pPr>
        <w:pStyle w:val="BookText"/>
        <w:rPr/>
      </w:pPr>
      <w:r>
        <w:rPr>
          <w:rFonts w:ascii="IRNazanin" w:hAnsi="IRNazanin" w:eastAsia="IRNazanin"/>
          <w:color w:val="111111"/>
          <w:sz w:val="28"/>
          <w:sz w:val="28"/>
          <w:szCs w:val="28"/>
          <w:rtl w:val="true"/>
          <w:lang w:bidi="fa-IR"/>
        </w:rPr>
        <w:t>ترکیب ماست زبدة اجزاء کائنات</w:t>
      </w:r>
    </w:p>
    <w:p>
      <w:pPr>
        <w:pStyle w:val="BookText"/>
        <w:rPr/>
      </w:pPr>
      <w:r>
        <w:rPr>
          <w:rFonts w:ascii="IRNazanin" w:hAnsi="IRNazanin" w:eastAsia="IRNazanin"/>
          <w:color w:val="111111"/>
          <w:sz w:val="28"/>
          <w:sz w:val="28"/>
          <w:szCs w:val="28"/>
          <w:rtl w:val="true"/>
          <w:lang w:bidi="fa-IR"/>
        </w:rPr>
        <w:t>ماننده زبده ای که برون آوری ز ماست</w:t>
      </w:r>
    </w:p>
    <w:p>
      <w:pPr>
        <w:pStyle w:val="BookText"/>
        <w:rPr/>
      </w:pPr>
      <w:r>
        <w:rPr>
          <w:rFonts w:ascii="IRNazanin" w:hAnsi="IRNazanin" w:eastAsia="IRNazanin"/>
          <w:color w:val="111111"/>
          <w:sz w:val="28"/>
          <w:sz w:val="28"/>
          <w:szCs w:val="28"/>
          <w:rtl w:val="true"/>
          <w:lang w:bidi="fa-IR"/>
        </w:rPr>
        <w:t>آنی که هر دو کون به دکان راستی</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نزدیک عقل یک سر موی ترا بهاست </w:t>
      </w:r>
    </w:p>
    <w:p>
      <w:pPr>
        <w:pStyle w:val="BookText"/>
        <w:rPr/>
      </w:pPr>
      <w:r>
        <w:rPr>
          <w:rFonts w:ascii="IRNazanin" w:hAnsi="IRNazanin" w:eastAsia="IRNazanin"/>
          <w:color w:val="111111"/>
          <w:sz w:val="28"/>
          <w:sz w:val="28"/>
          <w:szCs w:val="28"/>
          <w:rtl w:val="true"/>
          <w:lang w:bidi="fa-IR"/>
        </w:rPr>
        <w:t>زین آفرینش آنچه تو خواهی زجزء و کل</w:t>
      </w:r>
    </w:p>
    <w:p>
      <w:pPr>
        <w:pStyle w:val="BookText"/>
        <w:rPr/>
      </w:pPr>
      <w:r>
        <w:rPr>
          <w:rFonts w:ascii="IRNazanin" w:hAnsi="IRNazanin" w:eastAsia="IRNazanin"/>
          <w:color w:val="111111"/>
          <w:sz w:val="28"/>
          <w:sz w:val="28"/>
          <w:szCs w:val="28"/>
          <w:rtl w:val="true"/>
          <w:lang w:bidi="fa-IR"/>
        </w:rPr>
        <w:t>درنفس خودبجوی که جام جهان نماست</w:t>
      </w:r>
    </w:p>
    <w:p>
      <w:pPr>
        <w:pStyle w:val="BookText"/>
        <w:rPr/>
      </w:pPr>
      <w:r>
        <w:rPr>
          <w:rFonts w:ascii="IRNazanin" w:hAnsi="IRNazanin" w:eastAsia="IRNazanin"/>
          <w:color w:val="111111"/>
          <w:sz w:val="28"/>
          <w:sz w:val="28"/>
          <w:szCs w:val="28"/>
          <w:rtl w:val="true"/>
          <w:lang w:bidi="fa-IR"/>
        </w:rPr>
        <w:t>این جام را جلاده و خود را در آن ببین</w:t>
      </w:r>
    </w:p>
    <w:p>
      <w:pPr>
        <w:pStyle w:val="BookText"/>
        <w:rPr/>
      </w:pPr>
      <w:r>
        <w:rPr>
          <w:rFonts w:ascii="IRNazanin" w:hAnsi="IRNazanin" w:eastAsia="IRNazanin"/>
          <w:color w:val="111111"/>
          <w:sz w:val="28"/>
          <w:sz w:val="28"/>
          <w:szCs w:val="28"/>
          <w:rtl w:val="true"/>
          <w:lang w:bidi="fa-IR"/>
        </w:rPr>
        <w:t>سری عظیم گفتم اگر خواجه در سراست</w:t>
      </w:r>
    </w:p>
    <w:p>
      <w:pPr>
        <w:pStyle w:val="BookText"/>
        <w:rPr/>
      </w:pPr>
      <w:r>
        <w:rPr>
          <w:rFonts w:ascii="IRNazanin" w:hAnsi="IRNazanin" w:eastAsia="IRNazanin"/>
          <w:color w:val="111111"/>
          <w:sz w:val="28"/>
          <w:sz w:val="28"/>
          <w:szCs w:val="28"/>
          <w:rtl w:val="true"/>
          <w:lang w:bidi="fa-IR"/>
        </w:rPr>
        <w:t>لیکن ترا چه طاقت دیدار خویشتن</w:t>
      </w:r>
    </w:p>
    <w:p>
      <w:pPr>
        <w:pStyle w:val="BookText"/>
        <w:rPr/>
      </w:pPr>
      <w:r>
        <w:rPr>
          <w:rFonts w:ascii="IRNazanin" w:hAnsi="IRNazanin" w:eastAsia="IRNazanin"/>
          <w:color w:val="111111"/>
          <w:sz w:val="28"/>
          <w:sz w:val="28"/>
          <w:szCs w:val="28"/>
          <w:rtl w:val="true"/>
          <w:lang w:bidi="fa-IR"/>
        </w:rPr>
        <w:t>کز بند خویشتن دل دون تو برنخاست</w:t>
      </w:r>
    </w:p>
    <w:p>
      <w:pPr>
        <w:pStyle w:val="BookText"/>
        <w:rPr/>
      </w:pPr>
      <w:r>
        <w:rPr>
          <w:rFonts w:ascii="IRNazanin" w:hAnsi="IRNazanin" w:eastAsia="IRNazanin"/>
          <w:color w:val="111111"/>
          <w:sz w:val="28"/>
          <w:sz w:val="28"/>
          <w:szCs w:val="28"/>
          <w:rtl w:val="true"/>
          <w:lang w:bidi="fa-IR"/>
        </w:rPr>
        <w:t>زین چیزها که داری و دل بسته ای دراو</w:t>
      </w:r>
    </w:p>
    <w:p>
      <w:pPr>
        <w:pStyle w:val="BookText"/>
        <w:rPr/>
      </w:pPr>
      <w:r>
        <w:rPr>
          <w:rFonts w:ascii="IRNazanin" w:hAnsi="IRNazanin" w:eastAsia="IRNazanin"/>
          <w:color w:val="111111"/>
          <w:sz w:val="28"/>
          <w:sz w:val="28"/>
          <w:szCs w:val="28"/>
          <w:rtl w:val="true"/>
          <w:lang w:bidi="fa-IR"/>
        </w:rPr>
        <w:t>دریاب تا چه چیز ترا روی در بقاست</w:t>
      </w:r>
    </w:p>
    <w:p>
      <w:pPr>
        <w:pStyle w:val="BookText"/>
        <w:rPr/>
      </w:pPr>
      <w:r>
        <w:rPr>
          <w:rFonts w:ascii="IRNazanin" w:hAnsi="IRNazanin" w:eastAsia="IRNazanin"/>
          <w:color w:val="111111"/>
          <w:sz w:val="28"/>
          <w:sz w:val="28"/>
          <w:szCs w:val="28"/>
          <w:rtl w:val="true"/>
          <w:lang w:bidi="fa-IR"/>
        </w:rPr>
        <w:t>نفس است و حکمت آنکه نمیرد به وقت مرگ</w:t>
      </w:r>
    </w:p>
    <w:p>
      <w:pPr>
        <w:pStyle w:val="BookText"/>
        <w:rPr/>
      </w:pPr>
      <w:r>
        <w:rPr>
          <w:rFonts w:ascii="IRNazanin" w:hAnsi="IRNazanin" w:eastAsia="IRNazanin"/>
          <w:color w:val="111111"/>
          <w:sz w:val="28"/>
          <w:sz w:val="28"/>
          <w:szCs w:val="28"/>
          <w:rtl w:val="true"/>
          <w:lang w:bidi="fa-IR"/>
        </w:rPr>
        <w:t>وین آلت دگر همه را روی در فناست</w:t>
      </w:r>
    </w:p>
    <w:p>
      <w:pPr>
        <w:pStyle w:val="BookText"/>
        <w:rPr/>
      </w:pPr>
      <w:r>
        <w:rPr>
          <w:rFonts w:ascii="IRNazanin" w:hAnsi="IRNazanin" w:eastAsia="IRNazanin"/>
          <w:color w:val="111111"/>
          <w:sz w:val="28"/>
          <w:sz w:val="28"/>
          <w:szCs w:val="28"/>
          <w:rtl w:val="true"/>
          <w:lang w:bidi="fa-IR"/>
        </w:rPr>
        <w:t>این گنج و مال و خواسته کاندوختی به عمر</w:t>
      </w:r>
    </w:p>
    <w:p>
      <w:pPr>
        <w:pStyle w:val="BookText"/>
        <w:rPr/>
      </w:pPr>
      <w:r>
        <w:rPr>
          <w:rFonts w:ascii="IRNazanin" w:hAnsi="IRNazanin" w:eastAsia="IRNazanin"/>
          <w:color w:val="111111"/>
          <w:sz w:val="28"/>
          <w:sz w:val="28"/>
          <w:szCs w:val="28"/>
          <w:rtl w:val="true"/>
          <w:lang w:bidi="fa-IR"/>
        </w:rPr>
        <w:t>میدان که یک به یک زتو خواهند بازخواست</w:t>
      </w:r>
    </w:p>
    <w:p>
      <w:pPr>
        <w:pStyle w:val="BookText"/>
        <w:rPr/>
      </w:pPr>
      <w:r>
        <w:rPr>
          <w:rFonts w:ascii="IRNazanin" w:hAnsi="IRNazanin" w:eastAsia="IRNazanin"/>
          <w:color w:val="111111"/>
          <w:sz w:val="28"/>
          <w:sz w:val="28"/>
          <w:szCs w:val="28"/>
          <w:rtl w:val="true"/>
          <w:lang w:bidi="fa-IR"/>
        </w:rPr>
        <w:t>گردانه خرد می نشود جز به آسیاب</w:t>
      </w:r>
    </w:p>
    <w:p>
      <w:pPr>
        <w:pStyle w:val="BookText"/>
        <w:rPr/>
      </w:pPr>
      <w:r>
        <w:rPr>
          <w:rFonts w:ascii="IRNazanin" w:hAnsi="IRNazanin" w:eastAsia="IRNazanin"/>
          <w:color w:val="111111"/>
          <w:sz w:val="28"/>
          <w:sz w:val="28"/>
          <w:szCs w:val="28"/>
          <w:rtl w:val="true"/>
          <w:lang w:bidi="fa-IR"/>
        </w:rPr>
        <w:t>ما دانه ایم و گردش این گنبد آسیاست</w:t>
      </w:r>
    </w:p>
    <w:p>
      <w:pPr>
        <w:pStyle w:val="BookText"/>
        <w:rPr/>
      </w:pPr>
      <w:r>
        <w:rPr>
          <w:rFonts w:ascii="IRNazanin" w:hAnsi="IRNazanin" w:eastAsia="IRNazanin"/>
          <w:color w:val="111111"/>
          <w:sz w:val="28"/>
          <w:sz w:val="28"/>
          <w:szCs w:val="28"/>
          <w:rtl w:val="true"/>
          <w:lang w:bidi="fa-IR"/>
        </w:rPr>
        <w:t>دیگی است چارخانه که سر پوش آن تویی</w:t>
      </w:r>
    </w:p>
    <w:p>
      <w:pPr>
        <w:pStyle w:val="BookText"/>
        <w:rPr/>
      </w:pPr>
      <w:r>
        <w:rPr>
          <w:rFonts w:ascii="IRNazanin" w:hAnsi="IRNazanin" w:eastAsia="IRNazanin"/>
          <w:color w:val="111111"/>
          <w:sz w:val="28"/>
          <w:sz w:val="28"/>
          <w:szCs w:val="28"/>
          <w:rtl w:val="true"/>
          <w:lang w:bidi="fa-IR"/>
        </w:rPr>
        <w:t>این چار طبع را که زبهر تو ماجراست</w:t>
      </w:r>
    </w:p>
    <w:p>
      <w:pPr>
        <w:pStyle w:val="BookText"/>
        <w:rPr/>
      </w:pPr>
      <w:r>
        <w:rPr>
          <w:rFonts w:ascii="IRNazanin" w:hAnsi="IRNazanin" w:eastAsia="IRNazanin"/>
          <w:color w:val="111111"/>
          <w:sz w:val="28"/>
          <w:sz w:val="28"/>
          <w:szCs w:val="28"/>
          <w:rtl w:val="true"/>
          <w:lang w:bidi="fa-IR"/>
        </w:rPr>
        <w:t>گفتی به سعی مایه دنیا فزون کنم</w:t>
      </w:r>
    </w:p>
    <w:p>
      <w:pPr>
        <w:pStyle w:val="BookText"/>
        <w:rPr/>
      </w:pPr>
      <w:r>
        <w:rPr>
          <w:rFonts w:ascii="IRNazanin" w:hAnsi="IRNazanin" w:eastAsia="IRNazanin"/>
          <w:color w:val="111111"/>
          <w:sz w:val="28"/>
          <w:sz w:val="28"/>
          <w:szCs w:val="28"/>
          <w:rtl w:val="true"/>
          <w:lang w:bidi="fa-IR"/>
        </w:rPr>
        <w:t>دنیا فزون نیک بین تا از آن چه کاست</w:t>
      </w:r>
    </w:p>
    <w:p>
      <w:pPr>
        <w:pStyle w:val="BookText"/>
        <w:rPr/>
      </w:pPr>
      <w:r>
        <w:rPr>
          <w:rFonts w:ascii="IRNazanin" w:hAnsi="IRNazanin" w:eastAsia="IRNazanin"/>
          <w:color w:val="111111"/>
          <w:sz w:val="28"/>
          <w:sz w:val="28"/>
          <w:szCs w:val="28"/>
          <w:rtl w:val="true"/>
          <w:lang w:bidi="fa-IR"/>
        </w:rPr>
        <w:t>دنیا و دین دو پله میزان قدر توست</w:t>
      </w:r>
    </w:p>
    <w:p>
      <w:pPr>
        <w:pStyle w:val="BookText"/>
        <w:rPr/>
      </w:pPr>
      <w:r>
        <w:rPr>
          <w:rFonts w:ascii="IRNazanin" w:hAnsi="IRNazanin" w:eastAsia="IRNazanin"/>
          <w:color w:val="111111"/>
          <w:sz w:val="28"/>
          <w:sz w:val="28"/>
          <w:szCs w:val="28"/>
          <w:rtl w:val="true"/>
          <w:lang w:bidi="fa-IR"/>
        </w:rPr>
        <w:t>این پله چون بخاک شد آن پله بر هواست</w:t>
      </w:r>
    </w:p>
    <w:p>
      <w:pPr>
        <w:pStyle w:val="BookText"/>
        <w:rPr/>
      </w:pPr>
      <w:r>
        <w:rPr>
          <w:rFonts w:ascii="IRNazanin" w:hAnsi="IRNazanin" w:eastAsia="IRNazanin"/>
          <w:color w:val="111111"/>
          <w:sz w:val="28"/>
          <w:sz w:val="28"/>
          <w:szCs w:val="28"/>
          <w:rtl w:val="true"/>
          <w:lang w:bidi="fa-IR"/>
        </w:rPr>
        <w:t>ای صاحب نیاز نمازی که میکنی</w:t>
      </w:r>
    </w:p>
    <w:p>
      <w:pPr>
        <w:pStyle w:val="BookText"/>
        <w:rPr/>
      </w:pPr>
      <w:r>
        <w:rPr>
          <w:rFonts w:ascii="IRNazanin" w:hAnsi="IRNazanin" w:eastAsia="IRNazanin"/>
          <w:color w:val="111111"/>
          <w:sz w:val="28"/>
          <w:sz w:val="28"/>
          <w:szCs w:val="28"/>
          <w:rtl w:val="true"/>
          <w:lang w:bidi="fa-IR"/>
        </w:rPr>
        <w:t>گومردمش مبین اگرت روی در خداست</w:t>
      </w:r>
    </w:p>
    <w:p>
      <w:pPr>
        <w:pStyle w:val="BookText"/>
        <w:rPr/>
      </w:pPr>
      <w:r>
        <w:rPr>
          <w:rFonts w:ascii="IRNazanin" w:hAnsi="IRNazanin" w:eastAsia="IRNazanin"/>
          <w:color w:val="111111"/>
          <w:sz w:val="28"/>
          <w:sz w:val="28"/>
          <w:szCs w:val="28"/>
          <w:rtl w:val="true"/>
          <w:lang w:bidi="fa-IR"/>
        </w:rPr>
        <w:t>بیناست آن نظر که از و هست گشته ای</w:t>
      </w:r>
    </w:p>
    <w:p>
      <w:pPr>
        <w:pStyle w:val="BookText"/>
        <w:rPr/>
      </w:pPr>
      <w:r>
        <w:rPr>
          <w:rFonts w:ascii="IRNazanin" w:hAnsi="IRNazanin" w:eastAsia="IRNazanin"/>
          <w:color w:val="111111"/>
          <w:sz w:val="28"/>
          <w:sz w:val="28"/>
          <w:szCs w:val="28"/>
          <w:rtl w:val="true"/>
          <w:lang w:bidi="fa-IR"/>
        </w:rPr>
        <w:t>جایی چنین نظر نتوان کرد چپ و راست</w:t>
      </w:r>
    </w:p>
    <w:p>
      <w:pPr>
        <w:pStyle w:val="BookText"/>
        <w:rPr/>
      </w:pPr>
      <w:r>
        <w:rPr>
          <w:rFonts w:ascii="IRNazanin" w:hAnsi="IRNazanin" w:eastAsia="IRNazanin"/>
          <w:color w:val="111111"/>
          <w:sz w:val="28"/>
          <w:sz w:val="28"/>
          <w:szCs w:val="28"/>
          <w:rtl w:val="true"/>
          <w:lang w:bidi="fa-IR"/>
        </w:rPr>
        <w:t xml:space="preserve">حق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وفا از رسول جست</w:t>
      </w:r>
    </w:p>
    <w:p>
      <w:pPr>
        <w:pStyle w:val="BookText"/>
        <w:rPr/>
      </w:pPr>
      <w:r>
        <w:rPr>
          <w:rFonts w:ascii="IRNazanin" w:hAnsi="IRNazanin" w:eastAsia="IRNazanin"/>
          <w:color w:val="111111"/>
          <w:sz w:val="28"/>
          <w:sz w:val="28"/>
          <w:szCs w:val="28"/>
          <w:rtl w:val="true"/>
          <w:lang w:bidi="fa-IR"/>
        </w:rPr>
        <w:t>رو مستقیم شو توکه این صورت وفاست</w:t>
      </w:r>
    </w:p>
    <w:p>
      <w:pPr>
        <w:pStyle w:val="BookText"/>
        <w:rPr/>
      </w:pPr>
      <w:r>
        <w:rPr>
          <w:rFonts w:ascii="IRNazanin" w:hAnsi="IRNazanin" w:eastAsia="IRNazanin"/>
          <w:color w:val="111111"/>
          <w:sz w:val="28"/>
          <w:sz w:val="28"/>
          <w:szCs w:val="28"/>
          <w:rtl w:val="true"/>
          <w:lang w:bidi="fa-IR"/>
        </w:rPr>
        <w:t>خاشاک دان که و اپس دریای جود اوست</w:t>
      </w:r>
    </w:p>
    <w:p>
      <w:pPr>
        <w:pStyle w:val="BookText"/>
        <w:rPr/>
      </w:pPr>
      <w:r>
        <w:rPr>
          <w:rFonts w:ascii="IRNazanin" w:hAnsi="IRNazanin" w:eastAsia="IRNazanin"/>
          <w:color w:val="111111"/>
          <w:sz w:val="28"/>
          <w:sz w:val="28"/>
          <w:szCs w:val="28"/>
          <w:rtl w:val="true"/>
          <w:lang w:bidi="fa-IR"/>
        </w:rPr>
        <w:t>هر گوهر نفیس که در گنج پادشاست</w:t>
      </w:r>
    </w:p>
    <w:p>
      <w:pPr>
        <w:pStyle w:val="BookText"/>
        <w:rPr/>
      </w:pPr>
      <w:r>
        <w:rPr>
          <w:rFonts w:ascii="IRNazanin" w:hAnsi="IRNazanin" w:eastAsia="IRNazanin"/>
          <w:color w:val="111111"/>
          <w:sz w:val="28"/>
          <w:sz w:val="28"/>
          <w:szCs w:val="28"/>
          <w:rtl w:val="true"/>
          <w:lang w:bidi="fa-IR"/>
        </w:rPr>
        <w:t>ار گرگ فتنه زود پریشان کند رواست</w:t>
      </w:r>
    </w:p>
    <w:p>
      <w:pPr>
        <w:pStyle w:val="BookText"/>
        <w:rPr/>
      </w:pPr>
      <w:r>
        <w:rPr>
          <w:rFonts w:ascii="IRNazanin" w:hAnsi="IRNazanin" w:eastAsia="IRNazanin"/>
          <w:color w:val="111111"/>
          <w:sz w:val="28"/>
          <w:sz w:val="28"/>
          <w:szCs w:val="28"/>
          <w:rtl w:val="true"/>
          <w:lang w:bidi="fa-IR"/>
        </w:rPr>
        <w:t>آن را که چون کلیم شبان تکیه بر عصاست</w:t>
      </w:r>
    </w:p>
    <w:p>
      <w:pPr>
        <w:pStyle w:val="BookText"/>
        <w:rPr/>
      </w:pPr>
      <w:r>
        <w:rPr>
          <w:rFonts w:ascii="IRNazanin" w:hAnsi="IRNazanin" w:eastAsia="IRNazanin"/>
          <w:color w:val="111111"/>
          <w:sz w:val="28"/>
          <w:sz w:val="28"/>
          <w:szCs w:val="28"/>
          <w:rtl w:val="true"/>
          <w:lang w:bidi="fa-IR"/>
        </w:rPr>
        <w:t>چشمش رخ وفاق نبیند به هیچ وجه</w:t>
      </w:r>
    </w:p>
    <w:p>
      <w:pPr>
        <w:pStyle w:val="BookText"/>
        <w:rPr/>
      </w:pPr>
      <w:r>
        <w:rPr>
          <w:rFonts w:ascii="IRNazanin" w:hAnsi="IRNazanin" w:eastAsia="IRNazanin"/>
          <w:color w:val="111111"/>
          <w:sz w:val="28"/>
          <w:sz w:val="28"/>
          <w:szCs w:val="28"/>
          <w:rtl w:val="true"/>
          <w:lang w:bidi="fa-IR"/>
        </w:rPr>
        <w:t>آن کس نه چار بالش توفیق متکاست</w:t>
      </w:r>
    </w:p>
    <w:p>
      <w:pPr>
        <w:pStyle w:val="BookText"/>
        <w:rPr/>
      </w:pPr>
      <w:r>
        <w:rPr>
          <w:rFonts w:ascii="IRNazanin" w:hAnsi="IRNazanin" w:eastAsia="IRNazanin"/>
          <w:color w:val="111111"/>
          <w:sz w:val="28"/>
          <w:sz w:val="28"/>
          <w:szCs w:val="28"/>
          <w:rtl w:val="true"/>
          <w:lang w:bidi="fa-IR"/>
        </w:rPr>
        <w:t>صوفی شدی صداقت و صدق و صفات کو</w:t>
      </w:r>
    </w:p>
    <w:p>
      <w:pPr>
        <w:pStyle w:val="BookText"/>
        <w:rPr/>
      </w:pPr>
      <w:r>
        <w:rPr>
          <w:rFonts w:ascii="IRNazanin" w:hAnsi="IRNazanin" w:eastAsia="IRNazanin"/>
          <w:color w:val="111111"/>
          <w:sz w:val="28"/>
          <w:sz w:val="28"/>
          <w:szCs w:val="28"/>
          <w:rtl w:val="true"/>
          <w:lang w:bidi="fa-IR"/>
        </w:rPr>
        <w:t>صافی شدی کدورت و حقد وحسد چراست</w:t>
      </w:r>
    </w:p>
    <w:p>
      <w:pPr>
        <w:pStyle w:val="BookText"/>
        <w:rPr/>
      </w:pPr>
      <w:r>
        <w:rPr>
          <w:rFonts w:ascii="IRNazanin" w:hAnsi="IRNazanin" w:eastAsia="IRNazanin"/>
          <w:color w:val="111111"/>
          <w:sz w:val="28"/>
          <w:sz w:val="28"/>
          <w:szCs w:val="28"/>
          <w:rtl w:val="true"/>
          <w:lang w:bidi="fa-IR"/>
        </w:rPr>
        <w:t>دست از جهان بشوی پس آنگاه پیش دار</w:t>
      </w:r>
    </w:p>
    <w:p>
      <w:pPr>
        <w:pStyle w:val="BookText"/>
        <w:rPr/>
      </w:pPr>
      <w:r>
        <w:rPr>
          <w:rFonts w:ascii="IRNazanin" w:hAnsi="IRNazanin" w:eastAsia="IRNazanin"/>
          <w:color w:val="111111"/>
          <w:sz w:val="28"/>
          <w:sz w:val="28"/>
          <w:szCs w:val="28"/>
          <w:rtl w:val="true"/>
          <w:lang w:bidi="fa-IR"/>
        </w:rPr>
        <w:t>زیراکه بوسه بر کف دستی چنین رواست</w:t>
      </w:r>
    </w:p>
    <w:p>
      <w:pPr>
        <w:pStyle w:val="BookText"/>
        <w:rPr/>
      </w:pPr>
      <w:r>
        <w:rPr>
          <w:rFonts w:ascii="IRNazanin" w:hAnsi="IRNazanin" w:eastAsia="IRNazanin"/>
          <w:color w:val="111111"/>
          <w:sz w:val="28"/>
          <w:sz w:val="28"/>
          <w:szCs w:val="28"/>
          <w:rtl w:val="true"/>
          <w:lang w:bidi="fa-IR"/>
        </w:rPr>
        <w:t>دست کلیم را ید بیضا نهاد نام</w:t>
      </w:r>
    </w:p>
    <w:p>
      <w:pPr>
        <w:pStyle w:val="BookText"/>
        <w:rPr/>
      </w:pPr>
      <w:r>
        <w:rPr>
          <w:rFonts w:ascii="IRNazanin" w:hAnsi="IRNazanin" w:eastAsia="IRNazanin"/>
          <w:color w:val="111111"/>
          <w:sz w:val="28"/>
          <w:sz w:val="28"/>
          <w:szCs w:val="28"/>
          <w:rtl w:val="true"/>
          <w:lang w:bidi="fa-IR"/>
        </w:rPr>
        <w:t>کاوشسته بود دست زچیزی که ماسواست</w:t>
      </w:r>
    </w:p>
    <w:p>
      <w:pPr>
        <w:pStyle w:val="BookText"/>
        <w:rPr/>
      </w:pPr>
      <w:r>
        <w:rPr>
          <w:rFonts w:ascii="IRNazanin" w:hAnsi="IRNazanin" w:eastAsia="IRNazanin"/>
          <w:color w:val="111111"/>
          <w:sz w:val="28"/>
          <w:sz w:val="28"/>
          <w:szCs w:val="28"/>
          <w:rtl w:val="true"/>
          <w:lang w:bidi="fa-IR"/>
        </w:rPr>
        <w:t>ای سالک صراط سوی راستکار باش</w:t>
      </w:r>
    </w:p>
    <w:p>
      <w:pPr>
        <w:pStyle w:val="BookText"/>
        <w:rPr/>
      </w:pPr>
      <w:r>
        <w:rPr>
          <w:rFonts w:ascii="IRNazanin" w:hAnsi="IRNazanin" w:eastAsia="IRNazanin"/>
          <w:color w:val="111111"/>
          <w:sz w:val="28"/>
          <w:sz w:val="28"/>
          <w:szCs w:val="28"/>
          <w:rtl w:val="true"/>
          <w:lang w:bidi="fa-IR"/>
        </w:rPr>
        <w:t>کان رفت در بهشت که در خط استواست</w:t>
      </w:r>
    </w:p>
    <w:p>
      <w:pPr>
        <w:pStyle w:val="BookText"/>
        <w:rPr/>
      </w:pPr>
      <w:r>
        <w:rPr>
          <w:rFonts w:ascii="IRNazanin" w:hAnsi="IRNazanin" w:eastAsia="IRNazanin"/>
          <w:color w:val="111111"/>
          <w:sz w:val="28"/>
          <w:sz w:val="28"/>
          <w:szCs w:val="28"/>
          <w:rtl w:val="true"/>
          <w:lang w:bidi="fa-IR"/>
        </w:rPr>
        <w:t>گفتی که عارفم زکجا دانم این سخن</w:t>
      </w:r>
    </w:p>
    <w:p>
      <w:pPr>
        <w:pStyle w:val="BookText"/>
        <w:rPr/>
      </w:pPr>
      <w:r>
        <w:rPr>
          <w:rFonts w:ascii="IRNazanin" w:hAnsi="IRNazanin" w:eastAsia="IRNazanin"/>
          <w:color w:val="111111"/>
          <w:sz w:val="28"/>
          <w:sz w:val="28"/>
          <w:szCs w:val="28"/>
          <w:rtl w:val="true"/>
          <w:lang w:bidi="fa-IR"/>
        </w:rPr>
        <w:t>عارف کسی بود که بداند که از کجاست</w:t>
      </w:r>
    </w:p>
    <w:p>
      <w:pPr>
        <w:pStyle w:val="BookText"/>
        <w:rPr/>
      </w:pPr>
      <w:r>
        <w:rPr>
          <w:rFonts w:ascii="IRNazanin" w:hAnsi="IRNazanin" w:eastAsia="IRNazanin"/>
          <w:color w:val="111111"/>
          <w:sz w:val="28"/>
          <w:sz w:val="28"/>
          <w:szCs w:val="28"/>
          <w:rtl w:val="true"/>
          <w:lang w:bidi="fa-IR"/>
        </w:rPr>
        <w:t>گر آشنا شوی بنهی دل بر این حدیث</w:t>
      </w:r>
    </w:p>
    <w:p>
      <w:pPr>
        <w:pStyle w:val="BookText"/>
        <w:rPr/>
      </w:pPr>
      <w:r>
        <w:rPr>
          <w:rFonts w:ascii="IRNazanin" w:hAnsi="IRNazanin" w:eastAsia="IRNazanin"/>
          <w:color w:val="111111"/>
          <w:sz w:val="28"/>
          <w:sz w:val="28"/>
          <w:szCs w:val="28"/>
          <w:rtl w:val="true"/>
          <w:lang w:bidi="fa-IR"/>
        </w:rPr>
        <w:t xml:space="preserve">بشنو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ارجانت آشناست</w:t>
      </w:r>
    </w:p>
    <w:p>
      <w:pPr>
        <w:pStyle w:val="BookText"/>
        <w:rPr/>
      </w:pPr>
      <w:r>
        <w:rPr>
          <w:rFonts w:ascii="IRNazanin" w:hAnsi="IRNazanin" w:eastAsia="IRNazanin"/>
          <w:color w:val="111111"/>
          <w:sz w:val="28"/>
          <w:sz w:val="28"/>
          <w:szCs w:val="28"/>
          <w:rtl w:val="true"/>
          <w:lang w:bidi="fa-IR"/>
        </w:rPr>
        <w:t>از ظلمت وز نور درین تنگنای غم</w:t>
      </w:r>
    </w:p>
    <w:p>
      <w:pPr>
        <w:pStyle w:val="BookText"/>
        <w:rPr/>
      </w:pPr>
      <w:r>
        <w:rPr>
          <w:rFonts w:ascii="IRNazanin" w:hAnsi="IRNazanin" w:eastAsia="IRNazanin"/>
          <w:color w:val="111111"/>
          <w:sz w:val="28"/>
          <w:sz w:val="28"/>
          <w:szCs w:val="28"/>
          <w:rtl w:val="true"/>
          <w:lang w:bidi="fa-IR"/>
        </w:rPr>
        <w:t>بس پرده و حجاب که در پیش چشم ماست</w:t>
      </w:r>
    </w:p>
    <w:p>
      <w:pPr>
        <w:pStyle w:val="BookText"/>
        <w:rPr/>
      </w:pPr>
      <w:r>
        <w:rPr>
          <w:rFonts w:ascii="IRNazanin" w:hAnsi="IRNazanin" w:eastAsia="IRNazanin"/>
          <w:color w:val="111111"/>
          <w:sz w:val="28"/>
          <w:sz w:val="28"/>
          <w:szCs w:val="28"/>
          <w:rtl w:val="true"/>
          <w:lang w:bidi="fa-IR"/>
        </w:rPr>
        <w:t>از پرده ها گذر چو نکردی کجا دهند</w:t>
      </w:r>
    </w:p>
    <w:p>
      <w:pPr>
        <w:pStyle w:val="BookText"/>
        <w:rPr/>
      </w:pPr>
      <w:r>
        <w:rPr>
          <w:rFonts w:ascii="IRNazanin" w:hAnsi="IRNazanin" w:eastAsia="IRNazanin"/>
          <w:color w:val="111111"/>
          <w:sz w:val="28"/>
          <w:sz w:val="28"/>
          <w:szCs w:val="28"/>
          <w:rtl w:val="true"/>
          <w:lang w:bidi="fa-IR"/>
        </w:rPr>
        <w:t>راهت به پرده ای که در آن مهد کبریاست</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قالب آدمی به مثابه مشکوة است و روح نباتی که در جگر است به منزله </w:t>
      </w:r>
      <w:bookmarkStart w:id="346" w:name="pg14388_133335"/>
    </w:p>
    <w:p>
      <w:pPr>
        <w:pStyle w:val="BookText"/>
        <w:rPr/>
      </w:pPr>
      <w:bookmarkEnd w:id="346"/>
      <w:r>
        <w:rPr>
          <w:rFonts w:ascii="IRNazanin" w:hAnsi="IRNazanin" w:eastAsia="IRNazanin"/>
          <w:color w:val="111111"/>
          <w:sz w:val="28"/>
          <w:sz w:val="28"/>
          <w:szCs w:val="28"/>
          <w:rtl w:val="true"/>
          <w:lang w:bidi="fa-IR"/>
        </w:rPr>
        <w:t>زجاجه و روح حیوانی که در دل است فتیله است و روح نفسانی که در دماغ است به مثابه روغن و روح انسانی بی مکان به میانه است، مصباح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الأرواح طیور سماویه فی اقفاس اشباح البشریه، اذا الفت بالعلم صارت ملائکة عرشیة و اذا الفت بالجهل صارت حشرات ارضیه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پرندگانی آسمانی هستند که در قفسهای اشباح بشری محبوس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با علم و دانش الفت یابند به صورت ملائک عرشی در می آیند و چون با جهل و نادانی انس و الفت گیرند همچون حشرات زمینی می شوند</w:t>
      </w:r>
      <w:r>
        <w:rPr>
          <w:rFonts w:eastAsia="IRNazanin" w:cs="IRNazanin"/>
          <w:color w:val="111111"/>
          <w:sz w:val="28"/>
          <w:szCs w:val="28"/>
          <w:rtl w:val="true"/>
          <w:lang w:bidi="fa-IR"/>
        </w:rPr>
        <w:t>.</w:t>
      </w:r>
    </w:p>
    <w:p>
      <w:pPr>
        <w:pStyle w:val="Heading3"/>
        <w:numPr>
          <w:ilvl w:val="2"/>
          <w:numId w:val="1"/>
        </w:numPr>
        <w:rPr/>
      </w:pPr>
      <w:bookmarkStart w:id="347" w:name="__RefHeading___Toc7831061_3381743652"/>
      <w:bookmarkStart w:id="348" w:name="_Toc130"/>
      <w:bookmarkEnd w:id="347"/>
      <w:r>
        <w:rPr>
          <w:rtl w:val="true"/>
        </w:rPr>
        <w:t>عقل</w:t>
      </w:r>
      <w:bookmarkEnd w:id="348"/>
    </w:p>
    <w:p>
      <w:pPr>
        <w:pStyle w:val="BookText"/>
        <w:rPr/>
      </w:pPr>
      <w:r>
        <w:rPr>
          <w:rFonts w:ascii="IRNazanin" w:hAnsi="IRNazanin" w:eastAsia="IRNazanin"/>
          <w:color w:val="111111"/>
          <w:sz w:val="28"/>
          <w:sz w:val="28"/>
          <w:szCs w:val="28"/>
          <w:rtl w:val="true"/>
          <w:lang w:bidi="fa-IR"/>
        </w:rPr>
        <w:t xml:space="preserve">در حدیث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یعبد الله عز و جل بشیء افضل من العقل و لا یکون المؤمن عاقلا حتی یجتمع فیه عشرة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 منه مأمول و الشر منه مأمون، یستکثر قلیل الخیر من غیره و یستقلل کثیر الخیر من نفسه و لا یسأم من طلب العلم طول عمره و لا یتبرم لطلاب الحوائج قلبه، الذل احب الیه من العز و الفقر احب الیه من الغناء، نصیبه من الدنیا القوت و العاشرة الایری احد الا قال هو خیر منی و اتقی؛ فانما الناس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هو خیر منه و اتقی و الاخر هو شر منه و ادنی فاذا رأی من هو خیر منه و اتقی، تواضع له لیلحق به و اذا لقی</w:t>
      </w:r>
    </w:p>
    <w:p>
      <w:pPr>
        <w:pStyle w:val="BookText"/>
        <w:rPr/>
      </w:pPr>
      <w:r>
        <w:rPr>
          <w:rFonts w:ascii="IRNazanin" w:hAnsi="IRNazanin" w:eastAsia="IRNazanin"/>
          <w:color w:val="111111"/>
          <w:sz w:val="28"/>
          <w:sz w:val="28"/>
          <w:szCs w:val="28"/>
          <w:rtl w:val="true"/>
          <w:lang w:bidi="fa-IR"/>
        </w:rPr>
        <w:t>الذی هو شر منه و أدنی، قال عسی خیر هذا باطن و شره ظاهر و عسی أن یختم له بخیر فاذا فعل ذلک فقد علی مجده وساد اهل زمانه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چیزی افضل و والاتر از عقل پرستش نگردیده است</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مؤمن را آن گاه عاقل و فرزانه توان دانست که در وی ده خصلت زیر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خلق خدا به خیر و احسان او امیدوار و از شرش ایمن باشند، نیکویی دیگران را، هر چند کم و بی مقدار باشد، بسیار شمرد و خوبی خویش را هر قدر بسیار و فراوان باشد، اندک </w:t>
      </w:r>
    </w:p>
    <w:p>
      <w:pPr>
        <w:pStyle w:val="BookText"/>
        <w:rPr/>
      </w:pPr>
      <w:r>
        <w:rPr>
          <w:rFonts w:ascii="IRNazanin" w:hAnsi="IRNazanin" w:eastAsia="IRNazanin"/>
          <w:color w:val="111111"/>
          <w:sz w:val="28"/>
          <w:sz w:val="28"/>
          <w:szCs w:val="28"/>
          <w:rtl w:val="true"/>
          <w:lang w:bidi="fa-IR"/>
        </w:rPr>
        <w:t>و ناچیز داند، در همه عمر از طلب دانش سیر و خسته نشود و نسبت به حاجت خواهان و نیازمندانی که به او مراجعه می کنند ضجرت و تنگدلی نشان ندهد، خواری را بر عزت ترجیح دهد و فقر و درویشی را از ثروت و مالداری بیشتر خواهد</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از بهره دنیا به همان قوت و روزی خویش قناعت کند و بالاخره دهم آنکه همه خلق را از خود بهتر و پارساتر بیند زیرا که مردم دو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آنان که واقعا به حقیقت از او بهتر و پارساترند و گروه دیگر کسانی که از وی بدتر و پست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برابر دسته نخست قرار گیرد فروتنی و تواضع کند تا آنکه شاید توفیق یابد که خود یکی از آن نیکان شود و چون به گروه دوم رسد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خوبی و صلاح اینان، از دیده من، پنهان مانده است و اینان باطن نیک و نیکوکارند و بدی و شرشان امری ظاهری و ناپایدار است و شاید که سرانجام کارشان به خیر مقدر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کند به یقین مرتبه ای والا پیدا خواهد کرد و بر مردم زمان خود سیادت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مخبو تحت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آدمی زیر زبان خود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مفهوم که عقل و خرد انسان نیز از خلال گفته هایش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در دهان ای خردمند چیست</w:t>
      </w:r>
    </w:p>
    <w:p>
      <w:pPr>
        <w:pStyle w:val="BookText"/>
        <w:rPr/>
      </w:pPr>
      <w:r>
        <w:rPr>
          <w:rFonts w:ascii="IRNazanin" w:hAnsi="IRNazanin" w:eastAsia="IRNazanin"/>
          <w:color w:val="111111"/>
          <w:sz w:val="28"/>
          <w:sz w:val="28"/>
          <w:szCs w:val="28"/>
          <w:rtl w:val="true"/>
          <w:lang w:bidi="fa-IR"/>
        </w:rPr>
        <w:t>کلید در گنج صاحب هنر</w:t>
      </w:r>
    </w:p>
    <w:p>
      <w:pPr>
        <w:pStyle w:val="BookText"/>
        <w:rPr/>
      </w:pPr>
      <w:r>
        <w:rPr>
          <w:rFonts w:ascii="IRNazanin" w:hAnsi="IRNazanin" w:eastAsia="IRNazanin"/>
          <w:color w:val="111111"/>
          <w:sz w:val="28"/>
          <w:sz w:val="28"/>
          <w:szCs w:val="28"/>
          <w:rtl w:val="true"/>
          <w:lang w:bidi="fa-IR"/>
        </w:rPr>
        <w:t>چو در بسته باشد چه داند کسی</w:t>
      </w:r>
    </w:p>
    <w:p>
      <w:pPr>
        <w:pStyle w:val="BookText"/>
        <w:rPr/>
      </w:pPr>
      <w:r>
        <w:rPr>
          <w:rFonts w:ascii="IRNazanin" w:hAnsi="IRNazanin" w:eastAsia="IRNazanin"/>
          <w:color w:val="111111"/>
          <w:sz w:val="28"/>
          <w:sz w:val="28"/>
          <w:szCs w:val="28"/>
          <w:rtl w:val="true"/>
          <w:lang w:bidi="fa-IR"/>
        </w:rPr>
        <w:t>که گوهر فروش است یا پیله ور</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هشام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هشام، من اراد الغنی بلا مال و راحة القلب من الحسد و السلامة فی الدین فلیتضرع الی الله تعالی فی مسألته بان یکمل عقله فمن عقل، قنع بما یکفیه و من قنع بما یکفیه، استغنی و من لم یقنع بما یکفیه لم یدرک الغنی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ان الله عز و جل حکی عن قوم صالحین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تزغ قلوبنا بعد اذ هدیتنا وهب لنا من لدنک رحمة انک انت الوهاب، حتی علموا أن القلوب تزیغ و تعهود الی عماها و ردها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هشام، کسی که بخواهد بدون ثروت و مال، بی نیاز باشد و قلبش از رنج وحسد وا رهد و دین و ایمانش سلامت بماند باید از خداوند متعال به زاری بخواهد که عقل و خودش را کامل فرماید که هر کس عقل و خردش بکمال رسیده باشد، بقدر کفاف از معیشت، قناعت کند و هر آنکس که به این مقدار قانع باشد، از همه کس احساس بی نیازی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به قدر کفاف، قناعت نکند، هرگز و به هیچ صورت، روی بی نیازی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 خداوند متعال در قرآن مجید، از قول مردم صالح، چنین نقل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تزع قلوبنا بعد اذ هدیتنا وهب لنا من لدنک رحمة انک انت الوهاب</w:t>
      </w:r>
      <w:r>
        <w:rPr>
          <w:rStyle w:val="FootnoteAnchor"/>
          <w:rtl w:val="true"/>
        </w:rPr>
        <w:footnoteReference w:id="13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پس از آنکه راهنمایی و هدایتمان فرمودی، دیگر دلهای ما را منحرف و متزلزل مساز و از جانب خود به ما رحمتی عطا کن که تو خود بسیار کریم و عطابخشی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 تا معلوم شود که دلها نیز پس از هدایت، ممکن است به انحراف و تزلزل مبتلا گردند و به کوری و پستی واگرایند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 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العاقل من کان ذلولا عند اجابة الحق، متصفا بقوله جموحة عند الباطل خصیما بقوله، یترک دنیاه ولایترک دینه و دلیل العاقل شیئان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القول و صواب الفعل و العاقل لایحدث</w:t>
      </w:r>
    </w:p>
    <w:p>
      <w:pPr>
        <w:pStyle w:val="BookText"/>
        <w:rPr/>
      </w:pPr>
      <w:r>
        <w:rPr>
          <w:rFonts w:ascii="IRNazanin" w:hAnsi="IRNazanin" w:eastAsia="IRNazanin"/>
          <w:color w:val="111111"/>
          <w:sz w:val="28"/>
          <w:sz w:val="28"/>
          <w:szCs w:val="28"/>
          <w:rtl w:val="true"/>
          <w:lang w:bidi="fa-IR"/>
        </w:rPr>
        <w:t>بما ینکره العقول ولا یتعرض للتهمة و لایدع مداراة من ابتلی به ویکون العلم دلیله فی اعماله و الحلم رفیقه فی احواله و المعرفة یقینه فی مذاهبه و الهوی عدو العقل و مخالف للحق و قرین الباطل و قوة الهوی من الشهوات واصل علامات الهوی من اکل الحرام و</w:t>
      </w:r>
    </w:p>
    <w:p>
      <w:pPr>
        <w:pStyle w:val="BookText"/>
        <w:rPr/>
      </w:pPr>
      <w:r>
        <w:rPr>
          <w:rFonts w:ascii="IRNazanin" w:hAnsi="IRNazanin" w:eastAsia="IRNazanin"/>
          <w:color w:val="111111"/>
          <w:sz w:val="28"/>
          <w:sz w:val="28"/>
          <w:szCs w:val="28"/>
          <w:rtl w:val="true"/>
          <w:lang w:bidi="fa-IR"/>
        </w:rPr>
        <w:t>الغفلة عن الفرائض و الاستهانة بالسنن و الخوض فی الملاهی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عاقل کسی است که در برابر حق و حقیقت، رام و به گفتار حق، منصف باشد و به عکس، در مقابل باطل، سرکش باشد و نسبت به گفتار باطل دشمنی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دنیای خود، چشم بپوشد، ولی از دین خود دست 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گفتار و نیکی کردار، دو</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 انسان خردمند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هرگز سخنی را که خرد انکار دارد، بر زبان نمی داند و خویشتن را در مظان تهمت قرار نمی دهد و با آنها که به تهمتی گرفتار آمده اند، به مدارا رفتار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رهنمای اعمال او و بردباری، همنشین احوال او و معرفت، روشنگر </w:t>
      </w:r>
    </w:p>
    <w:p>
      <w:pPr>
        <w:pStyle w:val="BookText"/>
        <w:rPr/>
      </w:pPr>
      <w:r>
        <w:rPr>
          <w:rFonts w:ascii="IRNazanin" w:hAnsi="IRNazanin" w:eastAsia="IRNazanin"/>
          <w:color w:val="111111"/>
          <w:sz w:val="28"/>
          <w:sz w:val="28"/>
          <w:szCs w:val="28"/>
          <w:rtl w:val="true"/>
          <w:lang w:bidi="fa-IR"/>
        </w:rPr>
        <w:t>راه و روش های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 دشمن عقل آدمی و مخالف حق و قرین باطلها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نیرومندی هوای نفس، از شهوات انسان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بالاترین نشانه های هوای نفس، حرامخواری و غفلت از واجبات و فرائض و تحقیر سنن الهی و آلودگی به اعمال</w:t>
      </w:r>
    </w:p>
    <w:p>
      <w:pPr>
        <w:pStyle w:val="BookText"/>
        <w:rPr/>
      </w:pPr>
      <w:r>
        <w:rPr>
          <w:rFonts w:ascii="IRNazanin" w:hAnsi="IRNazanin" w:eastAsia="IRNazanin"/>
          <w:color w:val="111111"/>
          <w:sz w:val="28"/>
          <w:sz w:val="28"/>
          <w:szCs w:val="28"/>
          <w:rtl w:val="true"/>
          <w:lang w:bidi="fa-IR"/>
        </w:rPr>
        <w:t>لهو و بی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 صلی الله علیه و آله وسلم حدیث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الله العقل ثلثة اجزاء فمن کن فیه کمل عقله و من لم یکن فیه فلا عقل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المعرفة لله و حسن الطاعة الله و حسن الصبر علی 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عقل را سه جزء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کامل کسی است که این اجزاء در وی باشد و آنکس که از این سه جزء خالی باشد، تهی از عقل و فرزاندگی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سه گانه عقل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نیکو نسبت به ذات حق تعالی و اطاعت از او و صبر و شکیبایی در برابر اوامر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مروی است که در پاسخ به سؤال یکی از اصحاب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ما عبد به الرحمن و اکتسب به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کان فی معاویة؟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النکر او تلک الشیطنة و هی شبیه</w:t>
      </w:r>
    </w:p>
    <w:p>
      <w:pPr>
        <w:pStyle w:val="BookText"/>
        <w:rPr/>
      </w:pPr>
      <w:r>
        <w:rPr>
          <w:rFonts w:ascii="IRNazanin" w:hAnsi="IRNazanin" w:eastAsia="IRNazanin"/>
          <w:color w:val="111111"/>
          <w:sz w:val="28"/>
          <w:sz w:val="28"/>
          <w:szCs w:val="28"/>
          <w:rtl w:val="true"/>
          <w:lang w:bidi="fa-IR"/>
        </w:rPr>
        <w:t>بالعقل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گوهری است که به هدایت و فرمان او ، خداوند مهربان را عبادت و بندگی کنند و بهشت را از آن خود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 معاویه بود، چه نام تواند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آن مرد بود، همه حیله و غدر و همه شیطنت و ملعنت بود</w:t>
      </w:r>
    </w:p>
    <w:p>
      <w:pPr>
        <w:pStyle w:val="BookText"/>
        <w:rPr/>
      </w:pPr>
      <w:r>
        <w:rPr>
          <w:rFonts w:ascii="IRNazanin" w:hAnsi="IRNazanin" w:eastAsia="IRNazanin"/>
          <w:color w:val="111111"/>
          <w:sz w:val="28"/>
          <w:sz w:val="28"/>
          <w:szCs w:val="28"/>
          <w:rtl w:val="true"/>
          <w:lang w:bidi="fa-IR"/>
        </w:rPr>
        <w:t>که با عقل اشتباه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ملای رومی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ایمانی چوشحنه عادل است</w:t>
      </w:r>
    </w:p>
    <w:p>
      <w:pPr>
        <w:pStyle w:val="BookText"/>
        <w:rPr/>
      </w:pPr>
      <w:r>
        <w:rPr>
          <w:rFonts w:ascii="IRNazanin" w:hAnsi="IRNazanin" w:eastAsia="IRNazanin"/>
          <w:color w:val="111111"/>
          <w:sz w:val="28"/>
          <w:sz w:val="28"/>
          <w:szCs w:val="28"/>
          <w:rtl w:val="true"/>
          <w:lang w:bidi="fa-IR"/>
        </w:rPr>
        <w:t>پاسبان و حاکم شهر دل است</w:t>
      </w:r>
    </w:p>
    <w:p>
      <w:pPr>
        <w:pStyle w:val="BookText"/>
        <w:rPr/>
      </w:pPr>
      <w:r>
        <w:rPr>
          <w:rFonts w:ascii="IRNazanin" w:hAnsi="IRNazanin" w:eastAsia="IRNazanin"/>
          <w:color w:val="111111"/>
          <w:sz w:val="28"/>
          <w:sz w:val="28"/>
          <w:szCs w:val="28"/>
          <w:rtl w:val="true"/>
          <w:lang w:bidi="fa-IR"/>
        </w:rPr>
        <w:t>هم چو گربه باشد او بیدار هوش</w:t>
      </w:r>
    </w:p>
    <w:p>
      <w:pPr>
        <w:pStyle w:val="BookText"/>
        <w:rPr/>
      </w:pPr>
      <w:r>
        <w:rPr>
          <w:rFonts w:ascii="IRNazanin" w:hAnsi="IRNazanin" w:eastAsia="IRNazanin"/>
          <w:color w:val="111111"/>
          <w:sz w:val="28"/>
          <w:sz w:val="28"/>
          <w:szCs w:val="28"/>
          <w:rtl w:val="true"/>
          <w:lang w:bidi="fa-IR"/>
        </w:rPr>
        <w:t>دزد در سوراخ مساند همچو موش</w:t>
      </w:r>
    </w:p>
    <w:p>
      <w:pPr>
        <w:pStyle w:val="BookText"/>
        <w:rPr/>
      </w:pPr>
      <w:r>
        <w:rPr>
          <w:rFonts w:ascii="IRNazanin" w:hAnsi="IRNazanin" w:eastAsia="IRNazanin"/>
          <w:color w:val="111111"/>
          <w:sz w:val="28"/>
          <w:sz w:val="28"/>
          <w:szCs w:val="28"/>
          <w:rtl w:val="true"/>
          <w:lang w:bidi="fa-IR"/>
        </w:rPr>
        <w:t>در هر آنجا که برآرد موش دست</w:t>
      </w:r>
    </w:p>
    <w:p>
      <w:pPr>
        <w:pStyle w:val="BookText"/>
        <w:rPr/>
      </w:pPr>
      <w:r>
        <w:rPr>
          <w:rFonts w:ascii="IRNazanin" w:hAnsi="IRNazanin" w:eastAsia="IRNazanin"/>
          <w:color w:val="111111"/>
          <w:sz w:val="28"/>
          <w:sz w:val="28"/>
          <w:szCs w:val="28"/>
          <w:rtl w:val="true"/>
          <w:lang w:bidi="fa-IR"/>
        </w:rPr>
        <w:t>نیست گربه ور بود آن مرده است</w:t>
      </w:r>
    </w:p>
    <w:p>
      <w:pPr>
        <w:pStyle w:val="BookText"/>
        <w:rPr/>
      </w:pPr>
      <w:r>
        <w:rPr>
          <w:rFonts w:ascii="IRNazanin" w:hAnsi="IRNazanin" w:eastAsia="IRNazanin"/>
          <w:color w:val="111111"/>
          <w:sz w:val="28"/>
          <w:sz w:val="28"/>
          <w:szCs w:val="28"/>
          <w:rtl w:val="true"/>
          <w:lang w:bidi="fa-IR"/>
        </w:rPr>
        <w:t>گربه ای چه؟ شیر شیرافکن بود</w:t>
      </w:r>
    </w:p>
    <w:p>
      <w:pPr>
        <w:pStyle w:val="BookText"/>
        <w:rPr/>
      </w:pPr>
      <w:r>
        <w:rPr>
          <w:rFonts w:ascii="IRNazanin" w:hAnsi="IRNazanin" w:eastAsia="IRNazanin"/>
          <w:color w:val="111111"/>
          <w:sz w:val="28"/>
          <w:sz w:val="28"/>
          <w:szCs w:val="28"/>
          <w:rtl w:val="true"/>
          <w:lang w:bidi="fa-IR"/>
        </w:rPr>
        <w:t>عقل ایمانی که اندر تن بود</w:t>
      </w:r>
    </w:p>
    <w:p>
      <w:pPr>
        <w:pStyle w:val="BookText"/>
        <w:rPr/>
      </w:pPr>
      <w:r>
        <w:rPr>
          <w:rFonts w:ascii="IRNazanin" w:hAnsi="IRNazanin" w:eastAsia="IRNazanin"/>
          <w:color w:val="111111"/>
          <w:sz w:val="28"/>
          <w:sz w:val="28"/>
          <w:szCs w:val="28"/>
          <w:rtl w:val="true"/>
          <w:lang w:bidi="fa-IR"/>
        </w:rPr>
        <w:t>شهر پر دزد است و پر جامه کنی</w:t>
      </w:r>
    </w:p>
    <w:p>
      <w:pPr>
        <w:pStyle w:val="BookText"/>
        <w:rPr/>
      </w:pPr>
      <w:r>
        <w:rPr>
          <w:rFonts w:ascii="IRNazanin" w:hAnsi="IRNazanin" w:eastAsia="IRNazanin"/>
          <w:color w:val="111111"/>
          <w:sz w:val="28"/>
          <w:sz w:val="28"/>
          <w:szCs w:val="28"/>
          <w:rtl w:val="true"/>
          <w:lang w:bidi="fa-IR"/>
        </w:rPr>
        <w:t>خواه شحنه باش و خواه نی</w:t>
      </w:r>
    </w:p>
    <w:p>
      <w:pPr>
        <w:pStyle w:val="BookText"/>
        <w:rPr/>
      </w:pPr>
      <w:r>
        <w:rPr>
          <w:rFonts w:ascii="IRNazanin" w:hAnsi="IRNazanin" w:eastAsia="IRNazanin"/>
          <w:color w:val="111111"/>
          <w:sz w:val="28"/>
          <w:sz w:val="28"/>
          <w:szCs w:val="28"/>
          <w:rtl w:val="true"/>
          <w:lang w:bidi="fa-IR"/>
        </w:rPr>
        <w:t>عقل در تن حاکم ایمان بود</w:t>
      </w:r>
    </w:p>
    <w:p>
      <w:pPr>
        <w:pStyle w:val="BookText"/>
        <w:rPr/>
      </w:pPr>
      <w:r>
        <w:rPr>
          <w:rFonts w:ascii="IRNazanin" w:hAnsi="IRNazanin" w:eastAsia="IRNazanin"/>
          <w:color w:val="111111"/>
          <w:sz w:val="28"/>
          <w:sz w:val="28"/>
          <w:szCs w:val="28"/>
          <w:rtl w:val="true"/>
          <w:lang w:bidi="fa-IR"/>
        </w:rPr>
        <w:t>که ز بیمش نفس در زندان بود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یعرف عقل الرجل باحدی ثلثة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برسوله و اما بکتابه و اما بهدیته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وکثیرا </w:t>
      </w:r>
      <w:bookmarkStart w:id="349" w:name="pg14388_133339"/>
    </w:p>
    <w:p>
      <w:pPr>
        <w:pStyle w:val="BookText"/>
        <w:rPr/>
      </w:pPr>
      <w:bookmarkEnd w:id="349"/>
      <w:r>
        <w:rPr>
          <w:rFonts w:ascii="IRNazanin" w:hAnsi="IRNazanin" w:eastAsia="IRNazanin"/>
          <w:color w:val="111111"/>
          <w:sz w:val="28"/>
          <w:sz w:val="28"/>
          <w:szCs w:val="28"/>
          <w:rtl w:val="true"/>
          <w:lang w:bidi="fa-IR"/>
        </w:rPr>
        <w:t>ما یضطر الانسان فی الاول و الثالث الی غیر اهله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مرد به یکی از این سه طریق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فرستاده اش و نامه و نوشته اش و هدیه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انسان در موارد اول و سوم به اضطرار ناشایسته را اختیار می کند</w:t>
      </w:r>
      <w:r>
        <w:rPr>
          <w:rFonts w:eastAsia="IRNazanin" w:cs="IRNazanin"/>
          <w:color w:val="111111"/>
          <w:sz w:val="28"/>
          <w:szCs w:val="28"/>
          <w:rtl w:val="true"/>
          <w:lang w:bidi="fa-IR"/>
        </w:rPr>
        <w:t>.</w:t>
      </w:r>
    </w:p>
    <w:p>
      <w:pPr>
        <w:pStyle w:val="Heading3"/>
        <w:numPr>
          <w:ilvl w:val="2"/>
          <w:numId w:val="1"/>
        </w:numPr>
        <w:rPr/>
      </w:pPr>
      <w:bookmarkStart w:id="350" w:name="__RefHeading___Toc7831063_3381743652"/>
      <w:bookmarkStart w:id="351" w:name="_Toc131"/>
      <w:bookmarkEnd w:id="350"/>
      <w:r>
        <w:rPr>
          <w:rtl w:val="true"/>
        </w:rPr>
        <w:t>علم</w:t>
      </w:r>
      <w:bookmarkEnd w:id="351"/>
    </w:p>
    <w:p>
      <w:pPr>
        <w:pStyle w:val="BookText"/>
        <w:rPr/>
      </w:pPr>
      <w:r>
        <w:rPr>
          <w:rFonts w:ascii="IRNazanin" w:hAnsi="IRNazanin" w:eastAsia="IRNazanin"/>
          <w:color w:val="111111"/>
          <w:sz w:val="28"/>
          <w:sz w:val="28"/>
          <w:szCs w:val="28"/>
          <w:rtl w:val="true"/>
          <w:lang w:bidi="fa-IR"/>
        </w:rPr>
        <w:t>از حضرت ابی عبدالله، جعفر بن محمد الصادق علیهما السلام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طلبة العلم ثلثه فاعرفهم باعیانهم وصفاتهم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یطلبه للجدل و المراء وصنف یطلبه للاستطاله و الختل و صنف یطلبه للفقه والعقل و صاحب الجدل و المراء موذ ممار متعرض للمقال فی اندیه الرجال بتذاکر العلم و صفة الحلم قد تسربل بالخشوع و تخلی عن الورع فدق الله منه خیشومه و قطع منه حیزومه و صاحب الاستطالة و الختل ذو خبث و ملق یستطیل به علی مثله من اشباهه و یتواضع للاغنیاء من دونه فهو لحلوائهم هاضم و لدینهم حاطم فعمی الله علی هذا خبره و قطع من آثار العلماء اثره و صاحب الفقه والعقل ذو کثابة و حزن و سهر قد تحنک فی برنسه و قام اللیل فی خندسه یعمل و بخشی وجة و اعیة مشفقة مقبلا علی شأنه عارفا باهل زمانه مستوحشة من اوثق اخوانه فشید الله من هذا ارکانه و اعطاه یوم القیامه امانه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طالبان علم و دانش سه گروهند که به نام و نشان برایتان معرفیشان می کنم گروه نخست، به خاطر جدال و مراء در جستجوی علم و دانشند و گروه دیگر برای کسب منزلت و فریبکاری و بالاخره سومین گروه، آنها که علم را برای تفقه و دانایی و تعقل و بینایی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مردمی موذی و مردم آزار و اهل جدل و مراء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انجمن بزرگان و اجتماع مردان و دانشمندان، سخن از علم و حلم می گویند؛ درونی از تقوی و پرهیز خالی دارند ولیکن در ظاهر لباس پارسایی و خشوع بر خویشتن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مجازات این کار، خداوند، بینی آنان را کوفته و کمرشان را خواهد شکست و اما دسته دیگر که برای کسب قدرت و به منظور حیله و فریب مردم، به طلب علم کمر بسته اند، گروهی خبیث و پلید و متملق و چاپلوسند که خویشتن را از امثال و </w:t>
      </w:r>
    </w:p>
    <w:p>
      <w:pPr>
        <w:pStyle w:val="BookText"/>
        <w:rPr/>
      </w:pPr>
      <w:r>
        <w:rPr>
          <w:rFonts w:ascii="IRNazanin" w:hAnsi="IRNazanin" w:eastAsia="IRNazanin"/>
          <w:color w:val="111111"/>
          <w:sz w:val="28"/>
          <w:sz w:val="28"/>
          <w:szCs w:val="28"/>
          <w:rtl w:val="true"/>
          <w:lang w:bidi="fa-IR"/>
        </w:rPr>
        <w:t>اقران خود، در علم و دانش، برتر و والاتر می بینند، ولی در برابر ثروتمندان و اهل دنیا، کوچک و متواضع و فروتن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چرب و شیرین سفره آنان را می خورند و در عوض دینشان را فاسد و تباه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مکافات این سیاهکاری، خداوند آنان را بی نام و نشان</w:t>
      </w:r>
    </w:p>
    <w:p>
      <w:pPr>
        <w:pStyle w:val="BookText"/>
        <w:rPr/>
      </w:pPr>
      <w:r>
        <w:rPr>
          <w:rFonts w:ascii="IRNazanin" w:hAnsi="IRNazanin" w:eastAsia="IRNazanin"/>
          <w:color w:val="111111"/>
          <w:sz w:val="28"/>
          <w:sz w:val="28"/>
          <w:szCs w:val="28"/>
          <w:rtl w:val="true"/>
          <w:lang w:bidi="fa-IR"/>
        </w:rPr>
        <w:t>و اثرشان را از دفتر آثار علماء و دانشمندان محو و نابود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گروه سوم که علم را برای فقاهت و عقل و دانش و بینش کسب کرده اند، مردمی اندوهگین و غمزده و شب زنده 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بردگی و بندگی حق بر سر نهاده اند و پیوسته هنگام</w:t>
      </w:r>
    </w:p>
    <w:p>
      <w:pPr>
        <w:pStyle w:val="BookText"/>
        <w:rPr/>
      </w:pPr>
      <w:r>
        <w:rPr>
          <w:rFonts w:ascii="IRNazanin" w:hAnsi="IRNazanin" w:eastAsia="IRNazanin"/>
          <w:color w:val="111111"/>
          <w:sz w:val="28"/>
          <w:sz w:val="28"/>
          <w:szCs w:val="28"/>
          <w:rtl w:val="true"/>
          <w:lang w:bidi="fa-IR"/>
        </w:rPr>
        <w:t>شب به عبادت پروردگار خویش مشغول و از خلق جهان دور و مهجورند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ترسان و هراسان از عاقبت کار، به عمل و عبادت سرگرمند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پذیر و مهربان و مراقب حال و رفتار خویشتن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زمانه را بخوبی می شناسند و حتی از نزدیکترین دوستان</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برادران نیز خود را در امان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کردار، خداوند ارکان چنین بندگان را به علم استواری می بخشد و در روز قیامت، از عذاب خود، امانشان عطا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چون موسی با خضر علیهما السلام ملاقات کرد، از او خواست که به وی اندرز و سفارشی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طالب العلم، أن القائل اقل ملا من المستمع فلا تمل جلسائک اذا حدثتهم و اعلم أن قلبک وعاء فانظر ماذا تحتویه و عائک و اعرف الدنیا و انبذها ورائک فائها لیست لک بدار و لالک فیها محل ولا قرار و انها جعلت بلغة للعباد لیتزودوا منها للمعاد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وطن نفسک علی الصبر تلقی الحلم و اشعر قلبک التقوی تنل العلم و ارض نفسک علی الصبر تخلص من الاثم یا موسی تفرغ للعلم ان کنت تریده فانما العلم لمن تفرغ له ولا تکون مکثارة بالمنطق و مهذارة فان کثرة المنطق تشین العلماء و تبدی مساوی الشخفا و لکن علیک بذی اقتصاد فان ذلک من التوفیق و السداد و اعرض من الجهال و احلم عن السفهاء فان ذلک فضل الحکماء و زین العلماء و اذا شتمک الجاهل فاسکت عنه سلمة و جانبه حزمة فان ما بقی من جهله علیک و شتمه ایاک اکثریا بن عمران لا تفتحن بابا لا تدری ما غلقه ولا تغلق بابا لا تدری ما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عمران من لاتنتهی من الدنیا نهمته ولا تنقضی فیها رغبته کیف یکون عابد و من تحضر حاله و یتهم الله بما قضی له کیف یکون زاهد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تعلم ما تعلم لتعمل به و لا تتعلمه لتحدث به فیکون علیک بوره و یکون علی غیرک نوره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طالب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خستگی و ملال گوینده از شنونده کمتر است؛ پس مراقب باش که همنشینان را با گفتار خود ملول و خسته نسازی و بدان که قلب تو به منزله ظرفی است؛ مواظب باش که این ظرف را از چه پر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نیکو بشناس و آنرا پشت سر بیفکن؛ زیرا که این جهان، خانه ای نخواهد بود که بدان دل خوش توانی کرد و تو را در آن قرار و آرامی مقرر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به قدر معیشت و کفاف بندگان قرار داده اند تا در آن ، زاد بهر رستاخیز خویش فراهم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 نفس خود را به شکیبائی و بردباری آماده کن، تا به ملکه حلم دست یابی و تقوی و پارسایی را در دل خود جای ده، تا به علم نائل شوی و خویشتن را به صبر راضی و خشنود ساز تا از دام معاصی برهی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 اگر جویای علمی، خویش را وقف آن کن، که علم، از کسی است که خویشتن را وقف آن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بسیار مگو و از گفتار بیهوده بپرهیز که پر گوئی ننگ دانشمندان و مایه رسوایی بیمایگان و سبک مغزان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 که در این راه،</w:t>
      </w:r>
    </w:p>
    <w:p>
      <w:pPr>
        <w:pStyle w:val="BookText"/>
        <w:rPr/>
      </w:pPr>
      <w:r>
        <w:rPr>
          <w:rFonts w:ascii="IRNazanin" w:hAnsi="IRNazanin" w:eastAsia="IRNazanin"/>
          <w:color w:val="111111"/>
          <w:sz w:val="28"/>
          <w:sz w:val="28"/>
          <w:szCs w:val="28"/>
          <w:rtl w:val="true"/>
          <w:lang w:bidi="fa-IR"/>
        </w:rPr>
        <w:t>میانه رو باشی، که میانه روی از توفیق و سداد آدمیزاده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نادانان رخ بر تاب و با سفیهان، به حلم و شکیبایی رفتار کن که، فضیلت حکما و آرایش علماء در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دشنام نادان، مسالمت و خاموشی اختیار کن و باحتیاط از وی دوری گزین، تا از شرارت و بدگویی های بیشتر در امان 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عمران، دری را که ندانی چگونه باید بست، هرگز مگشا و آن را که ندانی چگونه باید گشود، هرگز مبند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عمران، آن کس که در جهان، آرزوی دور و دراز دارد و میل و رغبتش در آن تمام شدنی نیست، چگونه تواند که خدمتگزار حق باشد؟ و آنکس که به هنگام سختی و تنگی حال و کار خود، خدای را در مقدرات خویش، متهم می سازد، چگونه تواند که از زاهدان باشد؟ ای موسی، هر چه می خواهی بیاموز، لیکن باید که آموختنت بمنظور عمل کردن به آن باشد و مباد که از جستجوی دانش، بخواهی که خویشتن به دیگران بنمایی که در چنین حال ، و بال آن علم ترا و نیکویی و روشنی آن، از آن دیگران خواهد شد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حضرت امام جعفر صادق علیه السلام روایت کرده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لموسی بن عمران جلیسة من أصحابه قد وعی علما کثیرا فاستأذن موسی فی زیارة اقارب له فقال له </w:t>
      </w:r>
    </w:p>
    <w:p>
      <w:pPr>
        <w:pStyle w:val="BookText"/>
        <w:rPr/>
      </w:pPr>
      <w:r>
        <w:rPr>
          <w:rFonts w:ascii="IRNazanin" w:hAnsi="IRNazanin" w:eastAsia="IRNazanin"/>
          <w:color w:val="111111"/>
          <w:sz w:val="28"/>
          <w:sz w:val="28"/>
          <w:szCs w:val="28"/>
          <w:rtl w:val="true"/>
          <w:lang w:bidi="fa-IR"/>
        </w:rPr>
        <w:t>موسی علیه السلام أن لصلة القرابه لحقة و لیکن ایاک ان ترکن الی الدینا فان الله قد حملک علم فلا تضیعه فترکن إلی غیره فقال الرجل لا یکون الأخیرة و مضی نحو اقاربه و طالت غیبته فسأل موسی عنه و لم یخبره أحد بحاله فسأل جبرئیل عنه فقال له اخبرنی</w:t>
      </w:r>
    </w:p>
    <w:p>
      <w:pPr>
        <w:pStyle w:val="BookText"/>
        <w:rPr/>
      </w:pPr>
      <w:r>
        <w:rPr>
          <w:rFonts w:ascii="IRNazanin" w:hAnsi="IRNazanin" w:eastAsia="IRNazanin"/>
          <w:color w:val="111111"/>
          <w:sz w:val="28"/>
          <w:sz w:val="28"/>
          <w:szCs w:val="28"/>
          <w:rtl w:val="true"/>
          <w:lang w:bidi="fa-IR"/>
        </w:rPr>
        <w:t>عن جلیسی فلان الک به علم قال نعم هو ذا علی الباب قد مسخ قردة فی عنقه سلسلة ففزع موسی الی ربه و قام إلی مصلاه یدعو الله و یقول یا رب صاحبی و جلیسی فاوحی الله یا موسی لودعوتنی حتی تنقطع تر قوتاک ما استجیب لک فیه انی کنت حملته علمة فضیعه و رکن الی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لا یکون الأخیر ان شاء الله تعالی لکان له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موسی بن عمران را همنشینی بود که علم بسیار در سینه انباشته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حضرت موسی اجازت خواست که برای دیدار اقوام و خویشاوندان خود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خویشان، حقی است لازم الرعایه، لیکن مبادا که در این راه، به دنیا دل بندی و بر آن اعتماد کنی، زیرا که خداوند، علم فراوانی به تو روزی فرموده است، باید مراقب باشی که آن را ضایع نسازی و به دیگری تکیه و اعتماد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جز خیر پیش نیاید</w:t>
      </w:r>
      <w:r>
        <w:rPr>
          <w:rStyle w:val="FootnoteAnchor"/>
          <w:rtl w:val="true"/>
        </w:rPr>
        <w:footnoteReference w:id="139"/>
      </w:r>
      <w:r>
        <w:rPr>
          <w:rFonts w:ascii="IRNazanin" w:hAnsi="IRNazanin" w:eastAsia="IRNazanin"/>
          <w:color w:val="111111"/>
          <w:sz w:val="28"/>
          <w:sz w:val="28"/>
          <w:szCs w:val="28"/>
          <w:rtl w:val="true"/>
          <w:lang w:bidi="fa-IR"/>
        </w:rPr>
        <w:t>و بسوی اقوام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مدتی مدید از غیبتش گذشت و موسی علیه السلام از هر کس سراغ او را می گرفت، ولی هیچکس از وی خبری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از جبرائیل استفسار کرد که آیا تو را از همنشین ما آگاهی هست؟ جبرائیل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هم اکنون بر در این خانه، بصورت بوزینه ای مسخ شده است و رشته ای بر گردن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این گفتار به زاری در آمد و در مصلای خود بایستاد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مرد، دوست و همنشین من بود، ترحمی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اگر آنقدر در باره او دعاکنی که پیوند ترقوههایت گسسته شود، نخواهم پذیرفت؛ زیرا این مرد، آنهمه دانشی را که به وی عطا کرده بودم، ضایع و به غیر آن علم تکیه و اعتماد کرد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همان امام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تعلم و عمل و علم لله دعی فی ملکوت السموات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که علم آموزد و به آن عمل کند و برای خاطر حق </w:t>
      </w:r>
    </w:p>
    <w:p>
      <w:pPr>
        <w:pStyle w:val="BookText"/>
        <w:rPr/>
      </w:pPr>
      <w:r>
        <w:rPr>
          <w:rFonts w:ascii="IRNazanin" w:hAnsi="IRNazanin" w:eastAsia="IRNazanin"/>
          <w:color w:val="111111"/>
          <w:sz w:val="28"/>
          <w:sz w:val="28"/>
          <w:szCs w:val="28"/>
          <w:rtl w:val="true"/>
          <w:lang w:bidi="fa-IR"/>
        </w:rPr>
        <w:t xml:space="preserve">تعالی، به دیگران نیز تعلیم دهد، در ملکوت آسمانها او را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ازداد فی الله علما و ازداد للدنیا حبأ، ازداد من الله بعد و از داد الله علیه غضبا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دانشش در حق خداوند متعال افزون تر شود و در عین حال، محبتش به دنیا زیادہ تر گردد، از خداوند، دورتر شده است و خشم پروردگار نسبت به او فزونتر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اول، فارابی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نظرت بنور العلم اول نظر</w:t>
      </w:r>
    </w:p>
    <w:p>
      <w:pPr>
        <w:pStyle w:val="BookText"/>
        <w:rPr/>
      </w:pPr>
      <w:r>
        <w:rPr>
          <w:rFonts w:ascii="IRNazanin" w:hAnsi="IRNazanin" w:eastAsia="IRNazanin"/>
          <w:color w:val="111111"/>
          <w:sz w:val="28"/>
          <w:sz w:val="28"/>
          <w:szCs w:val="28"/>
          <w:rtl w:val="true"/>
          <w:lang w:bidi="fa-IR"/>
        </w:rPr>
        <w:t>فغبت عن الاکوان و ارتفع اللبس</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با نور علم نگریستم، در همان نخستین نظر، دنیا و موجودات، از دیدهام پنهان شدند و اشتباه از من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کافی از حضرت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در انجیل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تطلبوا علم ما لا تعملون و لما لا تفعلوا بما عملتم فان العلم اذا لم یعمل به لم یزدد صاحبه الاکفرة و لم یزدد من الله الا بعدا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جویای علمی مباشید که به آن عمل نخواهید کرد و چرا به علم خویش، کار نمی کنید؟ که علم، چون به مقتضای آن عمل نشود، تنها موجب کفر بیشتر صاحب آن خواهد شد و او را از خداوند، دورتر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علمی که در آن عمل نباشد عار است</w:t>
      </w:r>
    </w:p>
    <w:p>
      <w:pPr>
        <w:pStyle w:val="BookText"/>
        <w:rPr/>
      </w:pPr>
      <w:r>
        <w:rPr>
          <w:rFonts w:ascii="IRNazanin" w:hAnsi="IRNazanin" w:eastAsia="IRNazanin"/>
          <w:color w:val="111111"/>
          <w:sz w:val="28"/>
          <w:sz w:val="28"/>
          <w:szCs w:val="28"/>
          <w:rtl w:val="true"/>
          <w:lang w:bidi="fa-IR"/>
        </w:rPr>
        <w:t>هر سجده که بیذکر بود زنار است</w:t>
      </w:r>
    </w:p>
    <w:p>
      <w:pPr>
        <w:pStyle w:val="BookText"/>
        <w:rPr/>
      </w:pPr>
      <w:r>
        <w:rPr>
          <w:rFonts w:ascii="IRNazanin" w:hAnsi="IRNazanin" w:eastAsia="IRNazanin"/>
          <w:color w:val="111111"/>
          <w:sz w:val="28"/>
          <w:sz w:val="28"/>
          <w:szCs w:val="28"/>
          <w:rtl w:val="true"/>
          <w:lang w:bidi="fa-IR"/>
        </w:rPr>
        <w:t>هر کس که به علم بی عمل مینازد</w:t>
      </w:r>
    </w:p>
    <w:p>
      <w:pPr>
        <w:pStyle w:val="BookText"/>
        <w:rPr/>
      </w:pPr>
      <w:r>
        <w:rPr>
          <w:rFonts w:ascii="IRNazanin" w:hAnsi="IRNazanin" w:eastAsia="IRNazanin"/>
          <w:color w:val="111111"/>
          <w:sz w:val="28"/>
          <w:sz w:val="28"/>
          <w:szCs w:val="28"/>
          <w:rtl w:val="true"/>
          <w:lang w:bidi="fa-IR"/>
        </w:rPr>
        <w:t>عالم نبود عامی مشعل دار است</w:t>
      </w:r>
    </w:p>
    <w:p>
      <w:pPr>
        <w:pStyle w:val="BookText"/>
        <w:rPr/>
      </w:pPr>
      <w:r>
        <w:rPr>
          <w:rFonts w:ascii="IRNazanin" w:hAnsi="IRNazanin" w:eastAsia="IRNazanin"/>
          <w:color w:val="111111"/>
          <w:sz w:val="28"/>
          <w:sz w:val="28"/>
          <w:szCs w:val="28"/>
          <w:rtl w:val="true"/>
          <w:lang w:bidi="fa-IR"/>
        </w:rPr>
        <w:t xml:space="preserve">غزالی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راوحی الله تعالی الی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تعلم العلم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الهی، و ما العلم النافع؟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تعرف جلالی و عظمتی و کبریائی و کمال قدرتی علی کل شیء فان هذا الذی یقربک الی</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پیامبر خود، داود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علمی بیاموز که سودمند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علم نافع و سودمند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به آن جلالت و عظمت و کبریا و قدرت مرا بازشناسی که این علم، موجب تقرب و نزدیکی تو به من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الحکمة مخافة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سرآغاز حکمت، خوف از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طلب العلم لله عز وجل، لم یصب من باب الا ازداد فی نفسه ذلا و للناس تواضعة و لله خوفا و فی الدین اجتهادة فذلک الذی ینتفع بالعلم فلیتعلمه و من طلب العلم للدنیا و المنزلة عند الناس و الحظوة عند السلطان، لم یصب منه بابا الا ازداد فی نفسه عظمة و علی الناس استطالة و بالله اغترارة و فی الدین جفاء فذلک الذی لا ینتفع بالعلم فلیسف به و لیمسک عن الحجة علی نفسه و الندامة و الحزن لیوم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برای رضای خاطر حق تعالی، در طلب علم، همت گمارد، با هر بابی از دانش که بر روی او گشوده شود بر ذلت و خواری بر نفس خود، فروتنی و تواضع نسبت به مردم، خوف و خشیت در برابر پروردگار خود و بر کوشش و سعی خویش برای دین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چنین کسی، از علم خود، منتفع و بهره مند است و باید که در آموختن آن جد و جهد بلیغ مبذول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از طلب علم به دنیا و منزلت و احترام در میان مردمان و ره یافتن به آستان پادشاهان نظر داشته باشد، با هر بابی از دانش که بر رویش باز</w:t>
      </w:r>
    </w:p>
    <w:p>
      <w:pPr>
        <w:pStyle w:val="BookText"/>
        <w:rPr/>
      </w:pPr>
      <w:r>
        <w:rPr>
          <w:rFonts w:ascii="IRNazanin" w:hAnsi="IRNazanin" w:eastAsia="IRNazanin"/>
          <w:color w:val="111111"/>
          <w:sz w:val="28"/>
          <w:sz w:val="28"/>
          <w:szCs w:val="28"/>
          <w:rtl w:val="true"/>
          <w:lang w:bidi="fa-IR"/>
        </w:rPr>
        <w:t>می شود، در خویشتن احساس عظمت می کند و نسبت به دیگران، قدر و منزلت خود را افزونتر می بیند و به پروردگار، مغرورتر و فریفته تر و به دین خدا بی اعتناءتر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از علم خود بهره ای نبرده است، پس باید از آن اندوهگین باشد و از آموختن</w:t>
      </w:r>
    </w:p>
    <w:p>
      <w:pPr>
        <w:pStyle w:val="BookText"/>
        <w:rPr/>
      </w:pPr>
      <w:r>
        <w:rPr>
          <w:rFonts w:ascii="IRNazanin" w:hAnsi="IRNazanin" w:eastAsia="IRNazanin"/>
          <w:color w:val="111111"/>
          <w:sz w:val="28"/>
          <w:sz w:val="28"/>
          <w:szCs w:val="28"/>
          <w:rtl w:val="true"/>
          <w:lang w:bidi="fa-IR"/>
        </w:rPr>
        <w:t>این دانش که موجب اتمام حجت، علیه وی شده است و باعث ندامت و اندوه او در روز قیامت خواهد گردید صرف نظر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ابو عبدالله،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وصیت به فرزند خود اسمعیل چنین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اجتهد فی تعلم علم السرفان برکته کثیرة اکثر مما یظن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من تعلم علم العلانیة و ترک علم السر یهلک و لایسعد، یا بنی، ان اردت ان</w:t>
      </w:r>
    </w:p>
    <w:p>
      <w:pPr>
        <w:pStyle w:val="BookText"/>
        <w:rPr/>
      </w:pPr>
      <w:r>
        <w:rPr>
          <w:rFonts w:ascii="IRNazanin" w:hAnsi="IRNazanin" w:eastAsia="IRNazanin"/>
          <w:color w:val="111111"/>
          <w:sz w:val="28"/>
          <w:sz w:val="28"/>
          <w:szCs w:val="28"/>
          <w:rtl w:val="true"/>
          <w:lang w:bidi="fa-IR"/>
        </w:rPr>
        <w:t>یکرمک ربک بعلم السر فعلیک ببغض الدنیا و اعرف خدمة الصالحین و احکم امرک للموت فاذا اجتمعت فیک هذه الخصال الثلاثة یکرمک ربک بعلم السر</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 عزیزم، در آموختن علم باطن، سخت کوش باش، که بیش از آنچه </w:t>
      </w:r>
    </w:p>
    <w:p>
      <w:pPr>
        <w:pStyle w:val="BookText"/>
        <w:rPr/>
      </w:pPr>
      <w:r>
        <w:rPr>
          <w:rFonts w:ascii="IRNazanin" w:hAnsi="IRNazanin" w:eastAsia="IRNazanin"/>
          <w:color w:val="111111"/>
          <w:sz w:val="28"/>
          <w:sz w:val="28"/>
          <w:szCs w:val="28"/>
          <w:rtl w:val="true"/>
          <w:lang w:bidi="fa-IR"/>
        </w:rPr>
        <w:t>تصور می رود، سودمند و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تنها به علم ظاهر پردازد و از علم سر و باطن بی خبر ماند، بی آنکه خود بداند، موجب هلاک و تباهی خود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اگر دوست داری که پروردگار ترا به زیور علم باطن، کرامت بخشد، باید که به چشم</w:t>
      </w:r>
    </w:p>
    <w:p>
      <w:pPr>
        <w:pStyle w:val="BookText"/>
        <w:rPr/>
      </w:pPr>
      <w:r>
        <w:rPr>
          <w:rFonts w:ascii="IRNazanin" w:hAnsi="IRNazanin" w:eastAsia="IRNazanin"/>
          <w:color w:val="111111"/>
          <w:sz w:val="28"/>
          <w:sz w:val="28"/>
          <w:szCs w:val="28"/>
          <w:rtl w:val="true"/>
          <w:lang w:bidi="fa-IR"/>
        </w:rPr>
        <w:t>نفرت در دنیا بنگری و به ارزش خدمت به صالحان عارف باشی و کار خویشتن را برای مرگ، استواری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 که تو را این سه خصلت فراهم آمد، پروردگار متعال ترا به علم سر و باطن مفتخر و مکرم 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لو کان هذا العلم یحصل بالمنی</w:t>
      </w:r>
    </w:p>
    <w:p>
      <w:pPr>
        <w:pStyle w:val="BookText"/>
        <w:rPr/>
      </w:pPr>
      <w:r>
        <w:rPr>
          <w:rFonts w:ascii="IRNazanin" w:hAnsi="IRNazanin" w:eastAsia="IRNazanin"/>
          <w:color w:val="111111"/>
          <w:sz w:val="28"/>
          <w:sz w:val="28"/>
          <w:szCs w:val="28"/>
          <w:rtl w:val="true"/>
          <w:lang w:bidi="fa-IR"/>
        </w:rPr>
        <w:t>ما کان یبقی فی البریة جاهل</w:t>
      </w:r>
    </w:p>
    <w:p>
      <w:pPr>
        <w:pStyle w:val="BookText"/>
        <w:rPr/>
      </w:pPr>
      <w:r>
        <w:rPr>
          <w:rFonts w:ascii="IRNazanin" w:hAnsi="IRNazanin" w:eastAsia="IRNazanin"/>
          <w:color w:val="111111"/>
          <w:sz w:val="28"/>
          <w:sz w:val="28"/>
          <w:szCs w:val="28"/>
          <w:rtl w:val="true"/>
          <w:lang w:bidi="fa-IR"/>
        </w:rPr>
        <w:t>اجهد و لا تکسل و لاتک غافلا</w:t>
      </w:r>
    </w:p>
    <w:p>
      <w:pPr>
        <w:pStyle w:val="BookText"/>
        <w:rPr/>
      </w:pPr>
      <w:r>
        <w:rPr>
          <w:rFonts w:ascii="IRNazanin" w:hAnsi="IRNazanin" w:eastAsia="IRNazanin"/>
          <w:color w:val="111111"/>
          <w:sz w:val="28"/>
          <w:sz w:val="28"/>
          <w:szCs w:val="28"/>
          <w:rtl w:val="true"/>
          <w:lang w:bidi="fa-IR"/>
        </w:rPr>
        <w:t>فندامه امه العقبی لمن یتکاسل</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علم تنها به تمنی و آرزو به دست می آمد دیگر در جهان نادانی یافت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 و سستی مورز و غافل منشین که پشیمانی روز قیامت برای کسی است که به سستی گذرانده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 اکرم صلی الله علیه و آله و سلم روایت شده 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الفقهاء امناء الرسل ما لم یدخلوا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دخولهم فی الدنیا؟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فعلوا ذلک فاحذروهم علی دینکم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دانایان و عارفان به حقایق دین تا زمانی که به دنیا داخل و به آن آلوده نشده باشند امناء پیامبران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آلودگی به دنیا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پادشاهان پیروی کنند و در فرمان ایشان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کنند از آنان دوری کنید تا دینتان را تباه نسازند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اراد ان یحفظ العلوم فعلیه بخمس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صلوة اللیل ولو برکعتین و الدوام علی الوضوء و التقوی فی السر و العلانیه و أن یأکل الغذاء لقوة لا لشهوة و السواک</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بخواهد حافظ علوم شود باید که به این پنج خصلت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 بجای آرد اگر چه دو رکعت باشد، و پیوسته در حالت وضو و طهارت باشد، و در پیدا و پنهان پارسا و خدای ترس باشد، غذا برای کسب نیرو خورد نه بر اثر شهوت و </w:t>
      </w:r>
    </w:p>
    <w:p>
      <w:pPr>
        <w:pStyle w:val="BookText"/>
        <w:rPr/>
      </w:pPr>
      <w:r>
        <w:rPr>
          <w:rFonts w:ascii="IRNazanin" w:hAnsi="IRNazanin" w:eastAsia="IRNazanin"/>
          <w:color w:val="111111"/>
          <w:sz w:val="28"/>
          <w:sz w:val="28"/>
          <w:szCs w:val="28"/>
          <w:rtl w:val="true"/>
          <w:lang w:bidi="fa-IR"/>
        </w:rPr>
        <w:t>پنجم آنکه از مسواک زدن دندانهای خود غافل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یا طالب العلم باشر الورعا</w:t>
      </w:r>
    </w:p>
    <w:p>
      <w:pPr>
        <w:pStyle w:val="BookText"/>
        <w:rPr/>
      </w:pPr>
      <w:r>
        <w:rPr>
          <w:rFonts w:ascii="IRNazanin" w:hAnsi="IRNazanin" w:eastAsia="IRNazanin"/>
          <w:color w:val="111111"/>
          <w:sz w:val="28"/>
          <w:sz w:val="28"/>
          <w:szCs w:val="28"/>
          <w:rtl w:val="true"/>
          <w:lang w:bidi="fa-IR"/>
        </w:rPr>
        <w:t>و اهجر النوم و اترک الشبعا</w:t>
      </w:r>
    </w:p>
    <w:p>
      <w:pPr>
        <w:pStyle w:val="BookText"/>
        <w:rPr/>
      </w:pPr>
      <w:r>
        <w:rPr>
          <w:rFonts w:ascii="IRNazanin" w:hAnsi="IRNazanin" w:eastAsia="IRNazanin"/>
          <w:color w:val="111111"/>
          <w:sz w:val="28"/>
          <w:sz w:val="28"/>
          <w:szCs w:val="28"/>
          <w:rtl w:val="true"/>
          <w:lang w:bidi="fa-IR"/>
        </w:rPr>
        <w:t>داوم علی الدرس لاتفارقه</w:t>
      </w:r>
    </w:p>
    <w:p>
      <w:pPr>
        <w:pStyle w:val="BookText"/>
        <w:rPr/>
      </w:pPr>
      <w:r>
        <w:rPr>
          <w:rFonts w:ascii="IRNazanin" w:hAnsi="IRNazanin" w:eastAsia="IRNazanin"/>
          <w:color w:val="111111"/>
          <w:sz w:val="28"/>
          <w:sz w:val="28"/>
          <w:szCs w:val="28"/>
          <w:rtl w:val="true"/>
          <w:lang w:bidi="fa-IR"/>
        </w:rPr>
        <w:t>فالعلم بالدرس قام و ارتفعا</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طالب علم، پیوسته ورع و پارسایی را رعایت کن و از خواب و پرخوری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آموختن دانش مداومت کن و از آن جدا منشین که علم با آموختن، پای می گیرد و پایدار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یحصل العلم الأ بخمسة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السؤال و خدمه الرجال و تطهیر الافعال و السهر باللیالی و الاستعانة بذی الجلال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جز به پنج چیز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پرسیدن و خدمت مردان کردن و افعال و رفتار خویش، از بدیها پاک ساختن و در شبها بیدار ماندن و از ذات ذی الجلال باری و مدد خواستن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Amiri" w:hAnsi="Amiri" w:eastAsia="Amiri" w:cs="Amiri"/>
          <w:color w:val="111111"/>
          <w:sz w:val="28"/>
          <w:sz w:val="28"/>
          <w:szCs w:val="28"/>
          <w:rtl w:val="true"/>
          <w:lang w:bidi="ar-SA"/>
        </w:rPr>
        <w:t>الا لن تنالوا العلم الا بستة</w:t>
      </w:r>
    </w:p>
    <w:p>
      <w:pPr>
        <w:pStyle w:val="BookText"/>
        <w:rPr/>
      </w:pPr>
      <w:r>
        <w:rPr>
          <w:rFonts w:ascii="IRNazanin" w:hAnsi="IRNazanin" w:eastAsia="IRNazanin"/>
          <w:color w:val="111111"/>
          <w:sz w:val="28"/>
          <w:sz w:val="28"/>
          <w:szCs w:val="28"/>
          <w:rtl w:val="true"/>
          <w:lang w:bidi="fa-IR"/>
        </w:rPr>
        <w:t>سأنبؤها عن جمعها ببیان</w:t>
      </w:r>
    </w:p>
    <w:p>
      <w:pPr>
        <w:pStyle w:val="BookText"/>
        <w:rPr/>
      </w:pPr>
      <w:r>
        <w:rPr>
          <w:rFonts w:ascii="IRNazanin" w:hAnsi="IRNazanin" w:eastAsia="IRNazanin"/>
          <w:color w:val="111111"/>
          <w:sz w:val="28"/>
          <w:sz w:val="28"/>
          <w:szCs w:val="28"/>
          <w:rtl w:val="true"/>
          <w:lang w:bidi="fa-IR"/>
        </w:rPr>
        <w:t>ذکاء وحرص واصطبار و بلغة</w:t>
      </w:r>
    </w:p>
    <w:p>
      <w:pPr>
        <w:pStyle w:val="BookText"/>
        <w:rPr/>
      </w:pPr>
      <w:r>
        <w:rPr>
          <w:rFonts w:ascii="Amiri" w:hAnsi="Amiri" w:eastAsia="Amiri" w:cs="Amiri"/>
          <w:color w:val="111111"/>
          <w:sz w:val="28"/>
          <w:sz w:val="28"/>
          <w:szCs w:val="28"/>
          <w:rtl w:val="true"/>
          <w:lang w:bidi="ar-SA"/>
        </w:rPr>
        <w:t>و شفقة استاد و طول زمان</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دانش، دست نخواهید یافت، مگر با این شش چیز که من اینک به شما باز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علاقه فراوان و شکیب و قناعت به قدر کفاف و مهر استاد و مدت دراز که در تحصیل علم بگذرانید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روایت زیر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حکمت و تحریض مسلمانان بر آموختن حکمت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الحکمة ضالة المؤمن فلیطلبها ولو فی ایدی اهل 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 گمشده مردم با ایمان است؛ باید که در جستجوی آن همت کنند، گرچه نزد اشرار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الحکمة ضالة المؤمن فاطلبوها ولو عند المشرک تکونوا احق بها و اهلها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حکمت گمشده مؤمن است؛ باید که در کسب آن بکوشید، گرچه نزد مشرکی </w:t>
      </w:r>
    </w:p>
    <w:p>
      <w:pPr>
        <w:pStyle w:val="BookText"/>
        <w:rPr/>
      </w:pPr>
      <w:r>
        <w:rPr>
          <w:rFonts w:ascii="IRNazanin" w:hAnsi="IRNazanin" w:eastAsia="IRNazanin"/>
          <w:color w:val="111111"/>
          <w:sz w:val="28"/>
          <w:sz w:val="28"/>
          <w:szCs w:val="28"/>
          <w:rtl w:val="true"/>
          <w:lang w:bidi="fa-IR"/>
        </w:rPr>
        <w:t>یافت شود، که شما از مشرکان به داشتن حکمت سزاوارترید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أهل العلم حملوه بحقه لا حبهم الله و ملائکته و اهل طاعته من خلقه و لیکنهم حملوه لطلب الدنیا فمقتهم الله و هانوا علی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علماء حق علم را رعایت می کردند، نزد خدا و فرشتگان و بندگان مطیع خدا محبوب می شدند، لیکن اینان، علم را بخاطر کسب دنیا تحصیل کرده اند و به همین سبب، مورد خشم پروردگار قرار گرفته در چشم مردمان، خوار و بی مقدار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چندانکه بیشتر خوانی</w:t>
      </w:r>
    </w:p>
    <w:p>
      <w:pPr>
        <w:pStyle w:val="BookText"/>
        <w:rPr/>
      </w:pPr>
      <w:r>
        <w:rPr>
          <w:rFonts w:ascii="IRNazanin" w:hAnsi="IRNazanin" w:eastAsia="IRNazanin"/>
          <w:color w:val="111111"/>
          <w:sz w:val="28"/>
          <w:sz w:val="28"/>
          <w:szCs w:val="28"/>
          <w:rtl w:val="true"/>
          <w:lang w:bidi="fa-IR"/>
        </w:rPr>
        <w:t>چون عمل در تو نیست نادانی</w:t>
      </w:r>
    </w:p>
    <w:p>
      <w:pPr>
        <w:pStyle w:val="BookText"/>
        <w:rPr/>
      </w:pPr>
      <w:r>
        <w:rPr>
          <w:rFonts w:ascii="IRNazanin" w:hAnsi="IRNazanin" w:eastAsia="IRNazanin"/>
          <w:color w:val="111111"/>
          <w:sz w:val="28"/>
          <w:sz w:val="28"/>
          <w:szCs w:val="28"/>
          <w:rtl w:val="true"/>
          <w:lang w:bidi="fa-IR"/>
        </w:rPr>
        <w:t>نه محقق بود نه دانشمند</w:t>
      </w:r>
    </w:p>
    <w:p>
      <w:pPr>
        <w:pStyle w:val="BookText"/>
        <w:rPr/>
      </w:pPr>
      <w:r>
        <w:rPr>
          <w:rFonts w:ascii="IRNazanin" w:hAnsi="IRNazanin" w:eastAsia="IRNazanin"/>
          <w:color w:val="111111"/>
          <w:sz w:val="28"/>
          <w:sz w:val="28"/>
          <w:szCs w:val="28"/>
          <w:rtl w:val="true"/>
          <w:lang w:bidi="fa-IR"/>
        </w:rPr>
        <w:t>چارپایی بر او کتابی چند</w:t>
      </w:r>
    </w:p>
    <w:p>
      <w:pPr>
        <w:pStyle w:val="BookText"/>
        <w:rPr/>
      </w:pPr>
      <w:r>
        <w:rPr>
          <w:rFonts w:ascii="IRNazanin" w:hAnsi="IRNazanin" w:eastAsia="IRNazanin"/>
          <w:color w:val="111111"/>
          <w:sz w:val="28"/>
          <w:sz w:val="28"/>
          <w:szCs w:val="28"/>
          <w:rtl w:val="true"/>
          <w:lang w:bidi="fa-IR"/>
        </w:rPr>
        <w:t>بزرگی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علم و بال علی صاحبه الا من 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علمی موجب و بال صاحب آن است مگر آنکس که علم خود را به کار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عیسی علیه السلام مروی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عبید الدنیا مثلکم کمثل السراج یضیء غیره و یحرق نفسه یا بنی اسرائیل، زاحمو العلماء ولو جثوا علی الرکب فان الله یحیی القلب المیتة بنور الحکمة کما یحیی الأرض المیتة بوابل 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بردگان و فریفتگان دنیا، مثل شما همانند چراغی است که خود را می سوزد و دیگران از آن بهره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اسرائیل، در هر حال و به هر صورت از علماء خود بهره برگیرید اگر چه با کنده زانو بسوی آنها بروید، زیرا خداوند متعال قلبهای مرده را با نور حکمت زنده می سازد، همان گونه که زمین مرده را با آب باران زندگی و حیات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به حضرت داود پیغمبر علیه السلام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لعبادی لاتجعلوا بینی و بینکم عالما مفتونا بالدنیا فیصدکم عن ذکری و عن طریق محبتی و مناجاتی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قطاع الطریق من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ادنی ما انا صانع بهم ان انزع حلاوة عبادتی و مناجاتی من قلوبهم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داود، به بندگان من بگو، مبادا میان من و خودتان عالمی را که فریفته دنیا باشد و اسطه قرار دهید، زیرا آنان شما را از یاد من، از محبت من و از مناجات من باز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قاطعان طریق بندگان و خلق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مجازاتی که در باره ایشان </w:t>
      </w:r>
      <w:bookmarkStart w:id="352" w:name="pg14388_133348"/>
    </w:p>
    <w:p>
      <w:pPr>
        <w:pStyle w:val="BookText"/>
        <w:rPr/>
      </w:pPr>
      <w:bookmarkEnd w:id="352"/>
      <w:r>
        <w:rPr>
          <w:rFonts w:ascii="IRNazanin" w:hAnsi="IRNazanin" w:eastAsia="IRNazanin"/>
          <w:color w:val="111111"/>
          <w:sz w:val="28"/>
          <w:sz w:val="28"/>
          <w:szCs w:val="28"/>
          <w:rtl w:val="true"/>
          <w:lang w:bidi="fa-IR"/>
        </w:rPr>
        <w:t>مقرر خواهم فرمود آنست که حلاوت و شیرینی مناجات خود را از قلوب آنان به در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حرض بنیک علی الآداب فی الصغر</w:t>
      </w:r>
    </w:p>
    <w:p>
      <w:pPr>
        <w:pStyle w:val="BookText"/>
        <w:rPr/>
      </w:pPr>
      <w:r>
        <w:rPr>
          <w:rFonts w:ascii="IRNazanin" w:hAnsi="IRNazanin" w:eastAsia="IRNazanin"/>
          <w:color w:val="111111"/>
          <w:sz w:val="28"/>
          <w:sz w:val="28"/>
          <w:szCs w:val="28"/>
          <w:rtl w:val="true"/>
          <w:lang w:bidi="fa-IR"/>
        </w:rPr>
        <w:t>کیما تقر به عیناک فی الکبر</w:t>
      </w:r>
    </w:p>
    <w:p>
      <w:pPr>
        <w:pStyle w:val="BookText"/>
        <w:rPr/>
      </w:pPr>
      <w:r>
        <w:rPr>
          <w:rFonts w:ascii="IRNazanin" w:hAnsi="IRNazanin" w:eastAsia="IRNazanin"/>
          <w:color w:val="111111"/>
          <w:sz w:val="28"/>
          <w:sz w:val="28"/>
          <w:szCs w:val="28"/>
          <w:rtl w:val="true"/>
          <w:lang w:bidi="fa-IR"/>
        </w:rPr>
        <w:t>و انما مثل الآداب تجمعها</w:t>
      </w:r>
    </w:p>
    <w:p>
      <w:pPr>
        <w:pStyle w:val="BookText"/>
        <w:rPr/>
      </w:pPr>
      <w:r>
        <w:rPr>
          <w:rFonts w:ascii="IRNazanin" w:hAnsi="IRNazanin" w:eastAsia="IRNazanin"/>
          <w:color w:val="111111"/>
          <w:sz w:val="28"/>
          <w:sz w:val="28"/>
          <w:szCs w:val="28"/>
          <w:rtl w:val="true"/>
          <w:lang w:bidi="fa-IR"/>
        </w:rPr>
        <w:t>فی عنفوان الصبی کالنقش فی الحجر</w:t>
      </w:r>
    </w:p>
    <w:p>
      <w:pPr>
        <w:pStyle w:val="BookText"/>
        <w:rPr/>
      </w:pPr>
      <w:r>
        <w:rPr>
          <w:rFonts w:ascii="IRNazanin" w:hAnsi="IRNazanin" w:eastAsia="IRNazanin"/>
          <w:color w:val="111111"/>
          <w:sz w:val="28"/>
          <w:sz w:val="28"/>
          <w:szCs w:val="28"/>
          <w:rtl w:val="true"/>
          <w:lang w:bidi="fa-IR"/>
        </w:rPr>
        <w:t>هی الکنوز التی تنمو ذخائرها</w:t>
      </w:r>
    </w:p>
    <w:p>
      <w:pPr>
        <w:pStyle w:val="BookText"/>
        <w:rPr/>
      </w:pPr>
      <w:r>
        <w:rPr>
          <w:rFonts w:ascii="IRNazanin" w:hAnsi="IRNazanin" w:eastAsia="IRNazanin"/>
          <w:color w:val="111111"/>
          <w:sz w:val="28"/>
          <w:sz w:val="28"/>
          <w:szCs w:val="28"/>
          <w:rtl w:val="true"/>
          <w:lang w:bidi="fa-IR"/>
        </w:rPr>
        <w:t>و لایخاف علیها حادث الغیری</w:t>
      </w:r>
    </w:p>
    <w:p>
      <w:pPr>
        <w:pStyle w:val="BookText"/>
        <w:rPr/>
      </w:pPr>
      <w:r>
        <w:rPr>
          <w:rFonts w:ascii="IRNazanin" w:hAnsi="IRNazanin" w:eastAsia="IRNazanin"/>
          <w:color w:val="111111"/>
          <w:sz w:val="28"/>
          <w:sz w:val="28"/>
          <w:szCs w:val="28"/>
          <w:rtl w:val="true"/>
          <w:lang w:bidi="fa-IR"/>
        </w:rPr>
        <w:t>ان الادیب اذا زلت به قدم</w:t>
      </w:r>
    </w:p>
    <w:p>
      <w:pPr>
        <w:pStyle w:val="BookText"/>
        <w:rPr/>
      </w:pPr>
      <w:r>
        <w:rPr>
          <w:rFonts w:ascii="IRNazanin" w:hAnsi="IRNazanin" w:eastAsia="IRNazanin"/>
          <w:color w:val="111111"/>
          <w:sz w:val="28"/>
          <w:sz w:val="28"/>
          <w:szCs w:val="28"/>
          <w:rtl w:val="true"/>
          <w:lang w:bidi="fa-IR"/>
        </w:rPr>
        <w:t>یهوی علی فرش الدیباج و السرر</w:t>
      </w:r>
    </w:p>
    <w:p>
      <w:pPr>
        <w:pStyle w:val="BookText"/>
        <w:rPr/>
      </w:pPr>
      <w:r>
        <w:rPr>
          <w:rFonts w:ascii="IRNazanin" w:hAnsi="IRNazanin" w:eastAsia="IRNazanin"/>
          <w:color w:val="111111"/>
          <w:sz w:val="28"/>
          <w:sz w:val="28"/>
          <w:szCs w:val="28"/>
          <w:rtl w:val="true"/>
          <w:lang w:bidi="fa-IR"/>
        </w:rPr>
        <w:t>الناس اثنان ذو علم و مستمع</w:t>
      </w:r>
    </w:p>
    <w:p>
      <w:pPr>
        <w:pStyle w:val="BookText"/>
        <w:rPr/>
      </w:pPr>
      <w:r>
        <w:rPr>
          <w:rFonts w:ascii="IRNazanin" w:hAnsi="IRNazanin" w:eastAsia="IRNazanin"/>
          <w:color w:val="111111"/>
          <w:sz w:val="28"/>
          <w:sz w:val="28"/>
          <w:szCs w:val="28"/>
          <w:rtl w:val="true"/>
          <w:lang w:bidi="fa-IR"/>
        </w:rPr>
        <w:t>واع و سایر هم کاللغو فی الفکر</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را در کودکی به فراگرفتن آداب برانگیز تا در زمان کهولت موجب روشنائی چشم تو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آدابی که در دوران کودکی در آدمی جمع شود همانند نقشی است که بر سنگ سخت کنده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 ادب سرمایه ای است که ذخایر آن پیوسته افزون می گردد و دست حوادث را در آن خللی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برخوردار از ادب است، اگر روزی به لغزشی دچار آید، بر روی بستر ابریشمین و نرم فرو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جهان بر دو دسته اند یکی دانشمندان و دیگری آنان که گوش، گشوده اند و پند می شنوند و باقی خلق، همگی در اندیشه بیهوده گرفتارند</w:t>
      </w:r>
      <w:r>
        <w:rPr>
          <w:rFonts w:eastAsia="IRNazanin" w:cs="IRNazanin"/>
          <w:color w:val="111111"/>
          <w:sz w:val="28"/>
          <w:szCs w:val="28"/>
          <w:rtl w:val="true"/>
          <w:lang w:bidi="fa-IR"/>
        </w:rPr>
        <w:t>.</w:t>
      </w:r>
    </w:p>
    <w:p>
      <w:pPr>
        <w:pStyle w:val="Heading3"/>
        <w:numPr>
          <w:ilvl w:val="2"/>
          <w:numId w:val="1"/>
        </w:numPr>
        <w:rPr/>
      </w:pPr>
      <w:bookmarkStart w:id="353" w:name="__RefHeading___Toc7831065_3381743652"/>
      <w:bookmarkStart w:id="354" w:name="_Toc132"/>
      <w:bookmarkEnd w:id="353"/>
      <w:r>
        <w:rPr>
          <w:rtl w:val="true"/>
        </w:rPr>
        <w:t>کیفیت قلب</w:t>
      </w:r>
      <w:bookmarkEnd w:id="354"/>
    </w:p>
    <w:p>
      <w:pPr>
        <w:pStyle w:val="BookText"/>
        <w:rPr/>
      </w:pP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أحد الأ و لقلبه عینان، بدر بهما الغیب فاذا اراد الله بعبد خیرا فتح له عینی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هر انسان را دو دیده است که با آن از امور غیب و پنهان آگاه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خدا برای بنده خود خیر خواهد،</w:t>
      </w:r>
    </w:p>
    <w:p>
      <w:pPr>
        <w:pStyle w:val="BookText"/>
        <w:rPr/>
      </w:pPr>
      <w:r>
        <w:rPr>
          <w:rFonts w:ascii="IRNazanin" w:hAnsi="IRNazanin" w:eastAsia="IRNazanin"/>
          <w:color w:val="111111"/>
          <w:sz w:val="28"/>
          <w:sz w:val="28"/>
          <w:szCs w:val="28"/>
          <w:rtl w:val="true"/>
          <w:lang w:bidi="fa-IR"/>
        </w:rPr>
        <w:t>دو چشم دل او را می 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 القلب بالتقی تنل الفوز و البقاء ثم بالصبر و الحجی ثم بالخوف و الرجاء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خویش را به زینت تقوی، بیارای، تا رستگاری و پایداری یابی و از آن پس به زیور صبر و فرزانگی و سپس به خوف و رجا مزین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حضور دل نتوان یافت در لباس حریر</w:t>
      </w:r>
    </w:p>
    <w:p>
      <w:pPr>
        <w:pStyle w:val="BookText"/>
        <w:rPr/>
      </w:pPr>
      <w:r>
        <w:rPr>
          <w:rFonts w:ascii="IRNazanin" w:hAnsi="IRNazanin" w:eastAsia="IRNazanin"/>
          <w:color w:val="111111"/>
          <w:sz w:val="28"/>
          <w:sz w:val="28"/>
          <w:szCs w:val="28"/>
          <w:rtl w:val="true"/>
          <w:lang w:bidi="fa-IR"/>
        </w:rPr>
        <w:t>کس از فتیله ابریشمین چراغ نسوخت</w:t>
      </w:r>
    </w:p>
    <w:p>
      <w:pPr>
        <w:pStyle w:val="BookText"/>
        <w:rPr/>
      </w:pPr>
      <w:r>
        <w:rPr>
          <w:rFonts w:ascii="IRNazanin" w:hAnsi="IRNazanin" w:eastAsia="IRNazanin"/>
          <w:color w:val="111111"/>
          <w:sz w:val="28"/>
          <w:sz w:val="28"/>
          <w:szCs w:val="28"/>
          <w:rtl w:val="true"/>
          <w:lang w:bidi="fa-IR"/>
        </w:rPr>
        <w:t xml:space="preserve">همچنین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القلوب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و قلب و فؤاد و 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فالصدر للاسلام و القلب للایمان و الفؤاد موضع المعرفة و اللب للذکر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آدمیان بر چهار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قلب، فؤاد و 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جایگاه اسلام است و قلب، محل ایمان و فواد، مرکز معرفت ولت، جای ذکر حق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دل را به نور معرفت تعمیر کن</w:t>
      </w:r>
    </w:p>
    <w:p>
      <w:pPr>
        <w:pStyle w:val="BookText"/>
        <w:rPr/>
      </w:pPr>
      <w:r>
        <w:rPr>
          <w:rFonts w:ascii="IRNazanin" w:hAnsi="IRNazanin" w:eastAsia="IRNazanin"/>
          <w:color w:val="111111"/>
          <w:sz w:val="28"/>
          <w:sz w:val="28"/>
          <w:szCs w:val="28"/>
          <w:rtl w:val="true"/>
          <w:lang w:bidi="fa-IR"/>
        </w:rPr>
        <w:t>تا نگنجد غیر فکرش چاره ای تدبیر کن</w:t>
      </w:r>
    </w:p>
    <w:p>
      <w:pPr>
        <w:pStyle w:val="BookText"/>
        <w:rPr/>
      </w:pPr>
      <w:r>
        <w:rPr>
          <w:rFonts w:ascii="IRNazanin" w:hAnsi="IRNazanin" w:eastAsia="IRNazanin"/>
          <w:color w:val="111111"/>
          <w:sz w:val="28"/>
          <w:sz w:val="28"/>
          <w:szCs w:val="28"/>
          <w:rtl w:val="true"/>
          <w:lang w:bidi="fa-IR"/>
        </w:rPr>
        <w:t>از تعلق پاک کن خاطر به راه وصل دوست</w:t>
      </w:r>
    </w:p>
    <w:p>
      <w:pPr>
        <w:pStyle w:val="BookText"/>
        <w:rPr/>
      </w:pPr>
      <w:r>
        <w:rPr>
          <w:rFonts w:ascii="IRNazanin" w:hAnsi="IRNazanin" w:eastAsia="IRNazanin"/>
          <w:color w:val="111111"/>
          <w:sz w:val="28"/>
          <w:sz w:val="28"/>
          <w:szCs w:val="28"/>
          <w:rtl w:val="true"/>
          <w:lang w:bidi="fa-IR"/>
        </w:rPr>
        <w:t>در دل شبها چو آه خستگان شبگیر کن</w:t>
      </w:r>
    </w:p>
    <w:p>
      <w:pPr>
        <w:pStyle w:val="BookText"/>
        <w:rPr/>
      </w:pPr>
      <w:r>
        <w:rPr>
          <w:rFonts w:ascii="IRNazanin" w:hAnsi="IRNazanin" w:eastAsia="IRNazanin"/>
          <w:color w:val="111111"/>
          <w:sz w:val="28"/>
          <w:sz w:val="28"/>
          <w:szCs w:val="28"/>
          <w:rtl w:val="true"/>
          <w:lang w:bidi="fa-IR"/>
        </w:rPr>
        <w:t>یکی از محققان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را دو معنی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همان گوشت صنوبری شکل که در جانب چپ سینه آدمی می 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در این معنی، عضله ای مخصوص و میان تهی است که در آن، خون سیاه رنگی در جریان است و منبع و منشأ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به مفهوم فوق، ویژه انسان نیست، بلکه در جانوران و مردگان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معنی دیگر قلب، لطیفه ای است الهی و روحانی که به قلب به معنی نخست، تعلق و وابستگی دارد و این لطیفه را گاهی، قلب و زمانی نفس و روح و انسان، تعبیر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به معنی دوم، واجد صفات درک و علم و معرفت می باشد و همان است که مورد خطاب و عتاب و مؤاخذه قرار می گیرد و در عین حال، با بدن انسان نیز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القلب یصدأکما یصدأ الحدید ای پرکبه الرین بمباشرة المعاصی و الاثام فیذهب جلائه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آدمی، همانند آهن زنگ خورده، دچار زنگ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ارتکاب معاصی و گناهان، جلاء و صفای خود را از دست می دهد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روایتی دیگر از امام صادق علیه السلام؛ منقول 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یصدأ القلب فاذا ذکرته به لا اله الا الله انجلا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قلب آدمی، دچار زنگ و کدورت می شود و چون </w:t>
      </w:r>
    </w:p>
    <w:p>
      <w:pPr>
        <w:pStyle w:val="BookText"/>
        <w:rPr/>
      </w:pPr>
      <w:r>
        <w:rPr>
          <w:rFonts w:ascii="IRNazanin" w:hAnsi="IRNazanin" w:eastAsia="IRNazanin"/>
          <w:color w:val="111111"/>
          <w:sz w:val="28"/>
          <w:sz w:val="28"/>
          <w:szCs w:val="28"/>
          <w:rtl w:val="true"/>
          <w:lang w:bidi="fa-IR"/>
        </w:rPr>
        <w:t xml:space="preserve">آنرا با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سازی، از کدورت خارج می شود و صفا و جلوه خود را باز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سینه صافان محبت فارغ از جام جمند</w:t>
      </w:r>
    </w:p>
    <w:p>
      <w:pPr>
        <w:pStyle w:val="BookText"/>
        <w:rPr/>
      </w:pPr>
      <w:r>
        <w:rPr>
          <w:rFonts w:ascii="IRNazanin" w:hAnsi="IRNazanin" w:eastAsia="IRNazanin"/>
          <w:color w:val="111111"/>
          <w:sz w:val="28"/>
          <w:sz w:val="28"/>
          <w:szCs w:val="28"/>
          <w:rtl w:val="true"/>
          <w:lang w:bidi="fa-IR"/>
        </w:rPr>
        <w:t>آنچه باید دید در آئینه دل دیده ایم</w:t>
      </w:r>
    </w:p>
    <w:p>
      <w:pPr>
        <w:pStyle w:val="BookText"/>
        <w:rPr/>
      </w:pPr>
      <w:r>
        <w:rPr>
          <w:rFonts w:ascii="IRNazanin" w:hAnsi="IRNazanin" w:eastAsia="IRNazanin"/>
          <w:color w:val="111111"/>
          <w:sz w:val="28"/>
          <w:sz w:val="28"/>
          <w:szCs w:val="28"/>
          <w:rtl w:val="true"/>
          <w:lang w:bidi="fa-IR"/>
        </w:rPr>
        <w:t>نیز از آن حضرت، روایت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مؤمن الا و لقلبه اذنان فی جوفه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ینفث فیها الوسواس الخناس و اذن ینفث فیها الملک فیؤید الله تعالی المؤمن و ذلک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ایدهم بروح منه</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انسان مؤمن را در درون قلب، دو گوش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گوشی که وسواس خناس، در آن می دهد و در گوش دیگر، فرشته ای زمزمه می کند و به این ترتیب، خداوند متعال، بنده مؤمن خود را کمک و تأیید می فرماید و اشاره به همین معنی است که در قرآن آمده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ایدهم بروح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بندگان خود را به وسیله روحی از جانب خود، کمک و مساعدت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ابن عیینه، از حضرت امام جعفر صادق علیه السلام، از معنی این آیه شریفه قرآن، که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أتی الله بقلب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القلب السلیم الذی یلقی ربه و لیس فیه احد سواه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قلب فیه شرک او شک فهو ساقط و انما اراد و الزهد فی الدنیا لتفرغ قلوبهم للاخرة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سلیم، آن قلبی است که پروردگارش را ملاقات می کند و در آن جز خدا چیزی نیست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قلبی که به شرکت و یا شک و تردید آلوده باشد، از درجه اعتبار و ارزش ساقط است و روی آوردن صالحان و حق پرستان، در دنیا، به زهد</w:t>
      </w:r>
    </w:p>
    <w:p>
      <w:pPr>
        <w:pStyle w:val="BookText"/>
        <w:rPr/>
      </w:pPr>
      <w:r>
        <w:rPr>
          <w:rFonts w:ascii="IRNazanin" w:hAnsi="IRNazanin" w:eastAsia="IRNazanin"/>
          <w:color w:val="111111"/>
          <w:sz w:val="28"/>
          <w:sz w:val="28"/>
          <w:szCs w:val="28"/>
          <w:rtl w:val="true"/>
          <w:lang w:bidi="fa-IR"/>
        </w:rPr>
        <w:t>و پارسایی برای آن است که دل خود را برای آخرت، خالی و فارغ نگاهدارند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دیگر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القلوب اربعة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فیه نفاق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ادرکه الموت و صاحبه علی نفاقه هلک و آن ادرکه علی ایمانه نجا و قلب منکوس و هو قلب المشرک و قلب مطبوع و هو قلب المنافق و قلب از هر اجرد و هو قلب المؤمن کهیئة السراج ان اعطاه الله شکر و آن ابتلاه صبر</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 آدمیان، بر چهار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قلبی که در آن هم نفاق است و هم ایمان اگر مرگ صاحب چنین قلبی فرا رسد و آن در حالت نفاق خود باشد، به هلاکت </w:t>
      </w:r>
      <w:bookmarkStart w:id="355" w:name="pg14388_133351"/>
    </w:p>
    <w:p>
      <w:pPr>
        <w:pStyle w:val="BookText"/>
        <w:rPr/>
      </w:pPr>
      <w:bookmarkEnd w:id="355"/>
      <w:r>
        <w:rPr>
          <w:rFonts w:ascii="IRNazanin" w:hAnsi="IRNazanin" w:eastAsia="IRNazanin"/>
          <w:color w:val="111111"/>
          <w:sz w:val="28"/>
          <w:sz w:val="28"/>
          <w:szCs w:val="28"/>
          <w:rtl w:val="true"/>
          <w:lang w:bidi="fa-IR"/>
        </w:rPr>
        <w:t>فرو افتد و اگر در حال ایمان، مرگ او را دریابد، نجات و رستگاری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دیگر، قلب منکوس واژگون است که همان قلوب مردم مشرک است و نوع سوم، قلب مطبوع است که مهر بر در آن نهاده شده و از یاد خدا و حق تهی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قلوب، از</w:t>
      </w:r>
    </w:p>
    <w:p>
      <w:pPr>
        <w:pStyle w:val="BookText"/>
        <w:rPr/>
      </w:pPr>
      <w:r>
        <w:rPr>
          <w:rFonts w:ascii="IRNazanin" w:hAnsi="IRNazanin" w:eastAsia="IRNazanin"/>
          <w:color w:val="111111"/>
          <w:sz w:val="28"/>
          <w:sz w:val="28"/>
          <w:szCs w:val="28"/>
          <w:rtl w:val="true"/>
          <w:lang w:bidi="fa-IR"/>
        </w:rPr>
        <w:t>آن منافقان است و بالاخره نوع چهارم، قلب روشن و پاک مؤمنان است که هم چون چراغی نور می افشاند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چون خداوند به ایشان مرحمتی کند، شاکر و سپاسگزارند و چون به بلائی گرفتار گردند، صبور و شکیبایند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شیشه بی می می بی شیشه طلب کن</w:t>
      </w:r>
    </w:p>
    <w:p>
      <w:pPr>
        <w:pStyle w:val="BookText"/>
        <w:rPr/>
      </w:pPr>
      <w:r>
        <w:rPr>
          <w:rFonts w:ascii="IRNazanin" w:hAnsi="IRNazanin" w:eastAsia="IRNazanin"/>
          <w:color w:val="111111"/>
          <w:sz w:val="28"/>
          <w:sz w:val="28"/>
          <w:szCs w:val="28"/>
          <w:rtl w:val="true"/>
          <w:lang w:bidi="fa-IR"/>
        </w:rPr>
        <w:t>حق را به دل خالی از اندیشه طلب کن</w:t>
      </w:r>
    </w:p>
    <w:p>
      <w:pPr>
        <w:pStyle w:val="Heading3"/>
        <w:numPr>
          <w:ilvl w:val="2"/>
          <w:numId w:val="1"/>
        </w:numPr>
        <w:rPr/>
      </w:pPr>
      <w:bookmarkStart w:id="356" w:name="__RefHeading___Toc7831067_3381743652"/>
      <w:bookmarkStart w:id="357" w:name="_Toc133"/>
      <w:bookmarkEnd w:id="356"/>
      <w:r>
        <w:rPr>
          <w:rtl w:val="true"/>
        </w:rPr>
        <w:t>عشق و محبت</w:t>
      </w:r>
      <w:bookmarkEnd w:id="357"/>
    </w:p>
    <w:p>
      <w:pPr>
        <w:pStyle w:val="BookText"/>
        <w:rPr/>
      </w:pPr>
      <w:r>
        <w:rPr>
          <w:rFonts w:ascii="IRNazanin" w:hAnsi="IRNazanin" w:eastAsia="IRNazanin"/>
          <w:color w:val="111111"/>
          <w:sz w:val="28"/>
          <w:sz w:val="28"/>
          <w:szCs w:val="28"/>
          <w:rtl w:val="true"/>
          <w:lang w:bidi="fa-IR"/>
        </w:rPr>
        <w:t xml:space="preserve">در باب عبادت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ابی عبدالله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الناس من عشق العبادة فعانقها و احبها بقلبه و باشرها بجسده وتفرغ لها فهو لا یبالی علی ما اصبح من الدنیا علی عسرام علی یسر 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مردمان کسی است که به عبادت حق تعالی عشق ورزد و هم چون عاشقان، با عبادت خداوند، بجوشد و آن را به دل دوست بدارد و تن خویش در خدمت آن بگمارد و دل و جان خود را از غیر عبادت و بندگی حق، فارغ سازد و به سختی و سستی دنیا نیندیشد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مجلسی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 از رسول خدا صلی الله علیه و آله نقل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الجنة لا عشق الی السلمان من سلمان الی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اشتیاق بهشت به سلمان، بیش از اشتیاقی است که سلمان به بهشت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کتاب آمده است که حضرت ابو جعفر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بزرگوارش نقل کرده است که وقتی گذر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با دیدگانی لبریز از اشک و اندوه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مناخ رکابهم الی ان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طاف بمکان یقال له المقدفان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فیها ماء تانبی و ماء تاسبط کلهم شهدا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مناخ رکاب و مصارع عشاق شهداء لا یسبقهم من کان قبلهم ولا یلحقهم من بعدهم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مکانی است که سوارانشان، فرود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محلی رسید که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آنجا گردید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دویست تن از پیامبران خدا و دویست تن از فرزندانشان کشته شده و به شهادت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w:t>
      </w:r>
    </w:p>
    <w:p>
      <w:pPr>
        <w:pStyle w:val="BookText"/>
        <w:rPr/>
      </w:pPr>
      <w:r>
        <w:rPr>
          <w:rFonts w:ascii="IRNazanin" w:hAnsi="IRNazanin" w:eastAsia="IRNazanin"/>
          <w:color w:val="111111"/>
          <w:sz w:val="28"/>
          <w:sz w:val="28"/>
          <w:szCs w:val="28"/>
          <w:rtl w:val="true"/>
          <w:lang w:bidi="fa-IR"/>
        </w:rPr>
        <w:t>منزلگاه سواران و محل زورآزمایی و نبرد عاشقان و شهیدانی است که هیچکس از پیشینیان بر آنان پیشی نگرفته است و از آیندگان نیز کسی به منزلت و مرتبت ایشان نتواند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نگر که پیش تو با یک جهان امید</w:t>
      </w:r>
    </w:p>
    <w:p>
      <w:pPr>
        <w:pStyle w:val="BookText"/>
        <w:rPr/>
      </w:pPr>
      <w:r>
        <w:rPr>
          <w:rFonts w:ascii="IRNazanin" w:hAnsi="IRNazanin" w:eastAsia="IRNazanin"/>
          <w:color w:val="111111"/>
          <w:sz w:val="28"/>
          <w:sz w:val="28"/>
          <w:szCs w:val="28"/>
          <w:rtl w:val="true"/>
          <w:lang w:bidi="fa-IR"/>
        </w:rPr>
        <w:t>هرگز نشد گشوده لب التماس ما</w:t>
      </w:r>
    </w:p>
    <w:p>
      <w:pPr>
        <w:pStyle w:val="BookText"/>
        <w:rPr/>
      </w:pPr>
      <w:r>
        <w:rPr>
          <w:rFonts w:ascii="IRNazanin" w:hAnsi="IRNazanin" w:eastAsia="IRNazanin"/>
          <w:color w:val="111111"/>
          <w:sz w:val="28"/>
          <w:sz w:val="28"/>
          <w:szCs w:val="28"/>
          <w:rtl w:val="true"/>
          <w:lang w:bidi="fa-IR"/>
        </w:rPr>
        <w:t>عریانی است کسوت آزادگان عشق</w:t>
      </w:r>
    </w:p>
    <w:p>
      <w:pPr>
        <w:pStyle w:val="BookText"/>
        <w:rPr/>
      </w:pPr>
      <w:r>
        <w:rPr>
          <w:rFonts w:ascii="IRNazanin" w:hAnsi="IRNazanin" w:eastAsia="IRNazanin"/>
          <w:color w:val="111111"/>
          <w:sz w:val="28"/>
          <w:sz w:val="28"/>
          <w:szCs w:val="28"/>
          <w:rtl w:val="true"/>
          <w:lang w:bidi="fa-IR"/>
        </w:rPr>
        <w:t>زیبنده نیست بر تن هر کس لباس ما</w:t>
      </w:r>
    </w:p>
    <w:p>
      <w:pPr>
        <w:pStyle w:val="BookText"/>
        <w:rPr/>
      </w:pPr>
      <w:r>
        <w:rPr>
          <w:rFonts w:ascii="IRNazanin" w:hAnsi="IRNazanin" w:eastAsia="IRNazanin"/>
          <w:color w:val="111111"/>
          <w:sz w:val="28"/>
          <w:sz w:val="28"/>
          <w:szCs w:val="28"/>
          <w:rtl w:val="true"/>
          <w:lang w:bidi="fa-IR"/>
        </w:rPr>
        <w:t>تعمیر ما ز آب و گل عشق کرده اند</w:t>
      </w:r>
    </w:p>
    <w:p>
      <w:pPr>
        <w:pStyle w:val="BookText"/>
        <w:rPr/>
      </w:pPr>
      <w:r>
        <w:rPr>
          <w:rFonts w:ascii="IRNazanin" w:hAnsi="IRNazanin" w:eastAsia="IRNazanin"/>
          <w:color w:val="111111"/>
          <w:sz w:val="28"/>
          <w:sz w:val="28"/>
          <w:szCs w:val="28"/>
          <w:rtl w:val="true"/>
          <w:lang w:bidi="fa-IR"/>
        </w:rPr>
        <w:t>ایمن ز سیل حادثه باشد اساس ما</w:t>
      </w:r>
    </w:p>
    <w:p>
      <w:pPr>
        <w:pStyle w:val="BookText"/>
        <w:rPr/>
      </w:pPr>
      <w:r>
        <w:rPr>
          <w:rFonts w:ascii="IRNazanin" w:hAnsi="IRNazanin" w:eastAsia="IRNazanin"/>
          <w:color w:val="111111"/>
          <w:sz w:val="28"/>
          <w:sz w:val="28"/>
          <w:szCs w:val="28"/>
          <w:rtl w:val="true"/>
          <w:lang w:bidi="fa-IR"/>
        </w:rPr>
        <w:t>افلاطون حکیم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دچار عشق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آدمیت خود، کمال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درد است به نزدیک طبیبان مجاز</w:t>
      </w:r>
    </w:p>
    <w:p>
      <w:pPr>
        <w:pStyle w:val="BookText"/>
        <w:rPr/>
      </w:pPr>
      <w:r>
        <w:rPr>
          <w:rFonts w:ascii="IRNazanin" w:hAnsi="IRNazanin" w:eastAsia="IRNazanin"/>
          <w:color w:val="111111"/>
          <w:sz w:val="28"/>
          <w:sz w:val="28"/>
          <w:szCs w:val="28"/>
          <w:rtl w:val="true"/>
          <w:lang w:bidi="fa-IR"/>
        </w:rPr>
        <w:t>پیش دانای حقیقت بجز از درمان نیست</w:t>
      </w:r>
    </w:p>
    <w:p>
      <w:pPr>
        <w:pStyle w:val="BookText"/>
        <w:rPr/>
      </w:pPr>
      <w:r>
        <w:rPr>
          <w:rFonts w:ascii="IRNazanin" w:hAnsi="IRNazanin" w:eastAsia="IRNazanin"/>
          <w:color w:val="111111"/>
          <w:sz w:val="28"/>
          <w:sz w:val="28"/>
          <w:szCs w:val="28"/>
          <w:rtl w:val="true"/>
          <w:lang w:bidi="fa-IR"/>
        </w:rPr>
        <w:t>چراغ انجمن عشق اگر دهد پرتو</w:t>
      </w:r>
    </w:p>
    <w:p>
      <w:pPr>
        <w:pStyle w:val="BookText"/>
        <w:rPr/>
      </w:pPr>
      <w:r>
        <w:rPr>
          <w:rFonts w:ascii="IRNazanin" w:hAnsi="IRNazanin" w:eastAsia="IRNazanin"/>
          <w:color w:val="111111"/>
          <w:sz w:val="28"/>
          <w:sz w:val="28"/>
          <w:szCs w:val="28"/>
          <w:rtl w:val="true"/>
          <w:lang w:bidi="fa-IR"/>
        </w:rPr>
        <w:t>از خاک بادیه هر ذره شبچراغ شود</w:t>
      </w:r>
    </w:p>
    <w:p>
      <w:pPr>
        <w:pStyle w:val="BookText"/>
        <w:rPr/>
      </w:pPr>
      <w:r>
        <w:rPr>
          <w:rFonts w:ascii="IRNazanin" w:hAnsi="IRNazanin" w:eastAsia="IRNazanin"/>
          <w:color w:val="111111"/>
          <w:sz w:val="28"/>
          <w:sz w:val="28"/>
          <w:szCs w:val="28"/>
          <w:rtl w:val="true"/>
          <w:lang w:bidi="fa-IR"/>
        </w:rPr>
        <w:t>باشد سفال میکده آئینه مراد</w:t>
      </w:r>
    </w:p>
    <w:p>
      <w:pPr>
        <w:pStyle w:val="BookText"/>
        <w:rPr/>
      </w:pPr>
      <w:r>
        <w:rPr>
          <w:rFonts w:ascii="IRNazanin" w:hAnsi="IRNazanin" w:eastAsia="IRNazanin"/>
          <w:color w:val="111111"/>
          <w:sz w:val="28"/>
          <w:sz w:val="28"/>
          <w:szCs w:val="28"/>
          <w:rtl w:val="true"/>
          <w:lang w:bidi="fa-IR"/>
        </w:rPr>
        <w:t>بی بهره آنکه در طلب جام جم شود</w:t>
      </w:r>
    </w:p>
    <w:p>
      <w:pPr>
        <w:pStyle w:val="BookText"/>
        <w:rPr/>
      </w:pPr>
      <w:r>
        <w:rPr>
          <w:rFonts w:ascii="IRNazanin" w:hAnsi="IRNazanin" w:eastAsia="IRNazanin"/>
          <w:color w:val="111111"/>
          <w:sz w:val="28"/>
          <w:sz w:val="28"/>
          <w:szCs w:val="28"/>
          <w:rtl w:val="true"/>
          <w:lang w:bidi="fa-IR"/>
        </w:rPr>
        <w:t>نیست چشم نقص بین مرد کمال افزوده را</w:t>
      </w:r>
    </w:p>
    <w:p>
      <w:pPr>
        <w:pStyle w:val="BookText"/>
        <w:rPr/>
      </w:pPr>
      <w:r>
        <w:rPr>
          <w:rFonts w:ascii="IRNazanin" w:hAnsi="IRNazanin" w:eastAsia="IRNazanin"/>
          <w:color w:val="111111"/>
          <w:sz w:val="28"/>
          <w:sz w:val="28"/>
          <w:szCs w:val="28"/>
          <w:rtl w:val="true"/>
          <w:lang w:bidi="fa-IR"/>
        </w:rPr>
        <w:t>عنبرین گل می شمارد خار گرد آلوده را</w:t>
      </w:r>
    </w:p>
    <w:p>
      <w:pPr>
        <w:pStyle w:val="BookText"/>
        <w:rPr/>
      </w:pPr>
      <w:r>
        <w:rPr>
          <w:rFonts w:ascii="IRNazanin" w:hAnsi="IRNazanin" w:eastAsia="IRNazanin"/>
          <w:color w:val="111111"/>
          <w:sz w:val="28"/>
          <w:sz w:val="28"/>
          <w:szCs w:val="28"/>
          <w:rtl w:val="true"/>
          <w:lang w:bidi="fa-IR"/>
        </w:rPr>
        <w:t>گر کمالی بایدت خوکن به تلخیهای عشق</w:t>
      </w:r>
    </w:p>
    <w:p>
      <w:pPr>
        <w:pStyle w:val="BookText"/>
        <w:rPr/>
      </w:pPr>
      <w:r>
        <w:rPr>
          <w:rFonts w:ascii="IRNazanin" w:hAnsi="IRNazanin" w:eastAsia="IRNazanin"/>
          <w:color w:val="111111"/>
          <w:sz w:val="28"/>
          <w:sz w:val="28"/>
          <w:szCs w:val="28"/>
          <w:rtl w:val="true"/>
          <w:lang w:bidi="fa-IR"/>
        </w:rPr>
        <w:t>نوشداروی شفا پندار زهر سوده را</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 و ریعان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نخستین گام در وادی هوی</w:t>
      </w:r>
      <w:r>
        <w:rPr>
          <w:rStyle w:val="FootnoteAnchor"/>
          <w:rtl w:val="true"/>
        </w:rPr>
        <w:footnoteReference w:id="14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ترتیب، علاقه و دلبستگی و کلف </w:t>
      </w:r>
      <w:r>
        <w:rPr>
          <w:rStyle w:val="FootnoteAnchor"/>
          <w:rtl w:val="true"/>
        </w:rPr>
        <w:footnoteReference w:id="142"/>
      </w:r>
      <w:r>
        <w:rPr>
          <w:rFonts w:ascii="IRNazanin" w:hAnsi="IRNazanin" w:eastAsia="IRNazanin"/>
          <w:color w:val="111111"/>
          <w:sz w:val="28"/>
          <w:sz w:val="28"/>
          <w:szCs w:val="28"/>
          <w:rtl w:val="true"/>
          <w:lang w:bidi="fa-IR"/>
        </w:rPr>
        <w:t>و وجد و عشق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نام و عنوان حالتی است که از محبت، فراتر باشد و سپس حالت شعف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شعف، همان سوزش و احتراق دل آدمی در آتش محبت است که با احساس </w:t>
      </w:r>
    </w:p>
    <w:p>
      <w:pPr>
        <w:pStyle w:val="BookText"/>
        <w:rPr/>
      </w:pPr>
      <w:r>
        <w:rPr>
          <w:rFonts w:ascii="IRNazanin" w:hAnsi="IRNazanin" w:eastAsia="IRNazanin"/>
          <w:color w:val="111111"/>
          <w:sz w:val="28"/>
          <w:sz w:val="28"/>
          <w:szCs w:val="28"/>
          <w:rtl w:val="true"/>
          <w:lang w:bidi="fa-IR"/>
        </w:rPr>
        <w:t>لذتی مخصوص، دست می دهد و پس از اینها، حالت لوعه</w:t>
      </w:r>
      <w:r>
        <w:rPr>
          <w:rStyle w:val="FootnoteAnchor"/>
          <w:rtl w:val="true"/>
        </w:rPr>
        <w:footnoteReference w:id="143"/>
      </w:r>
      <w:r>
        <w:rPr>
          <w:rFonts w:ascii="IRNazanin" w:hAnsi="IRNazanin" w:eastAsia="IRNazanin"/>
          <w:color w:val="111111"/>
          <w:sz w:val="28"/>
          <w:sz w:val="28"/>
          <w:szCs w:val="28"/>
          <w:rtl w:val="true"/>
          <w:lang w:bidi="fa-IR"/>
        </w:rPr>
        <w:t>ولاعج</w:t>
      </w:r>
      <w:r>
        <w:rPr>
          <w:rStyle w:val="FootnoteAnchor"/>
          <w:rtl w:val="true"/>
        </w:rPr>
        <w:footnoteReference w:id="144"/>
      </w:r>
      <w:r>
        <w:rPr>
          <w:rFonts w:ascii="IRNazanin" w:hAnsi="IRNazanin" w:eastAsia="IRNazanin"/>
          <w:color w:val="111111"/>
          <w:sz w:val="28"/>
          <w:sz w:val="28"/>
          <w:szCs w:val="28"/>
          <w:rtl w:val="true"/>
          <w:lang w:bidi="fa-IR"/>
        </w:rPr>
        <w:t xml:space="preserve">و عرام </w:t>
      </w:r>
      <w:r>
        <w:rPr>
          <w:rStyle w:val="FootnoteAnchor"/>
          <w:rtl w:val="true"/>
        </w:rPr>
        <w:footnoteReference w:id="145"/>
      </w:r>
      <w:r>
        <w:rPr>
          <w:rFonts w:ascii="IRNazanin" w:hAnsi="IRNazanin" w:eastAsia="IRNazanin"/>
          <w:color w:val="111111"/>
          <w:sz w:val="28"/>
          <w:sz w:val="28"/>
          <w:szCs w:val="28"/>
          <w:rtl w:val="true"/>
          <w:lang w:bidi="fa-IR"/>
        </w:rPr>
        <w:t>و جوی</w:t>
      </w:r>
      <w:r>
        <w:rPr>
          <w:rStyle w:val="FootnoteAnchor"/>
          <w:rtl w:val="true"/>
        </w:rPr>
        <w:footnoteReference w:id="146"/>
      </w:r>
      <w:r>
        <w:rPr>
          <w:rFonts w:ascii="IRNazanin" w:hAnsi="IRNazanin" w:eastAsia="IRNazanin"/>
          <w:color w:val="111111"/>
          <w:sz w:val="28"/>
          <w:sz w:val="28"/>
          <w:szCs w:val="28"/>
          <w:rtl w:val="true"/>
          <w:lang w:bidi="fa-IR"/>
        </w:rPr>
        <w:t>ظاهر می شود جوی، اشتیاق شدید دل و آنگاه حالت تتییمه</w:t>
      </w:r>
      <w:r>
        <w:rPr>
          <w:rStyle w:val="FootnoteAnchor"/>
          <w:rtl w:val="true"/>
        </w:rPr>
        <w:footnoteReference w:id="147"/>
      </w:r>
      <w:r>
        <w:rPr>
          <w:rFonts w:ascii="IRNazanin" w:hAnsi="IRNazanin" w:eastAsia="IRNazanin"/>
          <w:color w:val="111111"/>
          <w:sz w:val="28"/>
          <w:sz w:val="28"/>
          <w:szCs w:val="28"/>
          <w:rtl w:val="true"/>
          <w:lang w:bidi="fa-IR"/>
        </w:rPr>
        <w:t>و تبل</w:t>
      </w:r>
      <w:r>
        <w:rPr>
          <w:rStyle w:val="FootnoteAnchor"/>
          <w:rtl w:val="true"/>
        </w:rPr>
        <w:footnoteReference w:id="148"/>
      </w:r>
      <w:r>
        <w:rPr>
          <w:rFonts w:ascii="IRNazanin" w:hAnsi="IRNazanin" w:eastAsia="IRNazanin"/>
          <w:color w:val="111111"/>
          <w:sz w:val="28"/>
          <w:sz w:val="28"/>
          <w:szCs w:val="28"/>
          <w:rtl w:val="true"/>
          <w:lang w:bidi="fa-IR"/>
        </w:rPr>
        <w:t xml:space="preserve">و هیام </w:t>
      </w:r>
      <w:r>
        <w:rPr>
          <w:rStyle w:val="FootnoteAnchor"/>
          <w:rtl w:val="true"/>
        </w:rPr>
        <w:footnoteReference w:id="14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هیام، چیزی شبیه جنون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روایت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تعالی اذا علمت أن الغالب علی قلب عبدی الاشتغال بی جعلت شهوت عبدی فی مسألتی و مناجاتی فاذا کان عبدی کذلک عشقنی عبدی و عشقته فاذا کان عبدی کذلک فاراد ان یسهو عنی حلت بینه و بین سهو عتی، اولئک اولیائی حقا، اولئک الابطال، اولئک الذین اذا اردت أهل الأرض بعقوبة زویتها عنهم لاجلهم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دانستم که یاد من و مشغولیت به من بر قلب بنده ام مستولی است او را به سؤال و نجوای با خود مایل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بنده چنین شد بر من عاشق می شود و من نیز به او عشق می 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اگر این بنده خواست مرا فراموش کند من خود بین او و فراموشیش حائل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حق دوستان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شجاعانند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اراده کنم که اهل زمین را به عقوبتی دچار کنم آنان کسانی هستند که به خاطر ایشان عذاب و عقوبت را از اهل زمین بر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یاد روی او نفس آتشین خوش است</w:t>
      </w:r>
    </w:p>
    <w:p>
      <w:pPr>
        <w:pStyle w:val="BookText"/>
        <w:rPr/>
      </w:pPr>
      <w:r>
        <w:rPr>
          <w:rFonts w:ascii="IRNazanin" w:hAnsi="IRNazanin" w:eastAsia="IRNazanin"/>
          <w:color w:val="111111"/>
          <w:sz w:val="28"/>
          <w:sz w:val="28"/>
          <w:szCs w:val="28"/>
          <w:rtl w:val="true"/>
          <w:lang w:bidi="fa-IR"/>
        </w:rPr>
        <w:t>هرکس که لاف مهرزنداینچنین خوش است</w:t>
      </w:r>
    </w:p>
    <w:p>
      <w:pPr>
        <w:pStyle w:val="BookText"/>
        <w:rPr/>
      </w:pPr>
      <w:r>
        <w:rPr>
          <w:rFonts w:ascii="IRNazanin" w:hAnsi="IRNazanin" w:eastAsia="IRNazanin"/>
          <w:color w:val="111111"/>
          <w:sz w:val="28"/>
          <w:sz w:val="28"/>
          <w:szCs w:val="28"/>
          <w:rtl w:val="true"/>
          <w:lang w:bidi="fa-IR"/>
        </w:rPr>
        <w:t>عشقی که رفته رفته جنون آورد چه سود</w:t>
      </w:r>
    </w:p>
    <w:p>
      <w:pPr>
        <w:pStyle w:val="BookText"/>
        <w:rPr/>
      </w:pPr>
      <w:r>
        <w:rPr>
          <w:rFonts w:ascii="IRNazanin" w:hAnsi="IRNazanin" w:eastAsia="IRNazanin"/>
          <w:color w:val="111111"/>
          <w:sz w:val="28"/>
          <w:sz w:val="28"/>
          <w:szCs w:val="28"/>
          <w:rtl w:val="true"/>
          <w:lang w:bidi="fa-IR"/>
        </w:rPr>
        <w:t>دیوانه گشتن از نظر اولین خوش است</w:t>
      </w:r>
    </w:p>
    <w:p>
      <w:pPr>
        <w:pStyle w:val="BookText"/>
        <w:rPr/>
      </w:pPr>
      <w:r>
        <w:rPr>
          <w:rFonts w:ascii="IRNazanin" w:hAnsi="IRNazanin" w:eastAsia="IRNazanin"/>
          <w:color w:val="111111"/>
          <w:sz w:val="28"/>
          <w:sz w:val="28"/>
          <w:szCs w:val="28"/>
          <w:rtl w:val="true"/>
          <w:lang w:bidi="fa-IR"/>
        </w:rPr>
        <w:t xml:space="preserve">این دو بیت به حضرت جواد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است که به هنگام بیماری و تب انشاء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 آمرضتنی و انت طبیبی</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فتفضل بنظرة یا حبیبی </w:t>
      </w:r>
    </w:p>
    <w:p>
      <w:pPr>
        <w:pStyle w:val="BookText"/>
        <w:rPr/>
      </w:pPr>
      <w:r>
        <w:rPr>
          <w:rFonts w:ascii="IRNazanin" w:hAnsi="IRNazanin" w:eastAsia="IRNazanin"/>
          <w:color w:val="111111"/>
          <w:sz w:val="28"/>
          <w:sz w:val="28"/>
          <w:szCs w:val="28"/>
          <w:rtl w:val="true"/>
          <w:lang w:bidi="fa-IR"/>
        </w:rPr>
        <w:t>و اسقنی من شراب ودک کأسا</w:t>
      </w:r>
    </w:p>
    <w:p>
      <w:pPr>
        <w:pStyle w:val="BookText"/>
        <w:rPr/>
      </w:pPr>
      <w:r>
        <w:rPr>
          <w:rFonts w:ascii="IRNazanin" w:hAnsi="IRNazanin" w:eastAsia="IRNazanin"/>
          <w:color w:val="111111"/>
          <w:sz w:val="28"/>
          <w:sz w:val="28"/>
          <w:szCs w:val="28"/>
          <w:rtl w:val="true"/>
          <w:lang w:bidi="fa-IR"/>
        </w:rPr>
        <w:t>ثم زد فی حلاوة التقریب</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بیماریم از تو است و نیز طبیب دردم توئی</w:t>
      </w:r>
    </w:p>
    <w:p>
      <w:pPr>
        <w:pStyle w:val="BookText"/>
        <w:rPr/>
      </w:pPr>
      <w:r>
        <w:rPr>
          <w:rFonts w:ascii="IRNazanin" w:hAnsi="IRNazanin" w:eastAsia="IRNazanin"/>
          <w:color w:val="111111"/>
          <w:sz w:val="28"/>
          <w:sz w:val="28"/>
          <w:szCs w:val="28"/>
          <w:rtl w:val="true"/>
          <w:lang w:bidi="fa-IR"/>
        </w:rPr>
        <w:t>یارا به نگاهی بر من مرحمت فرما</w:t>
      </w:r>
    </w:p>
    <w:p>
      <w:pPr>
        <w:pStyle w:val="BookText"/>
        <w:rPr/>
      </w:pPr>
      <w:r>
        <w:rPr>
          <w:rFonts w:ascii="IRNazanin" w:hAnsi="IRNazanin" w:eastAsia="IRNazanin"/>
          <w:color w:val="111111"/>
          <w:sz w:val="28"/>
          <w:sz w:val="28"/>
          <w:szCs w:val="28"/>
          <w:rtl w:val="true"/>
          <w:lang w:bidi="fa-IR"/>
        </w:rPr>
        <w:t>و از شراب عشقت به جامی سرخوشم کن</w:t>
      </w:r>
    </w:p>
    <w:p>
      <w:pPr>
        <w:pStyle w:val="BookText"/>
        <w:rPr/>
      </w:pPr>
      <w:r>
        <w:rPr>
          <w:rFonts w:ascii="IRNazanin" w:hAnsi="IRNazanin" w:eastAsia="IRNazanin"/>
          <w:color w:val="111111"/>
          <w:sz w:val="28"/>
          <w:sz w:val="28"/>
          <w:szCs w:val="28"/>
          <w:rtl w:val="true"/>
          <w:lang w:bidi="fa-IR"/>
        </w:rPr>
        <w:t>پس آنگاه به وصل خود شیرین کامم ساز</w:t>
      </w:r>
    </w:p>
    <w:p>
      <w:pPr>
        <w:pStyle w:val="BookText"/>
        <w:rPr/>
      </w:pPr>
      <w:r>
        <w:rPr>
          <w:rFonts w:ascii="IRNazanin" w:hAnsi="IRNazanin" w:eastAsia="IRNazanin"/>
          <w:color w:val="111111"/>
          <w:sz w:val="28"/>
          <w:sz w:val="28"/>
          <w:szCs w:val="28"/>
          <w:rtl w:val="true"/>
          <w:lang w:bidi="fa-IR"/>
        </w:rPr>
        <w:t>مخمس عاشقانه ذیل از شیخ بهائی رحمة الله علیه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مرا شب دوشین بزمکی به پنهانی</w:t>
      </w:r>
    </w:p>
    <w:p>
      <w:pPr>
        <w:pStyle w:val="BookText"/>
        <w:rPr/>
      </w:pPr>
      <w:r>
        <w:rPr>
          <w:rFonts w:ascii="IRNazanin" w:hAnsi="IRNazanin" w:eastAsia="IRNazanin"/>
          <w:color w:val="111111"/>
          <w:sz w:val="28"/>
          <w:sz w:val="28"/>
          <w:szCs w:val="28"/>
          <w:rtl w:val="true"/>
          <w:lang w:bidi="fa-IR"/>
        </w:rPr>
        <w:t>کز درم در آمد یار با جمال نورانی</w:t>
      </w:r>
    </w:p>
    <w:p>
      <w:pPr>
        <w:pStyle w:val="BookText"/>
        <w:rPr/>
      </w:pPr>
      <w:r>
        <w:rPr>
          <w:rFonts w:ascii="IRNazanin" w:hAnsi="IRNazanin" w:eastAsia="IRNazanin"/>
          <w:color w:val="111111"/>
          <w:sz w:val="28"/>
          <w:sz w:val="28"/>
          <w:szCs w:val="28"/>
          <w:rtl w:val="true"/>
          <w:lang w:bidi="fa-IR"/>
        </w:rPr>
        <w:t>گفتم این سخن هر دم نزد دلبر جانی</w:t>
      </w:r>
    </w:p>
    <w:p>
      <w:pPr>
        <w:pStyle w:val="BookText"/>
        <w:rPr/>
      </w:pPr>
      <w:r>
        <w:rPr>
          <w:rFonts w:ascii="IRNazanin" w:hAnsi="IRNazanin" w:eastAsia="IRNazanin"/>
          <w:color w:val="111111"/>
          <w:sz w:val="28"/>
          <w:sz w:val="28"/>
          <w:szCs w:val="28"/>
          <w:rtl w:val="true"/>
          <w:lang w:bidi="fa-IR"/>
        </w:rPr>
        <w:t>ساقیا بده جامی زان شراب روحانی</w:t>
      </w:r>
    </w:p>
    <w:p>
      <w:pPr>
        <w:pStyle w:val="BookText"/>
        <w:rPr/>
      </w:pPr>
      <w:r>
        <w:rPr>
          <w:rFonts w:ascii="IRNazanin" w:hAnsi="IRNazanin" w:eastAsia="IRNazanin"/>
          <w:color w:val="111111"/>
          <w:sz w:val="28"/>
          <w:sz w:val="28"/>
          <w:szCs w:val="28"/>
          <w:rtl w:val="true"/>
          <w:lang w:bidi="fa-IR"/>
        </w:rPr>
        <w:t>تا دمی بیاسایم زین حیات جسمانی</w:t>
      </w:r>
    </w:p>
    <w:p>
      <w:pPr>
        <w:pStyle w:val="BookText"/>
        <w:rPr/>
      </w:pPr>
      <w:r>
        <w:rPr>
          <w:rFonts w:ascii="IRNazanin" w:hAnsi="IRNazanin" w:eastAsia="IRNazanin"/>
          <w:color w:val="111111"/>
          <w:sz w:val="28"/>
          <w:sz w:val="28"/>
          <w:szCs w:val="28"/>
          <w:rtl w:val="true"/>
          <w:lang w:bidi="fa-IR"/>
        </w:rPr>
        <w:t>آمد از در و بنشست با وفا کنار من</w:t>
      </w:r>
    </w:p>
    <w:p>
      <w:pPr>
        <w:pStyle w:val="BookText"/>
        <w:rPr/>
      </w:pPr>
      <w:r>
        <w:rPr>
          <w:rFonts w:ascii="IRNazanin" w:hAnsi="IRNazanin" w:eastAsia="IRNazanin"/>
          <w:color w:val="111111"/>
          <w:sz w:val="28"/>
          <w:sz w:val="28"/>
          <w:szCs w:val="28"/>
          <w:rtl w:val="true"/>
          <w:lang w:bidi="fa-IR"/>
        </w:rPr>
        <w:t>بزم ماگلستان کرد یار گلعذار من</w:t>
      </w:r>
    </w:p>
    <w:p>
      <w:pPr>
        <w:pStyle w:val="BookText"/>
        <w:rPr/>
      </w:pPr>
      <w:r>
        <w:rPr>
          <w:rFonts w:ascii="IRNazanin" w:hAnsi="IRNazanin" w:eastAsia="IRNazanin"/>
          <w:color w:val="111111"/>
          <w:sz w:val="28"/>
          <w:sz w:val="28"/>
          <w:szCs w:val="28"/>
          <w:rtl w:val="true"/>
          <w:lang w:bidi="fa-IR"/>
        </w:rPr>
        <w:t>گفتمش دلا بنگر چشم مست یار من</w:t>
      </w:r>
    </w:p>
    <w:p>
      <w:pPr>
        <w:pStyle w:val="BookText"/>
        <w:rPr/>
      </w:pPr>
      <w:r>
        <w:rPr>
          <w:rFonts w:ascii="IRNazanin" w:hAnsi="IRNazanin" w:eastAsia="IRNazanin"/>
          <w:color w:val="111111"/>
          <w:sz w:val="28"/>
          <w:sz w:val="28"/>
          <w:szCs w:val="28"/>
          <w:rtl w:val="true"/>
          <w:lang w:bidi="fa-IR"/>
        </w:rPr>
        <w:t>بی وفا نگار من میکند به کار من</w:t>
      </w:r>
    </w:p>
    <w:p>
      <w:pPr>
        <w:pStyle w:val="BookText"/>
        <w:rPr/>
      </w:pPr>
      <w:r>
        <w:rPr>
          <w:rFonts w:ascii="IRNazanin" w:hAnsi="IRNazanin" w:eastAsia="IRNazanin"/>
          <w:color w:val="111111"/>
          <w:sz w:val="28"/>
          <w:sz w:val="28"/>
          <w:szCs w:val="28"/>
          <w:rtl w:val="true"/>
          <w:lang w:bidi="fa-IR"/>
        </w:rPr>
        <w:t>خنده های زیر لب عشوه های پنهانی</w:t>
      </w:r>
    </w:p>
    <w:p>
      <w:pPr>
        <w:pStyle w:val="BookText"/>
        <w:rPr/>
      </w:pPr>
      <w:r>
        <w:rPr>
          <w:rFonts w:ascii="IRNazanin" w:hAnsi="IRNazanin" w:eastAsia="IRNazanin"/>
          <w:color w:val="111111"/>
          <w:sz w:val="28"/>
          <w:sz w:val="28"/>
          <w:szCs w:val="28"/>
          <w:rtl w:val="true"/>
          <w:lang w:bidi="fa-IR"/>
        </w:rPr>
        <w:t>روشن عالمی را چون از جمال وی دیدم</w:t>
      </w:r>
    </w:p>
    <w:p>
      <w:pPr>
        <w:pStyle w:val="BookText"/>
        <w:rPr/>
      </w:pPr>
      <w:r>
        <w:rPr>
          <w:rFonts w:ascii="IRNazanin" w:hAnsi="IRNazanin" w:eastAsia="IRNazanin"/>
          <w:color w:val="111111"/>
          <w:sz w:val="28"/>
          <w:sz w:val="28"/>
          <w:szCs w:val="28"/>
          <w:rtl w:val="true"/>
          <w:lang w:bidi="fa-IR"/>
        </w:rPr>
        <w:t>تشنه وصال او خضر نیک پی دیدم</w:t>
      </w:r>
    </w:p>
    <w:p>
      <w:pPr>
        <w:pStyle w:val="BookText"/>
        <w:rPr/>
      </w:pPr>
      <w:r>
        <w:rPr>
          <w:rFonts w:ascii="IRNazanin" w:hAnsi="IRNazanin" w:eastAsia="IRNazanin"/>
          <w:color w:val="111111"/>
          <w:sz w:val="28"/>
          <w:sz w:val="28"/>
          <w:szCs w:val="28"/>
          <w:rtl w:val="true"/>
          <w:lang w:bidi="fa-IR"/>
        </w:rPr>
        <w:t>در خرابه ساقی را می کشان ز وی دیدم</w:t>
      </w:r>
    </w:p>
    <w:p>
      <w:pPr>
        <w:pStyle w:val="BookText"/>
        <w:rPr/>
      </w:pPr>
      <w:r>
        <w:rPr>
          <w:rFonts w:ascii="IRNazanin" w:hAnsi="IRNazanin" w:eastAsia="IRNazanin"/>
          <w:color w:val="111111"/>
          <w:sz w:val="28"/>
          <w:sz w:val="28"/>
          <w:szCs w:val="28"/>
          <w:rtl w:val="true"/>
          <w:lang w:bidi="fa-IR"/>
        </w:rPr>
        <w:t>زاهدی به میخانه سرخ رو ز می دیدم</w:t>
      </w:r>
    </w:p>
    <w:p>
      <w:pPr>
        <w:pStyle w:val="BookText"/>
        <w:rPr/>
      </w:pPr>
      <w:r>
        <w:rPr>
          <w:rFonts w:ascii="IRNazanin" w:hAnsi="IRNazanin" w:eastAsia="IRNazanin"/>
          <w:color w:val="111111"/>
          <w:sz w:val="28"/>
          <w:sz w:val="28"/>
          <w:szCs w:val="28"/>
          <w:rtl w:val="true"/>
          <w:lang w:bidi="fa-IR"/>
        </w:rPr>
        <w:t>گفتمش مبارک باد بر تو این مسلمانی</w:t>
      </w:r>
    </w:p>
    <w:p>
      <w:pPr>
        <w:pStyle w:val="BookText"/>
        <w:rPr/>
      </w:pPr>
      <w:r>
        <w:rPr>
          <w:rFonts w:ascii="IRNazanin" w:hAnsi="IRNazanin" w:eastAsia="IRNazanin"/>
          <w:color w:val="111111"/>
          <w:sz w:val="28"/>
          <w:sz w:val="28"/>
          <w:szCs w:val="28"/>
          <w:rtl w:val="true"/>
          <w:lang w:bidi="fa-IR"/>
        </w:rPr>
        <w:t>دل کباب شد از غم یار مهربان رحمی</w:t>
      </w:r>
    </w:p>
    <w:p>
      <w:pPr>
        <w:pStyle w:val="BookText"/>
        <w:rPr/>
      </w:pPr>
      <w:r>
        <w:rPr>
          <w:rFonts w:ascii="IRNazanin" w:hAnsi="IRNazanin" w:eastAsia="IRNazanin"/>
          <w:color w:val="111111"/>
          <w:sz w:val="28"/>
          <w:sz w:val="28"/>
          <w:szCs w:val="28"/>
          <w:rtl w:val="true"/>
          <w:lang w:bidi="fa-IR"/>
        </w:rPr>
        <w:t>می کنم ز هجرانت ناله و فغان رحمی</w:t>
      </w:r>
    </w:p>
    <w:p>
      <w:pPr>
        <w:pStyle w:val="BookText"/>
        <w:rPr/>
      </w:pPr>
      <w:r>
        <w:rPr>
          <w:rFonts w:ascii="IRNazanin" w:hAnsi="IRNazanin" w:eastAsia="IRNazanin"/>
          <w:color w:val="111111"/>
          <w:sz w:val="28"/>
          <w:sz w:val="28"/>
          <w:szCs w:val="28"/>
          <w:rtl w:val="true"/>
          <w:lang w:bidi="fa-IR"/>
        </w:rPr>
        <w:t>هر زمان مرا باشد چشم خون فشان رحمی</w:t>
      </w:r>
    </w:p>
    <w:p>
      <w:pPr>
        <w:pStyle w:val="BookText"/>
        <w:rPr/>
      </w:pPr>
      <w:r>
        <w:rPr>
          <w:rFonts w:ascii="IRNazanin" w:hAnsi="IRNazanin" w:eastAsia="IRNazanin"/>
          <w:color w:val="111111"/>
          <w:sz w:val="28"/>
          <w:sz w:val="28"/>
          <w:szCs w:val="28"/>
          <w:rtl w:val="true"/>
          <w:lang w:bidi="fa-IR"/>
        </w:rPr>
        <w:t>یوسف عزیزم کو ای برادران رحمی</w:t>
      </w:r>
    </w:p>
    <w:p>
      <w:pPr>
        <w:pStyle w:val="BookText"/>
        <w:rPr/>
      </w:pPr>
      <w:r>
        <w:rPr>
          <w:rFonts w:ascii="IRNazanin" w:hAnsi="IRNazanin" w:eastAsia="IRNazanin"/>
          <w:color w:val="111111"/>
          <w:sz w:val="28"/>
          <w:sz w:val="28"/>
          <w:szCs w:val="28"/>
          <w:rtl w:val="true"/>
          <w:lang w:bidi="fa-IR"/>
        </w:rPr>
        <w:t>کز غمش بپرسم من حال پیر کنعانی</w:t>
      </w:r>
    </w:p>
    <w:p>
      <w:pPr>
        <w:pStyle w:val="BookText"/>
        <w:rPr/>
      </w:pPr>
      <w:r>
        <w:rPr>
          <w:rFonts w:ascii="IRNazanin" w:hAnsi="IRNazanin" w:eastAsia="IRNazanin"/>
          <w:color w:val="111111"/>
          <w:sz w:val="28"/>
          <w:sz w:val="28"/>
          <w:szCs w:val="28"/>
          <w:rtl w:val="true"/>
          <w:lang w:bidi="fa-IR"/>
        </w:rPr>
        <w:t>ما به نرد هجرانت همچو مهره در بندیم</w:t>
      </w:r>
    </w:p>
    <w:p>
      <w:pPr>
        <w:pStyle w:val="BookText"/>
        <w:rPr/>
      </w:pPr>
      <w:r>
        <w:rPr>
          <w:rFonts w:ascii="IRNazanin" w:hAnsi="IRNazanin" w:eastAsia="IRNazanin"/>
          <w:color w:val="111111"/>
          <w:sz w:val="28"/>
          <w:sz w:val="28"/>
          <w:szCs w:val="28"/>
          <w:rtl w:val="true"/>
          <w:lang w:bidi="fa-IR"/>
        </w:rPr>
        <w:t>دل ز غیر بریدیم دیده از جهان کندیم</w:t>
      </w:r>
    </w:p>
    <w:p>
      <w:pPr>
        <w:pStyle w:val="BookText"/>
        <w:rPr/>
      </w:pPr>
      <w:r>
        <w:rPr>
          <w:rFonts w:ascii="IRNazanin" w:hAnsi="IRNazanin" w:eastAsia="IRNazanin"/>
          <w:color w:val="111111"/>
          <w:sz w:val="28"/>
          <w:sz w:val="28"/>
          <w:szCs w:val="28"/>
          <w:rtl w:val="true"/>
          <w:lang w:bidi="fa-IR"/>
        </w:rPr>
        <w:t>دیده ایم رویش را باز آرزومندیم</w:t>
      </w:r>
    </w:p>
    <w:p>
      <w:pPr>
        <w:pStyle w:val="BookText"/>
        <w:rPr/>
      </w:pPr>
      <w:r>
        <w:rPr>
          <w:rFonts w:ascii="IRNazanin" w:hAnsi="IRNazanin" w:eastAsia="IRNazanin"/>
          <w:color w:val="111111"/>
          <w:sz w:val="28"/>
          <w:sz w:val="28"/>
          <w:szCs w:val="28"/>
          <w:rtl w:val="true"/>
          <w:lang w:bidi="fa-IR"/>
        </w:rPr>
        <w:t>دین و دل به یک دیدن باختیم و خرسندیم</w:t>
      </w:r>
    </w:p>
    <w:p>
      <w:pPr>
        <w:pStyle w:val="BookText"/>
        <w:rPr/>
      </w:pPr>
      <w:r>
        <w:rPr>
          <w:rFonts w:ascii="IRNazanin" w:hAnsi="IRNazanin" w:eastAsia="IRNazanin"/>
          <w:color w:val="111111"/>
          <w:sz w:val="28"/>
          <w:sz w:val="28"/>
          <w:szCs w:val="28"/>
          <w:rtl w:val="true"/>
          <w:lang w:bidi="fa-IR"/>
        </w:rPr>
        <w:t>در قمار عشق ای دل کی بود پشیمانی</w:t>
      </w:r>
    </w:p>
    <w:p>
      <w:pPr>
        <w:pStyle w:val="BookText"/>
        <w:rPr/>
      </w:pPr>
      <w:r>
        <w:rPr>
          <w:rFonts w:ascii="IRNazanin" w:hAnsi="IRNazanin" w:eastAsia="IRNazanin"/>
          <w:color w:val="111111"/>
          <w:sz w:val="28"/>
          <w:sz w:val="28"/>
          <w:szCs w:val="28"/>
          <w:rtl w:val="true"/>
          <w:lang w:bidi="fa-IR"/>
        </w:rPr>
        <w:t>از صفای رخسارش زنگ لوح دل شستم</w:t>
      </w:r>
    </w:p>
    <w:p>
      <w:pPr>
        <w:pStyle w:val="BookText"/>
        <w:rPr/>
      </w:pPr>
      <w:r>
        <w:rPr>
          <w:rFonts w:ascii="IRNazanin" w:hAnsi="IRNazanin" w:eastAsia="IRNazanin"/>
          <w:color w:val="111111"/>
          <w:sz w:val="28"/>
          <w:sz w:val="28"/>
          <w:szCs w:val="28"/>
          <w:rtl w:val="true"/>
          <w:lang w:bidi="fa-IR"/>
        </w:rPr>
        <w:t>از لبان میگونش همچو غنچه بشکفتم</w:t>
      </w:r>
    </w:p>
    <w:p>
      <w:pPr>
        <w:pStyle w:val="BookText"/>
        <w:rPr/>
      </w:pPr>
      <w:r>
        <w:rPr>
          <w:rFonts w:ascii="IRNazanin" w:hAnsi="IRNazanin" w:eastAsia="IRNazanin"/>
          <w:color w:val="111111"/>
          <w:sz w:val="28"/>
          <w:sz w:val="28"/>
          <w:szCs w:val="28"/>
          <w:rtl w:val="true"/>
          <w:lang w:bidi="fa-IR"/>
        </w:rPr>
        <w:t>او کله فکند از سر من چو زلفش آشفتم</w:t>
      </w:r>
    </w:p>
    <w:p>
      <w:pPr>
        <w:pStyle w:val="BookText"/>
        <w:rPr/>
      </w:pPr>
      <w:r>
        <w:rPr>
          <w:rFonts w:ascii="IRNazanin" w:hAnsi="IRNazanin" w:eastAsia="IRNazanin"/>
          <w:color w:val="111111"/>
          <w:sz w:val="28"/>
          <w:sz w:val="28"/>
          <w:szCs w:val="28"/>
          <w:rtl w:val="true"/>
          <w:lang w:bidi="fa-IR"/>
        </w:rPr>
        <w:t>کاکل پریشانش دیدم و به دل گفتم</w:t>
      </w:r>
    </w:p>
    <w:p>
      <w:pPr>
        <w:pStyle w:val="BookText"/>
        <w:rPr/>
      </w:pPr>
      <w:r>
        <w:rPr>
          <w:rFonts w:ascii="IRNazanin" w:hAnsi="IRNazanin" w:eastAsia="IRNazanin"/>
          <w:color w:val="111111"/>
          <w:sz w:val="28"/>
          <w:sz w:val="28"/>
          <w:szCs w:val="28"/>
          <w:rtl w:val="true"/>
          <w:lang w:bidi="fa-IR"/>
        </w:rPr>
        <w:t>کاین همه پریشانی بر سر پریشانی</w:t>
      </w:r>
    </w:p>
    <w:p>
      <w:pPr>
        <w:pStyle w:val="BookText"/>
        <w:rPr/>
      </w:pPr>
      <w:r>
        <w:rPr>
          <w:rFonts w:ascii="IRNazanin" w:hAnsi="IRNazanin" w:eastAsia="IRNazanin"/>
          <w:color w:val="111111"/>
          <w:sz w:val="28"/>
          <w:sz w:val="28"/>
          <w:szCs w:val="28"/>
          <w:rtl w:val="true"/>
          <w:lang w:bidi="fa-IR"/>
        </w:rPr>
        <w:t>دین و دل ربود از من باز آن بت ترسا</w:t>
      </w:r>
    </w:p>
    <w:p>
      <w:pPr>
        <w:pStyle w:val="BookText"/>
        <w:rPr/>
      </w:pPr>
      <w:r>
        <w:rPr>
          <w:rFonts w:ascii="IRNazanin" w:hAnsi="IRNazanin" w:eastAsia="IRNazanin"/>
          <w:color w:val="111111"/>
          <w:sz w:val="28"/>
          <w:sz w:val="28"/>
          <w:szCs w:val="28"/>
          <w:rtl w:val="true"/>
          <w:lang w:bidi="fa-IR"/>
        </w:rPr>
        <w:t>عالمی چوصنعان کرد آن صنم به یک ایما</w:t>
      </w:r>
    </w:p>
    <w:p>
      <w:pPr>
        <w:pStyle w:val="BookText"/>
        <w:rPr/>
      </w:pPr>
      <w:r>
        <w:rPr>
          <w:rFonts w:ascii="IRNazanin" w:hAnsi="IRNazanin" w:eastAsia="IRNazanin"/>
          <w:color w:val="111111"/>
          <w:sz w:val="28"/>
          <w:sz w:val="28"/>
          <w:szCs w:val="28"/>
          <w:rtl w:val="true"/>
          <w:lang w:bidi="fa-IR"/>
        </w:rPr>
        <w:t>زاهدا مده پندم بیش ازین تو ای دانا</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حرم گذشتم من راه مسجدم منما </w:t>
      </w:r>
    </w:p>
    <w:p>
      <w:pPr>
        <w:pStyle w:val="BookText"/>
        <w:rPr/>
      </w:pPr>
      <w:r>
        <w:rPr>
          <w:rFonts w:ascii="IRNazanin" w:hAnsi="IRNazanin" w:eastAsia="IRNazanin"/>
          <w:color w:val="111111"/>
          <w:sz w:val="28"/>
          <w:sz w:val="28"/>
          <w:szCs w:val="28"/>
          <w:rtl w:val="true"/>
          <w:lang w:bidi="fa-IR"/>
        </w:rPr>
        <w:t>کافر ره عشقم داد از این مسلمانی</w:t>
      </w:r>
    </w:p>
    <w:p>
      <w:pPr>
        <w:pStyle w:val="BookText"/>
        <w:rPr/>
      </w:pPr>
      <w:r>
        <w:rPr>
          <w:rFonts w:ascii="IRNazanin" w:hAnsi="IRNazanin" w:eastAsia="IRNazanin"/>
          <w:color w:val="111111"/>
          <w:sz w:val="28"/>
          <w:sz w:val="28"/>
          <w:szCs w:val="28"/>
          <w:rtl w:val="true"/>
          <w:lang w:bidi="fa-IR"/>
        </w:rPr>
        <w:t>کعبه را بنه ای دل دیر را زیارت کن</w:t>
      </w:r>
    </w:p>
    <w:p>
      <w:pPr>
        <w:pStyle w:val="BookText"/>
        <w:rPr/>
      </w:pPr>
      <w:r>
        <w:rPr>
          <w:rFonts w:ascii="IRNazanin" w:hAnsi="IRNazanin" w:eastAsia="IRNazanin"/>
          <w:color w:val="111111"/>
          <w:sz w:val="28"/>
          <w:sz w:val="28"/>
          <w:szCs w:val="28"/>
          <w:rtl w:val="true"/>
          <w:lang w:bidi="fa-IR"/>
        </w:rPr>
        <w:t>ملک هستی خودرادر رهش توغارت کن</w:t>
      </w:r>
    </w:p>
    <w:p>
      <w:pPr>
        <w:pStyle w:val="BookText"/>
        <w:rPr/>
      </w:pPr>
      <w:r>
        <w:rPr>
          <w:rFonts w:ascii="IRNazanin" w:hAnsi="IRNazanin" w:eastAsia="IRNazanin"/>
          <w:color w:val="111111"/>
          <w:sz w:val="28"/>
          <w:sz w:val="28"/>
          <w:szCs w:val="28"/>
          <w:rtl w:val="true"/>
          <w:lang w:bidi="fa-IR"/>
        </w:rPr>
        <w:t>گرهلاک من خواهی ای صنم اشارت کن</w:t>
      </w:r>
    </w:p>
    <w:p>
      <w:pPr>
        <w:pStyle w:val="BookText"/>
        <w:rPr/>
      </w:pPr>
      <w:r>
        <w:rPr>
          <w:rFonts w:ascii="IRNazanin" w:hAnsi="IRNazanin" w:eastAsia="IRNazanin"/>
          <w:color w:val="111111"/>
          <w:sz w:val="28"/>
          <w:sz w:val="28"/>
          <w:szCs w:val="28"/>
          <w:rtl w:val="true"/>
          <w:lang w:bidi="fa-IR"/>
        </w:rPr>
        <w:t>خانه دل ما را از کرم عمارت کن</w:t>
      </w:r>
    </w:p>
    <w:p>
      <w:pPr>
        <w:pStyle w:val="BookText"/>
        <w:rPr/>
      </w:pPr>
      <w:r>
        <w:rPr>
          <w:rFonts w:ascii="IRNazanin" w:hAnsi="IRNazanin" w:eastAsia="IRNazanin"/>
          <w:color w:val="111111"/>
          <w:sz w:val="28"/>
          <w:sz w:val="28"/>
          <w:szCs w:val="28"/>
          <w:rtl w:val="true"/>
          <w:lang w:bidi="fa-IR"/>
        </w:rPr>
        <w:t>پیش از آنکه این خانه رو کند به ویرانی</w:t>
      </w:r>
    </w:p>
    <w:p>
      <w:pPr>
        <w:pStyle w:val="BookText"/>
        <w:rPr/>
      </w:pPr>
      <w:r>
        <w:rPr>
          <w:rFonts w:ascii="IRNazanin" w:hAnsi="IRNazanin" w:eastAsia="IRNazanin"/>
          <w:color w:val="111111"/>
          <w:sz w:val="28"/>
          <w:sz w:val="28"/>
          <w:szCs w:val="28"/>
          <w:rtl w:val="true"/>
          <w:lang w:bidi="fa-IR"/>
        </w:rPr>
        <w:t>ای نگار مه سیما بشنو از وفا پندم</w:t>
      </w:r>
    </w:p>
    <w:p>
      <w:pPr>
        <w:pStyle w:val="BookText"/>
        <w:rPr/>
      </w:pPr>
      <w:r>
        <w:rPr>
          <w:rFonts w:ascii="IRNazanin" w:hAnsi="IRNazanin" w:eastAsia="IRNazanin"/>
          <w:color w:val="111111"/>
          <w:sz w:val="28"/>
          <w:sz w:val="28"/>
          <w:szCs w:val="28"/>
          <w:rtl w:val="true"/>
          <w:lang w:bidi="fa-IR"/>
        </w:rPr>
        <w:t>من به دام زلف تو چون اسیر در بندم</w:t>
      </w:r>
    </w:p>
    <w:p>
      <w:pPr>
        <w:pStyle w:val="BookText"/>
        <w:rPr/>
      </w:pPr>
      <w:r>
        <w:rPr>
          <w:rFonts w:ascii="IRNazanin" w:hAnsi="IRNazanin" w:eastAsia="IRNazanin"/>
          <w:color w:val="111111"/>
          <w:sz w:val="28"/>
          <w:sz w:val="28"/>
          <w:szCs w:val="28"/>
          <w:rtl w:val="true"/>
          <w:lang w:bidi="fa-IR"/>
        </w:rPr>
        <w:t>تاتو را بتا دیدم دل ز غیر برکندم</w:t>
      </w:r>
    </w:p>
    <w:p>
      <w:pPr>
        <w:pStyle w:val="BookText"/>
        <w:rPr/>
      </w:pPr>
      <w:r>
        <w:rPr>
          <w:rFonts w:ascii="IRNazanin" w:hAnsi="IRNazanin" w:eastAsia="IRNazanin"/>
          <w:color w:val="111111"/>
          <w:sz w:val="28"/>
          <w:sz w:val="28"/>
          <w:szCs w:val="28"/>
          <w:rtl w:val="true"/>
          <w:lang w:bidi="fa-IR"/>
        </w:rPr>
        <w:t>گر تو بر سر جنگی من سپر بیفکندم</w:t>
      </w:r>
    </w:p>
    <w:p>
      <w:pPr>
        <w:pStyle w:val="BookText"/>
        <w:rPr/>
      </w:pPr>
      <w:r>
        <w:rPr>
          <w:rFonts w:ascii="IRNazanin" w:hAnsi="IRNazanin" w:eastAsia="IRNazanin"/>
          <w:color w:val="111111"/>
          <w:sz w:val="28"/>
          <w:sz w:val="28"/>
          <w:szCs w:val="28"/>
          <w:rtl w:val="true"/>
          <w:lang w:bidi="fa-IR"/>
        </w:rPr>
        <w:t>میکشی مرا آخر میکشی پشیمانی</w:t>
      </w:r>
    </w:p>
    <w:p>
      <w:pPr>
        <w:pStyle w:val="BookText"/>
        <w:rPr/>
      </w:pPr>
      <w:r>
        <w:rPr>
          <w:rFonts w:ascii="IRNazanin" w:hAnsi="IRNazanin" w:eastAsia="IRNazanin"/>
          <w:color w:val="111111"/>
          <w:sz w:val="28"/>
          <w:sz w:val="28"/>
          <w:szCs w:val="28"/>
          <w:rtl w:val="true"/>
          <w:lang w:bidi="fa-IR"/>
        </w:rPr>
        <w:t>سر عشق مه رویان برملا نمی شاید</w:t>
      </w:r>
    </w:p>
    <w:p>
      <w:pPr>
        <w:pStyle w:val="BookText"/>
        <w:rPr/>
      </w:pPr>
      <w:r>
        <w:rPr>
          <w:rFonts w:ascii="IRNazanin" w:hAnsi="IRNazanin" w:eastAsia="IRNazanin"/>
          <w:color w:val="111111"/>
          <w:sz w:val="28"/>
          <w:sz w:val="28"/>
          <w:szCs w:val="28"/>
          <w:rtl w:val="true"/>
          <w:lang w:bidi="fa-IR"/>
        </w:rPr>
        <w:t xml:space="preserve">بعد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شاید</w:t>
      </w:r>
    </w:p>
    <w:p>
      <w:pPr>
        <w:pStyle w:val="BookText"/>
        <w:rPr/>
      </w:pPr>
      <w:r>
        <w:rPr>
          <w:rFonts w:ascii="IRNazanin" w:hAnsi="IRNazanin" w:eastAsia="IRNazanin"/>
          <w:color w:val="111111"/>
          <w:sz w:val="28"/>
          <w:sz w:val="28"/>
          <w:szCs w:val="28"/>
          <w:rtl w:val="true"/>
          <w:lang w:bidi="fa-IR"/>
        </w:rPr>
        <w:t>کس چو ما ز هجرانش مبتلا نمی شاید</w:t>
      </w:r>
    </w:p>
    <w:p>
      <w:pPr>
        <w:pStyle w:val="BookText"/>
        <w:rPr/>
      </w:pPr>
      <w:r>
        <w:rPr>
          <w:rFonts w:ascii="IRNazanin" w:hAnsi="IRNazanin" w:eastAsia="IRNazanin"/>
          <w:color w:val="111111"/>
          <w:sz w:val="28"/>
          <w:sz w:val="28"/>
          <w:szCs w:val="28"/>
          <w:rtl w:val="true"/>
          <w:lang w:bidi="fa-IR"/>
        </w:rPr>
        <w:t>ماسیه گلیمان را جز بلا نمی شاید</w:t>
      </w:r>
    </w:p>
    <w:p>
      <w:pPr>
        <w:pStyle w:val="BookText"/>
        <w:rPr/>
      </w:pPr>
      <w:r>
        <w:rPr>
          <w:rFonts w:ascii="IRNazanin" w:hAnsi="IRNazanin" w:eastAsia="IRNazanin"/>
          <w:color w:val="111111"/>
          <w:sz w:val="28"/>
          <w:sz w:val="28"/>
          <w:szCs w:val="28"/>
          <w:rtl w:val="true"/>
          <w:lang w:bidi="fa-IR"/>
        </w:rPr>
        <w:t xml:space="preserve">بر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 هر بلاکه بتوانی</w:t>
      </w:r>
    </w:p>
    <w:p>
      <w:pPr>
        <w:pStyle w:val="BookText"/>
        <w:rPr/>
      </w:pPr>
      <w:r>
        <w:rPr>
          <w:rFonts w:ascii="IRNazanin" w:hAnsi="IRNazanin" w:eastAsia="IRNazanin"/>
          <w:color w:val="111111"/>
          <w:sz w:val="28"/>
          <w:sz w:val="28"/>
          <w:szCs w:val="28"/>
          <w:rtl w:val="true"/>
          <w:lang w:bidi="fa-IR"/>
        </w:rPr>
        <w:t>اشعار ذیل، بیان عشق عارفانه ای است از مرحوم 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 من نقاب بگشا ز جمال کبریایی</w:t>
      </w:r>
    </w:p>
    <w:p>
      <w:pPr>
        <w:pStyle w:val="BookText"/>
        <w:rPr/>
      </w:pPr>
      <w:r>
        <w:rPr>
          <w:rFonts w:ascii="IRNazanin" w:hAnsi="IRNazanin" w:eastAsia="IRNazanin"/>
          <w:color w:val="111111"/>
          <w:sz w:val="28"/>
          <w:sz w:val="28"/>
          <w:szCs w:val="28"/>
          <w:rtl w:val="true"/>
          <w:lang w:bidi="fa-IR"/>
        </w:rPr>
        <w:t>که بتان فرو گذارند اساس خودنمایی</w:t>
      </w:r>
    </w:p>
    <w:p>
      <w:pPr>
        <w:pStyle w:val="BookText"/>
        <w:rPr/>
      </w:pPr>
      <w:r>
        <w:rPr>
          <w:rFonts w:ascii="IRNazanin" w:hAnsi="IRNazanin" w:eastAsia="IRNazanin"/>
          <w:color w:val="111111"/>
          <w:sz w:val="28"/>
          <w:sz w:val="28"/>
          <w:szCs w:val="28"/>
          <w:rtl w:val="true"/>
          <w:lang w:bidi="fa-IR"/>
        </w:rPr>
        <w:t>شده انتظارم از حد چه شود ز در درآیی</w:t>
      </w:r>
    </w:p>
    <w:p>
      <w:pPr>
        <w:pStyle w:val="BookText"/>
        <w:rPr/>
      </w:pPr>
      <w:r>
        <w:rPr>
          <w:rFonts w:ascii="IRNazanin" w:hAnsi="IRNazanin" w:eastAsia="IRNazanin"/>
          <w:color w:val="111111"/>
          <w:sz w:val="28"/>
          <w:sz w:val="28"/>
          <w:szCs w:val="28"/>
          <w:rtl w:val="true"/>
          <w:lang w:bidi="fa-IR"/>
        </w:rPr>
        <w:t>زد و دیده خون فشانم ز غمت شب جدائی</w:t>
      </w:r>
    </w:p>
    <w:p>
      <w:pPr>
        <w:pStyle w:val="BookText"/>
        <w:rPr/>
      </w:pPr>
      <w:r>
        <w:rPr>
          <w:rFonts w:ascii="IRNazanin" w:hAnsi="IRNazanin" w:eastAsia="IRNazanin"/>
          <w:color w:val="111111"/>
          <w:sz w:val="28"/>
          <w:sz w:val="28"/>
          <w:szCs w:val="28"/>
          <w:rtl w:val="true"/>
          <w:lang w:bidi="fa-IR"/>
        </w:rPr>
        <w:t>چه کنم که هست اینها گل باغ آشنایی</w:t>
      </w:r>
    </w:p>
    <w:p>
      <w:pPr>
        <w:pStyle w:val="BookText"/>
        <w:rPr/>
      </w:pPr>
      <w:r>
        <w:rPr>
          <w:rFonts w:ascii="IRNazanin" w:hAnsi="IRNazanin" w:eastAsia="IRNazanin"/>
          <w:color w:val="111111"/>
          <w:sz w:val="28"/>
          <w:sz w:val="28"/>
          <w:szCs w:val="28"/>
          <w:rtl w:val="true"/>
          <w:lang w:bidi="fa-IR"/>
        </w:rPr>
        <w:t>چه کسم چه کارهام من که رسم به عاشقانت</w:t>
      </w:r>
    </w:p>
    <w:p>
      <w:pPr>
        <w:pStyle w:val="BookText"/>
        <w:rPr/>
      </w:pPr>
      <w:r>
        <w:rPr>
          <w:rFonts w:ascii="IRNazanin" w:hAnsi="IRNazanin" w:eastAsia="IRNazanin"/>
          <w:color w:val="111111"/>
          <w:sz w:val="28"/>
          <w:sz w:val="28"/>
          <w:szCs w:val="28"/>
          <w:rtl w:val="true"/>
          <w:lang w:bidi="fa-IR"/>
        </w:rPr>
        <w:t>شرف است آنکه بوسم قدم ملازمانت</w:t>
      </w:r>
    </w:p>
    <w:p>
      <w:pPr>
        <w:pStyle w:val="BookText"/>
        <w:rPr/>
      </w:pPr>
      <w:r>
        <w:rPr>
          <w:rFonts w:ascii="IRNazanin" w:hAnsi="IRNazanin" w:eastAsia="IRNazanin"/>
          <w:color w:val="111111"/>
          <w:sz w:val="28"/>
          <w:sz w:val="28"/>
          <w:szCs w:val="28"/>
          <w:rtl w:val="true"/>
          <w:lang w:bidi="fa-IR"/>
        </w:rPr>
        <w:t>به کمین استخوانی که شها برم زخوانت</w:t>
      </w:r>
    </w:p>
    <w:p>
      <w:pPr>
        <w:pStyle w:val="BookText"/>
        <w:rPr/>
      </w:pPr>
      <w:r>
        <w:rPr>
          <w:rFonts w:ascii="IRNazanin" w:hAnsi="IRNazanin" w:eastAsia="IRNazanin"/>
          <w:color w:val="111111"/>
          <w:sz w:val="28"/>
          <w:sz w:val="28"/>
          <w:szCs w:val="28"/>
          <w:rtl w:val="true"/>
          <w:lang w:bidi="fa-IR"/>
        </w:rPr>
        <w:t>همه شب نهاده ام سر چو سگان بر آستانت</w:t>
      </w:r>
    </w:p>
    <w:p>
      <w:pPr>
        <w:pStyle w:val="BookText"/>
        <w:rPr/>
      </w:pPr>
      <w:r>
        <w:rPr>
          <w:rFonts w:ascii="IRNazanin" w:hAnsi="IRNazanin" w:eastAsia="IRNazanin"/>
          <w:color w:val="111111"/>
          <w:sz w:val="28"/>
          <w:sz w:val="28"/>
          <w:szCs w:val="28"/>
          <w:rtl w:val="true"/>
          <w:lang w:bidi="fa-IR"/>
        </w:rPr>
        <w:t>که رقیب در نیاید به بهانه گدایی</w:t>
      </w:r>
    </w:p>
    <w:p>
      <w:pPr>
        <w:pStyle w:val="BookText"/>
        <w:rPr/>
      </w:pPr>
      <w:r>
        <w:rPr>
          <w:rFonts w:ascii="IRNazanin" w:hAnsi="IRNazanin" w:eastAsia="IRNazanin"/>
          <w:color w:val="111111"/>
          <w:sz w:val="28"/>
          <w:sz w:val="28"/>
          <w:szCs w:val="28"/>
          <w:rtl w:val="true"/>
          <w:lang w:bidi="fa-IR"/>
        </w:rPr>
        <w:t>نگشود عقده دل نه ز شیخ ونه و از برهمن</w:t>
      </w:r>
    </w:p>
    <w:p>
      <w:pPr>
        <w:pStyle w:val="BookText"/>
        <w:rPr/>
      </w:pPr>
      <w:r>
        <w:rPr>
          <w:rFonts w:ascii="IRNazanin" w:hAnsi="IRNazanin" w:eastAsia="IRNazanin"/>
          <w:color w:val="111111"/>
          <w:sz w:val="28"/>
          <w:sz w:val="28"/>
          <w:szCs w:val="28"/>
          <w:rtl w:val="true"/>
          <w:lang w:bidi="fa-IR"/>
        </w:rPr>
        <w:t>نه ز دیر طرف بستم نه ز کعبه و نه زایمن</w:t>
      </w:r>
    </w:p>
    <w:p>
      <w:pPr>
        <w:pStyle w:val="BookText"/>
        <w:rPr/>
      </w:pPr>
      <w:r>
        <w:rPr>
          <w:rFonts w:ascii="IRNazanin" w:hAnsi="IRNazanin" w:eastAsia="IRNazanin"/>
          <w:color w:val="111111"/>
          <w:sz w:val="28"/>
          <w:sz w:val="28"/>
          <w:szCs w:val="28"/>
          <w:rtl w:val="true"/>
          <w:lang w:bidi="fa-IR"/>
        </w:rPr>
        <w:t>که نصیب عاشقان شد ز ازل فضای گلخن</w:t>
      </w:r>
    </w:p>
    <w:p>
      <w:pPr>
        <w:pStyle w:val="BookText"/>
        <w:rPr/>
      </w:pPr>
      <w:r>
        <w:rPr>
          <w:rFonts w:ascii="IRNazanin" w:hAnsi="IRNazanin" w:eastAsia="IRNazanin"/>
          <w:color w:val="111111"/>
          <w:sz w:val="28"/>
          <w:sz w:val="28"/>
          <w:szCs w:val="28"/>
          <w:rtl w:val="true"/>
          <w:lang w:bidi="fa-IR"/>
        </w:rPr>
        <w:t>سر سیر گل ندارم ز چه رو روم به گلشن</w:t>
      </w:r>
    </w:p>
    <w:p>
      <w:pPr>
        <w:pStyle w:val="BookText"/>
        <w:rPr/>
      </w:pPr>
      <w:r>
        <w:rPr>
          <w:rFonts w:ascii="IRNazanin" w:hAnsi="IRNazanin" w:eastAsia="IRNazanin"/>
          <w:color w:val="111111"/>
          <w:sz w:val="28"/>
          <w:sz w:val="28"/>
          <w:szCs w:val="28"/>
          <w:rtl w:val="true"/>
          <w:lang w:bidi="fa-IR"/>
        </w:rPr>
        <w:t>که شنیده ام ز گلها همه بوی بی وفایی</w:t>
      </w:r>
    </w:p>
    <w:p>
      <w:pPr>
        <w:pStyle w:val="BookText"/>
        <w:rPr/>
      </w:pPr>
      <w:r>
        <w:rPr>
          <w:rFonts w:ascii="IRNazanin" w:hAnsi="IRNazanin" w:eastAsia="IRNazanin"/>
          <w:color w:val="111111"/>
          <w:sz w:val="28"/>
          <w:sz w:val="28"/>
          <w:szCs w:val="28"/>
          <w:rtl w:val="true"/>
          <w:lang w:bidi="fa-IR"/>
        </w:rPr>
        <w:t>از حدوث پاک گشتم به قدم رهم ندادند</w:t>
      </w:r>
    </w:p>
    <w:p>
      <w:pPr>
        <w:pStyle w:val="BookText"/>
        <w:rPr/>
      </w:pPr>
      <w:r>
        <w:rPr>
          <w:rFonts w:ascii="IRNazanin" w:hAnsi="IRNazanin" w:eastAsia="IRNazanin"/>
          <w:color w:val="111111"/>
          <w:sz w:val="28"/>
          <w:sz w:val="28"/>
          <w:szCs w:val="28"/>
          <w:rtl w:val="true"/>
          <w:lang w:bidi="fa-IR"/>
        </w:rPr>
        <w:t>ز وجود هم گذشتم به عدم رهم ندادند</w:t>
      </w:r>
    </w:p>
    <w:p>
      <w:pPr>
        <w:pStyle w:val="BookText"/>
        <w:rPr/>
      </w:pPr>
      <w:r>
        <w:rPr>
          <w:rFonts w:ascii="IRNazanin" w:hAnsi="IRNazanin" w:eastAsia="IRNazanin"/>
          <w:color w:val="111111"/>
          <w:sz w:val="28"/>
          <w:sz w:val="28"/>
          <w:szCs w:val="28"/>
          <w:rtl w:val="true"/>
          <w:lang w:bidi="fa-IR"/>
        </w:rPr>
        <w:t>به کنشت سجده کردم به صنم رهم ندادند</w:t>
      </w:r>
    </w:p>
    <w:p>
      <w:pPr>
        <w:pStyle w:val="BookText"/>
        <w:rPr/>
      </w:pPr>
      <w:r>
        <w:rPr>
          <w:rFonts w:ascii="IRNazanin" w:hAnsi="IRNazanin" w:eastAsia="IRNazanin"/>
          <w:color w:val="111111"/>
          <w:sz w:val="28"/>
          <w:sz w:val="28"/>
          <w:szCs w:val="28"/>
          <w:rtl w:val="true"/>
          <w:lang w:bidi="fa-IR"/>
        </w:rPr>
        <w:t>به طواف کعبه رفتم به حرم رهم ندادند</w:t>
      </w:r>
    </w:p>
    <w:p>
      <w:pPr>
        <w:pStyle w:val="BookText"/>
        <w:rPr/>
      </w:pPr>
      <w:r>
        <w:rPr>
          <w:rFonts w:ascii="IRNazanin" w:hAnsi="IRNazanin" w:eastAsia="IRNazanin"/>
          <w:color w:val="111111"/>
          <w:sz w:val="28"/>
          <w:sz w:val="28"/>
          <w:szCs w:val="28"/>
          <w:rtl w:val="true"/>
          <w:lang w:bidi="fa-IR"/>
        </w:rPr>
        <w:t>که تو در برون چه کردی که درون خانه آیی</w:t>
      </w:r>
    </w:p>
    <w:p>
      <w:pPr>
        <w:pStyle w:val="BookText"/>
        <w:rPr/>
      </w:pPr>
      <w:r>
        <w:rPr>
          <w:rFonts w:ascii="IRNazanin" w:hAnsi="IRNazanin" w:eastAsia="IRNazanin"/>
          <w:color w:val="111111"/>
          <w:sz w:val="28"/>
          <w:sz w:val="28"/>
          <w:szCs w:val="28"/>
          <w:rtl w:val="true"/>
          <w:lang w:bidi="fa-IR"/>
        </w:rPr>
        <w:t>چوبنای عشق عاشق که ز عشوه بی نیاز است</w:t>
      </w:r>
    </w:p>
    <w:p>
      <w:pPr>
        <w:pStyle w:val="BookText"/>
        <w:rPr/>
      </w:pPr>
      <w:r>
        <w:rPr>
          <w:rFonts w:ascii="IRNazanin" w:hAnsi="IRNazanin" w:eastAsia="IRNazanin"/>
          <w:color w:val="111111"/>
          <w:sz w:val="28"/>
          <w:sz w:val="28"/>
          <w:szCs w:val="28"/>
          <w:rtl w:val="true"/>
          <w:lang w:bidi="fa-IR"/>
        </w:rPr>
        <w:t>دل مبتلای محمود به کمند طره ایاز است</w:t>
      </w:r>
    </w:p>
    <w:p>
      <w:pPr>
        <w:pStyle w:val="BookText"/>
        <w:rPr/>
      </w:pPr>
      <w:r>
        <w:rPr>
          <w:rFonts w:ascii="IRNazanin" w:hAnsi="IRNazanin" w:eastAsia="IRNazanin"/>
          <w:color w:val="111111"/>
          <w:sz w:val="28"/>
          <w:sz w:val="28"/>
          <w:szCs w:val="28"/>
          <w:rtl w:val="true"/>
          <w:lang w:bidi="fa-IR"/>
        </w:rPr>
        <w:t>که مدار شوخ چشمان بکرشمه است و ناز است</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گلستان چشمم ز چه رو همیشه باز است </w:t>
      </w:r>
    </w:p>
    <w:p>
      <w:pPr>
        <w:pStyle w:val="BookText"/>
        <w:rPr/>
      </w:pPr>
      <w:r>
        <w:rPr>
          <w:rFonts w:ascii="IRNazanin" w:hAnsi="IRNazanin" w:eastAsia="IRNazanin"/>
          <w:color w:val="111111"/>
          <w:sz w:val="28"/>
          <w:sz w:val="28"/>
          <w:szCs w:val="28"/>
          <w:rtl w:val="true"/>
          <w:lang w:bidi="fa-IR"/>
        </w:rPr>
        <w:t>بامید آنکه شاید تو به چشم من در آئی</w:t>
      </w:r>
    </w:p>
    <w:p>
      <w:pPr>
        <w:pStyle w:val="BookText"/>
        <w:rPr/>
      </w:pPr>
      <w:r>
        <w:rPr>
          <w:rFonts w:ascii="IRNazanin" w:hAnsi="IRNazanin" w:eastAsia="IRNazanin"/>
          <w:color w:val="111111"/>
          <w:sz w:val="28"/>
          <w:sz w:val="28"/>
          <w:szCs w:val="28"/>
          <w:rtl w:val="true"/>
          <w:lang w:bidi="fa-IR"/>
        </w:rPr>
        <w:t>چو بنای کار عاشق همه سوز و ساز دیدم</w:t>
      </w:r>
    </w:p>
    <w:p>
      <w:pPr>
        <w:pStyle w:val="BookText"/>
        <w:rPr/>
      </w:pPr>
      <w:r>
        <w:rPr>
          <w:rFonts w:ascii="IRNazanin" w:hAnsi="IRNazanin" w:eastAsia="IRNazanin"/>
          <w:color w:val="111111"/>
          <w:sz w:val="28"/>
          <w:sz w:val="28"/>
          <w:szCs w:val="28"/>
          <w:rtl w:val="true"/>
          <w:lang w:bidi="fa-IR"/>
        </w:rPr>
        <w:t>ز جهانیان گروهی همه در مجاز دیدم</w:t>
      </w:r>
    </w:p>
    <w:p>
      <w:pPr>
        <w:pStyle w:val="BookText"/>
        <w:rPr/>
      </w:pPr>
      <w:r>
        <w:rPr>
          <w:rFonts w:ascii="IRNazanin" w:hAnsi="IRNazanin" w:eastAsia="IRNazanin"/>
          <w:color w:val="111111"/>
          <w:sz w:val="28"/>
          <w:sz w:val="28"/>
          <w:szCs w:val="28"/>
          <w:rtl w:val="true"/>
          <w:lang w:bidi="fa-IR"/>
        </w:rPr>
        <w:t>به شرابخانه رفتم همه مست ساز دیدم</w:t>
      </w:r>
    </w:p>
    <w:p>
      <w:pPr>
        <w:pStyle w:val="BookText"/>
        <w:rPr/>
      </w:pPr>
      <w:r>
        <w:rPr>
          <w:rFonts w:ascii="IRNazanin" w:hAnsi="IRNazanin" w:eastAsia="IRNazanin"/>
          <w:color w:val="111111"/>
          <w:sz w:val="28"/>
          <w:sz w:val="28"/>
          <w:szCs w:val="28"/>
          <w:rtl w:val="true"/>
          <w:lang w:bidi="fa-IR"/>
        </w:rPr>
        <w:t>به قمارخانه رفتم همه پاکباز دیدم</w:t>
      </w:r>
    </w:p>
    <w:p>
      <w:pPr>
        <w:pStyle w:val="BookText"/>
        <w:rPr/>
      </w:pPr>
      <w:r>
        <w:rPr>
          <w:rFonts w:ascii="IRNazanin" w:hAnsi="IRNazanin" w:eastAsia="IRNazanin"/>
          <w:color w:val="111111"/>
          <w:sz w:val="28"/>
          <w:sz w:val="28"/>
          <w:szCs w:val="28"/>
          <w:rtl w:val="true"/>
          <w:lang w:bidi="fa-IR"/>
        </w:rPr>
        <w:t>چو به صومعه رسیدم همه زاهد ریایی</w:t>
      </w:r>
    </w:p>
    <w:p>
      <w:pPr>
        <w:pStyle w:val="BookText"/>
        <w:rPr/>
      </w:pPr>
      <w:r>
        <w:rPr>
          <w:rFonts w:ascii="IRNazanin" w:hAnsi="IRNazanin" w:eastAsia="IRNazanin"/>
          <w:color w:val="111111"/>
          <w:sz w:val="28"/>
          <w:sz w:val="28"/>
          <w:szCs w:val="28"/>
          <w:rtl w:val="true"/>
          <w:lang w:bidi="fa-IR"/>
        </w:rPr>
        <w:t>چو خوش است مطرب آید به سماع ذکریاحی</w:t>
      </w:r>
    </w:p>
    <w:p>
      <w:pPr>
        <w:pStyle w:val="BookText"/>
        <w:rPr/>
      </w:pPr>
      <w:r>
        <w:rPr>
          <w:rFonts w:ascii="IRNazanin" w:hAnsi="IRNazanin" w:eastAsia="IRNazanin"/>
          <w:color w:val="111111"/>
          <w:sz w:val="28"/>
          <w:sz w:val="28"/>
          <w:szCs w:val="28"/>
          <w:rtl w:val="true"/>
          <w:lang w:bidi="fa-IR"/>
        </w:rPr>
        <w:t>کند التفات ساقی سوی بزم ما پیاپی</w:t>
      </w:r>
    </w:p>
    <w:p>
      <w:pPr>
        <w:pStyle w:val="BookText"/>
        <w:rPr/>
      </w:pPr>
      <w:r>
        <w:rPr>
          <w:rFonts w:ascii="IRNazanin" w:hAnsi="IRNazanin" w:eastAsia="IRNazanin"/>
          <w:color w:val="111111"/>
          <w:sz w:val="28"/>
          <w:sz w:val="28"/>
          <w:szCs w:val="28"/>
          <w:rtl w:val="true"/>
          <w:lang w:bidi="fa-IR"/>
        </w:rPr>
        <w:t>غم عشق را دوایی نبود به جزنی و می</w:t>
      </w:r>
    </w:p>
    <w:p>
      <w:pPr>
        <w:pStyle w:val="BookText"/>
        <w:rPr/>
      </w:pPr>
      <w:r>
        <w:rPr>
          <w:rFonts w:ascii="IRNazanin" w:hAnsi="IRNazanin" w:eastAsia="IRNazanin"/>
          <w:color w:val="111111"/>
          <w:sz w:val="28"/>
          <w:sz w:val="28"/>
          <w:szCs w:val="28"/>
          <w:rtl w:val="true"/>
          <w:lang w:bidi="fa-IR"/>
        </w:rPr>
        <w:t>زفراق چون ننالم من دل شکسته چون نی</w:t>
      </w:r>
    </w:p>
    <w:p>
      <w:pPr>
        <w:pStyle w:val="BookText"/>
        <w:rPr/>
      </w:pPr>
      <w:r>
        <w:rPr>
          <w:rFonts w:ascii="IRNazanin" w:hAnsi="IRNazanin" w:eastAsia="IRNazanin"/>
          <w:color w:val="111111"/>
          <w:sz w:val="28"/>
          <w:sz w:val="28"/>
          <w:szCs w:val="28"/>
          <w:rtl w:val="true"/>
          <w:lang w:bidi="fa-IR"/>
        </w:rPr>
        <w:t>که بسوخت بند بندم ز حرارت جدایی</w:t>
      </w:r>
    </w:p>
    <w:p>
      <w:pPr>
        <w:pStyle w:val="BookText"/>
        <w:rPr/>
      </w:pPr>
      <w:r>
        <w:rPr>
          <w:rFonts w:ascii="IRNazanin" w:hAnsi="IRNazanin" w:eastAsia="IRNazanin"/>
          <w:color w:val="111111"/>
          <w:sz w:val="28"/>
          <w:sz w:val="28"/>
          <w:szCs w:val="28"/>
          <w:rtl w:val="true"/>
          <w:lang w:bidi="fa-IR"/>
        </w:rPr>
        <w:t>چوبه صحن باغ سروم قد خود عیان نماید</w:t>
      </w:r>
    </w:p>
    <w:p>
      <w:pPr>
        <w:pStyle w:val="BookText"/>
        <w:rPr/>
      </w:pPr>
      <w:r>
        <w:rPr>
          <w:rFonts w:ascii="IRNazanin" w:hAnsi="IRNazanin" w:eastAsia="IRNazanin"/>
          <w:color w:val="111111"/>
          <w:sz w:val="28"/>
          <w:sz w:val="28"/>
          <w:szCs w:val="28"/>
          <w:rtl w:val="true"/>
          <w:lang w:bidi="fa-IR"/>
        </w:rPr>
        <w:t>زعذار لاله گونش چمن ارغوان نماید</w:t>
      </w:r>
    </w:p>
    <w:p>
      <w:pPr>
        <w:pStyle w:val="BookText"/>
        <w:rPr/>
      </w:pPr>
      <w:r>
        <w:rPr>
          <w:rFonts w:ascii="IRNazanin" w:hAnsi="IRNazanin" w:eastAsia="IRNazanin"/>
          <w:color w:val="111111"/>
          <w:sz w:val="28"/>
          <w:sz w:val="28"/>
          <w:szCs w:val="28"/>
          <w:rtl w:val="true"/>
          <w:lang w:bidi="fa-IR"/>
        </w:rPr>
        <w:t>رخ خود پی نظاره چو به گلستان نماید</w:t>
      </w:r>
    </w:p>
    <w:p>
      <w:pPr>
        <w:pStyle w:val="BookText"/>
        <w:rPr/>
      </w:pPr>
      <w:r>
        <w:rPr>
          <w:rFonts w:ascii="IRNazanin" w:hAnsi="IRNazanin" w:eastAsia="IRNazanin"/>
          <w:color w:val="111111"/>
          <w:sz w:val="28"/>
          <w:sz w:val="28"/>
          <w:szCs w:val="28"/>
          <w:rtl w:val="true"/>
          <w:lang w:bidi="fa-IR"/>
        </w:rPr>
        <w:t>مژه ها و چشم شوخش به نظر چنان نماید</w:t>
      </w:r>
    </w:p>
    <w:p>
      <w:pPr>
        <w:pStyle w:val="BookText"/>
        <w:rPr/>
      </w:pPr>
      <w:r>
        <w:rPr>
          <w:rFonts w:ascii="IRNazanin" w:hAnsi="IRNazanin" w:eastAsia="IRNazanin"/>
          <w:color w:val="111111"/>
          <w:sz w:val="28"/>
          <w:sz w:val="28"/>
          <w:szCs w:val="28"/>
          <w:rtl w:val="true"/>
          <w:lang w:bidi="fa-IR"/>
        </w:rPr>
        <w:t>ای که میان سنبلستان چرد آهوی ختایی</w:t>
      </w:r>
    </w:p>
    <w:p>
      <w:pPr>
        <w:pStyle w:val="BookText"/>
        <w:rPr/>
      </w:pPr>
      <w:r>
        <w:rPr>
          <w:rFonts w:ascii="IRNazanin" w:hAnsi="IRNazanin" w:eastAsia="IRNazanin"/>
          <w:color w:val="111111"/>
          <w:sz w:val="28"/>
          <w:sz w:val="28"/>
          <w:szCs w:val="28"/>
          <w:rtl w:val="true"/>
          <w:lang w:bidi="fa-IR"/>
        </w:rPr>
        <w:t>از حدیث لعل گاهی زندم ره دل و دین</w:t>
      </w:r>
    </w:p>
    <w:p>
      <w:pPr>
        <w:pStyle w:val="BookText"/>
        <w:rPr/>
      </w:pPr>
      <w:r>
        <w:rPr>
          <w:rFonts w:ascii="IRNazanin" w:hAnsi="IRNazanin" w:eastAsia="IRNazanin"/>
          <w:color w:val="111111"/>
          <w:sz w:val="28"/>
          <w:sz w:val="28"/>
          <w:szCs w:val="28"/>
          <w:rtl w:val="true"/>
          <w:lang w:bidi="fa-IR"/>
        </w:rPr>
        <w:t>کشدم به ناز گاهی به کمند زلف پر چین</w:t>
      </w:r>
    </w:p>
    <w:p>
      <w:pPr>
        <w:pStyle w:val="BookText"/>
        <w:rPr/>
      </w:pPr>
      <w:r>
        <w:rPr>
          <w:rFonts w:ascii="IRNazanin" w:hAnsi="IRNazanin" w:eastAsia="IRNazanin"/>
          <w:color w:val="111111"/>
          <w:sz w:val="28"/>
          <w:sz w:val="28"/>
          <w:szCs w:val="28"/>
          <w:rtl w:val="true"/>
          <w:lang w:bidi="fa-IR"/>
        </w:rPr>
        <w:t>زندم به تیر مژگان شدم به خنجر کین</w:t>
      </w:r>
    </w:p>
    <w:p>
      <w:pPr>
        <w:pStyle w:val="BookText"/>
        <w:rPr/>
      </w:pPr>
      <w:r>
        <w:rPr>
          <w:rFonts w:ascii="IRNazanin" w:hAnsi="IRNazanin" w:eastAsia="IRNazanin"/>
          <w:color w:val="111111"/>
          <w:sz w:val="28"/>
          <w:sz w:val="28"/>
          <w:szCs w:val="28"/>
          <w:rtl w:val="true"/>
          <w:lang w:bidi="fa-IR"/>
        </w:rPr>
        <w:t>به کدام مذهب است آن به کدام ملت است این</w:t>
      </w:r>
    </w:p>
    <w:p>
      <w:pPr>
        <w:pStyle w:val="BookText"/>
        <w:rPr/>
      </w:pPr>
      <w:r>
        <w:rPr>
          <w:rFonts w:ascii="IRNazanin" w:hAnsi="IRNazanin" w:eastAsia="IRNazanin"/>
          <w:color w:val="111111"/>
          <w:sz w:val="28"/>
          <w:sz w:val="28"/>
          <w:szCs w:val="28"/>
          <w:rtl w:val="true"/>
          <w:lang w:bidi="fa-IR"/>
        </w:rPr>
        <w:t>که کشند عاشقی را که تو عاشقم چرایی</w:t>
      </w:r>
    </w:p>
    <w:p>
      <w:pPr>
        <w:pStyle w:val="BookText"/>
        <w:rPr/>
      </w:pPr>
      <w:r>
        <w:rPr>
          <w:rFonts w:ascii="IRNazanin" w:hAnsi="IRNazanin" w:eastAsia="IRNazanin"/>
          <w:color w:val="111111"/>
          <w:sz w:val="28"/>
          <w:sz w:val="28"/>
          <w:szCs w:val="28"/>
          <w:rtl w:val="true"/>
          <w:lang w:bidi="fa-IR"/>
        </w:rPr>
        <w:t>سحری به خواب بودم که نداز در درآمد</w:t>
      </w:r>
    </w:p>
    <w:p>
      <w:pPr>
        <w:pStyle w:val="BookText"/>
        <w:rPr/>
      </w:pPr>
      <w:r>
        <w:rPr>
          <w:rFonts w:ascii="IRNazanin" w:hAnsi="IRNazanin" w:eastAsia="IRNazanin"/>
          <w:color w:val="111111"/>
          <w:sz w:val="28"/>
          <w:sz w:val="28"/>
          <w:szCs w:val="28"/>
          <w:rtl w:val="true"/>
          <w:lang w:bidi="fa-IR"/>
        </w:rPr>
        <w:t>که نوید وصل گویا ز دیار دلبر آمد</w:t>
      </w:r>
    </w:p>
    <w:p>
      <w:pPr>
        <w:pStyle w:val="BookText"/>
        <w:rPr/>
      </w:pPr>
      <w:r>
        <w:rPr>
          <w:rFonts w:ascii="IRNazanin" w:hAnsi="IRNazanin" w:eastAsia="IRNazanin"/>
          <w:color w:val="111111"/>
          <w:sz w:val="28"/>
          <w:sz w:val="28"/>
          <w:szCs w:val="28"/>
          <w:rtl w:val="true"/>
          <w:lang w:bidi="fa-IR"/>
        </w:rPr>
        <w:t>بتو مژده بادای دل که شب غمت سرآمد</w:t>
      </w:r>
    </w:p>
    <w:p>
      <w:pPr>
        <w:pStyle w:val="BookText"/>
        <w:rPr/>
      </w:pPr>
      <w:r>
        <w:rPr>
          <w:rFonts w:ascii="IRNazanin" w:hAnsi="IRNazanin" w:eastAsia="IRNazanin"/>
          <w:color w:val="111111"/>
          <w:sz w:val="28"/>
          <w:sz w:val="28"/>
          <w:szCs w:val="28"/>
          <w:rtl w:val="true"/>
          <w:lang w:bidi="fa-IR"/>
        </w:rPr>
        <w:t>در دیر میزدم من که یکی ز در درآمد</w:t>
      </w:r>
    </w:p>
    <w:p>
      <w:pPr>
        <w:pStyle w:val="BookText"/>
        <w:rPr/>
      </w:pPr>
      <w:r>
        <w:rPr>
          <w:rFonts w:ascii="IRNazanin" w:hAnsi="IRNazanin" w:eastAsia="IRNazanin"/>
          <w:color w:val="111111"/>
          <w:sz w:val="28"/>
          <w:sz w:val="28"/>
          <w:szCs w:val="28"/>
          <w:rtl w:val="true"/>
          <w:lang w:bidi="fa-IR"/>
        </w:rPr>
        <w:t xml:space="preserve">که بیا 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هم از آن مایی</w:t>
      </w:r>
    </w:p>
    <w:p>
      <w:pPr>
        <w:pStyle w:val="BookText"/>
        <w:rPr/>
      </w:pPr>
      <w:r>
        <w:rPr>
          <w:rFonts w:ascii="IRNazanin" w:hAnsi="IRNazanin" w:eastAsia="IRNazanin"/>
          <w:color w:val="111111"/>
          <w:sz w:val="28"/>
          <w:sz w:val="28"/>
          <w:szCs w:val="28"/>
          <w:rtl w:val="true"/>
          <w:lang w:bidi="fa-IR"/>
        </w:rPr>
        <w:t>و اینک شور و اشتیاق و عشق در ابیاتی پراکنده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کاری نتوان یافت به دشواری عشق</w:t>
      </w:r>
    </w:p>
    <w:p>
      <w:pPr>
        <w:pStyle w:val="BookText"/>
        <w:rPr/>
      </w:pPr>
      <w:r>
        <w:rPr>
          <w:rFonts w:ascii="IRNazanin" w:hAnsi="IRNazanin" w:eastAsia="IRNazanin"/>
          <w:color w:val="111111"/>
          <w:sz w:val="28"/>
          <w:sz w:val="28"/>
          <w:szCs w:val="28"/>
          <w:rtl w:val="true"/>
          <w:lang w:bidi="fa-IR"/>
        </w:rPr>
        <w:t>کارها می شود آسان به مددکاری عشق</w:t>
      </w:r>
    </w:p>
    <w:p>
      <w:pPr>
        <w:pStyle w:val="BookText"/>
        <w:rPr/>
      </w:pP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صفت از ضعف به خاکم یکسان</w:t>
      </w:r>
    </w:p>
    <w:p>
      <w:pPr>
        <w:pStyle w:val="BookText"/>
        <w:rPr/>
      </w:pPr>
      <w:r>
        <w:rPr>
          <w:rFonts w:ascii="IRNazanin" w:hAnsi="IRNazanin" w:eastAsia="IRNazanin"/>
          <w:color w:val="111111"/>
          <w:sz w:val="28"/>
          <w:sz w:val="28"/>
          <w:szCs w:val="28"/>
          <w:rtl w:val="true"/>
          <w:lang w:bidi="fa-IR"/>
        </w:rPr>
        <w:t>زیر دستم شده گردون به مددکاری عشق</w:t>
      </w:r>
    </w:p>
    <w:p>
      <w:pPr>
        <w:pStyle w:val="BookText"/>
        <w:rPr/>
      </w:pPr>
      <w:r>
        <w:rPr>
          <w:rFonts w:ascii="IRNazanin" w:hAnsi="IRNazanin" w:eastAsia="IRNazanin"/>
          <w:color w:val="111111"/>
          <w:sz w:val="28"/>
          <w:sz w:val="28"/>
          <w:szCs w:val="28"/>
          <w:rtl w:val="true"/>
          <w:lang w:bidi="fa-IR"/>
        </w:rPr>
        <w:t>عشق خودیاری دهد یعنی که کار کوه کن</w:t>
      </w:r>
    </w:p>
    <w:p>
      <w:pPr>
        <w:pStyle w:val="BookText"/>
        <w:rPr/>
      </w:pPr>
      <w:r>
        <w:rPr>
          <w:rFonts w:ascii="IRNazanin" w:hAnsi="IRNazanin" w:eastAsia="IRNazanin"/>
          <w:color w:val="111111"/>
          <w:sz w:val="28"/>
          <w:sz w:val="28"/>
          <w:szCs w:val="28"/>
          <w:rtl w:val="true"/>
          <w:lang w:bidi="fa-IR"/>
        </w:rPr>
        <w:t>قوت بازوی عشق است آن نه از بازوی اوست</w:t>
      </w:r>
    </w:p>
    <w:p>
      <w:pPr>
        <w:pStyle w:val="BookText"/>
        <w:rPr/>
      </w:pPr>
      <w:r>
        <w:rPr>
          <w:rFonts w:ascii="IRNazanin" w:hAnsi="IRNazanin" w:eastAsia="IRNazanin"/>
          <w:color w:val="111111"/>
          <w:sz w:val="28"/>
          <w:sz w:val="28"/>
          <w:szCs w:val="28"/>
          <w:rtl w:val="true"/>
          <w:lang w:bidi="fa-IR"/>
        </w:rPr>
        <w:t>ای صبا از من بگو فرهاد بی بنیاد را</w:t>
      </w:r>
    </w:p>
    <w:p>
      <w:pPr>
        <w:pStyle w:val="BookText"/>
        <w:rPr/>
      </w:pPr>
      <w:r>
        <w:rPr>
          <w:rFonts w:ascii="IRNazanin" w:hAnsi="IRNazanin" w:eastAsia="IRNazanin"/>
          <w:color w:val="111111"/>
          <w:sz w:val="28"/>
          <w:sz w:val="28"/>
          <w:szCs w:val="28"/>
          <w:rtl w:val="true"/>
          <w:lang w:bidi="fa-IR"/>
        </w:rPr>
        <w:t>در میان عشقبازان تخم ننگی کاشتی</w:t>
      </w:r>
    </w:p>
    <w:p>
      <w:pPr>
        <w:pStyle w:val="BookText"/>
        <w:rPr/>
      </w:pPr>
      <w:r>
        <w:rPr>
          <w:rFonts w:ascii="IRNazanin" w:hAnsi="IRNazanin" w:eastAsia="IRNazanin"/>
          <w:color w:val="111111"/>
          <w:sz w:val="28"/>
          <w:sz w:val="28"/>
          <w:szCs w:val="28"/>
          <w:rtl w:val="true"/>
          <w:lang w:bidi="fa-IR"/>
        </w:rPr>
        <w:t>بیستون را کنده ای از بهر شیرین ای عجب</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تیشه آهن چه لازم بود مژگان داشتی </w:t>
      </w:r>
    </w:p>
    <w:p>
      <w:pPr>
        <w:pStyle w:val="BookText"/>
        <w:rPr/>
      </w:pPr>
      <w:r>
        <w:rPr>
          <w:rFonts w:ascii="IRNazanin" w:hAnsi="IRNazanin" w:eastAsia="IRNazanin"/>
          <w:color w:val="111111"/>
          <w:sz w:val="28"/>
          <w:sz w:val="28"/>
          <w:szCs w:val="28"/>
          <w:rtl w:val="true"/>
          <w:lang w:bidi="fa-IR"/>
        </w:rPr>
        <w:t>شاها دل آگاه، گدایان دارند</w:t>
      </w:r>
    </w:p>
    <w:p>
      <w:pPr>
        <w:pStyle w:val="BookText"/>
        <w:rPr/>
      </w:pPr>
      <w:r>
        <w:rPr>
          <w:rFonts w:ascii="IRNazanin" w:hAnsi="IRNazanin" w:eastAsia="IRNazanin"/>
          <w:color w:val="111111"/>
          <w:sz w:val="28"/>
          <w:sz w:val="28"/>
          <w:szCs w:val="28"/>
          <w:rtl w:val="true"/>
          <w:lang w:bidi="fa-IR"/>
        </w:rPr>
        <w:t>سر رشته عشق بینوایان دارند</w:t>
      </w:r>
    </w:p>
    <w:p>
      <w:pPr>
        <w:pStyle w:val="BookText"/>
        <w:rPr/>
      </w:pPr>
      <w:r>
        <w:rPr>
          <w:rFonts w:ascii="IRNazanin" w:hAnsi="IRNazanin" w:eastAsia="IRNazanin"/>
          <w:color w:val="111111"/>
          <w:sz w:val="28"/>
          <w:sz w:val="28"/>
          <w:szCs w:val="28"/>
          <w:rtl w:val="true"/>
          <w:lang w:bidi="fa-IR"/>
        </w:rPr>
        <w:t>گنجی که زمین و آسمان طالب اوست</w:t>
      </w:r>
    </w:p>
    <w:p>
      <w:pPr>
        <w:pStyle w:val="BookText"/>
        <w:rPr/>
      </w:pPr>
      <w:r>
        <w:rPr>
          <w:rFonts w:ascii="IRNazanin" w:hAnsi="IRNazanin" w:eastAsia="IRNazanin"/>
          <w:color w:val="111111"/>
          <w:sz w:val="28"/>
          <w:sz w:val="28"/>
          <w:szCs w:val="28"/>
          <w:rtl w:val="true"/>
          <w:lang w:bidi="fa-IR"/>
        </w:rPr>
        <w:t>چون در نگری برهنه پایان دارند</w:t>
      </w:r>
    </w:p>
    <w:p>
      <w:pPr>
        <w:pStyle w:val="BookText"/>
        <w:rPr/>
      </w:pPr>
      <w:r>
        <w:rPr>
          <w:rFonts w:ascii="IRNazanin" w:hAnsi="IRNazanin" w:eastAsia="IRNazanin"/>
          <w:color w:val="111111"/>
          <w:sz w:val="28"/>
          <w:sz w:val="28"/>
          <w:szCs w:val="28"/>
          <w:rtl w:val="true"/>
          <w:lang w:bidi="fa-IR"/>
        </w:rPr>
        <w:t>کجا دیدی بیابانی که مجنونش نبودم من</w:t>
      </w:r>
    </w:p>
    <w:p>
      <w:pPr>
        <w:pStyle w:val="BookText"/>
        <w:rPr/>
      </w:pPr>
      <w:r>
        <w:rPr>
          <w:rFonts w:ascii="IRNazanin" w:hAnsi="IRNazanin" w:eastAsia="IRNazanin"/>
          <w:color w:val="111111"/>
          <w:sz w:val="28"/>
          <w:sz w:val="28"/>
          <w:szCs w:val="28"/>
          <w:rtl w:val="true"/>
          <w:lang w:bidi="fa-IR"/>
        </w:rPr>
        <w:t>زهر صحرا که نامش می بری خاری است در پایم</w:t>
      </w:r>
    </w:p>
    <w:p>
      <w:pPr>
        <w:pStyle w:val="BookText"/>
        <w:rPr/>
      </w:pPr>
      <w:r>
        <w:rPr>
          <w:rFonts w:ascii="IRNazanin" w:hAnsi="IRNazanin" w:eastAsia="IRNazanin"/>
          <w:color w:val="111111"/>
          <w:sz w:val="28"/>
          <w:sz w:val="28"/>
          <w:szCs w:val="28"/>
          <w:rtl w:val="true"/>
          <w:lang w:bidi="fa-IR"/>
        </w:rPr>
        <w:t>شب و روز دگر محتاج مهرومه نخواهد شد</w:t>
      </w:r>
    </w:p>
    <w:p>
      <w:pPr>
        <w:pStyle w:val="BookText"/>
        <w:rPr/>
      </w:pPr>
      <w:r>
        <w:rPr>
          <w:rFonts w:ascii="IRNazanin" w:hAnsi="IRNazanin" w:eastAsia="IRNazanin"/>
          <w:color w:val="111111"/>
          <w:sz w:val="28"/>
          <w:sz w:val="28"/>
          <w:szCs w:val="28"/>
          <w:rtl w:val="true"/>
          <w:lang w:bidi="fa-IR"/>
        </w:rPr>
        <w:t>اگر یک شب خیال او شود شمع شبستانم</w:t>
      </w:r>
    </w:p>
    <w:p>
      <w:pPr>
        <w:pStyle w:val="BookText"/>
        <w:rPr/>
      </w:pPr>
      <w:r>
        <w:rPr>
          <w:rFonts w:ascii="IRNazanin" w:hAnsi="IRNazanin" w:eastAsia="IRNazanin"/>
          <w:color w:val="111111"/>
          <w:sz w:val="28"/>
          <w:sz w:val="28"/>
          <w:szCs w:val="28"/>
          <w:rtl w:val="true"/>
          <w:lang w:bidi="fa-IR"/>
        </w:rPr>
        <w:t>مکن در صیدگاه عشق پای جستجو رنجه</w:t>
      </w:r>
    </w:p>
    <w:p>
      <w:pPr>
        <w:pStyle w:val="BookText"/>
        <w:rPr/>
      </w:pPr>
      <w:r>
        <w:rPr>
          <w:rFonts w:ascii="IRNazanin" w:hAnsi="IRNazanin" w:eastAsia="IRNazanin"/>
          <w:color w:val="111111"/>
          <w:sz w:val="28"/>
          <w:sz w:val="28"/>
          <w:szCs w:val="28"/>
          <w:rtl w:val="true"/>
          <w:lang w:bidi="fa-IR"/>
        </w:rPr>
        <w:t>که صیداین زمین خوداز پی صیاد می آید</w:t>
      </w:r>
    </w:p>
    <w:p>
      <w:pPr>
        <w:pStyle w:val="BookText"/>
        <w:rPr/>
      </w:pPr>
      <w:r>
        <w:rPr>
          <w:rFonts w:ascii="IRNazanin" w:hAnsi="IRNazanin" w:eastAsia="IRNazanin"/>
          <w:color w:val="111111"/>
          <w:sz w:val="28"/>
          <w:sz w:val="28"/>
          <w:szCs w:val="28"/>
          <w:rtl w:val="true"/>
          <w:lang w:bidi="fa-IR"/>
        </w:rPr>
        <w:t>من نمی دانم که این عشق و محبت از چه خواست</w:t>
      </w:r>
    </w:p>
    <w:p>
      <w:pPr>
        <w:pStyle w:val="BookText"/>
        <w:rPr/>
      </w:pPr>
      <w:r>
        <w:rPr>
          <w:rFonts w:ascii="IRNazanin" w:hAnsi="IRNazanin" w:eastAsia="IRNazanin"/>
          <w:color w:val="111111"/>
          <w:sz w:val="28"/>
          <w:sz w:val="28"/>
          <w:szCs w:val="28"/>
          <w:rtl w:val="true"/>
          <w:lang w:bidi="fa-IR"/>
        </w:rPr>
        <w:t>این قدردانم که میل از جانب محبوب بود</w:t>
      </w:r>
    </w:p>
    <w:p>
      <w:pPr>
        <w:pStyle w:val="BookText"/>
        <w:rPr/>
      </w:pPr>
      <w:r>
        <w:rPr>
          <w:rFonts w:ascii="IRNazanin" w:hAnsi="IRNazanin" w:eastAsia="IRNazanin"/>
          <w:color w:val="111111"/>
          <w:sz w:val="28"/>
          <w:sz w:val="28"/>
          <w:szCs w:val="28"/>
          <w:rtl w:val="true"/>
          <w:lang w:bidi="fa-IR"/>
        </w:rPr>
        <w:t>دل جز ره عشق تو نپوید هرگز</w:t>
      </w:r>
    </w:p>
    <w:p>
      <w:pPr>
        <w:pStyle w:val="BookText"/>
        <w:rPr/>
      </w:pPr>
      <w:r>
        <w:rPr>
          <w:rFonts w:ascii="IRNazanin" w:hAnsi="IRNazanin" w:eastAsia="IRNazanin"/>
          <w:color w:val="111111"/>
          <w:sz w:val="28"/>
          <w:sz w:val="28"/>
          <w:szCs w:val="28"/>
          <w:rtl w:val="true"/>
          <w:lang w:bidi="fa-IR"/>
        </w:rPr>
        <w:t>غیر از سخن عشق نگوید هرگز</w:t>
      </w:r>
    </w:p>
    <w:p>
      <w:pPr>
        <w:pStyle w:val="BookText"/>
        <w:rPr/>
      </w:pPr>
      <w:r>
        <w:rPr>
          <w:rFonts w:ascii="IRNazanin" w:hAnsi="IRNazanin" w:eastAsia="IRNazanin"/>
          <w:color w:val="111111"/>
          <w:sz w:val="28"/>
          <w:sz w:val="28"/>
          <w:szCs w:val="28"/>
          <w:rtl w:val="true"/>
          <w:lang w:bidi="fa-IR"/>
        </w:rPr>
        <w:t>صحرای دلم عشق تو شورستان کرد</w:t>
      </w:r>
    </w:p>
    <w:p>
      <w:pPr>
        <w:pStyle w:val="BookText"/>
        <w:rPr/>
      </w:pPr>
      <w:r>
        <w:rPr>
          <w:rFonts w:ascii="IRNazanin" w:hAnsi="IRNazanin" w:eastAsia="IRNazanin"/>
          <w:color w:val="111111"/>
          <w:sz w:val="28"/>
          <w:sz w:val="28"/>
          <w:szCs w:val="28"/>
          <w:rtl w:val="true"/>
          <w:lang w:bidi="fa-IR"/>
        </w:rPr>
        <w:t>تا مهر کسی در آن نروید هرگز</w:t>
      </w:r>
    </w:p>
    <w:p>
      <w:pPr>
        <w:pStyle w:val="BookText"/>
        <w:rPr/>
      </w:pPr>
      <w:r>
        <w:rPr>
          <w:rFonts w:ascii="IRNazanin" w:hAnsi="IRNazanin" w:eastAsia="IRNazanin"/>
          <w:color w:val="111111"/>
          <w:sz w:val="28"/>
          <w:sz w:val="28"/>
          <w:szCs w:val="28"/>
          <w:rtl w:val="true"/>
          <w:lang w:bidi="fa-IR"/>
        </w:rPr>
        <w:t>تا دیده دهد نور به رویت نگرم</w:t>
      </w:r>
    </w:p>
    <w:p>
      <w:pPr>
        <w:pStyle w:val="BookText"/>
        <w:rPr/>
      </w:pPr>
      <w:r>
        <w:rPr>
          <w:rFonts w:ascii="IRNazanin" w:hAnsi="IRNazanin" w:eastAsia="IRNazanin"/>
          <w:color w:val="111111"/>
          <w:sz w:val="28"/>
          <w:sz w:val="28"/>
          <w:szCs w:val="28"/>
          <w:rtl w:val="true"/>
          <w:lang w:bidi="fa-IR"/>
        </w:rPr>
        <w:t>تاقوت پا بود به سویت گذرم</w:t>
      </w:r>
    </w:p>
    <w:p>
      <w:pPr>
        <w:pStyle w:val="BookText"/>
        <w:rPr/>
      </w:pPr>
      <w:r>
        <w:rPr>
          <w:rFonts w:ascii="IRNazanin" w:hAnsi="IRNazanin" w:eastAsia="IRNazanin"/>
          <w:color w:val="111111"/>
          <w:sz w:val="28"/>
          <w:sz w:val="28"/>
          <w:szCs w:val="28"/>
          <w:rtl w:val="true"/>
          <w:lang w:bidi="fa-IR"/>
        </w:rPr>
        <w:t>چون نور ز دیده پا ز قوت ماند</w:t>
      </w:r>
    </w:p>
    <w:p>
      <w:pPr>
        <w:pStyle w:val="BookText"/>
        <w:rPr/>
      </w:pPr>
      <w:r>
        <w:rPr>
          <w:rFonts w:ascii="IRNazanin" w:hAnsi="IRNazanin" w:eastAsia="IRNazanin"/>
          <w:color w:val="111111"/>
          <w:sz w:val="28"/>
          <w:sz w:val="28"/>
          <w:szCs w:val="28"/>
          <w:rtl w:val="true"/>
          <w:lang w:bidi="fa-IR"/>
        </w:rPr>
        <w:t>بنشینم و جان به خاک کویت سپرم</w:t>
      </w:r>
    </w:p>
    <w:p>
      <w:pPr>
        <w:pStyle w:val="BookText"/>
        <w:rPr/>
      </w:pPr>
      <w:r>
        <w:rPr>
          <w:rFonts w:ascii="IRNazanin" w:hAnsi="IRNazanin" w:eastAsia="IRNazanin"/>
          <w:color w:val="111111"/>
          <w:sz w:val="28"/>
          <w:sz w:val="28"/>
          <w:szCs w:val="28"/>
          <w:rtl w:val="true"/>
          <w:lang w:bidi="fa-IR"/>
        </w:rPr>
        <w:t>عشق باقی به سر و موی سر از غصه سپید</w:t>
      </w:r>
    </w:p>
    <w:p>
      <w:pPr>
        <w:pStyle w:val="BookText"/>
        <w:rPr/>
      </w:pPr>
      <w:r>
        <w:rPr>
          <w:rFonts w:ascii="IRNazanin" w:hAnsi="IRNazanin" w:eastAsia="IRNazanin"/>
          <w:color w:val="111111"/>
          <w:sz w:val="28"/>
          <w:sz w:val="28"/>
          <w:szCs w:val="28"/>
          <w:rtl w:val="true"/>
          <w:lang w:bidi="fa-IR"/>
        </w:rPr>
        <w:t>زیر خاکستر خود آتش پنهان دارم</w:t>
      </w:r>
    </w:p>
    <w:p>
      <w:pPr>
        <w:pStyle w:val="BookText"/>
        <w:rPr/>
      </w:pPr>
      <w:r>
        <w:rPr>
          <w:rFonts w:ascii="IRNazanin" w:hAnsi="IRNazanin" w:eastAsia="IRNazanin"/>
          <w:color w:val="111111"/>
          <w:sz w:val="28"/>
          <w:sz w:val="28"/>
          <w:szCs w:val="28"/>
          <w:rtl w:val="true"/>
          <w:lang w:bidi="fa-IR"/>
        </w:rPr>
        <w:t>همچو آن آهن از کوره برون آمده ام</w:t>
      </w:r>
    </w:p>
    <w:p>
      <w:pPr>
        <w:pStyle w:val="BookText"/>
        <w:rPr/>
      </w:pPr>
      <w:r>
        <w:rPr>
          <w:rFonts w:ascii="IRNazanin" w:hAnsi="IRNazanin" w:eastAsia="IRNazanin"/>
          <w:color w:val="111111"/>
          <w:sz w:val="28"/>
          <w:sz w:val="28"/>
          <w:szCs w:val="28"/>
          <w:rtl w:val="true"/>
          <w:lang w:bidi="fa-IR"/>
        </w:rPr>
        <w:t>که به سر پتک و به زیر تنه سندان دارم</w:t>
      </w:r>
    </w:p>
    <w:p>
      <w:pPr>
        <w:pStyle w:val="BookText"/>
        <w:rPr/>
      </w:pPr>
      <w:r>
        <w:rPr>
          <w:rFonts w:ascii="IRNazanin" w:hAnsi="IRNazanin" w:eastAsia="IRNazanin"/>
          <w:color w:val="111111"/>
          <w:sz w:val="28"/>
          <w:sz w:val="28"/>
          <w:szCs w:val="28"/>
          <w:rtl w:val="true"/>
          <w:lang w:bidi="fa-IR"/>
        </w:rPr>
        <w:t>عاشق به مکان در طلب جانان است</w:t>
      </w:r>
    </w:p>
    <w:p>
      <w:pPr>
        <w:pStyle w:val="BookText"/>
        <w:rPr/>
      </w:pPr>
      <w:r>
        <w:rPr>
          <w:rFonts w:ascii="IRNazanin" w:hAnsi="IRNazanin" w:eastAsia="IRNazanin"/>
          <w:color w:val="111111"/>
          <w:sz w:val="28"/>
          <w:sz w:val="28"/>
          <w:szCs w:val="28"/>
          <w:rtl w:val="true"/>
          <w:lang w:bidi="fa-IR"/>
        </w:rPr>
        <w:t>جانانه برون ز حیز امکان است</w:t>
      </w:r>
    </w:p>
    <w:p>
      <w:pPr>
        <w:pStyle w:val="BookText"/>
        <w:rPr/>
      </w:pPr>
      <w:r>
        <w:rPr>
          <w:rFonts w:ascii="IRNazanin" w:hAnsi="IRNazanin" w:eastAsia="IRNazanin"/>
          <w:color w:val="111111"/>
          <w:sz w:val="28"/>
          <w:sz w:val="28"/>
          <w:szCs w:val="28"/>
          <w:rtl w:val="true"/>
          <w:lang w:bidi="fa-IR"/>
        </w:rPr>
        <w:t>ناید به مکان آن، نرود این ز مکان</w:t>
      </w:r>
    </w:p>
    <w:p>
      <w:pPr>
        <w:pStyle w:val="BookText"/>
        <w:rPr/>
      </w:pPr>
      <w:r>
        <w:rPr>
          <w:rFonts w:ascii="IRNazanin" w:hAnsi="IRNazanin" w:eastAsia="IRNazanin"/>
          <w:color w:val="111111"/>
          <w:sz w:val="28"/>
          <w:sz w:val="28"/>
          <w:szCs w:val="28"/>
          <w:rtl w:val="true"/>
          <w:lang w:bidi="fa-IR"/>
        </w:rPr>
        <w:t>این است که درد عشق بی درمان است</w:t>
      </w:r>
    </w:p>
    <w:p>
      <w:pPr>
        <w:pStyle w:val="BookText"/>
        <w:rPr/>
      </w:pPr>
      <w:r>
        <w:rPr>
          <w:rFonts w:ascii="IRNazanin" w:hAnsi="IRNazanin" w:eastAsia="IRNazanin"/>
          <w:color w:val="111111"/>
          <w:sz w:val="28"/>
          <w:sz w:val="28"/>
          <w:szCs w:val="28"/>
          <w:rtl w:val="true"/>
          <w:lang w:bidi="fa-IR"/>
        </w:rPr>
        <w:t>چه دل شه چه گدا عشق کند یکسان کار</w:t>
      </w:r>
    </w:p>
    <w:p>
      <w:pPr>
        <w:pStyle w:val="BookText"/>
        <w:rPr/>
      </w:pPr>
      <w:r>
        <w:rPr>
          <w:rFonts w:ascii="IRNazanin" w:hAnsi="IRNazanin" w:eastAsia="IRNazanin"/>
          <w:color w:val="111111"/>
          <w:sz w:val="28"/>
          <w:sz w:val="28"/>
          <w:szCs w:val="28"/>
          <w:rtl w:val="true"/>
          <w:lang w:bidi="fa-IR"/>
        </w:rPr>
        <w:t>سایه یکرنگ فتد خواه زگل خواه زخار</w:t>
      </w:r>
    </w:p>
    <w:p>
      <w:pPr>
        <w:pStyle w:val="BookText"/>
        <w:rPr/>
      </w:pPr>
      <w:r>
        <w:rPr>
          <w:rFonts w:ascii="IRNazanin" w:hAnsi="IRNazanin" w:eastAsia="IRNazanin"/>
          <w:color w:val="111111"/>
          <w:sz w:val="28"/>
          <w:sz w:val="28"/>
          <w:szCs w:val="28"/>
          <w:rtl w:val="true"/>
          <w:lang w:bidi="fa-IR"/>
        </w:rPr>
        <w:t>در عشق توام تاب و توانایی نیست</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هجر توام صبر و شکیبایی نیست </w:t>
      </w:r>
    </w:p>
    <w:p>
      <w:pPr>
        <w:pStyle w:val="BookText"/>
        <w:rPr/>
      </w:pPr>
      <w:r>
        <w:rPr>
          <w:rFonts w:ascii="IRNazanin" w:hAnsi="IRNazanin" w:eastAsia="IRNazanin"/>
          <w:color w:val="111111"/>
          <w:sz w:val="28"/>
          <w:sz w:val="28"/>
          <w:szCs w:val="28"/>
          <w:rtl w:val="true"/>
          <w:lang w:bidi="fa-IR"/>
        </w:rPr>
        <w:t>تاتاب و توان بود تحمل کردم</w:t>
      </w:r>
    </w:p>
    <w:p>
      <w:pPr>
        <w:pStyle w:val="BookText"/>
        <w:rPr/>
      </w:pPr>
      <w:r>
        <w:rPr>
          <w:rFonts w:ascii="IRNazanin" w:hAnsi="IRNazanin" w:eastAsia="IRNazanin"/>
          <w:color w:val="111111"/>
          <w:sz w:val="28"/>
          <w:sz w:val="28"/>
          <w:szCs w:val="28"/>
          <w:rtl w:val="true"/>
          <w:lang w:bidi="fa-IR"/>
        </w:rPr>
        <w:t>اکنون چکنم تاب و توانایی نیست</w:t>
      </w:r>
    </w:p>
    <w:p>
      <w:pPr>
        <w:pStyle w:val="BookText"/>
        <w:rPr/>
      </w:pPr>
      <w:r>
        <w:rPr>
          <w:rFonts w:ascii="IRNazanin" w:hAnsi="IRNazanin" w:eastAsia="IRNazanin"/>
          <w:color w:val="111111"/>
          <w:sz w:val="28"/>
          <w:sz w:val="28"/>
          <w:szCs w:val="28"/>
          <w:rtl w:val="true"/>
          <w:lang w:bidi="fa-IR"/>
        </w:rPr>
        <w:t>عشق بازان که تمنای نگار اندیشند</w:t>
      </w:r>
    </w:p>
    <w:p>
      <w:pPr>
        <w:pStyle w:val="BookText"/>
        <w:rPr/>
      </w:pPr>
      <w:r>
        <w:rPr>
          <w:rFonts w:ascii="IRNazanin" w:hAnsi="IRNazanin" w:eastAsia="IRNazanin"/>
          <w:color w:val="111111"/>
          <w:sz w:val="28"/>
          <w:sz w:val="28"/>
          <w:szCs w:val="28"/>
          <w:rtl w:val="true"/>
          <w:lang w:bidi="fa-IR"/>
        </w:rPr>
        <w:t>ننگشان باد اگر زآنکه به عار اندیشند</w:t>
      </w:r>
    </w:p>
    <w:p>
      <w:pPr>
        <w:pStyle w:val="BookText"/>
        <w:rPr/>
      </w:pPr>
      <w:r>
        <w:rPr>
          <w:rFonts w:ascii="IRNazanin" w:hAnsi="IRNazanin" w:eastAsia="IRNazanin"/>
          <w:color w:val="111111"/>
          <w:sz w:val="28"/>
          <w:sz w:val="28"/>
          <w:szCs w:val="28"/>
          <w:rtl w:val="true"/>
          <w:lang w:bidi="fa-IR"/>
        </w:rPr>
        <w:t>کسوت مردم عیار بر آن قوم حرام</w:t>
      </w:r>
    </w:p>
    <w:p>
      <w:pPr>
        <w:pStyle w:val="BookText"/>
        <w:rPr/>
      </w:pPr>
      <w:r>
        <w:rPr>
          <w:rFonts w:ascii="IRNazanin" w:hAnsi="IRNazanin" w:eastAsia="IRNazanin"/>
          <w:color w:val="111111"/>
          <w:sz w:val="28"/>
          <w:sz w:val="28"/>
          <w:szCs w:val="28"/>
          <w:rtl w:val="true"/>
          <w:lang w:bidi="fa-IR"/>
        </w:rPr>
        <w:t>که در اندیشه گنجند و زمار اندیشند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گل این باغ به بویی نرسند</w:t>
      </w:r>
    </w:p>
    <w:p>
      <w:pPr>
        <w:pStyle w:val="BookText"/>
        <w:rPr/>
      </w:pPr>
      <w:r>
        <w:rPr>
          <w:rFonts w:ascii="IRNazanin" w:hAnsi="IRNazanin" w:eastAsia="IRNazanin"/>
          <w:color w:val="111111"/>
          <w:sz w:val="28"/>
          <w:sz w:val="28"/>
          <w:szCs w:val="28"/>
          <w:rtl w:val="true"/>
          <w:lang w:bidi="fa-IR"/>
        </w:rPr>
        <w:t>عشق آمد و شد چو جانم اندر رگ و پوست</w:t>
      </w:r>
    </w:p>
    <w:p>
      <w:pPr>
        <w:pStyle w:val="BookText"/>
        <w:rPr/>
      </w:pPr>
      <w:r>
        <w:rPr>
          <w:rFonts w:ascii="IRNazanin" w:hAnsi="IRNazanin" w:eastAsia="IRNazanin"/>
          <w:color w:val="111111"/>
          <w:sz w:val="28"/>
          <w:sz w:val="28"/>
          <w:szCs w:val="28"/>
          <w:rtl w:val="true"/>
          <w:lang w:bidi="fa-IR"/>
        </w:rPr>
        <w:t>تاکرد مرا تهی و پر کرد ز دوست</w:t>
      </w:r>
    </w:p>
    <w:p>
      <w:pPr>
        <w:pStyle w:val="BookText"/>
        <w:rPr/>
      </w:pPr>
      <w:r>
        <w:rPr>
          <w:rFonts w:ascii="IRNazanin" w:hAnsi="IRNazanin" w:eastAsia="IRNazanin"/>
          <w:color w:val="111111"/>
          <w:sz w:val="28"/>
          <w:sz w:val="28"/>
          <w:szCs w:val="28"/>
          <w:rtl w:val="true"/>
          <w:lang w:bidi="fa-IR"/>
        </w:rPr>
        <w:t>اجزای وجودم همگی دوست گرفت</w:t>
      </w:r>
    </w:p>
    <w:p>
      <w:pPr>
        <w:pStyle w:val="BookText"/>
        <w:rPr/>
      </w:pPr>
      <w:r>
        <w:rPr>
          <w:rFonts w:ascii="IRNazanin" w:hAnsi="IRNazanin" w:eastAsia="IRNazanin"/>
          <w:color w:val="111111"/>
          <w:sz w:val="28"/>
          <w:sz w:val="28"/>
          <w:szCs w:val="28"/>
          <w:rtl w:val="true"/>
          <w:lang w:bidi="fa-IR"/>
        </w:rPr>
        <w:t>نامی است ز من باقی و باقی همه اوست</w:t>
      </w:r>
    </w:p>
    <w:p>
      <w:pPr>
        <w:pStyle w:val="BookText"/>
        <w:rPr/>
      </w:pPr>
      <w:r>
        <w:rPr>
          <w:rFonts w:ascii="IRNazanin" w:hAnsi="IRNazanin" w:eastAsia="IRNazanin"/>
          <w:color w:val="111111"/>
          <w:sz w:val="28"/>
          <w:sz w:val="28"/>
          <w:szCs w:val="28"/>
          <w:rtl w:val="true"/>
          <w:lang w:bidi="fa-IR"/>
        </w:rPr>
        <w:t>در سینه تویی وگرنه دل خون کنمش</w:t>
      </w:r>
    </w:p>
    <w:p>
      <w:pPr>
        <w:pStyle w:val="BookText"/>
        <w:rPr/>
      </w:pPr>
      <w:r>
        <w:rPr>
          <w:rFonts w:ascii="IRNazanin" w:hAnsi="IRNazanin" w:eastAsia="IRNazanin"/>
          <w:color w:val="111111"/>
          <w:sz w:val="28"/>
          <w:sz w:val="28"/>
          <w:szCs w:val="28"/>
          <w:rtl w:val="true"/>
          <w:lang w:bidi="fa-IR"/>
        </w:rPr>
        <w:t>در دیده تویی وگرنه جیحون کنمش</w:t>
      </w:r>
    </w:p>
    <w:p>
      <w:pPr>
        <w:pStyle w:val="BookText"/>
        <w:rPr/>
      </w:pPr>
      <w:r>
        <w:rPr>
          <w:rFonts w:ascii="IRNazanin" w:hAnsi="IRNazanin" w:eastAsia="IRNazanin"/>
          <w:color w:val="111111"/>
          <w:sz w:val="28"/>
          <w:sz w:val="28"/>
          <w:szCs w:val="28"/>
          <w:rtl w:val="true"/>
          <w:lang w:bidi="fa-IR"/>
        </w:rPr>
        <w:t>امید وصال توست جان را ورنه</w:t>
      </w:r>
    </w:p>
    <w:p>
      <w:pPr>
        <w:pStyle w:val="BookText"/>
        <w:rPr/>
      </w:pPr>
      <w:r>
        <w:rPr>
          <w:rFonts w:ascii="IRNazanin" w:hAnsi="IRNazanin" w:eastAsia="IRNazanin"/>
          <w:color w:val="111111"/>
          <w:sz w:val="28"/>
          <w:sz w:val="28"/>
          <w:szCs w:val="28"/>
          <w:rtl w:val="true"/>
          <w:lang w:bidi="fa-IR"/>
        </w:rPr>
        <w:t>از تن به هزار حیله بیرون کنمش</w:t>
      </w:r>
    </w:p>
    <w:p>
      <w:pPr>
        <w:pStyle w:val="BookText"/>
        <w:rPr/>
      </w:pPr>
      <w:r>
        <w:rPr>
          <w:rFonts w:ascii="IRNazanin" w:hAnsi="IRNazanin" w:eastAsia="IRNazanin"/>
          <w:color w:val="111111"/>
          <w:sz w:val="28"/>
          <w:sz w:val="28"/>
          <w:szCs w:val="28"/>
          <w:rtl w:val="true"/>
          <w:lang w:bidi="fa-IR"/>
        </w:rPr>
        <w:t>دل داغ تو دارد ارنه بفروختمی</w:t>
      </w:r>
    </w:p>
    <w:p>
      <w:pPr>
        <w:pStyle w:val="BookText"/>
        <w:rPr/>
      </w:pPr>
      <w:r>
        <w:rPr>
          <w:rFonts w:ascii="IRNazanin" w:hAnsi="IRNazanin" w:eastAsia="IRNazanin"/>
          <w:color w:val="111111"/>
          <w:sz w:val="28"/>
          <w:sz w:val="28"/>
          <w:szCs w:val="28"/>
          <w:rtl w:val="true"/>
          <w:lang w:bidi="fa-IR"/>
        </w:rPr>
        <w:t>در دیده تویی وگرنه بردوختمی</w:t>
      </w:r>
    </w:p>
    <w:p>
      <w:pPr>
        <w:pStyle w:val="BookText"/>
        <w:rPr/>
      </w:pPr>
      <w:r>
        <w:rPr>
          <w:rFonts w:ascii="IRNazanin" w:hAnsi="IRNazanin" w:eastAsia="IRNazanin"/>
          <w:color w:val="111111"/>
          <w:sz w:val="28"/>
          <w:sz w:val="28"/>
          <w:szCs w:val="28"/>
          <w:rtl w:val="true"/>
          <w:lang w:bidi="fa-IR"/>
        </w:rPr>
        <w:t>جان همدم توست ورنه روزی صد بار</w:t>
      </w:r>
    </w:p>
    <w:p>
      <w:pPr>
        <w:pStyle w:val="BookText"/>
        <w:rPr/>
      </w:pPr>
      <w:r>
        <w:rPr>
          <w:rFonts w:ascii="IRNazanin" w:hAnsi="IRNazanin" w:eastAsia="IRNazanin"/>
          <w:color w:val="111111"/>
          <w:sz w:val="28"/>
          <w:sz w:val="28"/>
          <w:szCs w:val="28"/>
          <w:rtl w:val="true"/>
          <w:lang w:bidi="fa-IR"/>
        </w:rPr>
        <w:t>در پیش تو چون سپند بر سوختمی</w:t>
      </w:r>
    </w:p>
    <w:p>
      <w:pPr>
        <w:pStyle w:val="BookText"/>
        <w:rPr/>
      </w:pPr>
      <w:r>
        <w:rPr>
          <w:rFonts w:ascii="IRNazanin" w:hAnsi="IRNazanin" w:eastAsia="IRNazanin"/>
          <w:color w:val="111111"/>
          <w:sz w:val="28"/>
          <w:sz w:val="28"/>
          <w:szCs w:val="28"/>
          <w:rtl w:val="true"/>
          <w:lang w:bidi="fa-IR"/>
        </w:rPr>
        <w:t>چوگردم تنگدل شرح غمت هم با غمت گویم</w:t>
      </w:r>
    </w:p>
    <w:p>
      <w:pPr>
        <w:pStyle w:val="BookText"/>
        <w:rPr/>
      </w:pPr>
      <w:r>
        <w:rPr>
          <w:rFonts w:ascii="IRNazanin" w:hAnsi="IRNazanin" w:eastAsia="IRNazanin"/>
          <w:color w:val="111111"/>
          <w:sz w:val="28"/>
          <w:sz w:val="28"/>
          <w:szCs w:val="28"/>
          <w:rtl w:val="true"/>
          <w:lang w:bidi="fa-IR"/>
        </w:rPr>
        <w:t>که در شرع محبت کفر باشد محرم دیگر</w:t>
      </w:r>
    </w:p>
    <w:p>
      <w:pPr>
        <w:pStyle w:val="BookText"/>
        <w:rPr/>
      </w:pPr>
      <w:r>
        <w:rPr>
          <w:rFonts w:ascii="IRNazanin" w:hAnsi="IRNazanin" w:eastAsia="IRNazanin"/>
          <w:color w:val="111111"/>
          <w:sz w:val="28"/>
          <w:sz w:val="28"/>
          <w:szCs w:val="28"/>
          <w:rtl w:val="true"/>
          <w:lang w:bidi="fa-IR"/>
        </w:rPr>
        <w:t xml:space="preserve">نهم جنازه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دوش و می نازم</w:t>
      </w:r>
    </w:p>
    <w:p>
      <w:pPr>
        <w:pStyle w:val="BookText"/>
        <w:rPr/>
      </w:pPr>
      <w:r>
        <w:rPr>
          <w:rFonts w:ascii="IRNazanin" w:hAnsi="IRNazanin" w:eastAsia="IRNazanin"/>
          <w:color w:val="111111"/>
          <w:sz w:val="28"/>
          <w:sz w:val="28"/>
          <w:szCs w:val="28"/>
          <w:rtl w:val="true"/>
          <w:lang w:bidi="fa-IR"/>
        </w:rPr>
        <w:t>که ساق عرش محبت به روی دوش من است</w:t>
      </w:r>
    </w:p>
    <w:p>
      <w:pPr>
        <w:pStyle w:val="BookText"/>
        <w:rPr/>
      </w:pPr>
      <w:r>
        <w:rPr>
          <w:rFonts w:ascii="IRNazanin" w:hAnsi="IRNazanin" w:eastAsia="IRNazanin"/>
          <w:color w:val="111111"/>
          <w:sz w:val="28"/>
          <w:sz w:val="28"/>
          <w:szCs w:val="28"/>
          <w:rtl w:val="true"/>
          <w:lang w:bidi="fa-IR"/>
        </w:rPr>
        <w:t>آن گرد حرم گردد و این گرد خرابات</w:t>
      </w:r>
    </w:p>
    <w:p>
      <w:pPr>
        <w:pStyle w:val="BookText"/>
        <w:rPr/>
      </w:pPr>
      <w:r>
        <w:rPr>
          <w:rFonts w:ascii="IRNazanin" w:hAnsi="IRNazanin" w:eastAsia="IRNazanin"/>
          <w:color w:val="111111"/>
          <w:sz w:val="28"/>
          <w:sz w:val="28"/>
          <w:szCs w:val="28"/>
          <w:rtl w:val="true"/>
          <w:lang w:bidi="fa-IR"/>
        </w:rPr>
        <w:t>من گرد سرت گردم و هرجا که تو باشی</w:t>
      </w:r>
    </w:p>
    <w:p>
      <w:pPr>
        <w:pStyle w:val="BookText"/>
        <w:rPr/>
      </w:pPr>
      <w:r>
        <w:rPr>
          <w:rFonts w:ascii="IRNazanin" w:hAnsi="IRNazanin" w:eastAsia="IRNazanin"/>
          <w:color w:val="111111"/>
          <w:sz w:val="28"/>
          <w:sz w:val="28"/>
          <w:szCs w:val="28"/>
          <w:rtl w:val="true"/>
          <w:lang w:bidi="fa-IR"/>
        </w:rPr>
        <w:t>مرغ حرمت به طوف گردون نرود</w:t>
      </w:r>
    </w:p>
    <w:p>
      <w:pPr>
        <w:pStyle w:val="BookText"/>
        <w:rPr/>
      </w:pPr>
      <w:r>
        <w:rPr>
          <w:rFonts w:ascii="IRNazanin" w:hAnsi="IRNazanin" w:eastAsia="IRNazanin"/>
          <w:color w:val="111111"/>
          <w:sz w:val="28"/>
          <w:sz w:val="28"/>
          <w:szCs w:val="28"/>
          <w:rtl w:val="true"/>
          <w:lang w:bidi="fa-IR"/>
        </w:rPr>
        <w:t>خو کرده به باغ سوی هامون نرود</w:t>
      </w:r>
    </w:p>
    <w:p>
      <w:pPr>
        <w:pStyle w:val="BookText"/>
        <w:rPr/>
      </w:pPr>
      <w:r>
        <w:rPr>
          <w:rFonts w:ascii="IRNazanin" w:hAnsi="IRNazanin" w:eastAsia="IRNazanin"/>
          <w:color w:val="111111"/>
          <w:sz w:val="28"/>
          <w:sz w:val="28"/>
          <w:szCs w:val="28"/>
          <w:rtl w:val="true"/>
          <w:lang w:bidi="fa-IR"/>
        </w:rPr>
        <w:t>زین گوشه محال است برون رفتن من</w:t>
      </w:r>
    </w:p>
    <w:p>
      <w:pPr>
        <w:pStyle w:val="BookText"/>
        <w:rPr/>
      </w:pPr>
      <w:r>
        <w:rPr>
          <w:rFonts w:ascii="IRNazanin" w:hAnsi="IRNazanin" w:eastAsia="IRNazanin"/>
          <w:color w:val="111111"/>
          <w:sz w:val="28"/>
          <w:sz w:val="28"/>
          <w:szCs w:val="28"/>
          <w:rtl w:val="true"/>
          <w:lang w:bidi="fa-IR"/>
        </w:rPr>
        <w:t>کانکس به بهشت رفت بیرون نرود</w:t>
      </w:r>
    </w:p>
    <w:p>
      <w:pPr>
        <w:pStyle w:val="BookText"/>
        <w:rPr/>
      </w:pPr>
      <w:r>
        <w:rPr>
          <w:rFonts w:ascii="IRNazanin" w:hAnsi="IRNazanin" w:eastAsia="IRNazanin"/>
          <w:color w:val="111111"/>
          <w:sz w:val="28"/>
          <w:sz w:val="28"/>
          <w:szCs w:val="28"/>
          <w:rtl w:val="true"/>
          <w:lang w:bidi="fa-IR"/>
        </w:rPr>
        <w:t>فلاطون حاذق است اما نباید گو به بالینم</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بیمار محبت جز محبت نیست درمانش </w:t>
      </w:r>
    </w:p>
    <w:p>
      <w:pPr>
        <w:pStyle w:val="BookText"/>
        <w:rPr/>
      </w:pPr>
      <w:r>
        <w:rPr>
          <w:rFonts w:ascii="IRNazanin" w:hAnsi="IRNazanin" w:eastAsia="IRNazanin"/>
          <w:color w:val="111111"/>
          <w:sz w:val="28"/>
          <w:sz w:val="28"/>
          <w:szCs w:val="28"/>
          <w:rtl w:val="true"/>
          <w:lang w:bidi="fa-IR"/>
        </w:rPr>
        <w:t>انصاف بده که عشق نیکوکار است</w:t>
      </w:r>
    </w:p>
    <w:p>
      <w:pPr>
        <w:pStyle w:val="BookText"/>
        <w:rPr/>
      </w:pPr>
      <w:r>
        <w:rPr>
          <w:rFonts w:ascii="IRNazanin" w:hAnsi="IRNazanin" w:eastAsia="IRNazanin"/>
          <w:color w:val="111111"/>
          <w:sz w:val="28"/>
          <w:sz w:val="28"/>
          <w:szCs w:val="28"/>
          <w:rtl w:val="true"/>
          <w:lang w:bidi="fa-IR"/>
        </w:rPr>
        <w:t>ز آنست خلل که طبع بد کردار است</w:t>
      </w:r>
    </w:p>
    <w:p>
      <w:pPr>
        <w:pStyle w:val="BookText"/>
        <w:rPr/>
      </w:pPr>
      <w:r>
        <w:rPr>
          <w:rFonts w:ascii="IRNazanin" w:hAnsi="IRNazanin" w:eastAsia="IRNazanin"/>
          <w:color w:val="111111"/>
          <w:sz w:val="28"/>
          <w:sz w:val="28"/>
          <w:szCs w:val="28"/>
          <w:rtl w:val="true"/>
          <w:lang w:bidi="fa-IR"/>
        </w:rPr>
        <w:t>تو شهوت خویش را لقب عشق دهی</w:t>
      </w:r>
    </w:p>
    <w:p>
      <w:pPr>
        <w:pStyle w:val="BookText"/>
        <w:rPr/>
      </w:pPr>
      <w:r>
        <w:rPr>
          <w:rFonts w:ascii="IRNazanin" w:hAnsi="IRNazanin" w:eastAsia="IRNazanin"/>
          <w:color w:val="111111"/>
          <w:sz w:val="28"/>
          <w:sz w:val="28"/>
          <w:szCs w:val="28"/>
          <w:rtl w:val="true"/>
          <w:lang w:bidi="fa-IR"/>
        </w:rPr>
        <w:t>از شهوت تا به عشق ره بسیار است</w:t>
      </w:r>
    </w:p>
    <w:p>
      <w:pPr>
        <w:pStyle w:val="BookText"/>
        <w:rPr/>
      </w:pPr>
      <w:r>
        <w:rPr>
          <w:rFonts w:ascii="IRNazanin" w:hAnsi="IRNazanin" w:eastAsia="IRNazanin"/>
          <w:color w:val="111111"/>
          <w:sz w:val="28"/>
          <w:sz w:val="28"/>
          <w:szCs w:val="28"/>
          <w:rtl w:val="true"/>
          <w:lang w:bidi="fa-IR"/>
        </w:rPr>
        <w:t>شرح غم عشق را بیانی دگر است</w:t>
      </w:r>
    </w:p>
    <w:p>
      <w:pPr>
        <w:pStyle w:val="BookText"/>
        <w:rPr/>
      </w:pPr>
      <w:r>
        <w:rPr>
          <w:rFonts w:ascii="IRNazanin" w:hAnsi="IRNazanin" w:eastAsia="IRNazanin"/>
          <w:color w:val="111111"/>
          <w:sz w:val="28"/>
          <w:sz w:val="28"/>
          <w:szCs w:val="28"/>
          <w:rtl w:val="true"/>
          <w:lang w:bidi="fa-IR"/>
        </w:rPr>
        <w:t>داغ دل خسته را نشانی دگر است</w:t>
      </w:r>
    </w:p>
    <w:p>
      <w:pPr>
        <w:pStyle w:val="BookText"/>
        <w:rPr/>
      </w:pPr>
      <w:r>
        <w:rPr>
          <w:rFonts w:ascii="IRNazanin" w:hAnsi="IRNazanin" w:eastAsia="IRNazanin"/>
          <w:color w:val="111111"/>
          <w:sz w:val="28"/>
          <w:sz w:val="28"/>
          <w:szCs w:val="28"/>
          <w:rtl w:val="true"/>
          <w:lang w:bidi="fa-IR"/>
        </w:rPr>
        <w:t>گر فهم سخن نمیکنی معذوری</w:t>
      </w:r>
    </w:p>
    <w:p>
      <w:pPr>
        <w:pStyle w:val="BookText"/>
        <w:rPr/>
      </w:pPr>
      <w:r>
        <w:rPr>
          <w:rFonts w:ascii="IRNazanin" w:hAnsi="IRNazanin" w:eastAsia="IRNazanin"/>
          <w:color w:val="111111"/>
          <w:sz w:val="28"/>
          <w:sz w:val="28"/>
          <w:szCs w:val="28"/>
          <w:rtl w:val="true"/>
          <w:lang w:bidi="fa-IR"/>
        </w:rPr>
        <w:t>کافسانه عشق را زبانی دگر است</w:t>
      </w:r>
    </w:p>
    <w:p>
      <w:pPr>
        <w:pStyle w:val="BookText"/>
        <w:rPr/>
      </w:pPr>
      <w:r>
        <w:rPr>
          <w:rFonts w:ascii="IRNazanin" w:hAnsi="IRNazanin" w:eastAsia="IRNazanin"/>
          <w:color w:val="111111"/>
          <w:sz w:val="28"/>
          <w:sz w:val="28"/>
          <w:szCs w:val="28"/>
          <w:rtl w:val="true"/>
          <w:lang w:bidi="fa-IR"/>
        </w:rPr>
        <w:t>ما به جرم عشق بدنامیم و زاهد از ریا</w:t>
      </w:r>
    </w:p>
    <w:p>
      <w:pPr>
        <w:pStyle w:val="BookText"/>
        <w:rPr/>
      </w:pPr>
      <w:r>
        <w:rPr>
          <w:rFonts w:ascii="IRNazanin" w:hAnsi="IRNazanin" w:eastAsia="IRNazanin"/>
          <w:color w:val="111111"/>
          <w:sz w:val="28"/>
          <w:sz w:val="28"/>
          <w:szCs w:val="28"/>
          <w:rtl w:val="true"/>
          <w:lang w:bidi="fa-IR"/>
        </w:rPr>
        <w:t>هر دو بدنامیم اقا ما کجا و او کجا</w:t>
      </w:r>
    </w:p>
    <w:p>
      <w:pPr>
        <w:pStyle w:val="BookText"/>
        <w:rPr/>
      </w:pPr>
      <w:r>
        <w:rPr>
          <w:rFonts w:ascii="IRNazanin" w:hAnsi="IRNazanin" w:eastAsia="IRNazanin"/>
          <w:color w:val="111111"/>
          <w:sz w:val="28"/>
          <w:sz w:val="28"/>
          <w:szCs w:val="28"/>
          <w:rtl w:val="true"/>
          <w:lang w:bidi="fa-IR"/>
        </w:rPr>
        <w:t>شبی به دیدن پروانه رفت بلبل زار</w:t>
      </w:r>
    </w:p>
    <w:p>
      <w:pPr>
        <w:pStyle w:val="BookText"/>
        <w:rPr/>
      </w:pPr>
      <w:r>
        <w:rPr>
          <w:rFonts w:ascii="IRNazanin" w:hAnsi="IRNazanin" w:eastAsia="IRNazanin"/>
          <w:color w:val="111111"/>
          <w:sz w:val="28"/>
          <w:sz w:val="28"/>
          <w:szCs w:val="28"/>
          <w:rtl w:val="true"/>
          <w:lang w:bidi="fa-IR"/>
        </w:rPr>
        <w:t>که ناله ای بکن ای مرغ آتشین منظر</w:t>
      </w:r>
    </w:p>
    <w:p>
      <w:pPr>
        <w:pStyle w:val="BookText"/>
        <w:rPr/>
      </w:pPr>
      <w:r>
        <w:rPr>
          <w:rFonts w:ascii="IRNazanin" w:hAnsi="IRNazanin" w:eastAsia="IRNazanin"/>
          <w:color w:val="111111"/>
          <w:sz w:val="28"/>
          <w:sz w:val="28"/>
          <w:szCs w:val="28"/>
          <w:rtl w:val="true"/>
          <w:lang w:bidi="fa-IR"/>
        </w:rPr>
        <w:t>جواب داد که ای هرزه گرد وادی عشق</w:t>
      </w:r>
    </w:p>
    <w:p>
      <w:pPr>
        <w:pStyle w:val="BookText"/>
        <w:rPr/>
      </w:pPr>
      <w:r>
        <w:rPr>
          <w:rFonts w:ascii="IRNazanin" w:hAnsi="IRNazanin" w:eastAsia="IRNazanin"/>
          <w:color w:val="111111"/>
          <w:sz w:val="28"/>
          <w:sz w:val="28"/>
          <w:szCs w:val="28"/>
          <w:rtl w:val="true"/>
          <w:lang w:bidi="fa-IR"/>
        </w:rPr>
        <w:t>چو هیچ شکوه ندارم چه نالم از دلبر</w:t>
      </w:r>
    </w:p>
    <w:p>
      <w:pPr>
        <w:pStyle w:val="BookText"/>
        <w:rPr/>
      </w:pPr>
      <w:r>
        <w:rPr>
          <w:rFonts w:ascii="IRNazanin" w:hAnsi="IRNazanin" w:eastAsia="IRNazanin"/>
          <w:color w:val="111111"/>
          <w:sz w:val="28"/>
          <w:sz w:val="28"/>
          <w:szCs w:val="28"/>
          <w:rtl w:val="true"/>
          <w:lang w:bidi="fa-IR"/>
        </w:rPr>
        <w:t>تو ناله کن که ز سرمنزل فنا دوری</w:t>
      </w:r>
    </w:p>
    <w:p>
      <w:pPr>
        <w:pStyle w:val="BookText"/>
        <w:rPr/>
      </w:pPr>
      <w:r>
        <w:rPr>
          <w:rFonts w:ascii="IRNazanin" w:hAnsi="IRNazanin" w:eastAsia="IRNazanin"/>
          <w:color w:val="111111"/>
          <w:sz w:val="28"/>
          <w:sz w:val="28"/>
          <w:szCs w:val="28"/>
          <w:rtl w:val="true"/>
          <w:lang w:bidi="fa-IR"/>
        </w:rPr>
        <w:t>وگرنه من شدم این دم تمام خاکستر</w:t>
      </w:r>
    </w:p>
    <w:p>
      <w:pPr>
        <w:pStyle w:val="BookText"/>
        <w:rPr/>
      </w:pPr>
      <w:r>
        <w:rPr>
          <w:rFonts w:ascii="IRNazanin" w:hAnsi="IRNazanin" w:eastAsia="IRNazanin"/>
          <w:color w:val="111111"/>
          <w:sz w:val="28"/>
          <w:sz w:val="28"/>
          <w:szCs w:val="28"/>
          <w:rtl w:val="true"/>
          <w:lang w:bidi="fa-IR"/>
        </w:rPr>
        <w:t>نسیت الیوم من عشقی غذائی</w:t>
      </w:r>
    </w:p>
    <w:p>
      <w:pPr>
        <w:pStyle w:val="BookText"/>
        <w:rPr/>
      </w:pPr>
      <w:r>
        <w:rPr>
          <w:rFonts w:ascii="IRNazanin" w:hAnsi="IRNazanin" w:eastAsia="IRNazanin"/>
          <w:color w:val="111111"/>
          <w:sz w:val="28"/>
          <w:sz w:val="28"/>
          <w:szCs w:val="28"/>
          <w:rtl w:val="true"/>
          <w:lang w:bidi="fa-IR"/>
        </w:rPr>
        <w:t>فلا ادری غذائی من عشائی</w:t>
      </w:r>
    </w:p>
    <w:p>
      <w:pPr>
        <w:pStyle w:val="BookText"/>
        <w:rPr/>
      </w:pPr>
      <w:r>
        <w:rPr>
          <w:rFonts w:ascii="IRNazanin" w:hAnsi="IRNazanin" w:eastAsia="IRNazanin"/>
          <w:color w:val="111111"/>
          <w:sz w:val="28"/>
          <w:sz w:val="28"/>
          <w:szCs w:val="28"/>
          <w:rtl w:val="true"/>
          <w:lang w:bidi="fa-IR"/>
        </w:rPr>
        <w:t>فذکرک یا سیدی اکلی و شربی</w:t>
      </w:r>
    </w:p>
    <w:p>
      <w:pPr>
        <w:pStyle w:val="BookText"/>
        <w:rPr/>
      </w:pPr>
      <w:r>
        <w:rPr>
          <w:rFonts w:ascii="IRNazanin" w:hAnsi="IRNazanin" w:eastAsia="IRNazanin"/>
          <w:color w:val="111111"/>
          <w:sz w:val="28"/>
          <w:sz w:val="28"/>
          <w:szCs w:val="28"/>
          <w:rtl w:val="true"/>
          <w:lang w:bidi="fa-IR"/>
        </w:rPr>
        <w:t>و وجهک آن نظرت شفاء دائی</w:t>
      </w:r>
    </w:p>
    <w:p>
      <w:pPr>
        <w:pStyle w:val="BookText"/>
        <w:rPr/>
      </w:pPr>
      <w:r>
        <w:rPr>
          <w:rFonts w:ascii="IRNazanin" w:hAnsi="IRNazanin" w:eastAsia="IRNazanin"/>
          <w:color w:val="111111"/>
          <w:sz w:val="28"/>
          <w:sz w:val="28"/>
          <w:szCs w:val="28"/>
          <w:rtl w:val="true"/>
          <w:lang w:bidi="fa-IR"/>
        </w:rPr>
        <w:t>صد باره سوختیم چو پروانه و هنوز</w:t>
      </w:r>
    </w:p>
    <w:p>
      <w:pPr>
        <w:pStyle w:val="BookText"/>
        <w:rPr/>
      </w:pPr>
      <w:r>
        <w:rPr>
          <w:rFonts w:ascii="IRNazanin" w:hAnsi="IRNazanin" w:eastAsia="IRNazanin"/>
          <w:color w:val="111111"/>
          <w:sz w:val="28"/>
          <w:sz w:val="28"/>
          <w:szCs w:val="28"/>
          <w:rtl w:val="true"/>
          <w:lang w:bidi="fa-IR"/>
        </w:rPr>
        <w:t>آگاه نیستیم ز سوز و گداز عشق</w:t>
      </w:r>
    </w:p>
    <w:p>
      <w:pPr>
        <w:pStyle w:val="BookText"/>
        <w:rPr/>
      </w:pPr>
      <w:r>
        <w:rPr>
          <w:rFonts w:ascii="IRNazanin" w:hAnsi="IRNazanin" w:eastAsia="IRNazanin"/>
          <w:color w:val="111111"/>
          <w:sz w:val="28"/>
          <w:sz w:val="28"/>
          <w:szCs w:val="28"/>
          <w:rtl w:val="true"/>
          <w:lang w:bidi="fa-IR"/>
        </w:rPr>
        <w:t>عشق راطی لسانی است که صد ساله سخن</w:t>
      </w:r>
    </w:p>
    <w:p>
      <w:pPr>
        <w:pStyle w:val="BookText"/>
        <w:rPr/>
      </w:pPr>
      <w:r>
        <w:rPr>
          <w:rFonts w:ascii="IRNazanin" w:hAnsi="IRNazanin" w:eastAsia="IRNazanin"/>
          <w:color w:val="111111"/>
          <w:sz w:val="28"/>
          <w:sz w:val="28"/>
          <w:szCs w:val="28"/>
          <w:rtl w:val="true"/>
          <w:lang w:bidi="fa-IR"/>
        </w:rPr>
        <w:t>یار با یار به یک چشم زدن میگوید</w:t>
      </w:r>
    </w:p>
    <w:p>
      <w:pPr>
        <w:pStyle w:val="BookText"/>
        <w:rPr/>
      </w:pPr>
      <w:r>
        <w:rPr>
          <w:rFonts w:ascii="IRNazanin" w:hAnsi="IRNazanin" w:eastAsia="IRNazanin"/>
          <w:color w:val="111111"/>
          <w:sz w:val="28"/>
          <w:sz w:val="28"/>
          <w:szCs w:val="28"/>
          <w:rtl w:val="true"/>
          <w:lang w:bidi="fa-IR"/>
        </w:rPr>
        <w:t>ای شیخ خاطرم به حدیث تو شاد نیست</w:t>
      </w:r>
    </w:p>
    <w:p>
      <w:pPr>
        <w:pStyle w:val="BookText"/>
        <w:rPr/>
      </w:pPr>
      <w:r>
        <w:rPr>
          <w:rFonts w:ascii="IRNazanin" w:hAnsi="IRNazanin" w:eastAsia="IRNazanin"/>
          <w:color w:val="111111"/>
          <w:sz w:val="28"/>
          <w:sz w:val="28"/>
          <w:szCs w:val="28"/>
          <w:rtl w:val="true"/>
          <w:lang w:bidi="fa-IR"/>
        </w:rPr>
        <w:t>عاشق نیی مرا به تو هیچ اعتماد نیست</w:t>
      </w:r>
    </w:p>
    <w:p>
      <w:pPr>
        <w:pStyle w:val="BookText"/>
        <w:rPr/>
      </w:pPr>
      <w:r>
        <w:rPr>
          <w:rFonts w:ascii="IRNazanin" w:hAnsi="IRNazanin" w:eastAsia="IRNazanin"/>
          <w:color w:val="111111"/>
          <w:sz w:val="28"/>
          <w:sz w:val="28"/>
          <w:szCs w:val="28"/>
          <w:rtl w:val="true"/>
          <w:lang w:bidi="fa-IR"/>
        </w:rPr>
        <w:t>کجاست دل که از دل حجاب بردارد</w:t>
      </w:r>
    </w:p>
    <w:p>
      <w:pPr>
        <w:pStyle w:val="BookText"/>
        <w:rPr/>
      </w:pPr>
      <w:r>
        <w:rPr>
          <w:rFonts w:ascii="IRNazanin" w:hAnsi="IRNazanin" w:eastAsia="IRNazanin"/>
          <w:color w:val="111111"/>
          <w:sz w:val="28"/>
          <w:sz w:val="28"/>
          <w:szCs w:val="28"/>
          <w:rtl w:val="true"/>
          <w:lang w:bidi="fa-IR"/>
        </w:rPr>
        <w:t>ز دیده بار گرانی چو خواب بردارد</w:t>
      </w:r>
    </w:p>
    <w:p>
      <w:pPr>
        <w:pStyle w:val="BookText"/>
        <w:rPr/>
      </w:pPr>
      <w:r>
        <w:rPr>
          <w:rFonts w:ascii="IRNazanin" w:hAnsi="IRNazanin" w:eastAsia="IRNazanin"/>
          <w:color w:val="111111"/>
          <w:sz w:val="28"/>
          <w:sz w:val="28"/>
          <w:szCs w:val="28"/>
          <w:rtl w:val="true"/>
          <w:lang w:bidi="fa-IR"/>
        </w:rPr>
        <w:t>رتبه عشق نگه کن که به وادی طلب</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طور برون از شجری می آید</w:t>
      </w:r>
    </w:p>
    <w:p>
      <w:pPr>
        <w:pStyle w:val="BookText"/>
        <w:rPr/>
      </w:pPr>
      <w:r>
        <w:rPr>
          <w:rFonts w:ascii="IRNazanin" w:hAnsi="IRNazanin" w:eastAsia="IRNazanin"/>
          <w:color w:val="111111"/>
          <w:sz w:val="28"/>
          <w:sz w:val="28"/>
          <w:szCs w:val="28"/>
          <w:rtl w:val="true"/>
          <w:lang w:bidi="fa-IR"/>
        </w:rPr>
        <w:t>گفتی چه کسانند اسیران ره عشق</w:t>
      </w:r>
    </w:p>
    <w:p>
      <w:pPr>
        <w:pStyle w:val="BookText"/>
        <w:rPr/>
      </w:pPr>
      <w:r>
        <w:rPr>
          <w:rFonts w:ascii="IRNazanin" w:hAnsi="IRNazanin" w:eastAsia="IRNazanin"/>
          <w:color w:val="111111"/>
          <w:sz w:val="28"/>
          <w:sz w:val="28"/>
          <w:szCs w:val="28"/>
          <w:rtl w:val="true"/>
          <w:lang w:bidi="fa-IR"/>
        </w:rPr>
        <w:t>ماتم زدهای، سوخته ای، در به دری چند</w:t>
      </w:r>
    </w:p>
    <w:p>
      <w:pPr>
        <w:pStyle w:val="BookText"/>
        <w:rPr/>
      </w:pPr>
      <w:r>
        <w:rPr>
          <w:rFonts w:ascii="IRNazanin" w:hAnsi="IRNazanin" w:eastAsia="IRNazanin"/>
          <w:color w:val="111111"/>
          <w:sz w:val="28"/>
          <w:sz w:val="28"/>
          <w:szCs w:val="28"/>
          <w:rtl w:val="true"/>
          <w:lang w:bidi="fa-IR"/>
        </w:rPr>
        <w:t>یا مقسم بالمثانی آن لابجیء مکانی</w:t>
      </w:r>
    </w:p>
    <w:p>
      <w:pPr>
        <w:pStyle w:val="BookText"/>
        <w:rPr/>
      </w:pPr>
      <w:r>
        <w:rPr>
          <w:rFonts w:ascii="IRNazanin" w:hAnsi="IRNazanin" w:eastAsia="IRNazanin"/>
          <w:color w:val="111111"/>
          <w:sz w:val="28"/>
          <w:sz w:val="28"/>
          <w:szCs w:val="28"/>
          <w:rtl w:val="true"/>
          <w:lang w:bidi="fa-IR"/>
        </w:rPr>
        <w:t>کر یمینک حتما فانت وسط جنانی</w:t>
      </w:r>
    </w:p>
    <w:p>
      <w:pPr>
        <w:pStyle w:val="BookText"/>
        <w:rPr/>
      </w:pPr>
      <w:r>
        <w:rPr>
          <w:rFonts w:ascii="IRNazanin" w:hAnsi="IRNazanin" w:eastAsia="IRNazanin"/>
          <w:color w:val="111111"/>
          <w:sz w:val="28"/>
          <w:sz w:val="28"/>
          <w:szCs w:val="28"/>
          <w:rtl w:val="true"/>
          <w:lang w:bidi="fa-IR"/>
        </w:rPr>
        <w:t>متی تباعدت عنی و انت فی القلب دانی</w:t>
      </w:r>
    </w:p>
    <w:p>
      <w:pPr>
        <w:pStyle w:val="BookText"/>
        <w:rPr/>
      </w:pPr>
      <w:r>
        <w:rPr>
          <w:rFonts w:ascii="IRNazanin" w:hAnsi="IRNazanin" w:eastAsia="IRNazanin"/>
          <w:color w:val="111111"/>
          <w:sz w:val="28"/>
          <w:sz w:val="28"/>
          <w:szCs w:val="28"/>
          <w:rtl w:val="true"/>
          <w:lang w:bidi="fa-IR"/>
        </w:rPr>
        <w:t>منی تغیبت عنی و انت عین عیانی</w:t>
      </w:r>
    </w:p>
    <w:p>
      <w:pPr>
        <w:pStyle w:val="BookText"/>
        <w:rPr/>
      </w:pPr>
      <w:r>
        <w:rPr>
          <w:rFonts w:ascii="IRNazanin" w:hAnsi="IRNazanin" w:eastAsia="IRNazanin"/>
          <w:color w:val="111111"/>
          <w:sz w:val="28"/>
          <w:sz w:val="28"/>
          <w:szCs w:val="28"/>
          <w:rtl w:val="true"/>
          <w:lang w:bidi="fa-IR"/>
        </w:rPr>
        <w:t>والله ماکنت وحدی الأ رأیتک ثانی</w:t>
      </w:r>
    </w:p>
    <w:p>
      <w:pPr>
        <w:pStyle w:val="BookText"/>
        <w:rPr/>
      </w:pPr>
      <w:r>
        <w:rPr>
          <w:rFonts w:ascii="IRNazanin" w:hAnsi="IRNazanin" w:eastAsia="IRNazanin"/>
          <w:color w:val="111111"/>
          <w:sz w:val="28"/>
          <w:sz w:val="28"/>
          <w:szCs w:val="28"/>
          <w:rtl w:val="true"/>
          <w:lang w:bidi="fa-IR"/>
        </w:rPr>
        <w:t>از هر چه غیر دوست چرا نگذرد کسی</w:t>
      </w:r>
    </w:p>
    <w:p>
      <w:pPr>
        <w:pStyle w:val="BookText"/>
        <w:rPr/>
      </w:pPr>
      <w:r>
        <w:rPr>
          <w:rFonts w:ascii="IRNazanin" w:hAnsi="IRNazanin" w:eastAsia="IRNazanin"/>
          <w:color w:val="111111"/>
          <w:sz w:val="28"/>
          <w:sz w:val="28"/>
          <w:szCs w:val="28"/>
          <w:rtl w:val="true"/>
          <w:lang w:bidi="fa-IR"/>
        </w:rPr>
        <w:t>کافر برای خاطر بت از خدا گذشت</w:t>
      </w:r>
    </w:p>
    <w:p>
      <w:pPr>
        <w:pStyle w:val="BookText"/>
        <w:rPr/>
      </w:pPr>
      <w:r>
        <w:rPr>
          <w:rFonts w:ascii="IRNazanin" w:hAnsi="IRNazanin" w:eastAsia="IRNazanin"/>
          <w:color w:val="111111"/>
          <w:sz w:val="28"/>
          <w:sz w:val="28"/>
          <w:szCs w:val="28"/>
          <w:rtl w:val="true"/>
          <w:lang w:bidi="fa-IR"/>
        </w:rPr>
        <w:t>انی عشقت وما فی العشق من یأس</w:t>
      </w:r>
    </w:p>
    <w:p>
      <w:pPr>
        <w:pStyle w:val="BookText"/>
        <w:rPr/>
      </w:pPr>
      <w:r>
        <w:rPr>
          <w:rFonts w:ascii="IRNazanin" w:hAnsi="IRNazanin" w:eastAsia="IRNazanin"/>
          <w:color w:val="111111"/>
          <w:sz w:val="28"/>
          <w:sz w:val="28"/>
          <w:szCs w:val="28"/>
          <w:rtl w:val="true"/>
          <w:lang w:bidi="fa-IR"/>
        </w:rPr>
        <w:t>مااطیب العشق لولا شنعة الناس</w:t>
      </w:r>
    </w:p>
    <w:p>
      <w:pPr>
        <w:pStyle w:val="BookText"/>
        <w:rPr/>
      </w:pPr>
      <w:r>
        <w:rPr>
          <w:rFonts w:ascii="IRNazanin" w:hAnsi="IRNazanin" w:eastAsia="IRNazanin"/>
          <w:color w:val="111111"/>
          <w:sz w:val="28"/>
          <w:sz w:val="28"/>
          <w:szCs w:val="28"/>
          <w:rtl w:val="true"/>
          <w:lang w:bidi="fa-IR"/>
        </w:rPr>
        <w:t>والله ماطلعت شمس وما غربت</w:t>
      </w:r>
    </w:p>
    <w:p>
      <w:pPr>
        <w:pStyle w:val="BookText"/>
        <w:rPr/>
      </w:pPr>
      <w:r>
        <w:rPr>
          <w:rFonts w:ascii="IRNazanin" w:hAnsi="IRNazanin" w:eastAsia="IRNazanin"/>
          <w:color w:val="111111"/>
          <w:sz w:val="28"/>
          <w:sz w:val="28"/>
          <w:szCs w:val="28"/>
          <w:rtl w:val="true"/>
          <w:lang w:bidi="fa-IR"/>
        </w:rPr>
        <w:t>الآ و انت منی بقلبی و وسواس</w:t>
      </w:r>
    </w:p>
    <w:p>
      <w:pPr>
        <w:pStyle w:val="BookText"/>
        <w:rPr/>
      </w:pPr>
      <w:r>
        <w:rPr>
          <w:rFonts w:ascii="Amiri" w:hAnsi="Amiri" w:eastAsia="Amiri" w:cs="Amiri"/>
          <w:color w:val="111111"/>
          <w:sz w:val="28"/>
          <w:sz w:val="28"/>
          <w:szCs w:val="28"/>
          <w:rtl w:val="true"/>
          <w:lang w:bidi="ar-SA"/>
        </w:rPr>
        <w:t>و لا تنفست محزونة و لا فرحا</w:t>
      </w:r>
    </w:p>
    <w:p>
      <w:pPr>
        <w:pStyle w:val="BookText"/>
        <w:rPr/>
      </w:pPr>
      <w:r>
        <w:rPr>
          <w:rFonts w:ascii="IRNazanin" w:hAnsi="IRNazanin" w:eastAsia="IRNazanin"/>
          <w:color w:val="111111"/>
          <w:sz w:val="28"/>
          <w:sz w:val="28"/>
          <w:szCs w:val="28"/>
          <w:rtl w:val="true"/>
          <w:lang w:bidi="fa-IR"/>
        </w:rPr>
        <w:t>الآ و ذکرک مقرونة بانفاس</w:t>
      </w:r>
    </w:p>
    <w:p>
      <w:pPr>
        <w:pStyle w:val="BookText"/>
        <w:rPr/>
      </w:pPr>
      <w:r>
        <w:rPr>
          <w:rFonts w:ascii="IRNazanin" w:hAnsi="IRNazanin" w:eastAsia="IRNazanin"/>
          <w:color w:val="111111"/>
          <w:sz w:val="28"/>
          <w:sz w:val="28"/>
          <w:szCs w:val="28"/>
          <w:rtl w:val="true"/>
          <w:lang w:bidi="fa-IR"/>
        </w:rPr>
        <w:t>و لاجلست إلی قوم احدثهم</w:t>
      </w:r>
    </w:p>
    <w:p>
      <w:pPr>
        <w:pStyle w:val="BookText"/>
        <w:rPr/>
      </w:pPr>
      <w:r>
        <w:rPr>
          <w:rFonts w:ascii="IRNazanin" w:hAnsi="IRNazanin" w:eastAsia="IRNazanin"/>
          <w:color w:val="111111"/>
          <w:sz w:val="28"/>
          <w:sz w:val="28"/>
          <w:szCs w:val="28"/>
          <w:rtl w:val="true"/>
          <w:lang w:bidi="fa-IR"/>
        </w:rPr>
        <w:t>الآ و انت حدیثی بین جلاس</w:t>
      </w:r>
    </w:p>
    <w:p>
      <w:pPr>
        <w:pStyle w:val="BookText"/>
        <w:rPr/>
      </w:pPr>
      <w:r>
        <w:rPr>
          <w:rFonts w:ascii="IRNazanin" w:hAnsi="IRNazanin" w:eastAsia="IRNazanin"/>
          <w:color w:val="111111"/>
          <w:sz w:val="28"/>
          <w:sz w:val="28"/>
          <w:szCs w:val="28"/>
          <w:rtl w:val="true"/>
          <w:lang w:bidi="fa-IR"/>
        </w:rPr>
        <w:t>ان کان حبکم کالورد منصرفا</w:t>
      </w:r>
    </w:p>
    <w:p>
      <w:pPr>
        <w:pStyle w:val="BookText"/>
        <w:rPr/>
      </w:pPr>
      <w:r>
        <w:rPr>
          <w:rFonts w:ascii="IRNazanin" w:hAnsi="IRNazanin" w:eastAsia="IRNazanin"/>
          <w:color w:val="111111"/>
          <w:sz w:val="28"/>
          <w:sz w:val="28"/>
          <w:szCs w:val="28"/>
          <w:rtl w:val="true"/>
          <w:lang w:bidi="fa-IR"/>
        </w:rPr>
        <w:t>فان حبی لکم عطری من الآس</w:t>
      </w:r>
    </w:p>
    <w:p>
      <w:pPr>
        <w:pStyle w:val="BookText"/>
        <w:rPr/>
      </w:pPr>
      <w:r>
        <w:rPr>
          <w:rFonts w:ascii="IRNazanin" w:hAnsi="IRNazanin" w:eastAsia="IRNazanin"/>
          <w:color w:val="111111"/>
          <w:sz w:val="28"/>
          <w:sz w:val="28"/>
          <w:szCs w:val="28"/>
          <w:rtl w:val="true"/>
          <w:lang w:bidi="fa-IR"/>
        </w:rPr>
        <w:t>مالی و للناس کم یحجوننی سفها</w:t>
      </w:r>
    </w:p>
    <w:p>
      <w:pPr>
        <w:pStyle w:val="BookText"/>
        <w:rPr/>
      </w:pPr>
      <w:r>
        <w:rPr>
          <w:rFonts w:ascii="IRNazanin" w:hAnsi="IRNazanin" w:eastAsia="IRNazanin"/>
          <w:color w:val="111111"/>
          <w:sz w:val="28"/>
          <w:sz w:val="28"/>
          <w:szCs w:val="28"/>
          <w:rtl w:val="true"/>
          <w:lang w:bidi="fa-IR"/>
        </w:rPr>
        <w:t>غازی که پی غزوات اندر تک و پوست</w:t>
      </w:r>
    </w:p>
    <w:p>
      <w:pPr>
        <w:pStyle w:val="BookText"/>
        <w:rPr/>
      </w:pPr>
      <w:r>
        <w:rPr>
          <w:rFonts w:ascii="IRNazanin" w:hAnsi="IRNazanin" w:eastAsia="IRNazanin"/>
          <w:color w:val="111111"/>
          <w:sz w:val="28"/>
          <w:sz w:val="28"/>
          <w:szCs w:val="28"/>
          <w:rtl w:val="true"/>
          <w:lang w:bidi="fa-IR"/>
        </w:rPr>
        <w:t>غافل که شهید عشق فاضلتر از اوست</w:t>
      </w:r>
    </w:p>
    <w:p>
      <w:pPr>
        <w:pStyle w:val="BookText"/>
        <w:rPr/>
      </w:pPr>
      <w:r>
        <w:rPr>
          <w:rFonts w:ascii="IRNazanin" w:hAnsi="IRNazanin" w:eastAsia="IRNazanin"/>
          <w:color w:val="111111"/>
          <w:sz w:val="28"/>
          <w:sz w:val="28"/>
          <w:szCs w:val="28"/>
          <w:rtl w:val="true"/>
          <w:lang w:bidi="fa-IR"/>
        </w:rPr>
        <w:t>فردای قیامت این به آن کی ماند</w:t>
      </w:r>
    </w:p>
    <w:p>
      <w:pPr>
        <w:pStyle w:val="BookText"/>
        <w:rPr/>
      </w:pPr>
      <w:r>
        <w:rPr>
          <w:rFonts w:ascii="IRNazanin" w:hAnsi="IRNazanin" w:eastAsia="IRNazanin"/>
          <w:color w:val="111111"/>
          <w:sz w:val="28"/>
          <w:sz w:val="28"/>
          <w:szCs w:val="28"/>
          <w:rtl w:val="true"/>
          <w:lang w:bidi="fa-IR"/>
        </w:rPr>
        <w:t>کاین کشته دشمن است و آن کشته دوست</w:t>
      </w:r>
    </w:p>
    <w:p>
      <w:pPr>
        <w:pStyle w:val="BookText"/>
        <w:rPr/>
      </w:pPr>
      <w:r>
        <w:rPr>
          <w:rFonts w:ascii="IRNazanin" w:hAnsi="IRNazanin" w:eastAsia="IRNazanin"/>
          <w:color w:val="111111"/>
          <w:sz w:val="28"/>
          <w:sz w:val="28"/>
          <w:szCs w:val="28"/>
          <w:rtl w:val="true"/>
          <w:lang w:bidi="fa-IR"/>
        </w:rPr>
        <w:t>دید مجنون را عزیزی دردناک</w:t>
      </w:r>
    </w:p>
    <w:p>
      <w:pPr>
        <w:pStyle w:val="BookText"/>
        <w:rPr/>
      </w:pPr>
      <w:r>
        <w:rPr>
          <w:rFonts w:ascii="IRNazanin" w:hAnsi="IRNazanin" w:eastAsia="IRNazanin"/>
          <w:color w:val="111111"/>
          <w:sz w:val="28"/>
          <w:sz w:val="28"/>
          <w:szCs w:val="28"/>
          <w:rtl w:val="true"/>
          <w:lang w:bidi="fa-IR"/>
        </w:rPr>
        <w:t>کو میان رهگذر می بیخت خاک</w:t>
      </w:r>
    </w:p>
    <w:p>
      <w:pPr>
        <w:pStyle w:val="BookText"/>
        <w:rPr/>
      </w:pPr>
      <w:r>
        <w:rPr>
          <w:rFonts w:ascii="IRNazanin" w:hAnsi="IRNazanin" w:eastAsia="IRNazanin"/>
          <w:color w:val="111111"/>
          <w:sz w:val="28"/>
          <w:sz w:val="28"/>
          <w:szCs w:val="28"/>
          <w:rtl w:val="true"/>
          <w:lang w:bidi="fa-IR"/>
        </w:rPr>
        <w:t>گفت ای مجنون چه میجوئی چنین</w:t>
      </w:r>
    </w:p>
    <w:p>
      <w:pPr>
        <w:pStyle w:val="BookText"/>
        <w:rPr/>
      </w:pPr>
      <w:r>
        <w:rPr>
          <w:rFonts w:ascii="IRNazanin" w:hAnsi="IRNazanin" w:eastAsia="IRNazanin"/>
          <w:color w:val="111111"/>
          <w:sz w:val="28"/>
          <w:sz w:val="28"/>
          <w:szCs w:val="28"/>
          <w:rtl w:val="true"/>
          <w:lang w:bidi="fa-IR"/>
        </w:rPr>
        <w:t>گفت لیلی را چه میگوی ببین</w:t>
      </w:r>
    </w:p>
    <w:p>
      <w:pPr>
        <w:pStyle w:val="BookText"/>
        <w:rPr/>
      </w:pPr>
      <w:r>
        <w:rPr>
          <w:rFonts w:ascii="IRNazanin" w:hAnsi="IRNazanin" w:eastAsia="IRNazanin"/>
          <w:color w:val="111111"/>
          <w:sz w:val="28"/>
          <w:sz w:val="28"/>
          <w:szCs w:val="28"/>
          <w:rtl w:val="true"/>
          <w:lang w:bidi="fa-IR"/>
        </w:rPr>
        <w:t>گفت لیلی را کجا یابی ز خاک</w:t>
      </w:r>
    </w:p>
    <w:p>
      <w:pPr>
        <w:pStyle w:val="BookText"/>
        <w:rPr/>
      </w:pPr>
      <w:r>
        <w:rPr>
          <w:rFonts w:ascii="IRNazanin" w:hAnsi="IRNazanin" w:eastAsia="IRNazanin"/>
          <w:color w:val="111111"/>
          <w:sz w:val="28"/>
          <w:sz w:val="28"/>
          <w:szCs w:val="28"/>
          <w:rtl w:val="true"/>
          <w:lang w:bidi="fa-IR"/>
        </w:rPr>
        <w:t>کی بود در خاک شارع در پاک</w:t>
      </w:r>
    </w:p>
    <w:p>
      <w:pPr>
        <w:pStyle w:val="BookText"/>
        <w:rPr/>
      </w:pPr>
      <w:r>
        <w:rPr>
          <w:rFonts w:ascii="IRNazanin" w:hAnsi="IRNazanin" w:eastAsia="IRNazanin"/>
          <w:color w:val="111111"/>
          <w:sz w:val="28"/>
          <w:sz w:val="28"/>
          <w:szCs w:val="28"/>
          <w:rtl w:val="true"/>
          <w:lang w:bidi="fa-IR"/>
        </w:rPr>
        <w:t>گفت من میجویمش هر جا که هست</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 که جای آورم او را به دست</w:t>
      </w:r>
      <w:bookmarkStart w:id="358" w:name="pg14388_133361"/>
    </w:p>
    <w:p>
      <w:pPr>
        <w:pStyle w:val="Heading3"/>
        <w:numPr>
          <w:ilvl w:val="2"/>
          <w:numId w:val="1"/>
        </w:numPr>
        <w:rPr/>
      </w:pPr>
      <w:bookmarkStart w:id="359" w:name="__RefHeading___Toc7831069_3381743652"/>
      <w:bookmarkStart w:id="360" w:name="_Toc134"/>
      <w:bookmarkEnd w:id="358"/>
      <w:bookmarkEnd w:id="359"/>
      <w:r>
        <w:rPr>
          <w:rtl w:val="true"/>
        </w:rPr>
        <w:t>عرفان و تصوف</w:t>
      </w:r>
      <w:bookmarkEnd w:id="360"/>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علیه السلام پرسیدند معنی تصوف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التصوف مشتق من الصوف و هو ثلثه احرف،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فالصاد صبر و صدق و صفاء، و الواو ورد و و و وفاء و الفاء فقر و فرد و فناء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تصوف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صوف اشتقاق یافته و مرکب از سه حرف 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است؛ حرف صاد، کنایه از صبر و صدق و صفا و حرف واو اشاره به ورد و ود و وفاء و حرف فاء نمایشگر فقر و فرد و فناء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اسری بی إلی السماء و دخلت الجنة، رأیت فی وسطها قصرة من یاقوتة حمراء، فاستفتح لی جبرائیل بابه فدخلت القصر فرأیت فیه بیتا من درة بیضاء فدخلت البیت فرأیت فی وسطه صندوقا من نور مقفل بقفل من نور فقلت یا جبرائیل ما هذه الصندوق و ما فیه؟ فقال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 الله فیه سر لایعطیه الأ لمن یحبه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له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عبد مأمور فاسأل ربک حتی یأذن فی فتحه فسألت الله فاذا النداء من قبل الله یا جبرائیل افتح بابه ففتحه فرأیت فیه الفقر و المرقعة فقلت یا سیدی و مولای ما هذه المرقعة و الفقر؟ فنودیت یا محمد هذان اختر تهما لک و لامتک من الوقت الذی خلقتهما و لا اعطیهما الآ لمن احب و ما خلقت شیء اعز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اختار الله لی الفقر و المرقع فانهما اعز شیء عنده فلبسها النبی صلی الله علیه و اله و توجه الله بها فلما رجع من المعارج البسها علیا علیه السلام باذن الله و امره فکان یلبسها و پرقعها بیده رقعة حتی قال و الله لقدر رقعت مدرعتی هذه حتی استحییت من واقعها و البسها بعده ابنه الحسن ثم الحسین ثم لبسها اولاد الحسین فلبسها واحد بعد واحد حتی اتصلت</w:t>
      </w:r>
    </w:p>
    <w:p>
      <w:pPr>
        <w:pStyle w:val="BookText"/>
        <w:rPr/>
      </w:pPr>
      <w:r>
        <w:rPr>
          <w:rFonts w:ascii="IRNazanin" w:hAnsi="IRNazanin" w:eastAsia="IRNazanin"/>
          <w:color w:val="111111"/>
          <w:sz w:val="28"/>
          <w:sz w:val="28"/>
          <w:szCs w:val="28"/>
          <w:rtl w:val="true"/>
          <w:lang w:bidi="fa-IR"/>
        </w:rPr>
        <w:t>بالمهدی فهی معه مع سایر مواریث الانبیاء علیهم السلام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وقت که مرا به آسمانها سیر دادند، به بهشت وارد شدم، قصری از یاقوت قرمز در آن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درب آن قصر را برای من بگشود، داخل شدم، در آن جا، اطاقی از در سپید بود، وارد آن شدم، صندوقی از نور را در آن جا دیدم که قفلی از نور بر آن نهاده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جبرئیل پرسیدم این صندوق چیست و چه چیز در آن است؟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خدا، در این صندوق، راز بزرگی است و خداوند، آنرا به هر کس دوست بدارد، عنایت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 از آن بردار و درب آن را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بندهای تحت فرمان حقم، از او بخواه تا این کار را به من اجازت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حضرت پروردگار، استدعا کردم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جبرائیل درب صندوق را برای پیامبر برگشا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بفرمان عالی صندوق را بگشود، دیدم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و مرقع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این مرقع و فقر چیست؟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دو را از آغاز برای تو و امت تو آفریده و برگزیده ام و تنها به کسانی که دوستشان دارم، عنایت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چیزی گرانمایه تر از این دو نیافریده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پیامبر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فقر و مرقع که عزیز ترین چیزها نزد او است برای من انتخاب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رسول خدا آن لباس عزت را به بر کرد و خداوند بر آن توجه فرمود و چون از معراج باز آمد، به فرمان خدا، آن را به علی علیه السلام در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نیز آن جامه را بر تن می کرد و به دست خویش بر آن وصله ها میزد تا آنجا که وقتی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جبه خود را وصله در وصله دوخته ام که دیگر از روی وضال شرمنده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نیز پس از خود، آن جبه را به امام حسن بپوشاند و پس از وی نوبت امام حسین شد و به همین ترتیب فرزندان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پس از دیگری آن را بر تن می کردند تا بالاخره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 و هم اکنون آن جامه عزت همراه با دیگر مواریث انبیاء خدا نزد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این حدیث در حاشیه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مقصود از خرقه و مرقع در این روایت، نه خرقه ای است که میان اهل تصوف و عرفان مصطلح است، زیرا که این کلمه نزد ایشان کنایه از امری معنوی و عبارت از اخذ</w:t>
      </w:r>
    </w:p>
    <w:p>
      <w:pPr>
        <w:pStyle w:val="BookText"/>
        <w:rPr/>
      </w:pPr>
      <w:r>
        <w:rPr>
          <w:rFonts w:ascii="IRNazanin" w:hAnsi="IRNazanin" w:eastAsia="IRNazanin"/>
          <w:color w:val="111111"/>
          <w:sz w:val="28"/>
          <w:sz w:val="28"/>
          <w:szCs w:val="28"/>
          <w:rtl w:val="true"/>
          <w:lang w:bidi="fa-IR"/>
        </w:rPr>
        <w:t xml:space="preserve">معنی و حقیقت از صاحب مقامی است که سال پس از استعداد و اتصاف به صفات ارشاد و تخلق به اخلاق مرشد، از او می گیرد و به دیگر عبارت، مقصود این گروه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خرقه، همان مصاحبت و نسبت سالک است و لبس خرقه، کنایه از اخذ و تلقی</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معنویت است که از معنی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صورت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خرقه، تعبیر می شود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به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الشریعة نهر و الحقیقه بحر فالعلماء حول النهر یطوفون و الحکماء فی البحر للدر یغوصون و العرفاء علی سفن النجاة یسیرون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شریعت نهر است و حقیقت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در اطراف نهر شریعت می گردند، ولی حتما برای یافتن مروارید معنی در دریای حقیقت زیر و زبر می روند ودر این میان، عارفان، سرنشینان کشتی نجات و رستگاری، بر این دریا در سیر و 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الصوفی من لبس الصوف علی الصفی و سلک طریق المصطفی ورفض الدنیا خلف القفاء و پستوی عنده الذهب و الحجر و الفضة والمدر والا فالکلب الکوفی خیر من الف الصوفی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 کسی است که از روی صفای باطن لباس پشمینه پوشد و راه مصطفی صلی الله علیه و آله را بپیماید و دنیا را پشت سر اندازد و نزد او طلا و سنگ، نقره و گل یکسان باشد، در غیر این صورت سگ کوفی از هزار صوفی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ای عزیز که لباس پشمینه پوشیدن و ترک دنیا گفتن صفت جمیع انبیاء و اولیاء، از آدم تا خاتم،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بلباس الصوف تجدون حلاوة الإیمان، و قله الاکل تعرفون فی الآخره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النظر الی الصوف</w:t>
      </w:r>
    </w:p>
    <w:p>
      <w:pPr>
        <w:pStyle w:val="BookText"/>
        <w:rPr/>
      </w:pPr>
      <w:r>
        <w:rPr>
          <w:rFonts w:ascii="IRNazanin" w:hAnsi="IRNazanin" w:eastAsia="IRNazanin"/>
          <w:color w:val="111111"/>
          <w:sz w:val="28"/>
          <w:sz w:val="28"/>
          <w:szCs w:val="28"/>
          <w:rtl w:val="true"/>
          <w:lang w:bidi="fa-IR"/>
        </w:rPr>
        <w:t>یورث التفکر و التفکر یورث الحکمة و الحکمة تجری فی اجوافکم مثل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پوشیدن لباس پشمینه سفارش می نمایم، که بوسیله آن شیرینی ایمان را خواهید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به کم خوردن توصیه می کنم که بدان سبب در آخرت شناخته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کردن بر لباس پشمینه موجب تفکر، و ثمره تفکر حکمت است، به نحوی که حکمت در درون شما همانند خون جریان می یابد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نهج البلاغه، قال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دخل موسی بن عمران و معه اخوه هارون صلی الله علیهما علی فرعون و علیهما مدارع الصوف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موسی بن عمران همراه با برادرش هارون در حالیکه لباس پشمین بر تن داشتند بر فرعون وارد </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جوعوا بطونکم و عطشوا اکبادکم و البسوا جلباب الحزن لعلکم ترون الله فی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لیس عند الله شیء ابغض من بطن ملان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شکمهای خود را گرسنگی و جگرهای خود را تشنگی دهید و لباس حزن و اندوه بر تن کنید، شاید که خدا</w:t>
      </w:r>
    </w:p>
    <w:p>
      <w:pPr>
        <w:pStyle w:val="BookText"/>
        <w:rPr/>
      </w:pPr>
      <w:r>
        <w:rPr>
          <w:rFonts w:ascii="IRNazanin" w:hAnsi="IRNazanin" w:eastAsia="IRNazanin"/>
          <w:color w:val="111111"/>
          <w:sz w:val="28"/>
          <w:sz w:val="28"/>
          <w:szCs w:val="28"/>
          <w:rtl w:val="true"/>
          <w:lang w:bidi="fa-IR"/>
        </w:rPr>
        <w:t>را در قلبهایتان ببینید، زیرا که نزد خداوند چیزی مبغوض تر از شکم پر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مجمع البیان،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تحسبن الذین قتلوا فی سبیل الله امواتا بل احیاء عند ربهم یرزقون</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 از حضرت باقر علیه السلام روایت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یشتمل کل من قتل فی سبیل الله عز و جل سواء کان قتله بالجهاد الأصغر و بذل النفس طلبا لرضاء الله او بالجهاد الأکبر و کسر النفس و قمع الهوی بالریاضة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به نحو یکسان شامل هر کسی است که در راه خدای عز و جل کشته شود، چه آنکس که جان خود را برای رضای خدا در جهاد اصغر از دست داده باشد، و چه آنکه در جهاد اکبر نفس خود را بوسیله ریاضت و نابود کردن خواهشهای نفسانی شکسته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 طریقه همه انبیاء و اولیاء است، اما از آنجا که هر چیزی دارای ظاهری و باطنی است، تصوف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نماز که ظاهر آن حرکات رکوع و سجود و قرائت است و باطن آن توجه به معانی و ولایت ائمه طاهرین علیهم السلام است، که این ولایت در جمیع ازمنه میان همه خلایق معهود بوده است؛ و باطن تصوف نیز چیزی جز ولایت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همانطور که هر چیزی غالبا بر اثر مرور زمان حقیقت و معنویت خود را از دست می دهد، تصوف نیز با گذشت زمان بتدرین حقیقت خود را که همان ولایت باشد از دست داده است، و در میان مردم از آن جز ظاهری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 که همان طریق وصول الی الله است، مخصوص اسلام نبوده است بلکه در همه ادیان وجود داشته است، جز آنکه صورت کامل آن در اسلام به ظهور رسیده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تصوف چیزی جز شریعت نیست، چنانکه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الشریعة اقوالی و الطریقة افعالی و المعرفة رأس مالی و العقل اصل دینی و الحب اساسی و الشوق مرکبی و الخوف رفیقی و العلم سلاحی و الحلم صاحبی و التوکل ردائی و </w:t>
      </w:r>
    </w:p>
    <w:p>
      <w:pPr>
        <w:pStyle w:val="BookText"/>
        <w:rPr/>
      </w:pPr>
      <w:r>
        <w:rPr>
          <w:rFonts w:ascii="IRNazanin" w:hAnsi="IRNazanin" w:eastAsia="IRNazanin"/>
          <w:color w:val="111111"/>
          <w:sz w:val="28"/>
          <w:sz w:val="28"/>
          <w:szCs w:val="28"/>
          <w:rtl w:val="true"/>
          <w:lang w:bidi="fa-IR"/>
        </w:rPr>
        <w:t xml:space="preserve">القناعة کنزی و الصدق منزلی و الیقین مأوای و الفقر فخری و به افتخر علی سائر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سخنان من شریعت و افعال من طریقت و سرمایه من معرفت و ریشه دین من عقل و اساس من محبت و مرکب من شوق و رفیق من خوف و سلاح من علم و مصاحبم حلم و لباسم توگل و گنجم قناعت و منزلم صدق و جایگاهم یقین و مایه افتخارم فقر است و بوسیله آن بر سایر انبیاء افتخار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رسول خدا صلی الله علیه و آله خلافت غصب شد و امت از صراط مستقیم که ولایت امیرالمؤمنین علیه السلام است منحرف شد، بالخصوص بعد از رحلت حضرت امیر علیه السلام که به امر معاویه آن حضرت را بر منابر لعن می کردند و هر کس به دوستی آن حضرت متهم میشد خون و مالش مباح بود ولی در آن زمان، عده معدودی از شیعیان که اهمیت حقیقت ولایت را دریافته بودند با استفاده از عناوین تصوف و صوفی، که در زبان شرع نیز آمده بود، اما هنوز برای عوام مردم نامأنوس بود، مردم را به ولایت امیرالمؤمنین علیه السلام و اولاد طاهرینش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بود که گفتند هر کس داخل طریقت نشود اعمالش قبول نیست و هر فرد مسلمان باید به قطب وقت سر بسپرد و سر طریقت را از او بگیرد تا اعمالش مقبول واقع شود، اگر سرش را که همان</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حضرت امیر علیه السلام بوده است فاش کند سرش می رود و اعمال واجبه اش قبول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طریقت، ولایت حضرت امیر علیه السلام بوده است، چنانکه در ذیل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لو استقاموا علی الطریقة لاسقیناهم ماء غدقا</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 در اصول کافی وارد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الصادق علیه السلام عن هذه الآیة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لو استقاموا علی ولایة أمیر المؤمنین علی والاوصیاء من ولده علیهم السلام و قبلوا طاعتهم فی امرهم و نهیهم لاسقیناهم ماء غدقا یقول لاشربناهم فی قلوبهم الایمان و الطریقة هی الایمان بولایة علی و الاوصیاء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 باره این آیه سؤال شد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بر ولایت امیرالمؤمنین علی و اوصیاء از نسل او علیهم السلام استقامت ورزند و اطاعت از آنان را در امر و نهیشان بپذیرند به آنان آبی گوارا خواهیم نوشاند، یعنی قلبهایشان را از ایمان آبیاری خواهیم </w:t>
      </w:r>
    </w:p>
    <w:p>
      <w:pPr>
        <w:pStyle w:val="BookText"/>
        <w:rPr/>
      </w:pPr>
      <w:r>
        <w:rPr>
          <w:rFonts w:ascii="IRNazanin" w:hAnsi="IRNazanin" w:eastAsia="IRNazanin"/>
          <w:color w:val="111111"/>
          <w:sz w:val="28"/>
          <w:sz w:val="28"/>
          <w:szCs w:val="28"/>
          <w:rtl w:val="true"/>
          <w:lang w:bidi="fa-IR"/>
        </w:rPr>
        <w:t>کرد، و طریقت همان ایمان به ولایت علی و اوصیاء او علیهم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حملتکم علی الطریق الواضح التی لایهلک علیها الا هالک، من استقام فالی الجنة و من زل فالی النار، 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امرأ سمع حکمة فوعی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رکب الطریقة الغراء و لزم المحجة البیضاء 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الزاموا طریقتکم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به راه و طریقت واضح و روشنی هدایت کردم که جز هلاک شونده در آن هلاک نمی شود، هر کس که در این طریقت استقامت ورزد بسوی بهشت، و آنکه بلغزد بسوی دوزخ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 بر شخصی که حکمی را بشنود و آنرا بپذیرد، تا آنکه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در طریقتی زیبا و درخشنده و راهی روشن گام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طریقت خود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عباراتی از حضرت امیر علیه السلام به ما رسیده است که در آن کلمه مزبور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خطبه شقشقیه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 لیعلم أن محلی منها محل القطب من الرحی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حالیکه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که جایگاه من در خلافت همچون جایگاه محور در سنگ آسیا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انا قطب الرحی تدور علی و انا بمکانی فاذا فارقته استحار مداره فاضطرب ثقالها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تردید من همچون محور آسیا هستم که چون بر جای خود هستم سنگ آسیا به دور من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 جدا شوم در گردش خود سرگردان و حرکت سنگهایش مختل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قطب مانند کلمه امام است که برای طریق ضلالت نیز به کار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آن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رایة ضلال قد قامت علی قطبها و تفرقت بشعبها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 گمراهیی که بر محور و قطب آن برافراشته شد و شاخه های آن پراکنده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هر کس که به ولایت و امام وقت اتصال یافته باشد، قطب هدایت است، و اگر منقطع باشد و مردم را دعوت کند قطب ضلالت و گمراهی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تصوف دارای ظاهری و باطنی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همان شریعت مصطفوی و باطن آن اتصال به ولی وقت یا اتصال به کسی است که او متصل به ولی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این همان دین حقه اسلام است، که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الدین عند الله الاسلام و الاسلام هو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در نزد خداوند اسلام است، و اسلام چیزی جز تسلیم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به ولایت متصل نباشد، اگر چه ظاهر اعمالش نیز با شرع نبوی مطابقت کند، او را از اسلام و تصوف بهره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ابوسعید رحمة الله علیه که از بزرگان مشایخ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التصوف ترک التکلف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بدتر از توئی تو نیست، چون به خویشتن مشغول گشتی از خدا بازمانی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اعدی عدوک نفسک التی بین جنبیک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ترین دشمنان تو، نفس تو است که میان دو پهلویت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حدیث قدسی وارد شده است که وقتی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الطریق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بسوی تو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نفسک و 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خود را رها کن، و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قدم بر سر وجود بنه</w:t>
      </w:r>
    </w:p>
    <w:p>
      <w:pPr>
        <w:pStyle w:val="BookText"/>
        <w:rPr/>
      </w:pPr>
      <w:r>
        <w:rPr>
          <w:rFonts w:ascii="IRNazanin" w:hAnsi="IRNazanin" w:eastAsia="IRNazanin"/>
          <w:color w:val="111111"/>
          <w:sz w:val="28"/>
          <w:sz w:val="28"/>
          <w:szCs w:val="28"/>
          <w:rtl w:val="true"/>
          <w:lang w:bidi="fa-IR"/>
        </w:rPr>
        <w:t>وان دگر بر در و دود بنه</w:t>
      </w:r>
    </w:p>
    <w:p>
      <w:pPr>
        <w:pStyle w:val="BookText"/>
        <w:rPr/>
      </w:pPr>
      <w:r>
        <w:rPr>
          <w:rFonts w:ascii="IRNazanin" w:hAnsi="IRNazanin" w:eastAsia="IRNazanin"/>
          <w:color w:val="111111"/>
          <w:sz w:val="28"/>
          <w:sz w:val="28"/>
          <w:szCs w:val="28"/>
          <w:rtl w:val="true"/>
          <w:lang w:bidi="fa-IR"/>
        </w:rPr>
        <w:t>از شیخ ابوسعید رحمة الله علیه پرسیدند که صوفی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سر داری بنهی، و آنچه در کف داری بدهی و آنچه بر تو آید نرنجی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و بس و این بر ناخنی توان نوشت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اذبح النفس و الآ فلا تشغل بترهات الصوفیة،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w:t>
      </w:r>
    </w:p>
    <w:p>
      <w:pPr>
        <w:pStyle w:val="BookText"/>
        <w:rPr/>
      </w:pPr>
      <w:r>
        <w:rPr>
          <w:rFonts w:ascii="IRNazanin" w:hAnsi="IRNazanin" w:eastAsia="IRNazanin"/>
          <w:color w:val="111111"/>
          <w:sz w:val="28"/>
          <w:sz w:val="28"/>
          <w:szCs w:val="28"/>
          <w:rtl w:val="true"/>
          <w:lang w:bidi="fa-IR"/>
        </w:rPr>
        <w:t>را سر بر، و در غیر این صورت خود را به یاوه های صوفیه مشغول 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عزیز با تو گفتیم که جان و حقیقت دین محبت به اهل بیت پیغمبر صلی الله علیه و آله و تسلیم به مقام ولایت است، و تصوف چیزی جز این نیست، جز آنکه بیگانگان از این معنا نیز ظاهری از تصوف اختیار کرده و مدعی تصوف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شیخ ابوسعید رحمة الله علیه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التصوف حالا ثم صار قا” ثم ذهب الحال و القال و جاء الاحتیال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تصوف در ابتدا حال بود و سپس تبدیل به گفتار شد و آنگاه حال و گفتار از میان رخت بر بست و حیله و مکر جایگزین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شیخ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تصوف عترتی است در دل و توانگری است در درویشی و خداوندی است در بندگی و زندگانی است در مرگ و شیرینی است در تلخی، هر که در این راه درآید و در این راه بدین صفت نرود، هر روز سرگردانتر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دانستن راه دین شریعت باشد</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در عمل آوری طریقت باشد </w:t>
      </w:r>
    </w:p>
    <w:p>
      <w:pPr>
        <w:pStyle w:val="BookText"/>
        <w:rPr/>
      </w:pPr>
      <w:r>
        <w:rPr>
          <w:rFonts w:ascii="IRNazanin" w:hAnsi="IRNazanin" w:eastAsia="IRNazanin"/>
          <w:color w:val="111111"/>
          <w:sz w:val="28"/>
          <w:sz w:val="28"/>
          <w:szCs w:val="28"/>
          <w:rtl w:val="true"/>
          <w:lang w:bidi="fa-IR"/>
        </w:rPr>
        <w:t>اور علم و عمل جمع شود با اخلاص</w:t>
      </w:r>
    </w:p>
    <w:p>
      <w:pPr>
        <w:pStyle w:val="BookText"/>
        <w:rPr/>
      </w:pPr>
      <w:r>
        <w:rPr>
          <w:rFonts w:ascii="IRNazanin" w:hAnsi="IRNazanin" w:eastAsia="IRNazanin"/>
          <w:color w:val="111111"/>
          <w:sz w:val="28"/>
          <w:sz w:val="28"/>
          <w:szCs w:val="28"/>
          <w:rtl w:val="true"/>
          <w:lang w:bidi="fa-IR"/>
        </w:rPr>
        <w:t>میدان به یقین که آن حقیقت باشد</w:t>
      </w:r>
    </w:p>
    <w:p>
      <w:pPr>
        <w:pStyle w:val="BookText"/>
        <w:rPr/>
      </w:pPr>
      <w:r>
        <w:rPr>
          <w:rFonts w:ascii="IRNazanin" w:hAnsi="IRNazanin" w:eastAsia="IRNazanin"/>
          <w:color w:val="111111"/>
          <w:sz w:val="28"/>
          <w:sz w:val="28"/>
          <w:szCs w:val="28"/>
          <w:rtl w:val="true"/>
          <w:lang w:bidi="fa-IR"/>
        </w:rPr>
        <w:t>در راه طلب اگر تو نیکو باشی</w:t>
      </w:r>
    </w:p>
    <w:p>
      <w:pPr>
        <w:pStyle w:val="BookText"/>
        <w:rPr/>
      </w:pPr>
      <w:r>
        <w:rPr>
          <w:rFonts w:ascii="IRNazanin" w:hAnsi="IRNazanin" w:eastAsia="IRNazanin"/>
          <w:color w:val="111111"/>
          <w:sz w:val="28"/>
          <w:sz w:val="28"/>
          <w:szCs w:val="28"/>
          <w:rtl w:val="true"/>
          <w:lang w:bidi="fa-IR"/>
        </w:rPr>
        <w:t>فرمانده این سرای نه تو باشی</w:t>
      </w:r>
    </w:p>
    <w:p>
      <w:pPr>
        <w:pStyle w:val="BookText"/>
        <w:rPr/>
      </w:pPr>
      <w:r>
        <w:rPr>
          <w:rFonts w:ascii="IRNazanin" w:hAnsi="IRNazanin" w:eastAsia="IRNazanin"/>
          <w:color w:val="111111"/>
          <w:sz w:val="28"/>
          <w:sz w:val="28"/>
          <w:szCs w:val="28"/>
          <w:rtl w:val="true"/>
          <w:lang w:bidi="fa-IR"/>
        </w:rPr>
        <w:t>اول قدم آن است که او را طلبی</w:t>
      </w:r>
    </w:p>
    <w:p>
      <w:pPr>
        <w:pStyle w:val="BookText"/>
        <w:rPr/>
      </w:pPr>
      <w:r>
        <w:rPr>
          <w:rFonts w:ascii="IRNazanin" w:hAnsi="IRNazanin" w:eastAsia="IRNazanin"/>
          <w:color w:val="111111"/>
          <w:sz w:val="28"/>
          <w:sz w:val="28"/>
          <w:szCs w:val="28"/>
          <w:rtl w:val="true"/>
          <w:lang w:bidi="fa-IR"/>
        </w:rPr>
        <w:t>آخر قدم آن است که با او باشی</w:t>
      </w:r>
    </w:p>
    <w:p>
      <w:pPr>
        <w:pStyle w:val="BookText"/>
        <w:rPr/>
      </w:pPr>
      <w:r>
        <w:rPr>
          <w:rFonts w:ascii="IRNazanin" w:hAnsi="IRNazanin" w:eastAsia="IRNazanin"/>
          <w:color w:val="111111"/>
          <w:sz w:val="28"/>
          <w:sz w:val="28"/>
          <w:szCs w:val="28"/>
          <w:rtl w:val="true"/>
          <w:lang w:bidi="fa-IR"/>
        </w:rPr>
        <w:t>لیس التصوف ان یلاقیک الفتی</w:t>
      </w:r>
    </w:p>
    <w:p>
      <w:pPr>
        <w:pStyle w:val="BookText"/>
        <w:rPr/>
      </w:pPr>
      <w:r>
        <w:rPr>
          <w:rFonts w:ascii="IRNazanin" w:hAnsi="IRNazanin" w:eastAsia="IRNazanin"/>
          <w:color w:val="111111"/>
          <w:sz w:val="28"/>
          <w:sz w:val="28"/>
          <w:szCs w:val="28"/>
          <w:rtl w:val="true"/>
          <w:lang w:bidi="fa-IR"/>
        </w:rPr>
        <w:t>وعلیه من خلق الثیاب مرقع</w:t>
      </w:r>
    </w:p>
    <w:p>
      <w:pPr>
        <w:pStyle w:val="BookText"/>
        <w:rPr/>
      </w:pPr>
      <w:r>
        <w:rPr>
          <w:rFonts w:ascii="IRNazanin" w:hAnsi="IRNazanin" w:eastAsia="IRNazanin"/>
          <w:color w:val="111111"/>
          <w:sz w:val="28"/>
          <w:sz w:val="28"/>
          <w:szCs w:val="28"/>
          <w:rtl w:val="true"/>
          <w:lang w:bidi="fa-IR"/>
        </w:rPr>
        <w:t>ان التصوف ملبس متعارف</w:t>
      </w:r>
    </w:p>
    <w:p>
      <w:pPr>
        <w:pStyle w:val="BookText"/>
        <w:rPr/>
      </w:pPr>
      <w:r>
        <w:rPr>
          <w:rFonts w:ascii="IRNazanin" w:hAnsi="IRNazanin" w:eastAsia="IRNazanin"/>
          <w:color w:val="111111"/>
          <w:sz w:val="28"/>
          <w:sz w:val="28"/>
          <w:szCs w:val="28"/>
          <w:rtl w:val="true"/>
          <w:lang w:bidi="fa-IR"/>
        </w:rPr>
        <w:t>یخشی الفتی فیه الاله ویخضع</w:t>
      </w:r>
    </w:p>
    <w:p>
      <w:pPr>
        <w:pStyle w:val="BookText"/>
        <w:rPr/>
      </w:pPr>
      <w:r>
        <w:rPr>
          <w:rFonts w:ascii="IRNazanin" w:hAnsi="IRNazanin" w:eastAsia="IRNazanin"/>
          <w:color w:val="111111"/>
          <w:sz w:val="28"/>
          <w:sz w:val="28"/>
          <w:szCs w:val="28"/>
          <w:rtl w:val="true"/>
          <w:lang w:bidi="fa-IR"/>
        </w:rPr>
        <w:t>السن یضحک و الأحشاء یحترق</w:t>
      </w:r>
    </w:p>
    <w:p>
      <w:pPr>
        <w:pStyle w:val="BookText"/>
        <w:rPr/>
      </w:pPr>
      <w:r>
        <w:rPr>
          <w:rFonts w:ascii="IRNazanin" w:hAnsi="IRNazanin" w:eastAsia="IRNazanin"/>
          <w:color w:val="111111"/>
          <w:sz w:val="28"/>
          <w:sz w:val="28"/>
          <w:szCs w:val="28"/>
          <w:rtl w:val="true"/>
          <w:lang w:bidi="fa-IR"/>
        </w:rPr>
        <w:t>و انما ضحکها زور و مختلق</w:t>
      </w:r>
    </w:p>
    <w:p>
      <w:pPr>
        <w:pStyle w:val="BookText"/>
        <w:rPr/>
      </w:pPr>
      <w:r>
        <w:rPr>
          <w:rFonts w:ascii="IRNazanin" w:hAnsi="IRNazanin" w:eastAsia="IRNazanin"/>
          <w:color w:val="111111"/>
          <w:sz w:val="28"/>
          <w:sz w:val="28"/>
          <w:szCs w:val="28"/>
          <w:rtl w:val="true"/>
          <w:lang w:bidi="fa-IR"/>
        </w:rPr>
        <w:t>باب باک و لیکن دموع له</w:t>
      </w:r>
    </w:p>
    <w:p>
      <w:pPr>
        <w:pStyle w:val="BookText"/>
        <w:rPr/>
      </w:pPr>
      <w:r>
        <w:rPr>
          <w:rFonts w:ascii="IRNazanin" w:hAnsi="IRNazanin" w:eastAsia="IRNazanin"/>
          <w:color w:val="111111"/>
          <w:sz w:val="28"/>
          <w:sz w:val="28"/>
          <w:szCs w:val="28"/>
          <w:rtl w:val="true"/>
          <w:lang w:bidi="fa-IR"/>
        </w:rPr>
        <w:t>ورب ضاحک سن مابه رمق</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تصوف آن نیست که کسی را در جامه مرقع کهنه ای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تصوف، لباس ساده و متعارفی است که آدمی در آن، خدای ترس و خاضع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خنده ای بر لبش نقش بندد، ظاهری و ساختگی باشد ولی اندرونش از خوف خدا در سوز و گداز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چه بسیارند آنها که بی اشکی در گریه و بکائند و چه بسیارند که به ظاهر متبسم اند و در باطن رمقی در آنها بانی</w:t>
      </w:r>
    </w:p>
    <w:p>
      <w:pPr>
        <w:pStyle w:val="BookText"/>
        <w:rPr/>
      </w:pPr>
      <w:r>
        <w:rPr>
          <w:rFonts w:ascii="IRNazanin" w:hAnsi="IRNazanin" w:eastAsia="IRNazanin"/>
          <w:color w:val="111111"/>
          <w:sz w:val="28"/>
          <w:sz w:val="28"/>
          <w:szCs w:val="28"/>
          <w:rtl w:val="true"/>
          <w:lang w:bidi="fa-IR"/>
        </w:rPr>
        <w:t>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رومی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الجوهر فقر و سوی الفقر عرض</w:t>
      </w:r>
    </w:p>
    <w:p>
      <w:pPr>
        <w:pStyle w:val="BookText"/>
        <w:rPr/>
      </w:pPr>
      <w:r>
        <w:rPr>
          <w:rFonts w:ascii="IRNazanin" w:hAnsi="IRNazanin" w:eastAsia="IRNazanin"/>
          <w:color w:val="111111"/>
          <w:sz w:val="28"/>
          <w:sz w:val="28"/>
          <w:szCs w:val="28"/>
          <w:rtl w:val="true"/>
          <w:lang w:bidi="fa-IR"/>
        </w:rPr>
        <w:t>و الفقر من العالم لب و غرض</w:t>
      </w:r>
    </w:p>
    <w:p>
      <w:pPr>
        <w:pStyle w:val="BookText"/>
        <w:rPr/>
      </w:pPr>
      <w:r>
        <w:rPr>
          <w:rFonts w:ascii="IRNazanin" w:hAnsi="IRNazanin" w:eastAsia="IRNazanin"/>
          <w:color w:val="111111"/>
          <w:sz w:val="28"/>
          <w:sz w:val="28"/>
          <w:szCs w:val="28"/>
          <w:rtl w:val="true"/>
          <w:lang w:bidi="fa-IR"/>
        </w:rPr>
        <w:t>العالم کله خداع وغرور</w:t>
      </w:r>
    </w:p>
    <w:p>
      <w:pPr>
        <w:pStyle w:val="BookText"/>
        <w:rPr/>
      </w:pPr>
      <w:r>
        <w:rPr>
          <w:rFonts w:ascii="IRNazanin" w:hAnsi="IRNazanin" w:eastAsia="IRNazanin"/>
          <w:color w:val="111111"/>
          <w:sz w:val="28"/>
          <w:sz w:val="28"/>
          <w:szCs w:val="28"/>
          <w:rtl w:val="true"/>
          <w:lang w:bidi="fa-IR"/>
        </w:rPr>
        <w:t>الفقر شفاء و سوی الفتر مرض</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فقر، جوهر است و هر چه جز فقر، عرض است ن قر، لب است و غ رض از هستی</w:t>
      </w:r>
    </w:p>
    <w:p>
      <w:pPr>
        <w:pStyle w:val="BookText"/>
        <w:rPr/>
      </w:pPr>
      <w:r>
        <w:rPr>
          <w:rFonts w:ascii="IRNazanin" w:hAnsi="IRNazanin" w:eastAsia="IRNazanin"/>
          <w:color w:val="111111"/>
          <w:sz w:val="28"/>
          <w:sz w:val="28"/>
          <w:szCs w:val="28"/>
          <w:rtl w:val="true"/>
          <w:lang w:bidi="fa-IR"/>
        </w:rPr>
        <w:t>جهان، یکسره نیرنگ و فریب است و در این میان، شفای هر بیماری فقر است و جز آن، همه درد است</w:t>
      </w:r>
    </w:p>
    <w:p>
      <w:pPr>
        <w:pStyle w:val="BookText"/>
        <w:rPr/>
      </w:pPr>
      <w:r>
        <w:rPr>
          <w:rFonts w:ascii="IRNazanin" w:hAnsi="IRNazanin" w:eastAsia="IRNazanin"/>
          <w:color w:val="111111"/>
          <w:sz w:val="28"/>
          <w:sz w:val="28"/>
          <w:szCs w:val="28"/>
          <w:rtl w:val="true"/>
          <w:lang w:bidi="fa-IR"/>
        </w:rPr>
        <w:t>علی بن سهل اصفهانی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تصوف آن است که از هر چه جز خدای تبری جویند و خویشتن از ما سوی الله خالی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چشمت ار حقیر بود صورت فقیر</w:t>
      </w:r>
    </w:p>
    <w:p>
      <w:pPr>
        <w:pStyle w:val="BookText"/>
        <w:rPr/>
      </w:pPr>
      <w:r>
        <w:rPr>
          <w:rFonts w:ascii="IRNazanin" w:hAnsi="IRNazanin" w:eastAsia="IRNazanin"/>
          <w:color w:val="111111"/>
          <w:sz w:val="28"/>
          <w:sz w:val="28"/>
          <w:szCs w:val="28"/>
          <w:rtl w:val="true"/>
          <w:lang w:bidi="fa-IR"/>
        </w:rPr>
        <w:t>کوته نظر مباش که در سنگ گوهر است</w:t>
      </w:r>
    </w:p>
    <w:p>
      <w:pPr>
        <w:pStyle w:val="BookText"/>
        <w:rPr/>
      </w:pPr>
      <w:r>
        <w:rPr>
          <w:rFonts w:ascii="IRNazanin" w:hAnsi="IRNazanin" w:eastAsia="IRNazanin"/>
          <w:color w:val="111111"/>
          <w:sz w:val="28"/>
          <w:sz w:val="28"/>
          <w:szCs w:val="28"/>
          <w:rtl w:val="true"/>
          <w:lang w:bidi="fa-IR"/>
        </w:rPr>
        <w:t>کی مخت نافه را که حقیر است و شوخگین</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عزت بدان کنند که پر مشک از فراست </w:t>
      </w:r>
      <w:bookmarkStart w:id="361" w:name="pg14388_133369"/>
    </w:p>
    <w:p>
      <w:pPr>
        <w:pStyle w:val="BookText"/>
        <w:rPr/>
      </w:pPr>
      <w:bookmarkEnd w:id="361"/>
      <w:r>
        <w:rPr>
          <w:rFonts w:ascii="IRNazanin" w:hAnsi="IRNazanin" w:eastAsia="IRNazanin"/>
          <w:color w:val="111111"/>
          <w:sz w:val="28"/>
          <w:sz w:val="28"/>
          <w:szCs w:val="28"/>
          <w:rtl w:val="true"/>
          <w:lang w:bidi="fa-IR"/>
        </w:rPr>
        <w:t>در مدرسه وجود و در حجره تن</w:t>
      </w:r>
    </w:p>
    <w:p>
      <w:pPr>
        <w:pStyle w:val="BookText"/>
        <w:rPr/>
      </w:pPr>
      <w:r>
        <w:rPr>
          <w:rFonts w:ascii="IRNazanin" w:hAnsi="IRNazanin" w:eastAsia="IRNazanin"/>
          <w:color w:val="111111"/>
          <w:sz w:val="28"/>
          <w:sz w:val="28"/>
          <w:szCs w:val="28"/>
          <w:rtl w:val="true"/>
          <w:lang w:bidi="fa-IR"/>
        </w:rPr>
        <w:t>نه ذوق نوشتن و نه میل خواندن</w:t>
      </w:r>
    </w:p>
    <w:p>
      <w:pPr>
        <w:pStyle w:val="BookText"/>
        <w:rPr/>
      </w:pPr>
      <w:r>
        <w:rPr>
          <w:rFonts w:ascii="IRNazanin" w:hAnsi="IRNazanin" w:eastAsia="IRNazanin"/>
          <w:color w:val="111111"/>
          <w:sz w:val="28"/>
          <w:sz w:val="28"/>
          <w:szCs w:val="28"/>
          <w:rtl w:val="true"/>
          <w:lang w:bidi="fa-IR"/>
        </w:rPr>
        <w:t>نه کاسه نه کوزه ونه فرزند و نه زن</w:t>
      </w:r>
    </w:p>
    <w:p>
      <w:pPr>
        <w:pStyle w:val="BookText"/>
        <w:rPr/>
      </w:pPr>
      <w:r>
        <w:rPr>
          <w:rFonts w:ascii="IRNazanin" w:hAnsi="IRNazanin" w:eastAsia="IRNazanin"/>
          <w:color w:val="111111"/>
          <w:sz w:val="28"/>
          <w:sz w:val="28"/>
          <w:szCs w:val="28"/>
          <w:rtl w:val="true"/>
          <w:lang w:bidi="fa-IR"/>
        </w:rPr>
        <w:t xml:space="preserve">باید آموخت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w:t>
      </w:r>
    </w:p>
    <w:p>
      <w:pPr>
        <w:pStyle w:val="Heading3"/>
        <w:numPr>
          <w:ilvl w:val="2"/>
          <w:numId w:val="1"/>
        </w:numPr>
        <w:rPr/>
      </w:pPr>
      <w:bookmarkStart w:id="362" w:name="__RefHeading___Toc7831071_3381743652"/>
      <w:bookmarkStart w:id="363" w:name="_Toc135"/>
      <w:bookmarkEnd w:id="362"/>
      <w:r>
        <w:rPr>
          <w:rtl w:val="true"/>
        </w:rPr>
        <w:t>متن مقامات العارفین</w:t>
      </w:r>
      <w:bookmarkEnd w:id="363"/>
    </w:p>
    <w:p>
      <w:pPr>
        <w:pStyle w:val="BookText"/>
        <w:rPr/>
      </w:pPr>
      <w:r>
        <w:rPr>
          <w:rFonts w:ascii="IRNazanin" w:hAnsi="IRNazanin" w:eastAsia="IRNazanin"/>
          <w:color w:val="111111"/>
          <w:sz w:val="28"/>
          <w:sz w:val="28"/>
          <w:szCs w:val="28"/>
          <w:rtl w:val="true"/>
          <w:lang w:bidi="fa-IR"/>
        </w:rPr>
        <w:t>قال بعض العارفین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 عالمی الملک و الملکوت اثران من آثار الجبروت و بحران من بحار اللاهوت ولیکن ما یساوی البحران، هذا عذب فرات سائغ شرابه؛ ای بحر الروحانیات الذی هو زلال صاف واف و لشرب العقول و الارواح کاف شاف، اذ هو لت الا قشر فیه ولا حشو و هذا ملح اجاج؛ أی الذی هو زبد کدر جفاء و غثاء، اذ هو قشر کله و مادة لالت فیه فالعقل لب الاجاج کما أن الأجاج قشر اللب فلهذا سمی العقل 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تجری من کل من البحرین نهران عظیمان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بحر الجسمانیات، فجیحون العنصریات و سیحون الفلکیات و اما من بحر الروحانیات فنیل عقول العالم و فرات النفوس السائله و هذه الأنهار الأربعة تجری فی الجنة التی وعد المتقون و هی انهار من العیون الأربعة التی هی العلوم الاربعة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المنطقیات و هی ماء غیر آسن و الریاضیات و هی انهار من لبن لم یتغیر طعمه و الطبیعیات و هی أنهار من خمر لذة للشاربین والالهیات و هی انهار من عسل مصفی، لانه صفی من شمع القشر والالهیات من لباس العلوم کما أن</w:t>
      </w:r>
    </w:p>
    <w:p>
      <w:pPr>
        <w:pStyle w:val="BookText"/>
        <w:rPr/>
      </w:pPr>
      <w:r>
        <w:rPr>
          <w:rFonts w:ascii="IRNazanin" w:hAnsi="IRNazanin" w:eastAsia="IRNazanin"/>
          <w:color w:val="111111"/>
          <w:sz w:val="28"/>
          <w:sz w:val="28"/>
          <w:szCs w:val="28"/>
          <w:rtl w:val="true"/>
          <w:lang w:bidi="fa-IR"/>
        </w:rPr>
        <w:t>الاله لب الوجود و لکل من البحرین سفینة و لها 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راکب بحر المعقولات فهو العقل و سفینته قوة النظریة الفکریة و اما راکب بحر المحسوسات فهو الفهم و سفینته قوة المتخیله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مرج البحرین یلتقیان بینهما برزخ لا یبغیان و الروح و هو الحائل بین الشیئین</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الخیال فانه کالخیل الحائل بین عالم المعقول و عالم المحسوس و لولاه ما صنع موسی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رؤیة الحق و غایته هذه السباحة و السیاحة و هذا السفر فی البر و البحر و هو التولی شطر کعبة المقصود و التوجه الی ولی الخیر والجود و حاصل هذه التجارة لن تبور هو بدل متاع هذا الوجه الفانی و اخذ العوض من الوجه الثانی فما عند الله خیر للابرار و هذا الوصول الی کعبة المقصود و وجهه المأمول لایمکن الا بالسیر الحسب العلمی الباطنی بقدم التفکر و التدبر لا بمجرد حرکات البدن التی لا یوجب الا </w:t>
      </w:r>
    </w:p>
    <w:p>
      <w:pPr>
        <w:pStyle w:val="BookText"/>
        <w:rPr/>
      </w:pPr>
      <w:r>
        <w:rPr>
          <w:rFonts w:ascii="IRNazanin" w:hAnsi="IRNazanin" w:eastAsia="IRNazanin"/>
          <w:color w:val="111111"/>
          <w:sz w:val="28"/>
          <w:sz w:val="28"/>
          <w:szCs w:val="28"/>
          <w:rtl w:val="true"/>
          <w:lang w:bidi="fa-IR"/>
        </w:rPr>
        <w:t>متاعب السفر دون تحصیل الزاد و المتاع للمعاد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الفائدة فی العمل البدنی و الفکری هی صفوة المرآة و ازالة الخبث و هو أمر عدمی و انما المطلوب المقصود هو صورة وجه الوجود و من عمل بما علم ورثه الله علم ما لم یعلم و العمل بالمعلوم هو التفکر فیه</w:t>
      </w:r>
    </w:p>
    <w:p>
      <w:pPr>
        <w:pStyle w:val="BookText"/>
        <w:rPr/>
      </w:pPr>
      <w:r>
        <w:rPr>
          <w:rFonts w:ascii="IRNazanin" w:hAnsi="IRNazanin" w:eastAsia="IRNazanin"/>
          <w:color w:val="111111"/>
          <w:sz w:val="28"/>
          <w:sz w:val="28"/>
          <w:szCs w:val="28"/>
          <w:rtl w:val="true"/>
          <w:lang w:bidi="fa-IR"/>
        </w:rPr>
        <w:t>بتمرین القلب و تخمیره و تلینه و تخشعه و تخضعه مرة بعد اخری و کرة بعد اولی حتی یزید النفس جلاء و ضیاء و اشراقة و اعتبارا و نورة و استبصارة و لهذا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ساعة خیر من عبادة ستین سنة لم یتفکر فیها و مثله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القدر خیر من الف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فرضه ینتهی فیها نظرة الی صورة المعشوق الذی صرف العمر مدة مدیدة فی التردد فی ساحة داره و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لباب مدینة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اذا تقرب الناس الی خالقی بانواع البر تقرب الیه بأنواع العقل تسبقهم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اذا عنی الناس انفسهم</w:t>
      </w:r>
    </w:p>
    <w:p>
      <w:pPr>
        <w:pStyle w:val="BookText"/>
        <w:rPr/>
      </w:pPr>
      <w:r>
        <w:rPr>
          <w:rFonts w:ascii="IRNazanin" w:hAnsi="IRNazanin" w:eastAsia="IRNazanin"/>
          <w:color w:val="111111"/>
          <w:sz w:val="28"/>
          <w:sz w:val="28"/>
          <w:szCs w:val="28"/>
          <w:rtl w:val="true"/>
          <w:lang w:bidi="fa-IR"/>
        </w:rPr>
        <w:t>فی تکثیر خیرات البدنیة فانت عن نفسک فی تکثیر العلوم حتی تسبقهم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علی 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الخطاب منه انما یلیق و یستقیم لعظیم کریم مثل علی العالی حیث کان بین الناس کالمعقول بین المحسوس فیحدث من هذا أن المقصود من العبادات الشرعیة والاحکام کالقیام و الصیام و سایر اوضاع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ریاضات البدنیة انما هو الفکر فیها من حیث انها تعبد للمعبود الحق و قربان للاله المطلق لا حرکات الارکان و لا لقلقلة اللسان، لان الله غنی عن حرکات الناسکین کما انه برییء عن اعتقادات المشرکین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از خم معرفت چشیدن مشکل</w:t>
      </w:r>
    </w:p>
    <w:p>
      <w:pPr>
        <w:pStyle w:val="BookText"/>
        <w:rPr/>
      </w:pPr>
      <w:r>
        <w:rPr>
          <w:rFonts w:ascii="IRNazanin" w:hAnsi="IRNazanin" w:eastAsia="IRNazanin"/>
          <w:color w:val="111111"/>
          <w:sz w:val="28"/>
          <w:sz w:val="28"/>
          <w:szCs w:val="28"/>
          <w:rtl w:val="true"/>
          <w:lang w:bidi="fa-IR"/>
        </w:rPr>
        <w:t>وز هستی خویش وارهیدن مشکل</w:t>
      </w:r>
    </w:p>
    <w:p>
      <w:pPr>
        <w:pStyle w:val="BookText"/>
        <w:rPr/>
      </w:pPr>
      <w:r>
        <w:rPr>
          <w:rFonts w:ascii="IRNazanin" w:hAnsi="IRNazanin" w:eastAsia="IRNazanin"/>
          <w:color w:val="111111"/>
          <w:sz w:val="28"/>
          <w:sz w:val="28"/>
          <w:szCs w:val="28"/>
          <w:rtl w:val="true"/>
          <w:lang w:bidi="fa-IR"/>
        </w:rPr>
        <w:t>تحقیق نکات اهل عرفان آسان</w:t>
      </w:r>
    </w:p>
    <w:p>
      <w:pPr>
        <w:pStyle w:val="BookText"/>
        <w:rPr/>
      </w:pPr>
      <w:r>
        <w:rPr>
          <w:rFonts w:ascii="IRNazanin" w:hAnsi="IRNazanin" w:eastAsia="IRNazanin"/>
          <w:color w:val="111111"/>
          <w:sz w:val="28"/>
          <w:sz w:val="28"/>
          <w:szCs w:val="28"/>
          <w:rtl w:val="true"/>
          <w:lang w:bidi="fa-IR"/>
        </w:rPr>
        <w:t>اما به حقیقتش رسیدن مشکل</w:t>
      </w:r>
    </w:p>
    <w:p>
      <w:pPr>
        <w:pStyle w:val="BookText"/>
        <w:rPr/>
      </w:pPr>
      <w:r>
        <w:rPr>
          <w:rFonts w:ascii="IRNazanin" w:hAnsi="IRNazanin" w:eastAsia="IRNazanin"/>
          <w:color w:val="111111"/>
          <w:sz w:val="28"/>
          <w:sz w:val="28"/>
          <w:szCs w:val="28"/>
          <w:rtl w:val="true"/>
          <w:lang w:bidi="fa-IR"/>
        </w:rPr>
        <w:t>معرفت از آدمیان برده اند</w:t>
      </w:r>
    </w:p>
    <w:p>
      <w:pPr>
        <w:pStyle w:val="BookText"/>
        <w:rPr/>
      </w:pPr>
      <w:r>
        <w:rPr>
          <w:rFonts w:ascii="IRNazanin" w:hAnsi="IRNazanin" w:eastAsia="IRNazanin"/>
          <w:color w:val="111111"/>
          <w:sz w:val="28"/>
          <w:sz w:val="28"/>
          <w:szCs w:val="28"/>
          <w:rtl w:val="true"/>
          <w:lang w:bidi="fa-IR"/>
        </w:rPr>
        <w:t>آدمیان را از میان برده اند</w:t>
      </w:r>
    </w:p>
    <w:p>
      <w:pPr>
        <w:pStyle w:val="BookText"/>
        <w:rPr/>
      </w:pPr>
      <w:r>
        <w:rPr>
          <w:rFonts w:ascii="IRNazanin" w:hAnsi="IRNazanin" w:eastAsia="IRNazanin"/>
          <w:color w:val="111111"/>
          <w:sz w:val="28"/>
          <w:sz w:val="28"/>
          <w:szCs w:val="28"/>
          <w:rtl w:val="true"/>
          <w:lang w:bidi="fa-IR"/>
        </w:rPr>
        <w:t>بانفس هر که در آمیختم</w:t>
      </w:r>
    </w:p>
    <w:p>
      <w:pPr>
        <w:pStyle w:val="BookText"/>
        <w:rPr/>
      </w:pPr>
      <w:r>
        <w:rPr>
          <w:rFonts w:ascii="IRNazanin" w:hAnsi="IRNazanin" w:eastAsia="IRNazanin"/>
          <w:color w:val="111111"/>
          <w:sz w:val="28"/>
          <w:sz w:val="28"/>
          <w:szCs w:val="28"/>
          <w:rtl w:val="true"/>
          <w:lang w:bidi="fa-IR"/>
        </w:rPr>
        <w:t>مصلحت آن بود که بگریختم</w:t>
      </w:r>
    </w:p>
    <w:p>
      <w:pPr>
        <w:pStyle w:val="BookText"/>
        <w:rPr/>
      </w:pPr>
      <w:r>
        <w:rPr>
          <w:rFonts w:ascii="IRNazanin" w:hAnsi="IRNazanin" w:eastAsia="IRNazanin"/>
          <w:color w:val="111111"/>
          <w:sz w:val="28"/>
          <w:sz w:val="28"/>
          <w:szCs w:val="28"/>
          <w:rtl w:val="true"/>
          <w:lang w:bidi="fa-IR"/>
        </w:rPr>
        <w:t>سایه کس فرهمایی نداشت</w:t>
      </w:r>
    </w:p>
    <w:p>
      <w:pPr>
        <w:pStyle w:val="BookText"/>
        <w:rPr/>
      </w:pPr>
      <w:r>
        <w:rPr>
          <w:rFonts w:ascii="IRNazanin" w:hAnsi="IRNazanin" w:eastAsia="IRNazanin"/>
          <w:color w:val="111111"/>
          <w:sz w:val="28"/>
          <w:sz w:val="28"/>
          <w:szCs w:val="28"/>
          <w:rtl w:val="true"/>
          <w:lang w:bidi="fa-IR"/>
        </w:rPr>
        <w:t>صحبت کس بوی وفایی نداشت</w:t>
      </w:r>
    </w:p>
    <w:p>
      <w:pPr>
        <w:pStyle w:val="BookText"/>
        <w:rPr/>
      </w:pPr>
      <w:r>
        <w:rPr>
          <w:rFonts w:ascii="IRNazanin" w:hAnsi="IRNazanin" w:eastAsia="IRNazanin"/>
          <w:color w:val="111111"/>
          <w:sz w:val="28"/>
          <w:sz w:val="28"/>
          <w:szCs w:val="28"/>
          <w:rtl w:val="true"/>
          <w:lang w:bidi="fa-IR"/>
        </w:rPr>
        <w:t>صحبت نیکان ز جهان دور گشت</w:t>
      </w:r>
    </w:p>
    <w:p>
      <w:pPr>
        <w:pStyle w:val="BookText"/>
        <w:rPr/>
      </w:pPr>
      <w:r>
        <w:rPr>
          <w:rFonts w:ascii="IRNazanin" w:hAnsi="IRNazanin" w:eastAsia="IRNazanin"/>
          <w:color w:val="111111"/>
          <w:sz w:val="28"/>
          <w:sz w:val="28"/>
          <w:szCs w:val="28"/>
          <w:rtl w:val="true"/>
          <w:lang w:bidi="fa-IR"/>
        </w:rPr>
        <w:t>شان عسل خانه زنبور گشت</w:t>
      </w:r>
    </w:p>
    <w:p>
      <w:pPr>
        <w:pStyle w:val="BookText"/>
        <w:rPr/>
      </w:pPr>
      <w:r>
        <w:rPr>
          <w:rFonts w:ascii="IRNazanin" w:hAnsi="IRNazanin" w:eastAsia="IRNazanin"/>
          <w:color w:val="111111"/>
          <w:sz w:val="28"/>
          <w:sz w:val="28"/>
          <w:szCs w:val="28"/>
          <w:rtl w:val="true"/>
          <w:lang w:bidi="fa-IR"/>
        </w:rPr>
        <w:t>معرفت انسدر گل آدم نماند</w:t>
      </w:r>
    </w:p>
    <w:p>
      <w:pPr>
        <w:pStyle w:val="BookText"/>
        <w:rPr/>
      </w:pPr>
      <w:r>
        <w:rPr>
          <w:rFonts w:ascii="IRNazanin" w:hAnsi="IRNazanin" w:eastAsia="IRNazanin"/>
          <w:color w:val="111111"/>
          <w:sz w:val="28"/>
          <w:sz w:val="28"/>
          <w:szCs w:val="28"/>
          <w:rtl w:val="true"/>
          <w:lang w:bidi="fa-IR"/>
        </w:rPr>
        <w:t>اهل دلی در همه عالم نماند</w:t>
      </w:r>
    </w:p>
    <w:p>
      <w:pPr>
        <w:pStyle w:val="BookText"/>
        <w:rPr/>
      </w:pPr>
      <w:r>
        <w:rPr>
          <w:rFonts w:ascii="IRNazanin" w:hAnsi="IRNazanin" w:eastAsia="IRNazanin"/>
          <w:color w:val="111111"/>
          <w:sz w:val="28"/>
          <w:sz w:val="28"/>
          <w:szCs w:val="28"/>
          <w:rtl w:val="true"/>
          <w:lang w:bidi="fa-IR"/>
        </w:rPr>
        <w:t>در سر کاری که در آیی نخست</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رخنه بیرون شدنش کن درست </w:t>
      </w:r>
      <w:bookmarkStart w:id="364" w:name="pg14388_133371"/>
    </w:p>
    <w:p>
      <w:pPr>
        <w:pStyle w:val="BookText"/>
        <w:rPr/>
      </w:pPr>
      <w:bookmarkEnd w:id="364"/>
      <w:r>
        <w:rPr>
          <w:rFonts w:ascii="IRNazanin" w:hAnsi="IRNazanin" w:eastAsia="IRNazanin"/>
          <w:color w:val="111111"/>
          <w:sz w:val="28"/>
          <w:sz w:val="28"/>
          <w:szCs w:val="28"/>
          <w:rtl w:val="true"/>
          <w:lang w:bidi="fa-IR"/>
        </w:rPr>
        <w:t>تانکنی جای قدم استوار</w:t>
      </w:r>
    </w:p>
    <w:p>
      <w:pPr>
        <w:pStyle w:val="BookText"/>
        <w:rPr/>
      </w:pPr>
      <w:r>
        <w:rPr>
          <w:rFonts w:ascii="IRNazanin" w:hAnsi="IRNazanin" w:eastAsia="IRNazanin"/>
          <w:color w:val="111111"/>
          <w:sz w:val="28"/>
          <w:sz w:val="28"/>
          <w:szCs w:val="28"/>
          <w:rtl w:val="true"/>
          <w:lang w:bidi="fa-IR"/>
        </w:rPr>
        <w:t>پای منه در طلب هیچ کار</w:t>
      </w:r>
    </w:p>
    <w:p>
      <w:pPr>
        <w:pStyle w:val="Heading3"/>
        <w:numPr>
          <w:ilvl w:val="2"/>
          <w:numId w:val="1"/>
        </w:numPr>
        <w:rPr/>
      </w:pPr>
      <w:bookmarkStart w:id="365" w:name="__RefHeading___Toc7831073_3381743652"/>
      <w:bookmarkStart w:id="366" w:name="_Toc136"/>
      <w:bookmarkEnd w:id="365"/>
      <w:r>
        <w:rPr>
          <w:rtl w:val="true"/>
        </w:rPr>
        <w:t xml:space="preserve">شرح فقراتی از دعای </w:t>
      </w:r>
      <w:r>
        <w:rPr>
          <w:rtl w:val="true"/>
        </w:rPr>
        <w:t>«</w:t>
      </w:r>
      <w:r>
        <w:rPr>
          <w:rtl w:val="true"/>
        </w:rPr>
        <w:t>سیفی</w:t>
      </w:r>
      <w:r>
        <w:rPr>
          <w:rtl w:val="true"/>
        </w:rPr>
        <w:t xml:space="preserve">» </w:t>
      </w:r>
      <w:r>
        <w:rPr>
          <w:rtl w:val="true"/>
        </w:rPr>
        <w:t xml:space="preserve">معروف به </w:t>
      </w:r>
      <w:r>
        <w:rPr>
          <w:rtl w:val="true"/>
        </w:rPr>
        <w:t>«</w:t>
      </w:r>
      <w:r>
        <w:rPr>
          <w:rtl w:val="true"/>
        </w:rPr>
        <w:t>حرزیمانی</w:t>
      </w:r>
      <w:r>
        <w:rPr>
          <w:rtl w:val="true"/>
        </w:rPr>
        <w:t>»</w:t>
      </w:r>
      <w:bookmarkEnd w:id="366"/>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احمدک و انت للحمد أهل علی ما اختصصتنی به من مواهب الرغائب و اوصلت الی من فضائل الصنایع</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اختصاص دادی و از آن برتریهائی از صنایع خود که مرا بدانها رسانیدی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هر موجودی در ابتدای وجود خصائصی دارد که آن خصائص مختص اوست و در دیگری یافت نمی شود، لذا ابتدا پروردگار را بر نعمی که از خصائص مختص به خود او است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انسان، قبل از وجود، به هیچ وجه من الوجوه شایسته هیچگونه لطفی از سوی خداوند نیست لذا این نعمتها را به مواهب تعبیر کرده است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بلاعوض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وجود نیز چون در ابتدا بلاعوض بود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مضمون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حزب بما لدیهم فرحون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چون رغبت انسان به امور خاصه خودش بیش از رغبت او به امور مشترک است، لذا از آن نعمتهای اختصاصی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حضرت حق بعد از نعمت هستی عطا فرمود نعمت وجود انبیاء است که توحید انسان بوسیله آنها کامل می شود، لذا بعد از آن نعمتهای اختصاصی، رسیدن به فضائل صنایع حق را که وجود انبیاء باشد شکر گفته است، و چون بعد از متابعت انبیاء، انسان دارای ملکات حسنه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زان پس شکر ملکات حسنه را به جای آورده است و از آنرو که بر آن ملکات مالکیت و سلطنت و ولایت دارد به اولیتنی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تعبیر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صفات حمیده از مواهب رحمن است و نه حاصل کسب انسان، لذا از این معنی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احسانک 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آنکه انسان دارای صفات حمیده شد وجود این صفات سبب حسن گمان و ظن او می شود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بوأتنی به من مظنة الصدق</w:t>
      </w:r>
      <w:r>
        <w:rPr>
          <w:rStyle w:val="FootnoteAnchor"/>
          <w:rtl w:val="true"/>
        </w:rPr>
        <w:footnoteReference w:id="157"/>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مظنة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یکی است و اتلتنی به من منک الواصله الی</w:t>
      </w:r>
      <w:r>
        <w:rPr>
          <w:rFonts w:eastAsia="IRNazanin" w:cs="IRNazanin"/>
          <w:color w:val="111111"/>
          <w:sz w:val="28"/>
          <w:szCs w:val="28"/>
          <w:rtl w:val="true"/>
          <w:lang w:bidi="fa-IR"/>
        </w:rPr>
        <w:t>»</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حکایت عبارت اخیر بر اثر برخورد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انسان در این دنیا با بعضی از فیوضات مواجه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ذکر نعم فارغ شد خواست بیان کند که رفع مضار نیز نعمتی و احسانی است لذا از آن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احسنت الی من اندفاع البلیة عنی </w:t>
      </w:r>
      <w:r>
        <w:rPr>
          <w:rStyle w:val="FootnoteAnchor"/>
          <w:rtl w:val="true"/>
        </w:rPr>
        <w:footnoteReference w:id="159"/>
      </w:r>
      <w:r>
        <w:rPr>
          <w:rFonts w:ascii="IRNazanin" w:hAnsi="IRNazanin" w:eastAsia="IRNazanin"/>
          <w:color w:val="111111"/>
          <w:sz w:val="28"/>
          <w:sz w:val="28"/>
          <w:szCs w:val="28"/>
          <w:rtl w:val="true"/>
          <w:lang w:bidi="fa-IR"/>
        </w:rPr>
        <w:t>که به معنی رفع موانع است تعبیر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آنکه انسان دارای ملکات حمیده و اوصاف جمیله شد به توفیق برای به کار بردن آنها نیازمند است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التوفیق لی و الاجابة لدعائی</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 و چون پس از حصول توفیق برای به فعل آوردن ملکات بالقوه کارهای نیکی از او سر می زند که محتاج به اجابت است نعمت اجابت دعا را شکر گزارده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اول مرتبه که انسان در مقام عبادت بر می آید به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للتراب و رب الارباب </w:t>
      </w:r>
      <w:r>
        <w:rPr>
          <w:rStyle w:val="FootnoteAnchor"/>
          <w:rtl w:val="true"/>
        </w:rPr>
        <w:footnoteReference w:id="161"/>
      </w:r>
      <w:r>
        <w:rPr>
          <w:rFonts w:ascii="IRNazanin" w:hAnsi="IRNazanin" w:eastAsia="IRNazanin"/>
          <w:color w:val="111111"/>
          <w:sz w:val="28"/>
          <w:sz w:val="28"/>
          <w:szCs w:val="28"/>
          <w:rtl w:val="true"/>
          <w:lang w:bidi="fa-IR"/>
        </w:rPr>
        <w:t xml:space="preserve">در میان است و بعدی در مقام، لذا از این معنی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انادیک </w:t>
      </w:r>
      <w:r>
        <w:rPr>
          <w:rStyle w:val="FootnoteAnchor"/>
          <w:rtl w:val="true"/>
        </w:rPr>
        <w:footnoteReference w:id="162"/>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حین انادیک داعیة</w:t>
      </w:r>
      <w:r>
        <w:rPr>
          <w:rFonts w:eastAsia="IRNazanin" w:cs="IRNazanin"/>
          <w:color w:val="111111"/>
          <w:sz w:val="28"/>
          <w:szCs w:val="28"/>
          <w:rtl w:val="true"/>
          <w:lang w:bidi="fa-IR"/>
        </w:rPr>
        <w:t xml:space="preserve">. </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عبادت پرداخت کم کم آثار بشریت به مقام محو می رسد و غلبه ذکر بر ذاکر ظاهر و ذکر بر او مستولی می شود، لاجرم، صفات بشریت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و صفات جمالی و جلالی بر او غالب می شود و به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العبد یتقرب الی بالنوافل فکنت سمعه الذی یسمع به و بصره الذی یبصر به و یده الذی یبطش به </w:t>
      </w:r>
      <w:r>
        <w:rPr>
          <w:rStyle w:val="FootnoteAnchor"/>
          <w:rtl w:val="true"/>
        </w:rPr>
        <w:footnoteReference w:id="165"/>
      </w:r>
      <w:r>
        <w:rPr>
          <w:rFonts w:ascii="IRNazanin" w:hAnsi="IRNazanin" w:eastAsia="IRNazanin"/>
          <w:color w:val="111111"/>
          <w:sz w:val="28"/>
          <w:sz w:val="28"/>
          <w:szCs w:val="28"/>
          <w:rtl w:val="true"/>
          <w:lang w:bidi="fa-IR"/>
        </w:rPr>
        <w:t xml:space="preserve">، از مقام بعد به مقام قرب و از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واحدیت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و از این معنی تعبیر فرمود است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انا جیک راغبأ </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ابتدای امر بسا هست که قلب ذاکر در حین ذکر متوجه مذکور نیست و او خود را با </w:t>
      </w:r>
    </w:p>
    <w:p>
      <w:pPr>
        <w:pStyle w:val="BookText"/>
        <w:rPr/>
      </w:pPr>
      <w:r>
        <w:rPr>
          <w:rFonts w:ascii="IRNazanin" w:hAnsi="IRNazanin" w:eastAsia="IRNazanin"/>
          <w:color w:val="111111"/>
          <w:sz w:val="28"/>
          <w:sz w:val="28"/>
          <w:szCs w:val="28"/>
          <w:rtl w:val="true"/>
          <w:lang w:bidi="fa-IR"/>
        </w:rPr>
        <w:t xml:space="preserve">مشقت به ذکر واداشته است لذا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داعیة،</w:t>
      </w:r>
      <w:r>
        <w:rPr>
          <w:rStyle w:val="FootnoteAnchor"/>
          <w:rtl w:val="true"/>
        </w:rPr>
        <w:footnoteReference w:id="167"/>
      </w:r>
      <w:r>
        <w:rPr>
          <w:rFonts w:ascii="IRNazanin" w:hAnsi="IRNazanin" w:eastAsia="IRNazanin"/>
          <w:color w:val="111111"/>
          <w:sz w:val="28"/>
          <w:sz w:val="28"/>
          <w:szCs w:val="28"/>
          <w:rtl w:val="true"/>
          <w:lang w:bidi="fa-IR"/>
        </w:rPr>
        <w:t xml:space="preserve">تعبیر کرده است و چون بعد از غلبه ذکر بر باطن ذاکر، از مقام غیبت به شهود و از بعد به قرب در می آید، لذا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راناجیک </w:t>
      </w:r>
      <w:r>
        <w:rPr>
          <w:rStyle w:val="FootnoteAnchor"/>
          <w:rtl w:val="true"/>
        </w:rPr>
        <w:footnoteReference w:id="168"/>
      </w:r>
      <w:r>
        <w:rPr>
          <w:rFonts w:ascii="IRNazanin" w:hAnsi="IRNazanin" w:eastAsia="IRNazanin"/>
          <w:color w:val="111111"/>
          <w:sz w:val="28"/>
          <w:sz w:val="28"/>
          <w:szCs w:val="28"/>
          <w:rtl w:val="true"/>
          <w:lang w:bidi="fa-IR"/>
        </w:rPr>
        <w:t>تعبیر فرموده است، و چون بالاخره کار به جایی می رسد که اگر بخواهد از مقام ذکر خود را فارغ سازد و اندکی هم به لوازم بشریت بپردازد به عسر و قسر می افتد به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اشغلینی یا حمیرا </w:t>
      </w:r>
      <w:r>
        <w:rPr>
          <w:rStyle w:val="FootnoteAnchor"/>
          <w:rtl w:val="true"/>
        </w:rPr>
        <w:footnoteReference w:id="169"/>
      </w:r>
      <w:r>
        <w:rPr>
          <w:rFonts w:ascii="IRNazanin" w:hAnsi="IRNazanin" w:eastAsia="IRNazanin"/>
          <w:color w:val="111111"/>
          <w:sz w:val="28"/>
          <w:sz w:val="28"/>
          <w:szCs w:val="28"/>
          <w:rtl w:val="true"/>
          <w:lang w:bidi="fa-IR"/>
        </w:rPr>
        <w:t xml:space="preserve">لذا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راناجیک راغبا تعبیر کرده است، یعنی اینکه این نجوی از شدت میل و رغبت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بعد از آنکه ذکر بر باطن مستولی شد کم کم از قلب بقالب و از باطن به ظاهر سرایت می کند، به مضمون سخنی که امام علیه اسلام در باره شخصی نمازگزار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خشع قلبه لخضعت جوارحه </w:t>
      </w:r>
      <w:r>
        <w:rPr>
          <w:rStyle w:val="FootnoteAnchor"/>
          <w:rtl w:val="true"/>
        </w:rPr>
        <w:footnoteReference w:id="170"/>
      </w:r>
      <w:r>
        <w:rPr>
          <w:rFonts w:ascii="IRNazanin" w:hAnsi="IRNazanin" w:eastAsia="IRNazanin"/>
          <w:color w:val="111111"/>
          <w:sz w:val="28"/>
          <w:sz w:val="28"/>
          <w:szCs w:val="28"/>
          <w:rtl w:val="true"/>
          <w:lang w:bidi="fa-IR"/>
        </w:rPr>
        <w:t>، از این حقیقت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ادعوک ضارعا متضرعة مصافیا، </w:t>
      </w:r>
      <w:r>
        <w:rPr>
          <w:rStyle w:val="FootnoteAnchor"/>
          <w:rtl w:val="true"/>
        </w:rPr>
        <w:footnoteReference w:id="171"/>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لنعم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ز اول رخنه در تن می کند</w:t>
      </w:r>
    </w:p>
    <w:p>
      <w:pPr>
        <w:pStyle w:val="BookText"/>
        <w:rPr/>
      </w:pPr>
      <w:r>
        <w:rPr>
          <w:rFonts w:ascii="IRNazanin" w:hAnsi="IRNazanin" w:eastAsia="IRNazanin"/>
          <w:color w:val="111111"/>
          <w:sz w:val="28"/>
          <w:sz w:val="28"/>
          <w:szCs w:val="28"/>
          <w:rtl w:val="true"/>
          <w:lang w:bidi="fa-IR"/>
        </w:rPr>
        <w:t>خور ز روزن خانه روشن می کند</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این دعوت ثانوی بالکل از هواهای نفسانی و خیالات طبیعی پاک است و دعوت بالتمام از روی خلوص است لذا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ادعوک ضارعا متضرعة مصافیا</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پس از آنکه سالک به مجاهده پرداخت و به مکاشفاتی رسید و صفات شیطانی او به صفات رحمانی بدل شد گویا به مرحله ای می رسد که امید وصول به مقصود بر او غالب می شود لهذا عرض می کند و حین ارجوک راجیا</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و چون هر قدمی که سالک بر می دارد و هر مرتبه ای را که به دست می آورد غیر از قدم و مرتبه اول، و حالات و صفات لازمه او غیر از صفات و حالات مرتبه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عبارت فوق جملة فعلیه به کار رفته است که دلالت بر تجدد و حدوث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اصل رجاء سالک که به منزله بال او است باید مداوم باشد از آن تعبیر به نحو اسم نمود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حاکی از آنکه اگر چه رجاء اول می رود و رجاء ثانی می آید، اما اصل رجاء که عبارت از ملکه </w:t>
      </w:r>
    </w:p>
    <w:p>
      <w:pPr>
        <w:pStyle w:val="BookText"/>
        <w:rPr/>
      </w:pPr>
      <w:r>
        <w:rPr>
          <w:rFonts w:ascii="IRNazanin" w:hAnsi="IRNazanin" w:eastAsia="IRNazanin"/>
          <w:color w:val="111111"/>
          <w:sz w:val="28"/>
          <w:sz w:val="28"/>
          <w:szCs w:val="28"/>
          <w:rtl w:val="true"/>
          <w:lang w:bidi="fa-IR"/>
        </w:rPr>
        <w:t>رجاء است دارای دوام و 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سالک در ابتدای امر که در مرتبه علم الیقین است، طالب مطلوب است و خبری از او ندارد مگر به آثار، بعد از سلوک و رسیدن به مرتبه شهود عین الیقین برایش حاصل می شود،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فاجدک فی المواطن کلها لی جارا </w:t>
      </w:r>
      <w:r>
        <w:rPr>
          <w:rStyle w:val="FootnoteAnchor"/>
          <w:rtl w:val="true"/>
        </w:rPr>
        <w:footnoteReference w:id="17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و ملکوت را شامل است یعنی سالک به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معکم</w:t>
      </w:r>
    </w:p>
    <w:p>
      <w:pPr>
        <w:pStyle w:val="BookText"/>
        <w:rPr/>
      </w:pPr>
      <w:r>
        <w:rPr>
          <w:rFonts w:ascii="IRNazanin" w:hAnsi="IRNazanin" w:eastAsia="IRNazanin"/>
          <w:color w:val="111111"/>
          <w:sz w:val="28"/>
          <w:sz w:val="28"/>
          <w:szCs w:val="28"/>
          <w:rtl w:val="true"/>
          <w:lang w:bidi="fa-IR"/>
        </w:rPr>
        <w:t>اینما کنتم</w:t>
      </w:r>
      <w:r>
        <w:rPr>
          <w:rStyle w:val="FootnoteAnchor"/>
          <w:rtl w:val="true"/>
        </w:rPr>
        <w:footnoteReference w:id="175"/>
      </w:r>
      <w:r>
        <w:rPr>
          <w:rFonts w:ascii="IRNazanin" w:hAnsi="IRNazanin" w:eastAsia="IRNazanin"/>
          <w:color w:val="111111"/>
          <w:sz w:val="28"/>
          <w:sz w:val="28"/>
          <w:szCs w:val="28"/>
          <w:rtl w:val="true"/>
          <w:lang w:bidi="fa-IR"/>
        </w:rPr>
        <w:t>توجه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لنعم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ای من با شمایم روز و شب</w:t>
      </w:r>
    </w:p>
    <w:p>
      <w:pPr>
        <w:pStyle w:val="BookText"/>
        <w:rPr/>
      </w:pPr>
      <w:r>
        <w:rPr>
          <w:rFonts w:ascii="IRNazanin" w:hAnsi="IRNazanin" w:eastAsia="IRNazanin"/>
          <w:color w:val="111111"/>
          <w:sz w:val="28"/>
          <w:sz w:val="28"/>
          <w:szCs w:val="28"/>
          <w:rtl w:val="true"/>
          <w:lang w:bidi="fa-IR"/>
        </w:rPr>
        <w:t>یک زمان غافل مباشید از طلب</w:t>
      </w:r>
    </w:p>
    <w:p>
      <w:pPr>
        <w:pStyle w:val="BookText"/>
        <w:rPr/>
      </w:pPr>
      <w:r>
        <w:rPr>
          <w:rFonts w:ascii="IRNazanin" w:hAnsi="IRNazanin" w:eastAsia="IRNazanin"/>
          <w:color w:val="111111"/>
          <w:sz w:val="28"/>
          <w:sz w:val="28"/>
          <w:szCs w:val="28"/>
          <w:rtl w:val="true"/>
          <w:lang w:bidi="fa-IR"/>
        </w:rPr>
        <w:t>پس باین نسبت به تو همسایه ایم</w:t>
      </w:r>
    </w:p>
    <w:p>
      <w:pPr>
        <w:pStyle w:val="BookText"/>
        <w:rPr/>
      </w:pPr>
      <w:r>
        <w:rPr>
          <w:rFonts w:ascii="IRNazanin" w:hAnsi="IRNazanin" w:eastAsia="IRNazanin"/>
          <w:color w:val="111111"/>
          <w:sz w:val="28"/>
          <w:sz w:val="28"/>
          <w:szCs w:val="28"/>
          <w:rtl w:val="true"/>
          <w:lang w:bidi="fa-IR"/>
        </w:rPr>
        <w:t>تو چو خورشیدی و ما چون سایه ایم</w:t>
      </w:r>
    </w:p>
    <w:p>
      <w:pPr>
        <w:pStyle w:val="BookText"/>
        <w:rPr/>
      </w:pPr>
      <w:r>
        <w:rPr>
          <w:rFonts w:ascii="IRNazanin" w:hAnsi="IRNazanin" w:eastAsia="IRNazanin"/>
          <w:color w:val="111111"/>
          <w:sz w:val="28"/>
          <w:sz w:val="28"/>
          <w:szCs w:val="28"/>
          <w:rtl w:val="true"/>
          <w:lang w:bidi="fa-IR"/>
        </w:rPr>
        <w:t>پس بده ای معطی بی مایگان</w:t>
      </w:r>
    </w:p>
    <w:p>
      <w:pPr>
        <w:pStyle w:val="BookText"/>
        <w:rPr/>
      </w:pPr>
      <w:r>
        <w:rPr>
          <w:rFonts w:ascii="IRNazanin" w:hAnsi="IRNazanin" w:eastAsia="IRNazanin"/>
          <w:color w:val="111111"/>
          <w:sz w:val="28"/>
          <w:sz w:val="28"/>
          <w:szCs w:val="28"/>
          <w:rtl w:val="true"/>
          <w:lang w:bidi="fa-IR"/>
        </w:rPr>
        <w:t>از ره رحمت حق همسایگان</w:t>
      </w:r>
    </w:p>
    <w:p>
      <w:pPr>
        <w:pStyle w:val="BookText"/>
        <w:rPr/>
      </w:pPr>
      <w:r>
        <w:rPr>
          <w:rFonts w:ascii="IRNazanin" w:hAnsi="IRNazanin" w:eastAsia="IRNazanin"/>
          <w:color w:val="111111"/>
          <w:sz w:val="28"/>
          <w:sz w:val="28"/>
          <w:szCs w:val="28"/>
          <w:rtl w:val="true"/>
          <w:lang w:bidi="fa-IR"/>
        </w:rPr>
        <w:t xml:space="preserve">عرض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محلی بالف و لام است یعنی که در این حال در جمیع مواطن تو را 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لنعم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چه بنگرم تو نمودار بوده ای</w:t>
      </w:r>
    </w:p>
    <w:p>
      <w:pPr>
        <w:pStyle w:val="BookText"/>
        <w:rPr/>
      </w:pPr>
      <w:r>
        <w:rPr>
          <w:rFonts w:ascii="IRNazanin" w:hAnsi="IRNazanin" w:eastAsia="IRNazanin"/>
          <w:color w:val="111111"/>
          <w:sz w:val="28"/>
          <w:sz w:val="28"/>
          <w:szCs w:val="28"/>
          <w:rtl w:val="true"/>
          <w:lang w:bidi="fa-IR"/>
        </w:rPr>
        <w:t>ای نانموده رخ تو چه بسیار بودهای</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قرب و نزدیکی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جار </w:t>
      </w:r>
      <w:r>
        <w:rPr>
          <w:rStyle w:val="FootnoteAnchor"/>
          <w:rtl w:val="true"/>
        </w:rPr>
        <w:footnoteReference w:id="176"/>
      </w:r>
      <w:r>
        <w:rPr>
          <w:rFonts w:ascii="IRNazanin" w:hAnsi="IRNazanin" w:eastAsia="IRNazanin"/>
          <w:color w:val="111111"/>
          <w:sz w:val="28"/>
          <w:sz w:val="28"/>
          <w:szCs w:val="28"/>
          <w:rtl w:val="true"/>
          <w:lang w:bidi="fa-IR"/>
        </w:rPr>
        <w:t>تعبیر کرده است و چون ممکن است دو نفر با یکدیگر همسایه باشند، ولی فاصله ای نیز در میان باشد که اسباب غیبت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جارا حاضرة حفیا بارا</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اللصیق</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حفی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میل قلبی است و چون ممکن است که به ملاحظاتی و نه بر اساس حب قلبی به دیگری احسان و نیکی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 مقدم داشته است، یعنی اینکه نیکیهای تو از محبت قلبی سرچشمه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الأمور ناصر و ناظر و ماالنصر الا من عند الله، </w:t>
      </w:r>
      <w:r>
        <w:rPr>
          <w:rStyle w:val="FootnoteAnchor"/>
          <w:rtl w:val="true"/>
        </w:rPr>
        <w:footnoteReference w:id="179"/>
      </w:r>
      <w:r>
        <w:rPr>
          <w:rFonts w:ascii="IRNazanin" w:hAnsi="IRNazanin" w:eastAsia="IRNazanin"/>
          <w:color w:val="111111"/>
          <w:sz w:val="28"/>
          <w:sz w:val="28"/>
          <w:szCs w:val="28"/>
          <w:rtl w:val="true"/>
          <w:lang w:bidi="fa-IR"/>
        </w:rPr>
        <w:t>، و لنعم 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أسلمتنی اناتک لقائد الأمل و المنی</w:t>
      </w:r>
      <w:r>
        <w:rPr>
          <w:rFonts w:eastAsia="IRNazanin" w:cs="IRNazanin"/>
          <w:color w:val="111111"/>
          <w:sz w:val="28"/>
          <w:szCs w:val="28"/>
          <w:rtl w:val="true"/>
          <w:lang w:bidi="fa-IR"/>
        </w:rPr>
        <w:t>»</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ممکن است کسی دیگری را یاری کند ولی خود حاضر نباشد خواسته است این مرتبه را بیان کند که در حین باری به امور من ناظری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بعینی ما یتحملون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اجلی</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و چون گویا در حین سلوک، خطرات و هواجس نفسانی و عثرات و زلاتی نیز ملازم وجود سالک است لذا در مقام ذکر این نعمت بر آمده است که تو آن لغزشها را عفو می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للخطایا و الذنوب غافرة و للعیوب ساترا، </w:t>
      </w:r>
      <w:r>
        <w:rPr>
          <w:rStyle w:val="FootnoteAnchor"/>
          <w:rtl w:val="true"/>
        </w:rPr>
        <w:footnoteReference w:id="18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یک معنی دارد جز آنکه غفران در مورد معاصی و عیوب معنوی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عیوب صورت و ظاهری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تعلم لک مائیه و ماهیه </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که مقصود از ماهیت، تمام حقیقت انواع محققه می باشد، مثل آنکه پرسیده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آب و نار چیست؟ اما مائیت اشاره به مفهومی از مفاهیم ماهیت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نفس صاحب ماهیت است، اما در جواهر ماهیت نیست بلکه مائیت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انواع محله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فتکون للاشیاء المختلفة مجانسا</w:t>
      </w:r>
      <w:r>
        <w:rPr>
          <w:rStyle w:val="FootnoteAnchor"/>
          <w:rtl w:val="true"/>
        </w:rPr>
        <w:footnoteReference w:id="184"/>
      </w:r>
      <w:r>
        <w:rPr>
          <w:rFonts w:ascii="IRNazanin" w:hAnsi="IRNazanin" w:eastAsia="IRNazanin"/>
          <w:color w:val="111111"/>
          <w:sz w:val="28"/>
          <w:sz w:val="28"/>
          <w:szCs w:val="28"/>
          <w:rtl w:val="true"/>
          <w:lang w:bidi="fa-IR"/>
        </w:rPr>
        <w:t>که لازمه آن مائیت و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اشیاء محدود و محبوسند و به اندازه دریچه خود مشاهده می کنند، به این سبب قدرت مشاهده او را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لله سبعین الف حجاب </w:t>
      </w:r>
      <w:r>
        <w:rPr>
          <w:rStyle w:val="FootnoteAnchor"/>
          <w:rtl w:val="true"/>
        </w:rPr>
        <w:footnoteReference w:id="185"/>
      </w:r>
      <w:r>
        <w:rPr>
          <w:rFonts w:ascii="IRNazanin" w:hAnsi="IRNazanin" w:eastAsia="IRNazanin"/>
          <w:color w:val="111111"/>
          <w:sz w:val="28"/>
          <w:sz w:val="28"/>
          <w:szCs w:val="28"/>
          <w:rtl w:val="true"/>
          <w:lang w:bidi="fa-IR"/>
        </w:rPr>
        <w:t>، از اینرو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تعاین اذ حبست الأشیاء علی العزائم المختلفات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خرقت الأوهام حجب الغیوب الیک </w:t>
      </w:r>
      <w:r>
        <w:rPr>
          <w:rStyle w:val="FootnoteAnchor"/>
          <w:rtl w:val="true"/>
        </w:rPr>
        <w:footnoteReference w:id="186"/>
      </w:r>
      <w:r>
        <w:rPr>
          <w:rFonts w:ascii="IRNazanin" w:hAnsi="IRNazanin" w:eastAsia="IRNazanin"/>
          <w:color w:val="111111"/>
          <w:sz w:val="28"/>
          <w:sz w:val="28"/>
          <w:szCs w:val="28"/>
          <w:rtl w:val="true"/>
          <w:lang w:bidi="fa-IR"/>
        </w:rPr>
        <w:t xml:space="preserve">مثل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حجابها برای او پاره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فظننت أن الخلق ماتوا و ذهب نفسی</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 xml:space="preserve">فاعتقد منک محدودة فی عظمتک </w:t>
      </w:r>
      <w:r>
        <w:rPr>
          <w:rStyle w:val="FootnoteAnchor"/>
          <w:rtl w:val="true"/>
        </w:rPr>
        <w:footnoteReference w:id="188"/>
      </w:r>
      <w:r>
        <w:rPr>
          <w:rFonts w:ascii="IRNazanin" w:hAnsi="IRNazanin" w:eastAsia="IRNazanin"/>
          <w:color w:val="111111"/>
          <w:sz w:val="28"/>
          <w:sz w:val="28"/>
          <w:szCs w:val="28"/>
          <w:rtl w:val="true"/>
          <w:lang w:bidi="fa-IR"/>
        </w:rPr>
        <w:t>ممکن نیست زیرا که اشیاء محبوسند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یبلغک بعد الهمم و لاینالک غوص الفطن ولاینتهی الیک بصر الناظرین فی مجد جبروتک</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ارتفعت عن صفة المخلوقین صفات قدرتک و علا عن ذکر الذاکرین کبریاء عظمتک فلاینقص ما اردت ان یزداد و لایزداد ما اردت ان ینتقص</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فرمودهای زیادت قبول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ارتفعت عن صفه المخلوقین عن الکثافات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قوت و قدرت تو موکول به وجود اعصاب و اراده تو محتاج به احالة خواطر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در بارۀ صفات حق منکر بالمره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العن الله المعتزله ارادوا أن یوحدوا الله فالحدوا و ارادوا أن یصفوه بالعدل فاو هنوا 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گل دار مناسب لأهله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تلاش انسان در باره ذکر عظمت خداوند به جایی نمی رسد، او بزرگتر از آن است که او را بتوان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آدمی محدود و متناهی است، کاری را می خواهد انجام دهد، ولی نمی تواند، و کاری را نمی خواهد انجام دهد اما انجام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ضد شهد حین فطرت الخلق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شکافتن است و مقصود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اجسام است و نه عالم مجردات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 له الخلق و الامر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عن الروح قل الروح من امر ربی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 روح که از جمله مجردات است از عالم خلق نیست بلکه از عالم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لاندحضرک حین براءت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کلت الألسن عن تفسیر صفتک و انحسرت العقول عن کنه معرفتک و کیف یوصف کنه صفتک یا رب و انت الله الملک الجبار القدوس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خداوند پادشاه جبار منزهی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بر اوصاف او چنین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لم تزل ازلیة ابدیة سرمدیا</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از مقام قدوسیت هرگز تنزل نکردی، زیرا که همیشه ازلی بوده ای، از اینرو کسی به درک ذات تو قادر نیست، و جز ادراک ناقصی از صفات و افعال تو میسر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الله و لم یکن معه شیء و الآن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ازلیت عین ابدیت است، و این دو، یک صفت</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الأول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ازل، فوق زمان و دهر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متغیرات زمان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ثابت به متغیر دهر است و از نسبت ثابت به ثابت به سرمد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دائمة فی الغیوب وحدک لاشریک لک لیس فیها احد غیرک</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او همیشه در عالم عماء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آن لاحق ندارد، همه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باید در مرتبه معقول باشد تا ادراک میسر شود، و در حالیکه خداوند در غیب غیوب است چگونه تعقل او ممکن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یکن اله سواک، حارت فی بحار ملکوتک عمیقات مذاهب التفکیر</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اشاره به آن است که لاغیر زیرا که ملک به منزله قطره ای است از دریای ملکوت، یا عکسی است از او و یا شعاعی است از نور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هر صورت ملکی نوعی ملکوت خاص خود را دارا است، لذا از عالم ملکوت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w:t>
      </w:r>
      <w:r>
        <w:rPr>
          <w:rStyle w:val="FootnoteAnchor"/>
          <w:rtl w:val="true"/>
        </w:rPr>
        <w:footnoteReference w:id="193"/>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من شیء الآ عندنا خزائنه</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الذی بیده ملکوت کل شیء</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موعظه خویش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لکل ملک ملکوت و لکل دنیا آخرة و لکل موت حیوة </w:t>
      </w:r>
      <w:r>
        <w:rPr>
          <w:rStyle w:val="FootnoteAnchor"/>
          <w:rtl w:val="true"/>
        </w:rPr>
        <w:footnoteReference w:id="196"/>
      </w:r>
      <w:r>
        <w:rPr>
          <w:rFonts w:ascii="IRNazanin" w:hAnsi="IRNazanin" w:eastAsia="IRNazanin"/>
          <w:color w:val="111111"/>
          <w:sz w:val="28"/>
          <w:sz w:val="28"/>
          <w:szCs w:val="28"/>
          <w:rtl w:val="true"/>
          <w:lang w:bidi="fa-IR"/>
        </w:rPr>
        <w:t>هر فکری که در این دریای ملکوت تعمق کند متحیر می شود، مگر وقتی که انسان بر آن محیط شود، که در این حال عنوانش مشاهده خواهد بود</w:t>
      </w:r>
      <w:r>
        <w:rPr>
          <w:rFonts w:eastAsia="IRNazanin" w:cs="IRNazanin"/>
          <w:color w:val="111111"/>
          <w:sz w:val="28"/>
          <w:szCs w:val="28"/>
          <w:rtl w:val="true"/>
          <w:lang w:bidi="fa-IR"/>
        </w:rPr>
        <w:t xml:space="preserve">.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تواضعت الملکوت لهیبتک</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 xml:space="preserve">شایسته است که سه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یکدیگر تمیز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علماء است که از تلوین قلب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 ترسند که اخلاق الله در آنها زائل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هیبت، مقام خاص الخاص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لهول المطلع، </w:t>
      </w:r>
      <w:r>
        <w:rPr>
          <w:rStyle w:val="FootnoteAnchor"/>
          <w:rtl w:val="true"/>
        </w:rPr>
        <w:footnoteReference w:id="198"/>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هیبت، مراد از ملوک، ملوک حقیقی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عنت الوجوه بذلة الاستکانة لک لعزتک</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 xml:space="preserve">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وجهة هو مولیها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 xml:space="preserve">اما در مقام قهاریت، غیر از وجه حق، دیگر وجوهی باقی نمی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هالک الأ وجهه</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ضمیر به شیء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شدن وجوه در مقام قهاریت آنست که جز وجه الله که سایر وجوه در مقابل او خاضع اند، وجهی باقی نمی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انقاد کل شیء لعظمتک</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مقام عظمت همان مقام احاطه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دابة هو اخذ بناصیتها</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و این مقام تسبیح و تنزیه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لاشیء الا الله</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در این حال سالک، حق را بر همه چیز محیط و در همه چیز ساری می 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استسلم کل شیء لقدرتک </w:t>
      </w:r>
      <w:r>
        <w:rPr>
          <w:rStyle w:val="FootnoteAnchor"/>
          <w:rtl w:val="true"/>
        </w:rPr>
        <w:footnoteReference w:id="205"/>
      </w:r>
      <w:r>
        <w:rPr>
          <w:rFonts w:ascii="IRNazanin" w:hAnsi="IRNazanin" w:eastAsia="IRNazanin"/>
          <w:color w:val="111111"/>
          <w:sz w:val="28"/>
          <w:sz w:val="28"/>
          <w:szCs w:val="28"/>
          <w:rtl w:val="true"/>
          <w:lang w:bidi="fa-IR"/>
        </w:rPr>
        <w:t>انقیاد و استسلام مانند 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بنابر وجهی استسلام فوق رضا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استلسم کل شیء لقدرتک، معنایش این است که در مقام تنفیذ قدرت تو، همه اشیاء همچون مرده اند و در این مقام فانی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جملگی در لفظ ناید که بحر قلزم اندر ظرف ناید رو خضعت لک الرقاب و کل دون ذلک تخبیر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هنا لک التدابیر فی تصاریف الصفات</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 xml:space="preserve">اختلافات عالم ملک ناشی از عقول عرضیه است، اما اختلافات </w:t>
      </w:r>
    </w:p>
    <w:p>
      <w:pPr>
        <w:pStyle w:val="BookText"/>
        <w:rPr/>
      </w:pPr>
      <w:r>
        <w:rPr>
          <w:rFonts w:ascii="IRNazanin" w:hAnsi="IRNazanin" w:eastAsia="IRNazanin"/>
          <w:color w:val="111111"/>
          <w:sz w:val="28"/>
          <w:sz w:val="28"/>
          <w:szCs w:val="28"/>
          <w:rtl w:val="true"/>
          <w:lang w:bidi="fa-IR"/>
        </w:rPr>
        <w:t>ملکوت مستند به صفات الهی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عزرائیل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اسرافیل مظهر محیی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میکائیل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شیطان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لازمه صفات حق، تداوم مظاهر آن یعنی جبرائیل و اسرافیل و عزرائیل و شیطان در عالم می باشد، و</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است که عقل آدمی حیران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انبیاء نیز در مقام مناجات با حق چنین پرسیده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لم تخلق الخلق ثم تمیتهم؟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چرا خلق را می آفرینی و سپس آنان را می میرانی؟ و این مطلب اشاره به این حقیقت است که عقل آدمی عاجز از درک کنه صفات حق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تفکر فی ذلک رجع طرفه الیه حسیرا</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تفکر عبارت است از حرکت از مقدمه بسوی نتیجه، که این در حقیقت دو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انسان از نتیجه اجمالی بسوی مقدمات و قیاسات می رود، سپس از مقدمات مزبور بسوی نتیجه تفصیلی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آدمی ممکن است پیرامون عالم ملک یا عالم ملکوت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عقله مبهوتة و تفگره متحیرة اسیرا</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تفکر، سیر و حرکت است، و اسارت محبوس و ممنوع و ساکن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فکر فاقد حرکت است، یعنی عقل در مقام تفکر اسیر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لک الحمد حمد أکبیرأ کثیرة دائمة متوالیة متواترا</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تواتر در مورد اشیاء کثیرالافراد استعمال می شود، و چون نعمتها در مقام کثرت است، پس حمد من نیز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در مقام نفس، حمد در مقام عقل، حمد در مقام بدن، و بالاخره حمد در مقام تمام نعمتهای ظاهری و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توالی به این معنی است که حتی اگر یک حمد هم باشد، همان یکی هم انقطاع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متسقة متسعة</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متسق به معنی جمع است، یعنی این حمد متواتر اگر چه در این عالم تعدد دارد، ولی نظر به عالم معنی جمع است و یک حمد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به این عالم دارای کثرت و نظر به آن عالم دارای وحدت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مستوثقة، یعنی بر این جمعیت میثاق گرفته شده و جزء فطرت </w:t>
      </w:r>
    </w:p>
    <w:p>
      <w:pPr>
        <w:pStyle w:val="BookText"/>
        <w:rPr/>
      </w:pPr>
      <w:r>
        <w:rPr>
          <w:rFonts w:ascii="IRNazanin" w:hAnsi="IRNazanin" w:eastAsia="IRNazanin"/>
          <w:color w:val="111111"/>
          <w:sz w:val="28"/>
          <w:sz w:val="28"/>
          <w:szCs w:val="28"/>
          <w:rtl w:val="true"/>
          <w:lang w:bidi="fa-IR"/>
        </w:rPr>
        <w:t>من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اخذ میثاقکم</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یعنی اینکه جزء فطرت شما است و زائل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یدوم و یتضاعف و لایبید غیر مفقود فی الملکوت و لا مطموس فی المعالم</w:t>
      </w:r>
      <w:r>
        <w:rPr>
          <w:rStyle w:val="FootnoteAnchor"/>
          <w:rtl w:val="true"/>
        </w:rPr>
        <w:footnoteReference w:id="212"/>
      </w:r>
      <w:r>
        <w:rPr>
          <w:rFonts w:ascii="IRNazanin" w:hAnsi="IRNazanin" w:eastAsia="IRNazanin"/>
          <w:color w:val="111111"/>
          <w:sz w:val="28"/>
          <w:sz w:val="28"/>
          <w:szCs w:val="28"/>
          <w:rtl w:val="true"/>
          <w:lang w:bidi="fa-IR"/>
        </w:rPr>
        <w:t>چون امور فطری دائمی هستند و زوالی ندارند، لذا وقتی میخواهند از قوه به فعل آیند ناچار تعدد و تزاید پیدا می کنند، و محال است که فطرت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عالم ملک عکس و نشانه عالم ملکوت است، لذا اگر انسان واقعا بخواهد حمد کند و حمدش ملکوتی باشد، جمیلی در این عالم نیست که بتواند او را جمد کند، بلکه هر چه هست عکس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که انسان می کند باید برای منشأ و مبدأ صفات ملکوتی باشد که در این عوالم طمس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الی آثار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حمد، حقیقت عالم ملکوت را باید حمد گفت، زیرا حمد هیچگاه از آن عالم منقطع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حمد می کنیم بر بصیر بودن که باید مراد بصر و بینائی ملکوتی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قوامی که برای جواهر می بینیم نسبت به اعراض است و الآ جواهر نیز دارای قوام نیستند، و از اینجا صفت قیمومیت حق را کشف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لنعم ما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را چون آب دان صاف و زلال</w:t>
      </w:r>
    </w:p>
    <w:p>
      <w:pPr>
        <w:pStyle w:val="BookText"/>
        <w:rPr/>
      </w:pPr>
      <w:r>
        <w:rPr>
          <w:rFonts w:ascii="IRNazanin" w:hAnsi="IRNazanin" w:eastAsia="IRNazanin"/>
          <w:color w:val="111111"/>
          <w:sz w:val="28"/>
          <w:sz w:val="28"/>
          <w:szCs w:val="28"/>
          <w:rtl w:val="true"/>
          <w:lang w:bidi="fa-IR"/>
        </w:rPr>
        <w:t>و اندر آن تابان صفات ذوالجلال</w:t>
      </w:r>
    </w:p>
    <w:p>
      <w:pPr>
        <w:pStyle w:val="BookText"/>
        <w:rPr/>
      </w:pPr>
      <w:r>
        <w:rPr>
          <w:rFonts w:ascii="IRNazanin" w:hAnsi="IRNazanin" w:eastAsia="IRNazanin"/>
          <w:color w:val="111111"/>
          <w:sz w:val="28"/>
          <w:sz w:val="28"/>
          <w:szCs w:val="28"/>
          <w:rtl w:val="true"/>
          <w:lang w:bidi="fa-IR"/>
        </w:rPr>
        <w:t>خوب رویان آینه خوبی او</w:t>
      </w:r>
    </w:p>
    <w:p>
      <w:pPr>
        <w:pStyle w:val="BookText"/>
        <w:rPr/>
      </w:pPr>
      <w:r>
        <w:rPr>
          <w:rFonts w:ascii="IRNazanin" w:hAnsi="IRNazanin" w:eastAsia="IRNazanin"/>
          <w:color w:val="111111"/>
          <w:sz w:val="28"/>
          <w:sz w:val="28"/>
          <w:szCs w:val="28"/>
          <w:rtl w:val="true"/>
          <w:lang w:bidi="fa-IR"/>
        </w:rPr>
        <w:t>حسن ایشان عکس مه روئی او</w:t>
      </w:r>
    </w:p>
    <w:p>
      <w:pPr>
        <w:pStyle w:val="BookText"/>
        <w:rPr/>
      </w:pPr>
      <w:r>
        <w:rPr>
          <w:rFonts w:ascii="IRNazanin" w:hAnsi="IRNazanin" w:eastAsia="IRNazanin"/>
          <w:color w:val="111111"/>
          <w:sz w:val="28"/>
          <w:sz w:val="28"/>
          <w:szCs w:val="28"/>
          <w:rtl w:val="true"/>
          <w:lang w:bidi="fa-IR"/>
        </w:rPr>
        <w:t>پ ادشاهان مظهر شاهی او</w:t>
      </w:r>
    </w:p>
    <w:p>
      <w:pPr>
        <w:pStyle w:val="BookText"/>
        <w:rPr/>
      </w:pPr>
      <w:r>
        <w:rPr>
          <w:rFonts w:ascii="IRNazanin" w:hAnsi="IRNazanin" w:eastAsia="IRNazanin"/>
          <w:color w:val="111111"/>
          <w:sz w:val="28"/>
          <w:sz w:val="28"/>
          <w:szCs w:val="28"/>
          <w:rtl w:val="true"/>
          <w:lang w:bidi="fa-IR"/>
        </w:rPr>
        <w:t>عارفان مرآت آگاهی او</w:t>
      </w:r>
    </w:p>
    <w:p>
      <w:pPr>
        <w:pStyle w:val="BookText"/>
        <w:rPr/>
      </w:pPr>
      <w:r>
        <w:rPr>
          <w:rFonts w:ascii="IRNazanin" w:hAnsi="IRNazanin" w:eastAsia="IRNazanin"/>
          <w:color w:val="111111"/>
          <w:sz w:val="28"/>
          <w:sz w:val="28"/>
          <w:szCs w:val="28"/>
          <w:rtl w:val="true"/>
          <w:lang w:bidi="fa-IR"/>
        </w:rPr>
        <w:t>تمام عالم در حقیقت معالم صفات ملکوتی حضرت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منتقص فی العرفان </w:t>
      </w:r>
      <w:r>
        <w:rPr>
          <w:rStyle w:val="FootnoteAnchor"/>
          <w:rtl w:val="true"/>
        </w:rPr>
        <w:footnoteReference w:id="213"/>
      </w:r>
      <w:r>
        <w:rPr>
          <w:rFonts w:ascii="IRNazanin" w:hAnsi="IRNazanin" w:eastAsia="IRNazanin"/>
          <w:color w:val="111111"/>
          <w:sz w:val="28"/>
          <w:sz w:val="28"/>
          <w:szCs w:val="28"/>
          <w:rtl w:val="true"/>
          <w:lang w:bidi="fa-IR"/>
        </w:rPr>
        <w:t xml:space="preserve">نه اینکه صرفا با توجه به علم به محسوسات بگوئیم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غلط است که تنها بصر ملکی را مشاهده کرده و آنرا به حضرت حق نسبت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w:t>
      </w:r>
    </w:p>
    <w:p>
      <w:pPr>
        <w:pStyle w:val="BookText"/>
        <w:rPr/>
      </w:pPr>
      <w:r>
        <w:rPr>
          <w:rFonts w:ascii="IRNazanin" w:hAnsi="IRNazanin" w:eastAsia="IRNazanin"/>
          <w:color w:val="111111"/>
          <w:sz w:val="28"/>
          <w:sz w:val="28"/>
          <w:szCs w:val="28"/>
          <w:rtl w:val="true"/>
          <w:lang w:bidi="fa-IR"/>
        </w:rPr>
        <w:t>گشت که این حمد در عرفان غیر منتقص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فلک الحمد علی مکارمک التی الاتحصی فی اللیل اذ ادبر والصبح اذا اسفر و فی البر و البحار</w:t>
      </w:r>
      <w:r>
        <w:rPr>
          <w:rFonts w:eastAsia="IRNazanin" w:cs="IRNazanin"/>
          <w:color w:val="111111"/>
          <w:sz w:val="28"/>
          <w:szCs w:val="28"/>
          <w:rtl w:val="true"/>
          <w:lang w:bidi="fa-IR"/>
        </w:rPr>
        <w:t>».</w:t>
      </w:r>
      <w:r>
        <w:rPr>
          <w:rStyle w:val="FootnoteAnchor"/>
          <w:rtl w:val="true"/>
        </w:rPr>
        <w:footnoteReference w:id="214"/>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خشکی و دریاها، چنین ستایشی قابل شمارش نیست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غالب تعبیرات اخبار و روایات، از عالم ملکوت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و از عالم ملک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البراری و البحار</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زیرا که عالم ملکوت به مثابه دریاهایی است که رشحه ای از آنها به این عالم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این عالم، عالم ظلمت و وحشت است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فیافی</w:t>
      </w:r>
      <w:r>
        <w:rPr>
          <w:rStyle w:val="FootnoteAnchor"/>
          <w:rtl w:val="true"/>
        </w:rPr>
        <w:footnoteReference w:id="216"/>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عالم بر، حمد آدمیان ناقص است، ولی در عالم بحار، غیر از حمد چیز دیگر و کار دیگری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الغدق والآصال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ظهور و تابش نور فیض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غروب و عود است، که اشاره به بدو وجود و ختم آن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والعشی و الابکار</w:t>
      </w:r>
      <w:r>
        <w:rPr>
          <w:rStyle w:val="FootnoteAnchor"/>
          <w:rtl w:val="true"/>
        </w:rPr>
        <w:footnoteReference w:id="218"/>
      </w:r>
      <w:r>
        <w:rPr>
          <w:rFonts w:ascii="IRNazanin" w:hAnsi="IRNazanin" w:eastAsia="IRNazanin"/>
          <w:color w:val="111111"/>
          <w:sz w:val="28"/>
          <w:sz w:val="28"/>
          <w:szCs w:val="28"/>
          <w:rtl w:val="true"/>
          <w:lang w:bidi="fa-IR"/>
        </w:rPr>
        <w:t>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ابکار، در واقع حکایت نفس است و اول طلوع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مقدم بر ابکار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از آنرو است که برای انسان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شخص در مقام ظلمت نفس می باشد، تا آنکه در او نفخ روح شود و طلعت صبح روح برای او پدیدار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والظهیره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 xml:space="preserve">که ابتدای رجوع است، نماز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معراج، نماز ظهر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الشمس فی نصف النهار</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زیرا که معنی نماز، مقام تقرب و حضور عندالله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حقیقی نصف النهار، یعنی قبل از زوال نماز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این مقام فنا است و در این مقام، شخص از خود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واقعی نماز هنگام زوال است، که اول عالم صحو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است که برای هدایت خلق رجوع می کند، و اول نمازی است که به جای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الاسحار</w:t>
      </w:r>
      <w:r>
        <w:rPr>
          <w:rStyle w:val="FootnoteAnchor"/>
          <w:rtl w:val="true"/>
        </w:rPr>
        <w:footnoteReference w:id="221"/>
      </w:r>
      <w:r>
        <w:rPr>
          <w:rFonts w:ascii="IRNazanin" w:hAnsi="IRNazanin" w:eastAsia="IRNazanin"/>
          <w:color w:val="111111"/>
          <w:sz w:val="28"/>
          <w:sz w:val="28"/>
          <w:szCs w:val="28"/>
          <w:rtl w:val="true"/>
          <w:lang w:bidi="fa-IR"/>
        </w:rPr>
        <w:t>، زیرا که سحر حالتی است بین ظلمت و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اقم الصلوه لدلوک الشمس إلی غسق اللیل و قران الفجر ان قرآن الفجر کان مشهودا </w:t>
      </w:r>
      <w:r>
        <w:rPr>
          <w:rStyle w:val="FootnoteAnchor"/>
          <w:rtl w:val="true"/>
        </w:rPr>
        <w:footnoteReference w:id="222"/>
      </w:r>
      <w:r>
        <w:rPr>
          <w:rFonts w:ascii="IRNazanin" w:hAnsi="IRNazanin" w:eastAsia="IRNazanin"/>
          <w:color w:val="111111"/>
          <w:sz w:val="28"/>
          <w:sz w:val="28"/>
          <w:szCs w:val="28"/>
          <w:rtl w:val="true"/>
          <w:lang w:bidi="fa-IR"/>
        </w:rPr>
        <w:t xml:space="preserve">از ابتدای رجوع از </w:t>
      </w:r>
    </w:p>
    <w:p>
      <w:pPr>
        <w:pStyle w:val="BookText"/>
        <w:rPr/>
      </w:pPr>
      <w:r>
        <w:rPr>
          <w:rFonts w:ascii="IRNazanin" w:hAnsi="IRNazanin" w:eastAsia="IRNazanin"/>
          <w:color w:val="111111"/>
          <w:sz w:val="28"/>
          <w:sz w:val="28"/>
          <w:szCs w:val="28"/>
          <w:rtl w:val="true"/>
          <w:lang w:bidi="fa-IR"/>
        </w:rPr>
        <w:t>مبدأ او را حمد می کند تا به این عالم برسد که عالم عشی و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می خواهد خلق را به مبدأ دعوت کند که ابتدای ظهور مقدمات رفتن شب و آمدن نور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کل جزء من أجزاء اللیل و النهار</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و 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است، که هر کدام از آنها دارای اجزائی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شب دوازده قسمت می شود، نفس آدمی نیز دوازده جزء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حس ظاهر و پنج حس باطن و دو قوه باعثه و محرکه که گاهی آنها را قوای شوقیه و نزوعیه نیز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روح باشد، همین قوا را به نحو اشد دارد، که از آن تعبیر به چشم و گوش و کلیه و جوارح معنوی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اویس قرنی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اشم رائحه الرحمن من قبل الیمن</w:t>
      </w:r>
      <w:r>
        <w:rPr>
          <w:rFonts w:eastAsia="IRNazanin" w:cs="IRNazanin"/>
          <w:color w:val="111111"/>
          <w:sz w:val="28"/>
          <w:szCs w:val="28"/>
          <w:rtl w:val="true"/>
          <w:lang w:bidi="fa-IR"/>
        </w:rPr>
        <w:t>».</w:t>
      </w:r>
      <w:r>
        <w:rPr>
          <w:rStyle w:val="FootnoteAnchor"/>
          <w:rtl w:val="true"/>
        </w:rPr>
        <w:footnoteReference w:id="224"/>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بتوفیقک قد احضرتنی النجاة، یعنی اینکه خداوندا نجات و رستگاری من نیز به توفیق تو است، چنانکه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کلکم هالک الآ من اهتدیته </w:t>
      </w:r>
      <w:r>
        <w:rPr>
          <w:rStyle w:val="FootnoteAnchor"/>
          <w:rtl w:val="true"/>
        </w:rPr>
        <w:footnoteReference w:id="225"/>
      </w:r>
      <w:r>
        <w:rPr>
          <w:rFonts w:ascii="IRNazanin" w:hAnsi="IRNazanin" w:eastAsia="IRNazanin"/>
          <w:color w:val="111111"/>
          <w:sz w:val="28"/>
          <w:sz w:val="28"/>
          <w:szCs w:val="28"/>
          <w:rtl w:val="true"/>
          <w:lang w:bidi="fa-IR"/>
        </w:rPr>
        <w:t>و نیز خداوند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لکن الله حبب الیکم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چنانکه حضرت ایوب تنها یک آن به خود واگذاشته شد که این خطره باو دست داد و خاک در دهان خویش ریخت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جعلتنی منک فی ولایة العصمة، و مرا در حصن حصین ولایت عصمت خود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است که انبیاء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عاصم </w:t>
      </w:r>
      <w:r>
        <w:rPr>
          <w:rStyle w:val="FootnoteAnchor"/>
          <w:rtl w:val="true"/>
        </w:rPr>
        <w:footnoteReference w:id="227"/>
      </w:r>
      <w:r>
        <w:rPr>
          <w:rFonts w:ascii="IRNazanin" w:hAnsi="IRNazanin" w:eastAsia="IRNazanin"/>
          <w:color w:val="111111"/>
          <w:sz w:val="28"/>
          <w:sz w:val="28"/>
          <w:szCs w:val="28"/>
          <w:rtl w:val="true"/>
          <w:lang w:bidi="fa-IR"/>
        </w:rPr>
        <w:t xml:space="preserve">نمی گوئیم، بلکه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یعنی اینکه دیگری آنها را حفظ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 ابرح منک فی سبوغ نعمائک و تتابع الآئک محروسة لک فرد الرد و الامتناع </w:t>
      </w:r>
      <w:r>
        <w:rPr>
          <w:rStyle w:val="FootnoteAnchor"/>
          <w:rtl w:val="true"/>
        </w:rPr>
        <w:footnoteReference w:id="228"/>
      </w:r>
      <w:r>
        <w:rPr>
          <w:rFonts w:ascii="IRNazanin" w:hAnsi="IRNazanin" w:eastAsia="IRNazanin"/>
          <w:color w:val="111111"/>
          <w:sz w:val="28"/>
          <w:sz w:val="28"/>
          <w:szCs w:val="28"/>
          <w:rtl w:val="true"/>
          <w:lang w:bidi="fa-IR"/>
        </w:rPr>
        <w:t>مقصود از حراست، پاسبانی کردن و منع از ورود دزد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محفوظة لک فی المنعة و الدفاع عنی</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تابلا و مصیبت نیامده است حراست می کند و چون آمد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مطلب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لم تکلفنی فوق طاقتی و لم ترض علی الاطاعتی</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فانک انت الله الذی لا اله الا انت لم تغب و لا تغیب عنک غائبة و لا تخفی علیک خافیة و لن تضل عنک فی ظلم الخفیات ضالة انما امرک اذا اردت شیئا أن تقول له کن فیکون</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اللهم انی احمدک فلک الحمد مثل ما حمدت به نفسک و اضعاف ما حمدک به الحامدون</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هر کس به قدر خود حمد می کند، مثل عقل اول و عقل دوم و نفوس کلیه و جزئیه اما وقتی میگوئیم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حمدت به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حمدی اشاره می کنیم که جامع جمیع حمدها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اعدم عونک و بزک و احسانک و خیر کی طرفة عین منذ انزلتنی دارالاختبار و الفکر و الاعتبار</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مقصود از احسان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الإحسان أن تعبد ربک کائک تراه و ان لم تکن تراه فانه یراک </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اختبار، ظهور بواطن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اخرجت الأرض اثقالها </w:t>
      </w:r>
      <w:r>
        <w:rPr>
          <w:rStyle w:val="FootnoteAnchor"/>
          <w:rtl w:val="true"/>
        </w:rPr>
        <w:footnoteReference w:id="235"/>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لتغربتن غربلة</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زیرا که قوای درونی باید به فعلیت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نماید از بلا غربالتان</w:t>
      </w:r>
    </w:p>
    <w:p>
      <w:pPr>
        <w:pStyle w:val="BookText"/>
        <w:rPr/>
      </w:pPr>
      <w:r>
        <w:rPr>
          <w:rFonts w:ascii="IRNazanin" w:hAnsi="IRNazanin" w:eastAsia="IRNazanin"/>
          <w:color w:val="111111"/>
          <w:sz w:val="28"/>
          <w:sz w:val="28"/>
          <w:szCs w:val="28"/>
          <w:rtl w:val="true"/>
          <w:lang w:bidi="fa-IR"/>
        </w:rPr>
        <w:t>تا شود ظاهر همه احوالتان</w:t>
      </w:r>
    </w:p>
    <w:p>
      <w:pPr>
        <w:pStyle w:val="BookText"/>
        <w:rPr/>
      </w:pPr>
      <w:r>
        <w:rPr>
          <w:rFonts w:ascii="IRNazanin" w:hAnsi="IRNazanin" w:eastAsia="IRNazanin"/>
          <w:color w:val="111111"/>
          <w:sz w:val="28"/>
          <w:sz w:val="28"/>
          <w:szCs w:val="28"/>
          <w:rtl w:val="true"/>
          <w:lang w:bidi="fa-IR"/>
        </w:rPr>
        <w:t>می کند غربال تا پاکت کند</w:t>
      </w:r>
    </w:p>
    <w:p>
      <w:pPr>
        <w:pStyle w:val="BookText"/>
        <w:rPr/>
      </w:pPr>
      <w:r>
        <w:rPr>
          <w:rFonts w:ascii="IRNazanin" w:hAnsi="IRNazanin" w:eastAsia="IRNazanin"/>
          <w:color w:val="111111"/>
          <w:sz w:val="28"/>
          <w:sz w:val="28"/>
          <w:szCs w:val="28"/>
          <w:rtl w:val="true"/>
          <w:lang w:bidi="fa-IR"/>
        </w:rPr>
        <w:t>پاک از خاشاک و از خاکت کند</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مقصود از تفکر، اندیشیدن در مصنوع و پی بردن به صانع است، 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التنظر فیما اقدم الیک لدار القرار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فانا عتیقک یا الهی من جمیع المضال و المضار و المصائب و المعائب و اللوازب و اللوازم و الهموم التی قد ساورتنی فیها الغموم بمعاریض أصناف البلاء و ضروب جهد القضاء و لا اذکر منک الا الجمیل و لم ارمنک الا التفضیل</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آنچنان مستغرق عشقم که تیر</w:t>
      </w:r>
    </w:p>
    <w:p>
      <w:pPr>
        <w:pStyle w:val="BookText"/>
        <w:rPr/>
      </w:pPr>
      <w:r>
        <w:rPr>
          <w:rFonts w:ascii="IRNazanin" w:hAnsi="IRNazanin" w:eastAsia="IRNazanin"/>
          <w:color w:val="111111"/>
          <w:sz w:val="28"/>
          <w:sz w:val="28"/>
          <w:szCs w:val="28"/>
          <w:rtl w:val="true"/>
          <w:lang w:bidi="fa-IR"/>
        </w:rPr>
        <w:t>نرم تر آید به چشمم از حریر</w:t>
      </w:r>
    </w:p>
    <w:p>
      <w:pPr>
        <w:pStyle w:val="BookText"/>
        <w:rPr/>
      </w:pPr>
      <w:r>
        <w:rPr>
          <w:rFonts w:ascii="IRNazanin" w:hAnsi="IRNazanin" w:eastAsia="IRNazanin"/>
          <w:color w:val="111111"/>
          <w:sz w:val="28"/>
          <w:sz w:val="28"/>
          <w:szCs w:val="28"/>
          <w:rtl w:val="true"/>
          <w:lang w:bidi="fa-IR"/>
        </w:rPr>
        <w:t>عشق من بر ناوک و پیکان و تیر</w:t>
      </w:r>
    </w:p>
    <w:p>
      <w:pPr>
        <w:pStyle w:val="BookText"/>
        <w:rPr/>
      </w:pPr>
      <w:r>
        <w:rPr>
          <w:rFonts w:ascii="IRNazanin" w:hAnsi="IRNazanin" w:eastAsia="IRNazanin"/>
          <w:color w:val="111111"/>
          <w:sz w:val="28"/>
          <w:sz w:val="28"/>
          <w:szCs w:val="28"/>
          <w:rtl w:val="true"/>
          <w:lang w:bidi="fa-IR"/>
        </w:rPr>
        <w:t>شد فزون از نقل و از پستان شیر</w:t>
      </w:r>
    </w:p>
    <w:p>
      <w:pPr>
        <w:pStyle w:val="BookText"/>
        <w:rPr/>
      </w:pPr>
      <w:r>
        <w:rPr>
          <w:rFonts w:ascii="IRNazanin" w:hAnsi="IRNazanin" w:eastAsia="IRNazanin"/>
          <w:color w:val="111111"/>
          <w:sz w:val="28"/>
          <w:sz w:val="28"/>
          <w:szCs w:val="28"/>
          <w:rtl w:val="true"/>
          <w:lang w:bidi="fa-IR"/>
        </w:rPr>
        <w:t xml:space="preserve">خیرک لی شامل </w:t>
      </w:r>
      <w:r>
        <w:rPr>
          <w:rStyle w:val="FootnoteAnchor"/>
          <w:rtl w:val="true"/>
        </w:rPr>
        <w:footnoteReference w:id="239"/>
      </w:r>
      <w:r>
        <w:rPr>
          <w:rFonts w:ascii="IRNazanin" w:hAnsi="IRNazanin" w:eastAsia="IRNazanin"/>
          <w:color w:val="111111"/>
          <w:sz w:val="28"/>
          <w:sz w:val="28"/>
          <w:szCs w:val="28"/>
          <w:rtl w:val="true"/>
          <w:lang w:bidi="fa-IR"/>
        </w:rPr>
        <w:t xml:space="preserve">که مقصود از خیر وجود است، و به دنبال آن صنع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صنعک بی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صنعت تو در خلقت من کامل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احسن کل شیء خلقه </w:t>
      </w:r>
      <w:r>
        <w:rPr>
          <w:rStyle w:val="FootnoteAnchor"/>
          <w:rtl w:val="true"/>
        </w:rPr>
        <w:footnoteReference w:id="240"/>
      </w:r>
      <w:r>
        <w:rPr>
          <w:rFonts w:ascii="IRNazanin" w:hAnsi="IRNazanin" w:eastAsia="IRNazanin"/>
          <w:color w:val="111111"/>
          <w:sz w:val="28"/>
          <w:sz w:val="28"/>
          <w:szCs w:val="28"/>
          <w:rtl w:val="true"/>
          <w:lang w:bidi="fa-IR"/>
        </w:rPr>
        <w:t>و آنگاه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لطف لی کافل</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و فضلک علی 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فضل تو بر من بسیار زیاد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نعمک عندی متصلة، </w:t>
      </w:r>
      <w:r>
        <w:rPr>
          <w:rStyle w:val="FootnoteAnchor"/>
          <w:rtl w:val="true"/>
        </w:rPr>
        <w:footnoteReference w:id="242"/>
      </w:r>
      <w:r>
        <w:rPr>
          <w:rFonts w:ascii="IRNazanin" w:hAnsi="IRNazanin" w:eastAsia="IRNazanin"/>
          <w:color w:val="111111"/>
          <w:sz w:val="28"/>
          <w:sz w:val="28"/>
          <w:szCs w:val="28"/>
          <w:rtl w:val="true"/>
          <w:lang w:bidi="fa-IR"/>
        </w:rPr>
        <w:t>زیرا که قوای طبیعی قابل بقاء نیست و باید به نحو متصل به آن مدد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ایا دیک لدی متظاهرة</w:t>
      </w:r>
      <w:r>
        <w:rPr>
          <w:rStyle w:val="FootnoteAnchor"/>
          <w:rtl w:val="true"/>
        </w:rPr>
        <w:footnoteReference w:id="243"/>
      </w:r>
      <w:r>
        <w:rPr>
          <w:rFonts w:ascii="IRNazanin" w:hAnsi="IRNazanin" w:eastAsia="IRNazanin"/>
          <w:color w:val="111111"/>
          <w:sz w:val="28"/>
          <w:sz w:val="28"/>
          <w:szCs w:val="28"/>
          <w:rtl w:val="true"/>
          <w:lang w:bidi="fa-IR"/>
        </w:rPr>
        <w:t>، تظاهر به معنای غلبه است، و مقصود آن است که بدون تعب اسباب صوری و معنوی را برای من فراهم می آوری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تخفر لی جواری </w:t>
      </w:r>
      <w:r>
        <w:rPr>
          <w:rStyle w:val="FootnoteAnchor"/>
          <w:rtl w:val="true"/>
        </w:rPr>
        <w:footnoteReference w:id="244"/>
      </w:r>
      <w:r>
        <w:rPr>
          <w:rFonts w:ascii="IRNazanin" w:hAnsi="IRNazanin" w:eastAsia="IRNazanin"/>
          <w:color w:val="111111"/>
          <w:sz w:val="28"/>
          <w:sz w:val="28"/>
          <w:szCs w:val="28"/>
          <w:rtl w:val="true"/>
          <w:lang w:bidi="fa-IR"/>
        </w:rPr>
        <w:t>، خفره به معنی عهد و ذمه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صدقت رجائی و صاحبت اسفاری و اکرمت احضاری و حققت آمالی و شفیت امراضی و عافیت منقلبی و مثوای و لم تشمت بی اعدائی</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مرا محقق ساختی و امراض مرا شفا بخشیدی و هر گونه سکون و حرکت مرا با عافیت همراه کردی و مانع شماتت و سرزنش دشمنانم بر من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بلاهای روح در درجه اش است، چونکه کل واصل روح است، و اثر در قلب حاصل می شود که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جراحات اللسان اشد من الرماهی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رمیت من رمانی</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باب تنازع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بسوء</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 xml:space="preserve">متعلق به هر دو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کفیتنی شر من عادانی، فحمدی لک واصب</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واصب به معنی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ثنائی لک علیک متواتر</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و چون ثناء به لسان است ممکن نیست، زیرا که وجود همیشه حامد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دائم من الدهر الی الدهر</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چونکه دهر فوق زمان است و در بین عوالمی هست، پس حمد و ثنای من از دهری به دهر دیگر یعنی نشأه ای به نشأه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بالوان التسبیح لک </w:t>
      </w:r>
      <w:r>
        <w:rPr>
          <w:rStyle w:val="FootnoteAnchor"/>
          <w:rtl w:val="true"/>
        </w:rPr>
        <w:footnoteReference w:id="250"/>
      </w:r>
      <w:r>
        <w:rPr>
          <w:rFonts w:ascii="IRNazanin" w:hAnsi="IRNazanin" w:eastAsia="IRNazanin"/>
          <w:color w:val="111111"/>
          <w:sz w:val="28"/>
          <w:sz w:val="28"/>
          <w:szCs w:val="28"/>
          <w:rtl w:val="true"/>
          <w:lang w:bidi="fa-IR"/>
        </w:rPr>
        <w:t xml:space="preserve">یک مرتبه تسبیح، تسبیحی است که عوام می کنند و آن تنزیه خداوند از جسم و مکان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مرتبه دوم از تسبیح آن است که حق متعال از داشتن صفت تنزیه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وصفه فقد قرنه، </w:t>
      </w:r>
      <w:r>
        <w:rPr>
          <w:rStyle w:val="FootnoteAnchor"/>
          <w:rtl w:val="true"/>
        </w:rPr>
        <w:footnoteReference w:id="251"/>
      </w:r>
      <w:r>
        <w:rPr>
          <w:rFonts w:ascii="IRNazanin" w:hAnsi="IRNazanin" w:eastAsia="IRNazanin"/>
          <w:color w:val="111111"/>
          <w:sz w:val="28"/>
          <w:sz w:val="28"/>
          <w:szCs w:val="28"/>
          <w:rtl w:val="true"/>
          <w:lang w:bidi="fa-IR"/>
        </w:rPr>
        <w:t>چنانکه اشاعره اوصاف حق را زائد بر ذات او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سوم یا نوع سوم از تسبیح که متعلق به مخلصین است عبارت است از منه دانستن حق از تنزیه، چنانکه کمل عرفاء از تسبیح خویش نیز تسبیح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خارج است نه داخل، نه زمان دارد و نه بی زمان است، و نه مکان دارد و نه بی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نیز همچون تسبیح دارای مراتب و انواعی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وسائط را می بیند و خدا را حمد می کند، و در مرتبه دوم، آدمی حق را در وسائط و وسائط را در حق می بیند و حمد می کند که این همان مقام جمع است که انسان وحدت را در کثرت و کثرت را در وحدت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مرتبه سوم مشاهده حق است بدون دیدن وسائط، که این همان مقام حضرت ابراهیم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لی الیک حاجة علمه حسبی بحالی</w:t>
      </w:r>
      <w:r>
        <w:rPr>
          <w:rFonts w:eastAsia="IRNazanin" w:cs="IRNazanin"/>
          <w:color w:val="111111"/>
          <w:sz w:val="28"/>
          <w:szCs w:val="28"/>
          <w:rtl w:val="true"/>
          <w:lang w:bidi="fa-IR"/>
        </w:rPr>
        <w:t xml:space="preserve">». </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والتحمید و التمجید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خالصة لذکرک </w:t>
      </w:r>
      <w:r>
        <w:rPr>
          <w:rStyle w:val="FootnoteAnchor"/>
          <w:rtl w:val="true"/>
        </w:rPr>
        <w:footnoteReference w:id="253"/>
      </w:r>
      <w:r>
        <w:rPr>
          <w:rFonts w:ascii="IRNazanin" w:hAnsi="IRNazanin" w:eastAsia="IRNazanin"/>
          <w:color w:val="111111"/>
          <w:sz w:val="28"/>
          <w:sz w:val="28"/>
          <w:szCs w:val="28"/>
          <w:rtl w:val="true"/>
          <w:lang w:bidi="fa-IR"/>
        </w:rPr>
        <w:t>غرض من از یاد تو نفس تذکر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مرضیة لک بناصع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به نحوی که هیچگونه شائبه شرکت در آن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الشرک اخفی من دبیب النمل علی الصخرة الصماء فی اللیلة الظلماء</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و آنگاه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اخلاص التفرید</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توحید و تفرید دو مرتبه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از توحید وصول به این معناست که حق متعال آن وجود واحدی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جزء له و لا ماهیة له و لا صفة زائدة له، </w:t>
      </w:r>
      <w:r>
        <w:rPr>
          <w:rStyle w:val="FootnoteAnchor"/>
          <w:rtl w:val="true"/>
        </w:rPr>
        <w:footnoteReference w:id="257"/>
      </w:r>
      <w:r>
        <w:rPr>
          <w:rFonts w:ascii="IRNazanin" w:hAnsi="IRNazanin" w:eastAsia="IRNazanin"/>
          <w:color w:val="111111"/>
          <w:sz w:val="28"/>
          <w:sz w:val="28"/>
          <w:szCs w:val="28"/>
          <w:rtl w:val="true"/>
          <w:lang w:bidi="fa-IR"/>
        </w:rPr>
        <w:t>اما تفرید عبارت از آن است که دیگر شخص در میان نباشد، و از این رو مقام تفرید بالاتر از مقام توحید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امحاض التمجید و التحمید بطول التعبد و التعدید</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مقصود از تعدید، عده قرار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جمع مالا و عدده</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آنگاه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یبلغک بعد الهمم و لاینالک غوص الفطن </w:t>
      </w:r>
      <w:r>
        <w:rPr>
          <w:rStyle w:val="FootnoteAnchor"/>
          <w:rtl w:val="true"/>
        </w:rPr>
        <w:footnoteReference w:id="260"/>
      </w:r>
      <w:r>
        <w:rPr>
          <w:rFonts w:ascii="IRNazanin" w:hAnsi="IRNazanin" w:eastAsia="IRNazanin"/>
          <w:color w:val="111111"/>
          <w:sz w:val="28"/>
          <w:sz w:val="28"/>
          <w:szCs w:val="28"/>
          <w:rtl w:val="true"/>
          <w:lang w:bidi="fa-IR"/>
        </w:rPr>
        <w:t>یعنی رسیدن به تو، هر چند که همت بلند باشد،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آدمی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آن مبتنی بر فطانت قوه قدسیه است، که در این نوع از فهمیدن نیازی به برهان و استدلال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انبیاء نیازی به برهان نداشتند، و فقط برای آگاه کردن مردم بود که برهان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مبتنی بر فطانت قوة عقلی است که احتیاج به استدلال دارد که ملا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استدلالیان چوبین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چوبین سخت بی تمکین بود</w:t>
      </w:r>
      <w:r>
        <w:rPr>
          <w:rFonts w:eastAsia="IRNazanin" w:cs="IRNazanin"/>
          <w:color w:val="111111"/>
          <w:sz w:val="28"/>
          <w:szCs w:val="28"/>
          <w:rtl w:val="true"/>
          <w:lang w:bidi="fa-IR"/>
        </w:rPr>
        <w:t xml:space="preserve">. </w:t>
      </w:r>
      <w:bookmarkStart w:id="367" w:name="pg14388_133387"/>
    </w:p>
    <w:p>
      <w:pPr>
        <w:pStyle w:val="Heading3"/>
        <w:numPr>
          <w:ilvl w:val="2"/>
          <w:numId w:val="1"/>
        </w:numPr>
        <w:rPr/>
      </w:pPr>
      <w:bookmarkStart w:id="368" w:name="__RefHeading___Toc7831075_3381743652"/>
      <w:bookmarkStart w:id="369" w:name="_Toc137"/>
      <w:bookmarkEnd w:id="367"/>
      <w:bookmarkEnd w:id="368"/>
      <w:r>
        <w:rPr>
          <w:rtl w:val="true"/>
        </w:rPr>
        <w:t>سلوک راه حق</w:t>
      </w:r>
      <w:bookmarkEnd w:id="369"/>
    </w:p>
    <w:p>
      <w:pPr>
        <w:pStyle w:val="BookText"/>
        <w:rPr/>
      </w:pPr>
      <w:r>
        <w:rPr>
          <w:rFonts w:ascii="IRNazanin" w:hAnsi="IRNazanin" w:eastAsia="IRNazanin"/>
          <w:color w:val="111111"/>
          <w:sz w:val="28"/>
          <w:sz w:val="28"/>
          <w:szCs w:val="28"/>
          <w:rtl w:val="true"/>
          <w:lang w:bidi="fa-IR"/>
        </w:rPr>
        <w:t xml:space="preserve">یحیی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هنگام که به هدایت خداوندی بر طریقه من میروید از علائم آسمانی و آقات فلکی پروا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روشنان فلکی را اثری در ما نیست</w:t>
      </w:r>
    </w:p>
    <w:p>
      <w:pPr>
        <w:pStyle w:val="BookText"/>
        <w:rPr/>
      </w:pPr>
      <w:r>
        <w:rPr>
          <w:rFonts w:ascii="IRNazanin" w:hAnsi="IRNazanin" w:eastAsia="IRNazanin"/>
          <w:color w:val="111111"/>
          <w:sz w:val="28"/>
          <w:sz w:val="28"/>
          <w:szCs w:val="28"/>
          <w:rtl w:val="true"/>
          <w:lang w:bidi="fa-IR"/>
        </w:rPr>
        <w:t>کاخ دل در خور اورنگ شهی باید کرد</w:t>
      </w:r>
    </w:p>
    <w:p>
      <w:pPr>
        <w:pStyle w:val="BookText"/>
        <w:rPr/>
      </w:pPr>
      <w:r>
        <w:rPr>
          <w:rFonts w:ascii="IRNazanin" w:hAnsi="IRNazanin" w:eastAsia="IRNazanin"/>
          <w:color w:val="111111"/>
          <w:sz w:val="28"/>
          <w:sz w:val="28"/>
          <w:szCs w:val="28"/>
          <w:rtl w:val="true"/>
          <w:lang w:bidi="fa-IR"/>
        </w:rPr>
        <w:t xml:space="preserve">در کتاب فردوس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بلباس الصوف تجدون حلاوة الإیمان و قلة الاکل تعرفون فی الآخرة و ان النظر فی الصوف یورث التفکر و التفکر یورث الحکمة و الحکمة تجری فی اجوافکم مثل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که لباس پشمینه در بر کنید، تا حلاوت ایمان را در ذائقه جان خود احساس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که کم بخورید، تا در آخرت ممتاز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نگاه کردن بر پشم، در آدمی، موجب تفکر می شود و تفکر سبب پیدایش حکمت در انسان است و حکمت همانند خون در درون شما جریان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النساء و هو سیف الشیطان و شرب الخمر و هو فخ الشیطان و حب الدینار و الدرهم و هو سهم الشیطان و من احب النساء لم ینفع بعیشه و من احب الأشربة حرمت علیه الجنة و من احب الدینار و الدرهم فهو عبد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فتنه ها عبارت از این سه چیزند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دوستی که دوست داشتن زن چون شمشیر شیطان است و دیگر شراب خوردن که به منزله دام ابلیس است و سوم پول دوستی که چونان تیر آن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به زنان دلبندی و توجه داشته باشد، از زندگانی</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بهره مند نخواهد شد و شارب خمر از بهشت محروم است و انسان پول دوست در حقیقت بنده و برده دنیا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الصدوق علیه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جبرئیل إلی النبی صلی الله علیه و آله فقال یا رسول الله ان الله تبارک و تعالی ارسلنی الیک بهدیة لم یعطها احد 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قلت و ما هی؟ قال الصبر و احسن منه قلت و ما هو؟ قال القناعة و احسن منه قلت و ما هو؟ قال الرضا و احسن منه قلت و ما هو؟ قال الزهد و احسن منه قلت و ما هو؟ قال الاخلاص و احسن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ما هو؟ قال الیقین و احسنه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ما هو؟ قال ان مدرجة ذلک التوکل علی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قلت و ما التوکل علی الله؟ فقال العلم</w:t>
      </w:r>
    </w:p>
    <w:p>
      <w:pPr>
        <w:pStyle w:val="BookText"/>
        <w:rPr/>
      </w:pPr>
      <w:r>
        <w:rPr>
          <w:rFonts w:ascii="IRNazanin" w:hAnsi="IRNazanin" w:eastAsia="IRNazanin"/>
          <w:color w:val="111111"/>
          <w:sz w:val="28"/>
          <w:sz w:val="28"/>
          <w:szCs w:val="28"/>
          <w:rtl w:val="true"/>
          <w:lang w:bidi="fa-IR"/>
        </w:rPr>
        <w:t>بان المخلوق لا یضر ولا ینفع و استعمال الیأس من الخلق و اذا کان العبد کذلک لم یعمل لإحدی سوی الله و لن یرج و لم یخف سوی الله و لم یطمع فی احد سوی الله و هذا هو التوکل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 جبرئیل فما تفسیر الصبر؟ قال یصبر فی الضراء کما یصبر فی الشراء و</w:t>
      </w:r>
    </w:p>
    <w:p>
      <w:pPr>
        <w:pStyle w:val="BookText"/>
        <w:rPr/>
      </w:pPr>
      <w:r>
        <w:rPr>
          <w:rFonts w:ascii="IRNazanin" w:hAnsi="IRNazanin" w:eastAsia="IRNazanin"/>
          <w:color w:val="111111"/>
          <w:sz w:val="28"/>
          <w:sz w:val="28"/>
          <w:szCs w:val="28"/>
          <w:rtl w:val="true"/>
          <w:lang w:bidi="fa-IR"/>
        </w:rPr>
        <w:t>فی الفاقة کما یصبر فی الغناء و فی البلاء کما یصبر فی العافیة فلایشکوا خالقه عند المخلوق مما یصبه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و ما تفسیر القناعة ؟ قال یقنع مما یصیب من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یقنع بالقلیل ویشکر الیسیر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ما تفسیر الرضا؟ قال الراضی لا یسخط علی سیده اصاب من الدنیا او لم یصبه و لا یرضی لنفسه بالیسیر من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 جبرئیل فما تفسیر الزهد؟ قال الزاهد یحب من یحب خالقه و یبغض من یبغض خالقه و یتخرج من حلال الدنیا و لا یلتفتها الی حرامها فان فی حلالها حساب و فی حرامها عقاب و یرحم جمیع المسلمین کما یرحم نفسه و یتخرج من الکلام کما یتخرج من المیتة التی قد اشتد الجوع و یتخرج من حطام الدنیا و زینتها کما یتجنب النار ان یغشیها و کان اجله بین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 جبرئیل و ما تفسیر الاخلاص؟ قال المخلص الذی لا یسأل الناس شیئا حتی یجد و اذا وجد یرضی و اذا بقی عنه شیئا اعطی فان لم یسأل المخلوق فقد قر الله عز و جل بالعبودیة فاذا وجد فرضی فهو</w:t>
      </w:r>
    </w:p>
    <w:p>
      <w:pPr>
        <w:pStyle w:val="BookText"/>
        <w:rPr/>
      </w:pPr>
      <w:r>
        <w:rPr>
          <w:rFonts w:ascii="IRNazanin" w:hAnsi="IRNazanin" w:eastAsia="IRNazanin"/>
          <w:color w:val="111111"/>
          <w:sz w:val="28"/>
          <w:sz w:val="28"/>
          <w:szCs w:val="28"/>
          <w:rtl w:val="true"/>
          <w:lang w:bidi="fa-IR"/>
        </w:rPr>
        <w:t>عن الله راض والله تبارک و تعالی عنه راض و اذا اعطی الله عز و جل فهو علی ثقة بر به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فما تفسیر الیقین؟ قال المؤمن یعمل لله کانه یراه فان لم یکن یری الله فان الله یراه و أن یعلم یقینا أن ما اصابه لم یکن لتخطیه و أن ما اخطأه لم یکن لیصیبه و هذا کله اغصان التوکل و مدرجة الزهد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صدوق علیه الرحمه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p>
    <w:p>
      <w:pPr>
        <w:pStyle w:val="BookText"/>
        <w:rPr/>
      </w:pPr>
      <w:r>
        <w:rPr>
          <w:rFonts w:ascii="IRNazanin" w:hAnsi="IRNazanin" w:eastAsia="IRNazanin"/>
          <w:color w:val="111111"/>
          <w:sz w:val="28"/>
          <w:sz w:val="28"/>
          <w:szCs w:val="28"/>
          <w:rtl w:val="true"/>
          <w:lang w:bidi="fa-IR"/>
        </w:rPr>
        <w:t>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خداوند متعال مرا با هدیه ای نزد تو فرستاده که پیش از این به هیچ کس چنین مرحمتی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هدیه چیست؟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بردباری و باز هم از این بهتر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دیگر چیست؟</w:t>
      </w:r>
    </w:p>
    <w:p>
      <w:pPr>
        <w:pStyle w:val="BookText"/>
        <w:rPr/>
      </w:pP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و از آن هم بهتر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بهتر چیست؟</w:t>
      </w:r>
    </w:p>
    <w:p>
      <w:pPr>
        <w:pStyle w:val="BookText"/>
        <w:rPr/>
      </w:pP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به داده حق تعالی و از این هم بهتر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 است؟</w:t>
      </w:r>
    </w:p>
    <w:p>
      <w:pPr>
        <w:pStyle w:val="BookText"/>
        <w:rPr/>
      </w:pP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زهد و از آن هم بهتر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بهتر از آن چیست؟</w:t>
      </w:r>
    </w:p>
    <w:p>
      <w:pPr>
        <w:pStyle w:val="BookText"/>
        <w:rPr/>
      </w:pP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و باز از آن بهتر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آن چیست؟</w:t>
      </w:r>
    </w:p>
    <w:p>
      <w:pPr>
        <w:pStyle w:val="BookText"/>
        <w:rPr/>
      </w:pP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یقین و باز هم بهتر از آن</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 از بقین چیست؟</w:t>
      </w:r>
    </w:p>
    <w:p>
      <w:pPr>
        <w:pStyle w:val="BookText"/>
        <w:rPr/>
      </w:pP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خداوند عزوجل که نردبان این معنویت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چیست؟</w:t>
      </w:r>
    </w:p>
    <w:p>
      <w:pPr>
        <w:pStyle w:val="BookText"/>
        <w:rPr/>
      </w:pPr>
      <w:r>
        <w:rPr>
          <w:rFonts w:ascii="IRNazanin" w:hAnsi="IRNazanin" w:eastAsia="IRNazanin"/>
          <w:color w:val="111111"/>
          <w:sz w:val="28"/>
          <w:sz w:val="28"/>
          <w:szCs w:val="28"/>
          <w:rtl w:val="true"/>
          <w:lang w:bidi="fa-IR"/>
        </w:rPr>
        <w:t xml:space="preserve">جبرائیل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آدمی یقین داشته باشد که از سوی مخلوق سود و زیانی باو نمی رسد و از غیر خدا مأیوس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 است که بنده خدا، جز به خاطر خداوند خود، کاری نخواهد کرد و به هیچکس جز او چشم امید نخواهد داشت و از هیچ چیز جز</w:t>
      </w:r>
    </w:p>
    <w:p>
      <w:pPr>
        <w:pStyle w:val="BookText"/>
        <w:rPr/>
      </w:pPr>
      <w:r>
        <w:rPr>
          <w:rFonts w:ascii="IRNazanin" w:hAnsi="IRNazanin" w:eastAsia="IRNazanin"/>
          <w:color w:val="111111"/>
          <w:sz w:val="28"/>
          <w:sz w:val="28"/>
          <w:szCs w:val="28"/>
          <w:rtl w:val="true"/>
          <w:lang w:bidi="fa-IR"/>
        </w:rPr>
        <w:t>خداوند متعال خائف و ترسان نخواهد بود و طمع از غیر منقطع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است معنی و حقیقت توکل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جبرائیل معنی صبر و شکیبائی چیست؟</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بردباری و تحمل است خواه در مشکلات و یا در حالت آسایش و آسودگیها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به هنگام فقر و یا در حالت بی نیازی به خواه به وقت بلایا در خوشیها </w:t>
      </w:r>
    </w:p>
    <w:p>
      <w:pPr>
        <w:pStyle w:val="BookText"/>
        <w:rPr/>
      </w:pPr>
      <w:r>
        <w:rPr>
          <w:rFonts w:ascii="IRNazanin" w:hAnsi="IRNazanin" w:eastAsia="IRNazanin"/>
          <w:color w:val="111111"/>
          <w:sz w:val="28"/>
          <w:sz w:val="28"/>
          <w:szCs w:val="28"/>
          <w:rtl w:val="true"/>
          <w:lang w:bidi="fa-IR"/>
        </w:rPr>
        <w:t>و عافیتها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صبر آن است که شکایت خالق خویش را نزد مخلوق نگوید و از حوادث سخت شکوه سر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جبرائیل تفسیر قناعت چیست؟</w:t>
      </w:r>
    </w:p>
    <w:p>
      <w:pPr>
        <w:pStyle w:val="BookText"/>
        <w:rPr/>
      </w:pPr>
      <w:r>
        <w:rPr>
          <w:rFonts w:ascii="IRNazanin" w:hAnsi="IRNazanin" w:eastAsia="IRNazanin"/>
          <w:color w:val="111111"/>
          <w:sz w:val="28"/>
          <w:sz w:val="28"/>
          <w:szCs w:val="28"/>
          <w:rtl w:val="true"/>
          <w:lang w:bidi="fa-IR"/>
        </w:rPr>
        <w:t xml:space="preserve">جبرائیل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آن است که بنده خدا به بهره خویش از دنیا خشنود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 بسازد و سپاس ولینعمت خویش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رضا چه معنی دارد؟</w:t>
      </w:r>
    </w:p>
    <w:p>
      <w:pPr>
        <w:pStyle w:val="BookText"/>
        <w:rPr/>
      </w:pPr>
      <w:r>
        <w:rPr>
          <w:rFonts w:ascii="IRNazanin" w:hAnsi="IRNazanin" w:eastAsia="IRNazanin"/>
          <w:color w:val="111111"/>
          <w:sz w:val="28"/>
          <w:sz w:val="28"/>
          <w:szCs w:val="28"/>
          <w:rtl w:val="true"/>
          <w:lang w:bidi="fa-IR"/>
        </w:rPr>
        <w:t xml:space="preserve">جبرائیل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رضا در بنده آن است که بر مولای خویش به هیچ صورت خشمگین نشود و با زیادی و کمی بهره اش از دنیا از جای به در نرود و هرگز از عمل و عبادت و بندگی فروگذار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جبرائیل زهد را چه معنی است؟</w:t>
      </w:r>
    </w:p>
    <w:p>
      <w:pPr>
        <w:pStyle w:val="BookText"/>
        <w:rPr/>
      </w:pPr>
      <w:r>
        <w:rPr>
          <w:rFonts w:ascii="IRNazanin" w:hAnsi="IRNazanin" w:eastAsia="IRNazanin"/>
          <w:color w:val="111111"/>
          <w:sz w:val="28"/>
          <w:sz w:val="28"/>
          <w:szCs w:val="28"/>
          <w:rtl w:val="true"/>
          <w:lang w:bidi="fa-IR"/>
        </w:rPr>
        <w:t xml:space="preserve">جبرائیل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کسی است که دوستان خدای را دوست و دشمنان او را دشمن دارد، از حلال دنیا دوری کند و به حرام آن هرگز توجه نکند زیرا که در حلال دنیا حساب است و در حرامش عقاب و شکنجه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بندهای همان گونه که نسبت به خویشتن</w:t>
      </w:r>
    </w:p>
    <w:p>
      <w:pPr>
        <w:pStyle w:val="BookText"/>
        <w:rPr/>
      </w:pPr>
      <w:r>
        <w:rPr>
          <w:rFonts w:ascii="IRNazanin" w:hAnsi="IRNazanin" w:eastAsia="IRNazanin"/>
          <w:color w:val="111111"/>
          <w:sz w:val="28"/>
          <w:sz w:val="28"/>
          <w:szCs w:val="28"/>
          <w:rtl w:val="true"/>
          <w:lang w:bidi="fa-IR"/>
        </w:rPr>
        <w:t>مهربان است، به همه مسلمانان مهر می ورزد و از سخن گفتن به همان قدر اکتفا می کند که گرسنه ای از خوردن گوشت مردهای ناگزیر است و از حطام این جهان و زر و زیور آن چنان می گریزد که گوئی از آتشی سوزنده در گریز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همواره در برابر چشم او است و از یاد آن لحظه ای غافل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جبرائیل بازگو که اخلاص چیست؟</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مخلص کسی است که از دیگران چیزی نخواهد تا خود به آن برسد و چون به آن دست یافت راضی و خشنود باشد و اگر زیادتی ماند به دیگران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 که حاجت از خلق نخواهد در حقیقت به بندگی خود نسبت به حضرت احدیت جل و علا اقرار و اذعان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آنکس که از قسمت خود راضی و خشنود است، در حقیقت، از خدای خود راضی و خشنود است و خداوند نیز از چنین بنده ای راضی خواهد بود و هر آنکس که از مال خود در راه رضای خداوند به دیگران می بخشد در حقیقت نسبت به پروردگار خود کمال اعتماد و اطمینان را ابراز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جبرائیل حقیقت یقین چیست؟</w:t>
      </w:r>
    </w:p>
    <w:p>
      <w:pPr>
        <w:pStyle w:val="BookText"/>
        <w:rPr/>
      </w:pPr>
      <w:r>
        <w:rPr>
          <w:rFonts w:ascii="IRNazanin" w:hAnsi="IRNazanin" w:eastAsia="IRNazanin"/>
          <w:color w:val="111111"/>
          <w:sz w:val="28"/>
          <w:sz w:val="28"/>
          <w:szCs w:val="28"/>
          <w:rtl w:val="true"/>
          <w:lang w:bidi="fa-IR"/>
        </w:rPr>
        <w:t xml:space="preserve">جبرائیل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ای که یقین در دلش جای گرفته است چنان برای خدای خود عمل می کنند که گوئی پروردگار را به چشم مشاهده می کند و می داند که اگر او قادر به دیدن خداوند نیست بی شک خدای او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بنده ای را قطع و یقین است که هر چه به وی رسیده است باید که به او می رسید و آنچه به او نرسیده است باید که به او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اقسام توکل بر خدا و مدارج زهد و پارسائی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علیه الرحمة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زیر را به خط شیخ بهائی دیدم که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شمس الدین محمد بن مکی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از خط شیخ احمد فراهانی رضی الله عنه خواندم که از عنوان بصری نقل کرده بود به عنوان بصری پیرمردی بود جلیل القدر و با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سال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 طاب ثراه و جدت بخط شیخنا البهائی قدس الله روحه ما هذا لفظه قال الشیخ شمس الدین محمد بن مکی نقلت من خط شیخ احمد الفراهانی رضی الله عنه من عنوان البصری و کان شیخا کبیرة قد اتی علی علیه اربعة و تسعون سنة قال کنت اختلف</w:t>
      </w:r>
    </w:p>
    <w:p>
      <w:pPr>
        <w:pStyle w:val="BookText"/>
        <w:rPr/>
      </w:pPr>
      <w:r>
        <w:rPr>
          <w:rFonts w:ascii="IRNazanin" w:hAnsi="IRNazanin" w:eastAsia="IRNazanin"/>
          <w:color w:val="111111"/>
          <w:sz w:val="28"/>
          <w:sz w:val="28"/>
          <w:szCs w:val="28"/>
          <w:rtl w:val="true"/>
          <w:lang w:bidi="fa-IR"/>
        </w:rPr>
        <w:t xml:space="preserve">الی مالک بن انس سنین فلما قدم جعفر الصادق علیه السلام الی المدینه اختلفت الیه و احبت عن آخذ عنه کما اخذت عن مالک بن انس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یوما انی رجل مطلوب و معذلک لی اوزادة فی کل الساعة من آناء اللیل و النهار فلا تشتغلنی عن وردی و خذ عن</w:t>
      </w:r>
    </w:p>
    <w:p>
      <w:pPr>
        <w:pStyle w:val="BookText"/>
        <w:rPr/>
      </w:pPr>
      <w:r>
        <w:rPr>
          <w:rFonts w:ascii="IRNazanin" w:hAnsi="IRNazanin" w:eastAsia="IRNazanin"/>
          <w:color w:val="111111"/>
          <w:sz w:val="28"/>
          <w:sz w:val="28"/>
          <w:szCs w:val="28"/>
          <w:rtl w:val="true"/>
          <w:lang w:bidi="fa-IR"/>
        </w:rPr>
        <w:t>مالک و اختلف الیه کما کنت تختلف الیه فاغتممت من ذلک و خرجت من عنده و قلت فی نفسی لو تفرس فی خیرا لما ضجرنی عن الاختلاف الیه و الأخذ عنه فدخلت مسجد الرسول و سلمت علیه ثم رجعت من الغد الی الروضة فصلیت فیها رکعتین و قلت اسئلک</w:t>
      </w:r>
    </w:p>
    <w:p>
      <w:pPr>
        <w:pStyle w:val="BookText"/>
        <w:rPr/>
      </w:pPr>
      <w:r>
        <w:rPr>
          <w:rFonts w:ascii="IRNazanin" w:hAnsi="IRNazanin" w:eastAsia="IRNazanin"/>
          <w:color w:val="111111"/>
          <w:sz w:val="28"/>
          <w:sz w:val="28"/>
          <w:szCs w:val="28"/>
          <w:rtl w:val="true"/>
          <w:lang w:bidi="fa-IR"/>
        </w:rPr>
        <w:t>یا الله یا الله أن تعطف الی قلب جعفر علیه السلام و ترزقنی من علمه ما اهتدی بی الی صراطک المستقیم و رجعت الی داری مغتمة و لم اختلف الی مالک بن انس لما اشرب قلبی من حب جعفر علیه السلام فما خرجت من داری الأ إلی الصلوة المکتوبة حتی عیل</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صبری و لما ضاق صدری تنعلت و تردیت و قصدت جعفر علیه السلام و کان بعد ما صلیت العصر فلما حضرت باب داره استأذنت الیه فخرج خادم له فقال ما حاجتک فقلت السلام علی الشریف فقال هو قائم فی مصلاه فجلست بحذاء بابه فما لبثت الا یسیرا اذ </w:t>
      </w:r>
    </w:p>
    <w:p>
      <w:pPr>
        <w:pStyle w:val="BookText"/>
        <w:rPr/>
      </w:pPr>
      <w:r>
        <w:rPr>
          <w:rFonts w:ascii="IRNazanin" w:hAnsi="IRNazanin" w:eastAsia="IRNazanin"/>
          <w:color w:val="111111"/>
          <w:sz w:val="28"/>
          <w:sz w:val="28"/>
          <w:szCs w:val="28"/>
          <w:rtl w:val="true"/>
          <w:lang w:bidi="fa-IR"/>
        </w:rPr>
        <w:t>خرج خادم فقال ادخل علی برکة الله فدخلت و سلمت علیه فرد علی السلام فقال اجلس غفر الله لک فجلست فاطرق ملیا ثم رفع رأسه و قال ابو من فقلت ابو عبد الله قال ثبت الله کنیتک و وفقک یا اباعبدالله ما مسئلتک فقلت فی نفسی لو لم یکن لی من زیارته و</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التسلیم غیر هذا الدعاء لکان کثیرة ثم رفع رأسه ثم قال ما مسئلتک فقلت سئلت الله عن یعطف قلبک علی و یرزقنی من علمک و ارجو أن الله تعالی اجابنی من فی الشریف ما سألته فقال یا اباعبدالله لیس العلم بالتعلیم انما هو نور یقع علی قلب من یرید الله تبارک و تعالی أن یهدیه فأن اردت العلم فاطلب اولا فی نفسک حقیقة العبودیة و اطلب العلم باستعماله و استفهم الله یفهمک قلت یا شریف فقال قل یا اباعبدالله قلت یا اباعبدالله ما حقیقه العبودیة قال ثلاثة اشیاء ان لایری العبد لنفسه فیما خوله الله ملکا لان العبید لا یکون لهم ملک یرون المال مال الله یضعونه حیث امرهم الله به و لا یدبر العبد لنفسه تدبیر و جمله اشتغاله فیما امره تعالی به ونهیه عنه فاذا لم یر العبد لنفسه فیما خوله الله تعالی ملکاهان علیه الانفاق فیما امره الله تعالی أن ینفق فیه و اذا فوض العبد تدبیر نفسه الی مدبره هان علیه مصائب الدنیا و اذا اشتغل العبد بما أمره الله تعالی و نهیه لایتفرغ منهما الی المراء و المباهات مع الناس فاذا اکرم الله العبد بهذه الثلاثة هان علیه الدنیا و ابلیس و الخلق ولا یطلب الدنیا تکاثرة و تفاخرة و لا یطلب ما عند الناس عزا و علوة و لا یدع ایامه باطلا فهذا اول درجه التقی قال الله تعالی تلک الدار الاخرة نجعلها للذین لا یریدون علوا فی الأرض ولا فسادا و العاقبة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یا ابا عبدالله او صینی قال اوصیک بتسعة اشیاء فانها وصیتی لمرید الطریق الی الله تعالی و الله تعالی اسأل أن یوفقک لاستعماله ثلثة منها فی ریاضة النفس و ثلثة منها فی الحلم و ثلثة منها فی العلم فاحفظها و ایاک و التهاون بها قال عنوان ففرغت قلبی له فقال أما اللوائی فی الریاضه فایاک أن تأکل ما لا تشتهی فانه یورث الحماقه و البله و لا تاکل الا عند الجوع و اذا اکلت فکل حلالا و سم الله و اذکر حدیث الرسول صلی الله علیه و آله ما ملأ آدمی و عاء شرا من بطنه فان کان و لابد فثلث الطعامه و ثلث لشرابه و ثلث لنفسه و أما اللوائی فی الحلم فمن قال لک أن قلت واحدة سمعت عشرة فقل أن قلت عشرة لم تسمع واحدة و من شتمک فقل له ان کنت صادقا فی ما تقول فاسأل الله أن یغفر لی و ان کنت کاذبا فی ما تقول فالله اسأل أن یغفر لک و من </w:t>
      </w:r>
    </w:p>
    <w:p>
      <w:pPr>
        <w:pStyle w:val="BookText"/>
        <w:rPr/>
      </w:pPr>
      <w:r>
        <w:rPr>
          <w:rFonts w:ascii="IRNazanin" w:hAnsi="IRNazanin" w:eastAsia="IRNazanin"/>
          <w:color w:val="111111"/>
          <w:sz w:val="28"/>
          <w:sz w:val="28"/>
          <w:szCs w:val="28"/>
          <w:rtl w:val="true"/>
          <w:lang w:bidi="fa-IR"/>
        </w:rPr>
        <w:t>وعدک بالحناء فعده بالنصیحة و الدعاء و اما اللوائی فی العلم فاسأل العلماء ما جهلت و ایاک ان تسألهم تعنتا و تجربة و ایاک ان تعمل برأیک شیئا و خذ بالاحتیاط فی جمیع ما تجد الیه سبیلا و اهرب من الفتوی کهر بک من الاسد و لاتجعل رقبتک الناس جسرا قم عنی یا ابا عبدالله فقد نصحت لک و لا تفسد علی وردی فانی امرء ضنین بنفسی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بصری گوید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مدت دو سال نزد مالک بن انس رفت و آمد داشتم و چون حضرت جعفر بن محمد الصادق علیهما السلام به مدینه آمد به حضورش رفتم تا همانطور که از مالک بن انس استفاده می کردم از او هم بهره مند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من فرمود من تحت نظر دستگاه حکومتم وانگهی، در تمام ساعات روز و شب، ادعیه و عباداتی دارم که باید به جای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میا و مرا از کارم باز مدار و به همان ترتیب سابق از مالک استفاده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شنیدن این سخن بسیار اندوهگین شدم و از خدمتش بیرون آمدم و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مرد در من خیر و خبری میدید مرا اینچنین از خویش نمی راند و از علوم خود بی بهره ام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مسجد پیامبر رفتم و سلام دادم و در روضه شریفه دو رکعت نمام گزاردم و از خداوند خواستم که دل جعفر بن محمد الصادق را بر من مهربان کند و از دانشش بر من نصیبی دهد تا بدانوسیله راه مستقیم هدایت را باز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به خانه بازگشتم و دیگر به دیدار مالک بن انس نیز نرفتم که دلم از محبت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انزوا گزیدم و جز برای اداء نماز از خانه خارج</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نمیشدم تا آنکه یک روز سینه ام تنگ و صبرم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خود را آماده ساختم و پس از نماز عصر به سوی خانه آن حضرت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 خانه رسیدم و اجازه دخول خواستم خدمتکاری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خواهی؟ گفتم میخواستم سلامی به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محل عبادت خود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همانجا منتظر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چیزی نگذشت که خدمتکار باز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 علی برکة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حضرت رفتم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جوابم داد و دستور فرمود بنشینم و مرا دعای 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سر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ات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کنیه ثابت قدم و موفقت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 خود گفتم که اگر حاصل این زیارت فقط همین دعا باشد بهره فراوانی برده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سر مبارکشان را بلند کرده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گفتم از خداوند خواسته ام که قلب تو را بر من مهربان سازد و از علوم تو روزیم فرماید و امید دارم که خداوند از زبان تو پاسخم دهد و حاجتم را روا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عبدالله، علم با فراگرفتن 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بلکه نوری است که به قلب هر کس که خدا بخواهد هدایتش فرماید 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نیز، اگر طالب علمی، باید که اولا در اندرون خود حقیقت عبودیت و بندگی حق را طلب کنی و جوینده علم باشی و با به کار بستن آن از خداوند مسألت کنی تا به تو درک و فهم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مکن، مرا ابو عبدالله نام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 حقیقت عبودیت و بندگی چیست؟ فرمود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بنده خدا نباید خویش را مالک چیزی بداند که خدا به وی مرحمت کرده است از آنکه بندگان خدا مال و ملکی برای خود قائل نیستند و همه را از آن حق می دانند و در راهی که او فرموده است مصروف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بنده خدا نباید</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خود تدبیر کند و سوم آنکه کارش منحصرا اجرای فرامین حق و اجتناب از منهیات و محرمات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بندهای خویش را مالک مالی که خدا به او مرحمت کرده نشناسد دیگر انفاق آن مال بر او سنگینی نخواهد کرد زیرا که همه چیز را مال و مملوک خدای خود می داند و از سوی دیگر اگر تدبیر امور خویش را به خدا واگذارد، تحمل مصائب و سختیهای دنیا بر او آسان می شود و اگر مشغله اش انجام اوامر و پرهیز از معاصی و مناهی باشد دیگر فرصت آلوده شدن به مجادله و مباهات و فخر فروشی برای او باقی نخواهد ماند و اگر بنده ای با توفیق بر این سه امر مورد مرحمت و اکرام پروردگار متعال واقع شود دنیا و شیطان و خلق نزد او کوچک و حقیر می شوند و دنیا وسیله فخرفروشی و زیاده طلبی او نخواهد شد و عزت نفس و بلندی طبع دیگر به او اجازه نمی دهد که به مال و منال دیگران چشم داشته باشد و ایام عمر خویش را به بطالت و بیهودگی تلفن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شد تازه نخستین مرتبه تقوی و پرهیزگاری است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تلک الدار الآخرة نجعلها للذین لا یریدون علوا فی الأرض ولا فسادا و </w:t>
      </w:r>
    </w:p>
    <w:p>
      <w:pPr>
        <w:pStyle w:val="BookText"/>
        <w:rPr/>
      </w:pPr>
      <w:r>
        <w:rPr>
          <w:rFonts w:ascii="IRNazanin" w:hAnsi="IRNazanin" w:eastAsia="IRNazanin"/>
          <w:color w:val="111111"/>
          <w:sz w:val="28"/>
          <w:sz w:val="28"/>
          <w:szCs w:val="28"/>
          <w:rtl w:val="true"/>
          <w:lang w:bidi="fa-IR"/>
        </w:rPr>
        <w:t>العاقبة للمتقین</w:t>
      </w:r>
      <w:r>
        <w:rPr>
          <w:rFonts w:eastAsia="IRNazanin" w:cs="IRNazanin"/>
          <w:color w:val="111111"/>
          <w:sz w:val="28"/>
          <w:szCs w:val="28"/>
          <w:rtl w:val="true"/>
          <w:lang w:bidi="fa-IR"/>
        </w:rPr>
        <w:t>»</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خانه آخرت و سعادت جهان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به کسانی واخواهیم گذاشت که نخواهند خویشتن را در روی زمین بالاتر و برتر از دیگران بپندارند و آنها که قصد تباهی و فساد نکنند و سرانجام نیکو از آن پرهیزگاران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 مرا اندرزی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ترا به نه چیز سفارش می کنم و خود سفارشی است به همه آنها که بخواهند سالک راه حق باشند، و از خداوند مسألت می کنم که ترا در به کار گرفتن این نصایح باری و توفیق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که سه اندرز از این نه نصیحت راجع به ریاضت نفس است و سه دیگر در مورد حلم و بردباری و سه سفارش آخر من مربوط به علم و دانش است، آنها را به خاطر بسپار و مباد که در به کار بردن آنها سستی و کاهلی کنی</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بصری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گفته های آن حضرت سپردم و خویشتن را آماده حفظ نصایح وی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مورد ریاضت نفس به تو سفارش می کنم آن است که از خوردن بدون اشتها بپرهیزی که این کار موجب احمقی و بلاهت میگردد، فقط به هنگام گرسنگی دست به طعام دراز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غذائی که می خوری حلال باشد و از حرام آن سخت بپرهیز و وقت خوردن از یاد خدا غافل مباش و پیوسته گفتار پیامبر خدا را به خاطر داشته باش که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آدمی ظرفی را که بدتر از شکمش باشد پر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که غذا خوردن ضرورت دارد باید که به قدر ثلث گنجایش معده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غذا بخوری و ثلث دیگر آن برای نوشیدن و ثلث آخر را برای تنفس خود باقی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 سفارشی که در مورد حلم و بردباری به تو می دهم آن است که از مجازات و مقابله به مثل خودداری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اگر کسی گوید که در پاسخ یک دشنام، ده دشنامت خواهم گفت، بگو از من در برابر هر ده دشنام، یک دشنام نیز نخواهی شنفت و اگر کسی ناسزایت گفت، در جوابش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ناسزا سزاور هستم، از خدا میخواهم که مرا ببخشاید و از عمل بد من صرف نظر فرماید و اگر به آن گفته، سزاوار نیستم، از پروردگار خود برای تو استغفار می کنم و آمرزش 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تهدیدت کند، در برابر، نسبت به او دلسوزی و درباره او دعای خیر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سه </w:t>
      </w:r>
    </w:p>
    <w:p>
      <w:pPr>
        <w:pStyle w:val="BookText"/>
        <w:rPr/>
      </w:pPr>
      <w:r>
        <w:rPr>
          <w:rFonts w:ascii="IRNazanin" w:hAnsi="IRNazanin" w:eastAsia="IRNazanin"/>
          <w:color w:val="111111"/>
          <w:sz w:val="28"/>
          <w:sz w:val="28"/>
          <w:szCs w:val="28"/>
          <w:rtl w:val="true"/>
          <w:lang w:bidi="fa-IR"/>
        </w:rPr>
        <w:t>سفارش آخرم که در زمینه علم و دانش است،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 کنی تا آنچه نمیدانی، از دانایان بپرسی و مباد آنکه به قصد سرزنش و یا تجربه و آزمایش، از کسی پرسشی کنی مباد که صرفا به اندیشه و رأی خود رفتار کنی و پیوسته جانب احتیاط را به قدر امکان</w:t>
      </w:r>
    </w:p>
    <w:p>
      <w:pPr>
        <w:pStyle w:val="BookText"/>
        <w:rPr/>
      </w:pPr>
      <w:r>
        <w:rPr>
          <w:rFonts w:ascii="IRNazanin" w:hAnsi="IRNazanin" w:eastAsia="IRNazanin"/>
          <w:color w:val="111111"/>
          <w:sz w:val="28"/>
          <w:sz w:val="28"/>
          <w:szCs w:val="28"/>
          <w:rtl w:val="true"/>
          <w:lang w:bidi="fa-IR"/>
        </w:rPr>
        <w:t>رعایت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 که از دادن فتوی، همچنانکه از شیر ژیان می گریزند، حذر کنی وهرگز گردن خود را، پل دیگران مساز و وبال کار مردمان را بر عهده و دوش خویشتن میفکن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آنچه باید در نصیحتت بگویم گفتم برخیز و روا مدار وقت من ضایع و تباه</w:t>
      </w:r>
    </w:p>
    <w:p>
      <w:pPr>
        <w:pStyle w:val="BookText"/>
        <w:rPr/>
      </w:pPr>
      <w:r>
        <w:rPr>
          <w:rFonts w:ascii="IRNazanin" w:hAnsi="IRNazanin" w:eastAsia="IRNazanin"/>
          <w:color w:val="111111"/>
          <w:sz w:val="28"/>
          <w:sz w:val="28"/>
          <w:szCs w:val="28"/>
          <w:rtl w:val="true"/>
          <w:lang w:bidi="fa-IR"/>
        </w:rPr>
        <w:t>گردد و از اذکار و عبادات فرو مانم که من در صرف نقد عمر خویشتن بی سخاوت و سختگیرم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به حضرت علی علیه السلام چنین سفارش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اوصیک فی نفسک بخصال فاحفظهما ثم قال اللهم اعنه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الأولی،</w:t>
      </w:r>
    </w:p>
    <w:p>
      <w:pPr>
        <w:pStyle w:val="BookText"/>
        <w:rPr/>
      </w:pPr>
      <w:r>
        <w:rPr>
          <w:rFonts w:ascii="IRNazanin" w:hAnsi="IRNazanin" w:eastAsia="IRNazanin"/>
          <w:color w:val="111111"/>
          <w:sz w:val="28"/>
          <w:sz w:val="28"/>
          <w:szCs w:val="28"/>
          <w:rtl w:val="true"/>
          <w:lang w:bidi="fa-IR"/>
        </w:rPr>
        <w:t>الصدق، لایخرجن من فیک کذبة ابدأ و الثانیة الورع، لاتجتر علی خیانة و الثالث الخوف من الله تعالی کانک تراه و الرابعة کثرة البکاء لله تعالی، یبنی لک بکل دمعة الف بیت فی الجنة و الخامسة بذلک مالک و دمک دون دینک و السادسة الاخذ بسنتی فی صلاتی</w:t>
      </w:r>
    </w:p>
    <w:p>
      <w:pPr>
        <w:pStyle w:val="BookText"/>
        <w:rPr/>
      </w:pPr>
      <w:r>
        <w:rPr>
          <w:rFonts w:ascii="IRNazanin" w:hAnsi="IRNazanin" w:eastAsia="IRNazanin"/>
          <w:color w:val="111111"/>
          <w:sz w:val="28"/>
          <w:sz w:val="28"/>
          <w:szCs w:val="28"/>
          <w:rtl w:val="true"/>
          <w:lang w:bidi="fa-IR"/>
        </w:rPr>
        <w:t>و صیامی و صدقتی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ترا به چند خصلت سفارش می کنم و از خداوند می خواهم که ترا در رعایت آنها یاری و مددکاری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راستگو باشی و هرگز سخن دروغ از دهانت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پارسایی و خویشتن داری را مرعی داری و به خیانت، گستاخی نورزی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آنکه همواره، از خدای خائف باشی و او را پیوسته حاضر و ناظر خویش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آنکه در پیشگاه پروردگار، بسیار گریه کنی که خداوند در برابر هر قطره سرشک تو، هزار خانه در بهشت برای تو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آنکه در راه دین خود، از بذل مال و جان دریغ نکنی و بالاخره ششم آنکه در نماز و روزه و صدقه، راه و روش مرا منظور نظر داری و بر طبق آن عمل کنی</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بیست و دوم از اربعین شیخ بهائی رحمة الله علیه، از حسن بن علی علیهما السلام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پدرم را هنگام رحلت فرا رسید، مرا چنین اندرز و </w:t>
      </w:r>
    </w:p>
    <w:p>
      <w:pPr>
        <w:pStyle w:val="BookText"/>
        <w:rPr/>
      </w:pPr>
      <w:r>
        <w:rPr>
          <w:rFonts w:ascii="IRNazanin" w:hAnsi="IRNazanin" w:eastAsia="IRNazanin"/>
          <w:color w:val="111111"/>
          <w:sz w:val="28"/>
          <w:sz w:val="28"/>
          <w:szCs w:val="28"/>
          <w:rtl w:val="true"/>
          <w:lang w:bidi="fa-IR"/>
        </w:rPr>
        <w:t>وصیت فرمود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ما اوصی به علی بن ابیطالب اخو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عمه و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وصیتی، انی اشهد ان لا اله الا الله و أن محمدا رسول الله اختاره بعلمه و ارتضاه بخبرته و أن الله باعث من فی القبور وسائل الناس عن اعمالهم عالم بما فی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انی اوصیک یا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وکفی بالله 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أوصانی به رسول الله صلی الله علیه و آله فاذا کان ذلک یا بنی فالزم بیتک وابک علی خطیئتک ولا تکن الدنیا أکبر همک و او صیک یا بنی بالصلوة عند وقتها و الزکوة فی اهلها عند محلها و الصمت عند الشبهة و العدل فی الرضاء و الغضب و حسن الجوار و اکرام الضیف و رحمة المجهود و اصحاب البلاء و صلة الرحم و حب المساکین و مجالستهم و التواضع فانه من افضل العبادة و قصر الامل و ذکر الموت و الزهد فانک رهین موت و غرض بلاء و طریح سقم و اوصیک یا بنی بخشیة الله فی سر امرک و علا نیتک و انهاک عن التسرع فی القول و الفعل و اذا عرض شی ء من امر الآخرة فابدأ به و اذا عرض شیء من الدنیا فتأنه حتی تصیب رشدک فیه و ایاک و مواطن التهمة و المجلس المظنون به السوء فان قرین السوء یغر جلیسه و کن الله یا بنی عاملا و عن الخناء زجورة و بالمعروف آمرة و عن المنکر ناهیة و راح الاخوان فی الله و أحب الصالح و دارالفاسق عن دینک و ابغضه بقلبک و زائله باعمالک لان الاتکون مثله و ایاک و الجلوس فی الطرقات و دع الممارات و المجارات مع من لاعقل له ولا علم و اقتصد یا بنی فی معیشت و اقتصد فی عبادتک و علیک فیها بالامر الدائم الذی تطیقه و الزم الصمت تسلم و قدم لنفسک تغنم و تعلم الخیر تعلم وکن الله ذاکرة علی کل حال و ارحم من اهلک الصغیر و وقر منهم الکبیر و لا تأکل طعاما حتی تصدق قبل اکله و علیک بالصوم فانه زکوة البدن و جنة لاهله و احذر جلیسک و اجتنب عدوک و علیک بمجالس الذکر و اکثر من الدعا فانی لم الک یا بنی نصحة و هذا فراق بینی و بینک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الصلوة فالخمسون رکعة و رکعة و أما الصوم فثلثة فی کل شهر، خمیس فی اوله و اربعة فی وسطه و خمیس فی آخره و الصدقة فجهدک حتی تقول اسرفت و لم تسرف و علیک بصلوة اللیل و علیک بصلوة اللیل و علیک بصلوة اللیل و علیک بصلوة الزوال و علیک بصلوة الزوال و علیک بصلوة الزوال و علیک بتلاوة القران علی کل </w:t>
      </w:r>
    </w:p>
    <w:p>
      <w:pPr>
        <w:pStyle w:val="BookText"/>
        <w:rPr/>
      </w:pPr>
      <w:r>
        <w:rPr>
          <w:rFonts w:ascii="IRNazanin" w:hAnsi="IRNazanin" w:eastAsia="IRNazanin"/>
          <w:color w:val="111111"/>
          <w:sz w:val="28"/>
          <w:sz w:val="28"/>
          <w:szCs w:val="28"/>
          <w:rtl w:val="true"/>
          <w:lang w:bidi="fa-IR"/>
        </w:rPr>
        <w:t>حال و علیک برفع یدیک فی صلوتک و تقلیبها و علیک بالسواک عند کل وضوء و علیک بمحاسن الأخلاق فارکبها و مساوی الاخلاق فاجتنبها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تفعل فلا تلو من الا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اینها وصیت ها و سفارشهای علی بن ابیطالب، برادر محمد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عم و مصاحب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شهادت می دهم که خدایی جز خداوند نیست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او است که به علم خود، برای رسالت انتخابش فرمود و به مشیت خود او را برگزید، و گواهی می دهم که خداوند، همه مردگان فرو خفته در گور را خواهد برانگیخت و از اعمالشان حساب خواهد کشید و او به همه اسرار سینه ها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و سفارش می کنم به تو ای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خداوند بهترین و کافی ترین وصی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سفارش می کنم به آنچه سفارش پیامبر خدا صلی الله علیه و آله به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عزیزم، چون چنین است، بعد از من، در خانه خود گوشه ای گیر و بر خطاهای خود اشک بریز، مباد که دنیا بالاترین و بزرگترین مسأله زندگی و مهمترین هم و غم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عزیزم، سفارشت می کنم که نماز را در سر وقت آن بگزاری و صدقات و زکوة مال خود را به موقع و به مستحقان آن بپردازی و در مسائلی که بر تو روشن نیست، سکوت اختیار کنی و عدالت را چه در حالت خشنودی و چه به هنگام خشم، رعایت کنی و نسبت به همسایگان، حسن جوار داشته باشی و میهمان خویش را گرامی داری و با رنجدیدگان و بلاکشیدگان، مهربان باشی و از خویشاوندان، پیوند نگسلی و با فقیران و بیچارگان مهربان باشی و با ایشان، نشست و برخاست کنی و جانب فروتنی و تواضع فرو نگذاری، که فروتنی والاترین عبادت است، پسرم آرزوهای دور و دراز را رها کن و مرگ را همواره مد نظر دار و زهد و پارسایی پیشه خود ساز، زیرا که به هر حال، گروگان مرگ و آماج تیرهای بلا و ذلیل بیماریها هستی</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وصیتت می کنم که در پنهان و پیدا، خدای ترس باشی و از شتاب در گفتار و کردار، </w:t>
      </w:r>
    </w:p>
    <w:p>
      <w:pPr>
        <w:pStyle w:val="BookText"/>
        <w:rPr/>
      </w:pPr>
      <w:r>
        <w:rPr>
          <w:rFonts w:ascii="IRNazanin" w:hAnsi="IRNazanin" w:eastAsia="IRNazanin"/>
          <w:color w:val="111111"/>
          <w:sz w:val="28"/>
          <w:sz w:val="28"/>
          <w:szCs w:val="28"/>
          <w:rtl w:val="true"/>
          <w:lang w:bidi="fa-IR"/>
        </w:rPr>
        <w:t>بازت می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مراقب باش اگر امری از امور آخرت پیش آید، مقدم بر هر کار دیگر، به انجام آن پرداز و اگر امری دنیوی باشد، در آن مشتاب تا آنگه که حقیقت و طریق صحیح آن بر تو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از مراکزی که موجب اتهام است، بر حذر می دارم و از</w:t>
      </w:r>
    </w:p>
    <w:p>
      <w:pPr>
        <w:pStyle w:val="BookText"/>
        <w:rPr/>
      </w:pPr>
      <w:r>
        <w:rPr>
          <w:rFonts w:ascii="IRNazanin" w:hAnsi="IRNazanin" w:eastAsia="IRNazanin"/>
          <w:color w:val="111111"/>
          <w:sz w:val="28"/>
          <w:sz w:val="28"/>
          <w:szCs w:val="28"/>
          <w:rtl w:val="true"/>
          <w:lang w:bidi="fa-IR"/>
        </w:rPr>
        <w:t>محفلی که مظنون به بدی و تباهی است، منع می کنم که همنشین بد، آدمی را فریب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برای خاطر خداکار و از بدگویی اجتناب کن، به نیکویی ها فرمان ده و از بدیها منع کن و به برادران دینی خود، آسایش و راحت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صالحان و نیکوکاران باش و دین خویش را از آفت فاسقان و تباهکاران، نگاهدار و در دل نسبت</w:t>
      </w:r>
    </w:p>
    <w:p>
      <w:pPr>
        <w:pStyle w:val="BookText"/>
        <w:rPr/>
      </w:pPr>
      <w:r>
        <w:rPr>
          <w:rFonts w:ascii="IRNazanin" w:hAnsi="IRNazanin" w:eastAsia="IRNazanin"/>
          <w:color w:val="111111"/>
          <w:sz w:val="28"/>
          <w:sz w:val="28"/>
          <w:szCs w:val="28"/>
          <w:rtl w:val="true"/>
          <w:lang w:bidi="fa-IR"/>
        </w:rPr>
        <w:t>به آنان دشمن باش و با رفتار خود، از خویشتن دورشان ساز، تا مانند و هماهنگ ایشان نشوی و مباد که در کوچه و معابر جلوس کنی و از جدال و بحث با بیخردان و نادانان دوری گزین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عزیزم، در طریق زندگانی میانه رو باش و در راه بندگی و عبادت نیز به اقتصاد گرای و به آن قدر از عبادت که بتوانی همیشه به جای آوری، قناعت و اکتفا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خاموشی گزین تا سلامت مانی و برای آینده خود، توشهای برگیر که غنیمت تو شود و در</w:t>
      </w:r>
    </w:p>
    <w:p>
      <w:pPr>
        <w:pStyle w:val="BookText"/>
        <w:rPr/>
      </w:pPr>
      <w:r>
        <w:rPr>
          <w:rFonts w:ascii="IRNazanin" w:hAnsi="IRNazanin" w:eastAsia="IRNazanin"/>
          <w:color w:val="111111"/>
          <w:sz w:val="28"/>
          <w:sz w:val="28"/>
          <w:szCs w:val="28"/>
          <w:rtl w:val="true"/>
          <w:lang w:bidi="fa-IR"/>
        </w:rPr>
        <w:t>آموختن بکوش، تا دانا و آموخته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به یاد خدا باش و در خانه، به کهتران، مهربانی کن و به مهتران حرمت گزار تا به دیگران نبخشیده ای، به خوراک دست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که از روزه داری، فرو مگذاری که روزه زکوة بدن و سپری محافظ برای روزه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همنشین خود غافل مباش و</w:t>
      </w:r>
    </w:p>
    <w:p>
      <w:pPr>
        <w:pStyle w:val="BookText"/>
        <w:rPr/>
      </w:pPr>
      <w:r>
        <w:rPr>
          <w:rFonts w:ascii="IRNazanin" w:hAnsi="IRNazanin" w:eastAsia="IRNazanin"/>
          <w:color w:val="111111"/>
          <w:sz w:val="28"/>
          <w:sz w:val="28"/>
          <w:szCs w:val="28"/>
          <w:rtl w:val="true"/>
          <w:lang w:bidi="fa-IR"/>
        </w:rPr>
        <w:t>از دشمن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ذکر خدا شرکت نما و دعا بسیار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نصیحت تو، نکته ای و انگذاشتم و زمان جدائی ما فرا رسیده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روزانه، پنجاه و یک رکعت نماز بگزار و پنجشنبه اول و چهارشنبه میان و پنجشنبه آخر هر ماه را صائم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بقدر توانائی، در راه خدا انفاق کن، تا آنجا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پنداری در این کار زیاده روی کردهای ولیکن در حقیقت، زیاده روی نکرده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 را مراقبت کن، نماز شب را مراقبت کن نماز شب را مراقبت کن، توجه به نماز ظهر داشته باش، توجه به نماز ظهر داشته باش و در هر حال از تلاوت قرآن کریم غفلت </w:t>
      </w:r>
    </w:p>
    <w:p>
      <w:pPr>
        <w:pStyle w:val="BookText"/>
        <w:rPr/>
      </w:pPr>
      <w:r>
        <w:rPr>
          <w:rFonts w:ascii="IRNazanin" w:hAnsi="IRNazanin" w:eastAsia="IRNazanin"/>
          <w:color w:val="111111"/>
          <w:sz w:val="28"/>
          <w:sz w:val="28"/>
          <w:szCs w:val="28"/>
          <w:rtl w:val="true"/>
          <w:lang w:bidi="fa-IR"/>
        </w:rPr>
        <w:t>مورز و به هنگام نماز، دستها بسوی آسمان بردار و از گذشته نادم و پشیمان باش و به هنگام هر وضو، مسواک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اخلاق نیکو بیارای و از زشتیها آزاد و منزه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اگر به اندرز و نصیحت من، گوش دل نسپاری و بر آنها کار نکنی، باید که تنها خود را ملامت و سرزنش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لیأتین علی الناس زمان لا یسلم لذی دین دینه الآ من یفر من شاهق الی شاهق و من جحر الی جحر کالثعلب باشباله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ذلک الزمان؟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تنل المعیشه الآ بالمعاصی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حلت العزوبة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أمرتنا بالتزویج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لکن</w:t>
      </w:r>
    </w:p>
    <w:p>
      <w:pPr>
        <w:pStyle w:val="BookText"/>
        <w:rPr/>
      </w:pPr>
      <w:r>
        <w:rPr>
          <w:rFonts w:ascii="IRNazanin" w:hAnsi="IRNazanin" w:eastAsia="IRNazanin"/>
          <w:color w:val="111111"/>
          <w:sz w:val="28"/>
          <w:sz w:val="28"/>
          <w:szCs w:val="28"/>
          <w:rtl w:val="true"/>
          <w:lang w:bidi="fa-IR"/>
        </w:rPr>
        <w:t>اذا کان ذلک الزمان فهلاک الرجل علی یدی ابویه فان لم یکن له ابوان فعلی یدی زوجته و اولاده فان لم یکن زوجة و ولد فعلی بدی قرابته و جیرانه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ذلک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یعیرونه بضیق المعیشة و یکلفونه ما لا یطیق حتی یوردوه مورد المهلکه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بر مردم فرا رسد که دین دینداران از تباهی در امان نماند، مگر آنکه همچون روباهی که بچگان خود را محافظت می کند، برای حفظ و حراست دین خود، از سر کوهی به کوهی و از سوراخی به سوراخی دیگر بگریزند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زمان، چه هنگام فرا خواهد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آدمی به روزی خود، جز با معصیت و گناه دست نتواند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هنگامه است که عز و بت و گریز از ازدواج، حلال و مباح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تو ما را امر فرموده ای که همسر 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لیکن در آن زمان و در آن گیر و دار، موجب هلاک و تباه آدمی به دست پدر و مادرها فراهم می گردد و اگر پدر و مادر نباشند، به دست زن و فرزند به فساد در خواهند افتاد و اگر وی را زن و فرزندی نباشد، خویشان و همسایگان او را از راه به در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حالتی رخ خواهد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انسان را به تنگی معیشت و فقر سرزنش و نکوهش می کنند و او را به آنچه مقدورش نیست، و امیدارند، تا آنجا که یکسره از راهش منحرف و به مهالک دچارش می سازند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اطع الله بقدر حاجتک الیه و اعص الله بقدر طاقتک علی عقوبته و اعمل لدنیاک بقدر مقامک فیها و اعمل لآخرتک بقدر بقائک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را به قدر نیازی که به او داری، فرمان بر و به آن مقدار که بر عذابش، طاقت می آوری معصیتش به جای آور و برای آن مدت که در جهان خواهی زیست، کوشش کن و به اندازه زمانی که در آن جهان درنگ خواهی داشت، توشه عمل برگیر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حضرت 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اخترت من التوریة اثنی عشر آیة فنقلتها إلی العربیة و انا انظر الیها فی کل یوم ثلث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آدم لا تخافن سلطانة مادام سلطانی علیک باقیة و سلطانی علیک باق ابدأ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آدم لا تخافن فوت الرزق مادام خزانتی مملوة و خزانتی مملوة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آدم لا تستأنس باحبی مادام وجدتنی و متی اردتنی وجدتنی بارآ قریبآ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آدم انا و حقی لک محبة فبحقی علیک کن لی محبة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آدم لا تأمنت قهری حتی تجوز علی الصراط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آدم خلقت الاشیاء کلها لاجلک و خلقتک لاجل عبادتی فلا تهمل ما خلقتک لاجله لما خلقته لاجلک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آدم خلقتک من تراب ثم من نطفة ثم من علقة ثم من مضغة و لم اعی بخلقک ایتنینی رغیف اسوقه الیک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آدم، تغضب علی من اجل نفسک و لا تغضب علی نفسک لاجلی؟</w:t>
      </w:r>
    </w:p>
    <w:p>
      <w:pPr>
        <w:pStyle w:val="BookText"/>
        <w:rPr/>
      </w:pPr>
      <w:r>
        <w:rPr>
          <w:rFonts w:ascii="IRNazanin" w:hAnsi="IRNazanin" w:eastAsia="IRNazanin"/>
          <w:color w:val="111111"/>
          <w:sz w:val="28"/>
          <w:sz w:val="28"/>
          <w:szCs w:val="28"/>
          <w:rtl w:val="true"/>
          <w:lang w:bidi="fa-IR"/>
        </w:rPr>
        <w:t xml:space="preserve">التاسعة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آدم علی رزقک و علیک فریضتی فان خالفتنی فی فریضتی فانی لا اخالفک فی رزقک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آدم کل شیء یردک لاجله و انا اریدک لاجلک فلا تفر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آدم أن رضیت بما قسمت لک ارحت قلبک وبدنک و انت محمود و ان لم ترض بما قسمت لک سلطت علیک الدنیا حتی ترکض فیها کرکض الوحش فی البریة ولا تنال الا ما قدرت لک و انت مذموم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آدم ان قمت بین یدی فقم کما تقوم العبد الذلیل بین یدی ملک </w:t>
      </w:r>
    </w:p>
    <w:p>
      <w:pPr>
        <w:pStyle w:val="BookText"/>
        <w:rPr/>
      </w:pPr>
      <w:r>
        <w:rPr>
          <w:rFonts w:ascii="IRNazanin" w:hAnsi="IRNazanin" w:eastAsia="IRNazanin"/>
          <w:color w:val="111111"/>
          <w:sz w:val="28"/>
          <w:sz w:val="28"/>
          <w:szCs w:val="28"/>
          <w:rtl w:val="true"/>
          <w:lang w:bidi="fa-IR"/>
        </w:rPr>
        <w:t>الجلیل وکن کانک ترانی فان لم ترانی فانی اراک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تورات، دوازده آیه برگزیدم و به عربی باز گرداندم و روزانه، سه نوبت در آنها می 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آدمیزاده، تا آن هنگام که در تحت قدرت و سلطنت منی، از شکوه هیچکس پروا مکن و بدان که قدرت و سلطنت من بر تو همیشگی و جاویدان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آدمیزاده، تا آنگاه که خزینه ها از ارزاق، پر دارم، از نرسیدن روزی خویش میندیش و بدان که خزاین من پیوسته پر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آدمیزاده، تا آن زمان که مرا توانی یافت، به هیچ کس دیگر دل مبند و بدان که هر وقت مرا جویا شوی، نیکوکار و نزدیک به خود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آدمیزاده، به حق خودم سوگند که من دوستدار توام، پس به حقی که بر تو دارم، سوگندت می دهم که دوستدار 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آدمیزاده، تا آن وقت که هنوز از صراط نگذشته ای، از خشم من ایمن منشین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آدمیزاده، همه چیز را به خاطر تو آفریدم و ترا به خاطر عبادت خود، پس مباد که در راه آنچه برای تو آفریده ام از آنچه تو را برای آن آفریدم در گذری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آدمیزاده، ترا از خاک و پس از آن از نطفه و علقه و مضغه ساختم و آفرینش تو مرا رنجی و دشواری نداشت؛ اینک پنداری که از رساندن قرص نانی به تو در رنج و دشواری اندر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آدمیزاده، محض خاطر خویش بر من آشفته می شوی، لیکن به خاطر من بر خود خشمگین و آشفته نمیگردی؟</w:t>
      </w:r>
    </w:p>
    <w:p>
      <w:pPr>
        <w:pStyle w:val="BookText"/>
        <w:rPr/>
      </w:pPr>
      <w:r>
        <w:rPr>
          <w:rFonts w:ascii="IRNazanin" w:hAnsi="IRNazanin" w:eastAsia="IRNazanin"/>
          <w:color w:val="111111"/>
          <w:sz w:val="28"/>
          <w:sz w:val="28"/>
          <w:szCs w:val="28"/>
          <w:rtl w:val="true"/>
          <w:lang w:bidi="fa-IR"/>
        </w:rPr>
        <w:t xml:space="preserve">آیه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آدمیزاده، روزی تو بر من فرض است و مرا نیز بر تو فرایضی است؛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اگر در انجام فرایض نسبت به من سر پیچی کنی، من نه آنم که از فرض و عهده خویش سر باز پیچم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آدمیزاده، هر کس ترا برای خودش می خواهد، اما من ترا برای خودت خواهانم؛ پس از من مگریز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آیه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آدمیزاده، اگر به آنچه روزیت کرده ام، راضی و خشنود باشی، جان و تن خویش را در آسایش و راحت نهادهای و انسانی سزاوار و ستوده ای، لیکن اگر به قسمت من رضا ندهی، چنان دنیا را بر تو مسلط سازم که چونان حیوان وحشی بادیه پیمایی حیران و سرگردان گردی و به هر حال بر فزون تر از آنچه روزی مقسوم تو کرده ام، دست نخواهی یافت و انسانی ناسزاوار و ناشایسته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دوازده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برابر من به بندگی ایستادی، چنان باش که بندهای خاکسار در برابر پادشاهی شکوهمند ایستاده است و چنان باش که در منظر خویش، مرا می یابی، که اگر تو مرا نتوانی دید، من ترا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خلیل علی نبینا و آله و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الصمت عن الباطل صوم و الیأس عن المخلوقین صلوة و حفظ الجوارح حجة و ترک الهواء جهاد والکف عن الشر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 فرو بستن از گفتار باطل و بیهوده، به منزله روزه است و امید بر کندن از غیر خدا، همچون نماز و حفظ و نگهداری اعضا از حرام، معادل حج خانه خدا و ترک هوای نفس، همانند جهاد و خویشتن داری از ارتکاب بدیها، هم ارز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وصایای حضرت امیرالمؤمنین علی علیه السلام به دو فرزندش امام حسن و امام حسین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اوصیکما بتقوی الله و ان لاتبغیا الدنیا و ان بغتکما و لا تأسفا علی شیء منها زوی عنکما و قولا بالحق و اعملا الآخرة و کونا للظالم خصمة و للمظلوم عونا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اوصیکما و جمیع ولدی و اهلی و من بلغه کتابی هذا بتقوی الله و نظم امرکم وصلاح ذات بینکم فانی سمعت جد کما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اصلاح ذات البین افضل من عامة الصلوة و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فی الایتام فلا تغبوا أفواههم ولا تضیعوا بحضرتکم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والله، فی جیرانکم فانه وصیة نبیکم ما زال بوصی بهم حتی ظننا أنه سیورثهم والله والله فی القرآن، لا یسبقکم بالعمل به غیرکم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والله فی الصلوة فانها عمود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والله فی بیت ربکم، لاتخلوه ما بقیتم فانه آن ترکت لم تناظروا والله والله فی الجهاد باموالکم و انفسکم و السنتکم فی سبیل الله و علیکم بالتواصل و التباذل و ایاکم و التدابر و التقاطع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لاتترکوا </w:t>
      </w:r>
    </w:p>
    <w:p>
      <w:pPr>
        <w:pStyle w:val="BookText"/>
        <w:rPr/>
      </w:pPr>
      <w:r>
        <w:rPr>
          <w:rFonts w:ascii="IRNazanin" w:hAnsi="IRNazanin" w:eastAsia="IRNazanin"/>
          <w:color w:val="111111"/>
          <w:sz w:val="28"/>
          <w:sz w:val="28"/>
          <w:szCs w:val="28"/>
          <w:rtl w:val="true"/>
          <w:lang w:bidi="fa-IR"/>
        </w:rPr>
        <w:t>الأمر بالمعروف و النهی عن المنکر فتولی علیکم اشرارکم ثم تدعون فلا تستجاب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پرهیزگاری و تقوی سفارش می کنم و توصیه میکنم که در طلب دنیا مباشید، هر چند که دنیا در طلب شما باشد و بر چیزی که از دستتان رفته، تأسف مخورید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بگویید و برای آن جهان 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ظالم و یار مظلوم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و همه فرزندان و خاندانم و همه کسانی را که این وصیت نامه به دستشان خواهد رسید، سفارش می کنم که پارسا و پرهیزگار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و ترتیب را در امور خود مرعی دارید و میان افراد، صلح و سازش برقرار سازید که من، خود، از جدتان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اصلاح ما بین افراد، از نماز و روزه سالیانه افضل 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که بر یتیمان توجه و عنایت کنید، از حالشان غافل مباشید و مباد که با وجود شما حقوقشان پایمال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که با همسایگان خوشرفتار باشید، که این سفارش پیامبر شماست؛ همواره در مورد همسایگان توصیه می فرمود، تا بدان پایه که پنداشتیم میان همسایگان، توارث برقرار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که از قرآن غفلت مکنید مبادا که دیگران در عمل بر طبق آن کتاب از شما پیشی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w:t>
      </w:r>
    </w:p>
    <w:p>
      <w:pPr>
        <w:pStyle w:val="BookText"/>
        <w:rPr/>
      </w:pPr>
      <w:r>
        <w:rPr>
          <w:rFonts w:ascii="IRNazanin" w:hAnsi="IRNazanin" w:eastAsia="IRNazanin"/>
          <w:color w:val="111111"/>
          <w:sz w:val="28"/>
          <w:sz w:val="28"/>
          <w:szCs w:val="28"/>
          <w:rtl w:val="true"/>
          <w:lang w:bidi="fa-IR"/>
        </w:rPr>
        <w:t>را، که مراقب نماز 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ستون دین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که متوجه خانه پروردگارتان باشید و تا زنده اید، زیارت آن خانه را از خاطر مبرید که عذاب خدا مهلتتان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که با مال و جان و زبان در راه حق جهاد و کوشش</w:t>
      </w:r>
    </w:p>
    <w:p>
      <w:pPr>
        <w:pStyle w:val="BookText"/>
        <w:rPr/>
      </w:pP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که با یکدیگر، رابطه و پیوندتان استوار باشد و از بخشش به همگنان دریغ مورزید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اعراض و قهر و گسستن روابط بر حذر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که امر به معروف و نهی از منکر در میان شما منسوخ گردد، که در نتیجه، اشرار جامعه بر سرتان مسلط شوند</w:t>
      </w:r>
    </w:p>
    <w:p>
      <w:pPr>
        <w:pStyle w:val="BookText"/>
        <w:rPr/>
      </w:pPr>
      <w:r>
        <w:rPr>
          <w:rFonts w:ascii="IRNazanin" w:hAnsi="IRNazanin" w:eastAsia="IRNazanin"/>
          <w:color w:val="111111"/>
          <w:sz w:val="28"/>
          <w:sz w:val="28"/>
          <w:szCs w:val="28"/>
          <w:rtl w:val="true"/>
          <w:lang w:bidi="fa-IR"/>
        </w:rPr>
        <w:t>و آنگاه هر چه دعا کنید و از خدای دفع آن بلا بخواهید، پاسختان داده نخواهد شد و دعایتان به هدف اجابت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از حضرت ابی الحسن موسی بن جعفر علیهما السلام، مروی است که فرمود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 من سلط ثلاثة علی ثلاث فکانما اعان هواه علی هدم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اظلم نور تفکره بطول امله و محی طرائف حکمته بفضول کلامه و اطفاء نور عبرته بشهوات نفسه </w:t>
      </w:r>
    </w:p>
    <w:p>
      <w:pPr>
        <w:pStyle w:val="BookText"/>
        <w:rPr/>
      </w:pPr>
      <w:r>
        <w:rPr>
          <w:rFonts w:ascii="IRNazanin" w:hAnsi="IRNazanin" w:eastAsia="IRNazanin"/>
          <w:color w:val="111111"/>
          <w:sz w:val="28"/>
          <w:sz w:val="28"/>
          <w:szCs w:val="28"/>
          <w:rtl w:val="true"/>
          <w:lang w:bidi="fa-IR"/>
        </w:rPr>
        <w:t>فکانما اعان هواه علی هدم عقله و من هدم عقله افسد علیه دینه و دنیاه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هشام، هر آنکس که سه چیز را بر سه چیز مسلط سازد، همانند آن است که هوای نفس را بر ویران کردن عقل خویش مساعدت کرده باشد؛ آنکس که با آرزوهای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دراز، نور فکرت و روشنی اندیشه خود را به تاریکی کشاند و آنکس که با سخن</w:t>
      </w:r>
    </w:p>
    <w:p>
      <w:pPr>
        <w:pStyle w:val="BookText"/>
        <w:rPr/>
      </w:pPr>
      <w:r>
        <w:rPr>
          <w:rFonts w:ascii="IRNazanin" w:hAnsi="IRNazanin" w:eastAsia="IRNazanin"/>
          <w:color w:val="111111"/>
          <w:sz w:val="28"/>
          <w:sz w:val="28"/>
          <w:szCs w:val="28"/>
          <w:rtl w:val="true"/>
          <w:lang w:bidi="fa-IR"/>
        </w:rPr>
        <w:t>بیهوده، لطائف حکمت و خرد را نابود سازد و آنکس که با پیروی از شهوات و خواهشهای نفس، نور عبرت و پند پذیری را در اندرون خویش خاموش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کس، در حقیقت، به دست خود، کاخ خرد خود را ویران ساخته است و آنکس که خردش به تباهی و ویرانی فرو افتد، دین و دنیایش خراب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مقتول</w:t>
      </w:r>
      <w:r>
        <w:rPr>
          <w:rStyle w:val="FootnoteAnchor"/>
          <w:rtl w:val="true"/>
        </w:rPr>
        <w:footnoteReference w:id="262"/>
      </w:r>
      <w:r>
        <w:rPr>
          <w:rFonts w:ascii="IRNazanin" w:hAnsi="IRNazanin" w:eastAsia="IRNazanin"/>
          <w:color w:val="111111"/>
          <w:sz w:val="28"/>
          <w:sz w:val="28"/>
          <w:szCs w:val="28"/>
          <w:rtl w:val="true"/>
          <w:lang w:bidi="fa-IR"/>
        </w:rPr>
        <w:t>، رحمة الله علیه،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بی هیچ شک و تردید، با اعمال و رفتار و اقوال و گفتار و افکار و پندار خود روبرو خواهی شد و از هر حرکت قولی و فعلی و یا فکری تو، صورتی روحانی در برابرت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حرکت، معقول و مطابق با موازین خرد باشد، آن صورت روحانی، موجب پیدایش فرشته ای خواهد شد که با همنشینی او، در دنیای خود، لذت بری و در آخرت نیز بانورش، هدایت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اگر این حرکت، شهوانی و یا از خشم و غضب منشأ گرفته باشد، آن صورت، ماده پیدایش شیطانی خواهد شد که ترا در زندگی دنیا آزار خواهد داد و پس از مرگ نیز مانع و حاجب استفاده تو از نور هدایت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بن ابیطالب علیه السلام به کمیل فرمود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کمیل مر اهلک أن تروحوا فی المکارم و بدلجوا فی حاجة من هو نائم فوالذی وسع سمعه الأصوات، ما من احد اودع قلبا سرورة الأو خلق الله من ذلک السرور لطفأ اذا نابته نائبه انحدر علیها کالسیل فی انحداره فیطردها کما یطرد غرائب الأبل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 خانواده خود را فرمان ده که خویشتن را به محامد اخلاق و مکارم صفات، آراسته سازند و در تاریکی شب ها برای رفع نیازمندی خفتگان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خدا که شنواییش، اصوات را احاطه کرده است، هر کس در دل دیگران، سرور و شادمانی ایجاد کند، خداوند متعال از آن سرور، لطفی بیافریند که چون اندوه و غصه به </w:t>
      </w:r>
    </w:p>
    <w:p>
      <w:pPr>
        <w:pStyle w:val="BookText"/>
        <w:rPr/>
      </w:pPr>
      <w:r>
        <w:rPr>
          <w:rFonts w:ascii="IRNazanin" w:hAnsi="IRNazanin" w:eastAsia="IRNazanin"/>
          <w:color w:val="111111"/>
          <w:sz w:val="28"/>
          <w:sz w:val="28"/>
          <w:szCs w:val="28"/>
          <w:rtl w:val="true"/>
          <w:lang w:bidi="fa-IR"/>
        </w:rPr>
        <w:t>آن کس هجوم آورد، آن لطف همچنان سیلی که در بستر سراشیب، فضول اشتران را با خود می برد، اثر اندوه از دل آن کس بزداید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کافی از حضرت امام صادق علیه السلام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علی قلوبکم ان تعرفوا حلاوة الإیمان حتی تزهدوا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زمان که نسبت به دنیا بی رغبت نشوید، دلهایتان از درک حلاوت ایمان محروم و بی نصیب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قدس سره، یکی از برادران خود را چنین اندرز میدهد و سفارش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مراقب باش که در پیدا و پنهان، پرهیزگار و خدای ترس و نسبت به خلق خدا، نیکخواه و نیک اندیش باشی، هر چند به تو بد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مردمان را بر تن خویش بپذیر و</w:t>
      </w:r>
    </w:p>
    <w:p>
      <w:pPr>
        <w:pStyle w:val="BookText"/>
        <w:rPr/>
      </w:pPr>
      <w:r>
        <w:rPr>
          <w:rFonts w:ascii="IRNazanin" w:hAnsi="IRNazanin" w:eastAsia="IRNazanin"/>
          <w:color w:val="111111"/>
          <w:sz w:val="28"/>
          <w:sz w:val="28"/>
          <w:szCs w:val="28"/>
          <w:rtl w:val="true"/>
          <w:lang w:bidi="fa-IR"/>
        </w:rPr>
        <w:t>اگر ناسزایت گفتند و یا اهانت کردند، از جای به در مشو و در صدد مکافات و مقابله به مثل مباش و پاسخ زشت بر زبان میاور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خشم بر تو مستولی شد، لب از گفتار فرو بند و به جایی دیگر رو و خویشتن به کار سرگرم و مشغول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در امر دنیا و</w:t>
      </w:r>
    </w:p>
    <w:p>
      <w:pPr>
        <w:pStyle w:val="BookText"/>
        <w:rPr/>
      </w:pPr>
      <w:r>
        <w:rPr>
          <w:rFonts w:ascii="IRNazanin" w:hAnsi="IRNazanin" w:eastAsia="IRNazanin"/>
          <w:color w:val="111111"/>
          <w:sz w:val="28"/>
          <w:sz w:val="28"/>
          <w:szCs w:val="28"/>
          <w:rtl w:val="true"/>
          <w:lang w:bidi="fa-IR"/>
        </w:rPr>
        <w:t>آخرت خود، بیندیشی و نسبت به پروردگار خود، با اخلاص و توکل باشی و در امور مهم به حضرت او امید بر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آنکس که به تو نیکوکار است، سپاسگزاری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خنده بپرهیز که خنده دل آدمی را می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خود را از اوان وقتش به تأخیر</w:t>
      </w:r>
    </w:p>
    <w:p>
      <w:pPr>
        <w:pStyle w:val="BookText"/>
        <w:rPr/>
      </w:pPr>
      <w:r>
        <w:rPr>
          <w:rFonts w:ascii="IRNazanin" w:hAnsi="IRNazanin" w:eastAsia="IRNazanin"/>
          <w:color w:val="111111"/>
          <w:sz w:val="28"/>
          <w:sz w:val="28"/>
          <w:szCs w:val="28"/>
          <w:rtl w:val="true"/>
          <w:lang w:bidi="fa-IR"/>
        </w:rPr>
        <w:t>میفکن، هر چند ترا کاری و هر گونه کاری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نمازی که بگردن داری، به تعویق مینداز، هر چند که قضاء نماز یکروزه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جستجوی دانش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منازعت و رد کسی که نزد او بطلب علم می پردازی، بلکه آنچه را که بر تو گوید با دیده قبول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زنهار از اینکه چیزی را که در یک شب می خوانی و فرا می گیری از نظر بیندازی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برای خود ذکر و وردی معین کن و اگر بتوانی، کتاب خدا را از بر کن، بلکه به هر حال و به قدر وسع در حفظ آن بکوش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 که هر روزت ولو به</w:t>
      </w:r>
    </w:p>
    <w:p>
      <w:pPr>
        <w:pStyle w:val="BookText"/>
        <w:rPr/>
      </w:pPr>
      <w:r>
        <w:rPr>
          <w:rFonts w:ascii="IRNazanin" w:hAnsi="IRNazanin" w:eastAsia="IRNazanin"/>
          <w:color w:val="111111"/>
          <w:sz w:val="28"/>
          <w:sz w:val="28"/>
          <w:szCs w:val="28"/>
          <w:rtl w:val="true"/>
          <w:lang w:bidi="fa-IR"/>
        </w:rPr>
        <w:t>مقدار اندک، به از دیروز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مردم سخن چین گوش فرا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 باش که با هیچکس، جز در زمینه علم و دانش گفتگو نکنی و از سخن بسیار و بازگو کردن گفتار دیگران دوری گزین و در هر روز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للمؤمنین و المؤمنات و</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المسلمین والمسلمات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در این کار، پاداشی بزرگ است و پس از نماز عصر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 استغفار کن و سوره قدر و توحید را بسیار تلاوت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 خود،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نصیحت و سفارش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لافقر اشد من الجهل و لا عدم اشد من عدم العقل ولا وحدة ولا وحشة اوحش من العجب و لا حسب کحسن الخلق و لا ورع کالکف عن محارم الله و لا عبادة کالتفکر فی صنعة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العقل خلیل المرء و الحلم وزیره و الرفق والده و الصبر من خیر جنوده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انه لابد للعاقل أن ینظر فی شأنه فلیحفظ لسانه و لیعرف اهل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ان من البلاء الفاقة و اشد من ذلک مرض البدن و اشد من ذلک مرض القلب و ان من النعم سعة المال و افضل من ذلک صحة البدن و افضل من ذلک تقوی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للمؤمن ثلاث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یناجی فیها ربه و ساعة یحاسب فیها نفسه و</w:t>
      </w:r>
    </w:p>
    <w:p>
      <w:pPr>
        <w:pStyle w:val="BookText"/>
        <w:rPr/>
      </w:pPr>
      <w:r>
        <w:rPr>
          <w:rFonts w:ascii="IRNazanin" w:hAnsi="IRNazanin" w:eastAsia="IRNazanin"/>
          <w:color w:val="111111"/>
          <w:sz w:val="28"/>
          <w:sz w:val="28"/>
          <w:szCs w:val="28"/>
          <w:rtl w:val="true"/>
          <w:lang w:bidi="fa-IR"/>
        </w:rPr>
        <w:t>ساعة یخلو فیها بین نفسه و لذتها فیما یحل و یحمد و لیس للمؤمن بد من أن یکون شاخصة فی ثلاث، مرمة لمعاش او خطوة لمغاد او لذة فی غیر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عزیزم، هیچ نیازمندی، از جهل بدتر نیست و هیچ ناداری، به پای ناداری عقل و خرد نمی رسد و هیچ تنهایی، به قدر غجب و خودبینی، وحشت افزا نیست و هیچ شرافتی، همانند حسن خلق نباشد و هیچ پارسایی، هم وزن خویشتن داری از معصیت</w:t>
      </w:r>
    </w:p>
    <w:p>
      <w:pPr>
        <w:pStyle w:val="BookText"/>
        <w:rPr/>
      </w:pPr>
      <w:r>
        <w:rPr>
          <w:rFonts w:ascii="IRNazanin" w:hAnsi="IRNazanin" w:eastAsia="IRNazanin"/>
          <w:color w:val="111111"/>
          <w:sz w:val="28"/>
          <w:sz w:val="28"/>
          <w:szCs w:val="28"/>
          <w:rtl w:val="true"/>
          <w:lang w:bidi="fa-IR"/>
        </w:rPr>
        <w:t>نیست و هیچ عبادتی به منزلت تفکر و اندیشه در صنع خدا و دستگاه آفرینش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عزیزم، خرد، در آدمی، دوست و یار اوست و حلم و بردباری همچون وزیر و رفق و مدارا همانند پدر مهربان و صبر و شکیبایی به منزله بهترین لشکر وی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 خردمند باید که در کار خویش به دقت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 در اختیار خود دارد و در حق اهل زمان و مردم عصر خود، عارف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تهیدستی، خود بلایی است و از آن بدتر، بیماری جسم آدمی و از آن بدتر، بیماری دل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 مکنت، خود نعمت است، لیکن، برتر از آن، نعمت سلامت بدن انسان و بالاتر از آن، نعمت تقوای قلب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اوقات مؤمن، سه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که در آن، با خدای خویش، راز و نیاز کند و قسمت دیگر را صرف محاسبه نفس و نظر در کار و رفتار خود کند و در بخش سوم از نعمی که خداوند، بر او حلال و سزاوار فرموده است،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هر </w:t>
      </w:r>
    </w:p>
    <w:p>
      <w:pPr>
        <w:pStyle w:val="BookText"/>
        <w:rPr/>
      </w:pPr>
      <w:r>
        <w:rPr>
          <w:rFonts w:ascii="IRNazanin" w:hAnsi="IRNazanin" w:eastAsia="IRNazanin"/>
          <w:color w:val="111111"/>
          <w:sz w:val="28"/>
          <w:sz w:val="28"/>
          <w:szCs w:val="28"/>
          <w:rtl w:val="true"/>
          <w:lang w:bidi="fa-IR"/>
        </w:rPr>
        <w:t>مؤمن مسلمان ناگزیر است که به سه مورد توجه و عنایت کافی مبذول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ترمیمی در وضع معیشت و زندگی و گامی برای روز واپسین و بهره ای از آنچه حلال و مباح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قدسی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 لعبده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اترجو أن تطیر مع الملائکة؟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بخمس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کونک فی الشفقة کالشمس و فی التواضع کالارض و فی السخاوة کالنهر الجاری و فی التسلیم کالمیت و فی السر کاللیل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به بنده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داری که با ملائک هم پرواز شوی؟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که به پنج خصلت آراسته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مهرورزی، چونان خورشید، بی دریغ و در تواضع همچون زمین، خاکسار و در سخاوت، مانند جویبار روان، فیض بخش و در تسلیم و رضا، بسان مردهای بی اراده و در رازداری، همتای شب تیره، پرده دار و راز پوش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العیر قلق حتی یأتی دارة قد استشعر اهلها الیأس عما فی ایدی الناس فی وطنها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عزت و بزرگواری همواره در حرکت است تا به خانه ای برسد که اهل آنرا از آنچه در نزد مردم است مأیوس بیابد، آنگاه در آنجا اقامت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ایاک فضلات الأمور فانها</w:t>
      </w:r>
    </w:p>
    <w:p>
      <w:pPr>
        <w:pStyle w:val="BookText"/>
        <w:rPr/>
      </w:pPr>
      <w:r>
        <w:rPr>
          <w:rFonts w:ascii="IRNazanin" w:hAnsi="IRNazanin" w:eastAsia="IRNazanin"/>
          <w:color w:val="111111"/>
          <w:sz w:val="28"/>
          <w:sz w:val="28"/>
          <w:szCs w:val="28"/>
          <w:rtl w:val="true"/>
          <w:lang w:bidi="fa-IR"/>
        </w:rPr>
        <w:t>حرام علی النفس التقی ارتکابها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زواید زندگی و امور بیهوده حذر کن که چنین اعمال بر شخص پارسا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 صلی الله علیه و آله و سلم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المال نتخذ؟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لسانا ذاکرة و قلبا شاکرة و زوجة مؤمنة تعین احدکم علی دینه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مالی به چنگ آوریم؟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زبانی متذکر به ذکر خدا و قلبی شاکر و ، سپاسگزار و همسری دین دار به دست آورید، که شما را در امور دینیتان، مساعد و </w:t>
      </w:r>
    </w:p>
    <w:p>
      <w:pPr>
        <w:pStyle w:val="BookText"/>
        <w:rPr/>
      </w:pPr>
      <w:r>
        <w:rPr>
          <w:rFonts w:ascii="IRNazanin" w:hAnsi="IRNazanin" w:eastAsia="IRNazanin"/>
          <w:color w:val="111111"/>
          <w:sz w:val="28"/>
          <w:sz w:val="28"/>
          <w:szCs w:val="28"/>
          <w:rtl w:val="true"/>
          <w:lang w:bidi="fa-IR"/>
        </w:rPr>
        <w:t>مددکار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الاستعداد للموت؟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اداء الفرائض و اجتناب المحارم و الاشتغال علی المکارم، ثم لا یبالی اوقع علی الموت أو الموت وقع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آمادگی برای مرگ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واجبات را به جای آوری و از محرمات اجتناب ورزی و خویشتن را به مکارم اخلاق و صفات، آراسته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حصول این امور، دیگر هراسی نیست که آدمی با مرگ تلاقی کند و یا آنکه مرگ بر او</w:t>
      </w:r>
    </w:p>
    <w:p>
      <w:pPr>
        <w:pStyle w:val="BookText"/>
        <w:rPr/>
      </w:pPr>
      <w:r>
        <w:rPr>
          <w:rFonts w:ascii="IRNazanin" w:hAnsi="IRNazanin" w:eastAsia="IRNazanin"/>
          <w:color w:val="111111"/>
          <w:sz w:val="28"/>
          <w:sz w:val="28"/>
          <w:szCs w:val="28"/>
          <w:rtl w:val="true"/>
          <w:lang w:bidi="fa-IR"/>
        </w:rPr>
        <w:t>یورش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واردات قلبی که در ماههای عزیز، در آن هنگام که به قرائت سوره مبارکه توحید، مداومت داشتم، نصیبم گردید، آن است که سالک باید در اخبار و احادیث وارده از ائمه معصومین علیهم السلام، غور و دقت کند و آنچه به عنوان وصایا و سفارشها، از انبیاء عظام و یا ائمه طاهرین، در زمینه ادعیه و اذکار و یا تذکرات اخلاقی و معنوی، نقل شده است، به کار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باید که خویشتن را به اخلاق و آدابی که حضرت سلطان الاولیاء علی مرتضی، روحی و ارواح العالمین له الفداء، توصیه فرموده است، متخلق و مؤدب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آنجا که ممکن و مقدور او است، نسبت به رفتار و خصایص آن حضرت، مانند خوردن نان جوین و پوشیدن لباس وصله دار و روزه ایام البیض و دعای افطار آن روزها و همچنین نماز شب که رسول خدا صلی الله علیه و آله به آن حضرت سفارش فرموده بود، تأسی کند و نیز از عمل به آنچه خداوند به انبیاء خود سفارش فرموده است و یا وصایایی که برخی از پیامبران به برخی دیگر کرده اند، غافل نماند؛ مانند دعائی که کلینی از حضرت صادق علیه السلام روایت کرده و آورده است که این دعا را پیغمبران خدا از یکدیگر فراگرفته اند، تا آنکه به پیامبر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دارد بار این آشفتگی</w:t>
      </w:r>
    </w:p>
    <w:p>
      <w:pPr>
        <w:pStyle w:val="BookText"/>
        <w:rPr/>
      </w:pPr>
      <w:r>
        <w:rPr>
          <w:rFonts w:ascii="IRNazanin" w:hAnsi="IRNazanin" w:eastAsia="IRNazanin"/>
          <w:color w:val="111111"/>
          <w:sz w:val="28"/>
          <w:sz w:val="28"/>
          <w:szCs w:val="28"/>
          <w:rtl w:val="true"/>
          <w:lang w:bidi="fa-IR"/>
        </w:rPr>
        <w:t>کوشش بیهوده به از خفتگی</w:t>
      </w:r>
    </w:p>
    <w:p>
      <w:pPr>
        <w:pStyle w:val="BookText"/>
        <w:rPr/>
      </w:pPr>
      <w:r>
        <w:rPr>
          <w:rFonts w:ascii="IRNazanin" w:hAnsi="IRNazanin" w:eastAsia="IRNazanin"/>
          <w:color w:val="111111"/>
          <w:sz w:val="28"/>
          <w:sz w:val="28"/>
          <w:szCs w:val="28"/>
          <w:rtl w:val="true"/>
          <w:lang w:bidi="fa-IR"/>
        </w:rPr>
        <w:t>اندر این ره می تراش و میخراش</w:t>
      </w:r>
    </w:p>
    <w:p>
      <w:pPr>
        <w:pStyle w:val="BookText"/>
        <w:rPr/>
      </w:pPr>
      <w:r>
        <w:rPr>
          <w:rFonts w:ascii="IRNazanin" w:hAnsi="IRNazanin" w:eastAsia="IRNazanin"/>
          <w:color w:val="111111"/>
          <w:sz w:val="28"/>
          <w:sz w:val="28"/>
          <w:szCs w:val="28"/>
          <w:rtl w:val="true"/>
          <w:lang w:bidi="fa-IR"/>
        </w:rPr>
        <w:t>تا دم مردن دمی غافل مباش</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دعایی که شیخ کلینی رحمة الله علیه، در کتاب مقابس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أسألک ایمان باشتر به قلبی و یقینا حتی أعلم أنه لن یصیبنی إلا ماکتبت لی </w:t>
      </w:r>
    </w:p>
    <w:p>
      <w:pPr>
        <w:pStyle w:val="BookText"/>
        <w:rPr/>
      </w:pPr>
      <w:r>
        <w:rPr>
          <w:rFonts w:ascii="IRNazanin" w:hAnsi="IRNazanin" w:eastAsia="IRNazanin"/>
          <w:color w:val="111111"/>
          <w:sz w:val="28"/>
          <w:sz w:val="28"/>
          <w:szCs w:val="28"/>
          <w:rtl w:val="true"/>
          <w:lang w:bidi="fa-IR"/>
        </w:rPr>
        <w:t>و رضا بما تمت لی حتی لا أحب تعجیل ما لخت و لا تأخیر ما عجلت یا حی یا قیوم برحمتک أستغیث أغثنی و أصلح لی شأنی کله ولا تکلنی إلی نفسی طرفة عین أبدأ و صلی الله علی محیر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بن سهل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اعاذنا الله و ایاکم من غرور حسن الأعمال مع فساد بواطن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از فریب زیبائی اعمالی که با فساد باطن همراه است محفوظ دارد و پناه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یعقوب بن شعیب روایت شده است که از حضرت ابا عبدالله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اوحی الی آدم آئی ساجمع الکلام فی اربع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 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واحده لی و واحده لک و واحده فیما بینی و بینک و واحده بینک و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لی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التی لی فتعبدنی و لا تشرک بی شیئأ و اما التی</w:t>
      </w:r>
    </w:p>
    <w:p>
      <w:pPr>
        <w:pStyle w:val="BookText"/>
        <w:rPr/>
      </w:pPr>
      <w:r>
        <w:rPr>
          <w:rFonts w:ascii="IRNazanin" w:hAnsi="IRNazanin" w:eastAsia="IRNazanin"/>
          <w:color w:val="111111"/>
          <w:sz w:val="28"/>
          <w:sz w:val="28"/>
          <w:szCs w:val="28"/>
          <w:rtl w:val="true"/>
          <w:lang w:bidi="fa-IR"/>
        </w:rPr>
        <w:t>لک اجزیک بعلمک احوج ما تکون الیه و اما التی بینی و بینک فعلیک الدعاء و علی الاجابة و أما التی بینک و بین الناس فترضی للناس ما ترضی لنفسک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به آدم علیه السلام وحی فرمود که اینک تمام سخن را در چهار جمله برای تو گرد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چهار جمله کدامند؟ فرمود جمله نخست به من مربوط می شود و جمله دوم به تو و سوم به آنچه میان من و تو است و چهارم به آنچه میان تو و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توضیح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مربوط به من است آنستکه تنها مرا بپرستی و چیزی را انباز من نسازی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مربوط به تو است آنستکه پاداش عمل تو را چیزی قرار دهم که بیش از هر چیز به آن نیازمند باشی و آنچه میان من و تو است آنستکه دعا بر تو است و اجابت بر من و بالاخره آنچه میان تو و مردم است آنستکه برای دیگران آن چیزی را بپسندی که برای خویشتن می پسندی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علیه السلام فرماید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طوبی لمن عیشه کعیش الکلب، ففیه عشرة خصال؛ فینبغی أن یکون کلها للمؤمن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مقدار بین الخلق و هو حال المساکین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فقیرة لیس له مال و لا ملک و هو صفة المجردین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لیسی له مأوی معلوم والارض کلها له بساط و هو من علامات المتوکلین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اکثر اوقاته جائعة و هو من دأب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ضربه صاحبه مأة جلدة لا یترک بابه و هو من علامات المریدین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ینام من اللیل الا الیسیر و ذلک من اوصاف المحبین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یطرد و یجفی ثم یدعی فیجیب و لا یحقد و ذلک من علامات الخاشعین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بما یدفع صاحبه من الأطعمة و هو حال القانعین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عمله السکوت و ذلک من علامات الخائفین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مات لم یبق منه المیراث و هو حال الزاهدین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خنک آن کس که چون سگان،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حیوان ده خصلت است که مؤمن به داشتن آنها سزاوار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سگ را در میان مردمان، قدری نیست و این، همان حال مسکینان و بیچارگان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مالی و ملکی از آن او نیست و این، همان صفت مجردان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او را خانه و لانهای معین نیست و هر جا که رود، رفته است و این علامت متوکلان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اغلب اوقات گرسنه است و این، عادت صالحان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اگر صد تازیانه از دست صاحب خود خورد، در خانه او را رها نمی سازد و این، صفت مریدان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شب هنگام بجز اندکی نمی آرمد و این حالت محبان و دوستداران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رانده می شود و ستم می کشد، لیکن چون بخوانندش، بدون دلگیری باز می گردد و این، نشانه فروتنان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بهر خوراکی که صاحبش به او می دهد، راضی است و این حال قانعان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بیشتر لب فرو بسته و خاموش است و این، علامت خائفان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چون بمیرد، میراثی بجای نگذارد و این، حالت زاهدان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شیخ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غارت جنود الضعف الی القوی فعلیک بالعزلة عن الخلق و الانزواء و سأل الرب التوفیق ولا تبال اذا عدم الرفیق الشفیق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هنگامه که لشکر ضعف به غارت قوای تو هجوم آورد، گوشهای بگزین و از خلق کناره گیر و از خداوند توفیق عمل خواه و از نداشتن دوست غمخوار پروا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مجنون تو با اهل خرد یار نباشد</w:t>
      </w:r>
    </w:p>
    <w:p>
      <w:pPr>
        <w:pStyle w:val="BookText"/>
        <w:rPr/>
      </w:pPr>
      <w:r>
        <w:rPr>
          <w:rFonts w:ascii="IRNazanin" w:hAnsi="IRNazanin" w:eastAsia="IRNazanin"/>
          <w:color w:val="111111"/>
          <w:sz w:val="28"/>
          <w:sz w:val="28"/>
          <w:szCs w:val="28"/>
          <w:rtl w:val="true"/>
          <w:lang w:bidi="fa-IR"/>
        </w:rPr>
        <w:t>غارت زده را قافله سالار نباشد</w:t>
      </w:r>
    </w:p>
    <w:p>
      <w:pPr>
        <w:pStyle w:val="BookText"/>
        <w:rPr/>
      </w:pPr>
      <w:r>
        <w:rPr>
          <w:rFonts w:ascii="IRNazanin" w:hAnsi="IRNazanin" w:eastAsia="IRNazanin"/>
          <w:color w:val="111111"/>
          <w:sz w:val="28"/>
          <w:sz w:val="28"/>
          <w:szCs w:val="28"/>
          <w:rtl w:val="true"/>
          <w:lang w:bidi="fa-IR"/>
        </w:rPr>
        <w:t>راه در دوست آشکارا مسپار</w:t>
      </w:r>
    </w:p>
    <w:p>
      <w:pPr>
        <w:pStyle w:val="BookText"/>
        <w:rPr/>
      </w:pPr>
      <w:r>
        <w:rPr>
          <w:rFonts w:ascii="IRNazanin" w:hAnsi="IRNazanin" w:eastAsia="IRNazanin"/>
          <w:color w:val="111111"/>
          <w:sz w:val="28"/>
          <w:sz w:val="28"/>
          <w:szCs w:val="28"/>
          <w:rtl w:val="true"/>
          <w:lang w:bidi="fa-IR"/>
        </w:rPr>
        <w:t>نامحرم پا بود در این ره رفتار</w:t>
      </w:r>
    </w:p>
    <w:p>
      <w:pPr>
        <w:pStyle w:val="BookText"/>
        <w:rPr/>
      </w:pPr>
      <w:r>
        <w:rPr>
          <w:rFonts w:ascii="IRNazanin" w:hAnsi="IRNazanin" w:eastAsia="IRNazanin"/>
          <w:color w:val="111111"/>
          <w:sz w:val="28"/>
          <w:sz w:val="28"/>
          <w:szCs w:val="28"/>
          <w:rtl w:val="true"/>
          <w:lang w:bidi="fa-IR"/>
        </w:rPr>
        <w:t>یا پای چنان نه که نماند نقشی</w:t>
      </w:r>
    </w:p>
    <w:p>
      <w:pPr>
        <w:pStyle w:val="BookText"/>
        <w:rPr/>
      </w:pPr>
      <w:r>
        <w:rPr>
          <w:rFonts w:ascii="IRNazanin" w:hAnsi="IRNazanin" w:eastAsia="IRNazanin"/>
          <w:color w:val="111111"/>
          <w:sz w:val="28"/>
          <w:sz w:val="28"/>
          <w:szCs w:val="28"/>
          <w:rtl w:val="true"/>
          <w:lang w:bidi="fa-IR"/>
        </w:rPr>
        <w:t>یا نقش قدم با قدم خود بردار</w:t>
      </w:r>
    </w:p>
    <w:p>
      <w:pPr>
        <w:pStyle w:val="BookText"/>
        <w:rPr/>
      </w:pPr>
      <w:r>
        <w:rPr>
          <w:rFonts w:ascii="IRNazanin" w:hAnsi="IRNazanin" w:eastAsia="IRNazanin"/>
          <w:color w:val="111111"/>
          <w:sz w:val="28"/>
          <w:sz w:val="28"/>
          <w:szCs w:val="28"/>
          <w:rtl w:val="true"/>
          <w:lang w:bidi="fa-IR"/>
        </w:rPr>
        <w:t>از حضرت امام صادق علیه السلام مروی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اجتهدوا ان یکون زمانکم اربع ساعات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لمناجات الله و ساعة لامرار المعاش و ساعة لمعاشرة الاخوان و الثقات الذین یعرفونکم عیوبکم و یخلصون لکم فی الباطن و ساعة تخلون فیها للذاتکم فی غیر محرم و بهذه الساعة تقدرون علی الثلاث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اجعلوا الانفسکم حظا من الدنیا باعطائها ما تشتهی من الحلال و ما لم یثلم المروة و ما لاسرف فیه و استعینوا بذلک علی أمور الدین فانه روی لیس منا من ترک دنیاه لدینه و من ترک دینه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من احب الدنیا ذهب خوف الآخرة من قلبه و ما اوتی عبد علمة فازداد الدنیا حبا الأ از داد من الله بعدأ و ازداد علیه غضبا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بکوشید که ساعات عمر شما به چهار بخش زیر منقسم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صرف مناجات با پروردگار شود و قسمت دوم برای امرار معاش و قسمت سوم برای معاشرت و مصاحبت با برادران و معتمدانی که شما را به عیوبتان آگاه می سازند و در باطن با شما</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یکرنگند و بالاخره چهارمین بخش برای استفاده از لذات حلال مصرف شود و با بهره مندی از این بخش است که خواهید توانست سه قسمت دیگر را به کار 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w:t>
      </w:r>
    </w:p>
    <w:p>
      <w:pPr>
        <w:pStyle w:val="BookText"/>
        <w:rPr/>
      </w:pPr>
      <w:r>
        <w:rPr>
          <w:rFonts w:ascii="IRNazanin" w:hAnsi="IRNazanin" w:eastAsia="IRNazanin"/>
          <w:color w:val="111111"/>
          <w:sz w:val="28"/>
          <w:sz w:val="28"/>
          <w:szCs w:val="28"/>
          <w:rtl w:val="true"/>
          <w:lang w:bidi="fa-IR"/>
        </w:rPr>
        <w:t>یک بخش از ساعات زندگی خود را به آن اختصاص دهید که از لذات حلال و مشروع دنیوی بهره برید لیکن تا حدی که این کار به ملکه مروت و انسانیت شما لطمه نزند و به اسراف و زیاده روی مبتلا نشوید و از این طریق خویشتن را برای رعایت امور دینی آماده تر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 که کسی که دنیای خویش را به خاطر دین و یا دینش را به خاطر دنیایش رها کند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 آنکس که به دنیا مهر ورزد خوف آخرت از دلش بیرون می رود و هر بنده ای که به او علمی مرحمت شود و با آن علم به امور دنیوی پای بند تر گردد لاجرم از درگاه حضرت پروردگار دورتر می شود و خشم خداوندی بر وی افزون تر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صورت مکتوبی است که جناب آقا محمد بید آبادی اعلی الله مقامه در پاسخ نامه سید حسین قزوینی مرقوم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اخی و حبیبی، ان کنت عبدالله فارفع همتک و وکل الله امر مایهمک</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توانی همت خود را عالی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 المرء یطیر بهمته کما یطیر الطیر بجناحیه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غلام همت آنم که زیر چرخ کبود</w:t>
      </w:r>
    </w:p>
    <w:p>
      <w:pPr>
        <w:pStyle w:val="BookText"/>
        <w:rPr/>
      </w:pPr>
      <w:r>
        <w:rPr>
          <w:rFonts w:ascii="IRNazanin" w:hAnsi="IRNazanin" w:eastAsia="IRNazanin"/>
          <w:color w:val="111111"/>
          <w:sz w:val="28"/>
          <w:sz w:val="28"/>
          <w:szCs w:val="28"/>
          <w:rtl w:val="true"/>
          <w:lang w:bidi="fa-IR"/>
        </w:rPr>
        <w:t>ز هرچه رنگ تعلق پذیرد آزاداست</w:t>
      </w:r>
    </w:p>
    <w:p>
      <w:pPr>
        <w:pStyle w:val="BookText"/>
        <w:rPr/>
      </w:pPr>
      <w:r>
        <w:rPr>
          <w:rFonts w:ascii="IRNazanin" w:hAnsi="IRNazanin" w:eastAsia="IRNazanin"/>
          <w:color w:val="111111"/>
          <w:sz w:val="28"/>
          <w:sz w:val="28"/>
          <w:szCs w:val="28"/>
          <w:rtl w:val="true"/>
          <w:lang w:bidi="fa-IR"/>
        </w:rPr>
        <w:t>هر چه در این راه نشانت دهند</w:t>
      </w:r>
    </w:p>
    <w:p>
      <w:pPr>
        <w:pStyle w:val="BookText"/>
        <w:rPr/>
      </w:pPr>
      <w:r>
        <w:rPr>
          <w:rFonts w:ascii="IRNazanin" w:hAnsi="IRNazanin" w:eastAsia="IRNazanin"/>
          <w:color w:val="111111"/>
          <w:sz w:val="28"/>
          <w:sz w:val="28"/>
          <w:szCs w:val="28"/>
          <w:rtl w:val="true"/>
          <w:lang w:bidi="fa-IR"/>
        </w:rPr>
        <w:t>گر نستانی به از آنت دهند</w:t>
      </w:r>
    </w:p>
    <w:p>
      <w:pPr>
        <w:pStyle w:val="BookText"/>
        <w:rPr/>
      </w:pPr>
      <w:r>
        <w:rPr>
          <w:rFonts w:ascii="IRNazanin" w:hAnsi="IRNazanin" w:eastAsia="IRNazanin"/>
          <w:color w:val="111111"/>
          <w:sz w:val="28"/>
          <w:sz w:val="28"/>
          <w:szCs w:val="28"/>
          <w:rtl w:val="true"/>
          <w:lang w:bidi="fa-IR"/>
        </w:rPr>
        <w:t>یعنی به تأملات صحیحه و کثرت ذکر مرگ، خانه دل را از غیر حق خالی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 داری یک دوست تو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والیس الله بکاف عبده</w:t>
      </w:r>
      <w:r>
        <w:rPr>
          <w:rFonts w:eastAsia="IRNazanin" w:cs="IRNazanin"/>
          <w:color w:val="111111"/>
          <w:sz w:val="28"/>
          <w:szCs w:val="28"/>
          <w:rtl w:val="true"/>
          <w:lang w:bidi="fa-IR"/>
        </w:rPr>
        <w:t>.</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الله لرجل من قلبین فی جوفه</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در دو عالم گر تو آگاهی از او</w:t>
      </w:r>
    </w:p>
    <w:p>
      <w:pPr>
        <w:pStyle w:val="BookText"/>
        <w:rPr/>
      </w:pPr>
      <w:r>
        <w:rPr>
          <w:rFonts w:ascii="IRNazanin" w:hAnsi="IRNazanin" w:eastAsia="IRNazanin"/>
          <w:color w:val="111111"/>
          <w:sz w:val="28"/>
          <w:sz w:val="28"/>
          <w:szCs w:val="28"/>
          <w:rtl w:val="true"/>
          <w:lang w:bidi="fa-IR"/>
        </w:rPr>
        <w:t>زو چه به دیدی که درخواهی از او</w:t>
      </w:r>
    </w:p>
    <w:p>
      <w:pPr>
        <w:pStyle w:val="BookText"/>
        <w:rPr/>
      </w:pPr>
      <w:r>
        <w:rPr>
          <w:rFonts w:ascii="IRNazanin" w:hAnsi="IRNazanin" w:eastAsia="IRNazanin"/>
          <w:color w:val="111111"/>
          <w:sz w:val="28"/>
          <w:sz w:val="28"/>
          <w:szCs w:val="28"/>
          <w:rtl w:val="true"/>
          <w:lang w:bidi="fa-IR"/>
        </w:rPr>
        <w:t>خدایا زاهد از تو حور میخواهد قصورش بین</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جنت میگریزد از درت یارب شعورش بین </w:t>
      </w:r>
    </w:p>
    <w:p>
      <w:pPr>
        <w:pStyle w:val="BookText"/>
        <w:rPr/>
      </w:pPr>
      <w:r>
        <w:rPr>
          <w:rFonts w:ascii="IRNazanin" w:hAnsi="IRNazanin" w:eastAsia="IRNazanin"/>
          <w:color w:val="111111"/>
          <w:sz w:val="28"/>
          <w:sz w:val="28"/>
          <w:szCs w:val="28"/>
          <w:rtl w:val="true"/>
          <w:lang w:bidi="fa-IR"/>
        </w:rPr>
        <w:t>قال أمیر المؤمنین علیه السلام ما عبدتک طمعا فی جنتک و لاخوفا من نارک بل وجدتک اهلا لذلک</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دو عالم را به یک بار از دل تنگ</w:t>
      </w:r>
    </w:p>
    <w:p>
      <w:pPr>
        <w:pStyle w:val="BookText"/>
        <w:rPr/>
      </w:pPr>
      <w:r>
        <w:rPr>
          <w:rFonts w:ascii="IRNazanin" w:hAnsi="IRNazanin" w:eastAsia="IRNazanin"/>
          <w:color w:val="111111"/>
          <w:sz w:val="28"/>
          <w:sz w:val="28"/>
          <w:szCs w:val="28"/>
          <w:rtl w:val="true"/>
          <w:lang w:bidi="fa-IR"/>
        </w:rPr>
        <w:t>برون کردیم تاجای تو باشد</w:t>
      </w:r>
    </w:p>
    <w:p>
      <w:pPr>
        <w:pStyle w:val="BookText"/>
        <w:rPr/>
      </w:pPr>
      <w:r>
        <w:rPr>
          <w:rFonts w:ascii="IRNazanin" w:hAnsi="IRNazanin" w:eastAsia="IRNazanin"/>
          <w:color w:val="111111"/>
          <w:sz w:val="28"/>
          <w:sz w:val="28"/>
          <w:szCs w:val="28"/>
          <w:rtl w:val="true"/>
          <w:lang w:bidi="fa-IR"/>
        </w:rPr>
        <w:t>و تحصیل این کار به هوس نمی شود، بلکه از هوس نگذری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ابی الله أن یجری الامور الا باسبابها و الأسباب لابد من اتصالها بمسبباتها، </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الأمور العظام لا تنال بالمنی و لا تدرک بالهوی</w:t>
      </w:r>
      <w:r>
        <w:rPr>
          <w:rFonts w:eastAsia="IRNazanin" w:cs="IRNazanin"/>
          <w:color w:val="111111"/>
          <w:sz w:val="28"/>
          <w:szCs w:val="28"/>
          <w:rtl w:val="true"/>
          <w:lang w:bidi="fa-IR"/>
        </w:rPr>
        <w:t>».</w:t>
      </w:r>
      <w:r>
        <w:rPr>
          <w:rStyle w:val="FootnoteAnchor"/>
          <w:rtl w:val="true"/>
        </w:rPr>
        <w:footnoteReference w:id="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استعینوا فی کل صنعة باربابها و آتوا البیوت من ابوابها</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فان المنی بضاعة النوکی</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آئینه شو جمال پری طلعتان طلب</w:t>
      </w:r>
    </w:p>
    <w:p>
      <w:pPr>
        <w:pStyle w:val="BookText"/>
        <w:rPr/>
      </w:pPr>
      <w:r>
        <w:rPr>
          <w:rFonts w:ascii="IRNazanin" w:hAnsi="IRNazanin" w:eastAsia="IRNazanin"/>
          <w:color w:val="111111"/>
          <w:sz w:val="28"/>
          <w:sz w:val="28"/>
          <w:szCs w:val="28"/>
          <w:rtl w:val="true"/>
          <w:lang w:bidi="fa-IR"/>
        </w:rPr>
        <w:t>جاروب زن به خانه و پس میهمان طلب</w:t>
      </w:r>
    </w:p>
    <w:p>
      <w:pPr>
        <w:pStyle w:val="BookText"/>
        <w:rPr/>
      </w:pPr>
      <w:r>
        <w:rPr>
          <w:rFonts w:ascii="IRNazanin" w:hAnsi="IRNazanin" w:eastAsia="IRNazanin"/>
          <w:color w:val="111111"/>
          <w:sz w:val="28"/>
          <w:sz w:val="28"/>
          <w:szCs w:val="28"/>
          <w:rtl w:val="true"/>
          <w:lang w:bidi="fa-IR"/>
        </w:rPr>
        <w:t>چو مستعد نظر نیستی وصال مجو</w:t>
      </w:r>
    </w:p>
    <w:p>
      <w:pPr>
        <w:pStyle w:val="BookText"/>
        <w:rPr/>
      </w:pPr>
      <w:r>
        <w:rPr>
          <w:rFonts w:ascii="IRNazanin" w:hAnsi="IRNazanin" w:eastAsia="IRNazanin"/>
          <w:color w:val="111111"/>
          <w:sz w:val="28"/>
          <w:sz w:val="28"/>
          <w:szCs w:val="28"/>
          <w:rtl w:val="true"/>
          <w:lang w:bidi="fa-IR"/>
        </w:rPr>
        <w:t>که جام جم نکند سود وقت بی بصری</w:t>
      </w:r>
    </w:p>
    <w:p>
      <w:pPr>
        <w:pStyle w:val="BookText"/>
        <w:rPr/>
      </w:pPr>
      <w:r>
        <w:rPr>
          <w:rFonts w:ascii="IRNazanin" w:hAnsi="IRNazanin" w:eastAsia="IRNazanin"/>
          <w:color w:val="111111"/>
          <w:sz w:val="28"/>
          <w:sz w:val="28"/>
          <w:szCs w:val="28"/>
          <w:rtl w:val="true"/>
          <w:lang w:bidi="fa-IR"/>
        </w:rPr>
        <w:t>باید اول از مرشد کامل و هادی سبل هدایت جست و دست تولا به دامن متابعت ائمه هدی و پشت پای بر علایق دنیا زد و زان پس عشق مولا را تحصیل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الله ثم ذرهم</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عشق مولا کی کم از لیلی بود</w:t>
      </w:r>
    </w:p>
    <w:p>
      <w:pPr>
        <w:pStyle w:val="BookText"/>
        <w:rPr/>
      </w:pPr>
      <w:r>
        <w:rPr>
          <w:rFonts w:ascii="IRNazanin" w:hAnsi="IRNazanin" w:eastAsia="IRNazanin"/>
          <w:color w:val="111111"/>
          <w:sz w:val="28"/>
          <w:sz w:val="28"/>
          <w:szCs w:val="28"/>
          <w:rtl w:val="true"/>
          <w:lang w:bidi="fa-IR"/>
        </w:rPr>
        <w:t>محو گشتن بهر او اولی بود</w:t>
      </w:r>
    </w:p>
    <w:p>
      <w:pPr>
        <w:pStyle w:val="BookText"/>
        <w:rPr/>
      </w:pPr>
      <w:r>
        <w:rPr>
          <w:rFonts w:ascii="IRNazanin" w:hAnsi="IRNazanin" w:eastAsia="IRNazanin"/>
          <w:color w:val="111111"/>
          <w:sz w:val="28"/>
          <w:sz w:val="28"/>
          <w:szCs w:val="28"/>
          <w:rtl w:val="true"/>
          <w:lang w:bidi="fa-IR"/>
        </w:rPr>
        <w:t>حاصل عشق همین بس که اسیر غم او</w:t>
      </w:r>
    </w:p>
    <w:p>
      <w:pPr>
        <w:pStyle w:val="BookText"/>
        <w:rPr/>
      </w:pPr>
      <w:r>
        <w:rPr>
          <w:rFonts w:ascii="IRNazanin" w:hAnsi="IRNazanin" w:eastAsia="IRNazanin"/>
          <w:color w:val="111111"/>
          <w:sz w:val="28"/>
          <w:sz w:val="28"/>
          <w:szCs w:val="28"/>
          <w:rtl w:val="true"/>
          <w:lang w:bidi="fa-IR"/>
        </w:rPr>
        <w:t>دل به جائی ندهد میل به جائی نکند</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هموم خود را یکجا جمع کند و با جد و جهد تمام قدم در راه شریعت گذارد و برای به دست آوردن ملکه تقوی بکوشد یعنی تا آنجا که میسر است پیرامون حرام و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 و مباح قوه و فعلا و حالا و خیاط و اعتقاد نگردد تا طهارت صوری و معنوی حاصل شود، زیرا آنها شروط عبادت است، تا بر عبادتش اثری مترتب شود و عبادتش صوری نباشد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انما یتقبل الله من المتقین</w:t>
      </w:r>
      <w:r>
        <w:rPr>
          <w:rStyle w:val="FootnoteAnchor"/>
          <w:rtl w:val="true"/>
        </w:rPr>
        <w:footnoteReference w:id="273"/>
      </w:r>
      <w:r>
        <w:rPr>
          <w:rFonts w:ascii="IRNazanin" w:hAnsi="IRNazanin" w:eastAsia="IRNazanin"/>
          <w:color w:val="111111"/>
          <w:sz w:val="28"/>
          <w:sz w:val="28"/>
          <w:szCs w:val="28"/>
          <w:rtl w:val="true"/>
          <w:lang w:bidi="fa-IR"/>
        </w:rPr>
        <w:t>و لن تقبل نفقاتکم انکم کنتم قوما فاسقین</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و ما منعهم من قبول صدقاتهم الأکونهم فاسقین</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لن یقبل عمل رجل علیه جلباب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اکل حراما لن یقبل الله منه حرفا و لا عملا لان ترک لقمة حرام أحب إلی الله من الفی رکعة تطوعة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دانق من حرام یعدل سبعین حجة مبرورة</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 xml:space="preserve">و بتدریج فهم وسیع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تتقوا الله یجعل لکم فرقانا</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 xml:space="preserve">و اتقوا الله و بعلمکم الله </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دقیقه ای از وظائف طاعات مقرره واجبه و مندوبه را فرو نگذارد، تا به مرور روح قدسی قوت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نوید روح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العمل الصالح و الایمان بعضه من بعض</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و شرح صدری به هم رسد و پیوسته نور بدنی و نور ملکات نفسی یکدیگر را تقویت کند، نور علی نور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الطاعة تجر الطاعة</w:t>
      </w:r>
      <w:r>
        <w:rPr>
          <w:rStyle w:val="FootnoteAnchor"/>
          <w:rtl w:val="true"/>
        </w:rPr>
        <w:footnoteReference w:id="280"/>
      </w:r>
      <w:r>
        <w:rPr>
          <w:rFonts w:ascii="IRNazanin" w:hAnsi="IRNazanin" w:eastAsia="IRNazanin"/>
          <w:color w:val="111111"/>
          <w:sz w:val="28"/>
          <w:sz w:val="28"/>
          <w:szCs w:val="28"/>
          <w:rtl w:val="true"/>
          <w:lang w:bidi="fa-IR"/>
        </w:rPr>
        <w:t>و احوال سابقه در اندک زمانی به مرتبه و مقامی رسد و ملکات حسنه و اخلاق جمیله حاصل شود و عقاید حقه رسوخ کامل به هم رساند ینابیع حکمت از چشمه دل به زبان جاری گردد و بکلی رو از غیر برتابد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هر گاه از زمره سابقین باشد، جذبه عنایت، او را استقبال جوید و خودی او را گرفته، در عوض ما لا عین رأت ولا أذن سمعت ولا خطر علی قلب بشر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کرامت فرماید و حقیقت آنکه لاتهدی من احببت ولیکن الهدی هدی الله را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اراد الله بعبد خیرأ فتح عینی قلبه</w:t>
      </w:r>
      <w:r>
        <w:rPr>
          <w:rStyle w:val="FootnoteAnchor"/>
          <w:rtl w:val="true"/>
        </w:rPr>
        <w:footnoteReference w:id="282"/>
      </w:r>
      <w:r>
        <w:rPr>
          <w:rFonts w:ascii="IRNazanin" w:hAnsi="IRNazanin" w:eastAsia="IRNazanin"/>
          <w:color w:val="111111"/>
          <w:sz w:val="28"/>
          <w:sz w:val="28"/>
          <w:szCs w:val="28"/>
          <w:rtl w:val="true"/>
          <w:lang w:bidi="fa-IR"/>
        </w:rPr>
        <w:t>به رأی العین ملاحظه کند؛سالک طریق مجذوب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ترددی فی الآثار یوجب بعد المزار فاجذبنی بجذبة توصلنی الی قربک و اسلکنی فی مسالک اهل الجذب و خذ لنفسک من نفسی ما یخلصها</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جذبة من جذبات الرت یوازی عمل الثقلین</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ز سودای کریمان هیچکس نقصان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طالع اگر مدد کند دامنش آورم به کف</w:t>
      </w:r>
    </w:p>
    <w:p>
      <w:pPr>
        <w:pStyle w:val="BookText"/>
        <w:rPr/>
      </w:pPr>
      <w:r>
        <w:rPr>
          <w:rFonts w:ascii="IRNazanin" w:hAnsi="IRNazanin" w:eastAsia="IRNazanin"/>
          <w:color w:val="111111"/>
          <w:sz w:val="28"/>
          <w:sz w:val="28"/>
          <w:szCs w:val="28"/>
          <w:rtl w:val="true"/>
          <w:lang w:bidi="fa-IR"/>
        </w:rPr>
        <w:t>وربکشد زهی طرب وربکشد زهی شرف</w:t>
      </w:r>
    </w:p>
    <w:p>
      <w:pPr>
        <w:pStyle w:val="BookText"/>
        <w:rPr/>
      </w:pPr>
      <w:r>
        <w:rPr>
          <w:rFonts w:ascii="IRNazanin" w:hAnsi="IRNazanin" w:eastAsia="IRNazanin"/>
          <w:color w:val="111111"/>
          <w:sz w:val="28"/>
          <w:sz w:val="28"/>
          <w:szCs w:val="28"/>
          <w:rtl w:val="true"/>
          <w:lang w:bidi="fa-IR"/>
        </w:rPr>
        <w:t>ما بدان منزل عالی نتوانیم رسید</w:t>
      </w:r>
    </w:p>
    <w:p>
      <w:pPr>
        <w:pStyle w:val="BookText"/>
        <w:rPr/>
      </w:pPr>
      <w:r>
        <w:rPr>
          <w:rFonts w:ascii="IRNazanin" w:hAnsi="IRNazanin" w:eastAsia="IRNazanin"/>
          <w:color w:val="111111"/>
          <w:sz w:val="28"/>
          <w:sz w:val="28"/>
          <w:szCs w:val="28"/>
          <w:rtl w:val="true"/>
          <w:lang w:bidi="fa-IR"/>
        </w:rPr>
        <w:t>هم مگر پیش نهد لطف شما گامی چند</w:t>
      </w:r>
    </w:p>
    <w:p>
      <w:pPr>
        <w:pStyle w:val="BookText"/>
        <w:rPr/>
      </w:pPr>
      <w:r>
        <w:rPr>
          <w:rFonts w:ascii="IRNazanin" w:hAnsi="IRNazanin" w:eastAsia="IRNazanin"/>
          <w:color w:val="111111"/>
          <w:sz w:val="28"/>
          <w:sz w:val="28"/>
          <w:szCs w:val="28"/>
          <w:rtl w:val="true"/>
          <w:lang w:bidi="fa-IR"/>
        </w:rPr>
        <w:t>تا به دریافکر اسب و زین بود</w:t>
      </w:r>
    </w:p>
    <w:p>
      <w:pPr>
        <w:pStyle w:val="BookText"/>
        <w:rPr/>
      </w:pPr>
      <w:r>
        <w:rPr>
          <w:rFonts w:ascii="IRNazanin" w:hAnsi="IRNazanin" w:eastAsia="IRNazanin"/>
          <w:color w:val="111111"/>
          <w:sz w:val="28"/>
          <w:sz w:val="28"/>
          <w:szCs w:val="28"/>
          <w:rtl w:val="true"/>
          <w:lang w:bidi="fa-IR"/>
        </w:rPr>
        <w:t>بعد از آنت مرکب چوبین بود</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هبوب نسایم </w:t>
      </w:r>
      <w:r>
        <w:rPr>
          <w:rStyle w:val="FootnoteAnchor"/>
          <w:rtl w:val="true"/>
        </w:rPr>
        <w:footnoteReference w:id="285"/>
      </w:r>
      <w:r>
        <w:rPr>
          <w:rFonts w:ascii="IRNazanin" w:hAnsi="IRNazanin" w:eastAsia="IRNazanin"/>
          <w:color w:val="111111"/>
          <w:sz w:val="28"/>
          <w:sz w:val="28"/>
          <w:szCs w:val="28"/>
          <w:rtl w:val="true"/>
          <w:lang w:bidi="fa-IR"/>
        </w:rPr>
        <w:t>رحمت او را به کدام یک از جزایر خالدات بحرنی جمال و جلال که در خور استعداد و لایق حسن سعی او بود،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لله فی ایام دهرکم نفحات الا فتعرضوا لها</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 xml:space="preserve">مراتب مزبورها و منازل سیر الی الله و مجاهده فی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الانسان انک کادح الی ربک کدحا فملاقیه </w:t>
      </w:r>
      <w:r>
        <w:rPr>
          <w:rStyle w:val="FootnoteAnchor"/>
          <w:rtl w:val="true"/>
        </w:rPr>
        <w:footnoteReference w:id="287"/>
      </w:r>
      <w:r>
        <w:rPr>
          <w:rFonts w:ascii="IRNazanin" w:hAnsi="IRNazanin" w:eastAsia="IRNazanin"/>
          <w:color w:val="111111"/>
          <w:sz w:val="28"/>
          <w:sz w:val="28"/>
          <w:szCs w:val="28"/>
          <w:rtl w:val="true"/>
          <w:lang w:bidi="fa-IR"/>
        </w:rPr>
        <w:t xml:space="preserve">بعد از این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جاهدوا فینا النهدینهم سبلنا </w:t>
      </w:r>
      <w:r>
        <w:rPr>
          <w:rStyle w:val="FootnoteAnchor"/>
          <w:rtl w:val="true"/>
        </w:rPr>
        <w:footnoteReference w:id="288"/>
      </w:r>
      <w:r>
        <w:rPr>
          <w:rFonts w:ascii="IRNazanin" w:hAnsi="IRNazanin" w:eastAsia="IRNazanin"/>
          <w:color w:val="111111"/>
          <w:sz w:val="28"/>
          <w:sz w:val="28"/>
          <w:szCs w:val="28"/>
          <w:rtl w:val="true"/>
          <w:lang w:bidi="fa-IR"/>
        </w:rPr>
        <w:t xml:space="preserve">که معبر به سیر فی الله است خواهد بود و ذکرش ضرور نیست، بلکه </w:t>
      </w:r>
    </w:p>
    <w:p>
      <w:pPr>
        <w:pStyle w:val="BookText"/>
        <w:rPr/>
      </w:pPr>
      <w:r>
        <w:rPr>
          <w:rFonts w:ascii="IRNazanin" w:hAnsi="IRNazanin" w:eastAsia="IRNazanin"/>
          <w:color w:val="111111"/>
          <w:sz w:val="28"/>
          <w:sz w:val="28"/>
          <w:szCs w:val="28"/>
          <w:rtl w:val="true"/>
          <w:lang w:bidi="fa-IR"/>
        </w:rPr>
        <w:t>مضر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دیر میزدم من که صدا ز در درآمد</w:t>
      </w:r>
    </w:p>
    <w:p>
      <w:pPr>
        <w:pStyle w:val="BookText"/>
        <w:rPr/>
      </w:pPr>
      <w:r>
        <w:rPr>
          <w:rFonts w:ascii="IRNazanin" w:hAnsi="IRNazanin" w:eastAsia="IRNazanin"/>
          <w:color w:val="111111"/>
          <w:sz w:val="28"/>
          <w:sz w:val="28"/>
          <w:szCs w:val="28"/>
          <w:rtl w:val="true"/>
          <w:lang w:bidi="fa-IR"/>
        </w:rPr>
        <w:t>که برون درچه کردی که درون خانه آئی</w:t>
      </w:r>
    </w:p>
    <w:p>
      <w:pPr>
        <w:pStyle w:val="BookText"/>
        <w:rPr/>
      </w:pPr>
      <w:r>
        <w:rPr>
          <w:rFonts w:ascii="IRNazanin" w:hAnsi="IRNazanin" w:eastAsia="IRNazanin"/>
          <w:color w:val="111111"/>
          <w:sz w:val="28"/>
          <w:sz w:val="28"/>
          <w:szCs w:val="28"/>
          <w:rtl w:val="true"/>
          <w:lang w:bidi="fa-IR"/>
        </w:rPr>
        <w:t xml:space="preserve">الایمان منازل و مراتب لو حملت علی صاحب الاثنین ثلاثة ینقطع کما ینقطع البیضة علی الصفا </w:t>
      </w:r>
      <w:r>
        <w:rPr>
          <w:rStyle w:val="FootnoteAnchor"/>
          <w:rtl w:val="true"/>
        </w:rPr>
        <w:footnoteReference w:id="289"/>
      </w:r>
      <w:r>
        <w:rPr>
          <w:rFonts w:ascii="IRNazanin" w:hAnsi="IRNazanin" w:eastAsia="IRNazanin"/>
          <w:color w:val="111111"/>
          <w:sz w:val="28"/>
          <w:sz w:val="28"/>
          <w:szCs w:val="28"/>
          <w:rtl w:val="true"/>
          <w:lang w:bidi="fa-IR"/>
        </w:rPr>
        <w:t>رحم الله امرء عرف قدره و لم یتعد طوره</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فراتر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ندیدی شبی سلیمان را</w:t>
      </w:r>
    </w:p>
    <w:p>
      <w:pPr>
        <w:pStyle w:val="BookText"/>
        <w:rPr/>
      </w:pPr>
      <w:r>
        <w:rPr>
          <w:rFonts w:ascii="IRNazanin" w:hAnsi="IRNazanin" w:eastAsia="IRNazanin"/>
          <w:color w:val="111111"/>
          <w:sz w:val="28"/>
          <w:sz w:val="28"/>
          <w:szCs w:val="28"/>
          <w:rtl w:val="true"/>
          <w:lang w:bidi="fa-IR"/>
        </w:rPr>
        <w:t>تو چه دانی زبان مرغان 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ما آتیتک و کن من الشاکرین</w:t>
      </w:r>
      <w:r>
        <w:rPr>
          <w:rStyle w:val="FootnoteAnchor"/>
          <w:rtl w:val="true"/>
        </w:rPr>
        <w:footnoteReference w:id="29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شکرتم لأزیدنکم</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با که گویم در همه ده زنده کو</w:t>
      </w:r>
    </w:p>
    <w:p>
      <w:pPr>
        <w:pStyle w:val="BookText"/>
        <w:rPr/>
      </w:pPr>
      <w:r>
        <w:rPr>
          <w:rFonts w:ascii="IRNazanin" w:hAnsi="IRNazanin" w:eastAsia="IRNazanin"/>
          <w:color w:val="111111"/>
          <w:sz w:val="28"/>
          <w:sz w:val="28"/>
          <w:szCs w:val="28"/>
          <w:rtl w:val="true"/>
          <w:lang w:bidi="fa-IR"/>
        </w:rPr>
        <w:t>بهر آب زندگی پوینده کو</w:t>
      </w:r>
    </w:p>
    <w:p>
      <w:pPr>
        <w:pStyle w:val="BookText"/>
        <w:rPr/>
      </w:pPr>
      <w:r>
        <w:rPr>
          <w:rFonts w:ascii="IRNazanin" w:hAnsi="IRNazanin" w:eastAsia="IRNazanin"/>
          <w:color w:val="111111"/>
          <w:sz w:val="28"/>
          <w:sz w:val="28"/>
          <w:szCs w:val="28"/>
          <w:rtl w:val="true"/>
          <w:lang w:bidi="fa-IR"/>
        </w:rPr>
        <w:t>آنچه میگویم به قدر فهم توست</w:t>
      </w:r>
    </w:p>
    <w:p>
      <w:pPr>
        <w:pStyle w:val="BookText"/>
        <w:rPr/>
      </w:pPr>
      <w:r>
        <w:rPr>
          <w:rFonts w:ascii="IRNazanin" w:hAnsi="IRNazanin" w:eastAsia="IRNazanin"/>
          <w:color w:val="111111"/>
          <w:sz w:val="28"/>
          <w:sz w:val="28"/>
          <w:szCs w:val="28"/>
          <w:rtl w:val="true"/>
          <w:lang w:bidi="fa-IR"/>
        </w:rPr>
        <w:t>مردم اندر حسرت فهم درست</w:t>
      </w:r>
    </w:p>
    <w:p>
      <w:pPr>
        <w:pStyle w:val="BookText"/>
        <w:rPr/>
      </w:pPr>
      <w:r>
        <w:rPr>
          <w:rFonts w:ascii="IRNazanin" w:hAnsi="IRNazanin" w:eastAsia="IRNazanin"/>
          <w:color w:val="111111"/>
          <w:sz w:val="28"/>
          <w:sz w:val="28"/>
          <w:szCs w:val="28"/>
          <w:rtl w:val="true"/>
          <w:lang w:bidi="fa-IR"/>
        </w:rPr>
        <w:t>رحم الله امرء سمع قولی و عمل فاهتدی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یقین بدان که به نحو مزبور، هر که شروع در سلوک کند، در مرحله ای که اجل موعود رسد، در زمره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یخرج من بیته مهاجرة الی الله و رسوله ثم یدرکه الموت فقد وقع اجره علی الله</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محشور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رهی رهت نمودم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یقول الحق و هویهدی السبیل</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آنچه حاضر بود، به قلم آمد تاکرا به کار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ز شهر آشنایی است</w:t>
      </w:r>
    </w:p>
    <w:p>
      <w:pPr>
        <w:pStyle w:val="BookText"/>
        <w:rPr/>
      </w:pPr>
      <w:r>
        <w:rPr>
          <w:rFonts w:ascii="IRNazanin" w:hAnsi="IRNazanin" w:eastAsia="IRNazanin"/>
          <w:color w:val="111111"/>
          <w:sz w:val="28"/>
          <w:sz w:val="28"/>
          <w:szCs w:val="28"/>
          <w:rtl w:val="true"/>
          <w:lang w:bidi="fa-IR"/>
        </w:rPr>
        <w:t>داند که متاع ماکجایی است</w:t>
      </w:r>
    </w:p>
    <w:p>
      <w:pPr>
        <w:pStyle w:val="BookText"/>
        <w:rPr/>
      </w:pPr>
      <w:r>
        <w:rPr>
          <w:rFonts w:ascii="IRNazanin" w:hAnsi="IRNazanin" w:eastAsia="IRNazanin"/>
          <w:color w:val="111111"/>
          <w:sz w:val="28"/>
          <w:sz w:val="28"/>
          <w:szCs w:val="28"/>
          <w:rtl w:val="true"/>
          <w:lang w:bidi="fa-IR"/>
        </w:rPr>
        <w:t>جامی ره هدی به خدا غیر عشق نیست</w:t>
      </w:r>
    </w:p>
    <w:p>
      <w:pPr>
        <w:pStyle w:val="BookText"/>
        <w:rPr/>
      </w:pPr>
      <w:r>
        <w:rPr>
          <w:rFonts w:ascii="IRNazanin" w:hAnsi="IRNazanin" w:eastAsia="IRNazanin"/>
          <w:color w:val="111111"/>
          <w:sz w:val="28"/>
          <w:sz w:val="28"/>
          <w:szCs w:val="28"/>
          <w:rtl w:val="true"/>
          <w:lang w:bidi="fa-IR"/>
        </w:rPr>
        <w:t>گفتیم والسلام علی تابع الهدی</w:t>
      </w:r>
    </w:p>
    <w:p>
      <w:pPr>
        <w:pStyle w:val="BookText"/>
        <w:rPr/>
      </w:pPr>
      <w:r>
        <w:rPr>
          <w:rFonts w:ascii="IRNazanin" w:hAnsi="IRNazanin" w:eastAsia="IRNazanin"/>
          <w:color w:val="111111"/>
          <w:sz w:val="28"/>
          <w:sz w:val="28"/>
          <w:szCs w:val="28"/>
          <w:rtl w:val="true"/>
          <w:lang w:bidi="fa-IR"/>
        </w:rPr>
        <w:t>صفت باده عشقم ز من مست مپرس</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ذوق این باده ندانی به خدا تانچشی </w:t>
      </w:r>
    </w:p>
    <w:p>
      <w:pPr>
        <w:pStyle w:val="BookText"/>
        <w:rPr/>
      </w:pPr>
      <w:r>
        <w:rPr>
          <w:rFonts w:ascii="IRNazanin" w:hAnsi="IRNazanin" w:eastAsia="IRNazanin"/>
          <w:color w:val="111111"/>
          <w:sz w:val="28"/>
          <w:sz w:val="28"/>
          <w:szCs w:val="28"/>
          <w:rtl w:val="true"/>
          <w:lang w:bidi="fa-IR"/>
        </w:rPr>
        <w:t>در کتاب امالی صدوق رحمة الله علیه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موسی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موسی کن خلق الثوب نفی القلب، جلیس البیت مصباح اللیل تعرف فی اهل السماء و تخفی فی اهل الارض یا موسی ایاک و اللجاجة و لا تکن من المشائین فی غیر حاجة و لا تضحک فی غیر عجب و ابک علی خطیئتک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کهنه پوش و پاک قلب و خانه نشین و شب زنده دار باش، که در میان افلاکیان معروف شوی و در میان خاکیان ناشناخته 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از لجاجت بپرهیز و از آنان مباش که بی مقصود و مقصدی پرسه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واقعه ای به تعجب در</w:t>
      </w:r>
    </w:p>
    <w:p>
      <w:pPr>
        <w:pStyle w:val="BookText"/>
        <w:rPr/>
      </w:pPr>
      <w:r>
        <w:rPr>
          <w:rFonts w:ascii="IRNazanin" w:hAnsi="IRNazanin" w:eastAsia="IRNazanin"/>
          <w:color w:val="111111"/>
          <w:sz w:val="28"/>
          <w:sz w:val="28"/>
          <w:szCs w:val="28"/>
          <w:rtl w:val="true"/>
          <w:lang w:bidi="fa-IR"/>
        </w:rPr>
        <w:t>نیفتاده ای، لب به خنده مگشا و بر گناهان خود اشک 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صمت و جوع و سهر و عزلت و ذکری به دوام</w:t>
      </w:r>
    </w:p>
    <w:p>
      <w:pPr>
        <w:pStyle w:val="BookText"/>
        <w:rPr/>
      </w:pPr>
      <w:r>
        <w:rPr>
          <w:rFonts w:ascii="IRNazanin" w:hAnsi="IRNazanin" w:eastAsia="IRNazanin"/>
          <w:color w:val="111111"/>
          <w:sz w:val="28"/>
          <w:sz w:val="28"/>
          <w:szCs w:val="28"/>
          <w:rtl w:val="true"/>
          <w:lang w:bidi="fa-IR"/>
        </w:rPr>
        <w:t>ناتمامان جهان را بکند کار تمام</w:t>
      </w:r>
    </w:p>
    <w:p>
      <w:pPr>
        <w:pStyle w:val="BookText"/>
        <w:rPr/>
      </w:pPr>
      <w:r>
        <w:rPr>
          <w:rFonts w:ascii="IRNazanin" w:hAnsi="IRNazanin" w:eastAsia="IRNazanin"/>
          <w:color w:val="111111"/>
          <w:sz w:val="28"/>
          <w:sz w:val="28"/>
          <w:szCs w:val="28"/>
          <w:rtl w:val="true"/>
          <w:lang w:bidi="fa-IR"/>
        </w:rPr>
        <w:t>موجب معرفت الله بود صمت، ولی</w:t>
      </w:r>
    </w:p>
    <w:p>
      <w:pPr>
        <w:pStyle w:val="BookText"/>
        <w:rPr/>
      </w:pPr>
      <w:r>
        <w:rPr>
          <w:rFonts w:ascii="IRNazanin" w:hAnsi="IRNazanin" w:eastAsia="IRNazanin"/>
          <w:color w:val="111111"/>
          <w:sz w:val="28"/>
          <w:sz w:val="28"/>
          <w:szCs w:val="28"/>
          <w:rtl w:val="true"/>
          <w:lang w:bidi="fa-IR"/>
        </w:rPr>
        <w:t>در سهر معرفت نفس کند بر تو سلام</w:t>
      </w:r>
    </w:p>
    <w:p>
      <w:pPr>
        <w:pStyle w:val="BookText"/>
        <w:rPr/>
      </w:pPr>
      <w:r>
        <w:rPr>
          <w:rFonts w:ascii="IRNazanin" w:hAnsi="IRNazanin" w:eastAsia="IRNazanin"/>
          <w:color w:val="111111"/>
          <w:sz w:val="28"/>
          <w:sz w:val="28"/>
          <w:szCs w:val="28"/>
          <w:rtl w:val="true"/>
          <w:lang w:bidi="fa-IR"/>
        </w:rPr>
        <w:t>جوع باشد سبب معرفت شیطانی</w:t>
      </w:r>
    </w:p>
    <w:p>
      <w:pPr>
        <w:pStyle w:val="BookText"/>
        <w:rPr/>
      </w:pPr>
      <w:r>
        <w:rPr>
          <w:rFonts w:ascii="IRNazanin" w:hAnsi="IRNazanin" w:eastAsia="IRNazanin"/>
          <w:color w:val="111111"/>
          <w:sz w:val="28"/>
          <w:sz w:val="28"/>
          <w:szCs w:val="28"/>
          <w:rtl w:val="true"/>
          <w:lang w:bidi="fa-IR"/>
        </w:rPr>
        <w:t>دانش دینی از عزلت گردد بتمام</w:t>
      </w:r>
    </w:p>
    <w:p>
      <w:pPr>
        <w:pStyle w:val="BookText"/>
        <w:rPr/>
      </w:pPr>
      <w:r>
        <w:rPr>
          <w:rFonts w:ascii="IRNazanin" w:hAnsi="IRNazanin" w:eastAsia="IRNazanin"/>
          <w:color w:val="111111"/>
          <w:sz w:val="28"/>
          <w:sz w:val="28"/>
          <w:szCs w:val="28"/>
          <w:rtl w:val="true"/>
          <w:lang w:bidi="fa-IR"/>
        </w:rPr>
        <w:t>اصل این جمله کمالات بجز مرشد نیست</w:t>
      </w:r>
    </w:p>
    <w:p>
      <w:pPr>
        <w:pStyle w:val="BookText"/>
        <w:rPr/>
      </w:pPr>
      <w:r>
        <w:rPr>
          <w:rFonts w:ascii="IRNazanin" w:hAnsi="IRNazanin" w:eastAsia="IRNazanin"/>
          <w:color w:val="111111"/>
          <w:sz w:val="28"/>
          <w:sz w:val="28"/>
          <w:szCs w:val="28"/>
          <w:rtl w:val="true"/>
          <w:lang w:bidi="fa-IR"/>
        </w:rPr>
        <w:t>صدر صاحبدل کامل صفت بحر آشام</w:t>
      </w:r>
    </w:p>
    <w:p>
      <w:pPr>
        <w:pStyle w:val="BookText"/>
        <w:rPr/>
      </w:pPr>
      <w:r>
        <w:rPr>
          <w:rFonts w:ascii="IRNazanin" w:hAnsi="IRNazanin" w:eastAsia="IRNazanin"/>
          <w:color w:val="111111"/>
          <w:sz w:val="28"/>
          <w:sz w:val="28"/>
          <w:szCs w:val="28"/>
          <w:rtl w:val="true"/>
          <w:lang w:bidi="fa-IR"/>
        </w:rPr>
        <w:t>والی دین نبی کاشف اسرار رسل</w:t>
      </w:r>
    </w:p>
    <w:p>
      <w:pPr>
        <w:pStyle w:val="BookText"/>
        <w:rPr/>
      </w:pPr>
      <w:r>
        <w:rPr>
          <w:rFonts w:ascii="IRNazanin" w:hAnsi="IRNazanin" w:eastAsia="IRNazanin"/>
          <w:color w:val="111111"/>
          <w:sz w:val="28"/>
          <w:sz w:val="28"/>
          <w:szCs w:val="28"/>
          <w:rtl w:val="true"/>
          <w:lang w:bidi="fa-IR"/>
        </w:rPr>
        <w:t>محیی جان جهان ماحی آثار ظلام</w:t>
      </w:r>
    </w:p>
    <w:p>
      <w:pPr>
        <w:pStyle w:val="BookText"/>
        <w:rPr/>
      </w:pPr>
      <w:r>
        <w:rPr>
          <w:rFonts w:ascii="IRNazanin" w:hAnsi="IRNazanin" w:eastAsia="IRNazanin"/>
          <w:color w:val="111111"/>
          <w:sz w:val="28"/>
          <w:sz w:val="28"/>
          <w:szCs w:val="28"/>
          <w:rtl w:val="true"/>
          <w:lang w:bidi="fa-IR"/>
        </w:rPr>
        <w:t>قاضی مسند تحقیق امام الثقلین</w:t>
      </w:r>
    </w:p>
    <w:p>
      <w:pPr>
        <w:pStyle w:val="BookText"/>
        <w:rPr/>
      </w:pPr>
      <w:r>
        <w:rPr>
          <w:rFonts w:ascii="IRNazanin" w:hAnsi="IRNazanin" w:eastAsia="IRNazanin"/>
          <w:color w:val="111111"/>
          <w:sz w:val="28"/>
          <w:sz w:val="28"/>
          <w:szCs w:val="28"/>
          <w:rtl w:val="true"/>
          <w:lang w:bidi="fa-IR"/>
        </w:rPr>
        <w:t>عاکف کعبه مقصود مراد اسلام</w:t>
      </w:r>
    </w:p>
    <w:p>
      <w:pPr>
        <w:pStyle w:val="BookText"/>
        <w:rPr/>
      </w:pPr>
      <w:r>
        <w:rPr>
          <w:rFonts w:ascii="IRNazanin" w:hAnsi="IRNazanin" w:eastAsia="IRNazanin"/>
          <w:color w:val="111111"/>
          <w:sz w:val="28"/>
          <w:sz w:val="28"/>
          <w:szCs w:val="28"/>
          <w:rtl w:val="true"/>
          <w:lang w:bidi="fa-IR"/>
        </w:rPr>
        <w:t>بدان، همانطور که عالم ماده از عناصر چهارگانه متشکل است، در تولد معنوی نیز چهار عنصر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خوردن، کم خفتن، کم گفتن و از خلق گوشه گرفتن؛ لیکن عنصری دیگر نیز هست که نسبت به این چهار، چون روح است، نسبت به بدن و آن، ذکر</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ملکوت آسمانها و زمین راه نخواهد </w:t>
      </w:r>
    </w:p>
    <w:p>
      <w:pPr>
        <w:pStyle w:val="BookText"/>
        <w:rPr/>
      </w:pPr>
      <w:r>
        <w:rPr>
          <w:rFonts w:ascii="IRNazanin" w:hAnsi="IRNazanin" w:eastAsia="IRNazanin"/>
          <w:color w:val="111111"/>
          <w:sz w:val="28"/>
          <w:sz w:val="28"/>
          <w:szCs w:val="28"/>
          <w:rtl w:val="true"/>
          <w:lang w:bidi="fa-IR"/>
        </w:rPr>
        <w:t>یافت، مگر کسی که دو بار متولد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شکوفه ای نه برگی نه ثمر نه سایه دارم</w:t>
      </w:r>
    </w:p>
    <w:p>
      <w:pPr>
        <w:pStyle w:val="BookText"/>
        <w:rPr/>
      </w:pPr>
      <w:r>
        <w:rPr>
          <w:rFonts w:ascii="IRNazanin" w:hAnsi="IRNazanin" w:eastAsia="IRNazanin"/>
          <w:color w:val="111111"/>
          <w:sz w:val="28"/>
          <w:sz w:val="28"/>
          <w:szCs w:val="28"/>
          <w:rtl w:val="true"/>
          <w:lang w:bidi="fa-IR"/>
        </w:rPr>
        <w:t>همه حیرتم که دهقان جهت چه کشت من را</w:t>
      </w:r>
    </w:p>
    <w:p>
      <w:pPr>
        <w:pStyle w:val="BookText"/>
        <w:rPr/>
      </w:pPr>
      <w:r>
        <w:rPr>
          <w:rFonts w:ascii="IRNazanin" w:hAnsi="IRNazanin" w:eastAsia="IRNazanin"/>
          <w:color w:val="111111"/>
          <w:sz w:val="28"/>
          <w:sz w:val="28"/>
          <w:szCs w:val="28"/>
          <w:rtl w:val="true"/>
          <w:lang w:bidi="fa-IR"/>
        </w:rPr>
        <w:t>چون شاخ خشک نی ثمرستم نه سایه ای</w:t>
      </w:r>
    </w:p>
    <w:p>
      <w:pPr>
        <w:pStyle w:val="BookText"/>
        <w:rPr/>
      </w:pPr>
      <w:r>
        <w:rPr>
          <w:rFonts w:ascii="IRNazanin" w:hAnsi="IRNazanin" w:eastAsia="IRNazanin"/>
          <w:color w:val="111111"/>
          <w:sz w:val="28"/>
          <w:sz w:val="28"/>
          <w:szCs w:val="28"/>
          <w:rtl w:val="true"/>
          <w:lang w:bidi="fa-IR"/>
        </w:rPr>
        <w:t>آتش به من زنید که در خورد آتشم</w:t>
      </w:r>
    </w:p>
    <w:p>
      <w:pPr>
        <w:pStyle w:val="BookText"/>
        <w:rPr/>
      </w:pPr>
      <w:r>
        <w:rPr>
          <w:rFonts w:ascii="IRNazanin" w:hAnsi="IRNazanin" w:eastAsia="IRNazanin"/>
          <w:color w:val="111111"/>
          <w:sz w:val="28"/>
          <w:sz w:val="28"/>
          <w:szCs w:val="28"/>
          <w:rtl w:val="true"/>
          <w:lang w:bidi="fa-IR"/>
        </w:rPr>
        <w:t>عیسی بن مریم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بنی اسرائیل، تا آنگاه که دینتان سالم مانده است، بر آنچه از دنیا از دستتان رفته، دل اندوهگین مدارید؛ همانگونه که اهل دنیا تا دنیاشان به سلامت است، از فوت دینشان غمگین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دل صدف در شریعت نشود</w:t>
      </w:r>
    </w:p>
    <w:p>
      <w:pPr>
        <w:pStyle w:val="BookText"/>
        <w:rPr/>
      </w:pPr>
      <w:r>
        <w:rPr>
          <w:rFonts w:ascii="IRNazanin" w:hAnsi="IRNazanin" w:eastAsia="IRNazanin"/>
          <w:color w:val="111111"/>
          <w:sz w:val="28"/>
          <w:sz w:val="28"/>
          <w:szCs w:val="28"/>
          <w:rtl w:val="true"/>
          <w:lang w:bidi="fa-IR"/>
        </w:rPr>
        <w:t>جان محرم اسرار طریقت نشود</w:t>
      </w:r>
    </w:p>
    <w:p>
      <w:pPr>
        <w:pStyle w:val="BookText"/>
        <w:rPr/>
      </w:pPr>
      <w:r>
        <w:rPr>
          <w:rFonts w:ascii="IRNazanin" w:hAnsi="IRNazanin" w:eastAsia="IRNazanin"/>
          <w:color w:val="111111"/>
          <w:sz w:val="28"/>
          <w:sz w:val="28"/>
          <w:szCs w:val="28"/>
          <w:rtl w:val="true"/>
          <w:lang w:bidi="fa-IR"/>
        </w:rPr>
        <w:t>بگذار جوانی که کسی در ره دین</w:t>
      </w:r>
    </w:p>
    <w:p>
      <w:pPr>
        <w:pStyle w:val="BookText"/>
        <w:rPr/>
      </w:pPr>
      <w:r>
        <w:rPr>
          <w:rFonts w:ascii="IRNazanin" w:hAnsi="IRNazanin" w:eastAsia="IRNazanin"/>
          <w:color w:val="111111"/>
          <w:sz w:val="28"/>
          <w:sz w:val="28"/>
          <w:szCs w:val="28"/>
          <w:rtl w:val="true"/>
          <w:lang w:bidi="fa-IR"/>
        </w:rPr>
        <w:t>بانفس و هوی پیر طریقت نشود</w:t>
      </w:r>
    </w:p>
    <w:p>
      <w:pPr>
        <w:pStyle w:val="BookText"/>
        <w:rPr/>
      </w:pPr>
      <w:r>
        <w:rPr>
          <w:rFonts w:ascii="IRNazanin" w:hAnsi="IRNazanin" w:eastAsia="IRNazanin"/>
          <w:color w:val="111111"/>
          <w:sz w:val="28"/>
          <w:sz w:val="28"/>
          <w:szCs w:val="28"/>
          <w:rtl w:val="true"/>
          <w:lang w:bidi="fa-IR"/>
        </w:rPr>
        <w:t>اویس قرنی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حکیمانه ترین سخنی که از حکیمان شنیده شده، این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طریقی برگزین که از هر راه دیگری بی نیازت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همتم بدرقه راه کن ای طایر قدس</w:t>
      </w:r>
    </w:p>
    <w:p>
      <w:pPr>
        <w:pStyle w:val="BookText"/>
        <w:rPr/>
      </w:pPr>
      <w:r>
        <w:rPr>
          <w:rFonts w:ascii="IRNazanin" w:hAnsi="IRNazanin" w:eastAsia="IRNazanin"/>
          <w:color w:val="111111"/>
          <w:sz w:val="28"/>
          <w:sz w:val="28"/>
          <w:szCs w:val="28"/>
          <w:rtl w:val="true"/>
          <w:lang w:bidi="fa-IR"/>
        </w:rPr>
        <w:t>که دراز است ره مقصد و من نوسفرم</w:t>
      </w:r>
    </w:p>
    <w:p>
      <w:pPr>
        <w:pStyle w:val="BookText"/>
        <w:rPr/>
      </w:pPr>
      <w:r>
        <w:rPr>
          <w:rFonts w:ascii="IRNazanin" w:hAnsi="IRNazanin" w:eastAsia="IRNazanin"/>
          <w:color w:val="111111"/>
          <w:sz w:val="28"/>
          <w:sz w:val="28"/>
          <w:szCs w:val="28"/>
          <w:rtl w:val="true"/>
          <w:lang w:bidi="fa-IR"/>
        </w:rPr>
        <w:t>پیمان سعی مگسل اگر کار مشکل است</w:t>
      </w:r>
    </w:p>
    <w:p>
      <w:pPr>
        <w:pStyle w:val="BookText"/>
        <w:rPr/>
      </w:pPr>
      <w:r>
        <w:rPr>
          <w:rFonts w:ascii="IRNazanin" w:hAnsi="IRNazanin" w:eastAsia="IRNazanin"/>
          <w:color w:val="111111"/>
          <w:sz w:val="28"/>
          <w:sz w:val="28"/>
          <w:szCs w:val="28"/>
          <w:rtl w:val="true"/>
          <w:lang w:bidi="fa-IR"/>
        </w:rPr>
        <w:t>رهرو ملول گر نشود ره دراز نیست</w:t>
      </w:r>
    </w:p>
    <w:p>
      <w:pPr>
        <w:pStyle w:val="BookText"/>
        <w:rPr/>
      </w:pPr>
      <w:r>
        <w:rPr>
          <w:rFonts w:ascii="IRNazanin" w:hAnsi="IRNazanin" w:eastAsia="IRNazanin"/>
          <w:color w:val="111111"/>
          <w:sz w:val="28"/>
          <w:sz w:val="28"/>
          <w:szCs w:val="28"/>
          <w:rtl w:val="true"/>
          <w:lang w:bidi="fa-IR"/>
        </w:rPr>
        <w:t>رهبر اگر همت است راه طلب دور نیست</w:t>
      </w:r>
    </w:p>
    <w:p>
      <w:pPr>
        <w:pStyle w:val="BookText"/>
        <w:rPr/>
      </w:pPr>
      <w:r>
        <w:rPr>
          <w:rFonts w:ascii="IRNazanin" w:hAnsi="IRNazanin" w:eastAsia="IRNazanin"/>
          <w:color w:val="111111"/>
          <w:sz w:val="28"/>
          <w:sz w:val="28"/>
          <w:szCs w:val="28"/>
          <w:rtl w:val="true"/>
          <w:lang w:bidi="fa-IR"/>
        </w:rPr>
        <w:t>تا قدمی رفته ای طی شده صد مرحله</w:t>
      </w:r>
    </w:p>
    <w:p>
      <w:pPr>
        <w:pStyle w:val="BookText"/>
        <w:rPr/>
      </w:pPr>
      <w:r>
        <w:rPr>
          <w:rFonts w:ascii="IRNazanin" w:hAnsi="IRNazanin" w:eastAsia="IRNazanin"/>
          <w:color w:val="111111"/>
          <w:sz w:val="28"/>
          <w:sz w:val="28"/>
          <w:szCs w:val="28"/>
          <w:rtl w:val="true"/>
          <w:lang w:bidi="fa-IR"/>
        </w:rPr>
        <w:t>در کتاب اسرار الصلوه از امیرالمؤمنین علیه السلام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 ته حسنة و سائته سیئة فهو مؤمن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منا من لا یحاسب نفسه فی کل یوم فان عمل خیرة، حمدالله تعالی و استزاد و آن عمل شر ، استغفرالله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آنکس که عمل نیک شادمانش کند و کردار بد موجب ناخرسندیش گردد، از مؤمنان است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هر روز، به حساب نفس خویش رسیدگی نکند از زمره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صالحی از او سر زده باشد، خدای را سپاس گوید و از او زیادت</w:t>
      </w:r>
    </w:p>
    <w:p>
      <w:pPr>
        <w:pStyle w:val="BookText"/>
        <w:rPr/>
      </w:pPr>
      <w:r>
        <w:rPr>
          <w:rFonts w:ascii="IRNazanin" w:hAnsi="IRNazanin" w:eastAsia="IRNazanin"/>
          <w:color w:val="111111"/>
          <w:sz w:val="28"/>
          <w:sz w:val="28"/>
          <w:szCs w:val="28"/>
          <w:rtl w:val="true"/>
          <w:lang w:bidi="fa-IR"/>
        </w:rPr>
        <w:t>توفیق طلبد و اگر کردار بدی از او سرزده است، پشیمان شود و از خداوند آمرزش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تمام اینها حاصل نماز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چشم نقص بین مردکمال افزوده را</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عنبرین گل می شمارد خار گرد آلوده را </w:t>
      </w:r>
      <w:bookmarkStart w:id="370" w:name="pg14388_133420"/>
    </w:p>
    <w:p>
      <w:pPr>
        <w:pStyle w:val="BookText"/>
        <w:rPr/>
      </w:pPr>
      <w:bookmarkEnd w:id="370"/>
      <w:r>
        <w:rPr>
          <w:rFonts w:ascii="IRNazanin" w:hAnsi="IRNazanin" w:eastAsia="IRNazanin"/>
          <w:color w:val="111111"/>
          <w:sz w:val="28"/>
          <w:sz w:val="28"/>
          <w:szCs w:val="28"/>
          <w:rtl w:val="true"/>
          <w:lang w:bidi="fa-IR"/>
        </w:rPr>
        <w:t>گر کمالی بایدت خوکن به تلخیهای عشق</w:t>
      </w:r>
    </w:p>
    <w:p>
      <w:pPr>
        <w:pStyle w:val="BookText"/>
        <w:rPr/>
      </w:pPr>
      <w:r>
        <w:rPr>
          <w:rFonts w:ascii="IRNazanin" w:hAnsi="IRNazanin" w:eastAsia="IRNazanin"/>
          <w:color w:val="111111"/>
          <w:sz w:val="28"/>
          <w:sz w:val="28"/>
          <w:szCs w:val="28"/>
          <w:rtl w:val="true"/>
          <w:lang w:bidi="fa-IR"/>
        </w:rPr>
        <w:t>نوش دار وی شفا پندار زهر سوده را</w:t>
      </w:r>
    </w:p>
    <w:p>
      <w:pPr>
        <w:pStyle w:val="BookText"/>
        <w:rPr/>
      </w:pPr>
      <w:r>
        <w:rPr>
          <w:rFonts w:ascii="IRNazanin" w:hAnsi="IRNazanin" w:eastAsia="IRNazanin"/>
          <w:color w:val="111111"/>
          <w:sz w:val="28"/>
          <w:sz w:val="28"/>
          <w:szCs w:val="28"/>
          <w:rtl w:val="true"/>
          <w:lang w:bidi="fa-IR"/>
        </w:rPr>
        <w:t>در ره نادیده منزل مرد دوراندیش باش</w:t>
      </w:r>
    </w:p>
    <w:p>
      <w:pPr>
        <w:pStyle w:val="BookText"/>
        <w:rPr/>
      </w:pPr>
      <w:r>
        <w:rPr>
          <w:rFonts w:ascii="IRNazanin" w:hAnsi="IRNazanin" w:eastAsia="IRNazanin"/>
          <w:color w:val="111111"/>
          <w:sz w:val="28"/>
          <w:sz w:val="28"/>
          <w:szCs w:val="28"/>
          <w:rtl w:val="true"/>
          <w:lang w:bidi="fa-IR"/>
        </w:rPr>
        <w:t>توشه بی اندازه باید راه نا پیموده را</w:t>
      </w:r>
    </w:p>
    <w:p>
      <w:pPr>
        <w:pStyle w:val="BookText"/>
        <w:rPr/>
      </w:pPr>
      <w:r>
        <w:rPr>
          <w:rFonts w:ascii="IRNazanin" w:hAnsi="IRNazanin" w:eastAsia="IRNazanin"/>
          <w:color w:val="111111"/>
          <w:sz w:val="28"/>
          <w:sz w:val="28"/>
          <w:szCs w:val="28"/>
          <w:rtl w:val="true"/>
          <w:lang w:bidi="fa-IR"/>
        </w:rPr>
        <w:t>برکنار سلسبیل توبه با عجز و نیاز</w:t>
      </w:r>
    </w:p>
    <w:p>
      <w:pPr>
        <w:pStyle w:val="BookText"/>
        <w:rPr/>
      </w:pPr>
      <w:r>
        <w:rPr>
          <w:rFonts w:ascii="IRNazanin" w:hAnsi="IRNazanin" w:eastAsia="IRNazanin"/>
          <w:color w:val="111111"/>
          <w:sz w:val="28"/>
          <w:sz w:val="28"/>
          <w:szCs w:val="28"/>
          <w:rtl w:val="true"/>
          <w:lang w:bidi="fa-IR"/>
        </w:rPr>
        <w:t>شست و شواز خون دل ده دامن آلوده را</w:t>
      </w:r>
    </w:p>
    <w:p>
      <w:pPr>
        <w:pStyle w:val="BookText"/>
        <w:rPr/>
      </w:pPr>
      <w:r>
        <w:rPr>
          <w:rFonts w:ascii="IRNazanin" w:hAnsi="IRNazanin" w:eastAsia="IRNazanin"/>
          <w:color w:val="111111"/>
          <w:sz w:val="28"/>
          <w:sz w:val="28"/>
          <w:szCs w:val="28"/>
          <w:rtl w:val="true"/>
          <w:lang w:bidi="fa-IR"/>
        </w:rPr>
        <w:t>نفس چون شد پایمال زجرازاو ایمن مباش</w:t>
      </w:r>
    </w:p>
    <w:p>
      <w:pPr>
        <w:pStyle w:val="BookText"/>
        <w:rPr/>
      </w:pPr>
      <w:r>
        <w:rPr>
          <w:rFonts w:ascii="IRNazanin" w:hAnsi="IRNazanin" w:eastAsia="IRNazanin"/>
          <w:color w:val="111111"/>
          <w:sz w:val="28"/>
          <w:sz w:val="28"/>
          <w:szCs w:val="28"/>
          <w:rtl w:val="true"/>
          <w:lang w:bidi="fa-IR"/>
        </w:rPr>
        <w:t>زهر باشد بیشتر زنبور خاک آلوده را</w:t>
      </w:r>
    </w:p>
    <w:p>
      <w:pPr>
        <w:pStyle w:val="BookText"/>
        <w:rPr/>
      </w:pPr>
      <w:r>
        <w:rPr>
          <w:rFonts w:ascii="IRNazanin" w:hAnsi="IRNazanin" w:eastAsia="IRNazanin"/>
          <w:color w:val="111111"/>
          <w:sz w:val="28"/>
          <w:sz w:val="28"/>
          <w:szCs w:val="28"/>
          <w:rtl w:val="true"/>
          <w:lang w:bidi="fa-IR"/>
        </w:rPr>
        <w:t>در جهاد آرزو بربند بر پهلوی خویش</w:t>
      </w:r>
    </w:p>
    <w:p>
      <w:pPr>
        <w:pStyle w:val="BookText"/>
        <w:rPr/>
      </w:pPr>
      <w:r>
        <w:rPr>
          <w:rFonts w:ascii="IRNazanin" w:hAnsi="IRNazanin" w:eastAsia="IRNazanin"/>
          <w:color w:val="111111"/>
          <w:sz w:val="28"/>
          <w:sz w:val="28"/>
          <w:szCs w:val="28"/>
          <w:rtl w:val="true"/>
          <w:lang w:bidi="fa-IR"/>
        </w:rPr>
        <w:t>ترکشی از استخوان رستم فرسوده را</w:t>
      </w:r>
    </w:p>
    <w:p>
      <w:pPr>
        <w:pStyle w:val="BookText"/>
        <w:rPr/>
      </w:pPr>
      <w:r>
        <w:rPr>
          <w:rFonts w:ascii="IRNazanin" w:hAnsi="IRNazanin" w:eastAsia="IRNazanin"/>
          <w:color w:val="111111"/>
          <w:sz w:val="28"/>
          <w:sz w:val="28"/>
          <w:szCs w:val="28"/>
          <w:rtl w:val="true"/>
          <w:lang w:bidi="fa-IR"/>
        </w:rPr>
        <w:t>ای کرده سلوک در بیابان طلب</w:t>
      </w:r>
    </w:p>
    <w:p>
      <w:pPr>
        <w:pStyle w:val="BookText"/>
        <w:rPr/>
      </w:pPr>
      <w:r>
        <w:rPr>
          <w:rFonts w:ascii="IRNazanin" w:hAnsi="IRNazanin" w:eastAsia="IRNazanin"/>
          <w:color w:val="111111"/>
          <w:sz w:val="28"/>
          <w:sz w:val="28"/>
          <w:szCs w:val="28"/>
          <w:rtl w:val="true"/>
          <w:lang w:bidi="fa-IR"/>
        </w:rPr>
        <w:t>زنهار مکن مفاخرت بهر نسب</w:t>
      </w:r>
    </w:p>
    <w:p>
      <w:pPr>
        <w:pStyle w:val="BookText"/>
        <w:rPr/>
      </w:pPr>
      <w:r>
        <w:rPr>
          <w:rFonts w:ascii="IRNazanin" w:hAnsi="IRNazanin" w:eastAsia="IRNazanin"/>
          <w:color w:val="111111"/>
          <w:sz w:val="28"/>
          <w:sz w:val="28"/>
          <w:szCs w:val="28"/>
          <w:rtl w:val="true"/>
          <w:lang w:bidi="fa-IR"/>
        </w:rPr>
        <w:t>چیزی که باو فخر توانی کردن</w:t>
      </w:r>
    </w:p>
    <w:p>
      <w:pPr>
        <w:pStyle w:val="BookText"/>
        <w:rPr/>
      </w:pPr>
      <w:r>
        <w:rPr>
          <w:rFonts w:ascii="IRNazanin" w:hAnsi="IRNazanin" w:eastAsia="IRNazanin"/>
          <w:color w:val="111111"/>
          <w:sz w:val="28"/>
          <w:sz w:val="28"/>
          <w:szCs w:val="28"/>
          <w:rtl w:val="true"/>
          <w:lang w:bidi="fa-IR"/>
        </w:rPr>
        <w:t>عقل است و حیا و عفت و علم وادب</w:t>
      </w:r>
    </w:p>
    <w:p>
      <w:pPr>
        <w:pStyle w:val="BookText"/>
        <w:rPr/>
      </w:pPr>
      <w:r>
        <w:rPr>
          <w:rFonts w:ascii="IRNazanin" w:hAnsi="IRNazanin" w:eastAsia="IRNazanin"/>
          <w:color w:val="111111"/>
          <w:sz w:val="28"/>
          <w:sz w:val="28"/>
          <w:szCs w:val="28"/>
          <w:rtl w:val="true"/>
          <w:lang w:bidi="fa-IR"/>
        </w:rPr>
        <w:t>توفیق بهانه است اگر طالب راهی</w:t>
      </w:r>
    </w:p>
    <w:p>
      <w:pPr>
        <w:pStyle w:val="BookText"/>
        <w:rPr/>
      </w:pPr>
      <w:r>
        <w:rPr>
          <w:rFonts w:ascii="IRNazanin" w:hAnsi="IRNazanin" w:eastAsia="IRNazanin"/>
          <w:color w:val="111111"/>
          <w:sz w:val="28"/>
          <w:sz w:val="28"/>
          <w:szCs w:val="28"/>
          <w:rtl w:val="true"/>
          <w:lang w:bidi="fa-IR"/>
        </w:rPr>
        <w:t>بشتاب که سرمایه توفیق شتاب است</w:t>
      </w:r>
    </w:p>
    <w:p>
      <w:pPr>
        <w:pStyle w:val="BookText"/>
        <w:rPr/>
      </w:pPr>
      <w:r>
        <w:rPr>
          <w:rFonts w:ascii="IRNazanin" w:hAnsi="IRNazanin" w:eastAsia="IRNazanin"/>
          <w:color w:val="111111"/>
          <w:sz w:val="28"/>
          <w:sz w:val="28"/>
          <w:szCs w:val="28"/>
          <w:rtl w:val="true"/>
          <w:lang w:bidi="fa-IR"/>
        </w:rPr>
        <w:t>هژبران را تزلزل در ترقی بیشتر گردد</w:t>
      </w:r>
    </w:p>
    <w:p>
      <w:pPr>
        <w:pStyle w:val="BookText"/>
        <w:rPr/>
      </w:pPr>
      <w:r>
        <w:rPr>
          <w:rFonts w:ascii="IRNazanin" w:hAnsi="IRNazanin" w:eastAsia="IRNazanin"/>
          <w:color w:val="111111"/>
          <w:sz w:val="28"/>
          <w:sz w:val="28"/>
          <w:szCs w:val="28"/>
          <w:rtl w:val="true"/>
          <w:lang w:bidi="fa-IR"/>
        </w:rPr>
        <w:t>بجان خویش می لرزد چو اخگر شعله ور گردد</w:t>
      </w:r>
    </w:p>
    <w:p>
      <w:pPr>
        <w:pStyle w:val="BookText"/>
        <w:rPr/>
      </w:pPr>
      <w:r>
        <w:rPr>
          <w:rFonts w:ascii="IRNazanin" w:hAnsi="IRNazanin" w:eastAsia="IRNazanin"/>
          <w:color w:val="111111"/>
          <w:sz w:val="28"/>
          <w:sz w:val="28"/>
          <w:szCs w:val="28"/>
          <w:rtl w:val="true"/>
          <w:lang w:bidi="fa-IR"/>
        </w:rPr>
        <w:t>دلیران را پس از مردن دلیری بیشتر گردد</w:t>
      </w:r>
    </w:p>
    <w:p>
      <w:pPr>
        <w:pStyle w:val="BookText"/>
        <w:rPr/>
      </w:pPr>
      <w:r>
        <w:rPr>
          <w:rFonts w:ascii="IRNazanin" w:hAnsi="IRNazanin" w:eastAsia="IRNazanin"/>
          <w:color w:val="111111"/>
          <w:sz w:val="28"/>
          <w:sz w:val="28"/>
          <w:szCs w:val="28"/>
          <w:rtl w:val="true"/>
          <w:lang w:bidi="fa-IR"/>
        </w:rPr>
        <w:t>که جلد گرگ</w:t>
      </w:r>
      <w:r>
        <w:rPr>
          <w:rStyle w:val="FootnoteAnchor"/>
          <w:rtl w:val="true"/>
        </w:rPr>
        <w:footnoteReference w:id="295"/>
      </w:r>
      <w:r>
        <w:rPr>
          <w:rFonts w:ascii="IRNazanin" w:hAnsi="IRNazanin" w:eastAsia="IRNazanin"/>
          <w:color w:val="111111"/>
          <w:sz w:val="28"/>
          <w:sz w:val="28"/>
          <w:szCs w:val="28"/>
          <w:rtl w:val="true"/>
          <w:lang w:bidi="fa-IR"/>
        </w:rPr>
        <w:t>ببرافکن پس از مردن سپرگردد</w:t>
      </w:r>
    </w:p>
    <w:p>
      <w:pPr>
        <w:pStyle w:val="BookText"/>
        <w:rPr/>
      </w:pPr>
      <w:r>
        <w:rPr>
          <w:rFonts w:ascii="IRNazanin" w:hAnsi="IRNazanin" w:eastAsia="IRNazanin"/>
          <w:color w:val="111111"/>
          <w:sz w:val="28"/>
          <w:sz w:val="28"/>
          <w:szCs w:val="28"/>
          <w:rtl w:val="true"/>
          <w:lang w:bidi="fa-IR"/>
        </w:rPr>
        <w:t>اوحدی شصت سال سختی دید</w:t>
      </w:r>
    </w:p>
    <w:p>
      <w:pPr>
        <w:pStyle w:val="BookText"/>
        <w:rPr/>
      </w:pPr>
      <w:r>
        <w:rPr>
          <w:rFonts w:ascii="IRNazanin" w:hAnsi="IRNazanin" w:eastAsia="IRNazanin"/>
          <w:color w:val="111111"/>
          <w:sz w:val="28"/>
          <w:sz w:val="28"/>
          <w:szCs w:val="28"/>
          <w:rtl w:val="true"/>
          <w:lang w:bidi="fa-IR"/>
        </w:rPr>
        <w:t>تا شبی روی نیکبختی دید</w:t>
      </w:r>
    </w:p>
    <w:p>
      <w:pPr>
        <w:pStyle w:val="BookText"/>
        <w:rPr/>
      </w:pPr>
      <w:r>
        <w:rPr>
          <w:rFonts w:ascii="IRNazanin" w:hAnsi="IRNazanin" w:eastAsia="IRNazanin"/>
          <w:color w:val="111111"/>
          <w:sz w:val="28"/>
          <w:sz w:val="28"/>
          <w:szCs w:val="28"/>
          <w:rtl w:val="true"/>
          <w:lang w:bidi="fa-IR"/>
        </w:rPr>
        <w:t>از برون در میان بازارم</w:t>
      </w:r>
    </w:p>
    <w:p>
      <w:pPr>
        <w:pStyle w:val="BookText"/>
        <w:rPr/>
      </w:pPr>
      <w:r>
        <w:rPr>
          <w:rFonts w:ascii="IRNazanin" w:hAnsi="IRNazanin" w:eastAsia="IRNazanin"/>
          <w:color w:val="111111"/>
          <w:sz w:val="28"/>
          <w:sz w:val="28"/>
          <w:szCs w:val="28"/>
          <w:rtl w:val="true"/>
          <w:lang w:bidi="fa-IR"/>
        </w:rPr>
        <w:t>وز درون خلوتی است با یارم</w:t>
      </w:r>
    </w:p>
    <w:p>
      <w:pPr>
        <w:pStyle w:val="BookText"/>
        <w:rPr/>
      </w:pPr>
      <w:r>
        <w:rPr>
          <w:rFonts w:ascii="IRNazanin" w:hAnsi="IRNazanin" w:eastAsia="IRNazanin"/>
          <w:color w:val="111111"/>
          <w:sz w:val="28"/>
          <w:sz w:val="28"/>
          <w:szCs w:val="28"/>
          <w:rtl w:val="true"/>
          <w:lang w:bidi="fa-IR"/>
        </w:rPr>
        <w:t>سالها چون فلک به سرگشتم</w:t>
      </w:r>
    </w:p>
    <w:p>
      <w:pPr>
        <w:pStyle w:val="BookText"/>
        <w:rPr/>
      </w:pPr>
      <w:r>
        <w:rPr>
          <w:rFonts w:ascii="IRNazanin" w:hAnsi="IRNazanin" w:eastAsia="IRNazanin"/>
          <w:color w:val="111111"/>
          <w:sz w:val="28"/>
          <w:sz w:val="28"/>
          <w:szCs w:val="28"/>
          <w:rtl w:val="true"/>
          <w:lang w:bidi="fa-IR"/>
        </w:rPr>
        <w:t>تا فلک وار دیده ور گشتم</w:t>
      </w:r>
    </w:p>
    <w:p>
      <w:pPr>
        <w:pStyle w:val="BookText"/>
        <w:rPr/>
      </w:pPr>
      <w:r>
        <w:rPr>
          <w:rFonts w:ascii="IRNazanin" w:hAnsi="IRNazanin" w:eastAsia="IRNazanin"/>
          <w:color w:val="111111"/>
          <w:sz w:val="28"/>
          <w:sz w:val="28"/>
          <w:szCs w:val="28"/>
          <w:rtl w:val="true"/>
          <w:lang w:bidi="fa-IR"/>
        </w:rPr>
        <w:t>کس نداند جمال سلوت من</w:t>
      </w:r>
    </w:p>
    <w:p>
      <w:pPr>
        <w:pStyle w:val="BookText"/>
        <w:rPr/>
      </w:pPr>
      <w:r>
        <w:rPr>
          <w:rFonts w:ascii="IRNazanin" w:hAnsi="IRNazanin" w:eastAsia="IRNazanin"/>
          <w:color w:val="111111"/>
          <w:sz w:val="28"/>
          <w:sz w:val="28"/>
          <w:szCs w:val="28"/>
          <w:rtl w:val="true"/>
          <w:lang w:bidi="fa-IR"/>
        </w:rPr>
        <w:t>ره ندارد کسی به خلوت من</w:t>
      </w:r>
    </w:p>
    <w:p>
      <w:pPr>
        <w:pStyle w:val="BookText"/>
        <w:rPr/>
      </w:pPr>
      <w:r>
        <w:rPr>
          <w:rFonts w:ascii="IRNazanin" w:hAnsi="IRNazanin" w:eastAsia="IRNazanin"/>
          <w:color w:val="111111"/>
          <w:sz w:val="28"/>
          <w:sz w:val="28"/>
          <w:szCs w:val="28"/>
          <w:rtl w:val="true"/>
          <w:lang w:bidi="fa-IR"/>
        </w:rPr>
        <w:t>سر گفتار ما مجازی نیست</w:t>
      </w:r>
    </w:p>
    <w:p>
      <w:pPr>
        <w:pStyle w:val="BookText"/>
        <w:rPr/>
      </w:pPr>
      <w:r>
        <w:rPr>
          <w:rFonts w:ascii="IRNazanin" w:hAnsi="IRNazanin" w:eastAsia="IRNazanin"/>
          <w:color w:val="111111"/>
          <w:sz w:val="28"/>
          <w:sz w:val="28"/>
          <w:szCs w:val="28"/>
          <w:rtl w:val="true"/>
          <w:lang w:bidi="fa-IR"/>
        </w:rPr>
        <w:t>بازکن دیده کاین به بازی نیست</w:t>
      </w:r>
    </w:p>
    <w:p>
      <w:pPr>
        <w:pStyle w:val="Heading3"/>
        <w:numPr>
          <w:ilvl w:val="2"/>
          <w:numId w:val="1"/>
        </w:numPr>
        <w:rPr/>
      </w:pPr>
      <w:bookmarkStart w:id="371" w:name="__RefHeading___Toc7831077_3381743652"/>
      <w:bookmarkStart w:id="372" w:name="_Toc138"/>
      <w:bookmarkEnd w:id="371"/>
      <w:r>
        <w:rPr>
          <w:rtl w:val="true"/>
        </w:rPr>
        <w:t>جستجوی مردان حق و پیروی ایشان</w:t>
      </w:r>
      <w:bookmarkEnd w:id="372"/>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آله و سلم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علی دین خلیله فلینظر أحدکم من یتخالل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دین خود، پیرو دوست خویش است؛ پس هر یک از شما باید بدقت بنگرد که با چه کس دوستی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 از محمد بن سنان، از مفضل بن عمر، از امام صادق علیه السلام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لم یکن له واعظ من قلبه و زاجر من نفسه و لم یکن له قرین مرشد استمکن عدوه من عنقه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در قلب و اندرون خود، واعظی و در نفس خویش، باز دارنده ای نداشته و او را همنشینی نباشد که به راه راست ارشادش کند، در حقیقت، دشمن خود، شیطان را بر خود فرمانروایی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قل ثلثة اشیاء فی کل زمان؛ الاخاء فی الله و الزوجة الصالحة الألیفة فی دین الله و الولد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اصاب احدی الثلثة، فقد أصاب خیرالدارین و الحظ الا و فر 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احذر ان تواخی من اراد لطمع او خوف او میل او لاکل او شرب و اطلب مؤاخاة الاتقیاء ولو فی ظلمات الارض و ان افنیت عمرک فی طلبهم فان الله عز و جل لم یخلق افضل منهم علی وجه الارض بعد النبیین علیهم السلام و ما انعم الله تعالی علی عبد بمثل ما انعم به علی التوفیق لصحبتهم،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الاخلاء یومئذ بعضهم لبعض عدو الآ المتقین </w:t>
      </w:r>
      <w:r>
        <w:rPr>
          <w:rStyle w:val="FootnoteAnchor"/>
          <w:rtl w:val="true"/>
        </w:rPr>
        <w:footnoteReference w:id="296"/>
      </w:r>
      <w:r>
        <w:rPr>
          <w:rFonts w:ascii="IRNazanin" w:hAnsi="IRNazanin" w:eastAsia="IRNazanin"/>
          <w:color w:val="111111"/>
          <w:sz w:val="28"/>
          <w:sz w:val="28"/>
          <w:szCs w:val="28"/>
          <w:rtl w:val="true"/>
          <w:lang w:bidi="fa-IR"/>
        </w:rPr>
        <w:t>و اظن ان من طلب فی زماننا هذا صدیقة لاعیب، فیه، بقی بلا 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تری أن اؤل کرامة اکرم الله بها انبیائه عند اظهار دعوتهم، بصدیق امین او ولی وکذلک من اجل ما اکرم الله به اصدقائه و اولیائه و أمنائه، صحبة أنبیائه و هو دلیل علی أن ما فی الدارین نعمة، احلی و اطیب و از کی من الصحبة فی الله و المؤخاة لاجله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در هر دوره و زمانی کمیاب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دوستی به خاطر خدا، دیگر زنی صالح که با همسر خود مهربان باشد و سوم فرزند رشید و خردمند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به یکی از سه نعمت بالا دست یافت، در حقیقت به خیر دو جهان و بهره کامل از زندگی </w:t>
      </w:r>
    </w:p>
    <w:p>
      <w:pPr>
        <w:pStyle w:val="BookText"/>
        <w:rPr/>
      </w:pPr>
      <w:r>
        <w:rPr>
          <w:rFonts w:ascii="IRNazanin" w:hAnsi="IRNazanin" w:eastAsia="IRNazanin"/>
          <w:color w:val="111111"/>
          <w:sz w:val="28"/>
          <w:sz w:val="28"/>
          <w:szCs w:val="28"/>
          <w:rtl w:val="true"/>
          <w:lang w:bidi="fa-IR"/>
        </w:rPr>
        <w:t>نائل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 تا از دوستی آنها که به انگیزه طمع و ترس و یا به خاطر خورد و خوراک به تو نزدیک می شوند، سخت بپرهیزی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 جستجوی دوستی پرهیزگاران و حق پرستان باشی، هر چند که در ظلمات زمین پنهان باشند و هر چند که عمر خویش را بر سر اینکار گذاری؛ زیرا که خداوند متعال بر روی گیتی، پس از پیامبران، مخلوقی عزیز تر و برتر از پرهیزگاران و حق پرستان نیافریده است و نعمتی والاتر از آن نیست که پروردگار به بنده خود، توفیق مصاحبت و همنشینی ابرار و</w:t>
      </w:r>
    </w:p>
    <w:p>
      <w:pPr>
        <w:pStyle w:val="BookText"/>
        <w:rPr/>
      </w:pPr>
      <w:r>
        <w:rPr>
          <w:rFonts w:ascii="IRNazanin" w:hAnsi="IRNazanin" w:eastAsia="IRNazanin"/>
          <w:color w:val="111111"/>
          <w:sz w:val="28"/>
          <w:sz w:val="28"/>
          <w:szCs w:val="28"/>
          <w:rtl w:val="true"/>
          <w:lang w:bidi="fa-IR"/>
        </w:rPr>
        <w:t>پرهیزگاران کرامت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قیامت، همه دوستان دشمن یکدیگرند، مگر پرهیزگاران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دارم که در این زمانه، هر کس که دنبال دوستی بی عیب باشد، سرانجام بی دوست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بینی که نخستین مرحمتی که پروردگار، به انبیاء خود، در آغاز کار دعوتشان، مرحمت کرده است همانا دوستی صدیق و امین و یا ولی است که به ایشان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گرامی ترین نعمتی که خدا به دوستداران و اولیاء و امناء خود کرامت فرموده است، نعمت همنشینی پیامبران خویش است و به همین سبب، والاتر و گواراتر و ارجمند ترین عنایت حق تعالی توفیق مصاحبت و برادری در راه خدا و به خاطر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خواهی به گرد مقبلان گرد</w:t>
      </w:r>
    </w:p>
    <w:p>
      <w:pPr>
        <w:pStyle w:val="BookText"/>
        <w:rPr/>
      </w:pPr>
      <w:r>
        <w:rPr>
          <w:rFonts w:ascii="IRNazanin" w:hAnsi="IRNazanin" w:eastAsia="IRNazanin"/>
          <w:color w:val="111111"/>
          <w:sz w:val="28"/>
          <w:sz w:val="28"/>
          <w:szCs w:val="28"/>
          <w:rtl w:val="true"/>
          <w:lang w:bidi="fa-IR"/>
        </w:rPr>
        <w:t>که زود از مقبلان، مقبل شود مرد</w:t>
      </w:r>
    </w:p>
    <w:p>
      <w:pPr>
        <w:pStyle w:val="BookText"/>
        <w:rPr/>
      </w:pPr>
      <w:r>
        <w:rPr>
          <w:rFonts w:ascii="IRNazanin" w:hAnsi="IRNazanin" w:eastAsia="IRNazanin"/>
          <w:color w:val="111111"/>
          <w:sz w:val="28"/>
          <w:sz w:val="28"/>
          <w:szCs w:val="28"/>
          <w:rtl w:val="true"/>
          <w:lang w:bidi="fa-IR"/>
        </w:rPr>
        <w:t>چو بر سنبل چرد آهوی تاتار</w:t>
      </w:r>
    </w:p>
    <w:p>
      <w:pPr>
        <w:pStyle w:val="BookText"/>
        <w:rPr/>
      </w:pPr>
      <w:r>
        <w:rPr>
          <w:rFonts w:ascii="IRNazanin" w:hAnsi="IRNazanin" w:eastAsia="IRNazanin"/>
          <w:color w:val="111111"/>
          <w:sz w:val="28"/>
          <w:sz w:val="28"/>
          <w:szCs w:val="28"/>
          <w:rtl w:val="true"/>
          <w:lang w:bidi="fa-IR"/>
        </w:rPr>
        <w:t>نسیمش بوی مشک آرد پدیدار</w:t>
      </w:r>
    </w:p>
    <w:p>
      <w:pPr>
        <w:pStyle w:val="BookText"/>
        <w:rPr/>
      </w:pPr>
      <w:r>
        <w:rPr>
          <w:rFonts w:ascii="IRNazanin" w:hAnsi="IRNazanin" w:eastAsia="IRNazanin"/>
          <w:color w:val="111111"/>
          <w:sz w:val="28"/>
          <w:sz w:val="28"/>
          <w:szCs w:val="28"/>
          <w:rtl w:val="true"/>
          <w:lang w:bidi="fa-IR"/>
        </w:rPr>
        <w:t>پیرو راهروان باش که تا پیش افتی</w:t>
      </w:r>
    </w:p>
    <w:p>
      <w:pPr>
        <w:pStyle w:val="BookText"/>
        <w:rPr/>
      </w:pPr>
      <w:r>
        <w:rPr>
          <w:rFonts w:ascii="IRNazanin" w:hAnsi="IRNazanin" w:eastAsia="IRNazanin"/>
          <w:color w:val="111111"/>
          <w:sz w:val="28"/>
          <w:sz w:val="28"/>
          <w:szCs w:val="28"/>
          <w:rtl w:val="true"/>
          <w:lang w:bidi="fa-IR"/>
        </w:rPr>
        <w:t>که مرا باز پس افکنده بس پیشیها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فبهدیهم اقتده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از هدایت راه و روش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 و مردمان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گذار بر ظلمات است خضر راهی جو</w:t>
      </w:r>
    </w:p>
    <w:p>
      <w:pPr>
        <w:pStyle w:val="BookText"/>
        <w:rPr/>
      </w:pPr>
      <w:r>
        <w:rPr>
          <w:rFonts w:ascii="IRNazanin" w:hAnsi="IRNazanin" w:eastAsia="IRNazanin"/>
          <w:color w:val="111111"/>
          <w:sz w:val="28"/>
          <w:sz w:val="28"/>
          <w:szCs w:val="28"/>
          <w:rtl w:val="true"/>
          <w:lang w:bidi="fa-IR"/>
        </w:rPr>
        <w:t>مباد کاتش محرومی آب ما ببرد</w:t>
      </w:r>
    </w:p>
    <w:p>
      <w:pPr>
        <w:pStyle w:val="BookText"/>
        <w:rPr/>
      </w:pPr>
      <w:r>
        <w:rPr>
          <w:rFonts w:ascii="IRNazanin" w:hAnsi="IRNazanin" w:eastAsia="IRNazanin"/>
          <w:color w:val="111111"/>
          <w:sz w:val="28"/>
          <w:sz w:val="28"/>
          <w:szCs w:val="28"/>
          <w:rtl w:val="true"/>
          <w:lang w:bidi="fa-IR"/>
        </w:rPr>
        <w:t>آفتابی است قبول نظر اهل کمال</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بیک تابش آن سنگ شود صاحب حال </w:t>
      </w:r>
    </w:p>
    <w:p>
      <w:pPr>
        <w:pStyle w:val="BookText"/>
        <w:rPr/>
      </w:pPr>
      <w:r>
        <w:rPr>
          <w:rFonts w:ascii="IRNazanin" w:hAnsi="IRNazanin" w:eastAsia="IRNazanin"/>
          <w:color w:val="111111"/>
          <w:sz w:val="28"/>
          <w:sz w:val="28"/>
          <w:szCs w:val="28"/>
          <w:rtl w:val="true"/>
          <w:lang w:bidi="fa-IR"/>
        </w:rPr>
        <w:t>تا ز گرد ره مردی نکنی سرمه چشم</w:t>
      </w:r>
    </w:p>
    <w:p>
      <w:pPr>
        <w:pStyle w:val="BookText"/>
        <w:rPr/>
      </w:pPr>
      <w:r>
        <w:rPr>
          <w:rFonts w:ascii="IRNazanin" w:hAnsi="IRNazanin" w:eastAsia="IRNazanin"/>
          <w:color w:val="111111"/>
          <w:sz w:val="28"/>
          <w:sz w:val="28"/>
          <w:szCs w:val="28"/>
          <w:rtl w:val="true"/>
          <w:lang w:bidi="fa-IR"/>
        </w:rPr>
        <w:t>از پس پرده غیبت ننمایند جمال</w:t>
      </w:r>
    </w:p>
    <w:p>
      <w:pPr>
        <w:pStyle w:val="BookText"/>
        <w:rPr/>
      </w:pPr>
      <w:r>
        <w:rPr>
          <w:rFonts w:ascii="IRNazanin" w:hAnsi="IRNazanin" w:eastAsia="IRNazanin"/>
          <w:color w:val="111111"/>
          <w:sz w:val="28"/>
          <w:sz w:val="28"/>
          <w:szCs w:val="28"/>
          <w:rtl w:val="true"/>
          <w:lang w:bidi="fa-IR"/>
        </w:rPr>
        <w:t>هر که خاصیت اکسیر محبت دانست</w:t>
      </w:r>
    </w:p>
    <w:p>
      <w:pPr>
        <w:pStyle w:val="BookText"/>
        <w:rPr/>
      </w:pPr>
      <w:r>
        <w:rPr>
          <w:rFonts w:ascii="IRNazanin" w:hAnsi="IRNazanin" w:eastAsia="IRNazanin"/>
          <w:color w:val="111111"/>
          <w:sz w:val="28"/>
          <w:sz w:val="28"/>
          <w:szCs w:val="28"/>
          <w:rtl w:val="true"/>
          <w:lang w:bidi="fa-IR"/>
        </w:rPr>
        <w:t>به یکی عشوه گروکرد همه منصب و مال</w:t>
      </w:r>
    </w:p>
    <w:p>
      <w:pPr>
        <w:pStyle w:val="BookText"/>
        <w:rPr/>
      </w:pPr>
      <w:r>
        <w:rPr>
          <w:rFonts w:ascii="IRNazanin" w:hAnsi="IRNazanin" w:eastAsia="IRNazanin"/>
          <w:color w:val="111111"/>
          <w:sz w:val="28"/>
          <w:sz w:val="28"/>
          <w:szCs w:val="28"/>
          <w:rtl w:val="true"/>
          <w:lang w:bidi="fa-IR"/>
        </w:rPr>
        <w:t>آرزومند وصالیم خدایا مپسند</w:t>
      </w:r>
    </w:p>
    <w:p>
      <w:pPr>
        <w:pStyle w:val="BookText"/>
        <w:rPr/>
      </w:pPr>
      <w:r>
        <w:rPr>
          <w:rFonts w:ascii="IRNazanin" w:hAnsi="IRNazanin" w:eastAsia="IRNazanin"/>
          <w:color w:val="111111"/>
          <w:sz w:val="28"/>
          <w:sz w:val="28"/>
          <w:szCs w:val="28"/>
          <w:rtl w:val="true"/>
          <w:lang w:bidi="fa-IR"/>
        </w:rPr>
        <w:t>ما چنین تشنه و دریای کرم مالامال</w:t>
      </w:r>
    </w:p>
    <w:p>
      <w:pPr>
        <w:pStyle w:val="BookText"/>
        <w:rPr/>
      </w:pPr>
      <w:r>
        <w:rPr>
          <w:rFonts w:ascii="IRNazanin" w:hAnsi="IRNazanin" w:eastAsia="IRNazanin"/>
          <w:color w:val="111111"/>
          <w:sz w:val="28"/>
          <w:sz w:val="28"/>
          <w:szCs w:val="28"/>
          <w:rtl w:val="true"/>
          <w:lang w:bidi="fa-IR"/>
        </w:rPr>
        <w:t>مرا یارب به اهل درد از لطف آشنایی ده</w:t>
      </w:r>
    </w:p>
    <w:p>
      <w:pPr>
        <w:pStyle w:val="BookText"/>
        <w:rPr/>
      </w:pPr>
      <w:r>
        <w:rPr>
          <w:rFonts w:ascii="IRNazanin" w:hAnsi="IRNazanin" w:eastAsia="IRNazanin"/>
          <w:color w:val="111111"/>
          <w:sz w:val="28"/>
          <w:sz w:val="28"/>
          <w:szCs w:val="28"/>
          <w:rtl w:val="true"/>
          <w:lang w:bidi="fa-IR"/>
        </w:rPr>
        <w:t>چو طفل اشک از دامان بی دردان رهائی ده</w:t>
      </w:r>
    </w:p>
    <w:p>
      <w:pPr>
        <w:pStyle w:val="BookText"/>
        <w:rPr/>
      </w:pPr>
      <w:r>
        <w:rPr>
          <w:rFonts w:ascii="IRNazanin" w:hAnsi="IRNazanin" w:eastAsia="IRNazanin"/>
          <w:color w:val="111111"/>
          <w:sz w:val="28"/>
          <w:sz w:val="28"/>
          <w:szCs w:val="28"/>
          <w:rtl w:val="true"/>
          <w:lang w:bidi="fa-IR"/>
        </w:rPr>
        <w:t>اینهمه گفتیم لیگ اندر بسیج</w:t>
      </w:r>
    </w:p>
    <w:p>
      <w:pPr>
        <w:pStyle w:val="BookText"/>
        <w:rPr/>
      </w:pPr>
      <w:r>
        <w:rPr>
          <w:rFonts w:ascii="IRNazanin" w:hAnsi="IRNazanin" w:eastAsia="IRNazanin"/>
          <w:color w:val="111111"/>
          <w:sz w:val="28"/>
          <w:sz w:val="28"/>
          <w:szCs w:val="28"/>
          <w:rtl w:val="true"/>
          <w:lang w:bidi="fa-IR"/>
        </w:rPr>
        <w:t>بی عنایات خدا هیچیم، هیچ</w:t>
      </w:r>
    </w:p>
    <w:p>
      <w:pPr>
        <w:pStyle w:val="BookText"/>
        <w:rPr/>
      </w:pPr>
      <w:r>
        <w:rPr>
          <w:rFonts w:ascii="IRNazanin" w:hAnsi="IRNazanin" w:eastAsia="IRNazanin"/>
          <w:color w:val="111111"/>
          <w:sz w:val="28"/>
          <w:sz w:val="28"/>
          <w:szCs w:val="28"/>
          <w:rtl w:val="true"/>
          <w:lang w:bidi="fa-IR"/>
        </w:rPr>
        <w:t>بی عنایات حق و خاصان حق</w:t>
      </w:r>
    </w:p>
    <w:p>
      <w:pPr>
        <w:pStyle w:val="BookText"/>
        <w:rPr/>
      </w:pPr>
      <w:r>
        <w:rPr>
          <w:rFonts w:ascii="IRNazanin" w:hAnsi="IRNazanin" w:eastAsia="IRNazanin"/>
          <w:color w:val="111111"/>
          <w:sz w:val="28"/>
          <w:sz w:val="28"/>
          <w:szCs w:val="28"/>
          <w:rtl w:val="true"/>
          <w:lang w:bidi="fa-IR"/>
        </w:rPr>
        <w:t>گر ملک باشد سیاهستش ورق</w:t>
      </w:r>
    </w:p>
    <w:p>
      <w:pPr>
        <w:pStyle w:val="BookText"/>
        <w:rPr/>
      </w:pPr>
      <w:r>
        <w:rPr>
          <w:rFonts w:ascii="IRNazanin" w:hAnsi="IRNazanin" w:eastAsia="IRNazanin"/>
          <w:color w:val="111111"/>
          <w:sz w:val="28"/>
          <w:sz w:val="28"/>
          <w:szCs w:val="28"/>
          <w:rtl w:val="true"/>
          <w:lang w:bidi="fa-IR"/>
        </w:rPr>
        <w:t>دری است در این بحر بجویید که هست</w:t>
      </w:r>
    </w:p>
    <w:p>
      <w:pPr>
        <w:pStyle w:val="BookText"/>
        <w:rPr/>
      </w:pPr>
      <w:r>
        <w:rPr>
          <w:rFonts w:ascii="IRNazanin" w:hAnsi="IRNazanin" w:eastAsia="IRNazanin"/>
          <w:color w:val="111111"/>
          <w:sz w:val="28"/>
          <w:sz w:val="28"/>
          <w:szCs w:val="28"/>
          <w:rtl w:val="true"/>
          <w:lang w:bidi="fa-IR"/>
        </w:rPr>
        <w:t>اندر طلبش جمله بپویید که هست</w:t>
      </w:r>
    </w:p>
    <w:p>
      <w:pPr>
        <w:pStyle w:val="BookText"/>
        <w:rPr/>
      </w:pPr>
      <w:r>
        <w:rPr>
          <w:rFonts w:ascii="IRNazanin" w:hAnsi="IRNazanin" w:eastAsia="IRNazanin"/>
          <w:color w:val="111111"/>
          <w:sz w:val="28"/>
          <w:sz w:val="28"/>
          <w:szCs w:val="28"/>
          <w:rtl w:val="true"/>
          <w:lang w:bidi="fa-IR"/>
        </w:rPr>
        <w:t>رفتند روندگان و گفتند نبود</w:t>
      </w:r>
    </w:p>
    <w:p>
      <w:pPr>
        <w:pStyle w:val="BookText"/>
        <w:rPr/>
      </w:pPr>
      <w:r>
        <w:rPr>
          <w:rFonts w:ascii="IRNazanin" w:hAnsi="IRNazanin" w:eastAsia="IRNazanin"/>
          <w:color w:val="111111"/>
          <w:sz w:val="28"/>
          <w:sz w:val="28"/>
          <w:szCs w:val="28"/>
          <w:rtl w:val="true"/>
          <w:lang w:bidi="fa-IR"/>
        </w:rPr>
        <w:t>رفتیم و ندیدیم بجویید که هست</w:t>
      </w:r>
    </w:p>
    <w:p>
      <w:pPr>
        <w:pStyle w:val="BookText"/>
        <w:rPr/>
      </w:pPr>
      <w:r>
        <w:rPr>
          <w:rFonts w:ascii="IRNazanin" w:hAnsi="IRNazanin" w:eastAsia="IRNazanin"/>
          <w:color w:val="111111"/>
          <w:sz w:val="28"/>
          <w:sz w:val="28"/>
          <w:szCs w:val="28"/>
          <w:rtl w:val="true"/>
          <w:lang w:bidi="fa-IR"/>
        </w:rPr>
        <w:t>آب حیات که در ظلمات است، کنایه از این معنی است که هر چه را خواهی در ضد آن جستجو کن؛ اگر عزت می طلبی، خاک راه مردان حق باش و اگر صدر جویی ذیل محفلشان بنشین، اگر آرزومند غنائی، به فقر رو کن و اگر بلندی می خواهی، خاکسار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نیک دیده بگشای و صراط مستقیم و راه مردان خدا را بازیاب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بسا ابلیس آدم رو که هست</w:t>
      </w:r>
    </w:p>
    <w:p>
      <w:pPr>
        <w:pStyle w:val="BookText"/>
        <w:rPr/>
      </w:pPr>
      <w:r>
        <w:rPr>
          <w:rFonts w:ascii="IRNazanin" w:hAnsi="IRNazanin" w:eastAsia="IRNazanin"/>
          <w:color w:val="111111"/>
          <w:sz w:val="28"/>
          <w:sz w:val="28"/>
          <w:szCs w:val="28"/>
          <w:rtl w:val="true"/>
          <w:lang w:bidi="fa-IR"/>
        </w:rPr>
        <w:t>پس به هر دستی نباید داد دست</w:t>
      </w:r>
    </w:p>
    <w:p>
      <w:pPr>
        <w:pStyle w:val="BookText"/>
        <w:rPr/>
      </w:pPr>
      <w:r>
        <w:rPr>
          <w:rFonts w:ascii="IRNazanin" w:hAnsi="IRNazanin" w:eastAsia="IRNazanin"/>
          <w:color w:val="111111"/>
          <w:sz w:val="28"/>
          <w:sz w:val="28"/>
          <w:szCs w:val="28"/>
          <w:rtl w:val="true"/>
          <w:lang w:bidi="fa-IR"/>
        </w:rPr>
        <w:t>عارف ربانی مرحوم حاجی میرزا زمان کلانی قدس سره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خواهی به مقصد راه یابی ای جوان اول</w:t>
      </w:r>
    </w:p>
    <w:p>
      <w:pPr>
        <w:pStyle w:val="BookText"/>
        <w:rPr/>
      </w:pPr>
      <w:r>
        <w:rPr>
          <w:rFonts w:ascii="IRNazanin" w:hAnsi="IRNazanin" w:eastAsia="IRNazanin"/>
          <w:color w:val="111111"/>
          <w:sz w:val="28"/>
          <w:sz w:val="28"/>
          <w:szCs w:val="28"/>
          <w:rtl w:val="true"/>
          <w:lang w:bidi="fa-IR"/>
        </w:rPr>
        <w:t>به پیری عهد و پیمان کن که با حق است پیمانش</w:t>
      </w:r>
    </w:p>
    <w:p>
      <w:pPr>
        <w:pStyle w:val="BookText"/>
        <w:rPr/>
      </w:pPr>
      <w:r>
        <w:rPr>
          <w:rFonts w:ascii="IRNazanin" w:hAnsi="IRNazanin" w:eastAsia="IRNazanin"/>
          <w:color w:val="111111"/>
          <w:sz w:val="28"/>
          <w:sz w:val="28"/>
          <w:szCs w:val="28"/>
          <w:rtl w:val="true"/>
          <w:lang w:bidi="fa-IR"/>
        </w:rPr>
        <w:t>به امر اهل دل می باید اندر پاس دل کوشی</w:t>
      </w:r>
    </w:p>
    <w:p>
      <w:pPr>
        <w:pStyle w:val="BookText"/>
        <w:rPr/>
      </w:pPr>
      <w:r>
        <w:rPr>
          <w:rFonts w:ascii="IRNazanin" w:hAnsi="IRNazanin" w:eastAsia="IRNazanin"/>
          <w:color w:val="111111"/>
          <w:sz w:val="28"/>
          <w:sz w:val="28"/>
          <w:szCs w:val="28"/>
          <w:rtl w:val="true"/>
          <w:lang w:bidi="fa-IR"/>
        </w:rPr>
        <w:t>رساند پاس دل اندر شهود حق به پایانش</w:t>
      </w:r>
    </w:p>
    <w:p>
      <w:pPr>
        <w:pStyle w:val="BookText"/>
        <w:rPr/>
      </w:pPr>
      <w:r>
        <w:rPr>
          <w:rFonts w:ascii="IRNazanin" w:hAnsi="IRNazanin" w:eastAsia="IRNazanin"/>
          <w:color w:val="111111"/>
          <w:sz w:val="28"/>
          <w:sz w:val="28"/>
          <w:szCs w:val="28"/>
          <w:rtl w:val="true"/>
          <w:lang w:bidi="fa-IR"/>
        </w:rPr>
        <w:t>تو را رکن رکین آزادی و وارستن است از خود</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وارستگی نبود نباشد محکم ارکانش </w:t>
      </w:r>
    </w:p>
    <w:p>
      <w:pPr>
        <w:pStyle w:val="BookText"/>
        <w:rPr/>
      </w:pPr>
      <w:r>
        <w:rPr>
          <w:rFonts w:ascii="IRNazanin" w:hAnsi="IRNazanin" w:eastAsia="IRNazanin"/>
          <w:color w:val="111111"/>
          <w:sz w:val="28"/>
          <w:sz w:val="28"/>
          <w:szCs w:val="28"/>
          <w:rtl w:val="true"/>
          <w:lang w:bidi="fa-IR"/>
        </w:rPr>
        <w:t>به واجب چون رسد ممکن مگر آنگاه ره یابد</w:t>
      </w:r>
    </w:p>
    <w:p>
      <w:pPr>
        <w:pStyle w:val="BookText"/>
        <w:rPr/>
      </w:pPr>
      <w:r>
        <w:rPr>
          <w:rFonts w:ascii="IRNazanin" w:hAnsi="IRNazanin" w:eastAsia="IRNazanin"/>
          <w:color w:val="111111"/>
          <w:sz w:val="28"/>
          <w:sz w:val="28"/>
          <w:szCs w:val="28"/>
          <w:rtl w:val="true"/>
          <w:lang w:bidi="fa-IR"/>
        </w:rPr>
        <w:t>که اول نفس کافر کیش را سازد مسلمانش</w:t>
      </w:r>
    </w:p>
    <w:p>
      <w:pPr>
        <w:pStyle w:val="BookText"/>
        <w:rPr/>
      </w:pPr>
      <w:r>
        <w:rPr>
          <w:rFonts w:ascii="IRNazanin" w:hAnsi="IRNazanin" w:eastAsia="IRNazanin"/>
          <w:color w:val="111111"/>
          <w:sz w:val="28"/>
          <w:sz w:val="28"/>
          <w:szCs w:val="28"/>
          <w:rtl w:val="true"/>
          <w:lang w:bidi="fa-IR"/>
        </w:rPr>
        <w:t>نرنجد از جفای مردم و هرگز نرنجاند</w:t>
      </w:r>
    </w:p>
    <w:p>
      <w:pPr>
        <w:pStyle w:val="BookText"/>
        <w:rPr/>
      </w:pPr>
      <w:r>
        <w:rPr>
          <w:rFonts w:ascii="IRNazanin" w:hAnsi="IRNazanin" w:eastAsia="IRNazanin"/>
          <w:color w:val="111111"/>
          <w:sz w:val="28"/>
          <w:sz w:val="28"/>
          <w:szCs w:val="28"/>
          <w:rtl w:val="true"/>
          <w:lang w:bidi="fa-IR"/>
        </w:rPr>
        <w:t>دعا گوید جواب حرف زشت عیب جویانش</w:t>
      </w:r>
    </w:p>
    <w:p>
      <w:pPr>
        <w:pStyle w:val="BookText"/>
        <w:rPr/>
      </w:pPr>
      <w:r>
        <w:rPr>
          <w:rFonts w:ascii="IRNazanin" w:hAnsi="IRNazanin" w:eastAsia="IRNazanin"/>
          <w:color w:val="111111"/>
          <w:sz w:val="28"/>
          <w:sz w:val="28"/>
          <w:szCs w:val="28"/>
          <w:rtl w:val="true"/>
          <w:lang w:bidi="fa-IR"/>
        </w:rPr>
        <w:t>کسی کو متصف باشد به اوصاف و صفات حق</w:t>
      </w:r>
    </w:p>
    <w:p>
      <w:pPr>
        <w:pStyle w:val="BookText"/>
        <w:rPr/>
      </w:pPr>
      <w:r>
        <w:rPr>
          <w:rFonts w:ascii="IRNazanin" w:hAnsi="IRNazanin" w:eastAsia="IRNazanin"/>
          <w:color w:val="111111"/>
          <w:sz w:val="28"/>
          <w:sz w:val="28"/>
          <w:szCs w:val="28"/>
          <w:rtl w:val="true"/>
          <w:lang w:bidi="fa-IR"/>
        </w:rPr>
        <w:t>فاحیاه حیوة طیبه، فرمود یزدانش</w:t>
      </w:r>
    </w:p>
    <w:p>
      <w:pPr>
        <w:pStyle w:val="BookText"/>
        <w:rPr/>
      </w:pPr>
      <w:r>
        <w:rPr>
          <w:rFonts w:ascii="IRNazanin" w:hAnsi="IRNazanin" w:eastAsia="IRNazanin"/>
          <w:color w:val="111111"/>
          <w:sz w:val="28"/>
          <w:sz w:val="28"/>
          <w:szCs w:val="28"/>
          <w:rtl w:val="true"/>
          <w:lang w:bidi="fa-IR"/>
        </w:rPr>
        <w:t>غم دوران مخور ای دل که قابل نیست دورانش</w:t>
      </w:r>
    </w:p>
    <w:p>
      <w:pPr>
        <w:pStyle w:val="BookText"/>
        <w:rPr/>
      </w:pPr>
      <w:r>
        <w:rPr>
          <w:rFonts w:ascii="IRNazanin" w:hAnsi="IRNazanin" w:eastAsia="IRNazanin"/>
          <w:color w:val="111111"/>
          <w:sz w:val="28"/>
          <w:sz w:val="28"/>
          <w:szCs w:val="28"/>
          <w:rtl w:val="true"/>
          <w:lang w:bidi="fa-IR"/>
        </w:rPr>
        <w:t>وفا از تن مجوای جان که در خاک است سامانش</w:t>
      </w:r>
    </w:p>
    <w:p>
      <w:pPr>
        <w:pStyle w:val="BookText"/>
        <w:rPr/>
      </w:pPr>
      <w:r>
        <w:rPr>
          <w:rFonts w:ascii="IRNazanin" w:hAnsi="IRNazanin" w:eastAsia="IRNazanin"/>
          <w:color w:val="111111"/>
          <w:sz w:val="28"/>
          <w:sz w:val="28"/>
          <w:szCs w:val="28"/>
          <w:rtl w:val="true"/>
          <w:lang w:bidi="fa-IR"/>
        </w:rPr>
        <w:t>هر آن رندی که پیوندی ندارد با دل کامل</w:t>
      </w:r>
    </w:p>
    <w:p>
      <w:pPr>
        <w:pStyle w:val="BookText"/>
        <w:rPr/>
      </w:pPr>
      <w:r>
        <w:rPr>
          <w:rFonts w:ascii="IRNazanin" w:hAnsi="IRNazanin" w:eastAsia="IRNazanin"/>
          <w:color w:val="111111"/>
          <w:sz w:val="28"/>
          <w:sz w:val="28"/>
          <w:szCs w:val="28"/>
          <w:rtl w:val="true"/>
          <w:lang w:bidi="fa-IR"/>
        </w:rPr>
        <w:t>به رندی در شمار خویش نشمارند رندانش</w:t>
      </w:r>
    </w:p>
    <w:p>
      <w:pPr>
        <w:pStyle w:val="BookText"/>
        <w:rPr/>
      </w:pPr>
      <w:r>
        <w:rPr>
          <w:rFonts w:ascii="IRNazanin" w:hAnsi="IRNazanin" w:eastAsia="IRNazanin"/>
          <w:color w:val="111111"/>
          <w:sz w:val="28"/>
          <w:sz w:val="28"/>
          <w:szCs w:val="28"/>
          <w:rtl w:val="true"/>
          <w:lang w:bidi="fa-IR"/>
        </w:rPr>
        <w:t>افغان از دعوی نادان که زنجیر است تدبیرش</w:t>
      </w:r>
    </w:p>
    <w:p>
      <w:pPr>
        <w:pStyle w:val="BookText"/>
        <w:rPr/>
      </w:pPr>
      <w:r>
        <w:rPr>
          <w:rFonts w:ascii="IRNazanin" w:hAnsi="IRNazanin" w:eastAsia="IRNazanin"/>
          <w:color w:val="111111"/>
          <w:sz w:val="28"/>
          <w:sz w:val="28"/>
          <w:szCs w:val="28"/>
          <w:rtl w:val="true"/>
          <w:lang w:bidi="fa-IR"/>
        </w:rPr>
        <w:t>امان از درد بی درمان که شمشیر است درمانش</w:t>
      </w:r>
    </w:p>
    <w:p>
      <w:pPr>
        <w:pStyle w:val="BookText"/>
        <w:rPr/>
      </w:pPr>
      <w:r>
        <w:rPr>
          <w:rFonts w:ascii="IRNazanin" w:hAnsi="IRNazanin" w:eastAsia="IRNazanin"/>
          <w:color w:val="111111"/>
          <w:sz w:val="28"/>
          <w:sz w:val="28"/>
          <w:szCs w:val="28"/>
          <w:rtl w:val="true"/>
          <w:lang w:bidi="fa-IR"/>
        </w:rPr>
        <w:t>هوای باغ دنیا عاقبت ضعف دماغ آرد</w:t>
      </w:r>
    </w:p>
    <w:p>
      <w:pPr>
        <w:pStyle w:val="BookText"/>
        <w:rPr/>
      </w:pPr>
      <w:r>
        <w:rPr>
          <w:rFonts w:ascii="IRNazanin" w:hAnsi="IRNazanin" w:eastAsia="IRNazanin"/>
          <w:color w:val="111111"/>
          <w:sz w:val="28"/>
          <w:sz w:val="28"/>
          <w:szCs w:val="28"/>
          <w:rtl w:val="true"/>
          <w:lang w:bidi="fa-IR"/>
        </w:rPr>
        <w:t>بر آور ریشه اش از بیخ و بشکن شاخ و اغصانش</w:t>
      </w:r>
    </w:p>
    <w:p>
      <w:pPr>
        <w:pStyle w:val="BookText"/>
        <w:rPr/>
      </w:pPr>
      <w:r>
        <w:rPr>
          <w:rFonts w:ascii="IRNazanin" w:hAnsi="IRNazanin" w:eastAsia="IRNazanin"/>
          <w:color w:val="111111"/>
          <w:sz w:val="28"/>
          <w:sz w:val="28"/>
          <w:szCs w:val="28"/>
          <w:rtl w:val="true"/>
          <w:lang w:bidi="fa-IR"/>
        </w:rPr>
        <w:t>عروس عشوه دنیاست خصم جانت ای جاهل</w:t>
      </w:r>
    </w:p>
    <w:p>
      <w:pPr>
        <w:pStyle w:val="BookText"/>
        <w:rPr/>
      </w:pPr>
      <w:r>
        <w:rPr>
          <w:rFonts w:ascii="IRNazanin" w:hAnsi="IRNazanin" w:eastAsia="IRNazanin"/>
          <w:color w:val="111111"/>
          <w:sz w:val="28"/>
          <w:sz w:val="28"/>
          <w:szCs w:val="28"/>
          <w:rtl w:val="true"/>
          <w:lang w:bidi="fa-IR"/>
        </w:rPr>
        <w:t>از آن بگریز و بگسل با طلاقی گوهر آسانش</w:t>
      </w:r>
    </w:p>
    <w:p>
      <w:pPr>
        <w:pStyle w:val="BookText"/>
        <w:rPr/>
      </w:pPr>
      <w:r>
        <w:rPr>
          <w:rFonts w:ascii="IRNazanin" w:hAnsi="IRNazanin" w:eastAsia="IRNazanin"/>
          <w:color w:val="111111"/>
          <w:sz w:val="28"/>
          <w:sz w:val="28"/>
          <w:szCs w:val="28"/>
          <w:rtl w:val="true"/>
          <w:lang w:bidi="fa-IR"/>
        </w:rPr>
        <w:t>چو دل با غصه همدم شد نگردد گرد آسایش</w:t>
      </w:r>
    </w:p>
    <w:p>
      <w:pPr>
        <w:pStyle w:val="BookText"/>
        <w:rPr/>
      </w:pPr>
      <w:r>
        <w:rPr>
          <w:rFonts w:ascii="IRNazanin" w:hAnsi="IRNazanin" w:eastAsia="IRNazanin"/>
          <w:color w:val="111111"/>
          <w:sz w:val="28"/>
          <w:sz w:val="28"/>
          <w:szCs w:val="28"/>
          <w:rtl w:val="true"/>
          <w:lang w:bidi="fa-IR"/>
        </w:rPr>
        <w:t>چو تن با درد عادت کرد نبود میل درمانش</w:t>
      </w:r>
    </w:p>
    <w:p>
      <w:pPr>
        <w:pStyle w:val="BookText"/>
        <w:rPr/>
      </w:pPr>
      <w:r>
        <w:rPr>
          <w:rFonts w:ascii="IRNazanin" w:hAnsi="IRNazanin" w:eastAsia="IRNazanin"/>
          <w:color w:val="111111"/>
          <w:sz w:val="28"/>
          <w:sz w:val="28"/>
          <w:szCs w:val="28"/>
          <w:rtl w:val="true"/>
          <w:lang w:bidi="fa-IR"/>
        </w:rPr>
        <w:t>عجب دردی است درد بینوایی روز تنهایی</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دور از بزم و عشرتگاه یارانش</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سفینة البحار من کتاب الزید الزراد،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لابی عبدالله علیه السلام نخشی ان لانکون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لم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و ذلک انا لانجد فینا من یکون اخوه عنده آثر من در همه و دیناره و نجد الدنیا و الدرهم آثر عندنا من اخ قد جمع بیننا و بینه موالاة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گلا، انکم مؤمنون و لکن لا تکملون ایمانکم حتی یخرج قائمنا فعندها یجمع الله احلامکم فتکونوا مؤمنین کاملین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لم یکن فی الأرض </w:t>
      </w:r>
    </w:p>
    <w:p>
      <w:pPr>
        <w:pStyle w:val="BookText"/>
        <w:rPr/>
      </w:pPr>
      <w:r>
        <w:rPr>
          <w:rFonts w:ascii="IRNazanin" w:hAnsi="IRNazanin" w:eastAsia="IRNazanin"/>
          <w:color w:val="111111"/>
          <w:sz w:val="28"/>
          <w:sz w:val="28"/>
          <w:szCs w:val="28"/>
          <w:rtl w:val="true"/>
          <w:lang w:bidi="fa-IR"/>
        </w:rPr>
        <w:t>مؤمنون کاملون اذا لرفعنا الله الیه و انکر تم الارض و انکرتم السماء بل و الذی نفسی بیده ان فی الأرض فی اطرافها مؤمنین ما قدر الدنیا کلها عندهم تعدل جناح بعوضة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علیه السلام اوصافهم بنحو ما ذکر امیرالمؤمنین علیه السلام اوصاف المتقین، ثم قال</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اشوقاه الی مجالستهم و محادثتهم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کرباه لفقد هم و با کشف کرباه المجالستهم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اطلبوهم، فان وجدتموهم و اقتبستم من نورهم اهتدیتم و فزتم بهم فی الدنیا و الآخرة، هم اعز فی الناس من الکبریت الأحمر، حلیتهم طول السکوت و کتمان السر و الصلوة و الزکوة و الحج و الصوم و المواساة للاخوان فی حال العسر و الیسر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سفینة البحار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زراد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ابی عبدالله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ترسیم مبادا که مؤمن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مؤمن نباشید؟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علت که ما در میان خود کسی را</w:t>
      </w:r>
    </w:p>
    <w:p>
      <w:pPr>
        <w:pStyle w:val="BookText"/>
        <w:rPr/>
      </w:pPr>
      <w:r>
        <w:rPr>
          <w:rFonts w:ascii="IRNazanin" w:hAnsi="IRNazanin" w:eastAsia="IRNazanin"/>
          <w:color w:val="111111"/>
          <w:sz w:val="28"/>
          <w:sz w:val="28"/>
          <w:szCs w:val="28"/>
          <w:rtl w:val="true"/>
          <w:lang w:bidi="fa-IR"/>
        </w:rPr>
        <w:t>که برادرش را بر درهم و دینارش مقدم بدارد و پول خود را در راه او ایثار کند نمی یابیم، بلکه درهم و دینار در نزد ما، از برادری و دوستی و ولایت امیرالمؤمنین علیه السلام که ما را گرد هم آورده است، گرامی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نیست، شما بدون تردید مؤمنید ولی تا زمانی که قائم ما خروج نکرده است ایمانتان کامل نمی شود پس در آن هنگام است که خداوند آرزوهایتان را جمع می کند و شما مؤمن کامل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مؤمنین کامل در روی زمین نبودند، خداوند ما را بسوی خود بالا می برد و شما زمین و آسمان را منکر میشدید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قسم به آن کسی که جانم به دست او است در اطراف زمین مؤمنینی وجود دارند که نزد آنان دنیا به اندازه بال پشهای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اوصاف آن مؤمنین کامل را همانند آنچه امیرالمؤمنین</w:t>
      </w:r>
    </w:p>
    <w:p>
      <w:pPr>
        <w:pStyle w:val="BookText"/>
        <w:rPr/>
      </w:pPr>
      <w:r>
        <w:rPr>
          <w:rFonts w:ascii="IRNazanin" w:hAnsi="IRNazanin" w:eastAsia="IRNazanin"/>
          <w:color w:val="111111"/>
          <w:sz w:val="28"/>
          <w:sz w:val="28"/>
          <w:szCs w:val="28"/>
          <w:rtl w:val="true"/>
          <w:lang w:bidi="fa-IR"/>
        </w:rPr>
        <w:t>علیه السلام در وصف متقین فرموده اند،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مشتاق به هم نشینی و گفتگو با آنان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فقدان آنان اندوهگینم و چقدر همنشینی با آنان اندوهم را می 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جستجو و طلب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آنان را یافتید</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نورشان بهره مند شدید هدایت یافته اید و بوسیله آنان در دنیا و آخرت رستگار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میان مردم از گوگرد سرخ کمیاب تر و عزیزترند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آنان خاموشی طولانی و پوشاندن سر و نماز و زکوه و حج و روزه و مواسات با برادران، در حال </w:t>
      </w:r>
      <w:bookmarkStart w:id="373" w:name="pg14388_133426"/>
    </w:p>
    <w:p>
      <w:pPr>
        <w:pStyle w:val="BookText"/>
        <w:rPr/>
      </w:pPr>
      <w:bookmarkEnd w:id="373"/>
      <w:r>
        <w:rPr>
          <w:rFonts w:ascii="IRNazanin" w:hAnsi="IRNazanin" w:eastAsia="IRNazanin"/>
          <w:color w:val="111111"/>
          <w:sz w:val="28"/>
          <w:sz w:val="28"/>
          <w:szCs w:val="28"/>
          <w:rtl w:val="true"/>
          <w:lang w:bidi="fa-IR"/>
        </w:rPr>
        <w:t>سختی و راحتی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مجمع البحرین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عبدا اخذ بحجزة هاد فنجی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 لفظ الحجزة الهدی الهادی و لزوم قصده و الاقتداء به وفیه ایماء إلی الحاجة الی الشیخ فی سلوک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مجمع البحرین ذیل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رحمت کند بنده ای را که به مرشدی و راهنمائی تمشک جست و آنگاه نجات یافت، مؤلف بزرگوار چنین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معنی تمسک برای هدایت هادی و راهنما و لزوم قصد و اقتداء</w:t>
      </w:r>
    </w:p>
    <w:p>
      <w:pPr>
        <w:pStyle w:val="BookText"/>
        <w:rPr/>
      </w:pPr>
      <w:r>
        <w:rPr>
          <w:rFonts w:ascii="IRNazanin" w:hAnsi="IRNazanin" w:eastAsia="IRNazanin"/>
          <w:color w:val="111111"/>
          <w:sz w:val="28"/>
          <w:sz w:val="28"/>
          <w:szCs w:val="28"/>
          <w:rtl w:val="true"/>
          <w:lang w:bidi="fa-IR"/>
        </w:rPr>
        <w:t>به او بعاریت گرفته شده است و در آن اشارتی به نیاز و حاجت به شیخ در سلوک راه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دولت درد دین تو را دست دهد</w:t>
      </w:r>
    </w:p>
    <w:p>
      <w:pPr>
        <w:pStyle w:val="BookText"/>
        <w:rPr/>
      </w:pPr>
      <w:r>
        <w:rPr>
          <w:rFonts w:ascii="IRNazanin" w:hAnsi="IRNazanin" w:eastAsia="IRNazanin"/>
          <w:color w:val="111111"/>
          <w:sz w:val="28"/>
          <w:sz w:val="28"/>
          <w:szCs w:val="28"/>
          <w:rtl w:val="true"/>
          <w:lang w:bidi="fa-IR"/>
        </w:rPr>
        <w:t>با برق ارادت طلب در تو جهد</w:t>
      </w:r>
    </w:p>
    <w:p>
      <w:pPr>
        <w:pStyle w:val="BookText"/>
        <w:rPr/>
      </w:pPr>
      <w:r>
        <w:rPr>
          <w:rFonts w:ascii="IRNazanin" w:hAnsi="IRNazanin" w:eastAsia="IRNazanin"/>
          <w:color w:val="111111"/>
          <w:sz w:val="28"/>
          <w:sz w:val="28"/>
          <w:szCs w:val="28"/>
          <w:rtl w:val="true"/>
          <w:lang w:bidi="fa-IR"/>
        </w:rPr>
        <w:t>یا موی کشان بسوی پیرت ببرند</w:t>
      </w:r>
    </w:p>
    <w:p>
      <w:pPr>
        <w:pStyle w:val="BookText"/>
        <w:rPr/>
      </w:pPr>
      <w:r>
        <w:rPr>
          <w:rFonts w:ascii="IRNazanin" w:hAnsi="IRNazanin" w:eastAsia="IRNazanin"/>
          <w:color w:val="111111"/>
          <w:sz w:val="28"/>
          <w:sz w:val="28"/>
          <w:szCs w:val="28"/>
          <w:rtl w:val="true"/>
          <w:lang w:bidi="fa-IR"/>
        </w:rPr>
        <w:t>یا پیر دو اسبه رو بسوی تو نهد</w:t>
      </w:r>
    </w:p>
    <w:p>
      <w:pPr>
        <w:pStyle w:val="Heading3"/>
        <w:numPr>
          <w:ilvl w:val="2"/>
          <w:numId w:val="1"/>
        </w:numPr>
        <w:rPr/>
      </w:pPr>
      <w:bookmarkStart w:id="374" w:name="__RefHeading___Toc7831079_3381743652"/>
      <w:bookmarkStart w:id="375" w:name="_Toc139"/>
      <w:bookmarkEnd w:id="374"/>
      <w:r>
        <w:rPr>
          <w:rtl w:val="true"/>
        </w:rPr>
        <w:t>صفات بندگان خاص و مقربان درگاه حق تعالی</w:t>
      </w:r>
      <w:bookmarkEnd w:id="375"/>
    </w:p>
    <w:p>
      <w:pPr>
        <w:pStyle w:val="BookText"/>
        <w:rPr/>
      </w:pPr>
      <w:r>
        <w:rPr>
          <w:rFonts w:ascii="IRNazanin" w:hAnsi="IRNazanin" w:eastAsia="IRNazanin"/>
          <w:color w:val="111111"/>
          <w:sz w:val="28"/>
          <w:sz w:val="28"/>
          <w:szCs w:val="28"/>
          <w:rtl w:val="true"/>
          <w:lang w:bidi="fa-IR"/>
        </w:rPr>
        <w:t>این حدیث از رسول خدا صلی الله علیه و آله در کشکول شیخ بهایی قدس سره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صفة عبدالحقیقی هو ان یکون طاعة الله حلاوته و حب الله لذته و الی الله حاجته و مع الله حکایته و علی الله اعتماده و حسن الخلق عادته و السخاوة حرفته و القناعة ماله و العبادة کسبه و التقوی زاده و القرآن حدیثه و ذکر الله جلیسه و الفقر لباسه و الجوع</w:t>
      </w:r>
    </w:p>
    <w:p>
      <w:pPr>
        <w:pStyle w:val="BookText"/>
        <w:rPr/>
      </w:pPr>
      <w:r>
        <w:rPr>
          <w:rFonts w:ascii="IRNazanin" w:hAnsi="IRNazanin" w:eastAsia="IRNazanin"/>
          <w:color w:val="111111"/>
          <w:sz w:val="28"/>
          <w:sz w:val="28"/>
          <w:szCs w:val="28"/>
          <w:rtl w:val="true"/>
          <w:lang w:bidi="fa-IR"/>
        </w:rPr>
        <w:t>طعامه و الظماء شرابه و الحیاء قمیصه و الدنیا سجنه و الشیطان عدوه و الحق حارسه و الموت راحته و القیامة نزهته و الفردوس مسکنه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تمام عیار حضرت پروردگار، کسی است که اطاعت و فرمانبرداری خدا، شیرینی او و محبت خدا لذتش باشد، حاجت به خدای خود برد و حکایت خویش به او گوید و توکل و اعتماد خود بر او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حسن خلق عادتش، سخاوت و</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گشاده دستی حرفه و کارش، قناعت مالش، عبادت حق کسب و شغلش، تقوی و پرهیز زاد و توشه اش، قرآن سخن و گفتارش، یاد خدا همنشینش، فقر لباسش، گرسنگی </w:t>
      </w:r>
    </w:p>
    <w:p>
      <w:pPr>
        <w:pStyle w:val="BookText"/>
        <w:rPr/>
      </w:pPr>
      <w:r>
        <w:rPr>
          <w:rFonts w:ascii="IRNazanin" w:hAnsi="IRNazanin" w:eastAsia="IRNazanin"/>
          <w:color w:val="111111"/>
          <w:sz w:val="28"/>
          <w:sz w:val="28"/>
          <w:szCs w:val="28"/>
          <w:rtl w:val="true"/>
          <w:lang w:bidi="fa-IR"/>
        </w:rPr>
        <w:t>خوراکش، تشنگی شراب و آبش، شرم و حیا تن پوشش، دنیا زندانش، شیطان دشمن و بداندیشش، حق نگهبانش، مرگ آسایشش، قیامت موجب شادی و انبساطش و بالاخره بهشت فردوس مسکن و مأوایش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هجدهم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 طاب رمسه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قالت الحواریون لعیسی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 من نجالس؟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یذکرکم الله رؤیته، و یزید فی علمکم منطقه، و یرغبکم فی الاخرة عمله،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حواریون به حضرت عیسی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 با چه کس باید که نشست و برخاست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آنکس که دیدارش به یاد خدایتان اندازد و سخنش بر دانشتان بیفزاید و اعمالش، به آن جهان مشتاقتان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کرخی به حضرت ابو عبدالله، جعفر بن محمد الصادق علیهما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ارجمند پیامبر، مرا موعظتی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اقلل معارفک قال زدنی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انکر من عرفت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معروف از آشنایان خود بکاه، عرض کرد بیشتر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آشنایان نا آشنا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امیرالمؤمنین علی بن ابیطالب علیه السلام روایت کرده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لاهل الدین علامات یعرفون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الحدیث و اداء الأمانة و الوفاء بالعهد و صلة الأرحام و رحمة للضعفاء و قلة المراقبة للنساء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قلة المواتاة للنساء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 المعروف و حسن الخلق و سعة الخلق و اتباع العلم و ما یقرب إلی الله عزوجل زلفی، طوبی لهم و حسن مآب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الأففی هذا فارغبوا أن المؤمن من نفسه فی شغل و الناس منه فی راحة اذا جن علیه اللیل افترش وجهه و سجد لله عز و جل بمکارم بدنه یناجی الذی خلقه فی فکاک رقبته الا فهکذا فکونوا</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مردمان دیندار را با این نشانه ها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در گفتار، رد امانتها، وفاء به عهد، پیوند با خویشان، دلسوزی و مهرورزی با ناتوانان، کم آمیختن با زنان، بذل و بخشش بجا و معقول، خوشخویی و خوشرویی با مردمان و آسان گیری در کار ایشان، پیروی از علم و دانش و عمل به آن چه آدمی را به خداوند متعال نزدیک می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خنک آنها که چنین اند و سرانجام نیک ایشان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باشید که در این گونه کردارها میل و رغبت به کار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گرفتار خویشتن است، اما مردم از جانب وی در آسایشند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پرده بر جهان افکند، او رخساره فرش زمین سازد و جبهه در سجود حق بر خاک نهد و از خالق خویش نجواگونه آزادی خود استدعا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باید چنین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نخست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 آمده است که امام رضا از حضرت علی بن الحسین علیهم السلام 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رأیتم الرجل قد حسن سمته و هدیه و تماوت فی منطقه و تخاضع فی حرکاته فرویدالا یغرنکم فما اکثر من یعجزه تناول الدنیا و رکوب الحرام منها لضعف نیته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مهانته و جبن قلبه فنصب الدین فخا لها فهو لا یزال یختل الناس بظاهره أن تمکن من</w:t>
      </w:r>
    </w:p>
    <w:p>
      <w:pPr>
        <w:pStyle w:val="BookText"/>
        <w:rPr/>
      </w:pPr>
      <w:r>
        <w:rPr>
          <w:rFonts w:ascii="IRNazanin" w:hAnsi="IRNazanin" w:eastAsia="IRNazanin"/>
          <w:color w:val="111111"/>
          <w:sz w:val="28"/>
          <w:sz w:val="28"/>
          <w:szCs w:val="28"/>
          <w:rtl w:val="true"/>
          <w:lang w:bidi="fa-IR"/>
        </w:rPr>
        <w:t>الحرام اقتحمه و اذا وجدتموه یعف عن الحزام فرویدا لا یعزنکم و ان شهوات الخلق مختلفه فما اکثر من ینبوعن المال الحرام و أن کثرو یحمل نفسه علی شوهاء قبیحة فیأتی منه محرمة فاذا وجد تموه یعف عن ذلک فرویدالا یغرنکم حتی تنظروا ما عقدة عقله فما اکثر من ترک ذلک اجمع ثم لا یرجع الی عقل متین فیکون ما یفسده بجهله اکثر مما یصلحه بعقله فاذا وجدتم عقله متینة فرویدالا یغرنکم حتی تنظروا امع هواه یکون علی عقله او یکون مع عقله علی هواه و کیف محبته للریاسات الباطلة و زهده فیها فان فی الناس من خسر الدنیا و الاخره یترک الدنیا للدنیا و پری آن لذة الریاسة الباطلة افضل من لذة الاموال و النعم المباحة المحللة فیترک ذلک اجمع طلبا للرئاسة حتی اذا قیل له اتق الله اخذته العزة بالاثم فحسبه جهنم و لبئس المهاد فهو یخبط خبط عشوأیقوده اول باطل الی ابعد غایات الخسارة و یمده رت بعد طلبه لما لا یقدر علیه فی طغیانه و هو یحل ما حرم الله و یحرم ما أحل الله لایبالی بمافات من دینه اذا سلمت له الریاسة التی قد یتقی من اجلها و اولئک الذین غضب الله علیهم و لعنهم و اعد لهم عذاب الیما و لیکن الرجل،</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الرجال، نعم الرجل هو الذی جعل هواه تبعا لأمر الله و قواه مبذولة فی رضاء الله بری الذل مع الحق اقرب الی عزة لابد من العیر فی الباطل و یعلم أن قلیل ما یحتمله من ضرائها یؤدیه الی عذاب لا انقطاع له و لایزول فذلکم الرجل نعم الرجل فیه فتمسکوا و بسنته </w:t>
      </w:r>
    </w:p>
    <w:p>
      <w:pPr>
        <w:pStyle w:val="BookText"/>
        <w:rPr/>
      </w:pPr>
      <w:r>
        <w:rPr>
          <w:rFonts w:ascii="IRNazanin" w:hAnsi="IRNazanin" w:eastAsia="IRNazanin"/>
          <w:color w:val="111111"/>
          <w:sz w:val="28"/>
          <w:sz w:val="28"/>
          <w:szCs w:val="28"/>
          <w:rtl w:val="true"/>
          <w:lang w:bidi="fa-IR"/>
        </w:rPr>
        <w:t>فاقتدوا و الی ربکم به فتمسکوا فانه لاترد له دعوة و لا تخیب له طلبة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دیدید که ظاهری آراسته و سری براه دارد و آهسته و نرم سخن میگوید و در حرکات خود فروتنی و تواضع نشان می دهد مبادا که فریفته او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آدمی که از به دست آوردن این دنیا و ارتکاب معاصی و محرمات به علت ناتوانی</w:t>
      </w:r>
    </w:p>
    <w:p>
      <w:pPr>
        <w:pStyle w:val="BookText"/>
        <w:rPr/>
      </w:pPr>
      <w:r>
        <w:rPr>
          <w:rFonts w:ascii="IRNazanin" w:hAnsi="IRNazanin" w:eastAsia="IRNazanin"/>
          <w:color w:val="111111"/>
          <w:sz w:val="28"/>
          <w:sz w:val="28"/>
          <w:szCs w:val="28"/>
          <w:rtl w:val="true"/>
          <w:lang w:bidi="fa-IR"/>
        </w:rPr>
        <w:t>جسم و یا ترس و بزدلی وامانده شده و دین را چون دامی برای شکار خود برگزیده است و پیوسته مردم را با ظاهر فریبنده خویش می فریبد و اگر دسترس به حرام می بافت از ارتکاب آن دریغ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اگر دیدید که وی از اعمال نامشروع پرهیز و گریز دارد</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 که بدامش افتید که تمایلات و شهوات مردمان گونه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آنها که از مال حرام هر قدر باشد صرفنظر می کنند ولی در برابر زیبائی زنی بد کاره به آلودگی گناه دچار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اگر در چنین موارد نیز متقی و خویشتن دار باشد باز هم به دام او گرفتار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در میزان خرد و خردمندی چنین مردم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کسانی که از اعمال زشت و ناروا دوری میگزینند ولیکن در راه و روش خویش از عقل و خرد دستوری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اینگونه مردم به سبب جهل و نادانی خود فاسد و تباه می سازند بیشتر از چیزهائی است که با خردمندی خویش درست و شایسته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اگر کسی را دارای عقلی متین و خردی استوار یافتید باز هم به او تمکین نکنید مگر آنکه بنگرید و ببینید که آیا وی به نیروی عقل خویش بر هوای نفس خود پیروز شده است و با آنکه هوای نفس بر قوای عاقله اش چیره است پس به دقت او را بیازمائید که تا چه حد به ریاست و مقام این جهانی دلبسته و مایل است و با آنکه به چه میزان نسبت به آن بی اشتیاق و بی رغبت است، زیرا که در میان مردم کسانی هستند که به خاطر دنیا از دنیا چشم می پوشند و خود را آزاده و زاهد نشان می دهند که در حقیقت اینان خسرالدنیا و الآخرة و زیانکار دنیا و عقبایبند؛ در مذاق کسانی چنین، ریاست دنیوی، از نعمتهای مباح و حلال آن، لذیذتر و شوق انگیز تر است و به همین سبب از همه چیز به خاطر آن در میگذرند، تا آن جا که اگر هم پندشان دهند که از خدای بترسید و تقوی پیش گیرید، میل بسیار به گناه و فریب معاصی نخواهد گذاشت که از راه باطل خود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کسانی را دوزخ کفایت است و چه بد جایگاهی است دوزخ </w:t>
      </w:r>
    </w:p>
    <w:p>
      <w:pPr>
        <w:pStyle w:val="BookText"/>
        <w:rPr/>
      </w:pPr>
      <w:r>
        <w:rPr>
          <w:rFonts w:ascii="IRNazanin" w:hAnsi="IRNazanin" w:eastAsia="IRNazanin"/>
          <w:color w:val="111111"/>
          <w:sz w:val="28"/>
          <w:sz w:val="28"/>
          <w:szCs w:val="28"/>
          <w:rtl w:val="true"/>
          <w:lang w:bidi="fa-IR"/>
        </w:rPr>
        <w:t>اشتباه و لغزش اینان، هم چون لغزش و اشتباه مردمان شبکور است که هر باطل و انحرافی ایشان را تا قعر خسارت و تباهی فرو میکشد و پروردگار نیز اینگونه مردمان را مدد می کند تا در طغیانشان، هر چه بیشتر فرو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خدا را حلال و حلال او را حرام</w:t>
      </w:r>
    </w:p>
    <w:p>
      <w:pPr>
        <w:pStyle w:val="BookText"/>
        <w:rPr/>
      </w:pPr>
      <w:r>
        <w:rPr>
          <w:rFonts w:ascii="IRNazanin" w:hAnsi="IRNazanin" w:eastAsia="IRNazanin"/>
          <w:color w:val="111111"/>
          <w:sz w:val="28"/>
          <w:sz w:val="28"/>
          <w:szCs w:val="28"/>
          <w:rtl w:val="true"/>
          <w:lang w:bidi="fa-IR"/>
        </w:rPr>
        <w:t>می سازند و اگر ریاستی که برای تحصیل آن، خویش را متقی و پرهیزگار نشان داده اند، سالم بماند، از نابودی و تباهی دینشان غم و پروایی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اینگونه مردم مورد خشم و لعنت خداوندند و برای شکنجه آنها عذابی دردناک فراهم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مرد، مرد به تمام معنی و کامل عیار و بالاخره نیکمرد پسندیده، آن کس است که هوای نفس را تابع فرمان حق میکند و توانایی خویش را در راه رضای خداوند مصروف می دارد؛ ذلت و خواری در راه پروردگار خویش را به عزت ابدی و جاودان، نزدیکتر می بیند و آن را از عزتی که در باطل و انحراف به دست می آید محبوبتر می شناسد و به یقین می داند که تحمل اندکی سختی در راه خدا او را به نعیم دائم، در آن جا که هرگز فنا نمی پذیرد و رنگ نیستی نمی بیند، خواهد رسانید و اندکی از سور و سرور این دنیا که به</w:t>
      </w:r>
    </w:p>
    <w:p>
      <w:pPr>
        <w:pStyle w:val="BookText"/>
        <w:rPr/>
      </w:pPr>
      <w:r>
        <w:rPr>
          <w:rFonts w:ascii="IRNazanin" w:hAnsi="IRNazanin" w:eastAsia="IRNazanin"/>
          <w:color w:val="111111"/>
          <w:sz w:val="28"/>
          <w:sz w:val="28"/>
          <w:szCs w:val="28"/>
          <w:rtl w:val="true"/>
          <w:lang w:bidi="fa-IR"/>
        </w:rPr>
        <w:t>مقتضای هوی و هوس از آن برخوردار گردد، او را به عذابی پیوسته و تمام ناشدنی خواهد کشانید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به دامن چنین نیکمردی چنگ زنید و از راه و روش او برای تقرب به پروردگار خویش پیروی کنید که دعای این گونه مردان هرگز رد نمی شود و خواستشان به ناامیدی نمی 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الاخبار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اختبروا شیعتی بخصلتین فان کانتا فیهم فهم شیعتی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محافظتهم علی اوقات الصلوة و مواساتهم مع اخوانهم المؤمنین بالمال و ان لم یکونا فیهم فاغرب ثم اغرب ثم اغرب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مرا به</w:t>
      </w:r>
    </w:p>
    <w:p>
      <w:pPr>
        <w:pStyle w:val="BookText"/>
        <w:rPr/>
      </w:pPr>
      <w:r>
        <w:rPr>
          <w:rFonts w:ascii="IRNazanin" w:hAnsi="IRNazanin" w:eastAsia="IRNazanin"/>
          <w:color w:val="111111"/>
          <w:sz w:val="28"/>
          <w:sz w:val="28"/>
          <w:szCs w:val="28"/>
          <w:rtl w:val="true"/>
          <w:lang w:bidi="fa-IR"/>
        </w:rPr>
        <w:t>این دو خصلت بیازمایید؛ اگر واجد آن دو بودند، به حقیقت شیعه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بر اوقات نماز مراقبت و مواظبت کنند و دیگر آنکه نسبت به برادران ایمانی خود مواسات کنند و از مال و نعمت خویش بر آنان دریغ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کسی این دو خصلت نباشد، از</w:t>
      </w:r>
    </w:p>
    <w:p>
      <w:pPr>
        <w:pStyle w:val="BookText"/>
        <w:rPr/>
      </w:pPr>
      <w:r>
        <w:rPr>
          <w:rFonts w:ascii="IRNazanin" w:hAnsi="IRNazanin" w:eastAsia="IRNazanin"/>
          <w:color w:val="111111"/>
          <w:sz w:val="28"/>
          <w:sz w:val="28"/>
          <w:szCs w:val="28"/>
          <w:rtl w:val="true"/>
          <w:lang w:bidi="fa-IR"/>
        </w:rPr>
        <w:t>شیعیان و پیروان من نیست باید که از چنین کسان دوری، دوری، دوری گزینید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 وفقنی بتوفیقک فلا حول و لا قوة الا بک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یکون المؤمن مؤمنا حتی یکون فیه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من ربه و ستة من نبیه و ستة من ولیه فاما السنة من ربه فکتمان السر و اما السنة من نبیه فمداراة الناس و اما السنة من ولیه فالصبر فی البأساء و الضراء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آنگاه به حقیقت ایمان می رسد که در وی سه</w:t>
      </w:r>
    </w:p>
    <w:p>
      <w:pPr>
        <w:pStyle w:val="BookText"/>
        <w:rPr/>
      </w:pPr>
      <w:r>
        <w:rPr>
          <w:rFonts w:ascii="IRNazanin" w:hAnsi="IRNazanin" w:eastAsia="IRNazanin"/>
          <w:color w:val="111111"/>
          <w:sz w:val="28"/>
          <w:sz w:val="28"/>
          <w:szCs w:val="28"/>
          <w:rtl w:val="true"/>
          <w:lang w:bidi="fa-IR"/>
        </w:rPr>
        <w:t>خصلت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از پروردگار و سنتی از پیامبر و سنتی از ولی خدا در او متحقق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پروردگار، همانا رازداری و کتمان اسرار و سنت پیامبر، مدارای با خلق خدا و سنت ولی حق عبارت از صبر و شکیبایی در سختی ها و مشکلات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الفؤاد، شهید ثانی رحمة الله علیه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اوحی الله إلی بعض الصدیقین ان لی عبادة من عبادی یحبونی و احبهم و یشتاقون الی و اشتاق الیهم و یذکرونی و اذکرهم فان اخذت طریقتهم احببتک و ان عدلت عنهم مقتک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رب و ما علامتهم؟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یراعون الظلال فی النهار کما یراعی الشفیق غنمه</w:t>
      </w:r>
    </w:p>
    <w:p>
      <w:pPr>
        <w:pStyle w:val="BookText"/>
        <w:rPr/>
      </w:pPr>
      <w:r>
        <w:rPr>
          <w:rFonts w:ascii="IRNazanin" w:hAnsi="IRNazanin" w:eastAsia="IRNazanin"/>
          <w:color w:val="111111"/>
          <w:sz w:val="28"/>
          <w:sz w:val="28"/>
          <w:szCs w:val="28"/>
          <w:rtl w:val="true"/>
          <w:lang w:bidi="fa-IR"/>
        </w:rPr>
        <w:t>و یحنون الی غروب الشمس کما یحن الطیر الی او کارها عند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جهم اللیل و اختلط الظلم و فرشت المفارش و نصبت الاستره و خلاکل حبیب بحبیبه نصبوا الی اقدامهم و افترشت الی وجوههم و ناجونی بکلامی و تملقونی بانعامی ما بین صارخ و</w:t>
      </w:r>
    </w:p>
    <w:p>
      <w:pPr>
        <w:pStyle w:val="BookText"/>
        <w:rPr/>
      </w:pPr>
      <w:r>
        <w:rPr>
          <w:rFonts w:ascii="IRNazanin" w:hAnsi="IRNazanin" w:eastAsia="IRNazanin"/>
          <w:color w:val="111111"/>
          <w:sz w:val="28"/>
          <w:sz w:val="28"/>
          <w:szCs w:val="28"/>
          <w:rtl w:val="true"/>
          <w:lang w:bidi="fa-IR"/>
        </w:rPr>
        <w:t>باک و ما بین متأوه و باک و مابین قائم و قاعد و ما بین راکع وساجد بعینی ما یتحملون من اجلی و بسمعی ما یشکون من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 ما اعطیهم ثلثا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اقذف من نوری فی قلوبهم فیخبرون عنی کما اخبر عنهم و الثانی لو کانت السموات و الارضون وما فیهما فی موازینهم لاستقللتها لهم و الثالث اقبل بوجهی الیهم افتری من اقلبت بوجهی الیه یعلم ما ارید ان اعطیه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 متعال به یکی از صدیقین وحی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بندگانی دارم که دوستدار منند و من نیز دو ستار ایشانم، مشتاق منند و من هم مشتاق آنانم، پیوسته در یاد منند و من نیز بیاد ایشانم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و رویه آنان را پیش گیری، تو را هم دوست خواهم داشت و اگر از طریقه ایشان روی بگردانی به خشم من دچار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نشانه این چنین بندگان چیست؟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روزها چون شبانی که گله خویش را به پناه سایه ای برد خویشتن را به سایه دیوار می کشند و همچون پرندگان که </w:t>
      </w:r>
    </w:p>
    <w:p>
      <w:pPr>
        <w:pStyle w:val="BookText"/>
        <w:rPr/>
      </w:pPr>
      <w:r>
        <w:rPr>
          <w:rFonts w:ascii="IRNazanin" w:hAnsi="IRNazanin" w:eastAsia="IRNazanin"/>
          <w:color w:val="111111"/>
          <w:sz w:val="28"/>
          <w:sz w:val="28"/>
          <w:szCs w:val="28"/>
          <w:rtl w:val="true"/>
          <w:lang w:bidi="fa-IR"/>
        </w:rPr>
        <w:t>شب هنگام به لانه و آشیانه روند، مراقب غروب آفتابند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فرا رسد و تاریکی بر جهان افتد و بسترهای آسایش گسترده شود و پرده ها فرو افتد و هر کس با محبوبی به خلوت نشیند، اینان، گاه بر پای ایستاده اند و گاه چهره بر خاک عبادت می نهند و به</w:t>
      </w:r>
    </w:p>
    <w:p>
      <w:pPr>
        <w:pStyle w:val="BookText"/>
        <w:rPr/>
      </w:pPr>
      <w:r>
        <w:rPr>
          <w:rFonts w:ascii="IRNazanin" w:hAnsi="IRNazanin" w:eastAsia="IRNazanin"/>
          <w:color w:val="111111"/>
          <w:sz w:val="28"/>
          <w:sz w:val="28"/>
          <w:szCs w:val="28"/>
          <w:rtl w:val="true"/>
          <w:lang w:bidi="fa-IR"/>
        </w:rPr>
        <w:t>مناجات با من می پردازند و انعام مرا سپاس میگزارند؛ برخی به ناله و گریه و بعضی به آه و شکوه، ایستاده و نشسته، راکع و ساجد، راز و نیاز با من سر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راه من تحمل می کنند همه را می بینم و شکوه های محبت آمیز شان را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مرحمتم به چنین بندگانی یکی آن است که از نور خود به قلبهاشان روشنی میبخشم که با آن نور از من آگاهی یابند همان گونه که من از ایشان آگاهی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آسمانها و زمین ها و هر چه در آنها است در برابر وزن و ارزش اینان هم سنگ نشوند، سوم آنکه روی خویش به سوی ایشان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که من بر هر کس روی کنم خواهد دانست که من چه می خواهم به او اعطاء و مرحمت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روایت کرده اند که چون از رسول اکرم صلی الله علیه و آله و سلم از علامات و نشانه های مؤمن پرسیدند در پاسخ 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علامة المؤمن 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یطهر قلبه من الکبر و العداوة و أن یطهر لسانه من الکذب و الغیبه و أن یطهر عمله من الریاء و السمعه و أن یطهر جوفه من الحرام و الشبهة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را چهار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قلب خود را از کبر و دشمنی بزداید و دیگر آنکه زبان را از دروغ و غیبت پاک سازد و سوم آنکه عمل خویش را از ریا و سمعه</w:t>
      </w:r>
      <w:r>
        <w:rPr>
          <w:rStyle w:val="FootnoteAnchor"/>
          <w:rtl w:val="true"/>
        </w:rPr>
        <w:footnoteReference w:id="298"/>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چهارم آنکه اندرون از مال حرام و شبهه خالی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خدا صلی الله علیه و آله و سلم منقول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یستقیم ایمان عبد حتی یستقیم قلبه و لا یستقیم قلبه حتی یستقیم لسانه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زمانیکه قلب بنده خدا استقامت نیابد ایمانش کمال نپذیرد و تا زمانیکه زبانش استقامت نیافته است قلبش استقامت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الایمان اربعة ارکان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التوکل علی الله و التفویض الی الله و الرضا بقضاء الله و التسلیم </w:t>
      </w:r>
    </w:p>
    <w:p>
      <w:pPr>
        <w:pStyle w:val="BookText"/>
        <w:rPr/>
      </w:pPr>
      <w:r>
        <w:rPr>
          <w:rFonts w:ascii="IRNazanin" w:hAnsi="IRNazanin" w:eastAsia="IRNazanin"/>
          <w:color w:val="111111"/>
          <w:sz w:val="28"/>
          <w:sz w:val="28"/>
          <w:szCs w:val="28"/>
          <w:rtl w:val="true"/>
          <w:lang w:bidi="fa-IR"/>
        </w:rPr>
        <w:t>الامر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را چهار رکن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 و تفویض امور به او و رضا به خواسته پروردگار و تسلیم در برابر امر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آنچه باید در شیخ ارشاد وجود داشته باشد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طریقت و حقیقت ولیکن شرایط احراز این مقام داشتن بیست شرط به تفصیل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بدین معنی که شیخ مرشد باید که به قدر ضرورت از علم شریعت بهره مند باشد تا بتواند مسائل و مشکلات مریدان و طالبان را 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مذهب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باید شیعه اثنی عشری و با دامنی پاک از لوث بدعتها باشد که اهل بدع همه در ضلالت و گمراهیند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 پیشوا باید که دارای عقل ذاتی دینی و عقل معاش دنیوی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سخی الطبع باشد و برفع مایحتاج مریدان و مردمان قیام و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شجاع باشد و از ملامت مردمان و آزار ایشان نهراسد و مریدان را به گفته هر کسی از خود نراند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عفیف النفس باشد تا مریدان از او در واهمه نباشند و اعتقادشان در او تباه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 همت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همت بلند دارد و به دنیا و حطام آن مگر به قدر ضرورت التفات نکند و از مریدان طمع مال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نسبت به مریدان مشفق و مهربان باشد و ایشان را به کارهائی که فوق طاقتشان است تکلیف نفرماید و با رفق و مدارا به کار و عمل تشویقشان کند و علاقه مندشان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حلیم و بردبار باشد و از ناملایمات، از جای به در نرود و مریدان را از خویش نرنجاند، مگر آنگاه که ضرورت تأدیب و تهذیب اقتضا کند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گناه و لغزش مریدان که به مقتضای خوی بشری سر میزند درگذرد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خوشخو باشد، تا مریدان از خلق درشت وی نرمند و از گردش پراکنده نشوند، و از او اخلاق نیک کسب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مصلحت مریدان را بر مصالح خویش مقدم و مرجح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در وی کرم ولایت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به خداوند متوکل باشد و مریدان را به سبب خوف معیشت و مؤونت از خویشتن نراند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امور خود را به خدای خویش واگذارد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به قضای الهی و مشیت پروردگار راضی و خشنود باشد و در ضمیرش، اعتراضی نسبت به مقدرات خداوندی نقش نبندد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با مریدان به عزت و وقار رفتار کند تا سنگینی وی مانع از گستاخی ایشان گردد، وگرنه مقام و موقع شیخ نزد آنان سقوط خواهد کرد و به ارادتشان آسیب 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در کارها تعجیل نکند و در امور آرامش خویش را از دست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در جمیع امور ثابت قدم باشد و بویژه با مریدان نیکو عهد و بر سر پیمان باشد و به هر حرکتی که بر خلاف از ایشان صادر گردد، همت از آنان دریغ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با هیبت خود، در دل مریدان شکوه خویش را حفظ کند تا نفس آنان از جلالت استاد و راهنمای خود، آرامش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یهدی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 که هر که را بخواهد هدایت و راهنمایی 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گل راهنما گشت به بلبل ز نخست</w:t>
      </w:r>
    </w:p>
    <w:p>
      <w:pPr>
        <w:pStyle w:val="BookText"/>
        <w:rPr/>
      </w:pPr>
      <w:r>
        <w:rPr>
          <w:rFonts w:ascii="IRNazanin" w:hAnsi="IRNazanin" w:eastAsia="IRNazanin"/>
          <w:color w:val="111111"/>
          <w:sz w:val="28"/>
          <w:sz w:val="28"/>
          <w:szCs w:val="28"/>
          <w:rtl w:val="true"/>
          <w:lang w:bidi="fa-IR"/>
        </w:rPr>
        <w:t>ورنه بلبل چه خبر داشت که گلزار کجاست</w:t>
      </w:r>
    </w:p>
    <w:p>
      <w:pPr>
        <w:pStyle w:val="BookText"/>
        <w:rPr/>
      </w:pPr>
      <w:r>
        <w:rPr>
          <w:rFonts w:ascii="IRNazanin" w:hAnsi="IRNazanin" w:eastAsia="IRNazanin"/>
          <w:color w:val="111111"/>
          <w:sz w:val="28"/>
          <w:sz w:val="28"/>
          <w:szCs w:val="28"/>
          <w:rtl w:val="true"/>
          <w:lang w:bidi="fa-IR"/>
        </w:rPr>
        <w:t>موسی به سعی خود نبر دره به کوی دوست</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شعله سر ز وادی ایمن نمی کشید</w:t>
      </w:r>
      <w:bookmarkStart w:id="376" w:name="pg14388_133435"/>
    </w:p>
    <w:p>
      <w:pPr>
        <w:pStyle w:val="Heading3"/>
        <w:numPr>
          <w:ilvl w:val="2"/>
          <w:numId w:val="1"/>
        </w:numPr>
        <w:rPr/>
      </w:pPr>
      <w:bookmarkStart w:id="377" w:name="__RefHeading___Toc7831081_3381743652"/>
      <w:bookmarkStart w:id="378" w:name="_Toc140"/>
      <w:bookmarkEnd w:id="376"/>
      <w:bookmarkEnd w:id="377"/>
      <w:r>
        <w:rPr>
          <w:rtl w:val="true"/>
        </w:rPr>
        <w:t>شناخت دنیا و حذر از آن</w:t>
      </w:r>
      <w:bookmarkEnd w:id="378"/>
    </w:p>
    <w:p>
      <w:pPr>
        <w:pStyle w:val="BookText"/>
        <w:rPr/>
      </w:pPr>
      <w:r>
        <w:rPr>
          <w:rFonts w:ascii="IRNazanin" w:hAnsi="IRNazanin" w:eastAsia="IRNazanin"/>
          <w:color w:val="111111"/>
          <w:sz w:val="28"/>
          <w:sz w:val="28"/>
          <w:szCs w:val="28"/>
          <w:rtl w:val="true"/>
          <w:lang w:bidi="fa-IR"/>
        </w:rPr>
        <w:t>در قرآن مجید، آیات فراوانی به معرفی دنیا و مظاهر مادی آن پرداخته و از فریب آن، بندگان خدا را بر حذر داشته است و چند آیه مبارکه ذیل نمونه ای از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واعلموا أنما الحیوة الدنیا لعب ولهو و زینة و تفاخر بینکم و تکاثر فی الأموال و الأولادکمثل غیث أعجب الکفار نباته ثم یهیج فتراه مصفرا ثم یکون حطامة و فی الآخره عذاب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مغفرة من الله و رضوان و ما الحیوة الدنیا الا متاع الغرور</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زندگانی این دنیا، چون بازیچه طفلانه و لهو و عیاشی و آرایش و تفاخر و خودستایی با یکدیگر و حرص افزودن به مال و فرزندان است و به مثل، همانند بارانی است که ببارد و در پی آن، گیاهی بروید و موجب شگفتی کافران دنیا پرست گردد</w:t>
      </w:r>
    </w:p>
    <w:p>
      <w:pPr>
        <w:pStyle w:val="BookText"/>
        <w:rPr/>
      </w:pPr>
      <w:r>
        <w:rPr>
          <w:rFonts w:ascii="IRNazanin" w:hAnsi="IRNazanin" w:eastAsia="IRNazanin"/>
          <w:color w:val="111111"/>
          <w:sz w:val="28"/>
          <w:sz w:val="28"/>
          <w:szCs w:val="28"/>
          <w:rtl w:val="true"/>
          <w:lang w:bidi="fa-IR"/>
        </w:rPr>
        <w:t>و سپس چون بنگری زرد و خشک و پوسیده می شود و دنیا طلبان را در آخرت، عذاب سخت و مؤمنان را آمرزش و خشنودی پروردگار، نصیب گردد و به هر حال دنیا، چیزی جز متاع غرور و مایه فریب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هذه الحیوة الدنیا الا لهو و لعب و أن الدار الآخرة لهی الحیوان لو کانوا یعلمون</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زندگانی دنیا چیزی جز لهو و بازیچه نیست و اگر مردم به دیده دانش و خرد بنگرند در خواهند یافت که به حقیقت، زندگانی واقعی آدمی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تمدن عینیک إلی ما متعنا به از واجة منهم زهرة الحیوه الدنیا لنفتنهم فیه و رزق</w:t>
      </w:r>
    </w:p>
    <w:p>
      <w:pPr>
        <w:pStyle w:val="BookText"/>
        <w:rPr/>
      </w:pPr>
      <w:r>
        <w:rPr>
          <w:rFonts w:ascii="IRNazanin" w:hAnsi="IRNazanin" w:eastAsia="IRNazanin"/>
          <w:color w:val="111111"/>
          <w:sz w:val="28"/>
          <w:sz w:val="28"/>
          <w:szCs w:val="28"/>
          <w:rtl w:val="true"/>
          <w:lang w:bidi="fa-IR"/>
        </w:rPr>
        <w:t>ربک خیر و أبقی</w:t>
      </w:r>
      <w:r>
        <w:rPr>
          <w:rStyle w:val="FootnoteAnchor"/>
          <w:rtl w:val="true"/>
        </w:rPr>
        <w:footnoteReference w:id="3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هل ننبئکم بالاخسرین اعمالا الذین ضل سعیهم فی الحیوة الدنیا و هم بحسبون انهم یحسنون صنعا</w:t>
      </w:r>
      <w:r>
        <w:rPr>
          <w:rFonts w:eastAsia="IRNazanin" w:cs="IRNazanin"/>
          <w:color w:val="111111"/>
          <w:sz w:val="28"/>
          <w:szCs w:val="28"/>
          <w:rtl w:val="true"/>
          <w:lang w:bidi="fa-IR"/>
        </w:rPr>
        <w:t xml:space="preserve">. </w:t>
      </w:r>
      <w:r>
        <w:rPr>
          <w:rStyle w:val="FootnoteAnchor"/>
          <w:rtl w:val="true"/>
        </w:rPr>
        <w:footnoteReference w:id="302"/>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پیامبر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از زیانکارترین مردم آگاه سازیم؟ آنها که </w:t>
      </w:r>
    </w:p>
    <w:p>
      <w:pPr>
        <w:pStyle w:val="BookText"/>
        <w:rPr/>
      </w:pPr>
      <w:r>
        <w:rPr>
          <w:rFonts w:ascii="IRNazanin" w:hAnsi="IRNazanin" w:eastAsia="IRNazanin"/>
          <w:color w:val="111111"/>
          <w:sz w:val="28"/>
          <w:sz w:val="28"/>
          <w:szCs w:val="28"/>
          <w:rtl w:val="true"/>
          <w:lang w:bidi="fa-IR"/>
        </w:rPr>
        <w:t>عمرشان را در راه این حیات پست و فانی تباه کردند و به خیال خود پنداشتند که کاری نیکو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کان یرید الحیوة الدنیا و زینتها نوف الیهم اعمالهم فیها و هم فیها لایبخسون ۔ اولئک الذین لیس لهم فی الآخره الا النار و حبط ماصنعوا فیها و باطل ماکانوا یعملون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مزد سعی کسانی را که طالب زندگانی این جهان پست و زینت و شهوات آن هستند، میدهیم و هیچ از اجر عملشان کم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اینان، دیگر در آخرت، بهره ای جز آتش دوزخ نخواهند داشت و همه افکار و کوششهایشان در راه دنیا تباه و</w:t>
      </w:r>
    </w:p>
    <w:p>
      <w:pPr>
        <w:pStyle w:val="BookText"/>
        <w:rPr/>
      </w:pPr>
      <w:r>
        <w:rPr>
          <w:rFonts w:ascii="IRNazanin" w:hAnsi="IRNazanin" w:eastAsia="IRNazanin"/>
          <w:color w:val="111111"/>
          <w:sz w:val="28"/>
          <w:sz w:val="28"/>
          <w:szCs w:val="28"/>
          <w:rtl w:val="true"/>
          <w:lang w:bidi="fa-IR"/>
        </w:rPr>
        <w:t>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ائمه معصومین علیهم السلام روایت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طلب الدنیا ذل النفوس و فی طلب الجنة عز النفوس و یا عجبا لمن یختار المذلة فی طلب ما یفنی ویترک العزفی طلب ما یبقی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طلبی، ذلت و خواری و در طلب بهشت، عزت و سرفرازی انسانها نهفته است و عجب است که آدمی با جستجوی آنچه فنا می پذیرد، ذلت و خواری خویش را می گزیند و با ترک آنچه پایدار و جاودانست، عزت خود را از دست می نهد؟ در وحی قدیم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مسکین عبدی پسره ما یضره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بیچاره بنده من که آنچه باو زیان می رساند شادمانش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ترک الناس اشیاء من امر دینهم لاستصلاح دنیاهم الا فتح الله علیهم ما هو اضر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هیچگاه امری از امور دینی خود را به خاطر مصالح دنیای خود رها نکردند مگر آنکه خداوند چیزی را که به حال ایشان زیانبخش تر بود بر آنان راه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ابی الخیر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بامی و مستی سر تقوی داریم</w:t>
      </w:r>
    </w:p>
    <w:p>
      <w:pPr>
        <w:pStyle w:val="BookText"/>
        <w:rPr/>
      </w:pPr>
      <w:r>
        <w:rPr>
          <w:rFonts w:ascii="IRNazanin" w:hAnsi="IRNazanin" w:eastAsia="IRNazanin"/>
          <w:color w:val="111111"/>
          <w:sz w:val="28"/>
          <w:sz w:val="28"/>
          <w:szCs w:val="28"/>
          <w:rtl w:val="true"/>
          <w:lang w:bidi="fa-IR"/>
        </w:rPr>
        <w:t>دنیا طلبیم و میل عقبی داریم</w:t>
      </w:r>
    </w:p>
    <w:p>
      <w:pPr>
        <w:pStyle w:val="BookText"/>
        <w:rPr/>
      </w:pPr>
      <w:r>
        <w:rPr>
          <w:rFonts w:ascii="IRNazanin" w:hAnsi="IRNazanin" w:eastAsia="IRNazanin"/>
          <w:color w:val="111111"/>
          <w:sz w:val="28"/>
          <w:sz w:val="28"/>
          <w:szCs w:val="28"/>
          <w:rtl w:val="true"/>
          <w:lang w:bidi="fa-IR"/>
        </w:rPr>
        <w:t>کی دنیی و دین هر دو به هم جمع شوند</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که ما نه دین نه دنیا داریم </w:t>
      </w:r>
    </w:p>
    <w:p>
      <w:pPr>
        <w:pStyle w:val="BookText"/>
        <w:rPr/>
      </w:pPr>
      <w:r>
        <w:rPr>
          <w:rFonts w:ascii="IRNazanin" w:hAnsi="IRNazanin" w:eastAsia="IRNazanin"/>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اراک تطلب دنیا لست تدرکها</w:t>
      </w:r>
    </w:p>
    <w:p>
      <w:pPr>
        <w:pStyle w:val="BookText"/>
        <w:rPr/>
      </w:pPr>
      <w:r>
        <w:rPr>
          <w:rFonts w:ascii="IRNazanin" w:hAnsi="IRNazanin" w:eastAsia="IRNazanin"/>
          <w:color w:val="111111"/>
          <w:sz w:val="28"/>
          <w:sz w:val="28"/>
          <w:szCs w:val="28"/>
          <w:rtl w:val="true"/>
          <w:lang w:bidi="fa-IR"/>
        </w:rPr>
        <w:t>فکیف تدرک اخری لست تطلبها</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بینمت که دنیا را با آنهمه که در جستجوی آن کوشیدی به دست نیاوردی پس چگونه بر آخرتی که در طلبش نکوشیده ای دست توانی یافت؟</w:t>
      </w:r>
    </w:p>
    <w:p>
      <w:pPr>
        <w:pStyle w:val="BookText"/>
        <w:rPr/>
      </w:pPr>
      <w:r>
        <w:rPr>
          <w:rFonts w:ascii="IRNazanin" w:hAnsi="IRNazanin" w:eastAsia="IRNazanin"/>
          <w:color w:val="111111"/>
          <w:sz w:val="28"/>
          <w:sz w:val="28"/>
          <w:szCs w:val="28"/>
          <w:rtl w:val="true"/>
          <w:lang w:bidi="fa-IR"/>
        </w:rPr>
        <w:t>در اخبار حضرت داود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لأولیائی والهم بالدنیا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الهم بالدنیا یذهب حلاوة مناجاتی من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محبتی لأولیائی ان یکونوا روحانیین لا یغتمون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دوستان مرا با دنیا طلبی چکار که همت به کار دنیا، شیرینی مناجات مرا از ذائقه جان انسانها محو و نابود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من از آن دوستان من است زیرا آنان روحانیونی هستند که اندوهگین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کلیم کاشانی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طبعی بهم رسان که بسازی به عالمی</w:t>
      </w:r>
    </w:p>
    <w:p>
      <w:pPr>
        <w:pStyle w:val="BookText"/>
        <w:rPr/>
      </w:pPr>
      <w:r>
        <w:rPr>
          <w:rFonts w:ascii="IRNazanin" w:hAnsi="IRNazanin" w:eastAsia="IRNazanin"/>
          <w:color w:val="111111"/>
          <w:sz w:val="28"/>
          <w:sz w:val="28"/>
          <w:szCs w:val="28"/>
          <w:rtl w:val="true"/>
          <w:lang w:bidi="fa-IR"/>
        </w:rPr>
        <w:t>و یا همتی که از سر عالم توان گذشت</w:t>
      </w:r>
    </w:p>
    <w:p>
      <w:pPr>
        <w:pStyle w:val="BookText"/>
        <w:rPr/>
      </w:pPr>
      <w:r>
        <w:rPr>
          <w:rFonts w:ascii="IRNazanin" w:hAnsi="IRNazanin" w:eastAsia="IRNazanin"/>
          <w:color w:val="111111"/>
          <w:sz w:val="28"/>
          <w:sz w:val="28"/>
          <w:szCs w:val="28"/>
          <w:rtl w:val="true"/>
          <w:lang w:bidi="fa-IR"/>
        </w:rPr>
        <w:t>در کیش ما تجرد عنقا تمام نیست</w:t>
      </w:r>
    </w:p>
    <w:p>
      <w:pPr>
        <w:pStyle w:val="BookText"/>
        <w:rPr/>
      </w:pPr>
      <w:r>
        <w:rPr>
          <w:rFonts w:ascii="IRNazanin" w:hAnsi="IRNazanin" w:eastAsia="IRNazanin"/>
          <w:color w:val="111111"/>
          <w:sz w:val="28"/>
          <w:sz w:val="28"/>
          <w:szCs w:val="28"/>
          <w:rtl w:val="true"/>
          <w:lang w:bidi="fa-IR"/>
        </w:rPr>
        <w:t>در قید نام ماند اگر از نشان گذشت</w:t>
      </w:r>
    </w:p>
    <w:p>
      <w:pPr>
        <w:pStyle w:val="BookText"/>
        <w:rPr/>
      </w:pPr>
      <w:r>
        <w:rPr>
          <w:rFonts w:ascii="IRNazanin" w:hAnsi="IRNazanin" w:eastAsia="IRNazanin"/>
          <w:color w:val="111111"/>
          <w:sz w:val="28"/>
          <w:sz w:val="28"/>
          <w:szCs w:val="28"/>
          <w:rtl w:val="true"/>
          <w:lang w:bidi="fa-IR"/>
        </w:rPr>
        <w:t>بدنامی حیات دو روزی نبود بیش</w:t>
      </w:r>
    </w:p>
    <w:p>
      <w:pPr>
        <w:pStyle w:val="BookText"/>
        <w:rPr/>
      </w:pPr>
      <w:r>
        <w:rPr>
          <w:rFonts w:ascii="IRNazanin" w:hAnsi="IRNazanin" w:eastAsia="IRNazanin"/>
          <w:color w:val="111111"/>
          <w:sz w:val="28"/>
          <w:sz w:val="28"/>
          <w:szCs w:val="28"/>
          <w:rtl w:val="true"/>
          <w:lang w:bidi="fa-IR"/>
        </w:rPr>
        <w:t>آنهم کلیم با تو بگویم چسان گذشت</w:t>
      </w:r>
    </w:p>
    <w:p>
      <w:pPr>
        <w:pStyle w:val="BookText"/>
        <w:rPr/>
      </w:pPr>
      <w:r>
        <w:rPr>
          <w:rFonts w:ascii="IRNazanin" w:hAnsi="IRNazanin" w:eastAsia="IRNazanin"/>
          <w:color w:val="111111"/>
          <w:sz w:val="28"/>
          <w:sz w:val="28"/>
          <w:szCs w:val="28"/>
          <w:rtl w:val="true"/>
          <w:lang w:bidi="fa-IR"/>
        </w:rPr>
        <w:t>یک روزصرف بستن دل شد به این و آن</w:t>
      </w:r>
    </w:p>
    <w:p>
      <w:pPr>
        <w:pStyle w:val="BookText"/>
        <w:rPr/>
      </w:pPr>
      <w:r>
        <w:rPr>
          <w:rFonts w:ascii="IRNazanin" w:hAnsi="IRNazanin" w:eastAsia="IRNazanin"/>
          <w:color w:val="111111"/>
          <w:sz w:val="28"/>
          <w:sz w:val="28"/>
          <w:szCs w:val="28"/>
          <w:rtl w:val="true"/>
          <w:lang w:bidi="fa-IR"/>
        </w:rPr>
        <w:t>روز دگر به کندن دل زین و آن گذشت</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دنیا مطلب که عور می باید رفت</w:t>
      </w:r>
    </w:p>
    <w:p>
      <w:pPr>
        <w:pStyle w:val="BookText"/>
        <w:rPr/>
      </w:pPr>
      <w:r>
        <w:rPr>
          <w:rFonts w:ascii="IRNazanin" w:hAnsi="IRNazanin" w:eastAsia="IRNazanin"/>
          <w:color w:val="111111"/>
          <w:sz w:val="28"/>
          <w:sz w:val="28"/>
          <w:szCs w:val="28"/>
          <w:rtl w:val="true"/>
          <w:lang w:bidi="fa-IR"/>
        </w:rPr>
        <w:t>نزدیک مشو که دور می باید رفت</w:t>
      </w:r>
    </w:p>
    <w:p>
      <w:pPr>
        <w:pStyle w:val="BookText"/>
        <w:rPr/>
      </w:pPr>
      <w:r>
        <w:rPr>
          <w:rFonts w:ascii="IRNazanin" w:hAnsi="IRNazanin" w:eastAsia="IRNazanin"/>
          <w:color w:val="111111"/>
          <w:sz w:val="28"/>
          <w:sz w:val="28"/>
          <w:szCs w:val="28"/>
          <w:rtl w:val="true"/>
          <w:lang w:bidi="fa-IR"/>
        </w:rPr>
        <w:t>حمالی اسباب جهان هرزه مکن</w:t>
      </w:r>
    </w:p>
    <w:p>
      <w:pPr>
        <w:pStyle w:val="BookText"/>
        <w:rPr/>
      </w:pPr>
      <w:r>
        <w:rPr>
          <w:rFonts w:ascii="IRNazanin" w:hAnsi="IRNazanin" w:eastAsia="IRNazanin"/>
          <w:color w:val="111111"/>
          <w:sz w:val="28"/>
          <w:sz w:val="28"/>
          <w:szCs w:val="28"/>
          <w:rtl w:val="true"/>
          <w:lang w:bidi="fa-IR"/>
        </w:rPr>
        <w:t>کز کوچه تنگ گور می باید رفت</w:t>
      </w:r>
    </w:p>
    <w:p>
      <w:pPr>
        <w:pStyle w:val="BookText"/>
        <w:rPr/>
      </w:pPr>
      <w:r>
        <w:rPr>
          <w:rFonts w:ascii="IRNazanin" w:hAnsi="IRNazanin" w:eastAsia="IRNazanin"/>
          <w:color w:val="111111"/>
          <w:sz w:val="28"/>
          <w:sz w:val="28"/>
          <w:szCs w:val="28"/>
          <w:rtl w:val="true"/>
          <w:lang w:bidi="fa-IR"/>
        </w:rPr>
        <w:t>ای دل همه اسباب جهان خواسته ای</w:t>
      </w:r>
    </w:p>
    <w:p>
      <w:pPr>
        <w:pStyle w:val="BookText"/>
        <w:rPr/>
      </w:pPr>
      <w:r>
        <w:rPr>
          <w:rFonts w:ascii="IRNazanin" w:hAnsi="IRNazanin" w:eastAsia="IRNazanin"/>
          <w:color w:val="111111"/>
          <w:sz w:val="28"/>
          <w:sz w:val="28"/>
          <w:szCs w:val="28"/>
          <w:rtl w:val="true"/>
          <w:lang w:bidi="fa-IR"/>
        </w:rPr>
        <w:t>باغ طربت به سبزه آراسته ای</w:t>
      </w:r>
    </w:p>
    <w:p>
      <w:pPr>
        <w:pStyle w:val="BookText"/>
        <w:rPr/>
      </w:pPr>
      <w:r>
        <w:rPr>
          <w:rFonts w:ascii="IRNazanin" w:hAnsi="IRNazanin" w:eastAsia="IRNazanin"/>
          <w:color w:val="111111"/>
          <w:sz w:val="28"/>
          <w:sz w:val="28"/>
          <w:szCs w:val="28"/>
          <w:rtl w:val="true"/>
          <w:lang w:bidi="fa-IR"/>
        </w:rPr>
        <w:t>آنگاه بر آن سبزه شبی چون شبنم</w:t>
      </w:r>
    </w:p>
    <w:p>
      <w:pPr>
        <w:pStyle w:val="BookText"/>
        <w:rPr/>
      </w:pPr>
      <w:r>
        <w:rPr>
          <w:rFonts w:ascii="IRNazanin" w:hAnsi="IRNazanin" w:eastAsia="IRNazanin"/>
          <w:color w:val="111111"/>
          <w:sz w:val="28"/>
          <w:sz w:val="28"/>
          <w:szCs w:val="28"/>
          <w:rtl w:val="true"/>
          <w:lang w:bidi="fa-IR"/>
        </w:rPr>
        <w:t>بنشسته و بامداد برخاسته ای</w:t>
      </w:r>
    </w:p>
    <w:p>
      <w:pPr>
        <w:pStyle w:val="BookText"/>
        <w:rPr/>
      </w:pPr>
      <w:r>
        <w:rPr>
          <w:rFonts w:ascii="IRNazanin" w:hAnsi="IRNazanin" w:eastAsia="IRNazanin"/>
          <w:color w:val="111111"/>
          <w:sz w:val="28"/>
          <w:sz w:val="28"/>
          <w:szCs w:val="28"/>
          <w:rtl w:val="true"/>
          <w:lang w:bidi="fa-IR"/>
        </w:rPr>
        <w:t>خم چو شد این قد افراشته می باید رفت</w:t>
      </w:r>
    </w:p>
    <w:p>
      <w:pPr>
        <w:pStyle w:val="BookText"/>
        <w:rPr/>
      </w:pPr>
      <w:r>
        <w:rPr>
          <w:rFonts w:ascii="IRNazanin" w:hAnsi="IRNazanin" w:eastAsia="IRNazanin"/>
          <w:color w:val="111111"/>
          <w:sz w:val="28"/>
          <w:sz w:val="28"/>
          <w:szCs w:val="28"/>
          <w:rtl w:val="true"/>
          <w:lang w:bidi="fa-IR"/>
        </w:rPr>
        <w:t>پل براین آب چو شد ساخته می باید رفت</w:t>
      </w:r>
    </w:p>
    <w:p>
      <w:pPr>
        <w:pStyle w:val="BookText"/>
        <w:rPr/>
      </w:pPr>
      <w:r>
        <w:rPr>
          <w:rFonts w:ascii="IRNazanin" w:hAnsi="IRNazanin" w:eastAsia="IRNazanin"/>
          <w:color w:val="111111"/>
          <w:sz w:val="28"/>
          <w:sz w:val="28"/>
          <w:szCs w:val="28"/>
          <w:rtl w:val="true"/>
          <w:lang w:bidi="fa-IR"/>
        </w:rPr>
        <w:t>خود گرفتم که قمار از همه عالم بردی</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 رفتن همه را باخته می باید رفت </w:t>
      </w:r>
      <w:bookmarkStart w:id="379" w:name="pg14388_133438"/>
    </w:p>
    <w:p>
      <w:pPr>
        <w:pStyle w:val="Heading3"/>
        <w:numPr>
          <w:ilvl w:val="2"/>
          <w:numId w:val="1"/>
        </w:numPr>
        <w:rPr/>
      </w:pPr>
      <w:bookmarkStart w:id="380" w:name="__RefHeading___Toc7831083_3381743652"/>
      <w:bookmarkStart w:id="381" w:name="_Toc141"/>
      <w:bookmarkEnd w:id="379"/>
      <w:bookmarkEnd w:id="380"/>
      <w:r>
        <w:rPr>
          <w:rtl w:val="true"/>
        </w:rPr>
        <w:t>زهد و پارسایی</w:t>
      </w:r>
      <w:bookmarkEnd w:id="381"/>
    </w:p>
    <w:p>
      <w:pPr>
        <w:pStyle w:val="BookText"/>
        <w:rPr/>
      </w:pP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زهد فی الدنیا اثبت الله الحکمة فی قلبه و انطق بها لسانه و بصره عیوب الدنیا و داؤها و دواؤها اخرجه من الدنیا سالمة إلی دار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در دنیا، زاهد و بی رغبت باشد، خداوند متعال، نور حکمت در دلش، استوار می سازد و زبانش را به حکمت می گشاید و عیوب دنیا را در دیده اش، آشکار می کند و بر درد و دوای آن، آگاهیش می دهد و با قلب سلیم، از این جهان به دارالسلامش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زهد فی الدنیا علمه الله بلا تعلم و هداه بلا 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آنکس که به زهد و بی نیازی در دنیا زید، خداوند متعال او را بدون آموزش و تعلم، عالم سازد و بدون راهنمایی از خلق، خود هدایتش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زهد فی الدنیا و لم یخرج عن ذلها و لم ینافس فی عزها هداه الله تعالی بغیر هدایة من مخلوقه و علته بغیر تعلم و اثبت الحکمة فی صدره و اجراه علی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آنکس که در حطام این جهان، به زهد و بی رغبتی بنگرد و در کسب جاه و عزت آن نکوشد و با کسی بر سر اینکار، به مزاحمت و ستیز برنخیزد، خداوند تعالی بی واسطه خلق، هدایتش کند و بدون تعلیم، دانایش سازد و نور حکمت در سینه اش ثابت</w:t>
      </w:r>
    </w:p>
    <w:p>
      <w:pPr>
        <w:pStyle w:val="BookText"/>
        <w:rPr/>
      </w:pPr>
      <w:r>
        <w:rPr>
          <w:rFonts w:ascii="IRNazanin" w:hAnsi="IRNazanin" w:eastAsia="IRNazanin"/>
          <w:color w:val="111111"/>
          <w:sz w:val="28"/>
          <w:sz w:val="28"/>
          <w:szCs w:val="28"/>
          <w:rtl w:val="true"/>
          <w:lang w:bidi="fa-IR"/>
        </w:rPr>
        <w:t>کند و بر زبانش جریان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بطحت لکم الدنیا فلا یناز عنکم فیها الا الملوک و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الملوک فلا تنازعوهم للدنیا فانهم ما تعرضوا لکم أن ترکتم و اما النساء فاتقوهن بالصوم و الصلوة</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بساط دنیا را برای شما گستردم، و در آن جز پادشاهان و زنان کسی با شما نزاع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پادشاهان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دنیا با آنها نزاع نکنید، که اگر شما دنیا را ترک گوئید متعرض شما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زنان، از نزاع با آنان بوسیله نماز و روزه پرهیز </w:t>
      </w:r>
    </w:p>
    <w:p>
      <w:pPr>
        <w:pStyle w:val="BookText"/>
        <w:rPr/>
      </w:pP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جعفر صادق علیه السلام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الزهد فی الدنیا باضاعة المال ولا بتحریم الحلال بل الزهد فی الدنیا أن لا تکون بما فی یدک اوثق بما فی یدالله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زهد، نه آنست که مال دنیا را تباه کنی و نه آنکه حلال آنرا بر خود، حرام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زهد آنست که اعتمادت به آنچه نزد حق است بیش از آنی باشد که در نزد خودت 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تمدن عینیک الی ما متعنابه از واجأ منهم زهرة الحیوة الدنیا لنفتنهم فیه و رزق ربک خیر و ابقی</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که به متاع ناچیزی که به منظور امتحان به برخی از مردم در جلوه این دنیای پست، داده ایم چشم بدوزی، که رزق پروردگار تو، نیکوتر و پاینده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 که از حضرت امام باقر علیه السلام در مورد زهد، پرسش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الزهد عشرة اشیاء و أعلی درجات الزهد ادنی درجات الورع و اعلی درجات الورع ادنی درجات الیقین و اعلی درجات الیقین ادنی درجات الرضا الا وان الزهد فی آیة من کتاب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لکیلا تأسوا علی ما فاتکم و لا تفرحوا بما آتاکم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زهد را، ده درجه است که بالاترین درجه آن، کمترین مرتبه ورع است و عالیترین مرتبه ورع، نازلترین درجه یقین است و اعلا درجه یقین، کمترین مرحله رضا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در یک آیه از قرآن مجید، بیان شده است؛ آنجا که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آنکه به خاطر از دست دادن چیزی، متأسف و متأثر نشوید و بر آنچه به دستتان رسیده، فرحناک نباشید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امیرالمؤمنین علیه السلام به یکی از اصحاب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نوف، طوبی للزاهدین فی الدنیا الراغبین فی الآخرة أولئک الذین اتخذو الارض بساطا و </w:t>
      </w:r>
    </w:p>
    <w:p>
      <w:pPr>
        <w:pStyle w:val="BookText"/>
        <w:rPr/>
      </w:pPr>
      <w:r>
        <w:rPr>
          <w:rFonts w:ascii="IRNazanin" w:hAnsi="IRNazanin" w:eastAsia="IRNazanin"/>
          <w:color w:val="111111"/>
          <w:sz w:val="28"/>
          <w:sz w:val="28"/>
          <w:szCs w:val="28"/>
          <w:rtl w:val="true"/>
          <w:lang w:bidi="fa-IR"/>
        </w:rPr>
        <w:t>ترابها فراشة و ماءها طیبة و القرآن دثارة و الدعاء شعارة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نوف، خنک آن کسان که با دیده بی رغبتی به دنیا می نگرند و رغبت و آرزوی خود، به آن جهان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زمین را بساط و خاک را بستر و آب را پاکیزگی و قرآن مجید را دثار و دعا را شعار خویش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نصیرالدین طوسی اعلی الله مقامه،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اوصاف الاشراف، خود،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زهد، عدم رغبت است و زاهد کسی باشد که او را بدانچه تعلق به دنیا دارد، مانند مآکل و مشارب و ملابس و مساکن و مشتهیات و مستلذات دیگر و مال و جاه و ذکر و خیر و قربت ملوک و نفاذ امر و حصول هر مطلب که به مرگ از او جدا تواند بود، رغبت نبود، نه از سر عجز یا از راه جهل به آن و نه از جهت غرض یا عوضی که به او راجع باشد و هر کس که موصوف به این صفت باشد، زاهد باشد بر وجه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زاهد حقیقی کسی باشد، که به زهد مذکور، طمع نجات از عقوبت دوزخ و ثواب بهشت هم ندارد، بلکه صرف نفس از آن جمله که بر شمردیم، بعد از آنکه فواید و تبعات هر یک دانسته باشد، او را ملکه باشد و مشوب نباشد با طمعی یا امیدی یا غرضی از اغراض، نه در دنیا و نه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ملکه گردانیدن این صفت، نفس را به زجر باشد از طلب مشتهیات او و ریاضت دادن او به امور شاقه، تا ترک غرض در وی راسخ شود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حکایت زهاد آمده است که شخصی سی سال، سر گوسفند پخته و پالوده فروخت و از هیچکدام چاشنی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سبب این ریاضت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نفس من، آرزوی این دو طعام کرد؛ او را به مباشرت اتخاذ این دو طعام، با عدم وصول به آن آرزو، مالش دادم، تا دیگر میل به هیچ مشتهی نکند و مثل کسی که در دنیا زهد اختیار کند، جهت طمع نجاتی یا ثوابی در آخرت، مثل کسی باشد که از دنائت طبع و پستی همت، روزها تناول طعام نکند، با وفور احتیاج، تا در ضیافتی متوقع، طعام بسیار تواند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که در تجارت، متاعی بدهد و بستاند که بدان، سود کند و در سلوک راه حقیقت، منفعت زهد، رفع شواغل باشد، تا سالک به چیزی مشغول نگردد و از وصول به مقصد باز نماند</w:t>
      </w:r>
      <w:r>
        <w:rPr>
          <w:rFonts w:eastAsia="IRNazanin" w:cs="IRNazanin"/>
          <w:color w:val="111111"/>
          <w:sz w:val="28"/>
          <w:szCs w:val="28"/>
          <w:rtl w:val="true"/>
          <w:lang w:bidi="fa-IR"/>
        </w:rPr>
        <w:t xml:space="preserve">.) </w:t>
      </w:r>
      <w:bookmarkStart w:id="382" w:name="pg14388_133441"/>
    </w:p>
    <w:p>
      <w:pPr>
        <w:pStyle w:val="BookText"/>
        <w:rPr/>
      </w:pPr>
      <w:bookmarkEnd w:id="382"/>
      <w:r>
        <w:rPr>
          <w:rFonts w:ascii="IRNazanin" w:hAnsi="IRNazanin" w:eastAsia="IRNazanin"/>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الهی زاهد از تو حور میخواهد قصورش بین</w:t>
      </w:r>
    </w:p>
    <w:p>
      <w:pPr>
        <w:pStyle w:val="BookText"/>
        <w:rPr/>
      </w:pPr>
      <w:r>
        <w:rPr>
          <w:rFonts w:ascii="IRNazanin" w:hAnsi="IRNazanin" w:eastAsia="IRNazanin"/>
          <w:color w:val="111111"/>
          <w:sz w:val="28"/>
          <w:sz w:val="28"/>
          <w:szCs w:val="28"/>
          <w:rtl w:val="true"/>
          <w:lang w:bidi="fa-IR"/>
        </w:rPr>
        <w:t>به جنت میگریزد از درت یا رب شعورش بین</w:t>
      </w:r>
    </w:p>
    <w:p>
      <w:pPr>
        <w:pStyle w:val="BookText"/>
        <w:rPr/>
      </w:pPr>
      <w:r>
        <w:rPr>
          <w:rFonts w:ascii="IRNazanin" w:hAnsi="IRNazanin" w:eastAsia="IRNazanin"/>
          <w:color w:val="111111"/>
          <w:sz w:val="28"/>
          <w:sz w:val="28"/>
          <w:szCs w:val="28"/>
          <w:rtl w:val="true"/>
          <w:lang w:bidi="fa-IR"/>
        </w:rPr>
        <w:t>چو صیادی که در وقت کمین رو در قفس دارد</w:t>
      </w:r>
    </w:p>
    <w:p>
      <w:pPr>
        <w:pStyle w:val="BookText"/>
        <w:rPr/>
      </w:pPr>
      <w:r>
        <w:rPr>
          <w:rFonts w:ascii="IRNazanin" w:hAnsi="IRNazanin" w:eastAsia="IRNazanin"/>
          <w:color w:val="111111"/>
          <w:sz w:val="28"/>
          <w:sz w:val="28"/>
          <w:szCs w:val="28"/>
          <w:rtl w:val="true"/>
          <w:lang w:bidi="fa-IR"/>
        </w:rPr>
        <w:t>از ترک مدعا زاهد هزاران مدعا دارد</w:t>
      </w:r>
    </w:p>
    <w:p>
      <w:pPr>
        <w:pStyle w:val="Heading3"/>
        <w:numPr>
          <w:ilvl w:val="2"/>
          <w:numId w:val="1"/>
        </w:numPr>
        <w:rPr/>
      </w:pPr>
      <w:bookmarkStart w:id="383" w:name="__RefHeading___Toc7831085_3381743652"/>
      <w:bookmarkStart w:id="384" w:name="_Toc142"/>
      <w:bookmarkEnd w:id="383"/>
      <w:r>
        <w:rPr>
          <w:rtl w:val="true"/>
        </w:rPr>
        <w:t>ریاضت و مخالفت با هوای نفس</w:t>
      </w:r>
      <w:bookmarkEnd w:id="384"/>
    </w:p>
    <w:p>
      <w:pPr>
        <w:pStyle w:val="BookText"/>
        <w:rPr/>
      </w:pPr>
      <w:r>
        <w:rPr>
          <w:rFonts w:ascii="IRNazanin" w:hAnsi="IRNazanin" w:eastAsia="IRNazanin"/>
          <w:color w:val="111111"/>
          <w:sz w:val="28"/>
          <w:sz w:val="28"/>
          <w:szCs w:val="28"/>
          <w:rtl w:val="true"/>
          <w:lang w:bidi="fa-IR"/>
        </w:rPr>
        <w:t>خداوند متعال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من خاف مقام ربه و نهی النفس عن الهوی فان الجنة هی المأوی</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 کس که از مقام پروردگار خویش، پروا کند و نفس خود را از هوی و هوسها باز دارد، بی شک، در بهشت مسکن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قوة الهوی من الشهوة و اصل علامات الشهوة من اکل الحرام و الغفلة عن الفرائض و الاستهانة بالسنن و الخوض فی الملاهی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نیرومندی هوی و هوس از شهوات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از حرام خواری و غفلت از واجبات الهی و سبک گرفتن او امر و سنن پیامبر و فرو رفتن در کارهای بی حاصل و ناشایسته منشأ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جهاد و ریاضت، از حضرت جعفر بن محمد سلام الله علیهما روایت شده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طوبی لعبد جاهدالله نفسه و هواه و من هزم جند هواه فقد ظفر برضی الله تعالی و من جاوز عقله نفسه الأمارة بالسوء بالجهد و الاستکانة و الخضوع علی بساط خدمة الله تعالی فقد فاز فوزا عظیما ولاحجاب اظلم و او حش بین العبد و بین الله تعالی من النفس و الهوی و لیس لقتلهما و قطعهما سلاح و آلة مثل الافتقار إلی الله و الخشوع و الجوع و الظماء بالنهار و السهر باللیل فان مات صاحبه مات شهیدة و أن عاش و استقام اداه عاقبته إلی الرضوان الأکبر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الذین جاهدوا فینا لنهدینهم سبلنا و ان الله لمع </w:t>
      </w:r>
    </w:p>
    <w:p>
      <w:pPr>
        <w:pStyle w:val="BookText"/>
        <w:rPr/>
      </w:pPr>
      <w:r>
        <w:rPr>
          <w:rFonts w:ascii="IRNazanin" w:hAnsi="IRNazanin" w:eastAsia="IRNazanin"/>
          <w:color w:val="111111"/>
          <w:sz w:val="28"/>
          <w:sz w:val="28"/>
          <w:szCs w:val="28"/>
          <w:rtl w:val="true"/>
          <w:lang w:bidi="fa-IR"/>
        </w:rPr>
        <w:t xml:space="preserve">المحسنین </w:t>
      </w:r>
      <w:r>
        <w:rPr>
          <w:rStyle w:val="FootnoteAnchor"/>
          <w:rtl w:val="true"/>
        </w:rPr>
        <w:footnoteReference w:id="307"/>
      </w:r>
      <w:r>
        <w:rPr>
          <w:rFonts w:ascii="IRNazanin" w:hAnsi="IRNazanin" w:eastAsia="IRNazanin"/>
          <w:color w:val="111111"/>
          <w:sz w:val="28"/>
          <w:sz w:val="28"/>
          <w:szCs w:val="28"/>
          <w:rtl w:val="true"/>
          <w:lang w:bidi="fa-IR"/>
        </w:rPr>
        <w:t xml:space="preserve">و اذا رأیت مجتهدأ ابلغ منک فی الاجتهاد فوبخ نفسک و لمها و غیرها تحثیثة علی الازدیاد علیه و اجعل لها زمامة من الامر و عنانة من النهی و سقها کالرائض الفارة الذی لا یذهب علیه خطوة من خطواتها الا و قد صحح اولها و آخرها و کان رسول الله صلی الله علیه و آله و سلم یصلی حتی تورمت قدماه و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 اکون عبدة شکورا؟، اراد ان یعتبر به امته فلا تغفلوا عن الاجتهاد و التعبد و الریاضة بحال الا و انک لو وجدت حلاوة عبادة الله و رأیت برکاتها و استضائت بنورها لم تصبر عنها ساعة واحدة و لو قطعت اربا اربا فما اعرض من اعرض عنها الا بحرمان فوائد السلف من العصمة و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خنک آن بنده که به خاطر حق تعالی با نفس و هوای خود، پیکار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آنکس که لشکر تمایلات نامشروع خویش را به هزیمت و شکست اندازد، در حقیقت به دولت رضای خداوند دست یافته است و آن کس که عقل خود را بر نفس اماره پیروزی دهد و با سعی و مجاهده در این راه و با توجه به ضعف خویش و با ابراز خضوع در برابر خداوند عظیم، خرد را بر هوسها چیرگی بخشد، به سعادت بزرگ خود نائل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بنده و خداوند متعال، حجابی تاریک تر و وحشت انگیز تر از حجاب نفس و هوی نیست و هیچ سلاح و جنگ افزاری برای نابودی آن همانند احساس فقر و بیچارگی بنده در برابر پروردگار و اظهار فروتنی و خشوع و تحمل گرسنگی و تشنگی در روزها و بیداری شبها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اگر بنده ای در اثر این ریاضت ها تلف شود، به مرگ شهیدان، جان سپرده است و اگر زنده ماند، به سرانجام خیر رسیده و به رضوان اکبر پروردگاری، نائل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جاهدوا فینا لنهدینهم سبلنا و أن الله لمع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راه ما مجاهده کند، بی شک، او را به</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طرق خویش، هدایت خواهیم کرد و خدا پیوسته با نیکوکاران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اگر دیدی که کوشنده ای، در طریق مجاهدت، بر تو پیشی یافته است، باید که خود را در این واماندگی سرزنش و ملامت و توبیخ کنی و تا محرک کوشش بیشتر در تو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که مرکب </w:t>
      </w:r>
    </w:p>
    <w:p>
      <w:pPr>
        <w:pStyle w:val="BookText"/>
        <w:rPr/>
      </w:pPr>
      <w:r>
        <w:rPr>
          <w:rFonts w:ascii="IRNazanin" w:hAnsi="IRNazanin" w:eastAsia="IRNazanin"/>
          <w:color w:val="111111"/>
          <w:sz w:val="28"/>
          <w:sz w:val="28"/>
          <w:szCs w:val="28"/>
          <w:rtl w:val="true"/>
          <w:lang w:bidi="fa-IR"/>
        </w:rPr>
        <w:t>نفس را به لجام اوامر و نواهی الهی رام کنی و در فرمان آوری و همچون سوارکاری هشیار، آن را به راه صلاح سوق دهی، بدون آنکه در آغاز و انجام، گامی به خطا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آنقدر نماز میگزارد که پاهای مبارکش متورم میگشت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نباید که من، بندهای شاکر و سپاسگزار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آن بود که امت وی از رفتار و گفتارش سرمشق گیرد و عبرت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 که از مجاهده و کوشش و عبادت و ریاضت، لحظه ای غفلت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اگر حلاوت و لذت طاعت حق را در ذائقه جان خود بیابید و از برکات آن بهره مند و از نور آن، روشنایی گیرید، دیگر لحظه ای غفلت نخواهید کرد اگر چه به تیغ، بند از بندتان بگشایند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گربرندم به تیغ بند از بند</w:t>
      </w:r>
    </w:p>
    <w:p>
      <w:pPr>
        <w:pStyle w:val="BookText"/>
        <w:rPr/>
      </w:pPr>
      <w:r>
        <w:rPr>
          <w:rFonts w:ascii="IRNazanin" w:hAnsi="IRNazanin" w:eastAsia="IRNazanin"/>
          <w:color w:val="111111"/>
          <w:sz w:val="28"/>
          <w:sz w:val="28"/>
          <w:szCs w:val="28"/>
          <w:rtl w:val="true"/>
          <w:lang w:bidi="fa-IR"/>
        </w:rPr>
        <w:t>الحق ارزان بود ز ماصد جان</w:t>
      </w:r>
    </w:p>
    <w:p>
      <w:pPr>
        <w:pStyle w:val="BookText"/>
        <w:rPr/>
      </w:pPr>
      <w:r>
        <w:rPr>
          <w:rFonts w:ascii="IRNazanin" w:hAnsi="IRNazanin" w:eastAsia="IRNazanin"/>
          <w:color w:val="111111"/>
          <w:sz w:val="28"/>
          <w:sz w:val="28"/>
          <w:szCs w:val="28"/>
          <w:rtl w:val="true"/>
          <w:lang w:bidi="fa-IR"/>
        </w:rPr>
        <w:t>و از لبان تونیم شگر خند</w:t>
      </w:r>
    </w:p>
    <w:p>
      <w:pPr>
        <w:pStyle w:val="BookText"/>
        <w:rPr/>
      </w:pPr>
      <w:r>
        <w:rPr>
          <w:rFonts w:ascii="IRNazanin" w:hAnsi="IRNazanin" w:eastAsia="IRNazanin"/>
          <w:color w:val="111111"/>
          <w:sz w:val="28"/>
          <w:sz w:val="28"/>
          <w:szCs w:val="28"/>
          <w:rtl w:val="true"/>
          <w:lang w:bidi="fa-IR"/>
        </w:rPr>
        <w:t>آری، اینان که از عبادت خدا روی گردان شده اند، از این سبب بوده که از پاکی و توفیق و برکات طاعت محروم و بی نصیب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مردنت اندر ریاضت زندگی است</w:t>
      </w:r>
    </w:p>
    <w:p>
      <w:pPr>
        <w:pStyle w:val="BookText"/>
        <w:rPr/>
      </w:pPr>
      <w:r>
        <w:rPr>
          <w:rFonts w:ascii="IRNazanin" w:hAnsi="IRNazanin" w:eastAsia="IRNazanin"/>
          <w:color w:val="111111"/>
          <w:sz w:val="28"/>
          <w:sz w:val="28"/>
          <w:szCs w:val="28"/>
          <w:rtl w:val="true"/>
          <w:lang w:bidi="fa-IR"/>
        </w:rPr>
        <w:t>رنج این تن روح را پایندگی است</w:t>
      </w:r>
    </w:p>
    <w:p>
      <w:pPr>
        <w:pStyle w:val="BookText"/>
        <w:rPr/>
      </w:pPr>
      <w:r>
        <w:rPr>
          <w:rFonts w:ascii="IRNazanin" w:hAnsi="IRNazanin" w:eastAsia="IRNazanin"/>
          <w:color w:val="111111"/>
          <w:sz w:val="28"/>
          <w:sz w:val="28"/>
          <w:szCs w:val="28"/>
          <w:rtl w:val="true"/>
          <w:lang w:bidi="fa-IR"/>
        </w:rPr>
        <w:t>هان ریاضت را به جان شو مشتری</w:t>
      </w:r>
    </w:p>
    <w:p>
      <w:pPr>
        <w:pStyle w:val="BookText"/>
        <w:rPr/>
      </w:pPr>
      <w:r>
        <w:rPr>
          <w:rFonts w:ascii="IRNazanin" w:hAnsi="IRNazanin" w:eastAsia="IRNazanin"/>
          <w:color w:val="111111"/>
          <w:sz w:val="28"/>
          <w:sz w:val="28"/>
          <w:szCs w:val="28"/>
          <w:rtl w:val="true"/>
          <w:lang w:bidi="fa-IR"/>
        </w:rPr>
        <w:t>چون سپردی تن به خدمت جان بری</w:t>
      </w:r>
    </w:p>
    <w:p>
      <w:pPr>
        <w:pStyle w:val="BookText"/>
        <w:rPr/>
      </w:pPr>
      <w:r>
        <w:rPr>
          <w:rFonts w:ascii="IRNazanin" w:hAnsi="IRNazanin" w:eastAsia="IRNazanin"/>
          <w:color w:val="111111"/>
          <w:sz w:val="28"/>
          <w:sz w:val="28"/>
          <w:szCs w:val="28"/>
          <w:rtl w:val="true"/>
          <w:lang w:bidi="fa-IR"/>
        </w:rPr>
        <w:t>هر گرانی را کسل خود از تن است</w:t>
      </w:r>
    </w:p>
    <w:p>
      <w:pPr>
        <w:pStyle w:val="BookText"/>
        <w:rPr/>
      </w:pPr>
      <w:r>
        <w:rPr>
          <w:rFonts w:ascii="IRNazanin" w:hAnsi="IRNazanin" w:eastAsia="IRNazanin"/>
          <w:color w:val="111111"/>
          <w:sz w:val="28"/>
          <w:sz w:val="28"/>
          <w:szCs w:val="28"/>
          <w:rtl w:val="true"/>
          <w:lang w:bidi="fa-IR"/>
        </w:rPr>
        <w:t>جان ز خفت جمله در پریدن است</w:t>
      </w:r>
    </w:p>
    <w:p>
      <w:pPr>
        <w:pStyle w:val="BookText"/>
        <w:rPr/>
      </w:pPr>
      <w:r>
        <w:rPr>
          <w:rFonts w:ascii="IRNazanin" w:hAnsi="IRNazanin" w:eastAsia="IRNazanin"/>
          <w:color w:val="111111"/>
          <w:sz w:val="28"/>
          <w:sz w:val="28"/>
          <w:szCs w:val="28"/>
          <w:rtl w:val="true"/>
          <w:lang w:bidi="fa-IR"/>
        </w:rPr>
        <w:t>دوست دارد بار این آشفتگی</w:t>
      </w:r>
    </w:p>
    <w:p>
      <w:pPr>
        <w:pStyle w:val="BookText"/>
        <w:rPr/>
      </w:pPr>
      <w:r>
        <w:rPr>
          <w:rFonts w:ascii="IRNazanin" w:hAnsi="IRNazanin" w:eastAsia="IRNazanin"/>
          <w:color w:val="111111"/>
          <w:sz w:val="28"/>
          <w:sz w:val="28"/>
          <w:szCs w:val="28"/>
          <w:rtl w:val="true"/>
          <w:lang w:bidi="fa-IR"/>
        </w:rPr>
        <w:t>کوشش بیهوده به از خفتگی</w:t>
      </w:r>
    </w:p>
    <w:p>
      <w:pPr>
        <w:pStyle w:val="BookText"/>
        <w:rPr/>
      </w:pPr>
      <w:r>
        <w:rPr>
          <w:rFonts w:ascii="IRNazanin" w:hAnsi="IRNazanin" w:eastAsia="IRNazanin"/>
          <w:color w:val="111111"/>
          <w:sz w:val="28"/>
          <w:sz w:val="28"/>
          <w:szCs w:val="28"/>
          <w:rtl w:val="true"/>
          <w:lang w:bidi="fa-IR"/>
        </w:rPr>
        <w:t>اندر این ره می تراش و می خراش</w:t>
      </w:r>
    </w:p>
    <w:p>
      <w:pPr>
        <w:pStyle w:val="BookText"/>
        <w:rPr/>
      </w:pPr>
      <w:r>
        <w:rPr>
          <w:rFonts w:ascii="IRNazanin" w:hAnsi="IRNazanin" w:eastAsia="IRNazanin"/>
          <w:color w:val="111111"/>
          <w:sz w:val="28"/>
          <w:sz w:val="28"/>
          <w:szCs w:val="28"/>
          <w:rtl w:val="true"/>
          <w:lang w:bidi="fa-IR"/>
        </w:rPr>
        <w:t>تا دم آخر دمی غافل مباش</w:t>
      </w:r>
    </w:p>
    <w:p>
      <w:pPr>
        <w:pStyle w:val="BookText"/>
        <w:rPr/>
      </w:pPr>
      <w:r>
        <w:rPr>
          <w:rFonts w:ascii="IRNazanin" w:hAnsi="IRNazanin" w:eastAsia="IRNazanin"/>
          <w:color w:val="111111"/>
          <w:sz w:val="28"/>
          <w:sz w:val="28"/>
          <w:szCs w:val="28"/>
          <w:rtl w:val="true"/>
          <w:lang w:bidi="fa-IR"/>
        </w:rPr>
        <w:t>اندکی جنبش نما همچون جنین</w:t>
      </w:r>
    </w:p>
    <w:p>
      <w:pPr>
        <w:pStyle w:val="BookText"/>
        <w:rPr/>
      </w:pPr>
      <w:r>
        <w:rPr>
          <w:rFonts w:ascii="IRNazanin" w:hAnsi="IRNazanin" w:eastAsia="IRNazanin"/>
          <w:color w:val="111111"/>
          <w:sz w:val="28"/>
          <w:sz w:val="28"/>
          <w:szCs w:val="28"/>
          <w:rtl w:val="true"/>
          <w:lang w:bidi="fa-IR"/>
        </w:rPr>
        <w:t>تا ببخشندت حواس نوربین</w:t>
      </w:r>
    </w:p>
    <w:p>
      <w:pPr>
        <w:pStyle w:val="BookText"/>
        <w:rPr/>
      </w:pPr>
      <w:r>
        <w:rPr>
          <w:rFonts w:ascii="IRNazanin" w:hAnsi="IRNazanin" w:eastAsia="IRNazanin"/>
          <w:color w:val="111111"/>
          <w:sz w:val="28"/>
          <w:sz w:val="28"/>
          <w:szCs w:val="28"/>
          <w:rtl w:val="true"/>
          <w:lang w:bidi="fa-IR"/>
        </w:rPr>
        <w:t>گویند از ربیع خثیم که یکی از زهاد معروف و از اصحاب نزدیک امیرالمؤمنین علیه السلام بود،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شبها از خواب میگریزی؟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آنکه مبادا بر من شبیخون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 که حضرت امیرالمؤمنین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ایم الله یمینا استثنی فیها مشیة الله تعالی لا روضت نفسی ریاضة تهش معها الی القرص اذا قدرت علیه مطعومة و تقنع بالملح ما دوما،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که اگر خدا بخواهد، چنان</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سختی و ریاضتی بر نفس خود تحمیل خواهم کرد که اگر از خوراک به گرده نانی و از </w:t>
      </w:r>
    </w:p>
    <w:p>
      <w:pPr>
        <w:pStyle w:val="BookText"/>
        <w:rPr/>
      </w:pPr>
      <w:r>
        <w:rPr>
          <w:rFonts w:ascii="IRNazanin" w:hAnsi="IRNazanin" w:eastAsia="IRNazanin"/>
          <w:color w:val="111111"/>
          <w:sz w:val="28"/>
          <w:sz w:val="28"/>
          <w:szCs w:val="28"/>
          <w:rtl w:val="true"/>
          <w:lang w:bidi="fa-IR"/>
        </w:rPr>
        <w:t>نان خورش به نمکی دست یابد، شادمان و قانع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اعلموا أن امامکم قد اکتفی من دنیاه بطمریه و بسد فورة جوعه بقرصیه لایطعم الفلذة فی حوله الا فی سنة اضحیة و لن تقدروا علی ذلک فاعینونی بورع و اجتهاد و کانی بقائلکم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قوت ابن ابی طالب هذا</w:t>
      </w:r>
    </w:p>
    <w:p>
      <w:pPr>
        <w:pStyle w:val="BookText"/>
        <w:rPr/>
      </w:pPr>
      <w:r>
        <w:rPr>
          <w:rFonts w:ascii="IRNazanin" w:hAnsi="IRNazanin" w:eastAsia="IRNazanin"/>
          <w:color w:val="111111"/>
          <w:sz w:val="28"/>
          <w:sz w:val="28"/>
          <w:szCs w:val="28"/>
          <w:rtl w:val="true"/>
          <w:lang w:bidi="fa-IR"/>
        </w:rPr>
        <w:t>قعد به الضعف عن مبارزة الأقران و منازعة الشجعان والله ما قلعت باب خیبر بقوة جسدانیه و لا بحرکة غذائیة و لکنی ایدت بقوة ملکیة و نفس بنور بارئها مضیئة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امام و پیشوای شما از دنیای خود به دو جامه کهنه و کم ارزش اکتفا کرده و زحمت گرسنگی را به دو قرص نان فرو نشانده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میگذرد که خوراکی از گوشت نمی چشد مگر به همان مقدار که استحباب خوردن گوشت قربانی اقتضا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لیکن میدانم که شما را به این راه و روش و به این ریاضت و زهد، توانایی نیست؛ اما متوقعم که مرا در این طریقه، تنها مگذارید و با ورع و پارسایی و مجاهده و پرهیز خود، یار و همگام من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است که می شنوم که یکی از شما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خوراک پسر ابی طالب این است، به ناچار، ضعف و ناتوانی در مبارزه با هماوردان و تهمتنان بر او چیره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خدا سوگند که من، در از خیبر به قدرت بازو و به قوت حاصل از خوراک، برنگرفتم که نیرویی ملکوتی و روحی که از نور پروردگار رخشان بود، مرا در این کار، تأیید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عشق، خود یاری دهد یعنی که کار کوه کن</w:t>
      </w:r>
    </w:p>
    <w:p>
      <w:pPr>
        <w:pStyle w:val="BookText"/>
        <w:rPr/>
      </w:pPr>
      <w:r>
        <w:rPr>
          <w:rFonts w:ascii="IRNazanin" w:hAnsi="IRNazanin" w:eastAsia="IRNazanin"/>
          <w:color w:val="111111"/>
          <w:sz w:val="28"/>
          <w:sz w:val="28"/>
          <w:szCs w:val="28"/>
          <w:rtl w:val="true"/>
          <w:lang w:bidi="fa-IR"/>
        </w:rPr>
        <w:t>قوت بازوی عشق است آن نه از بازوی اوست</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امیرالمؤمنین علیه السلام با لباسی وصله دار در جمع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آن حضرت را در این کار،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یخشع القلب بلبسه و یقتدی المؤمن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با پوشیدن این جامه به فروتنی و خشوع می افتد و در عین حال</w:t>
      </w:r>
    </w:p>
    <w:p>
      <w:pPr>
        <w:pStyle w:val="BookText"/>
        <w:rPr/>
      </w:pPr>
      <w:r>
        <w:rPr>
          <w:rFonts w:ascii="IRNazanin" w:hAnsi="IRNazanin" w:eastAsia="IRNazanin"/>
          <w:color w:val="111111"/>
          <w:sz w:val="28"/>
          <w:sz w:val="28"/>
          <w:szCs w:val="28"/>
          <w:rtl w:val="true"/>
          <w:lang w:bidi="fa-IR"/>
        </w:rPr>
        <w:t>مؤمنان نیز به من تأسی خواهند کرد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از آن حضرت مروی است که به یکی از یاران خود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ایاک و تناول ما لا تعلم 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از خوردن خوراکی که به حلال بودن آن اطمینان و آگاهی </w:t>
      </w:r>
    </w:p>
    <w:p>
      <w:pPr>
        <w:pStyle w:val="BookText"/>
        <w:rPr/>
      </w:pPr>
      <w:r>
        <w:rPr>
          <w:rFonts w:ascii="IRNazanin" w:hAnsi="IRNazanin" w:eastAsia="IRNazanin"/>
          <w:color w:val="111111"/>
          <w:sz w:val="28"/>
          <w:sz w:val="28"/>
          <w:szCs w:val="28"/>
          <w:rtl w:val="true"/>
          <w:lang w:bidi="fa-IR"/>
        </w:rPr>
        <w:t>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تن بنام اسود و علقمه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خدمت امیرالمؤمنین علیه السلام شرفیاب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روی آن حضرت، ظرفی از لیف خرما بود که یکی دو گرده نان جو سبوس دار در آن دیده می شد و امام آن را با</w:t>
      </w:r>
    </w:p>
    <w:p>
      <w:pPr>
        <w:pStyle w:val="BookText"/>
        <w:rPr/>
      </w:pPr>
      <w:r>
        <w:rPr>
          <w:rFonts w:ascii="IRNazanin" w:hAnsi="IRNazanin" w:eastAsia="IRNazanin"/>
          <w:color w:val="111111"/>
          <w:sz w:val="28"/>
          <w:sz w:val="28"/>
          <w:szCs w:val="28"/>
          <w:rtl w:val="true"/>
          <w:lang w:bidi="fa-IR"/>
        </w:rPr>
        <w:t>زانوی خود میشکست و با نمک زبری تناول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خدمتکار سیاهی که رفضه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سبوس این آرد را نگرفته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دارید برای آنکه نان بر امیرالمؤمنین، گوارا گردد، من، خویش را به وزیر و وبال گرفتار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تبسمی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دستور داده ام که سبوس این نان گرفته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منظور، چنین فرموده 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سزاوارتر دیدم برای آنکه نفس خویش را خفت و خواری دهم و نیز برای آنکه اهل ایمان به من تأسی کنند و من هم در خوراک همانند دیگر یاران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پیامبر اکرم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عزتی و جلالی و عظمتی و کبریائی و نوری و علوی و ارتفاع مکانی لایؤثر عبد هواه علی هوای الا شتت علیه امره و لبست علیه دنیاه و شغلت</w:t>
      </w:r>
    </w:p>
    <w:p>
      <w:pPr>
        <w:pStyle w:val="BookText"/>
        <w:rPr/>
      </w:pPr>
      <w:r>
        <w:rPr>
          <w:rFonts w:ascii="IRNazanin" w:hAnsi="IRNazanin" w:eastAsia="IRNazanin"/>
          <w:color w:val="111111"/>
          <w:sz w:val="28"/>
          <w:sz w:val="28"/>
          <w:szCs w:val="28"/>
          <w:rtl w:val="true"/>
          <w:lang w:bidi="fa-IR"/>
        </w:rPr>
        <w:t>قلبه بها و لم او ته منها الا ما قدرته له و عزتی و جلالی و عظمتی و کبریائی و نوری و علوی و ارتفاع مکانی لایؤثر عبد هوای علی هواه الا استحفظته ملائکته و کفلت السموات و الارضون رزقه و کنت له من ورائه تجارة کل تاجر و انته الدنیا و هی راغمة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عزت و جلال، سوگند به کبریا و عظمت و سوگند به نور والاثی و رفعت منزلت خودم که هیچ بندهای خواهش نفس خویش را بر خواسته من مقدم نداشت مگر آنکه به مجازات این کار کارهایش را پراکندم و دنیا را بر او سخت و دشوار ساختم</w:t>
      </w:r>
    </w:p>
    <w:p>
      <w:pPr>
        <w:pStyle w:val="BookText"/>
        <w:rPr/>
      </w:pPr>
      <w:r>
        <w:rPr>
          <w:rFonts w:ascii="IRNazanin" w:hAnsi="IRNazanin" w:eastAsia="IRNazanin"/>
          <w:color w:val="111111"/>
          <w:sz w:val="28"/>
          <w:sz w:val="28"/>
          <w:szCs w:val="28"/>
          <w:rtl w:val="true"/>
          <w:lang w:bidi="fa-IR"/>
        </w:rPr>
        <w:t>و دل او را پیوسته به دنیا گرفتار و مشغول کردم و علی رغم تلاش او، جز به قدر مقدور چیزی به او ندادم و قسم به عزت و جلال و عظمت و کبریا و نور والائی و رفعت منزلت خودم که هیچ بندهای خواسته مرا بر خواهش نفس خویش ترجیح نداد مگر آنکه</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فرشتگان من مأمور حفظ و صیانت او شدند و آسمانها و زمینها روزی او را تکفل کردند و من برای او همانند تجارت هر تاجری بودم و دنیا با ذلت و خواری بسوی او رو </w:t>
      </w:r>
    </w:p>
    <w:p>
      <w:pPr>
        <w:pStyle w:val="BookText"/>
        <w:rPr/>
      </w:pP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اکل خبز الشعیر بالملح الجریش و لبس المسرح و النوم علی المزابل کثیر مع عافیة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عافیت دنیا و آخرت مراد است خوردن نان جوین با نمک زبر و پوشیدن جامه درشت و پشمینه و خفتن بر مزبله ها باز هم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مواعظ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امام رضا علیه السلام از عمار بن یاسر که یکی از اصحاب خاص امیرالمؤمنین علیه السلام بود، روایت کرده اند، که وقتی در کوفه میرفتم، ناگاه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نشسته و گروهی گرد ایشان اجتماع کرده بودند و آن حضرت به هر یک از حاضران به تناسب مصلحتش سخنی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پیش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آیا داروی درد گناهان نزد تو یافت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زانو در آنجا نشستم تا آن گروه همه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روی به من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آن داروئی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بفرما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بورق الفقر و عروق الصبر و هلیلج الکتمان و بلیلج الرضا و غاریقون الفکر و سقمونیا الاحزان و اشربه بماء الاجفان واغله فی الطنجیر الغلق و دع تحت نیران الفراق و صفه ثم بمنخل الأرق و اشربه علی الحرق فذاک دواءک و شفائک یا 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که برگ بی برگی و نیاز را با ریشه صبر و هلیله پرده پوشی و بلیله رضا و غاریقون اندیشه و تفکر و سقمونیای اندوه را با سرشک دیده سرشته و آن را در دیگچه ناآرامی بجوشانی و در زیر آتش فراق بگذاری، سپس آنرا از صافی شب زنده داری بگذرانی و داغ داغ بنوشی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است داروی شفای درد تو ای بیمار</w:t>
      </w:r>
      <w:r>
        <w:rPr>
          <w:rFonts w:eastAsia="IRNazanin" w:cs="IRNazanin"/>
          <w:color w:val="111111"/>
          <w:sz w:val="28"/>
          <w:szCs w:val="28"/>
          <w:rtl w:val="true"/>
          <w:lang w:bidi="fa-IR"/>
        </w:rPr>
        <w:t>!»</w:t>
      </w:r>
      <w:r>
        <w:rPr>
          <w:rStyle w:val="FootnoteAnchor"/>
          <w:rtl w:val="true"/>
        </w:rPr>
        <w:footnoteReference w:id="309"/>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اخبار داود پیامبر علیه السلام آمده است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لاولیائی والهم بالدنیا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الهم یذهب حلاوة مناجاتی من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محبتی من اولیائی آن یکونوا روحانیون لایغتمون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داود، اقطع شهوتک لی فانما ابحت الشهوات لضعفة خلقی ما بال الا قویاء أن ینالوا الشهوات فانها تنقص حلاوة مناجاتی فانما عقوبة الا قویاء عندی فی موضع التناول ادنی ما یصل الیهم ان احجب عقولهم عنی فانی لم ارض الدنیا </w:t>
      </w:r>
    </w:p>
    <w:p>
      <w:pPr>
        <w:pStyle w:val="BookText"/>
        <w:rPr/>
      </w:pPr>
      <w:r>
        <w:rPr>
          <w:rFonts w:ascii="IRNazanin" w:hAnsi="IRNazanin" w:eastAsia="IRNazanin"/>
          <w:color w:val="111111"/>
          <w:sz w:val="28"/>
          <w:sz w:val="28"/>
          <w:szCs w:val="28"/>
          <w:rtl w:val="true"/>
          <w:lang w:bidi="fa-IR"/>
        </w:rPr>
        <w:t>لحبیبی و نزهته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دوستداران مرا با کشش و کوشش دنیا چکار است؛ زیرا که درگیری با امور دنیوی، شیرینی مناجات مرا از ذائقه دل ایشان بیرون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من نسبت به دوستانم چنان است که آنان روحانیونی هستند که دچار غم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دارد، به</w:t>
      </w:r>
    </w:p>
    <w:p>
      <w:pPr>
        <w:pStyle w:val="BookText"/>
        <w:rPr/>
      </w:pPr>
      <w:r>
        <w:rPr>
          <w:rFonts w:ascii="IRNazanin" w:hAnsi="IRNazanin" w:eastAsia="IRNazanin"/>
          <w:color w:val="111111"/>
          <w:sz w:val="28"/>
          <w:sz w:val="28"/>
          <w:szCs w:val="28"/>
          <w:rtl w:val="true"/>
          <w:lang w:bidi="fa-IR"/>
        </w:rPr>
        <w:t>خاطر من، رشته شهوات و تمایلات نفسانی خود را بگسل که من اعمال آن را تنها برای ناتوانان خلق خود، اجازه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نیرومندان را چه رسد که به شهوات پردازند که اینکار، از حلاوت مناجات من 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کمترین عقوبت و مجازاتی که نسبت به اینگونه</w:t>
      </w:r>
    </w:p>
    <w:p>
      <w:pPr>
        <w:pStyle w:val="BookText"/>
        <w:rPr/>
      </w:pPr>
      <w:r>
        <w:rPr>
          <w:rFonts w:ascii="IRNazanin" w:hAnsi="IRNazanin" w:eastAsia="IRNazanin"/>
          <w:color w:val="111111"/>
          <w:sz w:val="28"/>
          <w:sz w:val="28"/>
          <w:szCs w:val="28"/>
          <w:rtl w:val="true"/>
          <w:lang w:bidi="fa-IR"/>
        </w:rPr>
        <w:t>مردمان در اعمال شهوت و پیروی هوی مقرر داشته ام آن است که عقول آنان را در تاریکی و حجاب قرار دهم که من دوست نمی دارم که دوستدارم به دنیا بپیوندد بلکه او را از آلودگی به امور دنیوی منزه خواسته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بیت منسوب به امیر 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ایاک فضلات الأمور فانها</w:t>
      </w:r>
    </w:p>
    <w:p>
      <w:pPr>
        <w:pStyle w:val="BookText"/>
        <w:rPr/>
      </w:pPr>
      <w:r>
        <w:rPr>
          <w:rFonts w:ascii="IRNazanin" w:hAnsi="IRNazanin" w:eastAsia="IRNazanin"/>
          <w:color w:val="111111"/>
          <w:sz w:val="28"/>
          <w:sz w:val="28"/>
          <w:szCs w:val="28"/>
          <w:rtl w:val="true"/>
          <w:lang w:bidi="fa-IR"/>
        </w:rPr>
        <w:t>حرام علی النفس التقی ارتکابها</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 که خویشتن را از آلودگی به زواید عیش دنیوی دورداری که اینکار بر پارسایان حرام و ناروا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 که حضرت داود علیه السلام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امرتنی آن اطهر بدنی و رجلی بالماء فبما اطهر قلبی؟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بالهموم والأحزان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فرمان داده ای که تن و پای خود را به وسیله آب تطهیر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بفرما که با چه وسیله، قلب خود را طهارت بخشم؟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قلوب با آب اندوه و غمها حاصل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صادق علیه السلام مروی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عزوجل خلق نجمة فی الفلک السابع فحلقه من ماء بارد و سائر النجوم السنة الجاریات من ماء حار و هو نجم الانبیاء و الاوصیاء و هو نجم امیرالمؤمنین علیه السلام یأمر بالخروج عن الدنیا و الزهد فیها و یأمر بافتراش التراب و توسد اللبن و لبس الخشن و اکل الجشب و ما خلق الله نجمة اقرب الی الله منه</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ستاره ای در آسمان هفتم از آب سرد بیافرید و شش ستاره دیگر </w:t>
      </w:r>
    </w:p>
    <w:p>
      <w:pPr>
        <w:pStyle w:val="BookText"/>
        <w:rPr/>
      </w:pPr>
      <w:r>
        <w:rPr>
          <w:rFonts w:ascii="IRNazanin" w:hAnsi="IRNazanin" w:eastAsia="IRNazanin"/>
          <w:color w:val="111111"/>
          <w:sz w:val="28"/>
          <w:sz w:val="28"/>
          <w:szCs w:val="28"/>
          <w:rtl w:val="true"/>
          <w:lang w:bidi="fa-IR"/>
        </w:rPr>
        <w:t>همه را از آب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ستاره، کوکب انبیاء و اوصیاء حق و ستاره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فرمان می دهد که آدمی خود را از آلودگی و آمیختگی به دنیا نگاهدارد و در آن به رغبت ننگرد، خاکسار و خاک نشین باشد و خشت بالین سر سازد و جامه درشت پوشد و طعام گوارا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کوکبی از این ستاره نزدیکتر به خود نیافریده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هند، این کوکب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جوعوا بطونکم و عطشوا اکباد کم و البسوا جلباب الحزن لعلکم ترون الله فی قلوبکم لانه لیس عند الله شیء ابغض من بطن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شکمهای خود را گرسنه و جگرها را تشنه نگاهدارید و لباس اندوه بر اندام جان خود بپوشید که شاید خدای را در قلوب خود بتوانید یافت از آنکه نزد خدا چیزی منفورتر از شکم آکنده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سالک بتواند تحصیل مطلب کند باید مضمون این حدیث را به کار بندد که طریقه اکابر بر این نهج بوده است و همیشه از این حدیث پیروی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اندرون از طعام خالی دار</w:t>
      </w:r>
    </w:p>
    <w:p>
      <w:pPr>
        <w:pStyle w:val="BookText"/>
        <w:rPr/>
      </w:pPr>
      <w:r>
        <w:rPr>
          <w:rFonts w:ascii="IRNazanin" w:hAnsi="IRNazanin" w:eastAsia="IRNazanin"/>
          <w:color w:val="111111"/>
          <w:sz w:val="28"/>
          <w:sz w:val="28"/>
          <w:szCs w:val="28"/>
          <w:rtl w:val="true"/>
          <w:lang w:bidi="fa-IR"/>
        </w:rPr>
        <w:t>تا در آن نور معرفت بینی</w:t>
      </w:r>
    </w:p>
    <w:p>
      <w:pPr>
        <w:pStyle w:val="BookText"/>
        <w:rPr/>
      </w:pPr>
      <w:r>
        <w:rPr>
          <w:rFonts w:ascii="IRNazanin" w:hAnsi="IRNazanin" w:eastAsia="IRNazanin"/>
          <w:color w:val="111111"/>
          <w:sz w:val="28"/>
          <w:sz w:val="28"/>
          <w:szCs w:val="28"/>
          <w:rtl w:val="true"/>
          <w:lang w:bidi="fa-IR"/>
        </w:rPr>
        <w:t>سیری العجائب من یقلل ثلاثة</w:t>
      </w:r>
    </w:p>
    <w:p>
      <w:pPr>
        <w:pStyle w:val="BookText"/>
        <w:rPr/>
      </w:pPr>
      <w:r>
        <w:rPr>
          <w:rFonts w:ascii="IRNazanin" w:hAnsi="IRNazanin" w:eastAsia="IRNazanin"/>
          <w:color w:val="111111"/>
          <w:sz w:val="28"/>
          <w:sz w:val="28"/>
          <w:szCs w:val="28"/>
          <w:rtl w:val="true"/>
          <w:lang w:bidi="fa-IR"/>
        </w:rPr>
        <w:t>اکلا و نوما و اختلاط بالوری</w:t>
      </w:r>
    </w:p>
    <w:p>
      <w:pPr>
        <w:pStyle w:val="BookText"/>
        <w:rPr/>
      </w:pPr>
      <w:r>
        <w:rPr>
          <w:rFonts w:ascii="IRNazanin" w:hAnsi="IRNazanin" w:eastAsia="IRNazanin"/>
          <w:color w:val="111111"/>
          <w:sz w:val="28"/>
          <w:sz w:val="28"/>
          <w:szCs w:val="28"/>
          <w:rtl w:val="true"/>
          <w:lang w:bidi="fa-IR"/>
        </w:rPr>
        <w:t>و بدیم ذکر الله فی اوقاته</w:t>
      </w:r>
    </w:p>
    <w:p>
      <w:pPr>
        <w:pStyle w:val="BookText"/>
        <w:rPr/>
      </w:pPr>
      <w:r>
        <w:rPr>
          <w:rFonts w:ascii="IRNazanin" w:hAnsi="IRNazanin" w:eastAsia="IRNazanin"/>
          <w:color w:val="111111"/>
          <w:sz w:val="28"/>
          <w:sz w:val="28"/>
          <w:szCs w:val="28"/>
          <w:rtl w:val="true"/>
          <w:lang w:bidi="fa-IR"/>
        </w:rPr>
        <w:t>فیری الاله و ما سواه فلایری</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قدر دل و پایه جان یافتن</w:t>
      </w:r>
    </w:p>
    <w:p>
      <w:pPr>
        <w:pStyle w:val="BookText"/>
        <w:rPr/>
      </w:pPr>
      <w:r>
        <w:rPr>
          <w:rFonts w:ascii="IRNazanin" w:hAnsi="IRNazanin" w:eastAsia="IRNazanin"/>
          <w:color w:val="111111"/>
          <w:sz w:val="28"/>
          <w:sz w:val="28"/>
          <w:szCs w:val="28"/>
          <w:rtl w:val="true"/>
          <w:lang w:bidi="fa-IR"/>
        </w:rPr>
        <w:t>جز به ریاضت نستوان یافتن</w:t>
      </w:r>
    </w:p>
    <w:p>
      <w:pPr>
        <w:pStyle w:val="BookText"/>
        <w:rPr/>
      </w:pPr>
      <w:r>
        <w:rPr>
          <w:rFonts w:ascii="IRNazanin" w:hAnsi="IRNazanin" w:eastAsia="IRNazanin"/>
          <w:color w:val="111111"/>
          <w:sz w:val="28"/>
          <w:sz w:val="28"/>
          <w:szCs w:val="28"/>
          <w:rtl w:val="true"/>
          <w:lang w:bidi="fa-IR"/>
        </w:rPr>
        <w:t>جثه خود پاکتر از جان کنی</w:t>
      </w:r>
    </w:p>
    <w:p>
      <w:pPr>
        <w:pStyle w:val="BookText"/>
        <w:rPr/>
      </w:pPr>
      <w:r>
        <w:rPr>
          <w:rFonts w:ascii="IRNazanin" w:hAnsi="IRNazanin" w:eastAsia="IRNazanin"/>
          <w:color w:val="111111"/>
          <w:sz w:val="28"/>
          <w:sz w:val="28"/>
          <w:szCs w:val="28"/>
          <w:rtl w:val="true"/>
          <w:lang w:bidi="fa-IR"/>
        </w:rPr>
        <w:t>چونکه چهل روز به زندان کنی</w:t>
      </w:r>
    </w:p>
    <w:p>
      <w:pPr>
        <w:pStyle w:val="BookText"/>
        <w:rPr/>
      </w:pPr>
      <w:r>
        <w:rPr>
          <w:rFonts w:ascii="IRNazanin" w:hAnsi="IRNazanin" w:eastAsia="IRNazanin"/>
          <w:color w:val="111111"/>
          <w:sz w:val="28"/>
          <w:sz w:val="28"/>
          <w:szCs w:val="28"/>
          <w:rtl w:val="true"/>
          <w:lang w:bidi="fa-IR"/>
        </w:rPr>
        <w:t>مرد به زندان شرف آرد به دست</w:t>
      </w:r>
    </w:p>
    <w:p>
      <w:pPr>
        <w:pStyle w:val="BookText"/>
        <w:rPr/>
      </w:pPr>
      <w:r>
        <w:rPr>
          <w:rFonts w:ascii="IRNazanin" w:hAnsi="IRNazanin" w:eastAsia="IRNazanin"/>
          <w:color w:val="111111"/>
          <w:sz w:val="28"/>
          <w:sz w:val="28"/>
          <w:szCs w:val="28"/>
          <w:rtl w:val="true"/>
          <w:lang w:bidi="fa-IR"/>
        </w:rPr>
        <w:t>یوسف از این روی به زندان نشست</w:t>
      </w:r>
    </w:p>
    <w:p>
      <w:pPr>
        <w:pStyle w:val="BookText"/>
        <w:rPr/>
      </w:pPr>
      <w:r>
        <w:rPr>
          <w:rFonts w:ascii="IRNazanin" w:hAnsi="IRNazanin" w:eastAsia="IRNazanin"/>
          <w:color w:val="111111"/>
          <w:sz w:val="28"/>
          <w:sz w:val="28"/>
          <w:szCs w:val="28"/>
          <w:rtl w:val="true"/>
          <w:lang w:bidi="fa-IR"/>
        </w:rPr>
        <w:t>رو به پس پرده و بیدار باش</w:t>
      </w:r>
    </w:p>
    <w:p>
      <w:pPr>
        <w:pStyle w:val="BookText"/>
        <w:rPr/>
      </w:pPr>
      <w:r>
        <w:rPr>
          <w:rFonts w:ascii="IRNazanin" w:hAnsi="IRNazanin" w:eastAsia="IRNazanin"/>
          <w:color w:val="111111"/>
          <w:sz w:val="28"/>
          <w:sz w:val="28"/>
          <w:szCs w:val="28"/>
          <w:rtl w:val="true"/>
          <w:lang w:bidi="fa-IR"/>
        </w:rPr>
        <w:t>خلوتی پرده اسرار باش</w:t>
      </w:r>
    </w:p>
    <w:p>
      <w:pPr>
        <w:pStyle w:val="BookText"/>
        <w:rPr/>
      </w:pPr>
      <w:r>
        <w:rPr>
          <w:rFonts w:ascii="IRNazanin" w:hAnsi="IRNazanin" w:eastAsia="IRNazanin"/>
          <w:color w:val="111111"/>
          <w:sz w:val="28"/>
          <w:sz w:val="28"/>
          <w:szCs w:val="28"/>
          <w:rtl w:val="true"/>
          <w:lang w:bidi="fa-IR"/>
        </w:rPr>
        <w:t>هر چه خلاف آمد عادت بود</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قافله سالار سعادت بود </w:t>
      </w:r>
    </w:p>
    <w:p>
      <w:pPr>
        <w:pStyle w:val="BookText"/>
        <w:rPr/>
      </w:pPr>
      <w:r>
        <w:rPr>
          <w:rFonts w:ascii="IRNazanin" w:hAnsi="IRNazanin" w:eastAsia="IRNazanin"/>
          <w:color w:val="111111"/>
          <w:sz w:val="28"/>
          <w:sz w:val="28"/>
          <w:szCs w:val="28"/>
          <w:rtl w:val="true"/>
          <w:lang w:bidi="fa-IR"/>
        </w:rPr>
        <w:t>محققان اهل ریاضت و سلوک، از هزار مسأله در این فن شریف، پانزده مسأله را تأکید کرده اند و هر کس آنها را به کار بندد همانند آنست که هر هزار را به کار بسته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محض گرسنگی و تشنگی طعام نخورد و آب نیاشامد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با هر آزاری خشم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با هر خشمی جنگ و بی خردی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ناشنوده و نادیده خود را دور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هر نیتی از گفتن سخن حق باز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هر عجبی نخندد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هر دردی ننالد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با هر مصیبتی و محنتی جزع و فزع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هر نعمتی ننازد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مدح کسی مغرور و فریفته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طعام هر کسی را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باره هر کاری سخن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با هیچکس مزاح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هر چه پسند حق باشد تن در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گفتار و کردار ناپسندیده دوری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حذفت فضول العیش ابغی بها العلا</w:t>
      </w:r>
    </w:p>
    <w:p>
      <w:pPr>
        <w:pStyle w:val="BookText"/>
        <w:rPr/>
      </w:pPr>
      <w:r>
        <w:rPr>
          <w:rFonts w:ascii="IRNazanin" w:hAnsi="IRNazanin" w:eastAsia="IRNazanin"/>
          <w:color w:val="111111"/>
          <w:sz w:val="28"/>
          <w:sz w:val="28"/>
          <w:szCs w:val="28"/>
          <w:rtl w:val="true"/>
          <w:lang w:bidi="fa-IR"/>
        </w:rPr>
        <w:t>الی دون ما یرضی به المتعفف</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و املت آن اجری خفیفة إلی العلا</w:t>
      </w:r>
    </w:p>
    <w:p>
      <w:pPr>
        <w:pStyle w:val="BookText"/>
        <w:rPr/>
      </w:pPr>
      <w:r>
        <w:rPr>
          <w:rFonts w:ascii="IRNazanin" w:hAnsi="IRNazanin" w:eastAsia="IRNazanin"/>
          <w:color w:val="111111"/>
          <w:sz w:val="28"/>
          <w:sz w:val="28"/>
          <w:szCs w:val="28"/>
          <w:rtl w:val="true"/>
          <w:lang w:bidi="fa-IR"/>
        </w:rPr>
        <w:t>اذا شتموا أن تلحقوا فتخففوا</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هر کس که ز تن برید پیک جان شد</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وارست اگر ز قید غم ، جانان شد </w:t>
      </w:r>
    </w:p>
    <w:p>
      <w:pPr>
        <w:pStyle w:val="BookText"/>
        <w:rPr/>
      </w:pPr>
      <w:r>
        <w:rPr>
          <w:rFonts w:ascii="IRNazanin" w:hAnsi="IRNazanin" w:eastAsia="IRNazanin"/>
          <w:color w:val="111111"/>
          <w:sz w:val="28"/>
          <w:sz w:val="28"/>
          <w:szCs w:val="28"/>
          <w:rtl w:val="true"/>
          <w:lang w:bidi="fa-IR"/>
        </w:rPr>
        <w:t>از خواجه سرایی نتوان کم بودن</w:t>
      </w:r>
    </w:p>
    <w:p>
      <w:pPr>
        <w:pStyle w:val="BookText"/>
        <w:rPr/>
      </w:pPr>
      <w:r>
        <w:rPr>
          <w:rFonts w:ascii="IRNazanin" w:hAnsi="IRNazanin" w:eastAsia="IRNazanin"/>
          <w:color w:val="111111"/>
          <w:sz w:val="28"/>
          <w:sz w:val="28"/>
          <w:szCs w:val="28"/>
          <w:rtl w:val="true"/>
          <w:lang w:bidi="fa-IR"/>
        </w:rPr>
        <w:t>کاو نفس برید و محرم سلطان شد</w:t>
      </w:r>
    </w:p>
    <w:p>
      <w:pPr>
        <w:pStyle w:val="BookText"/>
        <w:rPr/>
      </w:pPr>
      <w:r>
        <w:rPr>
          <w:rFonts w:ascii="IRNazanin" w:hAnsi="IRNazanin" w:eastAsia="IRNazanin"/>
          <w:color w:val="111111"/>
          <w:sz w:val="28"/>
          <w:sz w:val="28"/>
          <w:szCs w:val="28"/>
          <w:rtl w:val="true"/>
          <w:lang w:bidi="fa-IR"/>
        </w:rPr>
        <w:t>اگر دل از غم دنیا جدا توانی کرد</w:t>
      </w:r>
    </w:p>
    <w:p>
      <w:pPr>
        <w:pStyle w:val="BookText"/>
        <w:rPr/>
      </w:pPr>
      <w:r>
        <w:rPr>
          <w:rFonts w:ascii="IRNazanin" w:hAnsi="IRNazanin" w:eastAsia="IRNazanin"/>
          <w:color w:val="111111"/>
          <w:sz w:val="28"/>
          <w:sz w:val="28"/>
          <w:szCs w:val="28"/>
          <w:rtl w:val="true"/>
          <w:lang w:bidi="fa-IR"/>
        </w:rPr>
        <w:t>نشاط و عیش به باغ بقا توانی کرد</w:t>
      </w:r>
    </w:p>
    <w:p>
      <w:pPr>
        <w:pStyle w:val="BookText"/>
        <w:rPr/>
      </w:pPr>
      <w:r>
        <w:rPr>
          <w:rFonts w:ascii="IRNazanin" w:hAnsi="IRNazanin" w:eastAsia="IRNazanin"/>
          <w:color w:val="111111"/>
          <w:sz w:val="28"/>
          <w:sz w:val="28"/>
          <w:szCs w:val="28"/>
          <w:rtl w:val="true"/>
          <w:lang w:bidi="fa-IR"/>
        </w:rPr>
        <w:t>وگر به آب ریاضت برآوری غسلی</w:t>
      </w:r>
    </w:p>
    <w:p>
      <w:pPr>
        <w:pStyle w:val="BookText"/>
        <w:rPr/>
      </w:pPr>
      <w:r>
        <w:rPr>
          <w:rFonts w:ascii="IRNazanin" w:hAnsi="IRNazanin" w:eastAsia="IRNazanin"/>
          <w:color w:val="111111"/>
          <w:sz w:val="28"/>
          <w:sz w:val="28"/>
          <w:szCs w:val="28"/>
          <w:rtl w:val="true"/>
          <w:lang w:bidi="fa-IR"/>
        </w:rPr>
        <w:t>همه کدورت دل را صفا توانی کرد</w:t>
      </w:r>
    </w:p>
    <w:p>
      <w:pPr>
        <w:pStyle w:val="BookText"/>
        <w:rPr/>
      </w:pPr>
      <w:r>
        <w:rPr>
          <w:rFonts w:ascii="IRNazanin" w:hAnsi="IRNazanin" w:eastAsia="IRNazanin"/>
          <w:color w:val="111111"/>
          <w:sz w:val="28"/>
          <w:sz w:val="28"/>
          <w:szCs w:val="28"/>
          <w:rtl w:val="true"/>
          <w:lang w:bidi="fa-IR"/>
        </w:rPr>
        <w:t>از منزلات هوس گر برون نهی قدمی</w:t>
      </w:r>
    </w:p>
    <w:p>
      <w:pPr>
        <w:pStyle w:val="BookText"/>
        <w:rPr/>
      </w:pPr>
      <w:r>
        <w:rPr>
          <w:rFonts w:ascii="IRNazanin" w:hAnsi="IRNazanin" w:eastAsia="IRNazanin"/>
          <w:color w:val="111111"/>
          <w:sz w:val="28"/>
          <w:sz w:val="28"/>
          <w:szCs w:val="28"/>
          <w:rtl w:val="true"/>
          <w:lang w:bidi="fa-IR"/>
        </w:rPr>
        <w:t>نزول در حرم کبریا توانی کرد</w:t>
      </w:r>
    </w:p>
    <w:p>
      <w:pPr>
        <w:pStyle w:val="BookText"/>
        <w:rPr/>
      </w:pPr>
      <w:r>
        <w:rPr>
          <w:rFonts w:ascii="IRNazanin" w:hAnsi="IRNazanin" w:eastAsia="IRNazanin"/>
          <w:color w:val="111111"/>
          <w:sz w:val="28"/>
          <w:sz w:val="28"/>
          <w:szCs w:val="28"/>
          <w:rtl w:val="true"/>
          <w:lang w:bidi="fa-IR"/>
        </w:rPr>
        <w:t>و گر ز هستی خود بگذری یقین می دان</w:t>
      </w:r>
    </w:p>
    <w:p>
      <w:pPr>
        <w:pStyle w:val="BookText"/>
        <w:rPr/>
      </w:pPr>
      <w:r>
        <w:rPr>
          <w:rFonts w:ascii="IRNazanin" w:hAnsi="IRNazanin" w:eastAsia="IRNazanin"/>
          <w:color w:val="111111"/>
          <w:sz w:val="28"/>
          <w:sz w:val="28"/>
          <w:szCs w:val="28"/>
          <w:rtl w:val="true"/>
          <w:lang w:bidi="fa-IR"/>
        </w:rPr>
        <w:t>که عرش و فرش و فلک زیر پا توانی کرد</w:t>
      </w:r>
    </w:p>
    <w:p>
      <w:pPr>
        <w:pStyle w:val="BookText"/>
        <w:rPr/>
      </w:pPr>
      <w:r>
        <w:rPr>
          <w:rFonts w:ascii="IRNazanin" w:hAnsi="IRNazanin" w:eastAsia="IRNazanin"/>
          <w:color w:val="111111"/>
          <w:sz w:val="28"/>
          <w:sz w:val="28"/>
          <w:szCs w:val="28"/>
          <w:rtl w:val="true"/>
          <w:lang w:bidi="fa-IR"/>
        </w:rPr>
        <w:t>ولیک این عمل رهروان چالاک است</w:t>
      </w:r>
    </w:p>
    <w:p>
      <w:pPr>
        <w:pStyle w:val="BookText"/>
        <w:rPr/>
      </w:pPr>
      <w:r>
        <w:rPr>
          <w:rFonts w:ascii="IRNazanin" w:hAnsi="IRNazanin" w:eastAsia="IRNazanin"/>
          <w:color w:val="111111"/>
          <w:sz w:val="28"/>
          <w:sz w:val="28"/>
          <w:szCs w:val="28"/>
          <w:rtl w:val="true"/>
          <w:lang w:bidi="fa-IR"/>
        </w:rPr>
        <w:t>تو نازنین جهانی کجا توانی کرد</w:t>
      </w:r>
    </w:p>
    <w:p>
      <w:pPr>
        <w:pStyle w:val="BookText"/>
        <w:rPr/>
      </w:pPr>
      <w:r>
        <w:rPr>
          <w:rFonts w:ascii="IRNazanin" w:hAnsi="IRNazanin" w:eastAsia="IRNazanin"/>
          <w:color w:val="111111"/>
          <w:sz w:val="28"/>
          <w:sz w:val="28"/>
          <w:szCs w:val="28"/>
          <w:rtl w:val="true"/>
          <w:lang w:bidi="fa-IR"/>
        </w:rPr>
        <w:t>نه دست و پای امل را فرو توانی بست</w:t>
      </w:r>
    </w:p>
    <w:p>
      <w:pPr>
        <w:pStyle w:val="BookText"/>
        <w:rPr/>
      </w:pPr>
      <w:r>
        <w:rPr>
          <w:rFonts w:ascii="IRNazanin" w:hAnsi="IRNazanin" w:eastAsia="IRNazanin"/>
          <w:color w:val="111111"/>
          <w:sz w:val="28"/>
          <w:sz w:val="28"/>
          <w:szCs w:val="28"/>
          <w:rtl w:val="true"/>
          <w:lang w:bidi="fa-IR"/>
        </w:rPr>
        <w:t>نه رنگ و بوی جهان را رها توانی کرد</w:t>
      </w:r>
    </w:p>
    <w:p>
      <w:pPr>
        <w:pStyle w:val="BookText"/>
        <w:rPr/>
      </w:pPr>
      <w:r>
        <w:rPr>
          <w:rFonts w:ascii="IRNazanin" w:hAnsi="IRNazanin" w:eastAsia="IRNazanin"/>
          <w:color w:val="111111"/>
          <w:sz w:val="28"/>
          <w:sz w:val="28"/>
          <w:szCs w:val="28"/>
          <w:rtl w:val="true"/>
          <w:lang w:bidi="fa-IR"/>
        </w:rPr>
        <w:t>چو بوعلی ببر از خلق و گوشهای بنشین</w:t>
      </w:r>
    </w:p>
    <w:p>
      <w:pPr>
        <w:pStyle w:val="BookText"/>
        <w:rPr/>
      </w:pPr>
      <w:r>
        <w:rPr>
          <w:rFonts w:ascii="IRNazanin" w:hAnsi="IRNazanin" w:eastAsia="IRNazanin"/>
          <w:color w:val="111111"/>
          <w:sz w:val="28"/>
          <w:sz w:val="28"/>
          <w:szCs w:val="28"/>
          <w:rtl w:val="true"/>
          <w:lang w:bidi="fa-IR"/>
        </w:rPr>
        <w:t>مگر که خوی دل از خلق وا توانی کرد</w:t>
      </w:r>
    </w:p>
    <w:p>
      <w:pPr>
        <w:pStyle w:val="BookText"/>
        <w:rPr/>
      </w:pPr>
      <w:r>
        <w:rPr>
          <w:rFonts w:ascii="IRNazanin" w:hAnsi="IRNazanin" w:eastAsia="IRNazanin"/>
          <w:color w:val="111111"/>
          <w:sz w:val="28"/>
          <w:sz w:val="28"/>
          <w:szCs w:val="28"/>
          <w:rtl w:val="true"/>
          <w:lang w:bidi="fa-IR"/>
        </w:rPr>
        <w:t xml:space="preserve">در شرح این حدیث شریف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لربکم فی ایام دهرکم نفحات الا فتعرضوا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روزهائی از حیات شما، نسیمهایی از رحمت پروردگار می وزد، پس بهوش باشید و خود را در معرض آنها قرار دهید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پوریا پهلوانی بود که در شهر خودش هیچکس با او مقابله نتوانستی کرد، پس قصد بلاد دیگر نمود و همه جا پهلوانان را مغلوب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قصد پایتخت حرکت کرد تا پهلوان آنجا را نیز مغلوب سازد و خود به جای او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قدرت او به اطراف رسیده بود، و بدین سبب وقتی حرکتش بسوی پایتخت محقق شد، در دل پهلوان آنجا رعب بسیار پدید آمد و مهموم و متفکر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آثار غصه و حزن را در او دید و سبب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صورت واقعه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که زنی صالحه و پاک اعتقاد بود متوسل به حضرت حق شد و هر روز نذری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روزی که پوریا به دروازه شهر رسید و دید زنی آنجا نشسته است و طبقی از حلوا پیش رو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آمد و از قیمت آن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فروشی نیست بلکه نذر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پوریا پرسید برای چه نذر کرده ای؟ زن گفت فرزندم پهلوان پایتخت است و اکنون پهلوانی قصد اینجا کرده است تا او را مغلوب کند و اگر چنین شود مال و اعتبار ما هر دو بر باد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پوریا دید که این زن متوسل به حضرت حق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بود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w:t>
      </w:r>
    </w:p>
    <w:p>
      <w:pPr>
        <w:pStyle w:val="BookText"/>
        <w:rPr/>
      </w:pPr>
      <w:r>
        <w:rPr>
          <w:rFonts w:ascii="IRNazanin" w:hAnsi="IRNazanin" w:eastAsia="IRNazanin"/>
          <w:color w:val="111111"/>
          <w:sz w:val="28"/>
          <w:sz w:val="28"/>
          <w:szCs w:val="28"/>
          <w:rtl w:val="true"/>
          <w:lang w:bidi="fa-IR"/>
        </w:rPr>
        <w:t>الذین آمنواکونوا انصار الله</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به خاطرش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اندیشید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جوان را به زمین زنم پهلوان پایتخت سلطان می شوم و اگر نفس را به زمین زنم پهلوان پایتخت حضرت حق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رضای خدا این پیرزن را ناامید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روی به زن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نذرت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نوچه همراه داشت، حلوا را میان آنان تقسیم کرد و سپس به شهر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موعود پهلوان پایتخت با رنگی پریده برای کشتی گرفتن با پوریا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نوچه های پوریا گفتند که ما به میدان او می رویم و کار او را می سازیم و بسیار اصرار کردند اما پوریا نپذیرفت و گفت این کار خود من است، و کار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نهنگ قلزم محبت و آن ژنده پیل هندو ستان وقتی به میدان آمد همت به بر زمین زدن نفس خویش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پایتخت با او به نبرد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پوریا خود را سست نمود و حریف او را بیازمود و دید که بسیار سست است دوباره آزمایش را تکرار کرد و چون قویدل شد یکباره پوریا را بلند کرد و به زمین کوبید و روی سینه اش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آنکه پشت پوریا به خاک رسید تمام افلاک برای او منکشف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افتادگی آموز اگر قابل فیضی</w:t>
      </w:r>
    </w:p>
    <w:p>
      <w:pPr>
        <w:pStyle w:val="BookText"/>
        <w:rPr/>
      </w:pPr>
      <w:r>
        <w:rPr>
          <w:rFonts w:ascii="IRNazanin" w:hAnsi="IRNazanin" w:eastAsia="IRNazanin"/>
          <w:color w:val="111111"/>
          <w:sz w:val="28"/>
          <w:sz w:val="28"/>
          <w:szCs w:val="28"/>
          <w:rtl w:val="true"/>
          <w:lang w:bidi="fa-IR"/>
        </w:rPr>
        <w:t>هرگز نخورد آب زمینی که بلند است</w:t>
      </w:r>
    </w:p>
    <w:p>
      <w:pPr>
        <w:pStyle w:val="BookText"/>
        <w:rPr/>
      </w:pPr>
      <w:r>
        <w:rPr>
          <w:rFonts w:ascii="IRNazanin" w:hAnsi="IRNazanin" w:eastAsia="IRNazanin"/>
          <w:color w:val="111111"/>
          <w:sz w:val="28"/>
          <w:sz w:val="28"/>
          <w:szCs w:val="28"/>
          <w:rtl w:val="true"/>
          <w:lang w:bidi="fa-IR"/>
        </w:rPr>
        <w:t>اگر چه آن جوان او را به خاک انداخت، اما خداوند خاک او را به افلاک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طالب قرب شهی واقف رفتارت باش</w:t>
      </w:r>
    </w:p>
    <w:p>
      <w:pPr>
        <w:pStyle w:val="BookText"/>
        <w:rPr/>
      </w:pPr>
      <w:r>
        <w:rPr>
          <w:rFonts w:ascii="IRNazanin" w:hAnsi="IRNazanin" w:eastAsia="IRNazanin"/>
          <w:color w:val="111111"/>
          <w:sz w:val="28"/>
          <w:sz w:val="28"/>
          <w:szCs w:val="28"/>
          <w:rtl w:val="true"/>
          <w:lang w:bidi="fa-IR"/>
        </w:rPr>
        <w:t>بس پیاده است که از یک حرکت فرزین است</w:t>
      </w:r>
    </w:p>
    <w:p>
      <w:pPr>
        <w:pStyle w:val="BookText"/>
        <w:rPr/>
      </w:pP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لربکم فی ایام دهرکم نفحات، الا فتعرضوا لها، به همین معنی اشاره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همیشه باید متذکر و منتظر لحظه وزیدن نسیم الهی باشد، که هر وقت موعد آن رسید بدون تأمل قدم بردارد، که در آن هنگام میان او و خدا یک قدم بیش</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دگر بر در و دود بنه</w:t>
      </w:r>
    </w:p>
    <w:p>
      <w:pPr>
        <w:pStyle w:val="BookText"/>
        <w:rPr/>
      </w:pPr>
      <w:r>
        <w:rPr>
          <w:rFonts w:ascii="IRNazanin" w:hAnsi="IRNazanin" w:eastAsia="IRNazanin"/>
          <w:color w:val="111111"/>
          <w:sz w:val="28"/>
          <w:sz w:val="28"/>
          <w:szCs w:val="28"/>
          <w:rtl w:val="true"/>
          <w:lang w:bidi="fa-IR"/>
        </w:rPr>
        <w:t>یک قدم بر سر وجود بنه</w:t>
      </w:r>
    </w:p>
    <w:p>
      <w:pPr>
        <w:pStyle w:val="BookText"/>
        <w:rPr/>
      </w:pPr>
      <w:r>
        <w:rPr>
          <w:rFonts w:ascii="IRNazanin" w:hAnsi="IRNazanin" w:eastAsia="IRNazanin"/>
          <w:color w:val="111111"/>
          <w:sz w:val="28"/>
          <w:sz w:val="28"/>
          <w:szCs w:val="28"/>
          <w:rtl w:val="true"/>
          <w:lang w:bidi="fa-IR"/>
        </w:rPr>
        <w:t>این رباعی، از محمود پوریای 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گوئی چه می بایدت وقت مرگ</w:t>
      </w:r>
    </w:p>
    <w:p>
      <w:pPr>
        <w:pStyle w:val="BookText"/>
        <w:rPr/>
      </w:pPr>
      <w:r>
        <w:rPr>
          <w:rFonts w:ascii="IRNazanin" w:hAnsi="IRNazanin" w:eastAsia="IRNazanin"/>
          <w:color w:val="111111"/>
          <w:sz w:val="28"/>
          <w:sz w:val="28"/>
          <w:szCs w:val="28"/>
          <w:rtl w:val="true"/>
          <w:lang w:bidi="fa-IR"/>
        </w:rPr>
        <w:t>بجز وصل جانان نمی بایدم</w:t>
      </w:r>
    </w:p>
    <w:p>
      <w:pPr>
        <w:pStyle w:val="BookText"/>
        <w:rPr/>
      </w:pPr>
      <w:r>
        <w:rPr>
          <w:rFonts w:ascii="IRNazanin" w:hAnsi="IRNazanin" w:eastAsia="IRNazanin"/>
          <w:color w:val="111111"/>
          <w:sz w:val="28"/>
          <w:sz w:val="28"/>
          <w:szCs w:val="28"/>
          <w:rtl w:val="true"/>
          <w:lang w:bidi="fa-IR"/>
        </w:rPr>
        <w:t>جدائی مبادا مرا از خدا</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دگر هر چه پیش آیدم شایدم </w:t>
      </w:r>
    </w:p>
    <w:p>
      <w:pPr>
        <w:pStyle w:val="BookText"/>
        <w:rPr/>
      </w:pPr>
      <w:r>
        <w:rPr>
          <w:rFonts w:ascii="IRNazanin" w:hAnsi="IRNazanin" w:eastAsia="IRNazanin"/>
          <w:color w:val="111111"/>
          <w:sz w:val="28"/>
          <w:sz w:val="28"/>
          <w:szCs w:val="28"/>
          <w:rtl w:val="true"/>
          <w:lang w:bidi="fa-IR"/>
        </w:rPr>
        <w:t>گرچه بسیار است آداب طریقت ای جوان</w:t>
      </w:r>
    </w:p>
    <w:p>
      <w:pPr>
        <w:pStyle w:val="BookText"/>
        <w:rPr/>
      </w:pPr>
      <w:r>
        <w:rPr>
          <w:rFonts w:ascii="IRNazanin" w:hAnsi="IRNazanin" w:eastAsia="IRNazanin"/>
          <w:color w:val="111111"/>
          <w:sz w:val="28"/>
          <w:sz w:val="28"/>
          <w:szCs w:val="28"/>
          <w:rtl w:val="true"/>
          <w:lang w:bidi="fa-IR"/>
        </w:rPr>
        <w:t>هست عمده زآن میان کین هفت آمد در میان</w:t>
      </w:r>
    </w:p>
    <w:p>
      <w:pPr>
        <w:pStyle w:val="BookText"/>
        <w:rPr/>
      </w:pPr>
      <w:r>
        <w:rPr>
          <w:rFonts w:ascii="IRNazanin" w:hAnsi="IRNazanin" w:eastAsia="IRNazanin"/>
          <w:color w:val="111111"/>
          <w:sz w:val="28"/>
          <w:sz w:val="28"/>
          <w:szCs w:val="28"/>
          <w:rtl w:val="true"/>
          <w:lang w:bidi="fa-IR"/>
        </w:rPr>
        <w:t>وحدت و ذکر و وضو نفی خواطر ربط قلب</w:t>
      </w:r>
    </w:p>
    <w:p>
      <w:pPr>
        <w:pStyle w:val="BookText"/>
        <w:rPr/>
      </w:pPr>
      <w:r>
        <w:rPr>
          <w:rFonts w:ascii="IRNazanin" w:hAnsi="IRNazanin" w:eastAsia="IRNazanin"/>
          <w:color w:val="111111"/>
          <w:sz w:val="28"/>
          <w:sz w:val="28"/>
          <w:szCs w:val="28"/>
          <w:rtl w:val="true"/>
          <w:lang w:bidi="fa-IR"/>
        </w:rPr>
        <w:t>صمت و تقلیل غذا شرط سلوک سالکان</w:t>
      </w:r>
    </w:p>
    <w:p>
      <w:pPr>
        <w:pStyle w:val="BookText"/>
        <w:rPr/>
      </w:pPr>
      <w:r>
        <w:rPr>
          <w:rFonts w:ascii="IRNazanin" w:hAnsi="IRNazanin" w:eastAsia="IRNazanin"/>
          <w:color w:val="111111"/>
          <w:sz w:val="28"/>
          <w:sz w:val="28"/>
          <w:szCs w:val="28"/>
          <w:rtl w:val="true"/>
          <w:lang w:bidi="fa-IR"/>
        </w:rPr>
        <w:t>بیت الولایة قسمت ارکانه</w:t>
      </w:r>
    </w:p>
    <w:p>
      <w:pPr>
        <w:pStyle w:val="BookText"/>
        <w:rPr/>
      </w:pPr>
      <w:r>
        <w:rPr>
          <w:rFonts w:ascii="IRNazanin" w:hAnsi="IRNazanin" w:eastAsia="IRNazanin"/>
          <w:color w:val="111111"/>
          <w:sz w:val="28"/>
          <w:sz w:val="28"/>
          <w:szCs w:val="28"/>
          <w:rtl w:val="true"/>
          <w:lang w:bidi="fa-IR"/>
        </w:rPr>
        <w:t>ساداتنا فیه من الابدال</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ما بین صمت و اعتزال دائم</w:t>
      </w:r>
    </w:p>
    <w:p>
      <w:pPr>
        <w:pStyle w:val="BookText"/>
        <w:rPr/>
      </w:pPr>
      <w:r>
        <w:rPr>
          <w:rFonts w:ascii="IRNazanin" w:hAnsi="IRNazanin" w:eastAsia="IRNazanin"/>
          <w:color w:val="111111"/>
          <w:sz w:val="28"/>
          <w:sz w:val="28"/>
          <w:szCs w:val="28"/>
          <w:rtl w:val="true"/>
          <w:lang w:bidi="fa-IR"/>
        </w:rPr>
        <w:t>و الجوع و السهر النزیه العال</w:t>
      </w:r>
    </w:p>
    <w:p>
      <w:pPr>
        <w:pStyle w:val="BookText"/>
        <w:rPr/>
      </w:pPr>
      <w:r>
        <w:rPr>
          <w:rFonts w:ascii="IRNazanin" w:hAnsi="IRNazanin" w:eastAsia="IRNazanin"/>
          <w:color w:val="111111"/>
          <w:sz w:val="28"/>
          <w:sz w:val="28"/>
          <w:szCs w:val="28"/>
          <w:rtl w:val="true"/>
          <w:lang w:bidi="fa-IR"/>
        </w:rPr>
        <w:t>خواهشم در پیش و نفسم در عقب</w:t>
      </w:r>
    </w:p>
    <w:p>
      <w:pPr>
        <w:pStyle w:val="BookText"/>
        <w:rPr/>
      </w:pPr>
      <w:r>
        <w:rPr>
          <w:rFonts w:ascii="IRNazanin" w:hAnsi="IRNazanin" w:eastAsia="IRNazanin"/>
          <w:color w:val="111111"/>
          <w:sz w:val="28"/>
          <w:sz w:val="28"/>
          <w:szCs w:val="28"/>
          <w:rtl w:val="true"/>
          <w:lang w:bidi="fa-IR"/>
        </w:rPr>
        <w:t>دستگیرم شو که رستم یا علی</w:t>
      </w:r>
    </w:p>
    <w:p>
      <w:pPr>
        <w:pStyle w:val="BookText"/>
        <w:rPr/>
      </w:pPr>
      <w:r>
        <w:rPr>
          <w:rFonts w:ascii="IRNazanin" w:hAnsi="IRNazanin" w:eastAsia="IRNazanin"/>
          <w:color w:val="111111"/>
          <w:sz w:val="28"/>
          <w:sz w:val="28"/>
          <w:szCs w:val="28"/>
          <w:rtl w:val="true"/>
          <w:lang w:bidi="fa-IR"/>
        </w:rPr>
        <w:t>نفس نتوان کشت الأبا سه چیز</w:t>
      </w:r>
    </w:p>
    <w:p>
      <w:pPr>
        <w:pStyle w:val="BookText"/>
        <w:rPr/>
      </w:pPr>
      <w:r>
        <w:rPr>
          <w:rFonts w:ascii="IRNazanin" w:hAnsi="IRNazanin" w:eastAsia="IRNazanin"/>
          <w:color w:val="111111"/>
          <w:sz w:val="28"/>
          <w:sz w:val="28"/>
          <w:szCs w:val="28"/>
          <w:rtl w:val="true"/>
          <w:lang w:bidi="fa-IR"/>
        </w:rPr>
        <w:t>باتو گویم یادگیرش ای عزیز</w:t>
      </w:r>
    </w:p>
    <w:p>
      <w:pPr>
        <w:pStyle w:val="BookText"/>
        <w:rPr/>
      </w:pPr>
      <w:r>
        <w:rPr>
          <w:rFonts w:ascii="IRNazanin" w:hAnsi="IRNazanin" w:eastAsia="IRNazanin"/>
          <w:color w:val="111111"/>
          <w:sz w:val="28"/>
          <w:sz w:val="28"/>
          <w:szCs w:val="28"/>
          <w:rtl w:val="true"/>
          <w:lang w:bidi="fa-IR"/>
        </w:rPr>
        <w:t>خنجر خاموشی و شمشیر جوع</w:t>
      </w:r>
    </w:p>
    <w:p>
      <w:pPr>
        <w:pStyle w:val="BookText"/>
        <w:rPr/>
      </w:pPr>
      <w:r>
        <w:rPr>
          <w:rFonts w:ascii="IRNazanin" w:hAnsi="IRNazanin" w:eastAsia="IRNazanin"/>
          <w:color w:val="111111"/>
          <w:sz w:val="28"/>
          <w:sz w:val="28"/>
          <w:szCs w:val="28"/>
          <w:rtl w:val="true"/>
          <w:lang w:bidi="fa-IR"/>
        </w:rPr>
        <w:t>نیزه تنهائی و ترک هجوع</w:t>
      </w:r>
    </w:p>
    <w:p>
      <w:pPr>
        <w:pStyle w:val="BookText"/>
        <w:rPr/>
      </w:pPr>
      <w:r>
        <w:rPr>
          <w:rFonts w:ascii="IRNazanin" w:hAnsi="IRNazanin" w:eastAsia="IRNazanin"/>
          <w:color w:val="111111"/>
          <w:sz w:val="28"/>
          <w:sz w:val="28"/>
          <w:szCs w:val="28"/>
          <w:rtl w:val="true"/>
          <w:lang w:bidi="fa-IR"/>
        </w:rPr>
        <w:t>نفس را کامل نماید درد فقر و سوز عشق</w:t>
      </w:r>
    </w:p>
    <w:p>
      <w:pPr>
        <w:pStyle w:val="BookText"/>
        <w:rPr/>
      </w:pPr>
      <w:r>
        <w:rPr>
          <w:rFonts w:ascii="IRNazanin" w:hAnsi="IRNazanin" w:eastAsia="IRNazanin"/>
          <w:color w:val="111111"/>
          <w:sz w:val="28"/>
          <w:sz w:val="28"/>
          <w:szCs w:val="28"/>
          <w:rtl w:val="true"/>
          <w:lang w:bidi="fa-IR"/>
        </w:rPr>
        <w:t>بانگی کوس از ضربت است و بوی عود از آذراست</w:t>
      </w:r>
    </w:p>
    <w:p>
      <w:pPr>
        <w:pStyle w:val="BookText"/>
        <w:rPr/>
      </w:pPr>
      <w:r>
        <w:rPr>
          <w:rFonts w:ascii="IRNazanin" w:hAnsi="IRNazanin" w:eastAsia="IRNazanin"/>
          <w:color w:val="111111"/>
          <w:sz w:val="28"/>
          <w:sz w:val="28"/>
          <w:szCs w:val="28"/>
          <w:rtl w:val="true"/>
          <w:lang w:bidi="fa-IR"/>
        </w:rPr>
        <w:t>ترک اوصاف طبیعت گو دلا کز روی طبع</w:t>
      </w:r>
    </w:p>
    <w:p>
      <w:pPr>
        <w:pStyle w:val="BookText"/>
        <w:rPr/>
      </w:pPr>
      <w:r>
        <w:rPr>
          <w:rFonts w:ascii="IRNazanin" w:hAnsi="IRNazanin" w:eastAsia="IRNazanin"/>
          <w:color w:val="111111"/>
          <w:sz w:val="28"/>
          <w:sz w:val="28"/>
          <w:szCs w:val="28"/>
          <w:rtl w:val="true"/>
          <w:lang w:bidi="fa-IR"/>
        </w:rPr>
        <w:t>هر چه خیزد ناقص است و هر چه زاید ابتر است</w:t>
      </w:r>
    </w:p>
    <w:p>
      <w:pPr>
        <w:pStyle w:val="BookText"/>
        <w:rPr/>
      </w:pPr>
      <w:r>
        <w:rPr>
          <w:rFonts w:ascii="IRNazanin" w:hAnsi="IRNazanin" w:eastAsia="IRNazanin"/>
          <w:color w:val="111111"/>
          <w:sz w:val="28"/>
          <w:sz w:val="28"/>
          <w:szCs w:val="28"/>
          <w:rtl w:val="true"/>
          <w:lang w:bidi="fa-IR"/>
        </w:rPr>
        <w:t>خلق نیکی کز طبیعت می بزاید مرد را</w:t>
      </w:r>
    </w:p>
    <w:p>
      <w:pPr>
        <w:pStyle w:val="BookText"/>
        <w:rPr/>
      </w:pPr>
      <w:r>
        <w:rPr>
          <w:rFonts w:ascii="IRNazanin" w:hAnsi="IRNazanin" w:eastAsia="IRNazanin"/>
          <w:color w:val="111111"/>
          <w:sz w:val="28"/>
          <w:sz w:val="28"/>
          <w:szCs w:val="28"/>
          <w:rtl w:val="true"/>
          <w:lang w:bidi="fa-IR"/>
        </w:rPr>
        <w:t>پیکری بی جان بسان صورت صورتگر است</w:t>
      </w:r>
    </w:p>
    <w:p>
      <w:pPr>
        <w:pStyle w:val="BookText"/>
        <w:rPr/>
      </w:pPr>
      <w:r>
        <w:rPr>
          <w:rFonts w:ascii="IRNazanin" w:hAnsi="IRNazanin" w:eastAsia="IRNazanin"/>
          <w:color w:val="111111"/>
          <w:sz w:val="28"/>
          <w:sz w:val="28"/>
          <w:szCs w:val="28"/>
          <w:rtl w:val="true"/>
          <w:lang w:bidi="fa-IR"/>
        </w:rPr>
        <w:t>ذکر و فکر اختیاری چیست دام مکر و شید</w:t>
      </w:r>
    </w:p>
    <w:p>
      <w:pPr>
        <w:pStyle w:val="BookText"/>
        <w:rPr/>
      </w:pPr>
      <w:r>
        <w:rPr>
          <w:rFonts w:ascii="IRNazanin" w:hAnsi="IRNazanin" w:eastAsia="IRNazanin"/>
          <w:color w:val="111111"/>
          <w:sz w:val="28"/>
          <w:sz w:val="28"/>
          <w:szCs w:val="28"/>
          <w:rtl w:val="true"/>
          <w:lang w:bidi="fa-IR"/>
        </w:rPr>
        <w:t>کانکه بی می مستی آرد در پی شور و شر است</w:t>
      </w:r>
    </w:p>
    <w:p>
      <w:pPr>
        <w:pStyle w:val="BookText"/>
        <w:rPr/>
      </w:pPr>
      <w:r>
        <w:rPr>
          <w:rFonts w:ascii="IRNazanin" w:hAnsi="IRNazanin" w:eastAsia="IRNazanin"/>
          <w:color w:val="111111"/>
          <w:sz w:val="28"/>
          <w:sz w:val="28"/>
          <w:szCs w:val="28"/>
          <w:rtl w:val="true"/>
          <w:lang w:bidi="fa-IR"/>
        </w:rPr>
        <w:t>اژدهای نفس نگذارد که رو آری بگنج</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اژدهاکش شو گرت در سر هوای گوهر است </w:t>
      </w:r>
      <w:bookmarkStart w:id="385" w:name="pg14388_133453"/>
    </w:p>
    <w:p>
      <w:pPr>
        <w:pStyle w:val="Heading3"/>
        <w:numPr>
          <w:ilvl w:val="2"/>
          <w:numId w:val="1"/>
        </w:numPr>
        <w:rPr/>
      </w:pPr>
      <w:bookmarkStart w:id="386" w:name="__RefHeading___Toc7831087_3381743652"/>
      <w:bookmarkStart w:id="387" w:name="_Toc143"/>
      <w:bookmarkEnd w:id="385"/>
      <w:bookmarkEnd w:id="386"/>
      <w:r>
        <w:rPr>
          <w:rtl w:val="true"/>
        </w:rPr>
        <w:t>عبادت و بندگی</w:t>
      </w:r>
      <w:bookmarkEnd w:id="387"/>
    </w:p>
    <w:p>
      <w:pPr>
        <w:pStyle w:val="BookText"/>
        <w:rPr/>
      </w:pPr>
      <w:r>
        <w:rPr>
          <w:rFonts w:ascii="IRNazanin" w:hAnsi="IRNazanin" w:eastAsia="IRNazanin"/>
          <w:color w:val="111111"/>
          <w:sz w:val="28"/>
          <w:sz w:val="28"/>
          <w:szCs w:val="28"/>
          <w:rtl w:val="true"/>
          <w:lang w:bidi="fa-IR"/>
        </w:rPr>
        <w:t>خداوند متعال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الانس الا لیعبدون</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انس را نیافریدم مگر برای آنکه مرا عبادت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منقول است که 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خود در شب معراج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ما اول العبادة؟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العبادة الصمت و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ما میراث الصوم؟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یورث الحکمة و الحکمة تورث المعرفة و المعرفة تورث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استیقن العبد، لا یبالی کیف اصبح بعسر او بیسر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سرآغاز عبادت و بندگی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سرآغاز آن، خاموشی و سکوت و روزه 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بنده را از روزه چه فوایدی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در آدمی، حکمت به بار می آورد و حکمت، موجب معرفت می شود و معرفت، سبب پیدایش یقین در بنده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بنده من از یقین برخوردار شد، دیگر به سختی و سستی روزگار خود، نخواهد 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فاطمه زهرا سلام الله علیها مروی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یصنع الصائم بصیامه اذا لم بصم لسانه و سمعه و بصره و جوارحه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زبان و گوش و چشم و سایر اعضای شخص روزه دار به حالت روزه دار و امساک نباشد، از روزه خود چه بهره ای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امیرالمؤمنین علی علیه السلام روایت شده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عبد یصبح صائما فیشتم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انی صائم الا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استجار عبدی من عبدی بالصیام فادخلوه جنتی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بندهای از بندگان خدا در حال روزه از کسی دشنام شنود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صائم و روزه دارم و در برابر دشنام بجز از سلام و سلامت برای تو نخواهم خواست، در این حالت خداوند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مرا به بهشت برید که از شر بنده دیگر من به روزه پناه</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یرحمک الله ان الصوم حجاب ضربه الله تعالی علی الألسن و الاسماع و الابصار و سائر الجوارح،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خدایت رحمت کناد، که روزه حجاب و پرده ای است که خداوند متعال بر زبان و گوش و چشم و سایر اعضاء بندگان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 است که حضرت امیرالمؤمنین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یوم یمر علی ابن آدم الا قال له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یوم جدید و انا علیک شهید و قل فی خیرة او اعمل فی خیرة فانک لن ترانی بعد ابدا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روزی که بر آدمی زاده فرا می رسد به وی خطاب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روزی جدید و شاهد و مراقب حال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 تا در این روز گفتاری نیکو و یا عملی خیر</w:t>
      </w:r>
    </w:p>
    <w:p>
      <w:pPr>
        <w:pStyle w:val="BookText"/>
        <w:rPr/>
      </w:pPr>
      <w:r>
        <w:rPr>
          <w:rFonts w:ascii="IRNazanin" w:hAnsi="IRNazanin" w:eastAsia="IRNazanin"/>
          <w:color w:val="111111"/>
          <w:sz w:val="28"/>
          <w:sz w:val="28"/>
          <w:szCs w:val="28"/>
          <w:rtl w:val="true"/>
          <w:lang w:bidi="fa-IR"/>
        </w:rPr>
        <w:t>انجام دهی که دیگر مرا درک نخواهی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حکمت آل داود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علی العاقل أن لا یغفل عن اربع ساعات فساعة یناجی فیها ربه و ساعة فیها یحاسب نفسه و ساعة یقضی الی اخوانه الذین یصدقونه عن عیوب نفسه و ساعة یخلی بین نفسه و بین لذته فیما یحل فان هذه الساعة عون لتلک</w:t>
      </w:r>
    </w:p>
    <w:p>
      <w:pPr>
        <w:pStyle w:val="BookText"/>
        <w:rPr/>
      </w:pPr>
      <w:r>
        <w:rPr>
          <w:rFonts w:ascii="IRNazanin" w:hAnsi="IRNazanin" w:eastAsia="IRNazanin"/>
          <w:color w:val="111111"/>
          <w:sz w:val="28"/>
          <w:sz w:val="28"/>
          <w:szCs w:val="28"/>
          <w:rtl w:val="true"/>
          <w:lang w:bidi="fa-IR"/>
        </w:rPr>
        <w:t>الساعات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خردمند باید که از چهار موقع غافل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آن به مناجات با پروردگار خود پرداخته است و دیگر ساعاتی که به حساب نفس خویش می رسد و سومین آنها موقعی است که با برادران خود، یعنی کسانی که وی را به عیوبش واقف می سازند بسر می برد و بالاخره چهارم آن زمانی که از لذات حلال و ضروری حیات، بهره بر می گیرد که در حقیقت، استفاده از این ساعات، کمکی است برای امکان برخورداری از ساعات دیگر</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القبر بنادی کل یوم بخمس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رانا بیت الفقر فاحملوا الی کنزة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بیت الظلمة فاحملوا الی سراجة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بیت الوحشة فاحملوا الی انیسة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بیت الحصی و التراب فاحملوا الی فرشة و انا بیت الحیات و العقارب فاحملوا الی تریاقا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التریاق الصدقة و الفراش العمل الصالح و الأنیس فتلاوة القران و اما السراج فصلوه اللیل و أما الکنز فکلمة شهادة لا اله الا </w:t>
      </w:r>
    </w:p>
    <w:p>
      <w:pPr>
        <w:pStyle w:val="BookText"/>
        <w:rPr/>
      </w:pPr>
      <w:r>
        <w:rPr>
          <w:rFonts w:ascii="IRNazanin" w:hAnsi="IRNazanin" w:eastAsia="IRNazanin"/>
          <w:color w:val="111111"/>
          <w:sz w:val="28"/>
          <w:sz w:val="28"/>
          <w:szCs w:val="28"/>
          <w:rtl w:val="true"/>
          <w:lang w:bidi="fa-IR"/>
        </w:rPr>
        <w:t>الله محمد رسول الله علی ولی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در هر روز به این کلمات پنجگانه ندا در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فقر و تهیدستیم، پس ذخیره ای برای خود به اینجا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تاریکیم، چراغی در این خانه بیفروز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وحشت و تنهاییم، مونسی برای خویش فراهم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ای از ریگ و خاکم، اینجا را فرشی باید و من، خانه ماران و کژدمانم زهر این جانوران را تریاقی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آنها کدامند؟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تریاق سموم گزندگان قبر، صدقات و بخشش های مالی شما است و فرش و بستر خانه گور، اعمال نیکو و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 شما در آن وحشت خانه، تلاوت قرآن کریم است و چراغ این دخمه ظلمانی، نماز شب است و گنجی که در آنجا به کار آید، کلمه مبارکه شهادت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 محمد رسول الله، 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اوصیاء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العبادة الصبر و الصمت و انتظار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عبادات، شکیبائی، سکوت و انتظار فرج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پیوسته خدای را عبادت می کن</w:t>
      </w:r>
    </w:p>
    <w:p>
      <w:pPr>
        <w:pStyle w:val="BookText"/>
        <w:rPr/>
      </w:pPr>
      <w:r>
        <w:rPr>
          <w:rFonts w:ascii="IRNazanin" w:hAnsi="IRNazanin" w:eastAsia="IRNazanin"/>
          <w:color w:val="111111"/>
          <w:sz w:val="28"/>
          <w:sz w:val="28"/>
          <w:szCs w:val="28"/>
          <w:rtl w:val="true"/>
          <w:lang w:bidi="fa-IR"/>
        </w:rPr>
        <w:t>اوقات شریف صرف طاعت می کن</w:t>
      </w:r>
    </w:p>
    <w:p>
      <w:pPr>
        <w:pStyle w:val="BookText"/>
        <w:rPr/>
      </w:pPr>
      <w:r>
        <w:rPr>
          <w:rFonts w:ascii="IRNazanin" w:hAnsi="IRNazanin" w:eastAsia="IRNazanin"/>
          <w:color w:val="111111"/>
          <w:sz w:val="28"/>
          <w:sz w:val="28"/>
          <w:szCs w:val="28"/>
          <w:rtl w:val="true"/>
          <w:lang w:bidi="fa-IR"/>
        </w:rPr>
        <w:t>تا صاحب آبرو شوی چون خورشید</w:t>
      </w:r>
    </w:p>
    <w:p>
      <w:pPr>
        <w:pStyle w:val="BookText"/>
        <w:rPr/>
      </w:pPr>
      <w:r>
        <w:rPr>
          <w:rFonts w:ascii="IRNazanin" w:hAnsi="IRNazanin" w:eastAsia="IRNazanin"/>
          <w:color w:val="111111"/>
          <w:sz w:val="28"/>
          <w:sz w:val="28"/>
          <w:szCs w:val="28"/>
          <w:rtl w:val="true"/>
          <w:lang w:bidi="fa-IR"/>
        </w:rPr>
        <w:t>با نان جوین خود قناعت می کن</w:t>
      </w:r>
    </w:p>
    <w:p>
      <w:pPr>
        <w:pStyle w:val="BookText"/>
        <w:rPr/>
      </w:pPr>
      <w:r>
        <w:rPr>
          <w:rFonts w:ascii="IRNazanin" w:hAnsi="IRNazanin" w:eastAsia="IRNazanin"/>
          <w:color w:val="111111"/>
          <w:sz w:val="28"/>
          <w:sz w:val="28"/>
          <w:szCs w:val="28"/>
          <w:rtl w:val="true"/>
          <w:lang w:bidi="fa-IR"/>
        </w:rPr>
        <w:t xml:space="preserve">در حدیث قدسی آمده 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 العبد یتقرب الی بالنوافل و العبادات حتی احبه فاذا احببته کنت سمعه الذی یسمع به و بصره الذی یبصر به و یده التی یبطش بها و رجله التی یمشی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من با انجام نوافل و عبادات خود، بی وقفه به من تقرب حاصل می کند تا آنجا که محبوب من می شود و چون محبوب من شد، آنگاه منم آن گوشی که با آن می شنود و آن دیده ای که با آن می بیند و آن دستی که با آن به کار می پردازد و بالاخره منم آن پائی که با آن راه می سپرد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اجتماع الجماعات فی بیوت العبادات بصدق النیات و صفاء الطویات تحل ما عقدته الافلاک الداثرات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 آمدن مردمان در عبادتگاهها، با صدق نیت و صفای باطن، گشاینده گره های سختی است که افلاک در کار جهان و جهانیان فرو بسته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مروی است که پیامبر اکرم صلی الله علیه و آله و سلم، گفتار حق تعالی را چنین نقل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عبادی الصدیقین تنعموا بعبادتی فی الدنیا فانکم تنعمون بها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من، ای گروه صدیقین، از نعمت عبادت من در دنیا بهره بگیرید که در آخرت به سبب آنها در بهشت، متنعم و برخوردار خواهید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صدم، از امام جعفر صادق علیه السلام روایت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العبودیة جوهرة کنهها الربوبیة فما فقد من العبودیة وجد فی الربوبیة و ما خفی عن الربوبیه اصیب فی العبودیه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سنریهم آیاتنا فی الآفاق و فی انفسهم</w:t>
      </w:r>
    </w:p>
    <w:p>
      <w:pPr>
        <w:pStyle w:val="BookText"/>
        <w:rPr/>
      </w:pPr>
      <w:r>
        <w:rPr>
          <w:rFonts w:ascii="IRNazanin" w:hAnsi="IRNazanin" w:eastAsia="IRNazanin"/>
          <w:color w:val="111111"/>
          <w:sz w:val="28"/>
          <w:sz w:val="28"/>
          <w:szCs w:val="28"/>
          <w:rtl w:val="true"/>
          <w:lang w:bidi="fa-IR"/>
        </w:rPr>
        <w:t>حتی یتبین لهم أنه الحق اولم یکف بربک انه علی کل شیء شهید</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ای موجود فی غیبتک و فی حضرتک و تفسیر العبودیة بذل الکلیة و سبب ذلک منع النفس عما تهو و حملها علی ما تکره و مفتاح ذلک ترک الراحة و حب العزله و طریقة الافتقار الی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کانک تراه فان لم تکن تراه فانه یراک و حروف العبد ثلثه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فالعین علمه بالله و الباء بونه عمن سواه و الدال دنوه من الله تعالی بلاکیف و لاحجاب و اصول المعاملات تقع علی اربعة اوجه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معاملة الله تعالی و معاملة النفس و معاملة الخلق و معاملة الدنیا و کل وجه منهما منقسم علی سبعة ارکان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اصول معاملة الله تعالی فسبعة اشیاء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اداء حقه و حفظ حده و شکر عطائه و الرضا بقضائه و الصبر علی بلائه و تعظیم حرمته و الشوق الیه و اصول معاملة النفس 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الجهد و الخوف و حمل الأذی و الریاضة و طلب الصدق و الاخلاص و اخراجها من محبوبها و ربطها فی الفقر و اصول معامله الخلق سبعه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الحلم و العفو و التواضع و السخاء و الشفقة و النصح و العدل و الانصاف و اصول معاملة الدنیا 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بالدون و الایثار بالموجود و ترک طلب المفقود و بعد الکثرة و اختیار الزهد و معرفة آفاتها و رفض شهواتها مع رفض الریاسة فاذا حصلت هذه الخصال فی نفس واحدة فهو من خاصة الله و عباده المقربین و اولیائه حقا</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عبودیت و بندگی گوهری است که حقیقت و باطن آن، ربوبیت است؛ آنچه </w:t>
      </w:r>
    </w:p>
    <w:p>
      <w:pPr>
        <w:pStyle w:val="BookText"/>
        <w:rPr/>
      </w:pPr>
      <w:r>
        <w:rPr>
          <w:rFonts w:ascii="IRNazanin" w:hAnsi="IRNazanin" w:eastAsia="IRNazanin"/>
          <w:color w:val="111111"/>
          <w:sz w:val="28"/>
          <w:sz w:val="28"/>
          <w:szCs w:val="28"/>
          <w:rtl w:val="true"/>
          <w:lang w:bidi="fa-IR"/>
        </w:rPr>
        <w:t>که در راه عبودیت و بندگی از دست بدهد، در ربوبیت به دست آید و دقایقی از ربوبیت که پنهان ماند، در عبودیت به آن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سنریهم آیاتنا فی الافاق و فی أنفسهم حتی یتبین لهم أنه الحق اولم یکف بربک انه علی کل شیء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و نشانه های خود را در آفاق جهان و هم در نفوس خودشان، نشان خواهیم داد تا بر آنان آشکار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آیا در مورد پروردگارت کافی نیست که او بر هر چیز گواه و شاهد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حق در غیبت و حضور تو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عبودیت آن است که همه چیز خود را در این راه، نثار کنی و سبب پیدایش این حالت در بنده، جلوگیری از انجام خواهشهای نفس و تحمیل مکاره و سختی ها بر آن است و کلید این کار، گذشتن از آسایش و راحت طلبی، علاقه به گوشه گیری و انزوای از خلق، رو کردن به درویشی و درک حقیقت فقر و احتیاج نسبت به ذات باری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آلم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آنچنان خدای را بندگی و عبادت کن که گویی او را پیش دیده خود می بینی که اگر تو خدای را نمی توانی دید، بی شک او ترا می بیند و بر تو گواه و شاهد است</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مرد این راه حیدر کرار</w:t>
      </w:r>
    </w:p>
    <w:p>
      <w:pPr>
        <w:pStyle w:val="BookText"/>
        <w:rPr/>
      </w:pPr>
      <w:r>
        <w:rPr>
          <w:rFonts w:ascii="IRNazanin" w:hAnsi="IRNazanin" w:eastAsia="IRNazanin"/>
          <w:color w:val="111111"/>
          <w:sz w:val="28"/>
          <w:sz w:val="28"/>
          <w:szCs w:val="28"/>
          <w:rtl w:val="true"/>
          <w:lang w:bidi="fa-IR"/>
        </w:rPr>
        <w:t>فاعبد الرب فی الصلوة تراه</w:t>
      </w:r>
    </w:p>
    <w:p>
      <w:pPr>
        <w:pStyle w:val="BookText"/>
        <w:rPr/>
      </w:pPr>
      <w:r>
        <w:rPr>
          <w:rFonts w:ascii="IRNazanin" w:hAnsi="IRNazanin" w:eastAsia="IRNazanin"/>
          <w:color w:val="111111"/>
          <w:sz w:val="28"/>
          <w:sz w:val="28"/>
          <w:szCs w:val="28"/>
          <w:rtl w:val="true"/>
          <w:lang w:bidi="fa-IR"/>
        </w:rPr>
        <w:t>و ار نباشی چسنین تو واغوثاه</w:t>
      </w:r>
    </w:p>
    <w:p>
      <w:pPr>
        <w:pStyle w:val="BookText"/>
        <w:rPr/>
      </w:pPr>
      <w:r>
        <w:rPr>
          <w:rFonts w:ascii="IRNazanin" w:hAnsi="IRNazanin" w:eastAsia="IRNazanin"/>
          <w:color w:val="111111"/>
          <w:sz w:val="28"/>
          <w:sz w:val="28"/>
          <w:szCs w:val="28"/>
          <w:rtl w:val="true"/>
          <w:lang w:bidi="fa-IR"/>
        </w:rPr>
        <w:t>آن چنانش پرست در کونین</w:t>
      </w:r>
    </w:p>
    <w:p>
      <w:pPr>
        <w:pStyle w:val="BookText"/>
        <w:rPr/>
      </w:pPr>
      <w:r>
        <w:rPr>
          <w:rFonts w:ascii="IRNazanin" w:hAnsi="IRNazanin" w:eastAsia="IRNazanin"/>
          <w:color w:val="111111"/>
          <w:sz w:val="28"/>
          <w:sz w:val="28"/>
          <w:szCs w:val="28"/>
          <w:rtl w:val="true"/>
          <w:lang w:bidi="fa-IR"/>
        </w:rPr>
        <w:t>که همی بینیش برای العین</w:t>
      </w:r>
    </w:p>
    <w:p>
      <w:pPr>
        <w:pStyle w:val="BookText"/>
        <w:rPr/>
      </w:pPr>
      <w:r>
        <w:rPr>
          <w:rFonts w:ascii="IRNazanin" w:hAnsi="IRNazanin" w:eastAsia="IRNazanin"/>
          <w:color w:val="111111"/>
          <w:sz w:val="28"/>
          <w:sz w:val="28"/>
          <w:szCs w:val="28"/>
          <w:rtl w:val="true"/>
          <w:lang w:bidi="fa-IR"/>
        </w:rPr>
        <w:t>گرچه چشمت و را نمی بیند</w:t>
      </w:r>
    </w:p>
    <w:p>
      <w:pPr>
        <w:pStyle w:val="BookText"/>
        <w:rPr/>
      </w:pPr>
      <w:r>
        <w:rPr>
          <w:rFonts w:ascii="IRNazanin" w:hAnsi="IRNazanin" w:eastAsia="IRNazanin"/>
          <w:color w:val="111111"/>
          <w:sz w:val="28"/>
          <w:sz w:val="28"/>
          <w:szCs w:val="28"/>
          <w:rtl w:val="true"/>
          <w:lang w:bidi="fa-IR"/>
        </w:rPr>
        <w:t>خالق توتو را می بیند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تشکیل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کنایه از علم و یقین بنده، نسبت به خداوند متعال است و باء، اشاره ای به بینونیت و جدایی و دوری او از غیر حق تعالی است و حرف دال، دلالتی است بر دو و نزدیکی و تقرب بنده به پروردگار جل جلاله بی حجاب و بی هیچ واسطه</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اصول اعمال و معاملات بنده خدا بر این چهار وجه باشد، یکی، معامله با خداوند عزوجل و دیگر، معامله با نفس خویش و سوم، معامله با خلق خدا و چهارم، معامله با دنیا و هر یک از این وجوه یاد شده را هفت رکن است ارکان هفتگانه معامله با خداوند متعال عبارت است از اداء حق او و حفظ حدود او و شکر و سپاس بر عطایای او و رضا به قضاء او و صبر و شکیب بر بلاء و بزرگداشت حرمت او و شوق و میل تمام به </w:t>
      </w:r>
    </w:p>
    <w:p>
      <w:pPr>
        <w:pStyle w:val="BookText"/>
        <w:rPr/>
      </w:pPr>
      <w:r>
        <w:rPr>
          <w:rFonts w:ascii="IRNazanin" w:hAnsi="IRNazanin" w:eastAsia="IRNazanin"/>
          <w:color w:val="111111"/>
          <w:sz w:val="28"/>
          <w:sz w:val="28"/>
          <w:szCs w:val="28"/>
          <w:rtl w:val="true"/>
          <w:lang w:bidi="fa-IR"/>
        </w:rPr>
        <w:t>حضرت ارجمند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معامله با نفس، اعتراف به نادانی و خوف و ترس و تحمل آزار و مکاره و ریاضت و طلب صدق و اخلاص و دور کردن نفس از آنچه دوست می دارد و پیوند آن با فقر و احتیاج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رکن معامله با خلق خدا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و عفو و بخشایش و تواضع و سخاوت و دلسوزی و نصیحت و عدل و نصفت و بالاخره معامله با دنیا را این هفت رکن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و خشنودی به کم و ایثار آنچه در دست دارد و نگشتن به دنبال آنچه از دست رفته است و دوری از زیاده طلبی و زهد و بی رغبتی نسبت به دنیا و شناخت آفات این جهان و ترک شهوات و تمایلات دنیوی و بیزاری از ریاستها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خصال در انسانی مجموع گردد، او را از خاصان درگاه پروردگار خواهد ساخت و چنین بنده، از بندگان مقرب حق تعالی و بحقیقت در شمار</w:t>
      </w:r>
    </w:p>
    <w:p>
      <w:pPr>
        <w:pStyle w:val="BookText"/>
        <w:rPr/>
      </w:pPr>
      <w:r>
        <w:rPr>
          <w:rFonts w:ascii="IRNazanin" w:hAnsi="IRNazanin" w:eastAsia="IRNazanin"/>
          <w:color w:val="111111"/>
          <w:sz w:val="28"/>
          <w:sz w:val="28"/>
          <w:szCs w:val="28"/>
          <w:rtl w:val="true"/>
          <w:lang w:bidi="fa-IR"/>
        </w:rPr>
        <w:t>اولیاء خداوند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نزع است و همان مستی تو</w:t>
      </w:r>
    </w:p>
    <w:p>
      <w:pPr>
        <w:pStyle w:val="BookText"/>
        <w:rPr/>
      </w:pPr>
      <w:r>
        <w:rPr>
          <w:rFonts w:ascii="IRNazanin" w:hAnsi="IRNazanin" w:eastAsia="IRNazanin"/>
          <w:color w:val="111111"/>
          <w:sz w:val="28"/>
          <w:sz w:val="28"/>
          <w:szCs w:val="28"/>
          <w:rtl w:val="true"/>
          <w:lang w:bidi="fa-IR"/>
        </w:rPr>
        <w:t>آخر به چه مایه بار بر بستی تو</w:t>
      </w:r>
    </w:p>
    <w:p>
      <w:pPr>
        <w:pStyle w:val="BookText"/>
        <w:rPr/>
      </w:pPr>
      <w:r>
        <w:rPr>
          <w:rFonts w:ascii="IRNazanin" w:hAnsi="IRNazanin" w:eastAsia="IRNazanin"/>
          <w:color w:val="111111"/>
          <w:sz w:val="28"/>
          <w:sz w:val="28"/>
          <w:szCs w:val="28"/>
          <w:rtl w:val="true"/>
          <w:lang w:bidi="fa-IR"/>
        </w:rPr>
        <w:t>فرداست که دوست نقد فردوس به کف</w:t>
      </w:r>
    </w:p>
    <w:p>
      <w:pPr>
        <w:pStyle w:val="BookText"/>
        <w:rPr/>
      </w:pPr>
      <w:r>
        <w:rPr>
          <w:rFonts w:ascii="IRNazanin" w:hAnsi="IRNazanin" w:eastAsia="IRNazanin"/>
          <w:color w:val="111111"/>
          <w:sz w:val="28"/>
          <w:sz w:val="28"/>
          <w:szCs w:val="28"/>
          <w:rtl w:val="true"/>
          <w:lang w:bidi="fa-IR"/>
        </w:rPr>
        <w:t>جویای متاع است و تهی دستی تو</w:t>
      </w:r>
    </w:p>
    <w:p>
      <w:pPr>
        <w:pStyle w:val="BookText"/>
        <w:rPr/>
      </w:pPr>
      <w:r>
        <w:rPr>
          <w:rFonts w:ascii="IRNazanin" w:hAnsi="IRNazanin" w:eastAsia="IRNazanin"/>
          <w:color w:val="111111"/>
          <w:sz w:val="28"/>
          <w:sz w:val="28"/>
          <w:szCs w:val="28"/>
          <w:rtl w:val="true"/>
          <w:lang w:bidi="fa-IR"/>
        </w:rPr>
        <w:t>هرکه دست از آب حیوان شست خضر وقت اوست</w:t>
      </w:r>
    </w:p>
    <w:p>
      <w:pPr>
        <w:pStyle w:val="BookText"/>
        <w:rPr/>
      </w:pPr>
      <w:r>
        <w:rPr>
          <w:rFonts w:ascii="IRNazanin" w:hAnsi="IRNazanin" w:eastAsia="IRNazanin"/>
          <w:color w:val="111111"/>
          <w:sz w:val="28"/>
          <w:sz w:val="28"/>
          <w:szCs w:val="28"/>
          <w:rtl w:val="true"/>
          <w:lang w:bidi="fa-IR"/>
        </w:rPr>
        <w:t>هر که از ظلمات نفس آمد برون اسکندر اوست</w:t>
      </w:r>
    </w:p>
    <w:p>
      <w:pPr>
        <w:pStyle w:val="BookText"/>
        <w:rPr/>
      </w:pPr>
      <w:r>
        <w:rPr>
          <w:rFonts w:ascii="IRNazanin" w:hAnsi="IRNazanin" w:eastAsia="IRNazanin"/>
          <w:color w:val="111111"/>
          <w:sz w:val="28"/>
          <w:sz w:val="28"/>
          <w:szCs w:val="28"/>
          <w:rtl w:val="true"/>
          <w:lang w:bidi="fa-IR"/>
        </w:rPr>
        <w:t>امشب از شمع رخت سوخته پروانه ما</w:t>
      </w:r>
    </w:p>
    <w:p>
      <w:pPr>
        <w:pStyle w:val="BookText"/>
        <w:rPr/>
      </w:pPr>
      <w:r>
        <w:rPr>
          <w:rFonts w:ascii="IRNazanin" w:hAnsi="IRNazanin" w:eastAsia="IRNazanin"/>
          <w:color w:val="111111"/>
          <w:sz w:val="28"/>
          <w:sz w:val="28"/>
          <w:szCs w:val="28"/>
          <w:rtl w:val="true"/>
          <w:lang w:bidi="fa-IR"/>
        </w:rPr>
        <w:t>آتش افتاده ز رخسار تو در خانه ما</w:t>
      </w:r>
    </w:p>
    <w:p>
      <w:pPr>
        <w:pStyle w:val="BookText"/>
        <w:rPr/>
      </w:pPr>
      <w:r>
        <w:rPr>
          <w:rFonts w:ascii="IRNazanin" w:hAnsi="IRNazanin" w:eastAsia="IRNazanin"/>
          <w:color w:val="111111"/>
          <w:sz w:val="28"/>
          <w:sz w:val="28"/>
          <w:szCs w:val="28"/>
          <w:rtl w:val="true"/>
          <w:lang w:bidi="fa-IR"/>
        </w:rPr>
        <w:t>تشنه مردیم و نکردیم نظر در کف خضر</w:t>
      </w:r>
    </w:p>
    <w:p>
      <w:pPr>
        <w:pStyle w:val="BookText"/>
        <w:rPr/>
      </w:pPr>
      <w:r>
        <w:rPr>
          <w:rFonts w:ascii="IRNazanin" w:hAnsi="IRNazanin" w:eastAsia="IRNazanin"/>
          <w:color w:val="111111"/>
          <w:sz w:val="28"/>
          <w:sz w:val="28"/>
          <w:szCs w:val="28"/>
          <w:rtl w:val="true"/>
          <w:lang w:bidi="fa-IR"/>
        </w:rPr>
        <w:t>الوحش الله از این همت مردانه ما</w:t>
      </w:r>
    </w:p>
    <w:p>
      <w:pPr>
        <w:pStyle w:val="BookText"/>
        <w:rPr/>
      </w:pPr>
      <w:r>
        <w:rPr>
          <w:rFonts w:ascii="IRNazanin" w:hAnsi="IRNazanin" w:eastAsia="IRNazanin"/>
          <w:color w:val="111111"/>
          <w:sz w:val="28"/>
          <w:sz w:val="28"/>
          <w:szCs w:val="28"/>
          <w:rtl w:val="true"/>
          <w:lang w:bidi="fa-IR"/>
        </w:rPr>
        <w:t>نان جوین و خرقه پشمین و آب شور</w:t>
      </w:r>
    </w:p>
    <w:p>
      <w:pPr>
        <w:pStyle w:val="BookText"/>
        <w:rPr/>
      </w:pPr>
      <w:r>
        <w:rPr>
          <w:rFonts w:ascii="IRNazanin" w:hAnsi="IRNazanin" w:eastAsia="IRNazanin"/>
          <w:color w:val="111111"/>
          <w:sz w:val="28"/>
          <w:sz w:val="28"/>
          <w:szCs w:val="28"/>
          <w:rtl w:val="true"/>
          <w:lang w:bidi="fa-IR"/>
        </w:rPr>
        <w:t>سی پاره کلام و حدیث پیمبری</w:t>
      </w:r>
    </w:p>
    <w:p>
      <w:pPr>
        <w:pStyle w:val="BookText"/>
        <w:rPr/>
      </w:pPr>
      <w:r>
        <w:rPr>
          <w:rFonts w:ascii="IRNazanin" w:hAnsi="IRNazanin" w:eastAsia="IRNazanin"/>
          <w:color w:val="111111"/>
          <w:sz w:val="28"/>
          <w:sz w:val="28"/>
          <w:szCs w:val="28"/>
          <w:rtl w:val="true"/>
          <w:lang w:bidi="fa-IR"/>
        </w:rPr>
        <w:t>زین مردمان که دیو از ایشان حذر کند</w:t>
      </w:r>
    </w:p>
    <w:p>
      <w:pPr>
        <w:pStyle w:val="BookText"/>
        <w:rPr/>
      </w:pPr>
      <w:r>
        <w:rPr>
          <w:rFonts w:ascii="IRNazanin" w:hAnsi="IRNazanin" w:eastAsia="IRNazanin"/>
          <w:color w:val="111111"/>
          <w:sz w:val="28"/>
          <w:sz w:val="28"/>
          <w:szCs w:val="28"/>
          <w:rtl w:val="true"/>
          <w:lang w:bidi="fa-IR"/>
        </w:rPr>
        <w:t>درگوشهای نهان شو و بنشین تو چون پری</w:t>
      </w:r>
    </w:p>
    <w:p>
      <w:pPr>
        <w:pStyle w:val="BookText"/>
        <w:rPr/>
      </w:pPr>
      <w:r>
        <w:rPr>
          <w:rFonts w:ascii="IRNazanin" w:hAnsi="IRNazanin" w:eastAsia="IRNazanin"/>
          <w:color w:val="111111"/>
          <w:sz w:val="28"/>
          <w:sz w:val="28"/>
          <w:szCs w:val="28"/>
          <w:rtl w:val="true"/>
          <w:lang w:bidi="fa-IR"/>
        </w:rPr>
        <w:t>گر از سپهر عقد ثریا فرستدم</w:t>
      </w:r>
    </w:p>
    <w:p>
      <w:pPr>
        <w:pStyle w:val="BookText"/>
        <w:rPr/>
      </w:pPr>
      <w:r>
        <w:rPr>
          <w:rFonts w:ascii="IRNazanin" w:hAnsi="IRNazanin" w:eastAsia="IRNazanin"/>
          <w:color w:val="111111"/>
          <w:sz w:val="28"/>
          <w:sz w:val="28"/>
          <w:szCs w:val="28"/>
          <w:rtl w:val="true"/>
          <w:lang w:bidi="fa-IR"/>
        </w:rPr>
        <w:t>از روی مهر نه طبق ماه و مشتری</w:t>
      </w:r>
    </w:p>
    <w:p>
      <w:pPr>
        <w:pStyle w:val="BookText"/>
        <w:rPr/>
      </w:pPr>
      <w:r>
        <w:rPr>
          <w:rFonts w:ascii="IRNazanin" w:hAnsi="IRNazanin" w:eastAsia="IRNazanin"/>
          <w:color w:val="111111"/>
          <w:sz w:val="28"/>
          <w:sz w:val="28"/>
          <w:szCs w:val="28"/>
          <w:rtl w:val="true"/>
          <w:lang w:bidi="fa-IR"/>
        </w:rPr>
        <w:t>در آن به خاک پای قناعت که ننگرم</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حدیث را تو به بازیچه نشمری</w:t>
      </w:r>
      <w:bookmarkStart w:id="388" w:name="pg14388_133459"/>
    </w:p>
    <w:p>
      <w:pPr>
        <w:pStyle w:val="BookText"/>
        <w:rPr/>
      </w:pPr>
      <w:bookmarkEnd w:id="388"/>
      <w:r>
        <w:rPr>
          <w:rFonts w:ascii="IRNazanin" w:hAnsi="IRNazanin" w:eastAsia="IRNazanin"/>
          <w:color w:val="111111"/>
          <w:sz w:val="28"/>
          <w:sz w:val="28"/>
          <w:szCs w:val="28"/>
          <w:rtl w:val="true"/>
          <w:lang w:bidi="fa-IR"/>
        </w:rPr>
        <w:t>طاعت ناقص من موجب غفران نشود</w:t>
      </w:r>
    </w:p>
    <w:p>
      <w:pPr>
        <w:pStyle w:val="BookText"/>
        <w:rPr/>
      </w:pPr>
      <w:r>
        <w:rPr>
          <w:rFonts w:ascii="IRNazanin" w:hAnsi="IRNazanin" w:eastAsia="IRNazanin"/>
          <w:color w:val="111111"/>
          <w:sz w:val="28"/>
          <w:sz w:val="28"/>
          <w:szCs w:val="28"/>
          <w:rtl w:val="true"/>
          <w:lang w:bidi="fa-IR"/>
        </w:rPr>
        <w:t>راضیم گرد مدد علت عصیان نشود</w:t>
      </w:r>
    </w:p>
    <w:p>
      <w:pPr>
        <w:pStyle w:val="Heading3"/>
        <w:numPr>
          <w:ilvl w:val="2"/>
          <w:numId w:val="1"/>
        </w:numPr>
        <w:rPr/>
      </w:pPr>
      <w:bookmarkStart w:id="389" w:name="__RefHeading___Toc7831089_3381743652"/>
      <w:bookmarkStart w:id="390" w:name="_Toc144"/>
      <w:bookmarkEnd w:id="389"/>
      <w:r>
        <w:rPr>
          <w:rtl w:val="true"/>
        </w:rPr>
        <w:t>نماز</w:t>
      </w:r>
      <w:bookmarkEnd w:id="390"/>
    </w:p>
    <w:p>
      <w:pPr>
        <w:pStyle w:val="BookText"/>
        <w:rPr/>
      </w:pPr>
      <w:r>
        <w:rPr>
          <w:rFonts w:ascii="IRNazanin" w:hAnsi="IRNazanin" w:eastAsia="IRNazanin"/>
          <w:color w:val="111111"/>
          <w:sz w:val="28"/>
          <w:sz w:val="28"/>
          <w:szCs w:val="28"/>
          <w:rtl w:val="true"/>
          <w:lang w:bidi="fa-IR"/>
        </w:rPr>
        <w:t>خداوند متعال، در آیات عدیده ای از قرآن مجید، نماز را به بندگان خود تأکید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سوره نساء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فاقیموا الصلوة أن الصلوة کانت علی المؤمنین کتابا موقوتا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را به پای دارید، که نماز، برای اهل ایمان، حکمی لازم و فریضهای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 سوره بقره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حافظوا علی الصلواة و الصلوة الوسطی و قوموالله قانتین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نسبت به نمازها و بویژه نماز وسطی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بعقیده اکثر مفسران، نماز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و دقت به کار برید و در اطاعت خداوند، فروتن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آیه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سوره ابراهیم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لعبادی الذین آمنوا یقیموا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بندگانم که ایمان آورده اند، نماز را بپای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سوره طه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اننی انا الله لا اله الا انا فاعبدنی و اقم الصلوة 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هیچ تردید من خداوندگارم و خدایی جز من نیست؛ پس مرا پرستش کن و بیاد من، نماز را بپای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سوره عنکبوت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أقم الصلوة أن الصلوة تنهی عن الفحشاء و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را بر پای دار که نماز، از فحشاء و منکر و زشتیها و نارواها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 الصلوة متعمدا فقد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آنکس که به عمد و اختیار، نماز نخواند، قطعا کافر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بین العبد و الکفر ترک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فاصله میان بنده و کافر گردیدن او، ترک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آنکس غافل از حق یک زمان است</w:t>
      </w:r>
    </w:p>
    <w:p>
      <w:pPr>
        <w:pStyle w:val="BookText"/>
        <w:rPr/>
      </w:pPr>
      <w:r>
        <w:rPr>
          <w:rFonts w:ascii="IRNazanin" w:hAnsi="IRNazanin" w:eastAsia="IRNazanin"/>
          <w:color w:val="111111"/>
          <w:sz w:val="28"/>
          <w:sz w:val="28"/>
          <w:szCs w:val="28"/>
          <w:rtl w:val="true"/>
          <w:lang w:bidi="fa-IR"/>
        </w:rPr>
        <w:t>در آندم کافر است اما نهان است</w:t>
      </w:r>
    </w:p>
    <w:p>
      <w:pPr>
        <w:pStyle w:val="BookText"/>
        <w:rPr/>
      </w:pPr>
      <w:r>
        <w:rPr>
          <w:rFonts w:ascii="IRNazanin" w:hAnsi="IRNazanin" w:eastAsia="IRNazanin"/>
          <w:color w:val="111111"/>
          <w:sz w:val="28"/>
          <w:sz w:val="28"/>
          <w:szCs w:val="28"/>
          <w:rtl w:val="true"/>
          <w:lang w:bidi="fa-IR"/>
        </w:rPr>
        <w:t>اگر آن غافلی پیوسته بودی</w:t>
      </w:r>
    </w:p>
    <w:p>
      <w:pPr>
        <w:pStyle w:val="BookText"/>
        <w:rPr/>
      </w:pPr>
      <w:r>
        <w:rPr>
          <w:rFonts w:ascii="IRNazanin" w:hAnsi="IRNazanin" w:eastAsia="IRNazanin"/>
          <w:color w:val="111111"/>
          <w:sz w:val="28"/>
          <w:sz w:val="28"/>
          <w:szCs w:val="28"/>
          <w:rtl w:val="true"/>
          <w:lang w:bidi="fa-IR"/>
        </w:rPr>
        <w:t>در اسلام بر وی بسته بودی</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از پیامبر خدا مروی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یزال الشیطان ذعرة عن المؤمن ما حافظ علی </w:t>
      </w:r>
    </w:p>
    <w:p>
      <w:pPr>
        <w:pStyle w:val="BookText"/>
        <w:rPr/>
      </w:pPr>
      <w:r>
        <w:rPr>
          <w:rFonts w:ascii="IRNazanin" w:hAnsi="IRNazanin" w:eastAsia="IRNazanin"/>
          <w:color w:val="111111"/>
          <w:sz w:val="28"/>
          <w:sz w:val="28"/>
          <w:szCs w:val="28"/>
          <w:rtl w:val="true"/>
          <w:lang w:bidi="fa-IR"/>
        </w:rPr>
        <w:t>الصلوة الخمس فاذا ضیعهن تجرء علیه و اوقعه فی العظایم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پیوسته و تا آن زمان که مؤمن بر نمازهای پنجگانه خود، مراقبت دارد، از وی هراسان است، ولی چون آدمی، نماز خود را ضایع کند، شیطان نیز بر او جسور میگردد و در گناهان بزرگش</w:t>
      </w:r>
    </w:p>
    <w:p>
      <w:pPr>
        <w:pStyle w:val="BookText"/>
        <w:rPr/>
      </w:pPr>
      <w:r>
        <w:rPr>
          <w:rFonts w:ascii="IRNazanin" w:hAnsi="IRNazanin" w:eastAsia="IRNazanin"/>
          <w:color w:val="111111"/>
          <w:sz w:val="28"/>
          <w:sz w:val="28"/>
          <w:szCs w:val="28"/>
          <w:rtl w:val="true"/>
          <w:lang w:bidi="fa-IR"/>
        </w:rPr>
        <w:t>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بدان ای عزیز که علماء بزرگ اسلام، طریق تکمیل انسان را در این دو جمله خاصه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التعظیم لأمر الله و الشفقه علی خلق الله</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داشتن اوامر الهی از قبیل نماز و روزه، و محبت نسبت به مخلوق خداوند، از آن نوع محبت که بزرگتران، نسبت به کوچکتران خود، مرعی می دارند و همراه با نوعی نگرانی و ترس است،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پدر و مادر، نسبت به فرزند خردسال، شفقت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عزیز آدمی را سفری بی نهایت و منزلهائی پرخوف و خطر و بی غایت در پیش است و بیشتر مردم از این راه بی پایان و تحصیل اسباب نجات از مهالک آن غافلند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پر گندم و یک جو نفرستاده به گور</w:t>
      </w:r>
    </w:p>
    <w:p>
      <w:pPr>
        <w:pStyle w:val="BookText"/>
        <w:rPr/>
      </w:pPr>
      <w:r>
        <w:rPr>
          <w:rFonts w:ascii="IRNazanin" w:hAnsi="IRNazanin" w:eastAsia="IRNazanin"/>
          <w:color w:val="111111"/>
          <w:sz w:val="28"/>
          <w:sz w:val="28"/>
          <w:szCs w:val="28"/>
          <w:rtl w:val="true"/>
          <w:lang w:bidi="fa-IR"/>
        </w:rPr>
        <w:t>غم مرگت چو غم برگ زمستانی نیست</w:t>
      </w:r>
    </w:p>
    <w:p>
      <w:pPr>
        <w:pStyle w:val="BookText"/>
        <w:rPr/>
      </w:pPr>
      <w:r>
        <w:rPr>
          <w:rFonts w:ascii="IRNazanin" w:hAnsi="IRNazanin" w:eastAsia="IRNazanin"/>
          <w:color w:val="111111"/>
          <w:sz w:val="28"/>
          <w:sz w:val="28"/>
          <w:szCs w:val="28"/>
          <w:rtl w:val="true"/>
          <w:lang w:bidi="fa-IR"/>
        </w:rPr>
        <w:t>حضرت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امرء عرف من این و الی این و لاین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کناد کسی را که بداند از کجا آمده است و به کجا میرود و برای 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سه مطلب در دو آیه شریفه از قرآن مجید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Style w:val="FootnoteAnchor"/>
          <w:rtl w:val="true"/>
        </w:rPr>
        <w:footnoteReference w:id="319"/>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آن خداوندیم و بسوی او نیز بازگردنده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خلقت الجن والانس الا لیعبدون </w:t>
      </w:r>
      <w:r>
        <w:rPr>
          <w:rStyle w:val="FootnoteAnchor"/>
          <w:rtl w:val="true"/>
        </w:rPr>
        <w:footnoteReference w:id="320"/>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 و انس را نیافریدیم مگر برای آنکه مرا پرستش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گردیده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نزد خدا آمده ایم و بازگشت ما نیز بسوی اوست، اما برای چه کار آمده ایم؟ برای عبادت و خداشناسی، ولی چرا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 برای اینکه بفهماند که طریق خداشناسی منحصر است به بندگی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آدمی به هر کس که نزدیکتر شد، شناسائیش از او بیشتر می شود و شناسائی هر کس نسبت به خداوند </w:t>
      </w:r>
    </w:p>
    <w:p>
      <w:pPr>
        <w:pStyle w:val="BookText"/>
        <w:rPr/>
      </w:pPr>
      <w:r>
        <w:rPr>
          <w:rFonts w:ascii="IRNazanin" w:hAnsi="IRNazanin" w:eastAsia="IRNazanin"/>
          <w:color w:val="111111"/>
          <w:sz w:val="28"/>
          <w:sz w:val="28"/>
          <w:szCs w:val="28"/>
          <w:rtl w:val="true"/>
          <w:lang w:bidi="fa-IR"/>
        </w:rPr>
        <w:t>اندازه قرب او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همه عبادات نیت و قربت شرط است و هر عبادتی را به وقت نیت میگوئی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الی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کافی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العبد یتقرب إلی بالنوافل حتی کنت سمعه الذی یسمع به وبصره الذی یبصر به و یده التی یبطش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به سبب اعمال مستحب و نوافل، تا آنجا به من نزدیک می گردد، که گوش و چشم و دست وی میگردم، همان گوشی که با آن میشنود و همان چشم که با آن می بیند و همان دست که با آن 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خداوند می فرماید که چنین بنده ای به من می شنود و نه به این گوش ظاهر و به من می بیند و به من می دهد و می ستاند، یعنی دیگر از خودهوایی و خویشتنی برای او باقی نمانده است و هر چه می کند برای خدا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حضرت امیرالمؤمنین صلوات الله و سلامه علیه در جنگ بر کافری غالب شد و او را بر زمین زد که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او آب دهان به صورت مبارک حضرت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روی سینه او برخاست و او را نکشت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کار را پرسیدند،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بر من مستولی شد و نخواستم در اینکار جز رضای خدا باشد، لذا قدری صبر می کنم تا غضبم فرو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شخص مسلمان شد و گفت این کار همه برای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سفر آدمی دارای شش مرحله است و هر مرحله را منازل بسیاری است، که بعضی مرحله سوم را که فضای این عالم است تحدید به هجده هزار منزل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صلب پدر، و مرحله دوم رحم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سوم عرصه و فضای عالم اجسام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چهارم، قبر و عالم برزخ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پنجم عرصات قیامت است که دارای پنجاه موقف می باشد و در هر موقف انسان مورد سئوال قرار می گیرد و در صورت داشتن خطا هزار سال در آن موقف حبس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کان مقداره خمسین</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 سنة</w:t>
      </w:r>
      <w:r>
        <w:rPr>
          <w:rFonts w:eastAsia="Amiri" w:cs="Amiri" w:ascii="Amiri" w:hAnsi="Amiri"/>
          <w:color w:val="111111"/>
          <w:sz w:val="28"/>
          <w:szCs w:val="28"/>
          <w:rtl w:val="true"/>
          <w:lang w:bidi="ar-SA"/>
        </w:rPr>
        <w:t>»</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ششم بهشت یا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است که خطاب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امتازوا الیوم ایها المجرمون</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مؤمنین جدا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مرحله آخر، منزل خلود و جاودانگی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تمام گفتگوها در باره منزل سوم یا عرصه این عالم است، که هر چه باید بشود در اینجا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اینجا را دار الزراعه یا مزرعه گفته اند، زیرا که هر تخمی که در عرصه دنیا بکاری همان را در قیامت بدروی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دهقان سالخورده چه خوش گفت با پسر</w:t>
      </w:r>
    </w:p>
    <w:p>
      <w:pPr>
        <w:pStyle w:val="BookText"/>
        <w:rPr/>
      </w:pPr>
      <w:r>
        <w:rPr>
          <w:rFonts w:ascii="IRNazanin" w:hAnsi="IRNazanin" w:eastAsia="IRNazanin"/>
          <w:color w:val="111111"/>
          <w:sz w:val="28"/>
          <w:sz w:val="28"/>
          <w:szCs w:val="28"/>
          <w:rtl w:val="true"/>
          <w:lang w:bidi="fa-IR"/>
        </w:rPr>
        <w:t>کای نور چشم من بجز از کشته ندروی</w:t>
      </w:r>
    </w:p>
    <w:p>
      <w:pPr>
        <w:pStyle w:val="BookText"/>
        <w:rPr/>
      </w:pPr>
      <w:r>
        <w:rPr>
          <w:rFonts w:ascii="IRNazanin" w:hAnsi="IRNazanin" w:eastAsia="IRNazanin"/>
          <w:color w:val="111111"/>
          <w:sz w:val="28"/>
          <w:sz w:val="28"/>
          <w:szCs w:val="28"/>
          <w:rtl w:val="true"/>
          <w:lang w:bidi="fa-IR"/>
        </w:rPr>
        <w:t>دنیا را دارالتجاره یعنی تجارتخانه گفته اند، زیرا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اشتری من المؤمنین انفسهم و اموالهم بان لهم الجنة</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ازاء بهشت، خریدار جانها و اموال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فروشنده از اصحاب یمین باشد، جان و مال دهد و در عوض بهشت بستاند، و اگر از سابقین باشد، به درک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العبودیة جوهرة کنهها الربوبیة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عبودیت و بندگی جوهر و حقیقتی است که کنه و باطن آن ربوبیت و پروردگاری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گردد، و در اینجا است که حضرت حق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است که نقد انسانی را به محک امتحان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لنبلونکم حتی نعلم المجاهدین منکم </w:t>
      </w:r>
      <w:r>
        <w:rPr>
          <w:rStyle w:val="FootnoteAnchor"/>
          <w:rtl w:val="true"/>
        </w:rPr>
        <w:footnoteReference w:id="32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 آزمائیم تا مجاهدین راه خدا را از غیرمجاهدین جدا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اکتساب سعادت و شقاوت در همین منزل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عزیز، دنیا رباطی است که بر سر بادیه قیامت نهاده اند و ترا در آن رباط، روزی چند مهلت است که برای راه قیامت خود، توشهای برگیری و در این چند روز نعم ظاهری و باطنی را برای تو مهیا کرده اند و احکام الهیه و طریق اکتساب مقامات عالیه</w:t>
      </w:r>
    </w:p>
    <w:p>
      <w:pPr>
        <w:pStyle w:val="BookText"/>
        <w:rPr/>
      </w:pPr>
      <w:r>
        <w:rPr>
          <w:rFonts w:ascii="IRNazanin" w:hAnsi="IRNazanin" w:eastAsia="IRNazanin"/>
          <w:color w:val="111111"/>
          <w:sz w:val="28"/>
          <w:sz w:val="28"/>
          <w:szCs w:val="28"/>
          <w:rtl w:val="true"/>
          <w:lang w:bidi="fa-IR"/>
        </w:rPr>
        <w:t xml:space="preserve">اخروی را به لسان انبیاء و رسل برای تو بیان فرموده اند و حجج الهیه را برای تو تمام کرده اند و کیفیت اکتساب سعادت و شقاوت را بیان نموده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هدیناه النجدین</w:t>
      </w:r>
      <w:r>
        <w:rPr>
          <w:rFonts w:eastAsia="IRNazanin" w:cs="IRNazanin"/>
          <w:color w:val="111111"/>
          <w:sz w:val="28"/>
          <w:szCs w:val="28"/>
          <w:rtl w:val="true"/>
          <w:lang w:bidi="fa-IR"/>
        </w:rPr>
        <w:t xml:space="preserve">» </w:t>
      </w:r>
      <w:r>
        <w:rPr>
          <w:rStyle w:val="FootnoteAnchor"/>
          <w:rtl w:val="true"/>
        </w:rPr>
        <w:footnoteReference w:id="325"/>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بهشت و دوزخ را به وی نموده ایم و به او فهمانده ایم که اگر بخواهی می توانی این نعمتهای فانی دنیوی را سرمایه و وسیله لذات و درجات بهشتی یا عذاب و شدائد و درکات جهنم قرار دهی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رباط تن چون بگذشتی دگر معموره نیست</w:t>
      </w:r>
    </w:p>
    <w:p>
      <w:pPr>
        <w:pStyle w:val="BookText"/>
        <w:rPr/>
      </w:pPr>
      <w:r>
        <w:rPr>
          <w:rFonts w:ascii="IRNazanin" w:hAnsi="IRNazanin" w:eastAsia="IRNazanin"/>
          <w:color w:val="111111"/>
          <w:sz w:val="28"/>
          <w:sz w:val="28"/>
          <w:szCs w:val="28"/>
          <w:rtl w:val="true"/>
          <w:lang w:bidi="fa-IR"/>
        </w:rPr>
        <w:t>زاد راهی بر نمی گیری از این منزل چرا</w:t>
      </w:r>
    </w:p>
    <w:p>
      <w:pPr>
        <w:pStyle w:val="BookText"/>
        <w:rPr/>
      </w:pPr>
      <w:r>
        <w:rPr>
          <w:rFonts w:ascii="IRNazanin" w:hAnsi="IRNazanin" w:eastAsia="IRNazanin"/>
          <w:color w:val="111111"/>
          <w:sz w:val="28"/>
          <w:sz w:val="28"/>
          <w:szCs w:val="28"/>
          <w:rtl w:val="true"/>
          <w:lang w:bidi="fa-IR"/>
        </w:rPr>
        <w:t>گر چه کرسی سرفرازی بایدت</w:t>
      </w:r>
    </w:p>
    <w:p>
      <w:pPr>
        <w:pStyle w:val="BookText"/>
        <w:rPr/>
      </w:pPr>
      <w:r>
        <w:rPr>
          <w:rFonts w:ascii="IRNazanin" w:hAnsi="IRNazanin" w:eastAsia="IRNazanin"/>
          <w:color w:val="111111"/>
          <w:sz w:val="28"/>
          <w:sz w:val="28"/>
          <w:szCs w:val="28"/>
          <w:rtl w:val="true"/>
          <w:lang w:bidi="fa-IR"/>
        </w:rPr>
        <w:t>ترک ملک و بی نیازی بایدت</w:t>
      </w:r>
    </w:p>
    <w:p>
      <w:pPr>
        <w:pStyle w:val="BookText"/>
        <w:rPr/>
      </w:pPr>
      <w:r>
        <w:rPr>
          <w:rFonts w:ascii="IRNazanin" w:hAnsi="IRNazanin" w:eastAsia="IRNazanin"/>
          <w:color w:val="111111"/>
          <w:sz w:val="28"/>
          <w:sz w:val="28"/>
          <w:szCs w:val="28"/>
          <w:rtl w:val="true"/>
          <w:lang w:bidi="fa-IR"/>
        </w:rPr>
        <w:t>فی المثل گر صد جهان است آن تو</w:t>
      </w:r>
    </w:p>
    <w:p>
      <w:pPr>
        <w:pStyle w:val="BookText"/>
        <w:rPr/>
      </w:pPr>
      <w:r>
        <w:rPr>
          <w:rFonts w:ascii="IRNazanin" w:hAnsi="IRNazanin" w:eastAsia="IRNazanin"/>
          <w:color w:val="111111"/>
          <w:sz w:val="28"/>
          <w:sz w:val="28"/>
          <w:szCs w:val="28"/>
          <w:rtl w:val="true"/>
          <w:lang w:bidi="fa-IR"/>
        </w:rPr>
        <w:t>آنچه بفرستی تو آنست آن تو</w:t>
      </w:r>
    </w:p>
    <w:p>
      <w:pPr>
        <w:pStyle w:val="BookText"/>
        <w:rPr/>
      </w:pPr>
      <w:r>
        <w:rPr>
          <w:rFonts w:ascii="IRNazanin" w:hAnsi="IRNazanin" w:eastAsia="IRNazanin"/>
          <w:color w:val="111111"/>
          <w:sz w:val="28"/>
          <w:sz w:val="28"/>
          <w:szCs w:val="28"/>
          <w:rtl w:val="true"/>
          <w:lang w:bidi="fa-IR"/>
        </w:rPr>
        <w:t>گر در این ره بنده یا آزاده ای</w:t>
      </w:r>
    </w:p>
    <w:p>
      <w:pPr>
        <w:pStyle w:val="BookText"/>
        <w:rPr/>
      </w:pPr>
      <w:r>
        <w:rPr>
          <w:rFonts w:ascii="IRNazanin" w:hAnsi="IRNazanin" w:eastAsia="IRNazanin"/>
          <w:color w:val="111111"/>
          <w:sz w:val="28"/>
          <w:sz w:val="28"/>
          <w:szCs w:val="28"/>
          <w:rtl w:val="true"/>
          <w:lang w:bidi="fa-IR"/>
        </w:rPr>
        <w:t>می نبینی آنچه نفرستاده ای</w:t>
      </w:r>
    </w:p>
    <w:p>
      <w:pPr>
        <w:pStyle w:val="BookText"/>
        <w:rPr/>
      </w:pPr>
      <w:r>
        <w:rPr>
          <w:rFonts w:ascii="IRNazanin" w:hAnsi="IRNazanin" w:eastAsia="IRNazanin"/>
          <w:color w:val="111111"/>
          <w:sz w:val="28"/>
          <w:sz w:val="28"/>
          <w:szCs w:val="28"/>
          <w:rtl w:val="true"/>
          <w:lang w:bidi="fa-IR"/>
        </w:rPr>
        <w:t xml:space="preserve">باری طریق تکمیل انسان در دو جمله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التعظیم لأمر الله و الشفقة علی خلق الله خلاصه شد که این دو مطلب به منزله دو پا است برای سالک راه خدا و دو بال است برای طائر الی الله که در قیامت با آن دو، از عقبه صراط به آسانی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به خالق،</w:t>
      </w:r>
    </w:p>
    <w:p>
      <w:pPr>
        <w:pStyle w:val="BookText"/>
        <w:rPr/>
      </w:pPr>
      <w:r>
        <w:rPr>
          <w:rFonts w:ascii="IRNazanin" w:hAnsi="IRNazanin" w:eastAsia="IRNazanin"/>
          <w:color w:val="111111"/>
          <w:sz w:val="28"/>
          <w:sz w:val="28"/>
          <w:szCs w:val="28"/>
          <w:rtl w:val="true"/>
          <w:lang w:bidi="fa-IR"/>
        </w:rPr>
        <w:t>متعلق است و آنرا حق الله گویند مانند نماز و روزه و حج و جهاد و امر به معروف و نهی از منکر و تلاوت قرآن کریم، و قسم دوم، متعلق به مخلوق خدا است و آنرا حق الناس نامند، چون خمس و زکوه و صدقه و تربیت ضعفا و ایتام و کمک به درماندگان و</w:t>
      </w:r>
    </w:p>
    <w:p>
      <w:pPr>
        <w:pStyle w:val="BookText"/>
        <w:rPr/>
      </w:pPr>
      <w:r>
        <w:rPr>
          <w:rFonts w:ascii="IRNazanin" w:hAnsi="IRNazanin" w:eastAsia="IRNazanin"/>
          <w:color w:val="111111"/>
          <w:sz w:val="28"/>
          <w:sz w:val="28"/>
          <w:szCs w:val="28"/>
          <w:rtl w:val="true"/>
          <w:lang w:bidi="fa-IR"/>
        </w:rPr>
        <w:t>ستمدیدگان و افضل قسم نخستین، نماز است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عمود الدین أن قبلت قبل ماسواها و ان ردت رد ماسواها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منزله ستون دین است، اگر نماز مورد قبول پروردگار افتد، اعمال دیگر آدمی نیز مقبول درگاه خواهد شد و اگر نماز،</w:t>
      </w:r>
    </w:p>
    <w:p>
      <w:pPr>
        <w:pStyle w:val="BookText"/>
        <w:rPr/>
      </w:pPr>
      <w:r>
        <w:rPr>
          <w:rFonts w:ascii="IRNazanin" w:hAnsi="IRNazanin" w:eastAsia="IRNazanin"/>
          <w:color w:val="111111"/>
          <w:sz w:val="28"/>
          <w:sz w:val="28"/>
          <w:szCs w:val="28"/>
          <w:rtl w:val="true"/>
          <w:lang w:bidi="fa-IR"/>
        </w:rPr>
        <w:t>مردود گردد، سایر اعمال و عبادات را نیز رقعی و ارزشی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را به چادری که در آن منزل می کنند و نماز را به تیرک وسط چادر تشبیه کرده اند، که اگر تیرک باشد چادر بر پا است، اگر چه بعضی از بندهای چادر گسسته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تیرک خوابید و افتاد چادر نیز خواهد خوابید، اگر چه ریسمانهایش در نهایت</w:t>
      </w:r>
    </w:p>
    <w:p>
      <w:pPr>
        <w:pStyle w:val="BookText"/>
        <w:rPr/>
      </w:pPr>
      <w:r>
        <w:rPr>
          <w:rFonts w:ascii="IRNazanin" w:hAnsi="IRNazanin" w:eastAsia="IRNazanin"/>
          <w:color w:val="111111"/>
          <w:sz w:val="28"/>
          <w:sz w:val="28"/>
          <w:szCs w:val="28"/>
          <w:rtl w:val="true"/>
          <w:lang w:bidi="fa-IR"/>
        </w:rPr>
        <w:t>استحکام باشد، و دیگر نمی توان از آن منتفع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 به ادای حقوق نماز جز از ارباب قلوب متصور نشود، زیرا که حقیقت و روح و قلبه نماز راز و نیاز با حضرت احدیت و مناجات با رب الارباب و حضرت صمدیت است و رکوع و سجود و تشتد و تکبیر و تسلیم و اذکار صورت ظاهری نماز است، و به همین سبب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آن مقدارش مقبول واقع می شود که نمازگزار در حین انجام و تکلم به آن قلبش متوجه معانی آن باشد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مکی بغدادی،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ائمه هدی سلام الله علیهم </w:t>
      </w:r>
    </w:p>
    <w:p>
      <w:pPr>
        <w:pStyle w:val="BookText"/>
        <w:rPr/>
      </w:pP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الاعمال الجسدانیة اذا لم یعرف معناها لایقع لها فی الاخرة اجره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بدنی مانند نماز و دعا، اگر معنی آنرا نفهمند، در آخرت، اجری برای عامل آنها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نمازی که زبان به آن، متکلم بوده و قلب، به جای دیگری توجه داشته است، نماز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نماز او نیرزد نیم جو</w:t>
      </w:r>
    </w:p>
    <w:p>
      <w:pPr>
        <w:pStyle w:val="BookText"/>
        <w:rPr/>
      </w:pPr>
      <w:r>
        <w:rPr>
          <w:rFonts w:ascii="IRNazanin" w:hAnsi="IRNazanin" w:eastAsia="IRNazanin"/>
          <w:color w:val="111111"/>
          <w:sz w:val="28"/>
          <w:sz w:val="28"/>
          <w:szCs w:val="28"/>
          <w:rtl w:val="true"/>
          <w:lang w:bidi="fa-IR"/>
        </w:rPr>
        <w:t>زانکه با اغیار دارد دل گرو</w:t>
      </w:r>
    </w:p>
    <w:p>
      <w:pPr>
        <w:pStyle w:val="BookText"/>
        <w:rPr/>
      </w:pPr>
      <w:r>
        <w:rPr>
          <w:rFonts w:ascii="IRNazanin" w:hAnsi="IRNazanin" w:eastAsia="IRNazanin"/>
          <w:color w:val="111111"/>
          <w:sz w:val="28"/>
          <w:sz w:val="28"/>
          <w:szCs w:val="28"/>
          <w:rtl w:val="true"/>
          <w:lang w:bidi="fa-IR"/>
        </w:rPr>
        <w:t>و خداوند متعال در قرآن مجید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تقربوا الصلوة و انتم سکاری حتی تعلموا ما تقولون</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مستی و بی خبری، به نماز نزدیک نگردید، تا آن که بدانید چه می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چنین نماز که بدون توجه کامل دل انجام شود، گرچه وظیفه واجب به آن ساقط شده است، لیکن آن را احترامی و ارزشی که باید و شاید،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ابتدا به جوالبافی اشتغال داشته است، و روزی یک جوال می بافت، و آخر هفته حساب می کرد و مزد شاگردهایش را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هنگام حساب یک جوال از قلم افتاد و آنچه فکر کردند که آنرا به چه کسی داده اند به خاطرشان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نزدیک بود و استاد نماز نخوانده بود، مشغول نماز شد و در نماز به خاطرش آمد که آن جوال را به چه کسی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نماز شاگردش را خواسته و به او گفت جوال را به فلانی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نماز می خواندی یا جوال پیدا می کردی؟ و استاد از این واقعه متنبه شد و مشغول اصلاح خود و قلب خود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احوال سید رضی و سید مرتضی، رضوان الله علیهما نوشته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به برادر بزرگ خود، سید مرتضی به جماعت اقتدا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مهتر، شکایت این کار، نزد مادر برد و سید رضی، به توصیه مادر به مسجد برادر آمد و به او اقتدا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اثناء نماز، ناگهان، نماز خود را فرادی کرد و سپس از مسجد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نزد مادر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آنچه امروز کرد، بدتر از پیش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ماجرا را از سید رضی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اثناء نماز، ناگهان دیدم که برادرم در خون</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حیض غرق است؛ به ناچار نماز را فرادی کردم، که طهارت، شرط صحت نماز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مادر، شرح حال، با سید مرتضی در میان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گوید؛ زیرا آن گاه که به مسجد می رفتم، زنی در راه، مسأله ای از احکام حیض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پاسخی دادم، اما در اثناء نماز به این اندیشه افتادم که جوابی که دادم، درست و یا اشتباه بوده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آمده است که از نماز برخی مردم، نصف و گاهی، ثلث یا ربع آن، پذیرفته می شود و نماز گروهی دیگر را همچون جامه کهنه ای که به هم پیچند، پیچیده و بر سر نمازگزار می 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تشبیه فرمود به جامه ای که شخص آنرا در دست گرفته</w:t>
      </w:r>
    </w:p>
    <w:p>
      <w:pPr>
        <w:pStyle w:val="BookText"/>
        <w:rPr/>
      </w:pPr>
      <w:r>
        <w:rPr>
          <w:rFonts w:ascii="IRNazanin" w:hAnsi="IRNazanin" w:eastAsia="IRNazanin"/>
          <w:color w:val="111111"/>
          <w:sz w:val="28"/>
          <w:sz w:val="28"/>
          <w:szCs w:val="28"/>
          <w:rtl w:val="true"/>
          <w:lang w:bidi="fa-IR"/>
        </w:rPr>
        <w:t>و در مقام فروش 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مشتری جامه را می ستاند که نگاه کرده و بخرد، می بیند که هیچ جای درست در آن نیست که لااقل هیئت آن را بر هم زند و چیزی دیگری از آن درست کند، لذا جامه را به هم پیچیده و پیش صاحبش میاندازد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به هیچ درد نمیخورد، برای چه آنرا به بازار آورده ای؟</w:t>
      </w:r>
    </w:p>
    <w:p>
      <w:pPr>
        <w:pStyle w:val="BookText"/>
        <w:rPr/>
      </w:pPr>
      <w:r>
        <w:rPr>
          <w:rFonts w:ascii="IRNazanin" w:hAnsi="IRNazanin" w:eastAsia="IRNazanin"/>
          <w:color w:val="111111"/>
          <w:sz w:val="28"/>
          <w:sz w:val="28"/>
          <w:szCs w:val="28"/>
          <w:rtl w:val="true"/>
          <w:lang w:bidi="fa-IR"/>
        </w:rPr>
        <w:t>بدان ای عزیز که هر آنچه مورد نیاز آدمی است یک صورت نازله و اقل ما یقنعی دارد که امر انسان به آن می گذرد، سپس کم کم بالا می رود تا به درجه فوق الفوق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برای آنکه خود را از سرما و گرما حفظ کند، احتیاج به منزلی دارد، مثل منزل</w:t>
      </w:r>
    </w:p>
    <w:p>
      <w:pPr>
        <w:pStyle w:val="BookText"/>
        <w:rPr/>
      </w:pPr>
      <w:r>
        <w:rPr>
          <w:rFonts w:ascii="IRNazanin" w:hAnsi="IRNazanin" w:eastAsia="IRNazanin"/>
          <w:color w:val="111111"/>
          <w:sz w:val="28"/>
          <w:sz w:val="28"/>
          <w:szCs w:val="28"/>
          <w:rtl w:val="true"/>
          <w:lang w:bidi="fa-IR"/>
        </w:rPr>
        <w:t>دهاقین، سپس بالا می رود تا می رسد به منازلی که برای اعیان و اشراف است، یا اینکه وقتی انسان در پی آموختن خط می رود، اقل مرتبه آن همان است که بتواند چیزی بنویسد و بوسیله نوشتن و محاسبه به عنوان مثال اموالش را حفظ کند، و یکمرتبه عالی</w:t>
      </w:r>
    </w:p>
    <w:p>
      <w:pPr>
        <w:pStyle w:val="BookText"/>
        <w:rPr/>
      </w:pPr>
      <w:r>
        <w:rPr>
          <w:rFonts w:ascii="IRNazanin" w:hAnsi="IRNazanin" w:eastAsia="IRNazanin"/>
          <w:color w:val="111111"/>
          <w:sz w:val="28"/>
          <w:sz w:val="28"/>
          <w:szCs w:val="28"/>
          <w:rtl w:val="true"/>
          <w:lang w:bidi="fa-IR"/>
        </w:rPr>
        <w:t>دارد مثل خط خوش نویسانی همچون احمد نیریزی در نسخ و درویش عبدالمجید در شکسته و میرعماد در نستعلیق و بایسنقر در ثلث که تا امروز کسی مثل آنها ننوشته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نیز به همین نحو فرض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نازله آن چنین است که بگویند مسلمان</w:t>
      </w:r>
    </w:p>
    <w:p>
      <w:pPr>
        <w:pStyle w:val="BookText"/>
        <w:rPr/>
      </w:pPr>
      <w:r>
        <w:rPr>
          <w:rFonts w:ascii="IRNazanin" w:hAnsi="IRNazanin" w:eastAsia="IRNazanin"/>
          <w:color w:val="111111"/>
          <w:sz w:val="28"/>
          <w:sz w:val="28"/>
          <w:szCs w:val="28"/>
          <w:rtl w:val="true"/>
          <w:lang w:bidi="fa-IR"/>
        </w:rPr>
        <w:t>است و بدن او پاک است و نمازگزار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نماز بالا می رود تا بمرتبه ای برسد که نمازگزار ابدآ در نماز خیال دنیا به خود راه نمی دهد، و از آن بالاتر اینکه خیال هیچ چیز حتی خیال آخرت را نیز در او راهی نیست و تمام توجه او معطوف به راز و نیاز و</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مناجات با رب الارباب است، و حصول این مرتبه همچون خوشنویسی بدون زحمت و مشقت و طول زمان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بنگر که وقتی کسی می خواهد خوشنویس شود </w:t>
      </w:r>
    </w:p>
    <w:p>
      <w:pPr>
        <w:pStyle w:val="BookText"/>
        <w:rPr/>
      </w:pPr>
      <w:r>
        <w:rPr>
          <w:rFonts w:ascii="IRNazanin" w:hAnsi="IRNazanin" w:eastAsia="IRNazanin"/>
          <w:color w:val="111111"/>
          <w:sz w:val="28"/>
          <w:sz w:val="28"/>
          <w:szCs w:val="28"/>
          <w:rtl w:val="true"/>
          <w:lang w:bidi="fa-IR"/>
        </w:rPr>
        <w:t>چقدر باید زحمت بکشد و مشق کند و خدمت اساتید کند و از آنها تعلیم بگیرد تا بتوان او را خوشنویس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عزیز بدان که مرتبه مناجات با خداوند، مرتبه بسیار رفیعی است و نیاز به همت عالی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کن که ظهور قرآن و نزول فرقان بعد از چهل سال سلوک و مجاهدات و توجه و تفکر که غالبا در کوه حراء می بود بر پیغمبر اکرم صلی الله علیه و آله و سلم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جمعی که بدون این حال و بغیر این کلام به تلاوت کلام الله مشغول می شوند، اگر چه از این بحر بدان فیض نمی رسند، ولی آخر از رشاشه نوری و حشاشه حضوری، خالی و عاطل نیستند، اما وصول به این مقام عالی، مرید را بعد از مرور دهور و مجاهده بسیار و اقامه صلوات و مسنونه و ادامه آن که ورد متوسطان ارباب سلوک و روش معتدلان اصحاب قلوب است که دیده بصیر تشان به کحل الجواهر و قرة عینی فی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متکحل شده، فراهم می شود و در آن حالت است که زمزمه نماز، به موجب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المصلی یناجی ربه</w:t>
      </w:r>
      <w:r>
        <w:rPr>
          <w:rStyle w:val="FootnoteAnchor"/>
          <w:rtl w:val="true"/>
        </w:rPr>
        <w:footnoteReference w:id="327"/>
      </w:r>
      <w:r>
        <w:rPr>
          <w:rFonts w:ascii="IRNazanin" w:hAnsi="IRNazanin" w:eastAsia="IRNazanin"/>
          <w:color w:val="111111"/>
          <w:sz w:val="28"/>
          <w:sz w:val="28"/>
          <w:szCs w:val="28"/>
          <w:rtl w:val="true"/>
          <w:lang w:bidi="fa-IR"/>
        </w:rPr>
        <w:t>به مناجات با پروردگار، مبدل می گردد و از غایت صدق و توجه و خلوص و استغراق که در این حال، به بنده دست می دهد،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الصلوه معراج المؤمن</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را در شب معراج،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آموختند و چون بازگشت، امت خود را امر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کما رأیتمونی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 ترتیب که می بینید نماز میگزارم، نماز بگزارید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معراج مؤمن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 این میدان و فارس این جولان، بعد از حضرت رسول اکرم، امیرالمؤمنین علیهما الصلوة والسلام است که در نماز، چندان مستغرق بحر احدیت بودند، که پیکان تیر، از پای مبارکش بیرون کشیدند و از درد آن آگاه نگردید و در توجه و توکل، چنان صادق بود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الهریر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وحشتناک که شمشیر و تیر از اطراف و جوانب می بارید، در میان دو لشکر جنگجو، مصلی گسترد و از ورد و نوافل شبانه خود غفلت ننمود و در آن شب پر آشوب هزار رکعت نافله شبانه را به جای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مراد از نماز، حضور دل و استغراق کامل و فناء ذات عابد در معبود و فوز به مشاهده حق است، اما مبتدی را برای وصول به این مقام ریاضت بسیار و مجاهده بیشمار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اجمال بگویم که تا مدتی به امر قلب مشغول نشوی، فارس این میدان نمی توانی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نماز آنگاه حاصل شود که شش چیز حاصل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دل، یعنی دل را به هنگام نماز، به هیچ چیز جز پروردگار جلت عظمته تعلق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کردن معانی قرائت و ذکر و تسبیح نماز، به طوری که دل در فهم آن الفاظ، مطابق زبان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یعنی در آن حالت، عظمت معبود و مبدا مقصود در خاطر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 یعنی از غایت عظمت پروردگار، خوف، بر دلش هجوم آرد که مباد در این عبادت، تقصیری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مقام کرم و جود خداوند اکرم الأکرمین، بر او معلوم باشد، که از نهایت مرحمت، او را محروم و بی نصیب نخواهد فرمود و گناهانش را خواهد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یعنی خود و عبادت خود را کوچکتر از آن بداند که شایسته درگاه باشد و عبادت خود را در نهایت شرمساری و بندگی را با سر افکندگی به انجام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برای انجام هر کاری اسباب و لوازم خوب و مناسب سبب پیشرفت آن و به نتیجه مطلوب رسیدن است در این مقام نیز باید ادعیه و اخباری که در نماز وارد است، مد نظر آورد که یکی از آنها حدیثی است که در باره نماز اول وقت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اختبروا شیعتی بخصلتین فان کانتا فیهم فهم شیعنی حق ؛ محافظتهم لاوقات الصلوة و مواساتهم فی المال مع اخوانهم المؤمنین و ان لم یکونا فیهم فاعزب ثم اعزب ثم اعزب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دو خصلت زیر، شیعیان مرا باز 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خصلت در ایشان بود، شیعه واقعی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رعایت اوقات نماز است به این معنی که نماز را در اول وقت آن به جای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در ثروت و مال خود، با برادران ایمانی به مواسات رفتار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اگر از این دو خصلت، عاری و بی بهره </w:t>
      </w:r>
    </w:p>
    <w:p>
      <w:pPr>
        <w:pStyle w:val="BookText"/>
        <w:rPr/>
      </w:pPr>
      <w:r>
        <w:rPr>
          <w:rFonts w:ascii="IRNazanin" w:hAnsi="IRNazanin" w:eastAsia="IRNazanin"/>
          <w:color w:val="111111"/>
          <w:sz w:val="28"/>
          <w:sz w:val="28"/>
          <w:szCs w:val="28"/>
          <w:rtl w:val="true"/>
          <w:lang w:bidi="fa-IR"/>
        </w:rPr>
        <w:t>باشند، از آنان، سخت بر حذر باش و از ایشان، دوری گزین، دوری گزین و دوری گزین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الصلوة اذا ارتفعت فی وقتها، رجعت إلی صاحبها و هی بیضاء مشرقه و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حفظتنی حفظک الله و اذا ارتفعت فی غیر وقتها و بغیر حدودها رجعت إلی صاحبها وهی سوداء مظلمه،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ضیعتنی ضیعک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چون در وقت آن گزارده شود، سپید و درخشان، نزد صاحب خود باز می گردد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مرا رعایت کردی، خداوند را مورد رعایت و حفظ خویش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اگر نماز، در غیر وقت آن گزارده شود و رعایت حدود آن نشود، سیاه و ظلمانی نزد صاحب خود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مرا ضایع ساختی، خدایت ضایع و تباه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بین این نمازی که ما چشم شفاعت به آن داریم چگونه به ما نفرین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لمن کان شفعائه خصمانه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کسی که</w:t>
      </w:r>
    </w:p>
    <w:p>
      <w:pPr>
        <w:pStyle w:val="BookText"/>
        <w:rPr/>
      </w:pPr>
      <w:r>
        <w:rPr>
          <w:rFonts w:ascii="IRNazanin" w:hAnsi="IRNazanin" w:eastAsia="IRNazanin"/>
          <w:color w:val="111111"/>
          <w:sz w:val="28"/>
          <w:sz w:val="28"/>
          <w:szCs w:val="28"/>
          <w:rtl w:val="true"/>
          <w:lang w:bidi="fa-IR"/>
        </w:rPr>
        <w:t>شفیعان او دشمنانش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باید که توفیق عبادت و بندگی از خداوند طلب کرد که اوست، ولی توفیق و تا توفیق و مرحمت ذات احدیت نباشد، هیچ کس را شایستگی انجام عبادتی حاصل نخواهد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آیه از تورات را برگزیده و آن را از عبری به عربی ترجمه کرده و روزی سه نوبت در آنها تأمل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دوازده آیه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آدم ان قمت بین یدی فقم کما یقوم العبد الذلیل بین یدی ملک جلیل و</w:t>
      </w:r>
    </w:p>
    <w:p>
      <w:pPr>
        <w:pStyle w:val="BookText"/>
        <w:rPr/>
      </w:pPr>
      <w:r>
        <w:rPr>
          <w:rFonts w:ascii="IRNazanin" w:hAnsi="IRNazanin" w:eastAsia="IRNazanin"/>
          <w:color w:val="111111"/>
          <w:sz w:val="28"/>
          <w:sz w:val="28"/>
          <w:szCs w:val="28"/>
          <w:rtl w:val="true"/>
          <w:lang w:bidi="fa-IR"/>
        </w:rPr>
        <w:t>کن کانک ترانی فان لم ترانی فانی 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 چنان در برابر من به نماز و نیاز پرداز که بنده ای بیمقدار در برابر پادشاهی عظیم الشان، به پای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نماز چنان باش، که مرا در برابر خود می بینی؛ اگر تو مرا نتوانی دید، من ترا می بینم و به کار و رفتار تو واقف و آگاهم</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وقتی جماعتی در محضر سلطانی حضور می یابند، آنهایی که چشم دارند وقتی سلطان می آید، او را مشاهده می کنند و به لوازم ادب رفتار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آنهایی که کورند و سلطان را نمی بیند وقتی به آنها گفته می شود که سلطان آمده است، اگر چه </w:t>
      </w:r>
    </w:p>
    <w:p>
      <w:pPr>
        <w:pStyle w:val="BookText"/>
        <w:rPr/>
      </w:pPr>
      <w:r>
        <w:rPr>
          <w:rFonts w:ascii="IRNazanin" w:hAnsi="IRNazanin" w:eastAsia="IRNazanin"/>
          <w:color w:val="111111"/>
          <w:sz w:val="28"/>
          <w:sz w:val="28"/>
          <w:szCs w:val="28"/>
          <w:rtl w:val="true"/>
          <w:lang w:bidi="fa-IR"/>
        </w:rPr>
        <w:t>سلطان را نمی بینند اما مؤدب و با خضوع می 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 صلی الله علیه و آله و سلم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به نماز ایستد و به چیزی جز معبود جل جلاله توجه کند، خداوند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به چه می اندیشی مگر از من مهربانتر و بزرگوارتر سراغ داری؟ و اگر بار دیگر توجه خود به جایی معطوف</w:t>
      </w:r>
    </w:p>
    <w:p>
      <w:pPr>
        <w:pStyle w:val="BookText"/>
        <w:rPr/>
      </w:pPr>
      <w:r>
        <w:rPr>
          <w:rFonts w:ascii="IRNazanin" w:hAnsi="IRNazanin" w:eastAsia="IRNazanin"/>
          <w:color w:val="111111"/>
          <w:sz w:val="28"/>
          <w:sz w:val="28"/>
          <w:szCs w:val="28"/>
          <w:rtl w:val="true"/>
          <w:lang w:bidi="fa-IR"/>
        </w:rPr>
        <w:t>دارد،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 آن کیست که از من بهتر یافته و به او توجه کرده ای؟ و چون بار سوم، به غیر خداوند متعال توجه کند، حق تعالی او را از رحمت خود دور و مهجور سازد و آن نماز، بفضاحت تمام به او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فضحک الله فی الملأ الأعلی کما فضحتنی</w:t>
      </w:r>
    </w:p>
    <w:p>
      <w:pPr>
        <w:pStyle w:val="BookText"/>
        <w:rPr/>
      </w:pPr>
      <w:r>
        <w:rPr>
          <w:rFonts w:ascii="IRNazanin" w:hAnsi="IRNazanin" w:eastAsia="IRNazanin"/>
          <w:color w:val="111111"/>
          <w:sz w:val="28"/>
          <w:sz w:val="28"/>
          <w:szCs w:val="28"/>
          <w:rtl w:val="true"/>
          <w:lang w:bidi="fa-IR"/>
        </w:rPr>
        <w:t>علی رؤوس الأشهاد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ترا در برابر فرشتگان عالم بالا رسوا و مفتضح سازد، همان گونه که مرا نزد همگان، رسوا و مفتضح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عزیز، این نهایت ارتفاع سیر هر سالک و رهرو است که بلاواسطه با خداوند خطاب می کند و جمله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هر نماز تکرار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ملتفت باش که در این مقام، غافل نباشی و حواس و اندیشه خویش را تنها به سوی</w:t>
      </w:r>
    </w:p>
    <w:p>
      <w:pPr>
        <w:pStyle w:val="BookText"/>
        <w:rPr/>
      </w:pPr>
      <w:r>
        <w:rPr>
          <w:rFonts w:ascii="IRNazanin" w:hAnsi="IRNazanin" w:eastAsia="IRNazanin"/>
          <w:color w:val="111111"/>
          <w:sz w:val="28"/>
          <w:sz w:val="28"/>
          <w:szCs w:val="28"/>
          <w:rtl w:val="true"/>
          <w:lang w:bidi="fa-IR"/>
        </w:rPr>
        <w:t>او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 که حضرت امام جعفر بن محمد الصادق علیهما السلام، وقتی در نماز به آیه شریفه بالا رسید، آنقدر مکرر فرمود که از خود بیخود شد و بر زمین افتاد و چون به حالت عادی باز آمد، سبب آن وضع پرسیدند،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لازال اکررها حتی</w:t>
      </w:r>
    </w:p>
    <w:p>
      <w:pPr>
        <w:pStyle w:val="BookText"/>
        <w:rPr/>
      </w:pPr>
      <w:r>
        <w:rPr>
          <w:rFonts w:ascii="IRNazanin" w:hAnsi="IRNazanin" w:eastAsia="IRNazanin"/>
          <w:color w:val="111111"/>
          <w:sz w:val="28"/>
          <w:sz w:val="28"/>
          <w:szCs w:val="28"/>
          <w:rtl w:val="true"/>
          <w:lang w:bidi="fa-IR"/>
        </w:rPr>
        <w:t>سمعت من قائلها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آنقدر آن آیه را تکرار کردم تا آن را از گوینده آن، باز شنیدم و ذوق این سماع و لذت این استماع مرا از هوش برد و بیخود از خویشتنم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جلال الدین رومی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پری غالب شود بر آدمی</w:t>
      </w:r>
    </w:p>
    <w:p>
      <w:pPr>
        <w:pStyle w:val="BookText"/>
        <w:rPr/>
      </w:pPr>
      <w:r>
        <w:rPr>
          <w:rFonts w:ascii="IRNazanin" w:hAnsi="IRNazanin" w:eastAsia="IRNazanin"/>
          <w:color w:val="111111"/>
          <w:sz w:val="28"/>
          <w:sz w:val="28"/>
          <w:szCs w:val="28"/>
          <w:rtl w:val="true"/>
          <w:lang w:bidi="fa-IR"/>
        </w:rPr>
        <w:t>گم شود از مرد وصف مردمی</w:t>
      </w:r>
    </w:p>
    <w:p>
      <w:pPr>
        <w:pStyle w:val="BookText"/>
        <w:rPr/>
      </w:pPr>
      <w:r>
        <w:rPr>
          <w:rFonts w:ascii="IRNazanin" w:hAnsi="IRNazanin" w:eastAsia="IRNazanin"/>
          <w:color w:val="111111"/>
          <w:sz w:val="28"/>
          <w:sz w:val="28"/>
          <w:szCs w:val="28"/>
          <w:rtl w:val="true"/>
          <w:lang w:bidi="fa-IR"/>
        </w:rPr>
        <w:t>هر چه او گوید پری گفته شود</w:t>
      </w:r>
    </w:p>
    <w:p>
      <w:pPr>
        <w:pStyle w:val="BookText"/>
        <w:rPr/>
      </w:pPr>
      <w:r>
        <w:rPr>
          <w:rFonts w:ascii="IRNazanin" w:hAnsi="IRNazanin" w:eastAsia="IRNazanin"/>
          <w:color w:val="111111"/>
          <w:sz w:val="28"/>
          <w:sz w:val="28"/>
          <w:szCs w:val="28"/>
          <w:rtl w:val="true"/>
          <w:lang w:bidi="fa-IR"/>
        </w:rPr>
        <w:t>زین سری نه زان سری گفته شود</w:t>
      </w:r>
    </w:p>
    <w:p>
      <w:pPr>
        <w:pStyle w:val="BookText"/>
        <w:rPr/>
      </w:pPr>
      <w:r>
        <w:rPr>
          <w:rFonts w:ascii="IRNazanin" w:hAnsi="IRNazanin" w:eastAsia="IRNazanin"/>
          <w:color w:val="111111"/>
          <w:sz w:val="28"/>
          <w:sz w:val="28"/>
          <w:szCs w:val="28"/>
          <w:rtl w:val="true"/>
          <w:lang w:bidi="fa-IR"/>
        </w:rPr>
        <w:t>چون پری را این دم و قانون بود</w:t>
      </w:r>
    </w:p>
    <w:p>
      <w:pPr>
        <w:pStyle w:val="BookText"/>
        <w:rPr/>
      </w:pPr>
      <w:r>
        <w:rPr>
          <w:rFonts w:ascii="IRNazanin" w:hAnsi="IRNazanin" w:eastAsia="IRNazanin"/>
          <w:color w:val="111111"/>
          <w:sz w:val="28"/>
          <w:sz w:val="28"/>
          <w:szCs w:val="28"/>
          <w:rtl w:val="true"/>
          <w:lang w:bidi="fa-IR"/>
        </w:rPr>
        <w:t>کردگار آن پری را چون بود</w:t>
      </w:r>
    </w:p>
    <w:p>
      <w:pPr>
        <w:pStyle w:val="BookText"/>
        <w:rPr/>
      </w:pPr>
      <w:r>
        <w:rPr>
          <w:rFonts w:ascii="IRNazanin" w:hAnsi="IRNazanin" w:eastAsia="IRNazanin"/>
          <w:color w:val="111111"/>
          <w:sz w:val="28"/>
          <w:sz w:val="28"/>
          <w:szCs w:val="28"/>
          <w:rtl w:val="true"/>
          <w:lang w:bidi="fa-IR"/>
        </w:rPr>
        <w:t>پس خداوند پری و آدمی</w:t>
      </w:r>
    </w:p>
    <w:p>
      <w:pPr>
        <w:pStyle w:val="BookText"/>
        <w:rPr/>
      </w:pPr>
      <w:r>
        <w:rPr>
          <w:rFonts w:ascii="IRNazanin" w:hAnsi="IRNazanin" w:eastAsia="IRNazanin"/>
          <w:color w:val="111111"/>
          <w:sz w:val="28"/>
          <w:sz w:val="28"/>
          <w:szCs w:val="28"/>
          <w:rtl w:val="true"/>
          <w:lang w:bidi="fa-IR"/>
        </w:rPr>
        <w:t>از پری کی باشدش آخر کمی</w:t>
      </w:r>
    </w:p>
    <w:p>
      <w:pPr>
        <w:pStyle w:val="BookText"/>
        <w:rPr/>
      </w:pPr>
      <w:r>
        <w:rPr>
          <w:rFonts w:ascii="IRNazanin" w:hAnsi="IRNazanin" w:eastAsia="IRNazanin"/>
          <w:color w:val="111111"/>
          <w:sz w:val="28"/>
          <w:sz w:val="28"/>
          <w:szCs w:val="28"/>
          <w:rtl w:val="true"/>
          <w:lang w:bidi="fa-IR"/>
        </w:rPr>
        <w:t xml:space="preserve">اگر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العبودیة جوهرة کنهها الربوبیة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شنیده باشی، پس بدان که عبادت، آب حیات است و اگر روح انسان از این چشمه نوش کرد، نعمت دنیا و عقبی را فراموش کرد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 </w:t>
      </w:r>
    </w:p>
    <w:p>
      <w:pPr>
        <w:pStyle w:val="BookText"/>
        <w:rPr/>
      </w:pPr>
      <w:r>
        <w:rPr>
          <w:rFonts w:ascii="IRNazanin" w:hAnsi="IRNazanin" w:eastAsia="IRNazanin"/>
          <w:color w:val="111111"/>
          <w:sz w:val="28"/>
          <w:sz w:val="28"/>
          <w:szCs w:val="28"/>
          <w:rtl w:val="true"/>
          <w:lang w:bidi="fa-IR"/>
        </w:rPr>
        <w:t>از خدا نعمت جنت طلبد زاهد و ما</w:t>
      </w:r>
    </w:p>
    <w:p>
      <w:pPr>
        <w:pStyle w:val="BookText"/>
        <w:rPr/>
      </w:pPr>
      <w:r>
        <w:rPr>
          <w:rFonts w:ascii="IRNazanin" w:hAnsi="IRNazanin" w:eastAsia="IRNazanin"/>
          <w:color w:val="111111"/>
          <w:sz w:val="28"/>
          <w:sz w:val="28"/>
          <w:szCs w:val="28"/>
          <w:rtl w:val="true"/>
          <w:lang w:bidi="fa-IR"/>
        </w:rPr>
        <w:t>به خدا گر ز خدا غیر خدا می طلبیم</w:t>
      </w:r>
    </w:p>
    <w:p>
      <w:pPr>
        <w:pStyle w:val="BookText"/>
        <w:rPr/>
      </w:pPr>
      <w:r>
        <w:rPr>
          <w:rFonts w:ascii="IRNazanin" w:hAnsi="IRNazanin" w:eastAsia="IRNazanin"/>
          <w:color w:val="111111"/>
          <w:sz w:val="28"/>
          <w:sz w:val="28"/>
          <w:szCs w:val="28"/>
          <w:rtl w:val="true"/>
          <w:lang w:bidi="fa-IR"/>
        </w:rPr>
        <w:t>هر کسی را به تو گر هست به نوعی طلبی</w:t>
      </w:r>
    </w:p>
    <w:p>
      <w:pPr>
        <w:pStyle w:val="BookText"/>
        <w:rPr/>
      </w:pPr>
      <w:r>
        <w:rPr>
          <w:rFonts w:ascii="IRNazanin" w:hAnsi="IRNazanin" w:eastAsia="IRNazanin"/>
          <w:color w:val="111111"/>
          <w:sz w:val="28"/>
          <w:sz w:val="28"/>
          <w:szCs w:val="28"/>
          <w:rtl w:val="true"/>
          <w:lang w:bidi="fa-IR"/>
        </w:rPr>
        <w:t>ما به هر نوع که هست از تو ترا می طلبیم</w:t>
      </w:r>
    </w:p>
    <w:p>
      <w:pPr>
        <w:pStyle w:val="BookText"/>
        <w:rPr/>
      </w:pPr>
      <w:r>
        <w:rPr>
          <w:rFonts w:ascii="IRNazanin" w:hAnsi="IRNazanin" w:eastAsia="IRNazanin"/>
          <w:color w:val="111111"/>
          <w:sz w:val="28"/>
          <w:sz w:val="28"/>
          <w:szCs w:val="28"/>
          <w:rtl w:val="true"/>
          <w:lang w:bidi="fa-IR"/>
        </w:rPr>
        <w:t xml:space="preserve">آری به قول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دلی است که از بار بار می طلبد، حضرت سیدالشهدا ارواحنا له الفداء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فقد من وجدک و ما وجد من فقدک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آنکس که ترا یافت، چه را از دست داده و آنکس که ترا از دست داده، چه به دست آورده است؟</w:t>
      </w:r>
    </w:p>
    <w:p>
      <w:pPr>
        <w:pStyle w:val="BookText"/>
        <w:rPr/>
      </w:pPr>
      <w:r>
        <w:rPr>
          <w:rFonts w:ascii="IRNazanin" w:hAnsi="IRNazanin" w:eastAsia="IRNazanin"/>
          <w:color w:val="111111"/>
          <w:sz w:val="28"/>
          <w:sz w:val="28"/>
          <w:szCs w:val="28"/>
          <w:rtl w:val="true"/>
          <w:lang w:bidi="fa-IR"/>
        </w:rPr>
        <w:t>مرا غرض ز نماز آن بود که یک ساعت</w:t>
      </w:r>
    </w:p>
    <w:p>
      <w:pPr>
        <w:pStyle w:val="BookText"/>
        <w:rPr/>
      </w:pPr>
      <w:r>
        <w:rPr>
          <w:rFonts w:ascii="IRNazanin" w:hAnsi="IRNazanin" w:eastAsia="IRNazanin"/>
          <w:color w:val="111111"/>
          <w:sz w:val="28"/>
          <w:sz w:val="28"/>
          <w:szCs w:val="28"/>
          <w:rtl w:val="true"/>
          <w:lang w:bidi="fa-IR"/>
        </w:rPr>
        <w:t>غم فراق تو را با تو زار بگزارم</w:t>
      </w:r>
    </w:p>
    <w:p>
      <w:pPr>
        <w:pStyle w:val="BookText"/>
        <w:rPr/>
      </w:pPr>
      <w:r>
        <w:rPr>
          <w:rFonts w:ascii="IRNazanin" w:hAnsi="IRNazanin" w:eastAsia="IRNazanin"/>
          <w:color w:val="111111"/>
          <w:sz w:val="28"/>
          <w:sz w:val="28"/>
          <w:szCs w:val="28"/>
          <w:rtl w:val="true"/>
          <w:lang w:bidi="fa-IR"/>
        </w:rPr>
        <w:t>وگرنه این چه نمازی بود که من بی تو</w:t>
      </w:r>
    </w:p>
    <w:p>
      <w:pPr>
        <w:pStyle w:val="BookText"/>
        <w:rPr/>
      </w:pPr>
      <w:r>
        <w:rPr>
          <w:rFonts w:ascii="IRNazanin" w:hAnsi="IRNazanin" w:eastAsia="IRNazanin"/>
          <w:color w:val="111111"/>
          <w:sz w:val="28"/>
          <w:sz w:val="28"/>
          <w:szCs w:val="28"/>
          <w:rtl w:val="true"/>
          <w:lang w:bidi="fa-IR"/>
        </w:rPr>
        <w:t>نشسته روی به محراب و دل به بازارم</w:t>
      </w:r>
    </w:p>
    <w:p>
      <w:pPr>
        <w:pStyle w:val="BookText"/>
        <w:rPr/>
      </w:pPr>
      <w:r>
        <w:rPr>
          <w:rFonts w:ascii="IRNazanin" w:hAnsi="IRNazanin" w:eastAsia="IRNazanin"/>
          <w:color w:val="111111"/>
          <w:sz w:val="28"/>
          <w:sz w:val="28"/>
          <w:szCs w:val="28"/>
          <w:rtl w:val="true"/>
          <w:lang w:bidi="fa-IR"/>
        </w:rPr>
        <w:t>نیکو است که قبل از مشغول شدن به نماز، این دعاکه از اساتید و بزرگان شنیده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أعوذ بک من همزات الشیاطین و اعوذ بک رب ان یحضرون رب اسألک حولا من حولک و قوة من قوتک و تأیید من تأیید حتی لا اری غیرک ولا اشاهد 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وسوسه های شیاطین و حضور ایشان در خودم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حرکت، توان و تأئید خود را از تو خواهانم تا آنجا که نظر به غیر تو نیافکنم و غیر تو را نبینم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انصاری، رحمة الله علیه، روایت کرده است که در خدمت مولا امیرالمؤمنین علی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کسی را مشاهده کرد که سرگرم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آیا از تأویل نماز با خبری؟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نماز به جز آنکه عبادت خداوند است، تأویلی دارد؟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والذی بعث محمد صلی الله علیه و آله بالنبوة، ما بعث الله نبیه بامر من الامور الاوله مشابه و تأویل و تنزیل و کل ذلک یدل علی التعبد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ما هو یا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تکبیرتک الأولی إلی احرامک ان تخطر فی نفسک اذا قلت الله اکبر من ان یوصف بقیام او قعود و فی الثانیة أن یوصف بحرکة او جمود و فی الثالثة أن یوصف بجسم او بشبه او یقاس بقیاس و تخطر فی الرابعة أن تحله الاعراض او تؤلمه الأمراض و تخطر فی الخامسة أن یوصف بجوهر او عرض او</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یحل فیه شیء و تخطر فی السادسة آن یجوز علیه ما یجوز علی المحدثین من الزوال و الانتقال و التغیر من حال إلی حال و تخطر فی السابعة ان لا تحله الحواس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تأویل مد عنقک فی الرکوع تخطر فی نفسک آمنت بک ولو ضربت عنقی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تأویل </w:t>
      </w:r>
    </w:p>
    <w:p>
      <w:pPr>
        <w:pStyle w:val="BookText"/>
        <w:rPr/>
      </w:pPr>
      <w:r>
        <w:rPr>
          <w:rFonts w:ascii="IRNazanin" w:hAnsi="IRNazanin" w:eastAsia="IRNazanin"/>
          <w:color w:val="111111"/>
          <w:sz w:val="28"/>
          <w:sz w:val="28"/>
          <w:szCs w:val="28"/>
          <w:rtl w:val="true"/>
          <w:lang w:bidi="fa-IR"/>
        </w:rPr>
        <w:t>رفع رأسک من الرکوع اذا قلت 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تأویله الذی اخرجنی من العدم الی الوجود و تأویل السجدة الأولی أن تخطر فی نفسک و انت ساجد، منها خلقتنی و رفع رأسک تأویله و منها اخرجتنی و السجدة الثانیه و فیها تعیدنی</w:t>
      </w:r>
    </w:p>
    <w:p>
      <w:pPr>
        <w:pStyle w:val="BookText"/>
        <w:rPr/>
      </w:pPr>
      <w:r>
        <w:rPr>
          <w:rFonts w:ascii="IRNazanin" w:hAnsi="IRNazanin" w:eastAsia="IRNazanin"/>
          <w:color w:val="111111"/>
          <w:sz w:val="28"/>
          <w:sz w:val="28"/>
          <w:szCs w:val="28"/>
          <w:rtl w:val="true"/>
          <w:lang w:bidi="fa-IR"/>
        </w:rPr>
        <w:t>و رفع رأسک یخطر بقلبک و منها یخرجنی تارة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تأویل قعودک عن جانبک الایسر و رفع رجلک الیمنی و طرحها علی الیسری یخطر بقلبک اللهم انی اقمت الحق و امت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تأویل تشهد تجدید الایمان و معاودة الاسلام و الإقرار بالبعث بعد</w:t>
      </w:r>
    </w:p>
    <w:p>
      <w:pPr>
        <w:pStyle w:val="BookText"/>
        <w:rPr/>
      </w:pP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تأویل قرائة التحیات، تمجید الرب سبحانه و تعظیمه عما قال الظالمون و نعته الملحدون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تأویل قولک السلام علیکم و رحمة الله و برکاته، ترحم عن الله سبحانه فمعناها هذه امان لک من عذاب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یعلم</w:t>
      </w:r>
    </w:p>
    <w:p>
      <w:pPr>
        <w:pStyle w:val="BookText"/>
        <w:rPr/>
      </w:pPr>
      <w:r>
        <w:rPr>
          <w:rFonts w:ascii="IRNazanin" w:hAnsi="IRNazanin" w:eastAsia="IRNazanin"/>
          <w:color w:val="111111"/>
          <w:sz w:val="28"/>
          <w:sz w:val="28"/>
          <w:szCs w:val="28"/>
          <w:rtl w:val="true"/>
          <w:lang w:bidi="fa-IR"/>
        </w:rPr>
        <w:t>تأویل صلوته هکذا فهی خداج</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به خداوندی سوگند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خلعت پیامبری در پوشانید که هیچ امری را به پیامبر خود فرمان نداده است مگر آنکه آن عمل را مشابهی و تنزیلی و تأویلی است که در هر کدام دلالتی است بر عبادت حق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تأویل نماز پرسش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تأویل تکبیرات هفت گانه</w:t>
      </w:r>
      <w:r>
        <w:rPr>
          <w:rStyle w:val="FootnoteAnchor"/>
          <w:rtl w:val="true"/>
        </w:rPr>
        <w:footnoteReference w:id="329"/>
      </w:r>
      <w:r>
        <w:rPr>
          <w:rFonts w:ascii="IRNazanin" w:hAnsi="IRNazanin" w:eastAsia="IRNazanin"/>
          <w:color w:val="111111"/>
          <w:sz w:val="28"/>
          <w:sz w:val="28"/>
          <w:szCs w:val="28"/>
          <w:rtl w:val="true"/>
          <w:lang w:bidi="fa-IR"/>
        </w:rPr>
        <w:t>که در آغاز هر نماز میگویی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الله اکبر نخستین را بر زبان آوردی، در دل خطور داده و اعتراف کرده ای که خداوند والاتر از آن است که به قیام و قعود توصیف گردد و در تکبیر دوم، خدای را برتر از توصیف به حرکت و سکون دانسته ای و در سومین تکبیر او را از توصیف به جسم بودن و شبیه داشتن و یا آنکه به چیزی مقایسه گردیدن، بالاتر شناخته ای و در چهارمین، از آنکه اعراض بر حق تعالی عارض شود و یا آنکه امراض رنجوریش دهد و در پنجمین، از آنکه جوهر و یا عرض باشد یا آنکه چیزی در او حلول کند و در ششمین، از آنکه حالت زوال و نیستی با انتقال و دگرگونی که بر موجودات حادث، عارض می شود و بالاخره در تکبیر هفتم، او را از آنکه حواس پنجگانه را در ذات مقدسش راهی باشد، برتر و بالاتر خوانده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گردن کشیده تو به هنگام رکوع نماز، آنست که به زبان دل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به تو ایمان دارم، گرچه گردنم را به تیغ جدا </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تأویل سر برداشتن از رکوع و گفتن ذکر 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خداوند را سپاس که از عدم به وجودم آورده است و تأویل نخستین سجده آنکه در قلب خود خطور دهی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از این خاک آفریده ای و در سر برداشتن از سجده در دل</w:t>
      </w:r>
    </w:p>
    <w:p>
      <w:pPr>
        <w:pStyle w:val="BookText"/>
        <w:rPr/>
      </w:pPr>
      <w:r>
        <w:rPr>
          <w:rFonts w:ascii="IRNazanin" w:hAnsi="IRNazanin" w:eastAsia="IRNazanin"/>
          <w:color w:val="111111"/>
          <w:sz w:val="28"/>
          <w:sz w:val="28"/>
          <w:szCs w:val="28"/>
          <w:rtl w:val="true"/>
          <w:lang w:bidi="fa-IR"/>
        </w:rPr>
        <w:t>خود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از این خاک بیرون کشیده ای و در سجده دوم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این خاک، باز خواهی گردانید و در سر برداشتن از دومین سجده،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خداوندگارا، تو مرا دوباره از این خاک بیرون خواهی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تأویل آنکه به هنگام نشستن به جانب چپ نشسته و پای راست را بر پای چپ خود قرار میدهی، آن است که در باطن خود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حق را بر پا و باطل را می میرانم و تأویل تشهد، همانا تجدید ایمان و اظهار مکرر اعتقاد به اسلام و تسلیم در برابر امر حق متعال و اقرار به بعث پس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تحیات، عبارت از اذعان به مجد و عظمت پروردگار سبحان و تعظیم و تکریم و تنزیه وجود اقدس او است، از آنچه ستمکاران گفته اند و ملحدان و کافران در باره او توصیف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 رحمة الله و برکاته، ترحم از</w:t>
      </w:r>
    </w:p>
    <w:p>
      <w:pPr>
        <w:pStyle w:val="BookText"/>
        <w:rPr/>
      </w:pPr>
      <w:r>
        <w:rPr>
          <w:rFonts w:ascii="IRNazanin" w:hAnsi="IRNazanin" w:eastAsia="IRNazanin"/>
          <w:color w:val="111111"/>
          <w:sz w:val="28"/>
          <w:sz w:val="28"/>
          <w:szCs w:val="28"/>
          <w:rtl w:val="true"/>
          <w:lang w:bidi="fa-IR"/>
        </w:rPr>
        <w:t>سوی خداوند پاک و در حقیقت، امان نمازگزار است از آتش دوزخ و عذاب روز واپسین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آنکس که بدینگونه تأویل نماز خویش نداند، عملش ناقص و ناتمام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دلی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پیش نمازیم نه از روی ریاست</w:t>
      </w:r>
    </w:p>
    <w:p>
      <w:pPr>
        <w:pStyle w:val="BookText"/>
        <w:rPr/>
      </w:pPr>
      <w:r>
        <w:rPr>
          <w:rFonts w:ascii="IRNazanin" w:hAnsi="IRNazanin" w:eastAsia="IRNazanin"/>
          <w:color w:val="111111"/>
          <w:sz w:val="28"/>
          <w:sz w:val="28"/>
          <w:szCs w:val="28"/>
          <w:rtl w:val="true"/>
          <w:lang w:bidi="fa-IR"/>
        </w:rPr>
        <w:t>حق میداند که از ریا مستثنی است</w:t>
      </w:r>
    </w:p>
    <w:p>
      <w:pPr>
        <w:pStyle w:val="BookText"/>
        <w:rPr/>
      </w:pPr>
      <w:r>
        <w:rPr>
          <w:rFonts w:ascii="IRNazanin" w:hAnsi="IRNazanin" w:eastAsia="IRNazanin"/>
          <w:color w:val="111111"/>
          <w:sz w:val="28"/>
          <w:sz w:val="28"/>
          <w:szCs w:val="28"/>
          <w:rtl w:val="true"/>
          <w:lang w:bidi="fa-IR"/>
        </w:rPr>
        <w:t>این یک خوشم آمده که در وقت نماز</w:t>
      </w:r>
    </w:p>
    <w:p>
      <w:pPr>
        <w:pStyle w:val="BookText"/>
        <w:rPr/>
      </w:pPr>
      <w:r>
        <w:rPr>
          <w:rFonts w:ascii="IRNazanin" w:hAnsi="IRNazanin" w:eastAsia="IRNazanin"/>
          <w:color w:val="111111"/>
          <w:sz w:val="28"/>
          <w:sz w:val="28"/>
          <w:szCs w:val="28"/>
          <w:rtl w:val="true"/>
          <w:lang w:bidi="fa-IR"/>
        </w:rPr>
        <w:t>پشتم به خلایق است و رویم به خداست</w:t>
      </w:r>
    </w:p>
    <w:p>
      <w:pPr>
        <w:pStyle w:val="BookText"/>
        <w:rPr/>
      </w:pPr>
      <w:r>
        <w:rPr>
          <w:rFonts w:ascii="IRNazanin" w:hAnsi="IRNazanin" w:eastAsia="IRNazanin"/>
          <w:color w:val="111111"/>
          <w:sz w:val="28"/>
          <w:sz w:val="28"/>
          <w:szCs w:val="28"/>
          <w:rtl w:val="true"/>
          <w:lang w:bidi="fa-IR"/>
        </w:rPr>
        <w:t>در روایت آمده است که حضرت امام جعفر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عزوجل فی بعض ما اوحی انما اقبل الصلوة ممن یتواضع لعظمتی و یکف نفسه من الشهوات من اجلی و یقطع نهاره بذکری ولا یتعظم علی خلقی و یطعم الجائع و یکسو العاری و</w:t>
      </w:r>
    </w:p>
    <w:p>
      <w:pPr>
        <w:pStyle w:val="BookText"/>
        <w:rPr/>
      </w:pPr>
      <w:r>
        <w:rPr>
          <w:rFonts w:ascii="IRNazanin" w:hAnsi="IRNazanin" w:eastAsia="IRNazanin"/>
          <w:color w:val="111111"/>
          <w:sz w:val="28"/>
          <w:sz w:val="28"/>
          <w:szCs w:val="28"/>
          <w:rtl w:val="true"/>
          <w:lang w:bidi="fa-IR"/>
        </w:rPr>
        <w:t xml:space="preserve">یرحم المصاب و بواسی الغریب فذلک یشرق نوره مثل الشمس اجعل له فی الظلمة نورة و فی الجهالة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اکلأه بعزتی و استحفظه ملائکتی یدعونی فألبیه و یسألنی فاعطیه فمثل ذلک العبد عندی کمثل جناب الفردوس لایسبق اثمارها و لایتغیر عن</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در وحی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کسی را خواهم پذیرفت که در </w:t>
      </w:r>
    </w:p>
    <w:p>
      <w:pPr>
        <w:pStyle w:val="BookText"/>
        <w:rPr/>
      </w:pPr>
      <w:r>
        <w:rPr>
          <w:rFonts w:ascii="IRNazanin" w:hAnsi="IRNazanin" w:eastAsia="IRNazanin"/>
          <w:color w:val="111111"/>
          <w:sz w:val="28"/>
          <w:sz w:val="28"/>
          <w:szCs w:val="28"/>
          <w:rtl w:val="true"/>
          <w:lang w:bidi="fa-IR"/>
        </w:rPr>
        <w:t>برابر عظمت من متواضع و فروتن باشد و برای رضای من از تمایلات و شهوات خود صرفنظر کند؛ روزها را در یاد من به سر آورد و بر خلق بزرگی نفروشد و گرسنگان را خوراک و برهنگان را جامه بخشد و با مصیبت دیدگان به مهربانی رفتار کند و غریبان را</w:t>
      </w:r>
    </w:p>
    <w:p>
      <w:pPr>
        <w:pStyle w:val="BookText"/>
        <w:rPr/>
      </w:pPr>
      <w:r>
        <w:rPr>
          <w:rFonts w:ascii="IRNazanin" w:hAnsi="IRNazanin" w:eastAsia="IRNazanin"/>
          <w:color w:val="111111"/>
          <w:sz w:val="28"/>
          <w:sz w:val="28"/>
          <w:szCs w:val="28"/>
          <w:rtl w:val="true"/>
          <w:lang w:bidi="fa-IR"/>
        </w:rPr>
        <w:t>با مواسات و الطاف خود دلخوش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بنده را پرتوی از نور خواهد بود که چونان خورشید 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نوری مقرر خواهم داشت که ظلمات او را روشنی بخشد و علم و حلمی که جهالت را از او مرتفع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او حمایت می کنم و فرشتگان را محافظ و نگهبان او 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را اجابت و خواسته اش را برآورده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چنین بنده، نزد من، مثل باغستانهای بهشت است که میوه اش را نارسی و یا فساد و تباهی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سألوا الله حوائجکم السنیة فی صلوة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حاجات مهم خود را در نماز صبح، از خداوند مسألت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عزیز بدان که اطباء جسمانی معجونی ساخته اند و اسم آنرا تریاق کبیر و حافظ الصحه گذارده اند، و اگر کسی آن تریاق را در ایام طاعون و وبا بخورد و با و طاعون باو اثر نمی کند، و اگر افعی او را بگزد، زهرش در او اثر ندارد، اما باید دانست که اثر ای</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تریاق تا وقتی است که زهر به قلب آدمی نرسیده باشد، ولی اگر به قلب رسیده باشد، این تریاق بی فایده است و شخص به هلاکت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طبیب آسمانی معجونی برای روح آدمی ساخته است به نام نماز، که حکم همان معجون جسمانی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ابتدا نمازگزار باشد، وساوس شیطانی در او اثر نمی کند، و اگر مبتلای به وساوس شد، در حالیکه هنوز سیاهی تمام قلب را نگرفته است، نماز موجب رفع مهالک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قلب بکلی خراب شد و مشمول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الله علی قلوبهم گردید، یعنی خداوند مهر بر او زد، دیگر بر آن نماز اثری مترتب نمی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کان عاقبة الذین اساؤو السؤئ ان کذبوا بآیات الله،</w:t>
      </w:r>
      <w:r>
        <w:rPr>
          <w:rStyle w:val="FootnoteAnchor"/>
          <w:rtl w:val="true"/>
        </w:rPr>
        <w:footnoteReference w:id="33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پایان کار کسانی که مرتکب زشتی شدند این بود که آیات و نشانه های خداوند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عزیز تفکر کن در اینکه چرا حضرت حق در سوره حمد بعد از لفظ حمد، چهار </w:t>
      </w:r>
    </w:p>
    <w:p>
      <w:pPr>
        <w:pStyle w:val="BookText"/>
        <w:rPr/>
      </w:pPr>
      <w:r>
        <w:rPr>
          <w:rFonts w:ascii="IRNazanin" w:hAnsi="IRNazanin" w:eastAsia="IRNazanin"/>
          <w:color w:val="111111"/>
          <w:sz w:val="28"/>
          <w:sz w:val="28"/>
          <w:szCs w:val="28"/>
          <w:rtl w:val="true"/>
          <w:lang w:bidi="fa-IR"/>
        </w:rPr>
        <w:t>اسم از اسماء خود را ذکر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 رحمن و رحیم و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تعداد بیشتر یا کمتری از اسماء را ذکر نفرموده است؟ علت آنست که وقتی حمد و تعریف صرفا بخاطر وجود صفات کمالی در محمود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تعریف حاتم به سبب صفت جود او و رستم به لحاظ صفت شجاعتش و افلاطون و لقمان به سبب حکمتشان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وقتی محمود حق است با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یاد می شود که دارا و مستجمع تمام صفات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آنکه اگر سابقه نعمتی و احسانی باشد، از محمود با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 و حق متعال مربی تمام موجودات و عوالم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آنکه اگر محمود شخص کریمی باشد و هنوز از او فیضی نرسیده و حامد طمع بر فیض او بسته است، به هنگام تعریف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 و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چهارم وقتی است که محمود شخص قاهری است و حامد از قهاریت او می ترسد، لذا با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او را حمد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آنچه استقراء کردیم، حمدی که برای چیز دیگری باشد در عالم وجود ندارد، و نیافتیم که کسی دیگری را بغیر این چهار اسم حمد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بهتر آن است که الف و لام والحمد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الف و لام استغراق بدانیم، یعنی تمام اقسام حمد مختص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نمازگزار باید به قلب خود خطور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 الموصوف بهذه الصفات التی وصفت نفسک بها 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وصف شده به صفاتی که خود خویشتن را به آن وصف نمودی، تنها ترا می پرستم و تنها از تو یاری می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عزیز بدان که چنین روایت شده است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بنده ام در این سوره شرکت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چهار آیه اول مختص به خداوند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بنده و خدا مشترک است و دو آیه بعد مختص به بنده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راهدنا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به راه راست هدایت فرماه، در کتاب معانی الاخبار از امام صادق علیه السلام نقل شده است که فرمودند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اهدنا الصراط المستقیم قال هو امیر المؤمنین، و الدلیل علی ذلک 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 فی ام الکتاب لدینا لعلی حکیم</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 xml:space="preserve">و هو امیرالمؤمنین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دلیل بر آن سخن خداوند عزوجل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بدون تردید او در ام الکتاب نزد ما علی حکیم است و او امیرالمؤمنین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امیرالمؤمنین علیه السلام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خداوندا توفیقی را که به ما عطا فرمودی تا بوسیله آن تو را در گذشته اطاعت نمائیم، آنرا در باقیمانده عمر ما نیز بر قرار و مداوم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طریق و راه بر دو قسم است، یک راه در دنیا و یک راه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 راست در دنیا آن است که کوتاه باشد از غلو، یعنی محبت به غلو نرسد، همچون علی اللهیان، و بالاتر باشد از تقصیر یعنی طریق سنیان، که دیگری را بر علی علیه السلام مقدم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اما طریق در آخرت طریقه و راه علی علیه السلام است که راه مستقیم مؤمنین است بسوی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 خدایا ما را هدایت کن به راه آن کسانی که نعمت توفیق داشتن دین تو و اطاعت و بندگی تو را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خداوند در حق آنها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خدا و</w:t>
      </w:r>
    </w:p>
    <w:p>
      <w:pPr>
        <w:pStyle w:val="BookText"/>
        <w:rPr/>
      </w:pPr>
      <w:r>
        <w:rPr>
          <w:rFonts w:ascii="IRNazanin" w:hAnsi="IRNazanin" w:eastAsia="IRNazanin"/>
          <w:color w:val="111111"/>
          <w:sz w:val="28"/>
          <w:sz w:val="28"/>
          <w:szCs w:val="28"/>
          <w:rtl w:val="true"/>
          <w:lang w:bidi="fa-IR"/>
        </w:rPr>
        <w:t>پیغمبر را اطاعت نمایند با اشخاصی هستند که خداوند نعمت خود را بر آنها ارزانی داشته است، و آنان پیغمبران و صدیقین و شهداء و صالحین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آنها را در بهشت با یکدیگر قرار می دهد، و پیغمبران و صدیقین و شهداء دوستان و رفقای</w:t>
      </w:r>
    </w:p>
    <w:p>
      <w:pPr>
        <w:pStyle w:val="BookText"/>
        <w:rPr/>
      </w:pPr>
      <w:r>
        <w:rPr>
          <w:rFonts w:ascii="IRNazanin" w:hAnsi="IRNazanin" w:eastAsia="IRNazanin"/>
          <w:color w:val="111111"/>
          <w:sz w:val="28"/>
          <w:sz w:val="28"/>
          <w:szCs w:val="28"/>
          <w:rtl w:val="true"/>
          <w:lang w:bidi="fa-IR"/>
        </w:rPr>
        <w:t>خوبی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این نعمت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الذین انعمت علیهم غیر المغضوب علیهم ولا الضالین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ثروت و صحت بدن نیست، اگر چه مال و صحت بدن نیز از نعمتهای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نعمت را</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کار و فساق هم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شما مأمور شده اید دعا کنید که خداوند شما را به راه راست هدایت کند، یعنی راه کسانی که خداوند نعمت ایمان و تصدیق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نعمت ولایت و دوستی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طیب و پاکیزه هستند و اصحاب خاص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برگزیده هستند و بوسیله تقیه که خود نعمتی است دین خود </w:t>
      </w:r>
    </w:p>
    <w:p>
      <w:pPr>
        <w:pStyle w:val="BookText"/>
        <w:rPr/>
      </w:pPr>
      <w:r>
        <w:rPr>
          <w:rFonts w:ascii="IRNazanin" w:hAnsi="IRNazanin" w:eastAsia="IRNazanin"/>
          <w:color w:val="111111"/>
          <w:sz w:val="28"/>
          <w:sz w:val="28"/>
          <w:szCs w:val="28"/>
          <w:rtl w:val="true"/>
          <w:lang w:bidi="fa-IR"/>
        </w:rPr>
        <w:t>را حفظ نمودند، به آنها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 بدان که بر وفق حدیث المصلی یناجی ربه،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نمازگزار با پروردگارش</w:t>
      </w:r>
    </w:p>
    <w:p>
      <w:pPr>
        <w:pStyle w:val="BookText"/>
        <w:rPr/>
      </w:pPr>
      <w:r>
        <w:rPr>
          <w:rFonts w:ascii="IRNazanin" w:hAnsi="IRNazanin" w:eastAsia="IRNazanin"/>
          <w:color w:val="111111"/>
          <w:sz w:val="28"/>
          <w:sz w:val="28"/>
          <w:szCs w:val="28"/>
          <w:rtl w:val="true"/>
          <w:lang w:bidi="fa-IR"/>
        </w:rPr>
        <w:t>مناجات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مناجات از باب مفاعله است و باید از سوی طرفین باشد تا مناجات محقق شود، یعنی خداوند باید توفیق دهد تا بنده بتواند با او نجوی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هیچکسی به خویشتن ره نبرد بسوی او</w:t>
      </w:r>
    </w:p>
    <w:p>
      <w:pPr>
        <w:pStyle w:val="BookText"/>
        <w:rPr/>
      </w:pPr>
      <w:r>
        <w:rPr>
          <w:rFonts w:ascii="IRNazanin" w:hAnsi="IRNazanin" w:eastAsia="IRNazanin"/>
          <w:color w:val="111111"/>
          <w:sz w:val="28"/>
          <w:sz w:val="28"/>
          <w:szCs w:val="28"/>
          <w:rtl w:val="true"/>
          <w:lang w:bidi="fa-IR"/>
        </w:rPr>
        <w:t>بلکه به پای او رود هر که رود به کوی او</w:t>
      </w:r>
    </w:p>
    <w:p>
      <w:pPr>
        <w:pStyle w:val="BookText"/>
        <w:rPr/>
      </w:pPr>
      <w:r>
        <w:rPr>
          <w:rFonts w:ascii="IRNazanin" w:hAnsi="IRNazanin" w:eastAsia="IRNazanin"/>
          <w:color w:val="111111"/>
          <w:sz w:val="28"/>
          <w:sz w:val="28"/>
          <w:szCs w:val="28"/>
          <w:rtl w:val="true"/>
          <w:lang w:bidi="fa-IR"/>
        </w:rPr>
        <w:t>خداوند باید زبانی دهد که بتوان با او نجوا، و چشمی عطا کند که بتوان عظمت او را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دیدهای وام کنم از تو به رویت نگرم</w:t>
      </w:r>
    </w:p>
    <w:p>
      <w:pPr>
        <w:pStyle w:val="BookText"/>
        <w:rPr/>
      </w:pPr>
      <w:r>
        <w:rPr>
          <w:rFonts w:ascii="IRNazanin" w:hAnsi="IRNazanin" w:eastAsia="IRNazanin"/>
          <w:color w:val="111111"/>
          <w:sz w:val="28"/>
          <w:sz w:val="28"/>
          <w:szCs w:val="28"/>
          <w:rtl w:val="true"/>
          <w:lang w:bidi="fa-IR"/>
        </w:rPr>
        <w:t>زانکه شایسته دیدار تو نبود نظرم</w:t>
      </w:r>
    </w:p>
    <w:p>
      <w:pPr>
        <w:pStyle w:val="BookText"/>
        <w:rPr/>
      </w:pPr>
      <w:r>
        <w:rPr>
          <w:rFonts w:ascii="IRNazanin" w:hAnsi="IRNazanin" w:eastAsia="IRNazanin"/>
          <w:color w:val="111111"/>
          <w:sz w:val="28"/>
          <w:sz w:val="28"/>
          <w:szCs w:val="28"/>
          <w:rtl w:val="true"/>
          <w:lang w:bidi="fa-IR"/>
        </w:rPr>
        <w:t>خداوند باید توفیق دهد تا بنده بتواند به حقوق بندگی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ابتدا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آنست که به منظور عبادت و بندگی حق، از اسم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استعانت می جوئیم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خداوند است، شبهه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در حدیث خلق اسماء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فاظهر ثلثة منها لفاقة الخلق الیها،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 بندگان بدون استعانت از او نمی توانند کاری انجام دهند، سه اسم از اسماء خود را ظاهر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ترین آن سه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محقق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چرا در عبارت 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اسم از اسماء حق ذکر شده است، علت آن است که مردم سه قسمند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طالب دنیا و دسته دیگر طالب عقبی و دسته سوم طالب مولا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مولی از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استعانت جوید، و طالب عقبی از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حاکی از رحمت خاصه حق نسبت به مؤمنین می باشد، و طالب دنیا از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رحمت عامه خداوند نسبت به جمیع موجودات حکایت می کند، مدد و یاری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سه اسم را به منظور استعانت جستن در امور به ما عطا فرمود، و ما باید در تمام امور بوسیله اسمائش از او استعانت بجوئیم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گفتیم لیکن اندر بسیج</w:t>
      </w:r>
    </w:p>
    <w:p>
      <w:pPr>
        <w:pStyle w:val="BookText"/>
        <w:rPr/>
      </w:pPr>
      <w:r>
        <w:rPr>
          <w:rFonts w:ascii="IRNazanin" w:hAnsi="IRNazanin" w:eastAsia="IRNazanin"/>
          <w:color w:val="111111"/>
          <w:sz w:val="28"/>
          <w:sz w:val="28"/>
          <w:szCs w:val="28"/>
          <w:rtl w:val="true"/>
          <w:lang w:bidi="fa-IR"/>
        </w:rPr>
        <w:t>بی عنایات خدا هیچیم هیچ</w:t>
      </w:r>
    </w:p>
    <w:p>
      <w:pPr>
        <w:pStyle w:val="BookText"/>
        <w:rPr/>
      </w:pPr>
      <w:r>
        <w:rPr>
          <w:rFonts w:ascii="IRNazanin" w:hAnsi="IRNazanin" w:eastAsia="IRNazanin"/>
          <w:color w:val="111111"/>
          <w:sz w:val="28"/>
          <w:sz w:val="28"/>
          <w:szCs w:val="28"/>
          <w:rtl w:val="true"/>
          <w:lang w:bidi="fa-IR"/>
        </w:rPr>
        <w:t>بی عنایات حق و خاصان حق</w:t>
      </w:r>
    </w:p>
    <w:p>
      <w:pPr>
        <w:pStyle w:val="BookText"/>
        <w:rPr/>
      </w:pPr>
      <w:r>
        <w:rPr>
          <w:rFonts w:ascii="IRNazanin" w:hAnsi="IRNazanin" w:eastAsia="IRNazanin"/>
          <w:color w:val="111111"/>
          <w:sz w:val="28"/>
          <w:sz w:val="28"/>
          <w:szCs w:val="28"/>
          <w:rtl w:val="true"/>
          <w:lang w:bidi="fa-IR"/>
        </w:rPr>
        <w:t>گر ملک باشد سیاهستش ورق</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عزیز بدان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نکاتی است که باید بآن توجه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 آنکه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ذکرت ربک فی القرآن و حده ولوا علی ادبارهم نفورا</w:t>
      </w:r>
      <w:r>
        <w:rPr>
          <w:rStyle w:val="FootnoteAnchor"/>
          <w:rtl w:val="true"/>
        </w:rPr>
        <w:footnoteReference w:id="33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است که جامع جمیع صفات کمال است، و وحدت از آن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آنکه،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سه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است و عدد اسم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عدد ملفوظی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ملفوظی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و عدد اسم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با یاء مشدد خوانده شود نیز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وقتی بنده ای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ذکرنی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بنده من مرا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حمدنی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بنده من مرا حمد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با صفات جمیله مرا یاد کرد و ثناگفت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مجدنی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بنده من مرا با صفت جلال و بزرگی یاد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تو را عبادت می کنم و بندگی من اختصاص به تو دارد و فقط از تو کمک می طلبم،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میان من و بندهام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عابد است و من معبود او، هر چه بخواهد باو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انحصار درخواست کمک از خداوند آن است که اگر خداوند مقدر نفرموده باشد، از هیچکس کاری بر نمی آید، و تمام امور به دست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 الامور طرا بیده و مصادرها عن قضائه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یفتح الله للناس من رحمة فلا ممسک لها و ما یمسک فلا مرسل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زمام امور و منشأ آن تماما بدست حق و قضای الهی است دری را که خداوند بگشاید کسی نتواند بست، و آنچه را که خدا بست دیگری نتواند گشود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است که در زمان بهلول، روزی شخصی تفسیری را که بر قرآن کریم نوشته بود </w:t>
      </w:r>
    </w:p>
    <w:p>
      <w:pPr>
        <w:pStyle w:val="BookText"/>
        <w:rPr/>
      </w:pPr>
      <w:r>
        <w:rPr>
          <w:rFonts w:ascii="IRNazanin" w:hAnsi="IRNazanin" w:eastAsia="IRNazanin"/>
          <w:color w:val="111111"/>
          <w:sz w:val="28"/>
          <w:sz w:val="28"/>
          <w:szCs w:val="28"/>
          <w:rtl w:val="true"/>
          <w:lang w:bidi="fa-IR"/>
        </w:rPr>
        <w:t>نزد خلیفه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در راه با او مصادف شد و پرسید کجا می 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را که نوشته ام نزد خلیفه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بود که می خواستم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بدانم، بگو ببینم که در تفسیر این آیه چه نوشته ای؟ آن شخص لختی اندیشید و از همانجا بسوی منزلش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که تو مرا فرستادی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ایاک نعبد بر زبان دل در خیال این و آن</w:t>
      </w:r>
    </w:p>
    <w:p>
      <w:pPr>
        <w:pStyle w:val="BookText"/>
        <w:rPr/>
      </w:pPr>
      <w:r>
        <w:rPr>
          <w:rFonts w:ascii="IRNazanin" w:hAnsi="IRNazanin" w:eastAsia="IRNazanin"/>
          <w:color w:val="111111"/>
          <w:sz w:val="28"/>
          <w:sz w:val="28"/>
          <w:szCs w:val="28"/>
          <w:rtl w:val="true"/>
          <w:lang w:bidi="fa-IR"/>
        </w:rPr>
        <w:t>کفر است اگر گویی یکی شرک است اگر گوئی دو تا</w:t>
      </w:r>
    </w:p>
    <w:p>
      <w:p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دسته ای از بزرگان مثل حضرت خلیل الرحمن هستند که وقتی جبرئیل به هنگام برافروختن آتش نمرود نزد او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لک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حاجتی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الیک فلا،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به تو، بلکه حاجت من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از خدا نمی طلبی؟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حسبی عن سؤالی علمه بحالی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از قلب من خبر دارد، دیگر من به او چه بگویم؟ اما این کار هر کس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پاکان را قیاس از خود مگیر</w:t>
      </w:r>
    </w:p>
    <w:p>
      <w:pPr>
        <w:pStyle w:val="BookText"/>
        <w:rPr/>
      </w:pPr>
      <w:r>
        <w:rPr>
          <w:rFonts w:ascii="IRNazanin" w:hAnsi="IRNazanin" w:eastAsia="IRNazanin"/>
          <w:color w:val="111111"/>
          <w:sz w:val="28"/>
          <w:sz w:val="28"/>
          <w:szCs w:val="28"/>
          <w:rtl w:val="true"/>
          <w:lang w:bidi="fa-IR"/>
        </w:rPr>
        <w:t>گرچه باشد در نوشتن شیر شیر</w:t>
      </w:r>
    </w:p>
    <w:p>
      <w:pPr>
        <w:pStyle w:val="BookText"/>
        <w:rPr/>
      </w:pPr>
      <w:r>
        <w:rPr>
          <w:rFonts w:ascii="IRNazanin" w:hAnsi="IRNazanin" w:eastAsia="IRNazanin"/>
          <w:color w:val="111111"/>
          <w:sz w:val="28"/>
          <w:sz w:val="28"/>
          <w:szCs w:val="28"/>
          <w:rtl w:val="true"/>
          <w:lang w:bidi="fa-IR"/>
        </w:rPr>
        <w:t>این کار همان بزرگان است، و باقی مردم باید بدانند که چون تمام امور به دست خدا است و عالم دنیا عالم اسباب است، وقتی مریض شدند باید به طبیب مراجعه کنند، اما بدانند که شفا دهنده خدا است، نه طبیب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برای حاجتی نامه ای به این مضمون برای کسی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عرضت حاجتی علی الله قبل ان اعرضها علیک و سألت من الله أن یجریها علی پدیک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فعلت فهو المشکور و ان لم تفعل فانت المعذور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پیش از آنکه به تو عرضه دارم به خداوند عرضه داشتم، و چون دنیا دار و محل أسباب است، از خدا خواستم که حاجتم را به دست تو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حاجت مرا بر آوردی باید خدا را شکر کنم، و اگر ترا نیز شکر گویم بامر اوست، زیرا او فرمود اگر کسی احسانی به تو نمود او را شکر گزار باش، والا مشکور واقعی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حاجت مرا بر نیاوردی،</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گله ای از تو ندارم، زیرا می دانم که تا خدا مقدر نکند که قضای حاجت من به دست </w:t>
      </w:r>
    </w:p>
    <w:p>
      <w:pPr>
        <w:pStyle w:val="BookText"/>
        <w:rPr/>
      </w:pPr>
      <w:r>
        <w:rPr>
          <w:rFonts w:ascii="IRNazanin" w:hAnsi="IRNazanin" w:eastAsia="IRNazanin"/>
          <w:color w:val="111111"/>
          <w:sz w:val="28"/>
          <w:sz w:val="28"/>
          <w:szCs w:val="28"/>
          <w:rtl w:val="true"/>
          <w:lang w:bidi="fa-IR"/>
        </w:rPr>
        <w:t>تو جاری شود، تو نمیتوانی کاری بکنی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نوعا مردم باید در پی اسباب دنیا بروند، اما نه اینکه از مسبب غافل باشند و چنین گمان برند که از سبب کاری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کاسب هر دو شاغل یک نوع کسب هستند و در یک بازار دکان دارند، 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یکی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الکاسب حبیب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کاسب دوست خداست، و در باره دیگری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کلب الیهود خیر من أهل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یهودی بهتر از کسبه بازار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کاسب اول شخصی است که می داند رزاق خداوند است، اما چون عالم دنیا عالم اسباب است، و نیز در حدیث وارد شده است که عبادت ده قسم است و نه قسم آن کسب روزی حلال و یک قسم ادعیه و کارهای دیگر، و نیز چون زن و فرزندانی دارد که نفقه آن به عهده او است، لذا برای انجام کار به دکان می رود، اما خرید و فروش او به طریق شرع است، یعنی</w:t>
      </w:r>
    </w:p>
    <w:p>
      <w:pPr>
        <w:pStyle w:val="BookText"/>
        <w:rPr/>
      </w:pPr>
      <w:r>
        <w:rPr>
          <w:rFonts w:ascii="IRNazanin" w:hAnsi="IRNazanin" w:eastAsia="IRNazanin"/>
          <w:color w:val="111111"/>
          <w:sz w:val="28"/>
          <w:sz w:val="28"/>
          <w:szCs w:val="28"/>
          <w:rtl w:val="true"/>
          <w:lang w:bidi="fa-IR"/>
        </w:rPr>
        <w:t>به خرید و فروش اجناس حرام نمی پردازد، با بچه معامله نمی کند، دروغ نمی گوید، بیع ربوی نمی کند، جنس بد را به جای جنس خوب نمی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این نحو به کسب می پردازد، این عبارت در باره اش صدق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حبیب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کاسب دوم، شخصی است که وقتی می بیند که رفقایش خانه و فرش دارند، غذاهای خوب می خورند و زنهای زیبا پیدا می کنند، به قصد تحصیل این مزایا و منافع به دکان می رود و می خواهد به هر نحو که میسر شود پول پیدا کند، اگر چه بوسیله دروغ و بیع ربوی و خوب جلوه دادن اجناس بد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هیچ ملاحظه احکام شرع را نمی کند و تمام هم او جمع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سگ یهودی بر چنین کاسبی شرف دارد، زیرا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الاعمال بالنیات، یعنی مدار صحت و فساد عمل به نیت قلبیه است نه به صورت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عزیز ملتفت مطلب باش، مثال به کاسب و دکان و بازار زدم، اما همه کارها به همین نحو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با شنیدن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مسجد می 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این نیت که امر حق را اجابت کند، چون شنیده است که نماز در مسجد و یا درک</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 ثوابش بیشتر است و به مسجد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چون می بیند که مردم به مقدسین توجه دارند، برای آنکه به مردم بنماید که من نیز مقدسم و آدم خوبی هستم به </w:t>
      </w:r>
    </w:p>
    <w:p>
      <w:pPr>
        <w:pStyle w:val="BookText"/>
        <w:rPr/>
      </w:pPr>
      <w:r>
        <w:rPr>
          <w:rFonts w:ascii="IRNazanin" w:hAnsi="IRNazanin" w:eastAsia="IRNazanin"/>
          <w:color w:val="111111"/>
          <w:sz w:val="28"/>
          <w:sz w:val="28"/>
          <w:szCs w:val="28"/>
          <w:rtl w:val="true"/>
          <w:lang w:bidi="fa-IR"/>
        </w:rPr>
        <w:t>مسجد می رود و می خواهد با این حیله منافعی از سوی مردم عاید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ابدأ بفکر خدا و مناجات و فرمانبرداری نیست، بلکه تمام فکر و نیت او ریا و خودنمایی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را عابد خداگویند و دومی را عابد هوی و مطیع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تفاوت ره از کجاست</w:t>
      </w:r>
    </w:p>
    <w:p>
      <w:pPr>
        <w:pStyle w:val="BookText"/>
        <w:rPr/>
      </w:pPr>
      <w:r>
        <w:rPr>
          <w:rFonts w:ascii="IRNazanin" w:hAnsi="IRNazanin" w:eastAsia="IRNazanin"/>
          <w:color w:val="111111"/>
          <w:sz w:val="28"/>
          <w:sz w:val="28"/>
          <w:szCs w:val="28"/>
          <w:rtl w:val="true"/>
          <w:lang w:bidi="fa-IR"/>
        </w:rPr>
        <w:t>تا به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ممکن است صورت نماز این عابد هوی بهتر از صورت نماز آن مخلص خدا پرست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افرأیت من اخذ الهه هواه </w:t>
      </w:r>
      <w:r>
        <w:rPr>
          <w:rStyle w:val="FootnoteAnchor"/>
          <w:rtl w:val="true"/>
        </w:rPr>
        <w:footnoteReference w:id="33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دیده ای کسی را که هوای نفس خویش را خدای خود قرار داد؟</w:t>
      </w:r>
    </w:p>
    <w:p>
      <w:pPr>
        <w:pStyle w:val="BookText"/>
        <w:rPr/>
      </w:pPr>
      <w:r>
        <w:rPr>
          <w:rFonts w:ascii="IRNazanin" w:hAnsi="IRNazanin" w:eastAsia="IRNazanin"/>
          <w:color w:val="111111"/>
          <w:sz w:val="28"/>
          <w:sz w:val="28"/>
          <w:szCs w:val="28"/>
          <w:rtl w:val="true"/>
          <w:lang w:bidi="fa-IR"/>
        </w:rPr>
        <w:t>رگ رگ است این آب شیرین و آب شور</w:t>
      </w:r>
    </w:p>
    <w:p>
      <w:pPr>
        <w:pStyle w:val="BookText"/>
        <w:rPr/>
      </w:pPr>
      <w:r>
        <w:rPr>
          <w:rFonts w:ascii="IRNazanin" w:hAnsi="IRNazanin" w:eastAsia="IRNazanin"/>
          <w:color w:val="111111"/>
          <w:sz w:val="28"/>
          <w:sz w:val="28"/>
          <w:szCs w:val="28"/>
          <w:rtl w:val="true"/>
          <w:lang w:bidi="fa-IR"/>
        </w:rPr>
        <w:t>در خلایق می رود تا نفخ صور</w:t>
      </w:r>
    </w:p>
    <w:p>
      <w:pPr>
        <w:pStyle w:val="BookText"/>
        <w:rPr/>
      </w:pPr>
      <w:r>
        <w:rPr>
          <w:rFonts w:ascii="IRNazanin" w:hAnsi="IRNazanin" w:eastAsia="IRNazanin"/>
          <w:color w:val="111111"/>
          <w:sz w:val="28"/>
          <w:sz w:val="28"/>
          <w:szCs w:val="28"/>
          <w:rtl w:val="true"/>
          <w:lang w:bidi="fa-IR"/>
        </w:rPr>
        <w:t>وقتی متفکر بودم در اینکه در هر شبانه روز پنج نوبت نماز میگزارم و در هر نماز دو بار سوره حمد می خوانم، یعنی در هر شبانه روز ده مرتبه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به قلبم خطور کرد که هر عملی که از ما سر میزند توسط پنج حواس ظاهر و پنج حواس باطن است که جمعا ده حس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نیز هر روز از خداوند استعانت می جوئیم و می خواهیم که ما را در این ده حس کمک و اعانت فرما و هر یک از حواس ما را به راه راست هدایت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ایاک نعبد فاقلنا لعبادتک، و ایاک نستعین فلا تحرمنا معونتک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ترا عبادت می کنیم پس ما را شایسته عبادت خویش ساز، و تنها از تو یاری می جوئیم، پس کمک خویش را از ما دریغ مفرما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بالاخلاص و ایاک نستعین بترک الریا،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تو را با اخلاص می پرستم و بدون ریا و تنها از تو یاری می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سالکین به شیخ خود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مشغول عبادت شوم عجب در من پدید می آید، و اگر ترک عبادت کنم عمرم به بطالت می گذرد، کدام یک از این دو را اختیار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پاسخ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 و استغفرالله من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عبادت</w:t>
      </w:r>
    </w:p>
    <w:p>
      <w:pPr>
        <w:pStyle w:val="BookText"/>
        <w:rPr/>
      </w:pPr>
      <w:r>
        <w:rPr>
          <w:rFonts w:ascii="IRNazanin" w:hAnsi="IRNazanin" w:eastAsia="IRNazanin"/>
          <w:color w:val="111111"/>
          <w:sz w:val="28"/>
          <w:sz w:val="28"/>
          <w:szCs w:val="28"/>
          <w:rtl w:val="true"/>
          <w:lang w:bidi="fa-IR"/>
        </w:rPr>
        <w:t>بپرداز و از عجب و ریا استغفار کن</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عزیز بدان که چشمه آب حیات همین چشمه عبادت است، که اگر کسی از این چشمه آبی نخورد مرده أبد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نفسها فلیبک من ضاع عمره</w:t>
      </w:r>
    </w:p>
    <w:p>
      <w:pPr>
        <w:pStyle w:val="BookText"/>
        <w:rPr/>
      </w:pPr>
      <w:r>
        <w:rPr>
          <w:rFonts w:ascii="IRNazanin" w:hAnsi="IRNazanin" w:eastAsia="IRNazanin"/>
          <w:color w:val="111111"/>
          <w:sz w:val="28"/>
          <w:sz w:val="28"/>
          <w:szCs w:val="28"/>
          <w:rtl w:val="true"/>
          <w:lang w:bidi="fa-IR"/>
        </w:rPr>
        <w:t>و لیس له فیها نصیب و لا سهم</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عمر خود را ضایع کرد و برای او از این چشمه نصیب و سهمی نبود، باید شب و روز به حال خود بگرید و بر روح مرده خود نوحه و زاری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مثل چنان است که جمعی برای یافتن آب حیات در ظلمات فرو روند و عمر خود را صرف و مشقت سفر را تحمل کنند، و آخرالامر از این چشمه حیات ابدی آبی نخورند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عزیز گفتن این کلام آسان است، ولی محقق شدن به معانی آن کار مردان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العزیز جئنا ببضاعة مزجاة فاوف لنا الکیل و تصدق علینا</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عزیز ما با متاعی ناچیز و اندک به حضور تو آمدیم، پس بر قدر احسانت بر ما بیفزا و از ما به صدقه دستگیری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لسان حال مترنم به این مقال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منی ما یلیق بلؤمی و منک ما یلیق بکرمک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مناسبت با پستی من است از من پدید می آید و از تو آنچه که شایسته کرم و بزرگواری تو است ظاهر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قوه و توان من بود همین که آوردم، اگر تو اعانت و کمک فرمائی می توانم خود را به اعلی علیین برسانم والا اگر کمک تو نباشد در اسفل السافلین طبیعت محبوس خواهم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علینا، که قابل هیچ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عزیز اگر در ایاک نعبد راستگو شدی، به یقین که در ایاک نستعین هم صادقی، زیرا که اگر کسی خدا را شناخت و به عنوان عبودیت او را سجده کرد نمیتواند از دیگری استعانت جوید، اما اگر او را نشناخت و نتوانست او را سجده کند در کارهای خود حیران و سرگردان می ماند و هر لحظه به جائی 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رسم است که بنده از مولای خود استعانت جوید، حال اگر انسان خدای خود را نشناخت و سجده اش به قلب نبود و بلکه به صورت بود، همچون گدایان کوچه و بازار در بدر و سرگردان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تاقمار عشق با او باختم</w:t>
      </w:r>
    </w:p>
    <w:p>
      <w:pPr>
        <w:pStyle w:val="BookText"/>
        <w:rPr/>
      </w:pPr>
      <w:r>
        <w:rPr>
          <w:rFonts w:ascii="IRNazanin" w:hAnsi="IRNazanin" w:eastAsia="IRNazanin"/>
          <w:color w:val="111111"/>
          <w:sz w:val="28"/>
          <w:sz w:val="28"/>
          <w:szCs w:val="28"/>
          <w:rtl w:val="true"/>
          <w:lang w:bidi="fa-IR"/>
        </w:rPr>
        <w:t>جز در او من دری نشناختم</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عزیز بر تو باد که شب و روز بکوشی شاید از چشمه عبادت جرعه ای بنوشی و گوش فرا دار شاید این عبارت را بشنوی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عبدی اطعنی حتی اجعلک مثلی انا حی لا یموت اجعلک حیا لا تموت و انا اقول للاشیاء کن فیکون و انت تقول للاشیاء 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من مرا اطاعت کن تا تو را مثل خود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زنده ای هستم که هرگز نمی میرم تو را نیز زنده ای گردانم که و هرگز نخواهی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هر چه گویم موجود شو، موجود می شود و تو نیز بر اثر عبادت و بندگی من به هر چه گوئی موجود شود، موجود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 است در این بحر بجوئید که هست</w:t>
      </w:r>
    </w:p>
    <w:p>
      <w:pPr>
        <w:pStyle w:val="BookText"/>
        <w:rPr/>
      </w:pPr>
      <w:r>
        <w:rPr>
          <w:rFonts w:ascii="IRNazanin" w:hAnsi="IRNazanin" w:eastAsia="IRNazanin"/>
          <w:color w:val="111111"/>
          <w:sz w:val="28"/>
          <w:sz w:val="28"/>
          <w:szCs w:val="28"/>
          <w:rtl w:val="true"/>
          <w:lang w:bidi="fa-IR"/>
        </w:rPr>
        <w:t>وندر طلبش جمله بپوئید که هست</w:t>
      </w:r>
    </w:p>
    <w:p>
      <w:pPr>
        <w:pStyle w:val="BookText"/>
        <w:rPr/>
      </w:pPr>
      <w:r>
        <w:rPr>
          <w:rFonts w:ascii="IRNazanin" w:hAnsi="IRNazanin" w:eastAsia="IRNazanin"/>
          <w:color w:val="111111"/>
          <w:sz w:val="28"/>
          <w:sz w:val="28"/>
          <w:szCs w:val="28"/>
          <w:rtl w:val="true"/>
          <w:lang w:bidi="fa-IR"/>
        </w:rPr>
        <w:t>رفتند روندگان و گفتند نبود</w:t>
      </w:r>
    </w:p>
    <w:p>
      <w:pPr>
        <w:pStyle w:val="BookText"/>
        <w:rPr/>
      </w:pPr>
      <w:r>
        <w:rPr>
          <w:rFonts w:ascii="IRNazanin" w:hAnsi="IRNazanin" w:eastAsia="IRNazanin"/>
          <w:color w:val="111111"/>
          <w:sz w:val="28"/>
          <w:sz w:val="28"/>
          <w:szCs w:val="28"/>
          <w:rtl w:val="true"/>
          <w:lang w:bidi="fa-IR"/>
        </w:rPr>
        <w:t>رفتیم و ندیدیم بجوئید که هست</w:t>
      </w:r>
    </w:p>
    <w:p>
      <w:pPr>
        <w:pStyle w:val="BookText"/>
        <w:rPr/>
      </w:pPr>
      <w:r>
        <w:rPr>
          <w:rFonts w:ascii="IRNazanin" w:hAnsi="IRNazanin" w:eastAsia="IRNazanin"/>
          <w:color w:val="111111"/>
          <w:sz w:val="28"/>
          <w:sz w:val="28"/>
          <w:szCs w:val="28"/>
          <w:rtl w:val="true"/>
          <w:lang w:bidi="fa-IR"/>
        </w:rPr>
        <w:t>بدان که اهل سنت دو دسته اند، یک دسته جبری اند که می گویند خداوند همه امور را مقدر کرده است و آنچه که از ما به ظهور می رسد به اختیار نیست بلکه مجبوریم که چنین کنیم، و دسته دیگر می گویند خدا ما را خلق کرد و امور ما را به خود ما واگذاشت و او را هیچ مدخلیتی در کار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 عقیده هر دو طایفه را 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می گوید ما مجبوریم و فعل ما فعل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او را رد می کنند، زیرا حاکی از آن است که ما نیز فعلی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آنکه میگوید خدا ما را به خود واگذاشته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سفری را که در پیش داریم، اگر در راه باشیم به مقصد می رسیم و وقتی به منزل رسیدیم همه چیز برای ما مهیا است، و اگر خدای ناکرده گمراه شدیم عاقبت در تیه ضلالت هلاک خواهیم شد، این است که از خداوند سؤال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ما را به راه راست که راه اولیاء است و از آنها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هدایت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راهی است که یک دسته به طرف راست رفتند و از آن خارج شدند و دسته دیگر به طرف چپ رفتند و هر دو دسته دچار افراط و تفریط شدند، که خداوند از افراط کاران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تفریط کنندگان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از علماء دو نوع تعبیر برای 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علیهم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گفته اند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نصاری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علیهم، قوم یهود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نصاری راه را نشناخته و گم شدند،</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یهود راه را دانستند و به هوای نفس از آن عدول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افراط علی اللهیان هستند و اهل تفریط ناصبی ها، و اهل صراط مستقیم شیعیان اثنی عشری </w:t>
      </w:r>
    </w:p>
    <w:p>
      <w:pPr>
        <w:pStyle w:val="BookText"/>
        <w:rPr/>
      </w:pP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حقیر، همین اهل شریعت مقدسه، یعنی شیعیان اثنی عشری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برای تحصیل دنیا عمل می کنند، و غرضشان از نماز و روزه و خمس و حج تحصیل دنیا است و می خواهند خود را نزد مردم مقدس جلوه دهند و از این راه</w:t>
      </w:r>
    </w:p>
    <w:p>
      <w:pPr>
        <w:pStyle w:val="BookText"/>
        <w:rPr/>
      </w:pPr>
      <w:r>
        <w:rPr>
          <w:rFonts w:ascii="IRNazanin" w:hAnsi="IRNazanin" w:eastAsia="IRNazanin"/>
          <w:color w:val="111111"/>
          <w:sz w:val="28"/>
          <w:sz w:val="28"/>
          <w:szCs w:val="28"/>
          <w:rtl w:val="true"/>
          <w:lang w:bidi="fa-IR"/>
        </w:rPr>
        <w:t>بهره ای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 اهل آخرتند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دنیا را نمی خواهند اما غرضشان از عبادت تحصیل حور و قصور و خلاصی از آتش جهنم است، اینها همان ضالین و گمراهان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 هستند که طالب خدا می باشند و غرضشان از عبادت قرب به خداوند و معرفت حق جل جلاله است، که اینان همان انعمت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زاهد از تو حور میخواهد قصورش بین</w:t>
      </w:r>
    </w:p>
    <w:p>
      <w:pPr>
        <w:pStyle w:val="BookText"/>
        <w:rPr/>
      </w:pPr>
      <w:r>
        <w:rPr>
          <w:rFonts w:ascii="IRNazanin" w:hAnsi="IRNazanin" w:eastAsia="IRNazanin"/>
          <w:color w:val="111111"/>
          <w:sz w:val="28"/>
          <w:sz w:val="28"/>
          <w:szCs w:val="28"/>
          <w:rtl w:val="true"/>
          <w:lang w:bidi="fa-IR"/>
        </w:rPr>
        <w:t>بجئت می گریزد از درت یا رب شعورش بین</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آخر کسانی مانند اویس قرنی و سلمان فارسی و ابوذر و مقداد و عمار یاسر و کمیل بن زیاد و مالک اشتر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در باره مالک اشتر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لی کما کنت 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مالک برای من همانطور بود که من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این بزرگوار چه بود، جانم به فدایش که خدا مرا خاک پای او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حضرت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اویس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بوی خدا از سوی یمن به مشام من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چنین آمده است که در اثناء جنگ صفین مردم دسته دسته از اطراف می آمدند و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کرده و به سپاه آن حضرت می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فرمودند که امروز صد نفر می آیند و با من بیعت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و نه نفر آمدند و روز بلند شد و وقت آن رسید که حضرت برای استراحت بروند، اما همچنان در آفتاب گرم نشسته و انتظار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 شبهه ای برای من پدید آمد، زیرا تاکنون هر چه آن حضرت فرموده بودند تخلف نپذیرفته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همچنان منتظر بودند که اویس قرنی از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ابتدا حضرت را نشناخت، سؤال کرد و حضرت را به او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خدمت آن حضرت رسید،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آمده ای؟ عرض کرد برای اینکه با شما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بیعت کنی؟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بمهجتی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سویدای قلب خود، و با دو دست با آن حضرت </w:t>
      </w:r>
    </w:p>
    <w:p>
      <w:pPr>
        <w:pStyle w:val="BookText"/>
        <w:rPr/>
      </w:pPr>
      <w:r>
        <w:rPr>
          <w:rFonts w:ascii="IRNazanin" w:hAnsi="IRNazanin" w:eastAsia="IRNazanin"/>
          <w:color w:val="111111"/>
          <w:sz w:val="28"/>
          <w:sz w:val="28"/>
          <w:szCs w:val="28"/>
          <w:rtl w:val="true"/>
          <w:lang w:bidi="fa-IR"/>
        </w:rPr>
        <w:t>بیعت کرد، و این امر منحصر و مختص به خود او بود زیرا باقی مردم با یک دست بیعت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آن بزرگوار با دو شمشیر، یکی در دست راست و دیگری در دست چپ، جهاد کرد تا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سپر را به دست چپ می گرفتند تا خود را حفظ کنند، اما این بزرگوار تمام همش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خود خبری نداشت، جانم به فدایش باد که آن را قابل ندانست که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بمهجتی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عزیز بهتر آن است که در هنگام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بزرگواران را در نظر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که وقتی بنده شروع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 حضرت حق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عبدی و لعبدی ما 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بنده من است و آنچه او بخواهد به او عطا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ایراد کردند که شما می 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راهدنا 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آنکه تحصیل حاصل محال است، بنابراین معلوم می شود که شما گمراه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معصوم علیه السلام سؤال کردند،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ثبتنا علی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بر راه راست ثابت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انسان در هر قدم محتاج به یافتن راه 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طلبکار خدا را منزل از ره دورتر باشد</w:t>
      </w:r>
    </w:p>
    <w:p>
      <w:pPr>
        <w:pStyle w:val="BookText"/>
        <w:rPr/>
      </w:pPr>
      <w:r>
        <w:rPr>
          <w:rFonts w:ascii="IRNazanin" w:hAnsi="IRNazanin" w:eastAsia="IRNazanin"/>
          <w:color w:val="111111"/>
          <w:sz w:val="28"/>
          <w:sz w:val="28"/>
          <w:szCs w:val="28"/>
          <w:rtl w:val="true"/>
          <w:lang w:bidi="fa-IR"/>
        </w:rPr>
        <w:t>به دریاچون رسد سیلاب آغاز سفر باشد</w:t>
      </w:r>
    </w:p>
    <w:p>
      <w:pPr>
        <w:pStyle w:val="BookText"/>
        <w:rPr/>
      </w:pPr>
      <w:r>
        <w:rPr>
          <w:rFonts w:ascii="IRNazanin" w:hAnsi="IRNazanin" w:eastAsia="IRNazanin"/>
          <w:color w:val="111111"/>
          <w:sz w:val="28"/>
          <w:sz w:val="28"/>
          <w:szCs w:val="28"/>
          <w:rtl w:val="true"/>
          <w:lang w:bidi="fa-IR"/>
        </w:rPr>
        <w:t>گفته اند راهدنا الصراط، دعایی است مصدر به ثنا، چون نماز گزار ثنای حضرت حق را گوید، پس از اظهار عبودیت، هدایت و ثبات بر آنرا سؤال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 و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 مع الغیرند و این به خاطر آن است که نمازگزار عمل خود را در عمل دیگران داخل کند که شاید بواسطه آنها عمل او نیز مورد قبول افتد، و همچنین است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اهدناه، زیرا قطعا حضرت حق را بندگانی است که دعای آنها را رد نمی کند، بلکه گفته اند اگر نخواستی دادندی بیخواست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دعا از تو اجابت هم ز تو</w:t>
      </w:r>
    </w:p>
    <w:p>
      <w:pPr>
        <w:pStyle w:val="BookText"/>
        <w:rPr/>
      </w:pPr>
      <w:r>
        <w:rPr>
          <w:rFonts w:ascii="IRNazanin" w:hAnsi="IRNazanin" w:eastAsia="IRNazanin"/>
          <w:color w:val="111111"/>
          <w:sz w:val="28"/>
          <w:sz w:val="28"/>
          <w:szCs w:val="28"/>
          <w:rtl w:val="true"/>
          <w:lang w:bidi="fa-IR"/>
        </w:rPr>
        <w:t>ایمنی از تو مهابت هم ز تو</w:t>
      </w:r>
    </w:p>
    <w:p>
      <w:pPr>
        <w:pStyle w:val="BookText"/>
        <w:rPr/>
      </w:pPr>
      <w:r>
        <w:rPr>
          <w:rFonts w:ascii="IRNazanin" w:hAnsi="IRNazanin" w:eastAsia="IRNazanin"/>
          <w:color w:val="111111"/>
          <w:sz w:val="28"/>
          <w:sz w:val="28"/>
          <w:szCs w:val="28"/>
          <w:rtl w:val="true"/>
          <w:lang w:bidi="fa-IR"/>
        </w:rPr>
        <w:t>ما نبودیم و تقاضا مان نبود</w:t>
      </w:r>
    </w:p>
    <w:p>
      <w:pPr>
        <w:pStyle w:val="BookText"/>
        <w:rPr/>
      </w:pPr>
      <w:r>
        <w:rPr>
          <w:rFonts w:ascii="IRNazanin" w:hAnsi="IRNazanin" w:eastAsia="IRNazanin"/>
          <w:color w:val="111111"/>
          <w:sz w:val="28"/>
          <w:sz w:val="28"/>
          <w:szCs w:val="28"/>
          <w:rtl w:val="true"/>
          <w:lang w:bidi="fa-IR"/>
        </w:rPr>
        <w:t>لطف تو ناگفته ما میشنود</w:t>
      </w:r>
    </w:p>
    <w:p>
      <w:pPr>
        <w:pStyle w:val="BookText"/>
        <w:rPr/>
      </w:pPr>
      <w:r>
        <w:rPr>
          <w:rFonts w:ascii="IRNazanin" w:hAnsi="IRNazanin" w:eastAsia="IRNazanin"/>
          <w:color w:val="111111"/>
          <w:sz w:val="28"/>
          <w:sz w:val="28"/>
          <w:szCs w:val="28"/>
          <w:rtl w:val="true"/>
          <w:lang w:bidi="fa-IR"/>
        </w:rPr>
        <w:t>این دعاها بخشش و تعلیم توست</w:t>
      </w:r>
    </w:p>
    <w:p>
      <w:pPr>
        <w:pStyle w:val="BookText"/>
        <w:rPr/>
      </w:pPr>
      <w:r>
        <w:rPr>
          <w:rFonts w:ascii="IRNazanin" w:hAnsi="IRNazanin" w:eastAsia="IRNazanin"/>
          <w:color w:val="111111"/>
          <w:sz w:val="28"/>
          <w:sz w:val="28"/>
          <w:szCs w:val="28"/>
          <w:rtl w:val="true"/>
          <w:lang w:bidi="fa-IR"/>
        </w:rPr>
        <w:t>ورنه درگلخن گلستان از چه رست</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قشیری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راهدنا، گفته است که مقصود زائل کردن ظلمات احوال ما است تا به انوار قدس تو از رجوع به طلب ظلال خود مستغنی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سایه پندار و جد و جهد ما را از میان بردار تا دیده ما به نور آفتاب شهود روشن شود و راه تو را بکشش محبت و </w:t>
      </w:r>
    </w:p>
    <w:p>
      <w:pPr>
        <w:pStyle w:val="BookText"/>
        <w:rPr/>
      </w:pPr>
      <w:r>
        <w:rPr>
          <w:rFonts w:ascii="IRNazanin" w:hAnsi="IRNazanin" w:eastAsia="IRNazanin"/>
          <w:color w:val="111111"/>
          <w:sz w:val="28"/>
          <w:sz w:val="28"/>
          <w:szCs w:val="28"/>
          <w:rtl w:val="true"/>
          <w:lang w:bidi="fa-IR"/>
        </w:rPr>
        <w:t>جذبه شوق به سر بریم نه با پندار سعی و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تکرار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از اینرو است که راه خدا را در راه است، یکی از بنده به خدا و دیگری از خدا به بنده، که راه اول پردزد و دغل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خلیلی قطاع الفیافی الی الحمی</w:t>
      </w:r>
    </w:p>
    <w:p>
      <w:pPr>
        <w:pStyle w:val="BookText"/>
        <w:rPr/>
      </w:pPr>
      <w:r>
        <w:rPr>
          <w:rFonts w:ascii="IRNazanin" w:hAnsi="IRNazanin" w:eastAsia="IRNazanin"/>
          <w:color w:val="111111"/>
          <w:sz w:val="28"/>
          <w:sz w:val="28"/>
          <w:szCs w:val="28"/>
          <w:rtl w:val="true"/>
          <w:lang w:bidi="fa-IR"/>
        </w:rPr>
        <w:t>کثیر و ان الواصلون قلائل</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بیابان پیمایان به سوی حریم قدس الهی، و حال آنکه به مقصد رسیدگان بسیار اند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راهی که از خدا به بنده است، من دخلها کان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الذین انعمت علیهم بقبول الولایة فان امة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کلهم کانوا فی الصراط المستقیم فلما مات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قسموا قسمین قسم اقروا بالولایة و قسم انکروه فسأل من الله أن یهدیه صراط الذین اقروا بالوصایة و دخلوا فی باب الولایة الذی من دخله کان آمنا فهی البیت الذی قال فیه و من دخله کان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کسانی که با قبول ولایت، به آنها نعمت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 تردید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تماما بر صراط مستقیم بودند، تا اینکه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 و امت او به دو گروه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به ولایت اقرار نمودند و گروهی که آنرا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گزار از خداوند می خواهد که او را به راه کسانی که اقرار به وصایت نمودند و در باب ولایت داخل شدند هدایت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دری که هر کس از آن در وارد شد از عذاب الهی ایمن گشت، و این همان خانه ای است که خداوند در باره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در آن وارد شود ایمن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حار همدان من یمت یرنی</w:t>
      </w:r>
    </w:p>
    <w:p>
      <w:pPr>
        <w:pStyle w:val="BookText"/>
        <w:rPr/>
      </w:pPr>
      <w:r>
        <w:rPr>
          <w:rFonts w:ascii="IRNazanin" w:hAnsi="IRNazanin" w:eastAsia="IRNazanin"/>
          <w:color w:val="111111"/>
          <w:sz w:val="28"/>
          <w:sz w:val="28"/>
          <w:szCs w:val="28"/>
          <w:rtl w:val="true"/>
          <w:lang w:bidi="fa-IR"/>
        </w:rPr>
        <w:t>من مؤمن او منافق قبلا</w:t>
      </w:r>
    </w:p>
    <w:p>
      <w:pPr>
        <w:pStyle w:val="BookText"/>
        <w:rPr/>
      </w:pPr>
      <w:r>
        <w:rPr>
          <w:rFonts w:ascii="IRNazanin" w:hAnsi="IRNazanin" w:eastAsia="IRNazanin"/>
          <w:color w:val="111111"/>
          <w:sz w:val="28"/>
          <w:sz w:val="28"/>
          <w:szCs w:val="28"/>
          <w:rtl w:val="true"/>
          <w:lang w:bidi="fa-IR"/>
        </w:rPr>
        <w:t>و انت عند الصراط معترضی</w:t>
      </w:r>
    </w:p>
    <w:p>
      <w:pPr>
        <w:pStyle w:val="BookText"/>
        <w:rPr/>
      </w:pPr>
      <w:r>
        <w:rPr>
          <w:rFonts w:ascii="Amiri" w:hAnsi="Amiri" w:eastAsia="Amiri" w:cs="Amiri"/>
          <w:color w:val="111111"/>
          <w:sz w:val="28"/>
          <w:sz w:val="28"/>
          <w:szCs w:val="28"/>
          <w:rtl w:val="true"/>
          <w:lang w:bidi="ar-SA"/>
        </w:rPr>
        <w:t>ولا تخف عثرة و لا زللا</w:t>
      </w:r>
    </w:p>
    <w:p>
      <w:pPr>
        <w:pStyle w:val="BookText"/>
        <w:rPr/>
      </w:pPr>
      <w:r>
        <w:rPr>
          <w:rFonts w:ascii="IRNazanin" w:hAnsi="IRNazanin" w:eastAsia="IRNazanin"/>
          <w:color w:val="111111"/>
          <w:sz w:val="28"/>
          <w:sz w:val="28"/>
          <w:szCs w:val="28"/>
          <w:rtl w:val="true"/>
          <w:lang w:bidi="fa-IR"/>
        </w:rPr>
        <w:t>اقول للنارحین تعرض للعرض</w:t>
      </w:r>
    </w:p>
    <w:p>
      <w:pPr>
        <w:pStyle w:val="BookText"/>
        <w:rPr/>
      </w:pPr>
      <w:r>
        <w:rPr>
          <w:rFonts w:ascii="IRNazanin" w:hAnsi="IRNazanin" w:eastAsia="IRNazanin"/>
          <w:color w:val="111111"/>
          <w:sz w:val="28"/>
          <w:sz w:val="28"/>
          <w:szCs w:val="28"/>
          <w:rtl w:val="true"/>
          <w:lang w:bidi="fa-IR"/>
        </w:rPr>
        <w:t>ذره لاتقربی الرجلا</w:t>
      </w:r>
    </w:p>
    <w:p>
      <w:pPr>
        <w:pStyle w:val="BookText"/>
        <w:rPr/>
      </w:pPr>
      <w:r>
        <w:rPr>
          <w:rFonts w:ascii="IRNazanin" w:hAnsi="IRNazanin" w:eastAsia="IRNazanin"/>
          <w:color w:val="111111"/>
          <w:sz w:val="28"/>
          <w:sz w:val="28"/>
          <w:szCs w:val="28"/>
          <w:rtl w:val="true"/>
          <w:lang w:bidi="fa-IR"/>
        </w:rPr>
        <w:t>هذا لنا شیعة وشیعتنا</w:t>
      </w:r>
    </w:p>
    <w:p>
      <w:pPr>
        <w:pStyle w:val="BookText"/>
        <w:rPr/>
      </w:pPr>
      <w:r>
        <w:rPr>
          <w:rFonts w:ascii="IRNazanin" w:hAnsi="IRNazanin" w:eastAsia="IRNazanin"/>
          <w:color w:val="111111"/>
          <w:sz w:val="28"/>
          <w:sz w:val="28"/>
          <w:szCs w:val="28"/>
          <w:rtl w:val="true"/>
          <w:lang w:bidi="fa-IR"/>
        </w:rPr>
        <w:t>و اعطانی الله فیهم الأملا</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 همدانی هر مؤمن یا منافقی که بمیرد، به هنگام مرگ مرا پیش روی خود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نزد صراط بر من عرضه خواهی شد، و در آن هنگام از خطا و لغزش بیمناک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آتش دوزخ راه را بر یکی از شما ببندد، به او خواهیم گفت</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این مرد را رها کن و به او نزدیک مشو، زیرا که او شیعه ما است و خداوند آرزوی </w:t>
      </w:r>
    </w:p>
    <w:p>
      <w:pPr>
        <w:pStyle w:val="BookText"/>
        <w:rPr/>
      </w:pPr>
      <w:r>
        <w:rPr>
          <w:rFonts w:ascii="IRNazanin" w:hAnsi="IRNazanin" w:eastAsia="IRNazanin"/>
          <w:color w:val="111111"/>
          <w:sz w:val="28"/>
          <w:sz w:val="28"/>
          <w:szCs w:val="28"/>
          <w:rtl w:val="true"/>
          <w:lang w:bidi="fa-IR"/>
        </w:rPr>
        <w:t>شیعیان ما را برآورده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صراط الذین انعمت علیهم، بمشاهدة المنعم دون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به راه کسانی هدایت فرما که فارغ از دیدن نعمت بواسطة توفیق مشاهده منعم، نسبت به آنها انعام 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دیاری که توثی بودنم آنجا کافی است</w:t>
      </w:r>
    </w:p>
    <w:p>
      <w:pPr>
        <w:pStyle w:val="BookText"/>
        <w:rPr/>
      </w:pPr>
      <w:r>
        <w:rPr>
          <w:rFonts w:ascii="IRNazanin" w:hAnsi="IRNazanin" w:eastAsia="IRNazanin"/>
          <w:color w:val="111111"/>
          <w:sz w:val="28"/>
          <w:sz w:val="28"/>
          <w:szCs w:val="28"/>
          <w:rtl w:val="true"/>
          <w:lang w:bidi="fa-IR"/>
        </w:rPr>
        <w:t>آرزوی دگرم غایت بی انصافی است</w:t>
      </w:r>
    </w:p>
    <w:p>
      <w:pPr>
        <w:pStyle w:val="BookText"/>
        <w:rPr/>
      </w:pPr>
      <w:r>
        <w:rPr>
          <w:rFonts w:ascii="IRNazanin" w:hAnsi="IRNazanin" w:eastAsia="IRNazanin"/>
          <w:color w:val="111111"/>
          <w:sz w:val="28"/>
          <w:sz w:val="28"/>
          <w:szCs w:val="28"/>
          <w:rtl w:val="true"/>
          <w:lang w:bidi="fa-IR"/>
        </w:rPr>
        <w:t>و چه نیکو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 ساقی مرا هم نقل و هم جام است هم باده</w:t>
      </w:r>
    </w:p>
    <w:p>
      <w:pPr>
        <w:pStyle w:val="BookText"/>
        <w:rPr/>
      </w:pPr>
      <w:r>
        <w:rPr>
          <w:rFonts w:ascii="IRNazanin" w:hAnsi="IRNazanin" w:eastAsia="IRNazanin"/>
          <w:color w:val="111111"/>
          <w:sz w:val="28"/>
          <w:sz w:val="28"/>
          <w:szCs w:val="28"/>
          <w:rtl w:val="true"/>
          <w:lang w:bidi="fa-IR"/>
        </w:rPr>
        <w:t>مدامم از لب ساقی بود اسباب آماده</w:t>
      </w:r>
    </w:p>
    <w:p>
      <w:pPr>
        <w:pStyle w:val="BookText"/>
        <w:rPr/>
      </w:pPr>
      <w:r>
        <w:rPr>
          <w:rFonts w:ascii="IRNazanin" w:hAnsi="IRNazanin" w:eastAsia="IRNazanin"/>
          <w:color w:val="111111"/>
          <w:sz w:val="28"/>
          <w:sz w:val="28"/>
          <w:szCs w:val="28"/>
          <w:rtl w:val="true"/>
          <w:lang w:bidi="fa-IR"/>
        </w:rPr>
        <w:t>پس اگر خداوند کسی را به این نعمت سرافراز فرمود همیشه در عیش و طرب است و هیچ وقت هم و غمی برای او نیست، زیرا مشاهده محبوب او را از مشاهده هر چیزی مستغنی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فارض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 لحدق استغنیت عن قدح</w:t>
      </w:r>
    </w:p>
    <w:p>
      <w:pPr>
        <w:pStyle w:val="BookText"/>
        <w:rPr/>
      </w:pPr>
      <w:r>
        <w:rPr>
          <w:rFonts w:ascii="IRNazanin" w:hAnsi="IRNazanin" w:eastAsia="IRNazanin"/>
          <w:color w:val="111111"/>
          <w:sz w:val="28"/>
          <w:sz w:val="28"/>
          <w:szCs w:val="28"/>
          <w:rtl w:val="true"/>
          <w:lang w:bidi="fa-IR"/>
        </w:rPr>
        <w:t>و من شمائلها لاعن شمولی و نشوتی</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بدیدن شمائل او نه از حضور و حرکتم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غیرالمغضوب علیهم، بترک حسن الأدب فی وقت القیام لخدمتک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راه کسانی که با ترک حسن ادب به هنگام قیام برای خدمت تو، مورد غضب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قبلا ذکر شد، در حین قرائت این سوره، خداوند سه بار به بنده خطاب فرماید که ای بنده من تو اگر با من صحبت میداری پس چرا توجهات به من</w:t>
      </w:r>
    </w:p>
    <w:p>
      <w:pPr>
        <w:pStyle w:val="BookText"/>
        <w:rPr/>
      </w:pPr>
      <w:r>
        <w:rPr>
          <w:rFonts w:ascii="IRNazanin" w:hAnsi="IRNazanin" w:eastAsia="IRNazanin"/>
          <w:color w:val="111111"/>
          <w:sz w:val="28"/>
          <w:sz w:val="28"/>
          <w:szCs w:val="28"/>
          <w:rtl w:val="true"/>
          <w:lang w:bidi="fa-IR"/>
        </w:rPr>
        <w:t xml:space="preserve">نیست؟ تا بنده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که اگر باز هم ملتفت نشد، مورد غضب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خواهیم توفیق ادب</w:t>
      </w:r>
    </w:p>
    <w:p>
      <w:pPr>
        <w:pStyle w:val="BookText"/>
        <w:rPr/>
      </w:pPr>
      <w:r>
        <w:rPr>
          <w:rFonts w:ascii="IRNazanin" w:hAnsi="IRNazanin" w:eastAsia="IRNazanin"/>
          <w:color w:val="111111"/>
          <w:sz w:val="28"/>
          <w:sz w:val="28"/>
          <w:szCs w:val="28"/>
          <w:rtl w:val="true"/>
          <w:lang w:bidi="fa-IR"/>
        </w:rPr>
        <w:t>بی ادب محروم ماند از فیض رب</w:t>
      </w:r>
    </w:p>
    <w:p>
      <w:pPr>
        <w:pStyle w:val="BookText"/>
        <w:rPr/>
      </w:pPr>
      <w:r>
        <w:rPr>
          <w:rFonts w:ascii="IRNazanin" w:hAnsi="IRNazanin" w:eastAsia="IRNazanin"/>
          <w:color w:val="111111"/>
          <w:sz w:val="28"/>
          <w:sz w:val="28"/>
          <w:szCs w:val="28"/>
          <w:rtl w:val="true"/>
          <w:lang w:bidi="fa-IR"/>
        </w:rPr>
        <w:t>بی ادب تنها نه خود را داشت بد</w:t>
      </w:r>
    </w:p>
    <w:p>
      <w:pPr>
        <w:pStyle w:val="BookText"/>
        <w:rPr/>
      </w:pPr>
      <w:r>
        <w:rPr>
          <w:rFonts w:ascii="IRNazanin" w:hAnsi="IRNazanin" w:eastAsia="IRNazanin"/>
          <w:color w:val="111111"/>
          <w:sz w:val="28"/>
          <w:sz w:val="28"/>
          <w:szCs w:val="28"/>
          <w:rtl w:val="true"/>
          <w:lang w:bidi="fa-IR"/>
        </w:rPr>
        <w:t>بلکه آتش در همه آفاق زد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رؤیة ذلک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طریق اشخاصی که گمراه شدند و نفهمیدند که آنچه هست از تو است، و گمان کردند که خود کاری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ادب را به جای آوردند ولی غافل از منعم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ادبی نکردند، اما نفهمیدند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گله و شکایت می کنند که دعا کردیم و اجابت نشد، به خلاف آنهایی که همیشه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اتمم علینا نعمتک ففی شواهد آلاء الکریم تتمیم نعمائه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bookmarkStart w:id="391" w:name="pg14388_133487"/>
    </w:p>
    <w:p>
      <w:pPr>
        <w:pStyle w:val="BookText"/>
        <w:rPr/>
      </w:pPr>
      <w:bookmarkEnd w:id="391"/>
      <w:r>
        <w:rPr>
          <w:rFonts w:ascii="IRNazanin" w:hAnsi="IRNazanin" w:eastAsia="IRNazanin"/>
          <w:color w:val="111111"/>
          <w:sz w:val="28"/>
          <w:sz w:val="28"/>
          <w:szCs w:val="28"/>
          <w:rtl w:val="true"/>
          <w:lang w:bidi="fa-IR"/>
        </w:rPr>
        <w:t>جاد</w:t>
      </w:r>
    </w:p>
    <w:p>
      <w:pPr>
        <w:pStyle w:val="BookText"/>
        <w:rPr/>
      </w:pPr>
      <w:r>
        <w:rPr>
          <w:rFonts w:ascii="IRNazanin" w:hAnsi="IRNazanin" w:eastAsia="IRNazanin"/>
          <w:color w:val="111111"/>
          <w:sz w:val="28"/>
          <w:sz w:val="28"/>
          <w:szCs w:val="28"/>
          <w:rtl w:val="true"/>
          <w:lang w:bidi="fa-IR"/>
        </w:rPr>
        <w:t>پروردگارا نعمت خود را بر ما تمام فرما، پس در آثار نعمتهای شخص کریم اتمام نعمتهایش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گوید من کاری کردم، بلکه می گوید تو عطا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منک الاکرام فتفضل علینا بالاتمام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بزرگواری و بخشندگی از تو است،</w:t>
      </w:r>
    </w:p>
    <w:p>
      <w:pPr>
        <w:pStyle w:val="BookText"/>
        <w:rPr/>
      </w:pPr>
      <w:r>
        <w:rPr>
          <w:rFonts w:ascii="IRNazanin" w:hAnsi="IRNazanin" w:eastAsia="IRNazanin"/>
          <w:color w:val="111111"/>
          <w:sz w:val="28"/>
          <w:sz w:val="28"/>
          <w:szCs w:val="28"/>
          <w:rtl w:val="true"/>
          <w:lang w:bidi="fa-IR"/>
        </w:rPr>
        <w:t>پس با تمام کردن بخشش خود بر ما احسان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عزیز بدان که بعد از نماز تسبیح حضرت فاطمه زهرا علیها السلام بقدری فضیلت دارد که یکی نماز را خوانده و چون این تسبیح را به جای نیاورده بود به او گفتند نمازت را اعاده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سه مرتبه سوره توحید و سه مرتبه صلوات و سپس سه بار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w:t>
      </w:r>
    </w:p>
    <w:p>
      <w:pPr>
        <w:pStyle w:val="BookText"/>
        <w:rPr/>
      </w:pPr>
      <w:r>
        <w:rPr>
          <w:rFonts w:ascii="IRNazanin" w:hAnsi="IRNazanin" w:eastAsia="IRNazanin"/>
          <w:color w:val="111111"/>
          <w:sz w:val="28"/>
          <w:sz w:val="28"/>
          <w:szCs w:val="28"/>
          <w:rtl w:val="true"/>
          <w:lang w:bidi="fa-IR"/>
        </w:rPr>
        <w:t xml:space="preserve">یتق الله یجعل له مخرجا ویرزقه من حیث لا یحتسب ومن یتوکل علی الله فهو حبه ان الله بالغ أمره قد جعل الله کل شیء قذرة، </w:t>
      </w:r>
      <w:r>
        <w:rPr>
          <w:rStyle w:val="FootnoteAnchor"/>
          <w:rtl w:val="true"/>
        </w:rPr>
        <w:footnoteReference w:id="336"/>
      </w:r>
      <w:r>
        <w:rPr>
          <w:rFonts w:ascii="IRNazanin" w:hAnsi="IRNazanin" w:eastAsia="IRNazanin"/>
          <w:color w:val="111111"/>
          <w:sz w:val="28"/>
          <w:sz w:val="28"/>
          <w:szCs w:val="28"/>
          <w:rtl w:val="true"/>
          <w:lang w:bidi="fa-IR"/>
        </w:rPr>
        <w:t>را بخواند و به مقصد فتح باب به طرف بالای سر بدمد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 از رسول خدا صلی الله علیه و آله و سلم و امام صادق علیه السلام که خواندن این آیه پس از نماز موجب وسعت رزق و طول عمر و با ایمان از دنیا رفتن است</w:t>
      </w:r>
      <w:r>
        <w:rPr>
          <w:rFonts w:eastAsia="IRNazanin" w:cs="IRNazanin"/>
          <w:color w:val="111111"/>
          <w:sz w:val="28"/>
          <w:szCs w:val="28"/>
          <w:rtl w:val="true"/>
          <w:lang w:bidi="fa-IR"/>
        </w:rPr>
        <w:t>.</w:t>
      </w:r>
    </w:p>
    <w:p>
      <w:pPr>
        <w:pStyle w:val="Heading3"/>
        <w:numPr>
          <w:ilvl w:val="2"/>
          <w:numId w:val="1"/>
        </w:numPr>
        <w:rPr/>
      </w:pPr>
      <w:bookmarkStart w:id="392" w:name="__RefHeading___Toc7831091_3381743652"/>
      <w:bookmarkStart w:id="393" w:name="_Toc145"/>
      <w:bookmarkEnd w:id="392"/>
      <w:r>
        <w:rPr>
          <w:rtl w:val="true"/>
        </w:rPr>
        <w:t>تلاوت قرآن و شرایط و آثار آن و نکاتی چند در تفسیر برخی آیات کریمه</w:t>
      </w:r>
      <w:bookmarkEnd w:id="393"/>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قرء القرآن ولم یخضع لله و لم یرق قلبه و لا ینشئ حزن و اخلاصة فی سره فقد استهان بعظم شأن الله تعالی و خسر خسرانة 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فقارئ القرآن یحتاج الی ثلثة اشیاء قلب خاشع و بدن فارغ و موضع خال فاذا خشع لله قلبه فر منه الشیطان الرجیم قال الله تعالی فاذا قرأت القرآن فاستعذ بالله من الشیطان الرجیم </w:t>
      </w:r>
      <w:r>
        <w:rPr>
          <w:rStyle w:val="FootnoteAnchor"/>
          <w:rtl w:val="true"/>
        </w:rPr>
        <w:footnoteReference w:id="337"/>
      </w:r>
      <w:r>
        <w:rPr>
          <w:rFonts w:ascii="IRNazanin" w:hAnsi="IRNazanin" w:eastAsia="IRNazanin"/>
          <w:color w:val="111111"/>
          <w:sz w:val="28"/>
          <w:sz w:val="28"/>
          <w:szCs w:val="28"/>
          <w:rtl w:val="true"/>
          <w:lang w:bidi="fa-IR"/>
        </w:rPr>
        <w:t xml:space="preserve">فاذا تفرغ نفسه من الاسباب تجرد قلبه للقرائة و لا تعرضه عارض فیحرمه برکة نور القرآن و فوائده فاذا اتخذ مجلسا خالیة و اعتزل عن الخلق بعد أن اتی بالخصلتین الأولیین استأنس روحه و سره بالله عزوجل و وجد حلاوة مخاطبات الله عباد الصالحین و عظم لطفه بهم و مقام اختصاصه لهم بقبول کراماته و بدایع اشاراته فاذا شرب کأس من هذا المشرب لا یختار علی ذلک الحال حالا </w:t>
      </w:r>
    </w:p>
    <w:p>
      <w:pPr>
        <w:pStyle w:val="BookText"/>
        <w:rPr/>
      </w:pPr>
      <w:r>
        <w:rPr>
          <w:rFonts w:ascii="IRNazanin" w:hAnsi="IRNazanin" w:eastAsia="IRNazanin"/>
          <w:color w:val="111111"/>
          <w:sz w:val="28"/>
          <w:sz w:val="28"/>
          <w:szCs w:val="28"/>
          <w:rtl w:val="true"/>
          <w:lang w:bidi="fa-IR"/>
        </w:rPr>
        <w:t>و لا علی ذلک الوقت وقتأ بل یؤثره علی کل طاعة و عبادة لان فیه المناجات مع الرب بلاواسطة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کیف تقرأکتاب ربک و منشور ولایتک و کیف تجیب اوامره و تجتنب نواهیه و کیف تمتثل حدوده فانه کتاب عزیز لا یأتیه الباطل من بین یدیه ولا من خلفه تنزیل من حکیم حمید فرتله ترتیلا وقف عند وعده و وعیده و تفکر فی امثاله و مواعظه و احذر ان تقع من اقامتک فی حروفه فی اضاعة حدوده</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کسی که به هنگام قرائت قرآن، در برابر عظمت ذات پروردگار، خاضع و خاکسار نگردد و قلبش رقت نگیرد و حالت حزن و اندوه بر او چیره نگردد و در عمق وجود خود خلاص و رهایی نیابد، نسبت به شأن خداوند جل جلاله استخفاف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خواننده قرآن به سه چیز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خاشع، بدن فارغ و محل خالی از اغیار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قلب آدمی خاشع شود، شیطان از او می گریزد و خداوند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به قرائت قرآن، مصمم شدی، نخست از شر شیطان، به حضرت باری تعالی پناهنده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نفس انسان، فارغ و آسوده از اسباب دنیوی باشد، قلب او تجرد لازم را برای تلاوت قرآن، حاصل خواهد کرد و از عوارض باز دارنده، که موجب محرومیت وی از برکات نور قرآن است، امان می یابد و اگر محل خالی از اغیار داشته و به دو وصف نخستین نیز متصف باشد، و در این حال به تلاوت کلام الله بپردازد، روح و ضمیرش با خداوند متعال مأنوس می شود و حلاوت و لذت گفتگو و مخاطبه حق را با بندگان صالح درک می کند و از الطاف عظیم خاص و کرامات لطیف و عزیزی که نسبت به چنین مردمی معمول فرموده است، بهره مند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 که اگر بنده ای از این جام مرحمت و لطف، جرعه ای نوشد، تا ابد سر مست خواهد ماند و حالی را بر آن حال و زمانی را بر آن زمان که به قرائت کلام الله سرگرم است، ترجیح و تفضیل نخواهد داد، بلکه این کار را از هر طاعت و عبادتی دل انگیز تر و والاتر می یابد، زیرا که در حقیقت، با تلاوت قرآن مجید، بی واسطه با پروردگار خود، در مناجات و راز و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نکو بنگر که چگونه کتاب پروردگارت و فرمان ولایتت را می خوانی و به اوامر و نواهی آن، پاسخ اطاعت میدهی و چه سان حدود آن را رعایت می کنی که قرآن، کتابی عزیز از جانب پروردگار حکیم و پسندیده است که باطل را از هیچ سو بر آن راهی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مراقب باش که حق تلاوت آن بگزاری و از برابر وعده ها و وعیدهای آن، شتابزده مگذری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امثال و مواعظ آن، تفکر و تأمل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که با دقت در الفاظ قرآن، از مراقبت نسبت به معانی آن، با زمانی و حدود آن را ضایع و تباه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امام صادق علیه السلام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التعوذ تطهیر الفم عن الکذب و الغیبة و البهتان، تعظیمة لقرائة القرآن و الاستیذان المکالمة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استعاذه که در حقیقت، پناه بردن به خداوند متعال از شر شیطان است، موجب تطهیر دهان از پلیدی دروغ و غیبت و تهمت است که به منظور</w:t>
      </w:r>
    </w:p>
    <w:p>
      <w:pPr>
        <w:pStyle w:val="BookText"/>
        <w:rPr/>
      </w:pPr>
      <w:r>
        <w:rPr>
          <w:rFonts w:ascii="IRNazanin" w:hAnsi="IRNazanin" w:eastAsia="IRNazanin"/>
          <w:color w:val="111111"/>
          <w:sz w:val="28"/>
          <w:sz w:val="28"/>
          <w:szCs w:val="28"/>
          <w:rtl w:val="true"/>
          <w:lang w:bidi="fa-IR"/>
        </w:rPr>
        <w:t>آمادگی برای تلاوت قرآن مجید به عمل می آید و آدمی با این ذکر، رخصت می یابد که بوسیله آیات مبارکه آن، با پروردگار رحمن، مکالمه و گفتگو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هزار مرتبه شویم دهان به مشک و گلاب</w:t>
      </w:r>
    </w:p>
    <w:p>
      <w:pPr>
        <w:pStyle w:val="BookText"/>
        <w:rPr/>
      </w:pPr>
      <w:r>
        <w:rPr>
          <w:rFonts w:ascii="IRNazanin" w:hAnsi="IRNazanin" w:eastAsia="IRNazanin"/>
          <w:color w:val="111111"/>
          <w:sz w:val="28"/>
          <w:sz w:val="28"/>
          <w:szCs w:val="28"/>
          <w:rtl w:val="true"/>
          <w:lang w:bidi="fa-IR"/>
        </w:rPr>
        <w:t>هنوز نام تو بردن کمال بی ادبی است</w:t>
      </w:r>
    </w:p>
    <w:p>
      <w:pPr>
        <w:pStyle w:val="BookText"/>
        <w:rPr/>
      </w:pPr>
      <w:r>
        <w:rPr>
          <w:rFonts w:ascii="IRNazanin" w:hAnsi="IRNazanin" w:eastAsia="IRNazanin"/>
          <w:color w:val="111111"/>
          <w:sz w:val="28"/>
          <w:sz w:val="28"/>
          <w:szCs w:val="28"/>
          <w:rtl w:val="true"/>
          <w:lang w:bidi="fa-IR"/>
        </w:rPr>
        <w:t>کتاب الله علی اربعة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العبارة و الاشارة و اللطائف و الحقایق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فالعبارة للعوام و الاشارة للخواص و اللطائف للاولیاء و الحقایق للانبیاء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خداوند متعال مشتمل بر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و اشارت و لطایف و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آن، برای مردم عوام و اشارت آن، برای خواص و لطایف، برای اولیاء خدا و حقایق آن، برای انبیاء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عهد الله الی خلقه و قد ینبغی للمرء المسلم أن ینظر فی عهده و ان یقرأ فی کل یوم منه خمسین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عهد و پیمان پروردگار، نسبت به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هر مسلمان فرض است که در این عهدنامه تأمل 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کم در هر روز، پنجاه آیه از</w:t>
      </w:r>
    </w:p>
    <w:p>
      <w:pPr>
        <w:pStyle w:val="BookText"/>
        <w:rPr/>
      </w:pPr>
      <w:r>
        <w:rPr>
          <w:rFonts w:ascii="IRNazanin" w:hAnsi="IRNazanin" w:eastAsia="IRNazanin"/>
          <w:color w:val="111111"/>
          <w:sz w:val="28"/>
          <w:sz w:val="28"/>
          <w:szCs w:val="28"/>
          <w:rtl w:val="true"/>
          <w:lang w:bidi="fa-IR"/>
        </w:rPr>
        <w:t>آن را تلاوت کند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در قرآن مجید نتوان یافت مگر آنکه آنرا هفت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باطن و اشارات و امارات و لطایف و دقایق و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ظواهر قرآن، برای عوام الناس و بواطن آن، برای خواص و اشارات آن، برای خاض الخواص و امارات آن، برای اولیاء و لطایف آن، برای صدیقین و دقایق آن، برای محبین و بالاخره حقایق آن، </w:t>
      </w:r>
    </w:p>
    <w:p>
      <w:pPr>
        <w:pStyle w:val="BookText"/>
        <w:rPr/>
      </w:pPr>
      <w:r>
        <w:rPr>
          <w:rFonts w:ascii="IRNazanin" w:hAnsi="IRNazanin" w:eastAsia="IRNazanin"/>
          <w:color w:val="111111"/>
          <w:sz w:val="28"/>
          <w:sz w:val="28"/>
          <w:szCs w:val="28"/>
          <w:rtl w:val="true"/>
          <w:lang w:bidi="fa-IR"/>
        </w:rPr>
        <w:t xml:space="preserve">مخصوص پیامبران خدا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یؤت الحکمة فقد اوتی خیرا کثیرة،</w:t>
      </w:r>
      <w:r>
        <w:rPr>
          <w:rStyle w:val="FootnoteAnchor"/>
          <w:rtl w:val="true"/>
        </w:rPr>
        <w:footnoteReference w:id="338"/>
      </w:r>
      <w:r>
        <w:rPr>
          <w:rFonts w:ascii="IRNazanin" w:hAnsi="IRNazanin" w:eastAsia="IRNazanin"/>
          <w:color w:val="111111"/>
          <w:sz w:val="28"/>
          <w:sz w:val="28"/>
          <w:szCs w:val="28"/>
          <w:rtl w:val="true"/>
          <w:lang w:bidi="fa-IR"/>
        </w:rPr>
        <w:t>فهم قرآن است که به هر کس داده شود، خیر فراوان به او عنایت شده است</w:t>
      </w:r>
      <w:r>
        <w:rPr>
          <w:rStyle w:val="FootnoteAnchor"/>
          <w:rtl w:val="true"/>
        </w:rPr>
        <w:footnoteReference w:id="339"/>
      </w:r>
      <w:r>
        <w:rPr>
          <w:rFonts w:ascii="IRNazanin" w:hAnsi="IRNazanin" w:eastAsia="IRNazanin"/>
          <w:color w:val="111111"/>
          <w:sz w:val="28"/>
          <w:sz w:val="28"/>
          <w:szCs w:val="28"/>
          <w:rtl w:val="true"/>
          <w:lang w:bidi="fa-IR"/>
        </w:rPr>
        <w:t xml:space="preserve">و در تفسیر این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ساصرف عن آیات الذین یتکبرون فی الأرض بغیر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را که در زمین، بدون سبب، تکبر می ورزند، از آیات خود باز خواهم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است که خداوند متعال، فهم و درک معانی آیات عزیز قرآن را از چنین کسان باز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معصوم علیه السلام مروی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أن الله تعالی جعل الدنیا بحرة عمیقة و غریقا و معبرة علی خطر و ممرة علی مقر الی قرار و مستقر و احل العباد فیها لعبادته و ملازمة طاعته و جعل القران لهم حبلا لان نجات الغریق اذا غرق فی بحر عمیق یکون</w:t>
      </w:r>
    </w:p>
    <w:p>
      <w:pPr>
        <w:pStyle w:val="BookText"/>
        <w:rPr/>
      </w:pPr>
      <w:r>
        <w:rPr>
          <w:rFonts w:ascii="IRNazanin" w:hAnsi="IRNazanin" w:eastAsia="IRNazanin"/>
          <w:color w:val="111111"/>
          <w:sz w:val="28"/>
          <w:sz w:val="28"/>
          <w:szCs w:val="28"/>
          <w:rtl w:val="true"/>
          <w:lang w:bidi="fa-IR"/>
        </w:rPr>
        <w:t>بحبل وثیق و هو الاقرار بالله و الاعتصام بکتابه الذی لا یأتیه الباطل من بین یدیه ولا من خلفه</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خداوند متعال، دنیا را هم چون دریایی ژرف آفریده و آن را رهگذری پر مخاطره و راهی بر روی دوزخ قرار داده است تا آدمی از آن، به منزل دائمی و سرانجام جاویدش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 خود را در این سرای ناپایدار، برای عبادت و اطاعت خویش مسکن داده است و قرآن را به منزله رشته ای استوار، برای نجات آنان فرو فرستاده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اعتصموا بحبل الله جمیعا، </w:t>
      </w:r>
      <w:r>
        <w:rPr>
          <w:rStyle w:val="FootnoteAnchor"/>
          <w:rtl w:val="true"/>
        </w:rPr>
        <w:footnoteReference w:id="340"/>
      </w:r>
      <w:r>
        <w:rPr>
          <w:rFonts w:ascii="IRNazanin" w:hAnsi="IRNazanin" w:eastAsia="IRNazanin"/>
          <w:color w:val="111111"/>
          <w:sz w:val="28"/>
          <w:sz w:val="28"/>
          <w:szCs w:val="28"/>
          <w:rtl w:val="true"/>
          <w:lang w:bidi="fa-IR"/>
        </w:rPr>
        <w:t>یعنی به دین خدا و قرآن که عهدنامه حق در میان خلق است، تمسک جویید و به این سبب، قرآن 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 که غریق گرداب ضلالت را با این رشته محکم، نجات حاصل می شود، هم چنانکه غرقه دریای ژرف را به مدد ریسمان استوار، نجات توان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اعتصام و 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چنگ زدن در دامان دین و قرآن کریم، همانا اقرار و ایمان به حضرت احدیت جل اسمه و تشبث به قرآن اوست که باطل را از هیچ سویی به حریم آن 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اساس روایات منقول از معصومین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حقیقت حبل الله نیز ولایت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از حضرت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القراء ثلثة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قارئ قرء لیستدرک به الملوک و یستطیل به علی الناس فذاک من أهل النار و قاریء قرء فحفظ حروفه و ضیع حدوده فذاک من أهل النار و قاری قرء فاستتر به تحت برنسه فهو یعمل بمحکمه و یؤمن بمتشابهه و فرائضه و یحل حلاله و یحرم حرامه فهذا ممن ینقذه الله من مضلات الفتن و هو من اهل الجنة و یشفع فیمن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خوانندگان قرآن، سه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دسته که قرآن را وسیله تقرب به بزرگان و محتشمان و یا برای یافتن پایگاه نفوذ در میان مردم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اهل دوزخ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 آنها که در قرائت قرآن، تنها به حفظ آیات و تجوید کلمات آن پرداخته اند و حدود و شئون آن را مرعی نداشته اند و آنرا تباه و ضایع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نیز اهل آتش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 سوم آنها که بدون ظاهر سازی و ریا و سالوس، به تلاوت قرآن می پردازند و به محکمات آن عمل می کنند و به متشابهات و واجبات آن ایمان دارند؛ حلال قرآن را حلال و حرام آن را حرام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را خداوند متعال از فتنه های گمراه کننده حفظ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بهشت و شفیع دیگران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امیرالمؤمنین علیه السلام، در معنی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رتل القرآن ترتیلا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تبیانة و لا تهذه هذاء الشعر ولا تنثره نثر الرمل ولیکن اقرع به القلوب القاسیة و لایکونن هم احدکم آخر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آیه آن است که قرآن را با بیانی آشکار تلاوت کن و آن را همانند شعر و نثر 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برای کوبیدن دلهای سخت بهره گیر و مباد که کسی در تلاوت قرآن، تنها در اندیشه تمام کردن سوره ای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نکاتی چند در تفسیر برخی از آیات کریمه</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الکتاب لا ریب فیه هدی للمتقین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یؤمنون بالغیب و یقیمون الصلوة و مما رزقناهم ینفقون</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بنام خداوند بخشنده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شک و ریب نیست، هادی و رهنما است پرهیزگاران را، آنان را که به غیب ایمان آورند و نماز به پای دارند و از آنچه روزیشان کرده ایم انفاق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هدی فی نفسه للذین یتقون الرذائل و الحجب المانعة القبول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ان الناس بحسب العاقبة سبعة أصناف، لأنهم اما سعداء و اما اشقیاء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شقی 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الاشقیاء اصحاب الشمال، و السعداء اما اصحاب</w:t>
      </w:r>
    </w:p>
    <w:p>
      <w:pPr>
        <w:pStyle w:val="BookText"/>
        <w:rPr/>
      </w:pPr>
      <w:r>
        <w:rPr>
          <w:rFonts w:ascii="IRNazanin" w:hAnsi="IRNazanin" w:eastAsia="IRNazanin"/>
          <w:color w:val="111111"/>
          <w:sz w:val="28"/>
          <w:sz w:val="28"/>
          <w:szCs w:val="28"/>
          <w:rtl w:val="true"/>
          <w:lang w:bidi="fa-IR"/>
        </w:rPr>
        <w:t>الیمین و اما السابقون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فکنتم ازواجا ثلثة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الشمال اما المطرودون الذین حق علیهم القول و هم اهل الظلمة و الحجاب الکلی المختوم علی قلوبهم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ذرأنا لجهنم کثیرة من الجن و 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الحدیث الربانی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خلقتهم للنار و لاابالی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المنافقین الذین کانوا مستعدین فی الاصل قابلین للتنور بحسب الفطرة و النشأة ولکن احتجبت قلوبهم بالرین المستفاد من اکتساب الرذائل و ارتکاب المعاصی و مباشرة الأعمال البهیمیة و السبعیة و مزاولة المکائد الشیطانیة حتی رسخت الهیآت الفاسقة و الملکات المظلمة فی نفوسهم و ارتکمت علی افئدتهم فبقواشکاکین حیاری تائهین قد حبطت اعمالهم و انتکست رؤسهم فهم اشد عذابة و اسوء حالا من الفریق الأول، لمنافاة سکه استعداد هم لحالهم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المنافقین فی الدرک الأسفل من النار، و الفریقان هم اهل الدنیا و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الیمین اما اهل الفضل و الثواب، الذین آمنوا و عملوا الصالحات للجنة راجین لها راضین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فوجدو اما عملوا حاضرة، علی تفاوت درجاتهم و لکل درجات مما عملوا، و منهم اهل الرحمة الباقون علی سلامة نفوسهم وصفاء قلوبهم المتبوئون درجات الجنة علی حسب استعداداتهم من فضل ربهم لاعلی حسب کمالاتهم من میراث عملهم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اهل العفو، الذین خلطوا عملا صالحة و آخر سیئا و هم قسمان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المعفو عنهم رأسا لقوة اعتقادهم و عدم رسوخ سیئاتهم لقلة مزاولتهم ایاها او لمکان توبتهم عنها فاولئک یبدل الله سیئاتهم حسنات، و المعذبون حینا بحسب ما رسخ فیهم من المعاصی حتی خلصوا عن درن ما</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کسبوا فنجو اوهم اهل العدل و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ظلموا من هؤلاء سیصیبهم سات ما کسبوا لکن الرحمة تدارکهم و کلائتهم اهل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السابقون اما محبون و اما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فالمحبون هم الذین جاهدوا فی الله حق جهاده و انابوا الیه حق انابته فهداهم سبله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جاهدوا فینا لنهدینهم سبلنا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والمحبوبون و هم اهل العنایة الأزلیة الذین اجتباهم و هداهم الی صراط مستقیم، و الصنفان هما أهل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فالقرآن لیس هدی للفریق الأول من الاشقیاء، لامتناع قبولهم للهدایة لعدم استعدادهم و لا للثانی لزوال استعدادهم و مسخهم وطمسهم بالکلیة بفساد اعتقادهم و هم اهل الخلود فی النار الا ماشاء الله، فبقی هدی للخمسة الاخیرة الذین یشملهم 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المحبوب یحتاج الی هدایة الکتاب بعد الجذب و الوصول لسلوکه فی الله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یحبهم ویحبونه و قوله و کلا نقص علیک من انباء الرسل مانثبت به فؤادک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المحب یحتاج الیه قبل السلوک و الجذب و بعده لسلوکه الی الله و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المتقون فی هذا الموضع هم المستعدون الذین بقواعلی فطرتهم الأصلیة و اجتنبوا ریب الشرک و الشک لصفاء قلوبهم و زکاء نفوسهم و بقاء نورهم الفطری، فلم ینقضوا عهد الله و هذه التقوی مقدمة علی الایمان و لها مراتب اخری متأخرة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یؤمنون بالغیب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بما غاب عنهم، الایمان التقلیدی او التحقیقی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الایمان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تقلیدی و تحقیقی، و التحقیقی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استدلالی و کشفی و کلاهما اما واقف علی حد العلم و الغیب و اما غیر 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هو الایمان المستی بعلم الیقین و الثانی اما عینی و هو المشاهد المسمی بعین الیقین و اما حقیقی و هوالمشهود الذاتی المسمی بحق الیقین و القسمان الآخران لا یدخلان تحت الایمان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الایمان بالغیب یستلزم الأعمال القلبیة التی هی الترکیة عن المیل إلی السعادات البدنیة الجارحیة الشاغلة عن احراز السعاداة الباقیة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السعاداة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قلبیة و بدنیة و ما حول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فالقلبیة هی المعارف و الحکم و الکمالات العلمیة و العملیة الخلیقیة، و البدنیة هی الصحة و القوة و اللذات الجسمانیة و الشهوات و الطبیعیة، و ما حول البدن هی الأموال و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وان من النعم سعة المال و افضل من سعة المال صحة الجسم و افضل من صحة الجسم تقوی القلب و یجب الاحتراز عن الأولین الاحراز الأخیرة المطلوبة بالزهد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فاقامة الصلوة و ترک الراحات البدنیة و اتعاب الآلات الجسدیه و هی ام العبادات التی اذا وجدت لم یتأخر عنها البواقی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الصلوة تنهی عن الفحشاء و المنکر، اذ هی حامل علی البدن و النفس المشقة اذا أصر علیهما و انفاق المال </w:t>
      </w:r>
    </w:p>
    <w:p>
      <w:pPr>
        <w:pStyle w:val="BookText"/>
        <w:rPr/>
      </w:pPr>
      <w:r>
        <w:rPr>
          <w:rFonts w:ascii="IRNazanin" w:hAnsi="IRNazanin" w:eastAsia="IRNazanin"/>
          <w:color w:val="111111"/>
          <w:sz w:val="28"/>
          <w:sz w:val="28"/>
          <w:szCs w:val="28"/>
          <w:rtl w:val="true"/>
          <w:lang w:bidi="fa-IR"/>
        </w:rPr>
        <w:t xml:space="preserve">و هو اعراض عن السعادة الخارجیة المحبوبة الی النفس، المسمی بالزهد، فان الانفاق ربما یکون اشد علیها من بذل الروح للزوم الشخ ایاهما و لم یکتف بالقدر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رزقناهم ینفقون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خداوند که در باره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و راهنمای پرهیزگاران است، بدان معنا است که قرآن وسیله هدایت کسانی است که از رذائل و حجابهای مانع قبول حق احتراز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مردم از نظر عاقبت کار و سرانجامشان هفت</w:t>
      </w:r>
    </w:p>
    <w:p>
      <w:pPr>
        <w:pStyle w:val="BookText"/>
        <w:rPr/>
      </w:pPr>
      <w:r>
        <w:rPr>
          <w:rFonts w:ascii="IRNazanin" w:hAnsi="IRNazanin" w:eastAsia="IRNazanin"/>
          <w:color w:val="111111"/>
          <w:sz w:val="28"/>
          <w:sz w:val="28"/>
          <w:szCs w:val="28"/>
          <w:rtl w:val="true"/>
          <w:lang w:bidi="fa-IR"/>
        </w:rPr>
        <w:t>گروهند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آدمی، یا سعید است یا در شقاوت گرفتار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شقی و سعید</w:t>
      </w:r>
      <w:r>
        <w:rPr>
          <w:rStyle w:val="FootnoteAnchor"/>
          <w:rtl w:val="true"/>
        </w:rPr>
        <w:footnoteReference w:id="342"/>
      </w:r>
      <w:r>
        <w:rPr>
          <w:rFonts w:ascii="IRNazanin" w:hAnsi="IRNazanin" w:eastAsia="IRNazanin"/>
          <w:color w:val="111111"/>
          <w:sz w:val="28"/>
          <w:sz w:val="28"/>
          <w:szCs w:val="28"/>
          <w:rtl w:val="true"/>
          <w:lang w:bidi="fa-IR"/>
        </w:rPr>
        <w:t>اشقیاء، همان اصحاب شمالند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اصحاب الشمال ما اصحاب الشمال فی سموم و حمیم و ظل من یحموم</w:t>
      </w:r>
      <w:r>
        <w:rPr>
          <w:rStyle w:val="FootnoteAnchor"/>
          <w:rtl w:val="true"/>
        </w:rPr>
        <w:footnoteReference w:id="343"/>
      </w:r>
      <w:r>
        <w:rPr>
          <w:rFonts w:ascii="IRNazanin" w:hAnsi="IRNazanin" w:eastAsia="IRNazanin"/>
          <w:color w:val="111111"/>
          <w:sz w:val="28"/>
          <w:sz w:val="28"/>
          <w:szCs w:val="28"/>
          <w:rtl w:val="true"/>
          <w:lang w:bidi="fa-IR"/>
        </w:rPr>
        <w:t>سعدا، نیز برخی از اصحاب یمین و دسته ای از سابقون و مقربانند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وکنتم ازواجا ثلثة، </w:t>
      </w:r>
      <w:r>
        <w:rPr>
          <w:rStyle w:val="FootnoteAnchor"/>
          <w:rtl w:val="true"/>
        </w:rPr>
        <w:footnoteReference w:id="344"/>
      </w:r>
      <w:r>
        <w:rPr>
          <w:rFonts w:ascii="IRNazanin" w:hAnsi="IRNazanin" w:eastAsia="IRNazanin"/>
          <w:color w:val="111111"/>
          <w:sz w:val="28"/>
          <w:sz w:val="28"/>
          <w:szCs w:val="28"/>
          <w:rtl w:val="true"/>
          <w:lang w:bidi="fa-IR"/>
        </w:rPr>
        <w:t>اصحاب شمال خود بر دو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مطرود درگاه حق تعالی بوده اند و ظلمت و حجاب ازلی کلی بر ایشان افکنده شده است و دلهاشان، از همان آغاز، قفل شده و مهر بر نهاده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ذرأنا لجهنم کثیرة من الجن و الانس</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و در حدیث قدسی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خلقتهم للنار و لاابالی</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طایفه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منافقانند، که خداوند متعال در گوهر این گروه، استعداد کمال نهاده است و بر حسب فطرت، قابل تنور آفریده شده اند، لیکن قلوب آنان به حجاب کثافات حاصل از اکتساب رذایل و ارتکاب ماصی و اعمال حیوانی و سبعی و مکاید شیطانی، چنان آلوده و محجوب گردیده است که ملکات ظلمانی و صفات رذیله در نفوس ایشان نفوذ کرده و قلوبشان به آلودگیها فرو کشیده و بیالوده است و در نتیجه به بلای شک و حیرت و سرگردانی و تردید مبتلا شده و به حبط اعمال و سرافکندگی و شرمساری گرفتار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در حقیقت سیه روزتر از طایفه نخستینند، زیرا که خداوند در </w:t>
      </w:r>
    </w:p>
    <w:p>
      <w:pPr>
        <w:pStyle w:val="BookText"/>
        <w:rPr/>
      </w:pPr>
      <w:r>
        <w:rPr>
          <w:rFonts w:ascii="IRNazanin" w:hAnsi="IRNazanin" w:eastAsia="IRNazanin"/>
          <w:color w:val="111111"/>
          <w:sz w:val="28"/>
          <w:sz w:val="28"/>
          <w:szCs w:val="28"/>
          <w:rtl w:val="true"/>
          <w:lang w:bidi="fa-IR"/>
        </w:rPr>
        <w:t xml:space="preserve">سرشت اینان استعداد و قابلیت تنور قرار داده است، اما خود، با اعمال زشت و پلید، خویشتن را به چنین شقاوتی فرو افکنده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المنافقین فی الدرک الأسفل من النار</w:t>
      </w:r>
      <w:r>
        <w:rPr>
          <w:rStyle w:val="FootnoteAnchor"/>
          <w:rtl w:val="true"/>
        </w:rPr>
        <w:footnoteReference w:id="346"/>
      </w:r>
      <w:r>
        <w:rPr>
          <w:rFonts w:ascii="IRNazanin" w:hAnsi="IRNazanin" w:eastAsia="IRNazanin"/>
          <w:color w:val="111111"/>
          <w:sz w:val="28"/>
          <w:sz w:val="28"/>
          <w:szCs w:val="28"/>
          <w:rtl w:val="true"/>
          <w:lang w:bidi="fa-IR"/>
        </w:rPr>
        <w:t>و در هر حال، این دو گروه از اشقیاء و اهل آتش و دوزخند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اصحاب یمین، برخی اهل فضل و ثواب و ایمان و اعمال شایسته اند، که امید خویش در بهشت بسته و به آن دل خوش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در قیامت، اعمال خویش را حاضر می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وجدوا ما عملوا حاضرا</w:t>
      </w:r>
      <w:r>
        <w:rPr>
          <w:rStyle w:val="FootnoteAnchor"/>
          <w:rtl w:val="true"/>
        </w:rPr>
        <w:footnoteReference w:id="347"/>
      </w:r>
      <w:r>
        <w:rPr>
          <w:rFonts w:ascii="IRNazanin" w:hAnsi="IRNazanin" w:eastAsia="IRNazanin"/>
          <w:color w:val="111111"/>
          <w:sz w:val="28"/>
          <w:sz w:val="28"/>
          <w:szCs w:val="28"/>
          <w:rtl w:val="true"/>
          <w:lang w:bidi="fa-IR"/>
        </w:rPr>
        <w:t>و بر حسب اعمال نیک و کردار شایسته خود، به مراتب و درجات مختلف نایل می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ولکل درجات مما عملوا</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بعضی دیگر از اصحاب یمین، اهل رحمتند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جماعت، سلامت نفس و صفای دل که خداوند به آنان عنایت فرموده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مردم، نه به دلیل کمالات اکتسابی ناشی از اعمالشان، بلکه به دلیل و بر حسب استعدادهایی که به ایشان مرحمت</w:t>
      </w:r>
    </w:p>
    <w:p>
      <w:pPr>
        <w:pStyle w:val="BookText"/>
        <w:rPr/>
      </w:pPr>
      <w:r>
        <w:rPr>
          <w:rFonts w:ascii="IRNazanin" w:hAnsi="IRNazanin" w:eastAsia="IRNazanin"/>
          <w:color w:val="111111"/>
          <w:sz w:val="28"/>
          <w:sz w:val="28"/>
          <w:szCs w:val="28"/>
          <w:rtl w:val="true"/>
          <w:lang w:bidi="fa-IR"/>
        </w:rPr>
        <w:t>شده است، در درجات مختلف بهشت متنعم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دسته سوم از اصحاب یمین، اهل عفوند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اعمالشان مخلوطی از نیک و بد و شایسته و ناشایسته است که در اثر عفو و بخشایش پروردگار رحیم مورد مغفرت و آمرزش واقع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خود بر دو قسمند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نخست، کسانی هستند که به سبب کمی گناهان و یا به علت توبه و یا وجود اعتقادات قوی و عدم رسوخ معاصی در قلوبشان، بدون هیچ عذاب و کیفری، بخشوده و آمرزیده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یبدل الله سیآتهم حسنات</w:t>
      </w:r>
      <w:r>
        <w:rPr>
          <w:rFonts w:eastAsia="IRNazanin" w:cs="IRNazanin"/>
          <w:color w:val="111111"/>
          <w:sz w:val="28"/>
          <w:szCs w:val="28"/>
          <w:rtl w:val="true"/>
          <w:lang w:bidi="fa-IR"/>
        </w:rPr>
        <w:t xml:space="preserve">.» </w:t>
      </w:r>
      <w:r>
        <w:rPr>
          <w:rStyle w:val="FootnoteAnchor"/>
          <w:rtl w:val="true"/>
        </w:rPr>
        <w:footnoteReference w:id="349"/>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گروه دیگر کسانی هستند که به سبب رسوخ رذایل حاصل از ارتکاب سیئات در قلوب آنان، باید که مدتی در عذاب گرفتار باشند، تا از لوث اعمال بد خویش پاکیزه گردیده و پس از آن نجات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اهل عدل و عقابند و خداوند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الذین ظلموا من هؤلاء سیصیبهم سیئات ما کسبوا </w:t>
      </w:r>
      <w:r>
        <w:rPr>
          <w:rStyle w:val="FootnoteAnchor"/>
          <w:rtl w:val="true"/>
        </w:rPr>
        <w:footnoteReference w:id="350"/>
      </w:r>
      <w:r>
        <w:rPr>
          <w:rFonts w:ascii="IRNazanin" w:hAnsi="IRNazanin" w:eastAsia="IRNazanin"/>
          <w:color w:val="111111"/>
          <w:sz w:val="28"/>
          <w:sz w:val="28"/>
          <w:szCs w:val="28"/>
          <w:rtl w:val="true"/>
          <w:lang w:bidi="fa-IR"/>
        </w:rPr>
        <w:t xml:space="preserve">اما رحمت خداوند و حمایت و شفاعت </w:t>
      </w:r>
    </w:p>
    <w:p>
      <w:pPr>
        <w:pStyle w:val="BookText"/>
        <w:rPr/>
      </w:pPr>
      <w:r>
        <w:rPr>
          <w:rFonts w:ascii="IRNazanin" w:hAnsi="IRNazanin" w:eastAsia="IRNazanin"/>
          <w:color w:val="111111"/>
          <w:sz w:val="28"/>
          <w:sz w:val="28"/>
          <w:szCs w:val="28"/>
          <w:rtl w:val="true"/>
          <w:lang w:bidi="fa-IR"/>
        </w:rPr>
        <w:t>اهل آخرت موجب جبران سوء حال ایشان می شود و به خلاص از کیفر و عذاب، نائل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سابقون 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دو طایفه بخش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ای از محبان و طایف دیگر از محبوبانند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آنانند که در راه حق، هر چه شایسته تر مجاهده داشته و به درگاه باری تعالی، به حقیقت و به نهایت، انابه آورده اند و در اثر آن مجاهده و انابه، خداوند، طرق خویش را به ایشان، راهنمایی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جاهدوا فینا لنهدینهم سبلنا</w:t>
      </w:r>
      <w:r>
        <w:rPr>
          <w:rFonts w:eastAsia="IRNazanin" w:cs="IRNazanin"/>
          <w:color w:val="111111"/>
          <w:sz w:val="28"/>
          <w:szCs w:val="28"/>
          <w:rtl w:val="true"/>
          <w:lang w:bidi="fa-IR"/>
        </w:rPr>
        <w:t xml:space="preserve">» </w:t>
      </w:r>
      <w:r>
        <w:rPr>
          <w:rStyle w:val="FootnoteAnchor"/>
          <w:rtl w:val="true"/>
        </w:rPr>
        <w:footnoteReference w:id="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مشمول عنایات ازلی و برگزیده حق تعالی بوده و به صراط مستقیم، هدایت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طایفه، هر دو اهل حق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هادی هیچیک از دو گروه اشقیاء که در آغاز از ایشان یاد کردیم،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دسته نخستین، به سبب عدم قابلیت ذاتی، پذیرای هدایت نبوده است و افراد دسته دوم به سبب زوال استعداد ذاتی و دگرگونیهائی که در قلوبشان به</w:t>
      </w:r>
    </w:p>
    <w:p>
      <w:pPr>
        <w:pStyle w:val="BookText"/>
        <w:rPr/>
      </w:pPr>
      <w:r>
        <w:rPr>
          <w:rFonts w:ascii="IRNazanin" w:hAnsi="IRNazanin" w:eastAsia="IRNazanin"/>
          <w:color w:val="111111"/>
          <w:sz w:val="28"/>
          <w:sz w:val="28"/>
          <w:szCs w:val="28"/>
          <w:rtl w:val="true"/>
          <w:lang w:bidi="fa-IR"/>
        </w:rPr>
        <w:t>سبب ارتکاب معاصی و اکتساب رذایل حاصل شده است و به فساد عقایدشان منجر گردیده، استعداد قبول هدایت و پذیرش حق از آنان سلب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مردمان، پیوسته در آتش دوزخ گرفتار خواهند ماند، مگر آنکه خداوند اراده ای دیگر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دو گروه نامبرده، پنج دسته دیگر، مشمول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قرآن کریم هادی و راهنمای ایشان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جذب و وصول، برای سلوک فی الله، محتاج به هدایت کتاب خداوندند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یحبهم ویحبونه </w:t>
      </w:r>
      <w:r>
        <w:rPr>
          <w:rStyle w:val="FootnoteAnchor"/>
          <w:rtl w:val="true"/>
        </w:rPr>
        <w:footnoteReference w:id="352"/>
      </w:r>
      <w:r>
        <w:rPr>
          <w:rFonts w:ascii="IRNazanin" w:hAnsi="IRNazanin" w:eastAsia="IRNazanin"/>
          <w:color w:val="111111"/>
          <w:sz w:val="28"/>
          <w:sz w:val="28"/>
          <w:szCs w:val="28"/>
          <w:rtl w:val="true"/>
          <w:lang w:bidi="fa-IR"/>
        </w:rPr>
        <w:t xml:space="preserve">، کذلک النثبت به فؤادک، </w:t>
      </w:r>
      <w:r>
        <w:rPr>
          <w:rStyle w:val="FootnoteAnchor"/>
          <w:rtl w:val="true"/>
        </w:rPr>
        <w:footnoteReference w:id="353"/>
      </w:r>
      <w:r>
        <w:rPr>
          <w:rFonts w:ascii="IRNazanin" w:hAnsi="IRNazanin" w:eastAsia="IRNazanin"/>
          <w:color w:val="111111"/>
          <w:sz w:val="28"/>
          <w:sz w:val="28"/>
          <w:szCs w:val="28"/>
          <w:rtl w:val="true"/>
          <w:lang w:bidi="fa-IR"/>
        </w:rPr>
        <w:t xml:space="preserve">وکلا نقص علیک من انباء الرسل ما نثبت به فؤادک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چه پیش از جذب و وصول و چه پس از آن، برای سلوک الی الله و فی الله، ناگزیر از هدایت قرآنند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آنچه گفته شد،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همگی محتاج هدایت و نیازمند رهنماییهای قرآن هستند، کسانی می باشند که با استعداد نورانیت ذاتی، بر فطرت اصلی خود پایدار </w:t>
      </w:r>
    </w:p>
    <w:p>
      <w:pPr>
        <w:pStyle w:val="BookText"/>
        <w:rPr/>
      </w:pPr>
      <w:r>
        <w:rPr>
          <w:rFonts w:ascii="IRNazanin" w:hAnsi="IRNazanin" w:eastAsia="IRNazanin"/>
          <w:color w:val="111111"/>
          <w:sz w:val="28"/>
          <w:sz w:val="28"/>
          <w:szCs w:val="28"/>
          <w:rtl w:val="true"/>
          <w:lang w:bidi="fa-IR"/>
        </w:rPr>
        <w:t>مانده اند و به سبب صفای دل و پاکی نفس و نور فطری که در ایشان است، به لوث شرک و شک آلوده نشده اند و با خداوند خویش، بر سر عهد و پیمان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معنی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مرتبه از تقوی، مقدم بر ایمان است و در عین</w:t>
      </w:r>
    </w:p>
    <w:p>
      <w:pPr>
        <w:pStyle w:val="BookText"/>
        <w:rPr/>
      </w:pPr>
      <w:r>
        <w:rPr>
          <w:rFonts w:ascii="IRNazanin" w:hAnsi="IRNazanin" w:eastAsia="IRNazanin"/>
          <w:color w:val="111111"/>
          <w:sz w:val="28"/>
          <w:sz w:val="28"/>
          <w:szCs w:val="28"/>
          <w:rtl w:val="true"/>
          <w:lang w:bidi="fa-IR"/>
        </w:rPr>
        <w:t>حال، تقوی را مراتب دیگری نیز هست که مؤخر از ایمان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الذین یؤمنون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حقایقی که از ایشان در پرده غیب پنهان است، ایمان و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بر دو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تقلیدی و تحقیقی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گونه دوم آن نیز به دو صورت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تحقیقی استدلالی و ایمان تحقیقی کشفی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تحقیقی دارای مراتب سه گانه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ایمانی است که در حد علم و ایمان به غیب متوقف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ایمانی است که از حد علم و ایمان به غیب تجاوز کرده و به مرحله شهود حقیقت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ایمانی است که حقیقت و حق، مشهود ذاتی مؤمن</w:t>
      </w:r>
    </w:p>
    <w:p>
      <w:pPr>
        <w:pStyle w:val="BookText"/>
        <w:rPr/>
      </w:pPr>
      <w:r>
        <w:rPr>
          <w:rFonts w:ascii="IRNazanin" w:hAnsi="IRNazanin" w:eastAsia="IRNazanin"/>
          <w:color w:val="111111"/>
          <w:sz w:val="28"/>
          <w:sz w:val="28"/>
          <w:szCs w:val="28"/>
          <w:rtl w:val="true"/>
          <w:lang w:bidi="fa-IR"/>
        </w:rPr>
        <w:t>گردد، همانطور که آدمی به نفس خویش، عالم و متیقن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 است که در دو نوع اخیر ایمان، که آدمی در آن مرتبه، به مرحله شهود حقیقت نایل شده است، دیگر غیبی برای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چه هست، حضور است و شهود است و در این حال، انسان، دیگر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به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نوع نخستین</w:t>
      </w:r>
    </w:p>
    <w:p>
      <w:pPr>
        <w:pStyle w:val="BookText"/>
        <w:rPr/>
      </w:pPr>
      <w:r>
        <w:rPr>
          <w:rFonts w:ascii="IRNazanin" w:hAnsi="IRNazanin" w:eastAsia="IRNazanin"/>
          <w:color w:val="111111"/>
          <w:sz w:val="28"/>
          <w:sz w:val="28"/>
          <w:szCs w:val="28"/>
          <w:rtl w:val="true"/>
          <w:lang w:bidi="fa-IR"/>
        </w:rPr>
        <w:t xml:space="preserve">ایمان،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ایمان به غیب است، مستلزم اعمال قلبی و تزکیه نفس و از میان بردن میل نسبت به خوشیها و سعادات جسمانی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این ها آدمی را از احراز سعادات واقعی و پایدار روحانی و معنوی محروم می سازد که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سعادت بر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قلبی، بدنی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مربوط به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اکتساب معارف و حکم و کمالات علمی و اخلاقی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تندرستی و قدرت جسم و لذات و شهوات جسمانی و طبیعی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مربوط به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حصول اموال و اسباب دنیوی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ثروت و گشایش مالی یکی از نعمت هاست و برتر از آن، نعمت تندرستی و از آن والاتر نعمت تقوای قلوب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تحصیل </w:t>
      </w:r>
    </w:p>
    <w:p>
      <w:pPr>
        <w:pStyle w:val="BookText"/>
        <w:rPr/>
      </w:pPr>
      <w:r>
        <w:rPr>
          <w:rFonts w:ascii="IRNazanin" w:hAnsi="IRNazanin" w:eastAsia="IRNazanin"/>
          <w:color w:val="111111"/>
          <w:sz w:val="28"/>
          <w:sz w:val="28"/>
          <w:szCs w:val="28"/>
          <w:rtl w:val="true"/>
          <w:lang w:bidi="fa-IR"/>
        </w:rPr>
        <w:t>این نعمت والا، باید که از دو نعمت نخستین، بوسیله زهد و نماز و ترک لذات و ریاضت بدن، چشم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سر سلسله همه عبادات است که اگر آدمی به انجام آن توفیق یابد، به عبادات دیگر نیز بالتبع موفق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تنهی عن الفحشاء و المنکر</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زیرا که نماز گزار بر تن و نفس خویش، مشقت عبادت را تحمیل می کند و علاوه باید که با بذل مال و گذشت از این سعادت مادی خارجی که محبوب نفس آدمی است، خود را به زیور زهد بیاراید که انفاق مال گاهی از بذل جان مشکل تر می نماید؛ زیرا که بر هر انسان فرض است که نسبت به حفظ جان خویش، دقیق باشد و در این راه، سخاوت به خرج ندهد، در حالیکه نسبت به مال، نباید که به حد انفاق واجب اکتفا کرد،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ممارزقناهم ینفقون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تحقیق ذیل در باره آیه نخست سوره بقره، در پاره ای از مکتوبات مؤلف علیه الرحمه یافت گردید و تصور می رود که در جمله پایان آن، افتادگی و سقطی روی داده باشد و ممکن است که مؤلف، به تکمیل آن موفق نگردیده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مشتمل بر فوایدی بود، عین عبارات، بدون ترجمه 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الکتاب لا ریب فیه هدی للمتقین</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اشارة بهذه الحروف الثلاثة الی کل الوجود من حیث هو کل، 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اشارة الی ذات الذی هو اول الوجود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الی العقل الفعال المسمی بجبرائیل و هو اوسط الوجود الذی یستفیض من المبدأ أو یفیض الی المنتهی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اشارة الی محمد الذی هو آخرالوجود، یتم به دائرته و یتصل باولها و لهذا ختم و قال ان الزمان قد استدارکهیئة یوم خلق الله السموات والارض و عن بعض السلف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رکبت من 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وضعت بازاء ذاته مع صفة العلم الذین هما عالمان من العوالم الثلاثة الالهیة التی اشرنا الیها فهو اسم من اسماء الله تعالی، اذکل اسم هو عبارة عن الذات مع الصفة ما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اشارة الی الذات مع جمیع صفات و الافعال التی احتجبت بهما فی الصورة المحمدیة التی هو اسم الله الأعظم بحیث لا یعرفها الأمن یعرفها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تدری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w:t>
      </w:r>
    </w:p>
    <w:p>
      <w:pPr>
        <w:pStyle w:val="BookText"/>
        <w:rPr/>
      </w:pPr>
      <w:r>
        <w:rPr>
          <w:rFonts w:ascii="IRNazanin" w:hAnsi="IRNazanin" w:eastAsia="IRNazanin"/>
          <w:color w:val="111111"/>
          <w:sz w:val="28"/>
          <w:sz w:val="28"/>
          <w:szCs w:val="28"/>
          <w:rtl w:val="true"/>
          <w:lang w:bidi="fa-IR"/>
        </w:rPr>
        <w:t xml:space="preserve">هی صورة الذات کیف احتجبت فیها،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الیاء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السرفی وضع حروف التهجی هو أن لا حرف الآ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یقرب من هذا قول من قال معناه القسم بالله او العلیم الحکیم اذ جبرئیل مظهر العلم فهو اسمه العلیم و محمد</w:t>
      </w:r>
    </w:p>
    <w:p>
      <w:pPr>
        <w:pStyle w:val="BookText"/>
        <w:rPr/>
      </w:pPr>
      <w:r>
        <w:rPr>
          <w:rFonts w:ascii="IRNazanin" w:hAnsi="IRNazanin" w:eastAsia="IRNazanin"/>
          <w:color w:val="111111"/>
          <w:sz w:val="28"/>
          <w:sz w:val="28"/>
          <w:szCs w:val="28"/>
          <w:rtl w:val="true"/>
          <w:lang w:bidi="fa-IR"/>
        </w:rPr>
        <w:t xml:space="preserve">مظهر الحکمه فهو اسمه الحکیم و من هذا ظهر قول من قال تحت کل اسم من اسمائه تعالی اسماء بغیر نهایة و العلم لا یکمل ولا یتم الآ اذا قرن بالفعل فی عالم الحکمة الذی هو عالم الاسباب و المسببات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فیصیر حکمه و من ثم لا یحصل الاسلام بمجرد</w:t>
      </w:r>
    </w:p>
    <w:p>
      <w:pPr>
        <w:pStyle w:val="BookText"/>
        <w:rPr/>
      </w:pP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الا اذا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بمحمد رسول الله صلی الله علیه و آله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 الله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فمعنی الآیة الم ذلک الکتاب الموعود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الکل المؤمی الیها بکتاب الجفر و الجامعة المشتملة علی کل شیء الموعود بانه یکون مع المهدی صلوات</w:t>
      </w:r>
    </w:p>
    <w:p>
      <w:pPr>
        <w:pStyle w:val="BookText"/>
        <w:rPr/>
      </w:pPr>
      <w:r>
        <w:rPr>
          <w:rFonts w:ascii="IRNazanin" w:hAnsi="IRNazanin" w:eastAsia="IRNazanin"/>
          <w:color w:val="111111"/>
          <w:sz w:val="28"/>
          <w:sz w:val="28"/>
          <w:szCs w:val="28"/>
          <w:rtl w:val="true"/>
          <w:lang w:bidi="fa-IR"/>
        </w:rPr>
        <w:t>الله و سلامه علیه فی آخر الزمان لا یقرأه کما هو بالحقیقة الا هو و الجفر لوح القضاء الذی هو عقل الکل و الجامعة لوح القدر هو نفس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فمعنی کتاب الجفر و الجامعة المحتویان علی کل ما کان وما یکون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الراسخون فی العلم </w:t>
      </w:r>
      <w:r>
        <w:rPr>
          <w:rStyle w:val="FootnoteAnchor"/>
          <w:rtl w:val="true"/>
        </w:rPr>
        <w:footnoteReference w:id="356"/>
      </w:r>
      <w:r>
        <w:rPr>
          <w:rFonts w:ascii="IRNazanin" w:hAnsi="IRNazanin" w:eastAsia="IRNazanin"/>
          <w:color w:val="111111"/>
          <w:sz w:val="28"/>
          <w:sz w:val="28"/>
          <w:szCs w:val="28"/>
          <w:rtl w:val="true"/>
          <w:lang w:bidi="fa-IR"/>
        </w:rPr>
        <w:t xml:space="preserve">الراسخ فی العلم من وجد فیه اربعة اشیاء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التقوی بینه و بین الله و التواضع بینه و بین الناس والزهد بینه و بین الدنیا و المجاهدة بینه و بین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راسخ در علم، کسی است که در وی این چهار 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میان خود و خدای خود، متقی و پرهیزگار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روابط خود با همنوعانش، متواضع و فروتن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دنیای خود، زاهد و آزاده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بانفس خود، در مجاهده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دل به سر کوی طبیعت گردد</w:t>
      </w:r>
    </w:p>
    <w:p>
      <w:pPr>
        <w:pStyle w:val="BookText"/>
        <w:rPr/>
      </w:pPr>
      <w:r>
        <w:rPr>
          <w:rFonts w:ascii="IRNazanin" w:hAnsi="IRNazanin" w:eastAsia="IRNazanin"/>
          <w:color w:val="111111"/>
          <w:sz w:val="28"/>
          <w:sz w:val="28"/>
          <w:szCs w:val="28"/>
          <w:rtl w:val="true"/>
          <w:lang w:bidi="fa-IR"/>
        </w:rPr>
        <w:t>کی محرم اسرار طریقت گردد</w:t>
      </w:r>
    </w:p>
    <w:p>
      <w:pPr>
        <w:pStyle w:val="BookText"/>
        <w:rPr/>
      </w:pPr>
      <w:r>
        <w:rPr>
          <w:rFonts w:ascii="IRNazanin" w:hAnsi="IRNazanin" w:eastAsia="IRNazanin"/>
          <w:color w:val="111111"/>
          <w:sz w:val="28"/>
          <w:sz w:val="28"/>
          <w:szCs w:val="28"/>
          <w:rtl w:val="true"/>
          <w:lang w:bidi="fa-IR"/>
        </w:rPr>
        <w:t>آنکس که از آداب شریعت دور است</w:t>
      </w:r>
    </w:p>
    <w:p>
      <w:pPr>
        <w:pStyle w:val="BookText"/>
        <w:rPr/>
      </w:pPr>
      <w:r>
        <w:rPr>
          <w:rFonts w:ascii="IRNazanin" w:hAnsi="IRNazanin" w:eastAsia="IRNazanin"/>
          <w:color w:val="111111"/>
          <w:sz w:val="28"/>
          <w:sz w:val="28"/>
          <w:szCs w:val="28"/>
          <w:rtl w:val="true"/>
          <w:lang w:bidi="fa-IR"/>
        </w:rPr>
        <w:t>کی بر دل او کشف حقیقت گردد</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ایها الرسل کلو من الطیبات و اعملو صالحآ انی بما تعملون علیم </w:t>
      </w:r>
      <w:r>
        <w:rPr>
          <w:rStyle w:val="FootnoteAnchor"/>
          <w:rtl w:val="true"/>
        </w:rPr>
        <w:footnoteReference w:id="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پیامبران مرسل، از خوردنی های پاک و طیب استفاده کنید و عمل صالح به جای آورید که من به آنچه انجام میدهید دانایم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فرمان، شامل همه پیامبران می گردد و خطاب آن، متوجه به حضرت پیغمبر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سید انبیاء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آیه شریفه، استفاده از غذای پاک و حلال را بر عمل صالح مقدم آورده و این را نتیجه آن ذکر فرموده است و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نگهدار که تا آهوی تبت</w:t>
      </w:r>
    </w:p>
    <w:p>
      <w:pPr>
        <w:pStyle w:val="BookText"/>
        <w:rPr/>
      </w:pPr>
      <w:r>
        <w:rPr>
          <w:rFonts w:ascii="IRNazanin" w:hAnsi="IRNazanin" w:eastAsia="IRNazanin"/>
          <w:color w:val="111111"/>
          <w:sz w:val="28"/>
          <w:sz w:val="28"/>
          <w:szCs w:val="28"/>
          <w:rtl w:val="true"/>
          <w:lang w:bidi="fa-IR"/>
        </w:rPr>
        <w:t>سنبل نخورد خونش همی مشک نگردد</w:t>
      </w:r>
    </w:p>
    <w:p>
      <w:pPr>
        <w:pStyle w:val="BookText"/>
        <w:rPr/>
      </w:pPr>
      <w:r>
        <w:rPr>
          <w:rFonts w:ascii="IRNazanin" w:hAnsi="IRNazanin" w:eastAsia="IRNazanin"/>
          <w:color w:val="111111"/>
          <w:sz w:val="28"/>
          <w:sz w:val="28"/>
          <w:szCs w:val="28"/>
          <w:rtl w:val="true"/>
          <w:lang w:bidi="fa-IR"/>
        </w:rPr>
        <w:t>تا خوراک بنده خدا، حلال نباشد، دل و جان او را به سوی طاعت و بندگی حق کشش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گفتند اهل دل تمام</w:t>
      </w:r>
    </w:p>
    <w:p>
      <w:pPr>
        <w:pStyle w:val="BookText"/>
        <w:rPr/>
      </w:pPr>
      <w:r>
        <w:rPr>
          <w:rFonts w:ascii="IRNazanin" w:hAnsi="IRNazanin" w:eastAsia="IRNazanin"/>
          <w:color w:val="111111"/>
          <w:sz w:val="28"/>
          <w:sz w:val="28"/>
          <w:szCs w:val="28"/>
          <w:rtl w:val="true"/>
          <w:lang w:bidi="fa-IR"/>
        </w:rPr>
        <w:t>جهل و غفلت زاید از نان حرام</w:t>
      </w:r>
    </w:p>
    <w:p>
      <w:pPr>
        <w:pStyle w:val="BookText"/>
        <w:rPr/>
      </w:pPr>
      <w:r>
        <w:rPr>
          <w:rFonts w:ascii="IRNazanin" w:hAnsi="IRNazanin" w:eastAsia="IRNazanin"/>
          <w:color w:val="111111"/>
          <w:sz w:val="28"/>
          <w:sz w:val="28"/>
          <w:szCs w:val="28"/>
          <w:rtl w:val="true"/>
          <w:lang w:bidi="fa-IR"/>
        </w:rPr>
        <w:t>زاید از نان حلال اندر دهان</w:t>
      </w:r>
    </w:p>
    <w:p>
      <w:pPr>
        <w:pStyle w:val="BookText"/>
        <w:rPr/>
      </w:pPr>
      <w:r>
        <w:rPr>
          <w:rFonts w:ascii="IRNazanin" w:hAnsi="IRNazanin" w:eastAsia="IRNazanin"/>
          <w:color w:val="111111"/>
          <w:sz w:val="28"/>
          <w:sz w:val="28"/>
          <w:szCs w:val="28"/>
          <w:rtl w:val="true"/>
          <w:lang w:bidi="fa-IR"/>
        </w:rPr>
        <w:t>میل خدمت، عزم رفتن از جهان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معکم اینما کنتم</w:t>
      </w:r>
      <w:r>
        <w:rPr>
          <w:rFonts w:eastAsia="IRNazanin" w:cs="IRNazanin"/>
          <w:color w:val="111111"/>
          <w:sz w:val="28"/>
          <w:szCs w:val="28"/>
          <w:rtl w:val="true"/>
          <w:lang w:bidi="fa-IR"/>
        </w:rPr>
        <w:t>....»</w:t>
      </w:r>
      <w:r>
        <w:rPr>
          <w:rStyle w:val="FootnoteAnchor"/>
          <w:rtl w:val="true"/>
        </w:rPr>
        <w:footnoteReference w:id="3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کجا باشید، او با شما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حکمت، مرحوم جهانگیر خان قدس سره به مناسبت این آیه مبارکه، ابیات زیر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الطیر عطار قرائت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ای من با شمایم روز و شب</w:t>
      </w:r>
    </w:p>
    <w:p>
      <w:pPr>
        <w:pStyle w:val="BookText"/>
        <w:rPr/>
      </w:pPr>
      <w:r>
        <w:rPr>
          <w:rFonts w:ascii="IRNazanin" w:hAnsi="IRNazanin" w:eastAsia="IRNazanin"/>
          <w:color w:val="111111"/>
          <w:sz w:val="28"/>
          <w:sz w:val="28"/>
          <w:szCs w:val="28"/>
          <w:rtl w:val="true"/>
          <w:lang w:bidi="fa-IR"/>
        </w:rPr>
        <w:t>یک زمان غافل مباشید از طلب</w:t>
      </w:r>
    </w:p>
    <w:p>
      <w:pPr>
        <w:pStyle w:val="BookText"/>
        <w:rPr/>
      </w:pPr>
      <w:r>
        <w:rPr>
          <w:rFonts w:ascii="IRNazanin" w:hAnsi="IRNazanin" w:eastAsia="IRNazanin"/>
          <w:color w:val="111111"/>
          <w:sz w:val="28"/>
          <w:sz w:val="28"/>
          <w:szCs w:val="28"/>
          <w:rtl w:val="true"/>
          <w:lang w:bidi="fa-IR"/>
        </w:rPr>
        <w:t>پس بدین نسبت به تو همسایه ایم</w:t>
      </w:r>
    </w:p>
    <w:p>
      <w:pPr>
        <w:pStyle w:val="BookText"/>
        <w:rPr/>
      </w:pPr>
      <w:r>
        <w:rPr>
          <w:rFonts w:ascii="IRNazanin" w:hAnsi="IRNazanin" w:eastAsia="IRNazanin"/>
          <w:color w:val="111111"/>
          <w:sz w:val="28"/>
          <w:sz w:val="28"/>
          <w:szCs w:val="28"/>
          <w:rtl w:val="true"/>
          <w:lang w:bidi="fa-IR"/>
        </w:rPr>
        <w:t>تو چو خورشیدی و ما چون سایه ایم</w:t>
      </w:r>
    </w:p>
    <w:p>
      <w:pPr>
        <w:pStyle w:val="BookText"/>
        <w:rPr/>
      </w:pPr>
      <w:r>
        <w:rPr>
          <w:rFonts w:ascii="IRNazanin" w:hAnsi="IRNazanin" w:eastAsia="IRNazanin"/>
          <w:color w:val="111111"/>
          <w:sz w:val="28"/>
          <w:sz w:val="28"/>
          <w:szCs w:val="28"/>
          <w:rtl w:val="true"/>
          <w:lang w:bidi="fa-IR"/>
        </w:rPr>
        <w:t>چون شود ای معطی بیمایگان</w:t>
      </w:r>
    </w:p>
    <w:p>
      <w:pPr>
        <w:pStyle w:val="BookText"/>
        <w:rPr/>
      </w:pPr>
      <w:r>
        <w:rPr>
          <w:rFonts w:ascii="IRNazanin" w:hAnsi="IRNazanin" w:eastAsia="IRNazanin"/>
          <w:color w:val="111111"/>
          <w:sz w:val="28"/>
          <w:sz w:val="28"/>
          <w:szCs w:val="28"/>
          <w:rtl w:val="true"/>
          <w:lang w:bidi="fa-IR"/>
        </w:rPr>
        <w:t>که نگهداری حق همسایگان</w:t>
      </w:r>
    </w:p>
    <w:p>
      <w:pPr>
        <w:pStyle w:val="BookText"/>
        <w:rPr/>
      </w:pPr>
      <w:r>
        <w:rPr>
          <w:rFonts w:ascii="IRNazanin" w:hAnsi="IRNazanin" w:eastAsia="IRNazanin"/>
          <w:color w:val="111111"/>
          <w:sz w:val="28"/>
          <w:sz w:val="28"/>
          <w:szCs w:val="28"/>
          <w:rtl w:val="true"/>
          <w:lang w:bidi="fa-IR"/>
        </w:rPr>
        <w:t xml:space="preserve">و ننزل من القرآن ما هو شفاء و رحمة للمؤمنین </w:t>
      </w:r>
      <w:r>
        <w:rPr>
          <w:rFonts w:eastAsia="IRNazanin" w:cs="IRNazanin"/>
          <w:color w:val="111111"/>
          <w:sz w:val="28"/>
          <w:szCs w:val="28"/>
          <w:rtl w:val="true"/>
          <w:lang w:bidi="fa-IR"/>
        </w:rPr>
        <w:t>..</w:t>
      </w:r>
      <w:r>
        <w:rPr>
          <w:rStyle w:val="FootnoteAnchor"/>
          <w:rtl w:val="true"/>
        </w:rPr>
        <w:footnoteReference w:id="3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 فرستادیم از قرآن، آنچه شفاء و رحمت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مفرح هم شفا هم نوشدارو لعل یار</w:t>
      </w:r>
    </w:p>
    <w:p>
      <w:pPr>
        <w:pStyle w:val="BookText"/>
        <w:rPr/>
      </w:pPr>
      <w:r>
        <w:rPr>
          <w:rFonts w:ascii="IRNazanin" w:hAnsi="IRNazanin" w:eastAsia="IRNazanin"/>
          <w:color w:val="111111"/>
          <w:sz w:val="28"/>
          <w:sz w:val="28"/>
          <w:szCs w:val="28"/>
          <w:rtl w:val="true"/>
          <w:lang w:bidi="fa-IR"/>
        </w:rPr>
        <w:t>هم فلاطون هم مسیحا این مداوا گفته اند</w:t>
      </w:r>
    </w:p>
    <w:p>
      <w:pPr>
        <w:pStyle w:val="BookText"/>
        <w:rPr/>
      </w:pPr>
      <w:r>
        <w:rPr>
          <w:rFonts w:ascii="IRNazanin" w:hAnsi="IRNazanin" w:eastAsia="IRNazanin"/>
          <w:color w:val="111111"/>
          <w:sz w:val="28"/>
          <w:sz w:val="28"/>
          <w:szCs w:val="28"/>
          <w:rtl w:val="true"/>
          <w:lang w:bidi="fa-IR"/>
        </w:rPr>
        <w:t xml:space="preserve">مقصود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الله اعظم است که علماء شریعت و حقیقت، یک نفس بر آن اتفاق دارند که شفاء هر درد و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مباد که از این مفرح در هر سحرگاه غفلت کنی و از تدبر و تفکر در معانی آن و پرهیز از آنچه که مخالف و منافی</w:t>
      </w:r>
    </w:p>
    <w:p>
      <w:pPr>
        <w:pStyle w:val="BookText"/>
        <w:rPr/>
      </w:pPr>
      <w:r>
        <w:rPr>
          <w:rFonts w:ascii="IRNazanin" w:hAnsi="IRNazanin" w:eastAsia="IRNazanin"/>
          <w:color w:val="111111"/>
          <w:sz w:val="28"/>
          <w:sz w:val="28"/>
          <w:szCs w:val="28"/>
          <w:rtl w:val="true"/>
          <w:lang w:bidi="fa-IR"/>
        </w:rPr>
        <w:t>آن است، خویشتن را بی بهره 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وفقنی</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در نه معنای زیر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و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کریمه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یقتلون الانبیاء بغیر حق</w:t>
      </w:r>
      <w:r>
        <w:rPr>
          <w:rStyle w:val="FootnoteAnchor"/>
          <w:rtl w:val="true"/>
        </w:rPr>
        <w:footnoteReference w:id="36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پیامبران را بدون هیچ جرم و گناهی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و اظهار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جئت بالحق</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بیان امر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والیملل الذی علیه الحق </w:t>
      </w:r>
      <w:r>
        <w:rPr>
          <w:rStyle w:val="FootnoteAnchor"/>
          <w:rtl w:val="true"/>
        </w:rPr>
        <w:footnoteReference w:id="36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کس که مال بر ذمه او است، چیزی به عنوان سند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قطعیت و تنجز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وعدا علیه حقا </w:t>
      </w:r>
      <w:r>
        <w:rPr>
          <w:rStyle w:val="FootnoteAnchor"/>
          <w:rtl w:val="true"/>
        </w:rPr>
        <w:footnoteReference w:id="36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ای است قطعی و منجز بر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و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مالنا فی بناتک من حق </w:t>
      </w:r>
      <w:r>
        <w:rPr>
          <w:rStyle w:val="FootnoteAnchor"/>
          <w:rtl w:val="true"/>
        </w:rPr>
        <w:footnoteReference w:id="36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دختران تو نیازی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هو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آیه روله دعوة الحق </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است دعوت به کلمه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حق تعالی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اتبع الحق اهوائهم</w:t>
      </w:r>
      <w:r>
        <w:rPr>
          <w:rStyle w:val="FootnoteAnchor"/>
          <w:rtl w:val="true"/>
        </w:rPr>
        <w:footnoteReference w:id="36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تعالی از تمایلات ایشان پیروی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اکثرهم للحق کارهون</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اغلب ایشان نسبت به توحید و یکتا پرستی بی میلند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حظ و بهره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فی اموالهم حق معلوم للسائل و المحروم</w:t>
      </w:r>
      <w:r>
        <w:rPr>
          <w:rFonts w:eastAsia="IRNazanin" w:cs="IRNazanin"/>
          <w:color w:val="111111"/>
          <w:sz w:val="28"/>
          <w:szCs w:val="28"/>
          <w:rtl w:val="true"/>
          <w:lang w:bidi="fa-IR"/>
        </w:rPr>
        <w:t>»</w:t>
      </w:r>
      <w:r>
        <w:rPr>
          <w:rStyle w:val="FootnoteAnchor"/>
          <w:rtl w:val="true"/>
        </w:rPr>
        <w:footnoteReference w:id="368"/>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کسان که در اموالشان، بهره ای معین، گدایان و محرومان را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لأتیتهم من بین ایدیهم و من خلفهم و عن ایمانهم و عن شمائلهم ولا تجد اکثرهم شاکرین</w:t>
      </w:r>
      <w:r>
        <w:rPr>
          <w:rStyle w:val="FootnoteAnchor"/>
          <w:rtl w:val="true"/>
        </w:rPr>
        <w:footnoteReference w:id="36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بر ایشان در آیم از پیش روی و پشت سر و راست و چپشان و اغلب آنان را سپاسگزار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نقل گفتار شیطان است به خداوند متعال و مقصود از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و روی و پشت سر و راست و چپ در آیه فوق آن است که شیطان، آدمی را نسبت به مراحلی که پیش روی خود دارد، بی اعتقاد می سازد و برای گمراه ساختن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بهشتی است و نه دوزخی و نه حشر و نشری و نه رستاخیزی و نیز نسبت به پشت سر و امور دنیوی، انسان را به جمع مال و عدم انفاق در راه خویشان و نپرداختن حقوق مالی واجب و نفقه فرزندان خود فرمان می دهد و او را از تباه شدن اموالش به هراس در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سمت راست، کنایه از امور دینی و مذهبی است که مورد اغواء شیطان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خود در گمراهی و ضلالت باشد، آن کوری را در نظر وی آرایش می دهد و اگر به راه هدایت رود، می کوشد تا ویرا منحرف و از سپردن راه راست و برکات آن بی بهره اش سازد و جانب چپ کنایه از لذات و شهوات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انسان را به پیروی و فرو رفتن در این پلیدیها تحریک و تشویق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فاذکرونی اذکرکم</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یادم کنید تا یادتان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آمده است که مقصود حضرت حق در آیه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پایداری و ثبات و استقامت خویش، مرا یاد کنید، تا من نیز با جزای خیر و پاداش نیکو شما را یاد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مرا بدون لحظه ای غفلت یاد کنید، تا من هم شما را پیوسته یاد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ندامت و</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پشیمانی از افعال زشت خود، به یاد من باشید، تا با کرم و مرحمت خود، شما را یاد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معذرت و استغفار، مرا یاد کنید، تا با مغفرت و آمرزش یادتان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تصمیم و اراده جزم به یاد من باشید، تا به نعمت ها و فواید یادتان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ترک جهان و انتخاب جانب من، یادم کنید، تا با تفضل و مرحمت یادتان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اخلاص و بی ریایی خود، به یاد من باشید تا با رهائی از چنگ مشکلات به یادتان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دلهای خود مرا یاد کنید تا با از </w:t>
      </w:r>
    </w:p>
    <w:p>
      <w:pPr>
        <w:pStyle w:val="BookText"/>
        <w:rPr/>
      </w:pPr>
      <w:r>
        <w:rPr>
          <w:rFonts w:ascii="IRNazanin" w:hAnsi="IRNazanin" w:eastAsia="IRNazanin"/>
          <w:color w:val="111111"/>
          <w:sz w:val="28"/>
          <w:sz w:val="28"/>
          <w:szCs w:val="28"/>
          <w:rtl w:val="true"/>
          <w:lang w:bidi="fa-IR"/>
        </w:rPr>
        <w:t>میان بردن اندوه هایتان به یاد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ایمان و اعتقاد از من یاد کنید، تا با امان از بلاها و عذاب یادتان کنم و بالاخره شما با تسلیم در برابر فرامین و اوامر من به یاد من باشید، تا من نیز با اکرام و عنایت به یاد شما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بما کانوا یعلمون</w:t>
      </w:r>
      <w:r>
        <w:rPr>
          <w:rFonts w:eastAsia="IRNazanin" w:cs="IRNazanin"/>
          <w:color w:val="111111"/>
          <w:sz w:val="28"/>
          <w:szCs w:val="28"/>
          <w:rtl w:val="true"/>
          <w:lang w:bidi="fa-IR"/>
        </w:rPr>
        <w:t>»</w:t>
      </w:r>
      <w:r>
        <w:rPr>
          <w:rStyle w:val="FootnoteAnchor"/>
          <w:rtl w:val="true"/>
        </w:rPr>
        <w:footnoteReference w:id="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پاداشی است در برابر کاری که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 علیه السلام روایت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تعالی فی الدنیا مدائن و فی الاخرة مدائن و کذلک فی النفوس 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کانت محترسة ابوابها عن دخول العدو فیها فالجنة مکافاة النفوس لانها مصورة و الجنة مصورة و القلب بما فیه من الانوار لیس بمصور فانس الله مکافاة القلوب فخدمه الله بالانفس مکافاته الجنة و مکافاة العارفین ضیاء الله و محبته ایاهم و ذلک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بما کانوا یعملون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خداوند را در این جهان و آن جهان شهرها است همچنانکه او را در باطن و نفوس خلایق نیز شهرهائی است اگر دروازه این شهرهای باطن بر روی دشمنان بسته باشد و از آنها مراقبت بعمل آید پاداش بهشت برای نفوس آنها خواهد آورد زیرا که نفوس از عالم صور است و بهشت نیز همچنین است لیکن قلوب با آن نورانیتی که در آن حاصل میشود از عالم صورت نیست و لذا پاداش آن أنس با باری تعالی است</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پاداش نفوس در برابر خدمت و بندگی حق متعال همانا بهشت است ولی پاداش عارفان نور خدا و محبت حق نسبت بایشان خواهد بود و این است معنی آنچه خداوند فرموده است که جزاء بما کانوا یعملون</w:t>
      </w:r>
      <w:r>
        <w:rPr>
          <w:rFonts w:eastAsia="IRNazanin" w:cs="IRNazanin"/>
          <w:color w:val="111111"/>
          <w:sz w:val="28"/>
          <w:szCs w:val="28"/>
          <w:rtl w:val="true"/>
          <w:lang w:bidi="fa-IR"/>
        </w:rPr>
        <w:t>.»</w:t>
      </w:r>
      <w:r>
        <w:rPr>
          <w:rStyle w:val="FootnoteAnchor"/>
          <w:rtl w:val="true"/>
        </w:rPr>
        <w:footnoteReference w:id="373"/>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 قال ابراهیم رب ارنی کیف تحیی الموتی قال اولم تؤمن قال بلی ولکن لیطمئن قلبی قال فخذ أربعة من الطیر فصرهن الیک ثم اجعل علی کل جبل منهن جزءأ ثم ادعهن یأتینک سعیا و اعلم ان الله عزیز حکیم</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گفت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پروردگارا </w:t>
      </w:r>
    </w:p>
    <w:p>
      <w:pPr>
        <w:pStyle w:val="BookText"/>
        <w:rPr/>
      </w:pPr>
      <w:r>
        <w:rPr>
          <w:rFonts w:ascii="IRNazanin" w:hAnsi="IRNazanin" w:eastAsia="IRNazanin"/>
          <w:color w:val="111111"/>
          <w:sz w:val="28"/>
          <w:sz w:val="28"/>
          <w:szCs w:val="28"/>
          <w:rtl w:val="true"/>
          <w:lang w:bidi="fa-IR"/>
        </w:rPr>
        <w:t>به من بنما که چگونه مردگان را زنده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باور نداری؟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ایمان دارم ولیکن میخواهم تا با مشاهده آن، دلم آرام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چهار مرغ بگیر و گوشت و پیکر آنها را کوفته و به هم در آمیز و آنگاه هر قسمت از آن را بر سر کوهی بنه، سپس آن مرغان را بخوان تا بسوی تو شتابان و پر زنان باز آیند و</w:t>
      </w:r>
    </w:p>
    <w:p>
      <w:pPr>
        <w:pStyle w:val="BookText"/>
        <w:rPr/>
      </w:pPr>
      <w:r>
        <w:rPr>
          <w:rFonts w:ascii="IRNazanin" w:hAnsi="IRNazanin" w:eastAsia="IRNazanin"/>
          <w:color w:val="111111"/>
          <w:sz w:val="28"/>
          <w:sz w:val="28"/>
          <w:szCs w:val="28"/>
          <w:rtl w:val="true"/>
          <w:lang w:bidi="fa-IR"/>
        </w:rPr>
        <w:t>آنگاه بدان که همانا خداوند بر همه چیز، توانا و به حقایق امور، عالم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آیه مبارکه فوق، از ابن ابی جمهور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چهار پرنده، به روایتی، طاووس و خروس و کلاغ و کبوتر است و آیه شریفه اشاره به آن دارد که برای احیاء نفس و دست یافتن به زندگانی و حیات جاوید، تنها باید که از طریق کشتن میل نفس به خودنمایی و زرق که از صفات بارز طاووس است و هم چنین کشتن شهوات جنسی که مظهر آن، خروس است و نیز از میان بردن خوی دنائت و خست و پستی و آرزوهای دور و دراز که کلاغان به آن صفات مشهورند و بالاخره کشتن خاصیت مرافعه و منازعه و جنگ و جدال که کبوتر به آن دچار و گرفتار است اقدام کرد و با ریشه کن کردن این صفات، به احیاء نفس و صفا و پاکی ها توفیق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یأمرکم أن تذبحوا 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را مرقوم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همی خواهی حیات و عیش خوش</w:t>
      </w:r>
    </w:p>
    <w:p>
      <w:pPr>
        <w:pStyle w:val="BookText"/>
        <w:rPr/>
      </w:pPr>
      <w:r>
        <w:rPr>
          <w:rFonts w:ascii="IRNazanin" w:hAnsi="IRNazanin" w:eastAsia="IRNazanin"/>
          <w:color w:val="111111"/>
          <w:sz w:val="28"/>
          <w:sz w:val="28"/>
          <w:szCs w:val="28"/>
          <w:rtl w:val="true"/>
          <w:lang w:bidi="fa-IR"/>
        </w:rPr>
        <w:t>گاو نفس خویش را اول بکش</w:t>
      </w:r>
    </w:p>
    <w:p>
      <w:pPr>
        <w:pStyle w:val="BookText"/>
        <w:rPr/>
      </w:pPr>
      <w:r>
        <w:rPr>
          <w:rFonts w:ascii="IRNazanin" w:hAnsi="IRNazanin" w:eastAsia="IRNazanin"/>
          <w:color w:val="111111"/>
          <w:sz w:val="28"/>
          <w:sz w:val="28"/>
          <w:szCs w:val="28"/>
          <w:rtl w:val="true"/>
          <w:lang w:bidi="fa-IR"/>
        </w:rPr>
        <w:t xml:space="preserve">و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اتها بقرة لافارض ولا بکر عوان بین ذلک</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علاج نفس سرکش را در ایام جوانی کن</w:t>
      </w:r>
    </w:p>
    <w:p>
      <w:pPr>
        <w:pStyle w:val="BookText"/>
        <w:rPr/>
      </w:pPr>
      <w:r>
        <w:rPr>
          <w:rFonts w:ascii="IRNazanin" w:hAnsi="IRNazanin" w:eastAsia="IRNazanin"/>
          <w:color w:val="111111"/>
          <w:sz w:val="28"/>
          <w:sz w:val="28"/>
          <w:szCs w:val="28"/>
          <w:rtl w:val="true"/>
          <w:lang w:bidi="fa-IR"/>
        </w:rPr>
        <w:t>که این مار سیه چون پیرگردد اژدها گردد</w:t>
      </w:r>
    </w:p>
    <w:p>
      <w:pPr>
        <w:pStyle w:val="BookText"/>
        <w:rPr/>
      </w:pPr>
      <w:r>
        <w:rPr>
          <w:rFonts w:ascii="IRNazanin" w:hAnsi="IRNazanin" w:eastAsia="IRNazanin"/>
          <w:color w:val="111111"/>
          <w:sz w:val="28"/>
          <w:sz w:val="28"/>
          <w:szCs w:val="28"/>
          <w:rtl w:val="true"/>
          <w:lang w:bidi="fa-IR"/>
        </w:rPr>
        <w:t>اگر در صبح جوانی کار نکنی، در عصر پیری کاری نتوان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جوانی کن نثار دوست جان</w:t>
      </w:r>
    </w:p>
    <w:p>
      <w:pPr>
        <w:pStyle w:val="BookText"/>
        <w:rPr/>
      </w:pPr>
      <w:r>
        <w:rPr>
          <w:rFonts w:ascii="IRNazanin" w:hAnsi="IRNazanin" w:eastAsia="IRNazanin"/>
          <w:color w:val="111111"/>
          <w:sz w:val="28"/>
          <w:sz w:val="28"/>
          <w:szCs w:val="28"/>
          <w:rtl w:val="true"/>
          <w:lang w:bidi="fa-IR"/>
        </w:rPr>
        <w:t xml:space="preserve">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عوان بین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w:t>
      </w:r>
    </w:p>
    <w:p>
      <w:pPr>
        <w:pStyle w:val="BookText"/>
        <w:rPr/>
      </w:pPr>
      <w:r>
        <w:rPr>
          <w:rFonts w:ascii="IRNazanin" w:hAnsi="IRNazanin" w:eastAsia="IRNazanin"/>
          <w:color w:val="111111"/>
          <w:sz w:val="28"/>
          <w:sz w:val="28"/>
          <w:szCs w:val="28"/>
          <w:rtl w:val="true"/>
          <w:lang w:bidi="fa-IR"/>
        </w:rPr>
        <w:t xml:space="preserve">باگرامی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بحوا هذا البقر،</w:t>
      </w:r>
    </w:p>
    <w:p>
      <w:pPr>
        <w:pStyle w:val="BookText"/>
        <w:rPr/>
      </w:pPr>
      <w:r>
        <w:rPr>
          <w:rFonts w:ascii="IRNazanin" w:hAnsi="IRNazanin" w:eastAsia="IRNazanin"/>
          <w:color w:val="111111"/>
          <w:sz w:val="28"/>
          <w:sz w:val="28"/>
          <w:szCs w:val="28"/>
          <w:rtl w:val="true"/>
          <w:lang w:bidi="fa-IR"/>
        </w:rPr>
        <w:t>ان اردتم حشر ارواح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ریاضت را بجان شو مشتری</w:t>
      </w:r>
    </w:p>
    <w:p>
      <w:pPr>
        <w:pStyle w:val="BookText"/>
        <w:rPr/>
      </w:pPr>
      <w:r>
        <w:rPr>
          <w:rFonts w:ascii="IRNazanin" w:hAnsi="IRNazanin" w:eastAsia="IRNazanin"/>
          <w:color w:val="111111"/>
          <w:sz w:val="28"/>
          <w:sz w:val="28"/>
          <w:szCs w:val="28"/>
          <w:rtl w:val="true"/>
          <w:lang w:bidi="fa-IR"/>
        </w:rPr>
        <w:t>چون سپردی تن به خدمت جان بری</w:t>
      </w:r>
    </w:p>
    <w:p>
      <w:pPr>
        <w:pStyle w:val="BookText"/>
        <w:rPr/>
      </w:pPr>
      <w:r>
        <w:rPr>
          <w:rFonts w:ascii="IRNazanin" w:hAnsi="IRNazanin" w:eastAsia="IRNazanin"/>
          <w:color w:val="111111"/>
          <w:sz w:val="28"/>
          <w:sz w:val="28"/>
          <w:szCs w:val="28"/>
          <w:rtl w:val="true"/>
          <w:lang w:bidi="fa-IR"/>
        </w:rPr>
        <w:t>هر گرانی را کسل خود از تن است</w:t>
      </w:r>
    </w:p>
    <w:p>
      <w:pPr>
        <w:pStyle w:val="BookText"/>
        <w:rPr/>
      </w:pPr>
      <w:r>
        <w:rPr>
          <w:rFonts w:ascii="IRNazanin" w:hAnsi="IRNazanin" w:eastAsia="IRNazanin"/>
          <w:color w:val="111111"/>
          <w:sz w:val="28"/>
          <w:sz w:val="28"/>
          <w:szCs w:val="28"/>
          <w:rtl w:val="true"/>
          <w:lang w:bidi="fa-IR"/>
        </w:rPr>
        <w:t>جان ز خقت دان که در پریدن است</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 الذی انشأکم من نفس واحدة فمستقر و مستودع </w:t>
      </w:r>
      <w:r>
        <w:rPr>
          <w:rStyle w:val="FootnoteAnchor"/>
          <w:rtl w:val="true"/>
        </w:rPr>
        <w:footnoteReference w:id="376"/>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 xml:space="preserve">خداوندی است که شما را از نفس واحد بیافرید،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مستقر و پا بر جا و در بعضی به نحو ودیعه و عاریت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علامت هیچ فرقی نیست اندر بینشان</w:t>
      </w:r>
    </w:p>
    <w:p>
      <w:pPr>
        <w:pStyle w:val="BookText"/>
        <w:rPr/>
      </w:pPr>
      <w:r>
        <w:rPr>
          <w:rFonts w:ascii="IRNazanin" w:hAnsi="IRNazanin" w:eastAsia="IRNazanin"/>
          <w:color w:val="111111"/>
          <w:sz w:val="28"/>
          <w:sz w:val="28"/>
          <w:szCs w:val="28"/>
          <w:rtl w:val="true"/>
          <w:lang w:bidi="fa-IR"/>
        </w:rPr>
        <w:t>امتحان چون در میان آمد عیان شد فرقشان</w:t>
      </w:r>
    </w:p>
    <w:p>
      <w:pPr>
        <w:pStyle w:val="BookText"/>
        <w:rPr/>
      </w:pP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فاینما تولوا فثم وجه الله</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سو که رو کنید همانجا روی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آب و باد و خاک و آتشم فریاد هو آید</w:t>
      </w:r>
    </w:p>
    <w:p>
      <w:pPr>
        <w:pStyle w:val="BookText"/>
        <w:rPr/>
      </w:pPr>
      <w:r>
        <w:rPr>
          <w:rFonts w:ascii="IRNazanin" w:hAnsi="IRNazanin" w:eastAsia="IRNazanin"/>
          <w:color w:val="111111"/>
          <w:sz w:val="28"/>
          <w:sz w:val="28"/>
          <w:szCs w:val="28"/>
          <w:rtl w:val="true"/>
          <w:lang w:bidi="fa-IR"/>
        </w:rPr>
        <w:t>بشارت اهل دل کاو از او از چارسو آید</w:t>
      </w:r>
    </w:p>
    <w:p>
      <w:pPr>
        <w:pStyle w:val="BookText"/>
        <w:rPr/>
      </w:pP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انفروا خفافا و ثقالا و جاهدوا بأموالکم و انفسکم فی سبیل الله ذلکم خیر لکم ان کنتم تعلمون</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سبکبار و مجهز بیرون روید و در راه خدا با مال و جان خود جهاد کنید زیرا آن برای شما بهتر است اگر دانا و عالم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النگ و لوک چفته شکل و بی ادب</w:t>
      </w:r>
    </w:p>
    <w:p>
      <w:pPr>
        <w:pStyle w:val="BookText"/>
        <w:rPr/>
      </w:pPr>
      <w:r>
        <w:rPr>
          <w:rFonts w:ascii="IRNazanin" w:hAnsi="IRNazanin" w:eastAsia="IRNazanin"/>
          <w:color w:val="111111"/>
          <w:sz w:val="28"/>
          <w:sz w:val="28"/>
          <w:szCs w:val="28"/>
          <w:rtl w:val="true"/>
          <w:lang w:bidi="fa-IR"/>
        </w:rPr>
        <w:t>سوی او میغیژو او را می طلب</w:t>
      </w:r>
    </w:p>
    <w:p>
      <w:pPr>
        <w:pStyle w:val="BookText"/>
        <w:rPr/>
      </w:pPr>
      <w:r>
        <w:rPr>
          <w:rFonts w:ascii="IRNazanin" w:hAnsi="IRNazanin" w:eastAsia="IRNazanin"/>
          <w:color w:val="111111"/>
          <w:sz w:val="28"/>
          <w:sz w:val="28"/>
          <w:szCs w:val="28"/>
          <w:rtl w:val="true"/>
          <w:lang w:bidi="fa-IR"/>
        </w:rPr>
        <w:t>دوست دارد دوست این آشفتگی</w:t>
      </w:r>
    </w:p>
    <w:p>
      <w:pPr>
        <w:pStyle w:val="BookText"/>
        <w:rPr/>
      </w:pPr>
      <w:r>
        <w:rPr>
          <w:rFonts w:ascii="IRNazanin" w:hAnsi="IRNazanin" w:eastAsia="IRNazanin"/>
          <w:color w:val="111111"/>
          <w:sz w:val="28"/>
          <w:sz w:val="28"/>
          <w:szCs w:val="28"/>
          <w:rtl w:val="true"/>
          <w:lang w:bidi="fa-IR"/>
        </w:rPr>
        <w:t>کوشش بیهوده به از خفتگی</w:t>
      </w:r>
    </w:p>
    <w:p>
      <w:pPr>
        <w:pStyle w:val="BookText"/>
        <w:rPr/>
      </w:pPr>
      <w:r>
        <w:rPr>
          <w:rFonts w:ascii="IRNazanin" w:hAnsi="IRNazanin" w:eastAsia="IRNazanin"/>
          <w:color w:val="111111"/>
          <w:sz w:val="28"/>
          <w:sz w:val="28"/>
          <w:szCs w:val="28"/>
          <w:rtl w:val="true"/>
          <w:lang w:bidi="fa-IR"/>
        </w:rPr>
        <w:t>اندر این ره می تراش و می خراش</w:t>
      </w:r>
    </w:p>
    <w:p>
      <w:pPr>
        <w:pStyle w:val="BookText"/>
        <w:rPr/>
      </w:pPr>
      <w:r>
        <w:rPr>
          <w:rFonts w:ascii="IRNazanin" w:hAnsi="IRNazanin" w:eastAsia="IRNazanin"/>
          <w:color w:val="111111"/>
          <w:sz w:val="28"/>
          <w:sz w:val="28"/>
          <w:szCs w:val="28"/>
          <w:rtl w:val="true"/>
          <w:lang w:bidi="fa-IR"/>
        </w:rPr>
        <w:t>تا دم آخر دمی غافل مباش</w:t>
      </w:r>
    </w:p>
    <w:p>
      <w:pPr>
        <w:pStyle w:val="BookText"/>
        <w:rPr/>
      </w:pPr>
      <w:r>
        <w:rPr>
          <w:rFonts w:ascii="IRNazanin" w:hAnsi="IRNazanin" w:eastAsia="IRNazanin"/>
          <w:color w:val="111111"/>
          <w:sz w:val="28"/>
          <w:sz w:val="28"/>
          <w:szCs w:val="28"/>
          <w:rtl w:val="true"/>
          <w:lang w:bidi="fa-IR"/>
        </w:rPr>
        <w:t>اندکی جنبش بکن همچون جنین</w:t>
      </w:r>
    </w:p>
    <w:p>
      <w:pPr>
        <w:pStyle w:val="BookText"/>
        <w:rPr/>
      </w:pPr>
      <w:r>
        <w:rPr>
          <w:rFonts w:ascii="IRNazanin" w:hAnsi="IRNazanin" w:eastAsia="IRNazanin"/>
          <w:color w:val="111111"/>
          <w:sz w:val="28"/>
          <w:sz w:val="28"/>
          <w:szCs w:val="28"/>
          <w:rtl w:val="true"/>
          <w:lang w:bidi="fa-IR"/>
        </w:rPr>
        <w:t>تا ببخشندت حواس نوربین</w:t>
      </w:r>
    </w:p>
    <w:p>
      <w:pPr>
        <w:pStyle w:val="BookText"/>
        <w:rPr/>
      </w:pPr>
      <w:r>
        <w:rPr>
          <w:rFonts w:ascii="IRNazanin" w:hAnsi="IRNazanin" w:eastAsia="IRNazanin"/>
          <w:color w:val="111111"/>
          <w:sz w:val="28"/>
          <w:sz w:val="28"/>
          <w:szCs w:val="28"/>
          <w:rtl w:val="true"/>
          <w:lang w:bidi="fa-IR"/>
        </w:rPr>
        <w:t xml:space="preserve">و در تفسیر آیه کریمه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جئتمونا فرادئ کما خلقناکم اول مرة</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بسوی ما آمدید همانگونه که اول بار شما را آفریدیم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ابتداء معدوم بود سپس حضرت حق پنج چیز به او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وجود، دوم علم، سوم قدرت، چهارم اراده، پنجم فعل</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که به این عالم آمد، ابتدا وجود داشت، اما کسی و چیزی را نمی شناخت، آنگاه بتدریج علم و قدرت و اراده در او به ظهور رسید، سپس اراده خود را به فعلیت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خروج از این عالم و ورود به عالم آخرت، باید به نحو معکوس عمل شود، یعنی انسان ابتدا باید نسبت افعال را از خود دور کند سپس اراده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تشاؤن الأ أن یشاء الله، </w:t>
      </w:r>
      <w:r>
        <w:rPr>
          <w:rStyle w:val="FootnoteAnchor"/>
          <w:rtl w:val="true"/>
        </w:rPr>
        <w:footnoteReference w:id="380"/>
      </w:r>
      <w:r>
        <w:rPr>
          <w:rFonts w:ascii="IRNazanin" w:hAnsi="IRNazanin" w:eastAsia="IRNazanin"/>
          <w:color w:val="111111"/>
          <w:sz w:val="28"/>
          <w:sz w:val="28"/>
          <w:szCs w:val="28"/>
          <w:rtl w:val="true"/>
          <w:lang w:bidi="fa-IR"/>
        </w:rPr>
        <w:t>، بعد قدرت و علم را و در آخر وجود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ابتدا فعل را از آدمی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گیرند سپس وجود را، این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جئتمونا فرادی کما خلقناکم اول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پنج چیز را که به تو داده اند از خود سلب کنی و همه را متعلق به حق بدانی تا به خدا برسی</w:t>
      </w:r>
      <w:r>
        <w:rPr>
          <w:rFonts w:eastAsia="IRNazanin" w:cs="IRNazanin"/>
          <w:color w:val="111111"/>
          <w:sz w:val="28"/>
          <w:szCs w:val="28"/>
          <w:rtl w:val="true"/>
          <w:lang w:bidi="fa-IR"/>
        </w:rPr>
        <w:t xml:space="preserve">. </w:t>
      </w:r>
      <w:bookmarkStart w:id="394" w:name="pg14388_133507"/>
    </w:p>
    <w:p>
      <w:pPr>
        <w:pStyle w:val="Heading3"/>
        <w:numPr>
          <w:ilvl w:val="2"/>
          <w:numId w:val="1"/>
        </w:numPr>
        <w:rPr/>
      </w:pPr>
      <w:bookmarkStart w:id="395" w:name="__RefHeading___Toc7831093_3381743652"/>
      <w:bookmarkStart w:id="396" w:name="_Toc146"/>
      <w:bookmarkEnd w:id="394"/>
      <w:bookmarkEnd w:id="395"/>
      <w:r>
        <w:rPr>
          <w:rtl w:val="true"/>
        </w:rPr>
        <w:t>دعا و شرائط استجابت آن و برخی ادعیة مأثوره</w:t>
      </w:r>
      <w:bookmarkEnd w:id="396"/>
    </w:p>
    <w:p>
      <w:pPr>
        <w:pStyle w:val="BookText"/>
        <w:rPr/>
      </w:pPr>
      <w:r>
        <w:rPr>
          <w:rFonts w:ascii="IRNazanin" w:hAnsi="IRNazanin" w:eastAsia="IRNazanin"/>
          <w:color w:val="111111"/>
          <w:sz w:val="28"/>
          <w:sz w:val="28"/>
          <w:szCs w:val="28"/>
          <w:rtl w:val="true"/>
          <w:lang w:bidi="fa-IR"/>
        </w:rPr>
        <w:t>از رسول خدا صلی الله علیه و آله و سلم حدیث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مسلم دعا الله تعالی بدعوة لیست فیها قطیعة رحم و لا استجلاب اثم الا اعطاه الله تعالی بها احدی خصال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یجعل له الدعوة و اما ان یذخرها له فی الاخرة و اما ان یرفع عنه مثلها من السوء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مسلمانی از خداوند متعال خواهشی کند که مشتمل بر گسستن پیوندهای خانوادگی و جلب گناه و معصیت نباشد، حق تعالی به یکی از سه وجه زیر به آن دعا و خواهش ترتیب اثر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فورا دعایش را مستجاب می کند و خواسته اش را</w:t>
      </w:r>
    </w:p>
    <w:p>
      <w:pPr>
        <w:pStyle w:val="BookText"/>
        <w:rPr/>
      </w:pPr>
      <w:r>
        <w:rPr>
          <w:rFonts w:ascii="IRNazanin" w:hAnsi="IRNazanin" w:eastAsia="IRNazanin"/>
          <w:color w:val="111111"/>
          <w:sz w:val="28"/>
          <w:sz w:val="28"/>
          <w:szCs w:val="28"/>
          <w:rtl w:val="true"/>
          <w:lang w:bidi="fa-IR"/>
        </w:rPr>
        <w:t>بر می آورد و یا پاداش و اجری برای روز واپسینش میاندوزد و یا آنکه از بلاهای مشابه، وی را در امان و محفوظ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بن ابیطالب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تستحقروا دعوة احد فانه یستجاب للیهودی فیکم ولا یستجاب له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دعای هیچ کس، به چشم حقارت منگرید، زیرا که خداوند متعال، دعای خیری را که یهودی در حق شما کند، مستجاب خواهد فرمود گرچه دعایی که در حق خویش کند، به هدف اجابت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ابی عبدالله علیه السلام مروی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یرد القضاء بعد ما ابرم ابراما فاکثر من الدعاء فانه مفتاح کل رحمة و نجاة کل حاجة و لا ینال ما عند الله الا بالدعاء و لیس باب یکثر قرعه الا یوشک أن یفتح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موجب می شود که حتی قضاء محتوم الهی تغییر کند؛ پس بسیار دعاکن که دعا کلید هر رحمت و موجب حصول هر حاجت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مراحم حق تعالی، جز از طریق دعا نمی توان دست یافت و چنین است که هر دری را بسیار بکوبند، باز خواهد</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ملای رومی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دعا را سخت گیر و می شخول</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عاقبت برهاندت از دست غول</w:t>
      </w:r>
    </w:p>
    <w:p>
      <w:pPr>
        <w:pStyle w:val="BookText"/>
        <w:rPr/>
      </w:pPr>
      <w:r>
        <w:rPr>
          <w:rFonts w:ascii="IRNazanin" w:hAnsi="IRNazanin" w:eastAsia="IRNazanin"/>
          <w:color w:val="111111"/>
          <w:sz w:val="28"/>
          <w:sz w:val="28"/>
          <w:szCs w:val="28"/>
          <w:rtl w:val="true"/>
          <w:lang w:bidi="fa-IR"/>
        </w:rPr>
        <w:t>گفت پیغمبر که چون کوبی دری</w:t>
      </w:r>
    </w:p>
    <w:p>
      <w:pPr>
        <w:pStyle w:val="BookText"/>
        <w:rPr/>
      </w:pPr>
      <w:r>
        <w:rPr>
          <w:rFonts w:ascii="IRNazanin" w:hAnsi="IRNazanin" w:eastAsia="IRNazanin"/>
          <w:color w:val="111111"/>
          <w:sz w:val="28"/>
          <w:sz w:val="28"/>
          <w:szCs w:val="28"/>
          <w:rtl w:val="true"/>
          <w:lang w:bidi="fa-IR"/>
        </w:rPr>
        <w:t>عاقبت زان در برون آید سری</w:t>
      </w:r>
    </w:p>
    <w:p>
      <w:pPr>
        <w:pStyle w:val="BookText"/>
        <w:rPr/>
      </w:pPr>
      <w:r>
        <w:rPr>
          <w:rFonts w:ascii="IRNazanin" w:hAnsi="IRNazanin" w:eastAsia="IRNazanin"/>
          <w:color w:val="111111"/>
          <w:sz w:val="28"/>
          <w:sz w:val="28"/>
          <w:szCs w:val="28"/>
          <w:rtl w:val="true"/>
          <w:lang w:bidi="fa-IR"/>
        </w:rPr>
        <w:t>اینک بدان ای عزیز که دعا را نیز چون امور دیگر، آدابی است که با رعایت آن، به استجابت نزدیکتر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بدن از حدث و خبث و استعمال بوی خوش و تشرف به مساجد و بقاع متبرکه، دعا را به اجابت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دادن صدقه به محتاجان و توجه به خانه خدا از آداب دیگر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دست به دعا بر می دارد، باید که به خداوند و حصول حاجت خود از سوی پروردگار عالم، حسن ظن داشته باشد و با تمام وجود و از عمق قلب خویش دعا کند و بوسیله روزه، اندرون از حرام، خالی دارد و توبه از گناهان را تجدید کند و در دعا اصرار ورزد و حاجت خویش، به زبان باز گوید و با خشوع و گریه، نیاز به درگاه بی نیاز برد و حاجت برادران اهل ایمان را مقدم دارد و دعای خود را با اسماء اعظم الهی همراه کند و از مدح و ثناء پروردگار خود فرو نگذارد و در آغاز و انجام دعای خود، بر محمد و دودمانش صلوات و درود فرستد که امیرالمؤمنین،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دعاء محجوب عن السماء حتی یصلی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دعائی از زمین به آسمان اجابت فرا نرود مگر آنگه که خواننده بر محمد و آل او صلوات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آداب استجابت دعا از امیرالمؤمنین علیه السلام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قرء مائة آیة من القرآن من أی القرآن شاء ثم قال یا الله سبع مرات فلودعا علی الصخرة لقلعها انشاء الله</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کسی صد آیه از آیات قرآن را تلاوت کند و پس از آن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خواهد توانست که صخره های عظیم را به خواست خداوند از جای برکند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مبارک حضرت امام صادق علیه السلام ،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یجیب المضطر اذا دعاه و یکشف السوء</w:t>
      </w:r>
      <w:r>
        <w:rPr>
          <w:rStyle w:val="FootnoteAnchor"/>
          <w:rtl w:val="true"/>
        </w:rPr>
        <w:footnoteReference w:id="382"/>
      </w:r>
      <w:r>
        <w:rPr>
          <w:rFonts w:ascii="IRNazanin" w:hAnsi="IRNazanin" w:eastAsia="IRNazanin"/>
          <w:color w:val="111111"/>
          <w:sz w:val="28"/>
          <w:sz w:val="28"/>
          <w:szCs w:val="28"/>
          <w:rtl w:val="true"/>
          <w:lang w:bidi="fa-IR"/>
        </w:rPr>
        <w:t>قرائت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که دعای ما در </w:t>
      </w:r>
    </w:p>
    <w:p>
      <w:pPr>
        <w:pStyle w:val="BookText"/>
        <w:rPr/>
      </w:pPr>
      <w:r>
        <w:rPr>
          <w:rFonts w:ascii="IRNazanin" w:hAnsi="IRNazanin" w:eastAsia="IRNazanin"/>
          <w:color w:val="111111"/>
          <w:sz w:val="28"/>
          <w:sz w:val="28"/>
          <w:szCs w:val="28"/>
          <w:rtl w:val="true"/>
          <w:lang w:bidi="fa-IR"/>
        </w:rPr>
        <w:t>پیشگاه پروردگار به هدف اجابت نمیرسد؟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لانکم تدعون من لا تعرفون و تسألون ما لا تفهمون، فالاضطرار عین الدین و کثرة الدعا مع العمی عن الله تعالی من علامة الخذلان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یشهد ذلة نفسه و قلبه و سره تحت قدرة الله حکم علی الله بالسؤال</w:t>
      </w:r>
    </w:p>
    <w:p>
      <w:pPr>
        <w:pStyle w:val="BookText"/>
        <w:rPr/>
      </w:pPr>
      <w:r>
        <w:rPr>
          <w:rFonts w:ascii="IRNazanin" w:hAnsi="IRNazanin" w:eastAsia="IRNazanin"/>
          <w:color w:val="111111"/>
          <w:sz w:val="28"/>
          <w:sz w:val="28"/>
          <w:szCs w:val="28"/>
          <w:rtl w:val="true"/>
          <w:lang w:bidi="fa-IR"/>
        </w:rPr>
        <w:t>و ظن أن سؤاله دعاء والحکم علی الله من الجراءة علی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 سبب دعاهای شما مستجاب نمی شود که خدای را که در دعا می خوانید، نمی شناسید و نمی فهمید از او چه می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بیچارگی و اضطرار بنده به خداوند خود، تمام دین است، ولی دعای بسیار با عدم معرفت نسبت به ذات باریتعالی، نشانه خواری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ذلت خود را در برابر حق نمی بیند و به یقین نمیداند که قلب و ضمیرش تحت قدرت پروردگار است، با دعای خود، در حقیقت، به خداوند فرمان می دهد و تصور می کند که دعا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دعا که در واقع، حکم و دستور به</w:t>
      </w:r>
    </w:p>
    <w:p>
      <w:pPr>
        <w:pStyle w:val="BookText"/>
        <w:rPr/>
      </w:pPr>
      <w:r>
        <w:rPr>
          <w:rFonts w:ascii="IRNazanin" w:hAnsi="IRNazanin" w:eastAsia="IRNazanin"/>
          <w:color w:val="111111"/>
          <w:sz w:val="28"/>
          <w:sz w:val="28"/>
          <w:szCs w:val="28"/>
          <w:rtl w:val="true"/>
          <w:lang w:bidi="fa-IR"/>
        </w:rPr>
        <w:t>خداوند جل جلاله است، جسارت و تجری در پیشگاه حق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همان امام روایت شده 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العبد اذا دعا الله تبارک و تعالی بنیة صادقة و قلب مخلص استجیب له بعد وفائه بعهد الله عز و جل و اذا دعا الله بغیر نیة و اخلاص لم یستجب له الیس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اوفوا بعهدی اوف بعهدکم</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فمن وفی، و فی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بنده با نیت پاک و قلب با اخلاص، خداوند تبارک و تعالی را به دعا بخواند و به عهد و پیمان خدا وفادار باشد، دعایش مستجاب می شود، لیکن اگر بدون این شرایط دعا کند، اجابت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متعال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پیمان من وفادار</w:t>
      </w:r>
    </w:p>
    <w:p>
      <w:pPr>
        <w:pStyle w:val="BookText"/>
        <w:rPr/>
      </w:pPr>
      <w:r>
        <w:rPr>
          <w:rFonts w:ascii="IRNazanin" w:hAnsi="IRNazanin" w:eastAsia="IRNazanin"/>
          <w:color w:val="111111"/>
          <w:sz w:val="28"/>
          <w:sz w:val="28"/>
          <w:szCs w:val="28"/>
          <w:rtl w:val="true"/>
          <w:lang w:bidi="fa-IR"/>
        </w:rPr>
        <w:t>باشید تا من نیز وفادار پیمان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کس که به عهد خدا پایبند باشد، از سوی حق تعالی وفا خواهد دید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رجل ختم دعائه بقول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ماشاءالله الاقوة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اجیبت حاجته و أن یمسح بیده وجهه و صدره و قال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کتاب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المدحة قبل المسألة فاذا دعوت الله عزوجل فمجدة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هو اقرب الی من حبل الورید یا من یحول بین المرء و قلبه یا من هو بالمنظر الاعلی </w:t>
      </w:r>
    </w:p>
    <w:p>
      <w:pPr>
        <w:pStyle w:val="BookText"/>
        <w:rPr/>
      </w:pPr>
      <w:r>
        <w:rPr>
          <w:rFonts w:ascii="IRNazanin" w:hAnsi="IRNazanin" w:eastAsia="IRNazanin"/>
          <w:color w:val="111111"/>
          <w:sz w:val="28"/>
          <w:sz w:val="28"/>
          <w:szCs w:val="28"/>
          <w:rtl w:val="true"/>
          <w:lang w:bidi="fa-IR"/>
        </w:rPr>
        <w:t>یا من لیس کمثله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احدی نیست که دعای خود را با جمله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لاقوة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دهد، مگر آنکه خداوند، حاجت او را روا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پس از دعا دست بر رخسار و سینه خود بکشد و نیز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امیرالمؤمنین علیه السلام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دعا و عرض اجابت، باید که مدح و ثنای حضرت باری تعالی گزارد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هو اقرب الی من حبل الورید یا من یحول بین المرء و قلبه یا من هو بالمنظر الاعلی یا من لیس کمثله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نبوی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لایرد دعاء اوله 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دعائی که با ذکر بسم الله الرحمن الرحیم آغاز شود، مردود نخواهد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رسول خدا حدیث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قدم اربعین رجلا من اخوانه قبل أن یدعو لنفسه استجیب له فیهم و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به هنگام دعا، چهل تن از برادران ایمانی خود را مقدم یاد کند، خواسته اش در باره خود و آن چهل تن، مستجاب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 علیه السلام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کانت لک الی الله حاجة فابدأ بمسألة الصلوة علی النبی ثم سل حاجتک فان الله تعالی اکرم من أن یسأل حاجتین فیقضی احدهما و یمنع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زمان که ترا به خداوند، حاجتی باشد، در آغاز دعای خود، برای رسول خدا صلوات و رحمت مسألت کن و پس از آن حاجت بخواه که خداوند کریمتر و بخشاینده تر از آن است که یک دعا و خواهش را اجابت فرماید و حاجت دیگر را روا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از امام جعفر صادق علیه السلام مروی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اراد احدکم أن لایسأل ربه شیئا الا اعطاه فلییأس من الناس کلهم و لا یکون له رجاء الأ عند الله فاذا علم الله عز و جل ذلک من قلبه لم یسأل الله شیئة الآ اعطاه</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یک از شما بخواهید دعایش در پیشگاه حق تعالی اجابت شود، باید که خود را از همه مردمان و از کمک ایشان مأیوس و ناامید سازد و تنها دل و امید خود، در </w:t>
      </w:r>
    </w:p>
    <w:p>
      <w:pPr>
        <w:pStyle w:val="BookText"/>
        <w:rPr/>
      </w:pPr>
      <w:r>
        <w:rPr>
          <w:rFonts w:ascii="IRNazanin" w:hAnsi="IRNazanin" w:eastAsia="IRNazanin"/>
          <w:color w:val="111111"/>
          <w:sz w:val="28"/>
          <w:sz w:val="28"/>
          <w:szCs w:val="28"/>
          <w:rtl w:val="true"/>
          <w:lang w:bidi="fa-IR"/>
        </w:rPr>
        <w:t>خدای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 است که هر حاجتی، بنده از حضرت پروردگار بخواهد، به هدف اجابت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که به خط شهید قدس سره دیده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در آن هنگام که مشتری و رأس الذنب مقرون باشند، مستجاب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 صلی الله علیه و آله و سلم منقول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استعاذ بالله فی الیوم عشر مرات وکل الله تعالی به ملکة یذود عنه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در روز، ده مرتبه به خداوند پناه برده و استعاذه به جای آورد، خداوند متعال، فرشته ای موکل فرماید تا شر شیطان را از او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امیرالمؤمنین علیه السلام روایت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فاتقة للمرتوق و مسهلة للوعور و مجتة للشرور و شفاء لما فی الصدور و امان لیوم النشور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گشایش هر امر بسته و آسان کننده هر دشواری و سپر نگهدارنده و شفاء کدورت سینه ها است و امان است از ناراحتی های روز حشر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ای عزیز که مداومت بر ادعیه و اذکار ذیل، سالک را سودمند و نافع و برای رفع مشکلات مجرب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طلوع و غروب آفتاب، ده بار ذکر لا إله إلا الله وحده الأشریک له له الملک وله الحمد یحیی و یمی و یمیت و یخی و هو حی لایموث بیده الخیر و هو علی کل شی قذپژ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مرتبه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آعود بالله السمیع العلیم من همزات الشیاطین و أعود بالله أن یحضرون إن الله هو السمیع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بگویند و در موقع خفتن از قرائت آیات مبارکه کرسی و تسبیح حضرت زهرا علیها السلام که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الحمد لله، مقدم گویند، غفلت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هر نماز، آیة الکرسی و تسبیح حضرت زهرا و سه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کنند و سپس سه مرتبه صلوات فرستاده و سه بار آیه کریمه رو من بنی الله یجعل له مخرجا و یزقه من حیث لا یحتسب ومن توکل علی الله فهو شبه إن الله بالغ أمره قد جعل الله لکل شی قدرا، را تکرار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أراد أن یوفقه الله علی قبیح الاعمال ولا ینشر له دیوان فلیقرأ فی دبر کل </w:t>
      </w:r>
    </w:p>
    <w:p>
      <w:pPr>
        <w:pStyle w:val="BookText"/>
        <w:rPr/>
      </w:pPr>
      <w:r>
        <w:rPr>
          <w:rFonts w:ascii="Amiri" w:hAnsi="Amiri" w:eastAsia="Amiri" w:cs="Amiri"/>
          <w:color w:val="111111"/>
          <w:sz w:val="28"/>
          <w:sz w:val="28"/>
          <w:szCs w:val="28"/>
          <w:rtl w:val="true"/>
          <w:lang w:bidi="ar-SA"/>
        </w:rPr>
        <w:t>صلوة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إن مر تک آزجی من عملی و إن رحمتک أوسع من نبی اللهم إن لم أکن أهلا أن ابل رخمت فخمک آمل أن تبنی لأنها وسعت کل شی یا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بخواهد که خداوند، او را به کارهای زشت و ناپسند، موفق ندارد و نامه معاصیش را برملا نسازد، باید که از پس هر نماز، ذکر فوق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خواهد خانه اش به نعمت آبادان باشد، به ذکر شش گانه زیر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در آغاز هر کار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چون نعمتی از راه حلال نصیبش گردد،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 چون خطا و لغزشی کند،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ربی و أتوب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آنکه چون غم و اندوه بر او هجوم آورد،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آنکه چون تدبیر کاری کند،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آنکه چون از ستمگری هراس کند،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الله و نعم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خود را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کنید، زیرا که قرائت آن موجب غنا و بی نیازی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قدس سره این دعا را در مواقع مختلف قرائت مینمودند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با من ازته الأمور را بیده و مضارها عن قضائه لاحول لی ولا قوة إلا بک انی اسئلک کما سئلک ولیک علی بن أبی طالب صلوات الله و سلامه علیه الهی بک علیک إلا الحقتنی من مزضایک فإنی لا أقدر إنفیسی دفعة ولا املک لها تفعة فاسئلک بکرم وجه ولیک أن لا تتر دغوتی یا أرحم الراحمین</w:t>
      </w:r>
      <w:r>
        <w:rPr>
          <w:rFonts w:eastAsia="IRNazanin" w:cs="IRNazanin"/>
          <w:color w:val="111111"/>
          <w:sz w:val="28"/>
          <w:szCs w:val="28"/>
          <w:rtl w:val="true"/>
          <w:lang w:bidi="fa-IR"/>
        </w:rPr>
        <w:t xml:space="preserve">» </w:t>
      </w:r>
      <w:bookmarkStart w:id="397" w:name="pg14388_133513"/>
    </w:p>
    <w:p>
      <w:pPr>
        <w:pStyle w:val="Heading3"/>
        <w:numPr>
          <w:ilvl w:val="2"/>
          <w:numId w:val="1"/>
        </w:numPr>
        <w:rPr/>
      </w:pPr>
      <w:bookmarkStart w:id="398" w:name="__RefHeading___Toc7831095_3381743652"/>
      <w:bookmarkStart w:id="399" w:name="_Toc147"/>
      <w:bookmarkEnd w:id="397"/>
      <w:bookmarkEnd w:id="398"/>
      <w:r>
        <w:rPr>
          <w:rtl w:val="true"/>
        </w:rPr>
        <w:t>وساوس شیطان و کید او</w:t>
      </w:r>
      <w:bookmarkEnd w:id="399"/>
    </w:p>
    <w:p>
      <w:pPr>
        <w:pStyle w:val="BookText"/>
        <w:rPr/>
      </w:pPr>
      <w:r>
        <w:rPr>
          <w:rFonts w:ascii="IRNazanin" w:hAnsi="IRNazanin" w:eastAsia="IRNazanin"/>
          <w:color w:val="111111"/>
          <w:sz w:val="28"/>
          <w:sz w:val="28"/>
          <w:szCs w:val="28"/>
          <w:rtl w:val="true"/>
          <w:lang w:bidi="fa-IR"/>
        </w:rPr>
        <w:t>فی وصیة علی علیه السلام لکمیل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یأتی لک بلطف کیده و یأمرک بما یعلم انه قد الفت من طاعة لا تدعها فتحسب ان ذلک ملک کریم و انما هو شیطان رجیم فاذا سکنت الیه و اطمأنت حملک علی العزائم المهلکة التی لانجاة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وسوس</w:t>
      </w:r>
    </w:p>
    <w:p>
      <w:pPr>
        <w:pStyle w:val="BookText"/>
        <w:rPr/>
      </w:pPr>
      <w:r>
        <w:rPr>
          <w:rFonts w:ascii="IRNazanin" w:hAnsi="IRNazanin" w:eastAsia="IRNazanin"/>
          <w:color w:val="111111"/>
          <w:sz w:val="28"/>
          <w:sz w:val="28"/>
          <w:szCs w:val="28"/>
          <w:rtl w:val="true"/>
          <w:lang w:bidi="fa-IR"/>
        </w:rPr>
        <w:t>الشیطان فی صدرک فقل اعوذ بالله القوی من الشیطان الغوی و اعوذ بمحمد الرضی من شر ما قدر و قضی و اعوذ بالله الناس من شر الجنة و الناس اجمعین و صلی الله علی محمد و آله و سلم تکفی مؤنة ابلیس و شیاطین معه ولو انهم کلهم أبالسة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سفارش و وصیت امیرالمؤمنین علی علیه السلام به کمیل بن زیاد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با کید و مکر لطیفش بسوی تو می آید و تو را به طاعتی امر می کند که میداند با آن الفت و انس داری و آنرا فرو نمیگذاری، پس تو گمان می بری که او فرشته ای بخشنده است، در حالیکه بدون تردید او شیطان رانده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به او انس گرفتی و اطمینان یافتی، تو را به اتخاذ تصمیماتی هلاک کننده که نجاتی در آن نیست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شیطان در سینه ات وسوسه کرد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شیطان گمراه به خدای توانا پناه می برم، و از شر آنچه در قضا و قدر الهی معین شده است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راضی و خشنود از حق است پناهنده می شوم، و از شر جن و انس به معبود انسانها پناه می برم، و صلوات و سلام خداوند بر حضرت محمد و خاندانش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پناه جستن به حق تو را از زحمت و اذیت ابلیس و شیاطین همراه او، اگر چه تماما مثل او ابلیس باشند، کفایت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صوم الثلاثه ایام من کل شهر بعد لن صوم الدهر و یذهبن و حر الصدر</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سه روز در هر ماه معادل روزه تمام عمر است و موجب زائل شدن وسوسه درون سینه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وسوس الشیطان الی احدکم فلیتعوذ بالله و لیقل بلسانه و قلبه آمن بالله و رسوله مخلصین له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شیطان یکی از شما را وسوسه کرد، باید به خداوند پناه برد و با زبان و قلب خود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رسول او ایمان آوردم و دین خود را برای او خالص گردانیدم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السفینة عن علی علیه السلام،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لکل قلب وسوسة فاذا فتق الوسواس حجاب القلب و نطق به اللسان اخذ به العبد و اذا لم یفتق الحجاب و لم ینطق به اللسان فلاحرج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اذا خطر ببالک فی عظمته و جبروته او بعض صفاته شیء من الأشیاء فقل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علی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قلت ذلک عدت الی محض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سفینة البحار از علی علیه السلام نقل شده است که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قلبی وسوسه ای است، پس وقتی وسوسه حجاب قلب را درید و زبان به آن گویا شد، موجب عقوبت بنده می شود، و هنگامی که هنوز حجاب قلب را پاره</w:t>
      </w:r>
    </w:p>
    <w:p>
      <w:pPr>
        <w:pStyle w:val="BookText"/>
        <w:rPr/>
      </w:pPr>
      <w:r>
        <w:rPr>
          <w:rFonts w:ascii="IRNazanin" w:hAnsi="IRNazanin" w:eastAsia="IRNazanin"/>
          <w:color w:val="111111"/>
          <w:sz w:val="28"/>
          <w:sz w:val="28"/>
          <w:szCs w:val="28"/>
          <w:rtl w:val="true"/>
          <w:lang w:bidi="fa-IR"/>
        </w:rPr>
        <w:t>نکرده و زبان آدمی به آن گویا نشده است، گناهی بر بنده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روایت شده است که وقتی در باره عظمت و جبروت خداوند یا برخی از صفات او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قلبت خطور کرد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و علی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چنین</w:t>
      </w:r>
    </w:p>
    <w:p>
      <w:pPr>
        <w:pStyle w:val="BookText"/>
        <w:rPr/>
      </w:pPr>
      <w:r>
        <w:rPr>
          <w:rFonts w:ascii="IRNazanin" w:hAnsi="IRNazanin" w:eastAsia="IRNazanin"/>
          <w:color w:val="111111"/>
          <w:sz w:val="28"/>
          <w:sz w:val="28"/>
          <w:szCs w:val="28"/>
          <w:rtl w:val="true"/>
          <w:lang w:bidi="fa-IR"/>
        </w:rPr>
        <w:t>گفتی، بسوی ایمان خالص بازگشته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السفینة، 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یتمکن الشیطان بالوسوسة من العبد الآ و قد اعرض عن ذکر الله و استهان بامره و اسکن الی نهیه و نسی اطلاعه علی سره و الوسوسة ما یکون من خارج القلب باشارة معرفة القلب و مجاورة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اذا تمکن فی القلب</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فذلک غی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الشیطان لکم عدو فاتخذوه 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فکن معه کالغریب مع کلب الراعی یفزع الی صاحبه فی صرفه عنه، و کذلک اذا اتاک الشیطان موسوسأ لیضلک عن سبیل الحق و ینسک ذکر الله فاستعذ منه برتک و ربه فائه یؤید الحق علی الباطل و ینصر المظلوم بقوله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لیس له سلطان علی الذین آمنوا و علی ربهم یتوکلون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 تقدر علی هذا و معرفة اتیانه و مذاهب وسوسته الا بدوام المراقبة و الاستقامة علی بساط الخدمة و هیبة المطلع و کثرة الذکر، و اما المهمل لاوقاته فهو صید الشیطان و اعتبر مما </w:t>
      </w:r>
    </w:p>
    <w:p>
      <w:pPr>
        <w:pStyle w:val="BookText"/>
        <w:rPr/>
      </w:pPr>
      <w:r>
        <w:rPr>
          <w:rFonts w:ascii="IRNazanin" w:hAnsi="IRNazanin" w:eastAsia="IRNazanin"/>
          <w:color w:val="111111"/>
          <w:sz w:val="28"/>
          <w:sz w:val="28"/>
          <w:szCs w:val="28"/>
          <w:rtl w:val="true"/>
          <w:lang w:bidi="fa-IR"/>
        </w:rPr>
        <w:t>فعل بنفسه من الاغواء، والاستکبار حیث غزه و اعجبه عمله و عبادته و بصیرته و جرأته علیه قد اورثه عمله و معرفته و استدلاله بمعقوله اللعنة علیه الی الابد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ظنک بنصیحته و دعوته غیره، فاعتصم بحبل الله الأوثق و هو الالتجاء و الاضطرار بصحة الافتقار الی الله فی کل نفس ولا یغرنک تزئینه الطاعات علیک فانه یفتح لک تسعة و تسعین بابا من الخیر لیظفر بک عند تمام المائة، فقابله بالخلاف و الصد عن سبیله و المضادة باهوائه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بوسیله وسوسه در سینه بندهای جای نمی گزیند، مگر آنکه چنین بندهای از یاد خدا اعراض و دوری کند و امر الهی را ضعیف و خوار شمارد و آنچه را که خداوند نهی فرموده مرتکب شود و آگاهی حق را بر سر و باطن خویش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وسوسه که در قلب جای نگرفته باشد، ناشی از معرفت قلب و مجاورت طبع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وسوسه در قلب جایگیر شد، همان گمراهی و کفر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لطف دعوت خویش بندگان را بسوی خود خوانده است و آنان را از دشمنی ابلیس آگاه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عزیز است گوینده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شک شیطان دشمن شما است، پس او را دشمن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او همچون شخص غریب با سگ چوپان باش که غریب برای آنکه سگ را از خود منصرف کند به صاحب سگ پناهنده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وقتی شیطان در حال وسوسه بسویت آمد تا تو را از راه حق دور کند و گمراهت نماید و تو را از یاد خدا بفراموشی بیندازد، از او به پروردگار خودت و او پناهنده شو، پس بدون تردید خداوند حق را در برابر باطل تقویت نموده و مظلوم را یاری می کند، به فرموده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بدون شک شیطان را بر کسانی که ایمان آورده اند و بر پروردگارشان توکل میکنند، سلطنت و چیرگی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هرگز قادر به رهائی از سلطه و غلبه شیطان و شناخت نسبت به کیفیت آمدن او و راهها و شیوه های وسوسه او نیستی، مگر از طریق دوام در مراقبت، و استقامت و پایداری بر بساط خدمت، و بیم از خداوند آگاه و ذکر کثیر و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وقتی را که انسان به بیهودگی میگذراند، در آن اوقات صید شیطان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عبرت بیاموز از آنچه که شیطان با خویشتن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تکبرش و گمراه کردنش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چگونه عمل و عبادت و</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بصیرتش او را مغرور و فریفته کرد و دچار عجب و خودبینی ساخت و چگونه آن عمل </w:t>
      </w:r>
      <w:bookmarkStart w:id="400" w:name="pg14388_133516"/>
    </w:p>
    <w:p>
      <w:pPr>
        <w:pStyle w:val="BookText"/>
        <w:rPr/>
      </w:pPr>
      <w:bookmarkEnd w:id="400"/>
      <w:r>
        <w:rPr>
          <w:rFonts w:ascii="IRNazanin" w:hAnsi="IRNazanin" w:eastAsia="IRNazanin"/>
          <w:color w:val="111111"/>
          <w:sz w:val="28"/>
          <w:sz w:val="28"/>
          <w:szCs w:val="28"/>
          <w:rtl w:val="true"/>
          <w:lang w:bidi="fa-IR"/>
        </w:rPr>
        <w:t>و معرفت و استدلال به آنچه که عقلش دریافته بود او را بر خداوند گستاخ نمود، که لعنت جاودانه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گمان تو نسبت به نصیحت و دعوت او برای دیگری چیست؟ به ریسمان محکمتر خداوند چنگ بزن، که آن چیزی جز پناهندگی و اضطرار بسوی حق همراه با صحت و صداقت در افتقار و درویشی در هر نفسی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مباد که شیطان با آراستن طاعات تو را بفریبد، زیرا که او نود و نه در خیر را برایت میگشاید، تا در مورد صدم بر تو غلبه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بوسیله مخالفت با دستوراتش و بستن راهش و ضدیت با خواهشهایش، با او مقابله و ستیز کن</w:t>
      </w:r>
      <w:r>
        <w:rPr>
          <w:rFonts w:eastAsia="IRNazanin" w:cs="IRNazanin"/>
          <w:color w:val="111111"/>
          <w:sz w:val="28"/>
          <w:szCs w:val="28"/>
          <w:rtl w:val="true"/>
          <w:lang w:bidi="fa-IR"/>
        </w:rPr>
        <w:t>.</w:t>
      </w:r>
    </w:p>
    <w:p>
      <w:pPr>
        <w:pStyle w:val="Heading3"/>
        <w:numPr>
          <w:ilvl w:val="2"/>
          <w:numId w:val="1"/>
        </w:numPr>
        <w:rPr/>
      </w:pPr>
      <w:bookmarkStart w:id="401" w:name="__RefHeading___Toc7831097_3381743652"/>
      <w:bookmarkStart w:id="402" w:name="_Toc148"/>
      <w:bookmarkEnd w:id="401"/>
      <w:r>
        <w:rPr>
          <w:rtl w:val="true"/>
        </w:rPr>
        <w:t>اخلاق</w:t>
      </w:r>
      <w:bookmarkEnd w:id="402"/>
    </w:p>
    <w:p>
      <w:pPr>
        <w:pStyle w:val="BookText"/>
        <w:rPr/>
      </w:pPr>
      <w:r>
        <w:rPr>
          <w:rFonts w:ascii="IRNazanin" w:hAnsi="IRNazanin" w:eastAsia="IRNazanin"/>
          <w:color w:val="111111"/>
          <w:sz w:val="28"/>
          <w:sz w:val="28"/>
          <w:szCs w:val="28"/>
          <w:rtl w:val="true"/>
          <w:lang w:bidi="fa-IR"/>
        </w:rPr>
        <w:t>خداوند متعال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الذی بعث فی الأمیین رسولا منهم یتلو علیهم آیاته و یزکیهم و یعلمهم الکتاب و الحکمة </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است که در میان مردمان درس ناخوانده، پیامبری از خودشان برانگیخت تا آیات حق را بر ایشان تلاوت کند و پاک و پاکیزه شان سازد و کتاب و حکمتشان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بینیم که در این آیه کریمه، ترکیه و پاکی و تخلیه آدمی از رذایل، مقدم بر تعلیم کتاب و حکمت و آراستگی به این محاسن ذکر شده است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التخلیة قبل التحلیة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پیرایش مقدم بر آرایش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لاتمم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برانگیخته شده ام تا اخلاق نیکو و صفات کریمه را کمال و تمامی 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الخلق الحسن الطف شیء فی الدین و اثقل شیء فی المیزان </w:t>
      </w:r>
      <w:r>
        <w:rPr>
          <w:rStyle w:val="FootnoteAnchor"/>
          <w:rtl w:val="true"/>
        </w:rPr>
        <w:footnoteReference w:id="38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نیکو لطیف ترین چیز در دین آدمی و سنگین ترین چیز در میزان محاسبه اعمال اوست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افلاطون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در نفوس پست، به رذایل مبدل می گردد، هم چنانکه غذای نیکو در مزاج فاسد، به فساد استحاله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 بن ابیطالب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الاجسام الطعام و قوة الارواح الاطعام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بدن از خوراک است و قوت روح در خوراندن طعام به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چنین اندرز و سفارش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خذمنی خمسا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الایرجون احدکم الأ ربه و لا یخاف الا ذنبه و لا یستحی ان یتعلم ما لا یعلم و لا یستحیی اذا سئل عما لا یعلم أن یقول لا اعلم و اعلموا أن الصبر من الایمان بمنزله الرأس من الجسد و لا خیر فی جسد لا رأس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اندرز را از من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نباید جز خداوند به دیگری امید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نباید از چیزی، جز گناهان خود، ترسناک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نباید از آموختن آنچه نمی داند شرم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نباید از اظهار ندانستن پاسخ سؤالی که نمی داند،</w:t>
      </w:r>
    </w:p>
    <w:p>
      <w:pPr>
        <w:pStyle w:val="BookText"/>
        <w:rPr/>
      </w:pPr>
      <w:r>
        <w:rPr>
          <w:rFonts w:ascii="IRNazanin" w:hAnsi="IRNazanin" w:eastAsia="IRNazanin"/>
          <w:color w:val="111111"/>
          <w:sz w:val="28"/>
          <w:sz w:val="28"/>
          <w:szCs w:val="28"/>
          <w:rtl w:val="true"/>
          <w:lang w:bidi="fa-IR"/>
        </w:rPr>
        <w:t>خجل باشد و بدانید که صبر نسبت به ایمان آدمی به منزله سر اوست نسبت به جسمش و چه ارزشی است جسم بی سر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شعبی از امیرالمؤمنین علیه السلام، حدیث فوق را با این تفاوت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عنی کلمات لو رکبتم المطی فامضیتموها لم تصیبوا مثلهن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سخنان را از من فرا گیرید که اگر به مرکبها سوار شوید و در طلب، کوششها کنید، به</w:t>
      </w:r>
    </w:p>
    <w:p>
      <w:pPr>
        <w:pStyle w:val="BookText"/>
        <w:rPr/>
      </w:pPr>
      <w:r>
        <w:rPr>
          <w:rFonts w:ascii="IRNazanin" w:hAnsi="IRNazanin" w:eastAsia="IRNazanin"/>
          <w:color w:val="111111"/>
          <w:sz w:val="28"/>
          <w:sz w:val="28"/>
          <w:szCs w:val="28"/>
          <w:rtl w:val="true"/>
          <w:lang w:bidi="fa-IR"/>
        </w:rPr>
        <w:t>همانند آنها دست نخواهید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این جمله، باقی حدیث، همانطور که فوقة نقل شد،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حدیثی از حضرت علی بن موسی الرضا علیهما السلام منقول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ایمان لمن لا صبر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که شکیبائی و بردباری نیست، ایمان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منسوب به حضرت امیرالمؤمنین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المکارم اخلاق مطهرة</w:t>
      </w:r>
    </w:p>
    <w:p>
      <w:pPr>
        <w:pStyle w:val="BookText"/>
        <w:rPr/>
      </w:pPr>
      <w:r>
        <w:rPr>
          <w:rFonts w:ascii="IRNazanin" w:hAnsi="IRNazanin" w:eastAsia="IRNazanin"/>
          <w:color w:val="111111"/>
          <w:sz w:val="28"/>
          <w:sz w:val="28"/>
          <w:szCs w:val="28"/>
          <w:rtl w:val="true"/>
          <w:lang w:bidi="fa-IR"/>
        </w:rPr>
        <w:t>فالدین اولها و العقل ثانیها</w:t>
      </w:r>
    </w:p>
    <w:p>
      <w:pPr>
        <w:pStyle w:val="BookText"/>
        <w:rPr/>
      </w:pPr>
      <w:r>
        <w:rPr>
          <w:rFonts w:ascii="IRNazanin" w:hAnsi="IRNazanin" w:eastAsia="IRNazanin"/>
          <w:color w:val="111111"/>
          <w:sz w:val="28"/>
          <w:sz w:val="28"/>
          <w:szCs w:val="28"/>
          <w:rtl w:val="true"/>
          <w:lang w:bidi="fa-IR"/>
        </w:rPr>
        <w:t>و العلم ثالثها و الحلم رابعها</w:t>
      </w:r>
    </w:p>
    <w:p>
      <w:pPr>
        <w:pStyle w:val="BookText"/>
        <w:rPr/>
      </w:pPr>
      <w:r>
        <w:rPr>
          <w:rFonts w:ascii="IRNazanin" w:hAnsi="IRNazanin" w:eastAsia="IRNazanin"/>
          <w:color w:val="111111"/>
          <w:sz w:val="28"/>
          <w:sz w:val="28"/>
          <w:szCs w:val="28"/>
          <w:rtl w:val="true"/>
          <w:lang w:bidi="fa-IR"/>
        </w:rPr>
        <w:t>والجودخامسها والفضل سادسها</w:t>
      </w:r>
    </w:p>
    <w:p>
      <w:pPr>
        <w:pStyle w:val="BookText"/>
        <w:rPr/>
      </w:pPr>
      <w:r>
        <w:rPr>
          <w:rFonts w:ascii="IRNazanin" w:hAnsi="IRNazanin" w:eastAsia="IRNazanin"/>
          <w:color w:val="111111"/>
          <w:sz w:val="28"/>
          <w:sz w:val="28"/>
          <w:szCs w:val="28"/>
          <w:rtl w:val="true"/>
          <w:lang w:bidi="fa-IR"/>
        </w:rPr>
        <w:t>و البر سابعها و الصبر ثامنها</w:t>
      </w:r>
    </w:p>
    <w:p>
      <w:pPr>
        <w:pStyle w:val="BookText"/>
        <w:rPr/>
      </w:pPr>
      <w:r>
        <w:rPr>
          <w:rFonts w:ascii="IRNazanin" w:hAnsi="IRNazanin" w:eastAsia="IRNazanin"/>
          <w:color w:val="111111"/>
          <w:sz w:val="28"/>
          <w:sz w:val="28"/>
          <w:szCs w:val="28"/>
          <w:rtl w:val="true"/>
          <w:lang w:bidi="fa-IR"/>
        </w:rPr>
        <w:t>و الشکر تاسعها و اللین باقیها</w:t>
      </w:r>
    </w:p>
    <w:p>
      <w:pPr>
        <w:pStyle w:val="BookText"/>
        <w:rPr/>
      </w:pPr>
      <w:r>
        <w:rPr>
          <w:rFonts w:ascii="IRNazanin" w:hAnsi="IRNazanin" w:eastAsia="IRNazanin"/>
          <w:color w:val="111111"/>
          <w:sz w:val="28"/>
          <w:sz w:val="28"/>
          <w:szCs w:val="28"/>
          <w:rtl w:val="true"/>
          <w:lang w:bidi="fa-IR"/>
        </w:rPr>
        <w:t>و النفس تعلم انی لا اصادقها</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لست ارشد الا حین اعصیها</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نیز به آن حضرت 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النفس تجزع ان تکون فقیرة</w:t>
      </w:r>
    </w:p>
    <w:p>
      <w:pPr>
        <w:pStyle w:val="BookText"/>
        <w:rPr/>
      </w:pPr>
      <w:r>
        <w:rPr>
          <w:rFonts w:ascii="IRNazanin" w:hAnsi="IRNazanin" w:eastAsia="IRNazanin"/>
          <w:color w:val="111111"/>
          <w:sz w:val="28"/>
          <w:sz w:val="28"/>
          <w:szCs w:val="28"/>
          <w:rtl w:val="true"/>
          <w:lang w:bidi="fa-IR"/>
        </w:rPr>
        <w:t>و الفقر خیر من غنی بطغیها</w:t>
      </w:r>
    </w:p>
    <w:p>
      <w:pPr>
        <w:pStyle w:val="BookText"/>
        <w:rPr/>
      </w:pPr>
      <w:r>
        <w:rPr>
          <w:rFonts w:ascii="IRNazanin" w:hAnsi="IRNazanin" w:eastAsia="IRNazanin"/>
          <w:color w:val="111111"/>
          <w:sz w:val="28"/>
          <w:sz w:val="28"/>
          <w:szCs w:val="28"/>
          <w:rtl w:val="true"/>
          <w:lang w:bidi="fa-IR"/>
        </w:rPr>
        <w:t>و غنی النفوس هو الکفاف و ان ابت</w:t>
      </w:r>
    </w:p>
    <w:p>
      <w:pPr>
        <w:pStyle w:val="BookText"/>
        <w:rPr/>
      </w:pPr>
      <w:r>
        <w:rPr>
          <w:rFonts w:ascii="IRNazanin" w:hAnsi="IRNazanin" w:eastAsia="IRNazanin"/>
          <w:color w:val="111111"/>
          <w:sz w:val="28"/>
          <w:sz w:val="28"/>
          <w:szCs w:val="28"/>
          <w:rtl w:val="true"/>
          <w:lang w:bidi="fa-IR"/>
        </w:rPr>
        <w:t>فجمیع ما فی الأرض لا یکفیها</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بی نیازی انسان در همان مقدار کفاف معیشت است و اگر به این مقدار قانع نشود، دیگر همه دنیا نیز او را کفایت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اذا ماشئت أن تحیی حیوة حلوة المحیی</w:t>
      </w:r>
    </w:p>
    <w:p>
      <w:pPr>
        <w:pStyle w:val="BookText"/>
        <w:rPr/>
      </w:pPr>
      <w:r>
        <w:rPr>
          <w:rFonts w:ascii="IRNazanin" w:hAnsi="IRNazanin" w:eastAsia="IRNazanin"/>
          <w:color w:val="111111"/>
          <w:sz w:val="28"/>
          <w:sz w:val="28"/>
          <w:szCs w:val="28"/>
          <w:rtl w:val="true"/>
          <w:lang w:bidi="fa-IR"/>
        </w:rPr>
        <w:t>فلا تحسد و لاتبخل و لا تحرص علی الدنیا</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در روایت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مکارم اخلاق که ویژه پیامبر اکرم صلی الله علیه و آله و سلم بوده است، ده خصلت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قناعت، صبر، شکر، حلم، خوشخوئی، سخاوت، غیرت، شجاعت و مروت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معصوم علیه السلام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امتحنوا انفسکم بمکارم الأخلاق فان کانت فیکم فاحمدوا الله تعالی و الا تکن فیکم فاسألوا الله و ارغبوا الیه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خویشتن را به محک اخلاق کریمه بیازمایید، اگر واجد آنها بودید، خدای رابر آن سپاسگزارید و اگر فاقد آنها هستید، از خداوند مسألت کنید و از او تمنا کنید کهشما را به زیور آنها بیاراید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این جمله، ده خصلت کریمه که در روایت بالا مذکور افتاد، یاد آوری شده 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حضرت امیرالمؤمنین علیه السلام دعوت کرد که به خانه او تشریف فرما شود،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اجبتک علی أن تضمن لی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تدخل علی شیئا من خارج و لا تدخر عنی شیئا فی البیت ولا تجحف بالعیال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ترا </w:t>
      </w:r>
    </w:p>
    <w:p>
      <w:pPr>
        <w:pStyle w:val="BookText"/>
        <w:rPr/>
      </w:pPr>
      <w:r>
        <w:rPr>
          <w:rFonts w:ascii="IRNazanin" w:hAnsi="IRNazanin" w:eastAsia="IRNazanin"/>
          <w:color w:val="111111"/>
          <w:sz w:val="28"/>
          <w:sz w:val="28"/>
          <w:szCs w:val="28"/>
          <w:rtl w:val="true"/>
          <w:lang w:bidi="fa-IR"/>
        </w:rPr>
        <w:t>می پذیرم، در صورتیکه سه موضوع زیر را تعهد و رعایت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چیزی از خارج خانه برای پذیرایی من فراهم نیاوری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به ما حضر اکتفا کنی و خود را به تکلف نیفکنی و سوم آنکه از این رهگذر، به عیال خود سختی و ستم روا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رعایت هر سه موضوع را تعهد می کنم و حضرت آنگاه دعوتش را قبول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وصایای پیامبر اکرم به حضرت علی بن ابیطالب علیهماالسلام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لا تناظر رجلا حتی تنظر فی سریرته فان کانت سریرته حسنة فان الله عزوجل لم یکن لیخذل و لیه و ان کانت سریرته ردیة فقد یکفیه مساویه فلو جهدت ان تعمل به اکثر مما عمله من معاصی الله عزوجل ما قدرت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با هیچ کس به مقابله و مشاجره مپرداز، مگر آنگاه که باطن و درون او را به دقت بررسی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اگر سریره و باطنش نیکو باشد، خداوند عزوجل رضا نخواهد داد که دوست خود را مغلوب و ذلیل و رسوا سازد و اگر سیئ السریره و بد باطن باشد، همان بدیها کار او را</w:t>
      </w:r>
    </w:p>
    <w:p>
      <w:pPr>
        <w:pStyle w:val="BookText"/>
        <w:rPr/>
      </w:pPr>
      <w:r>
        <w:rPr>
          <w:rFonts w:ascii="IRNazanin" w:hAnsi="IRNazanin" w:eastAsia="IRNazanin"/>
          <w:color w:val="111111"/>
          <w:sz w:val="28"/>
          <w:sz w:val="28"/>
          <w:szCs w:val="28"/>
          <w:rtl w:val="true"/>
          <w:lang w:bidi="fa-IR"/>
        </w:rPr>
        <w:t>خواهد ساخت و تو هرگز نخواهی توانست، بیش از آنچه معاصی حق تعالی با او می کند، نسبت به وی معمول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یجلس فی صدر المجلس الأ رجل فیه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یجیب اذا سئل و ینطق اذا عجز القوم عن الکلام و یشیر بالرأی الذی فیه صلاح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هیچکس نباید در صدر مجلس بنشیند مگر آن کس که در وی این سه</w:t>
      </w:r>
    </w:p>
    <w:p>
      <w:pPr>
        <w:pStyle w:val="BookText"/>
        <w:rPr/>
      </w:pPr>
      <w:r>
        <w:rPr>
          <w:rFonts w:ascii="IRNazanin" w:hAnsi="IRNazanin" w:eastAsia="IRNazanin"/>
          <w:color w:val="111111"/>
          <w:sz w:val="28"/>
          <w:sz w:val="28"/>
          <w:szCs w:val="28"/>
          <w:rtl w:val="true"/>
          <w:lang w:bidi="fa-IR"/>
        </w:rPr>
        <w:t>خصلت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هر مشکلی بپرسند، بتواند پاسخ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آن هنگام که دیگران از سخن گفتن عاجز شوند، بتواند به گفتار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نظر مشورتی و رأی او موجب صلاح و سعادت قوم 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حضرت امیرالمؤمنین علی علیه السلام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لی فی ما مضی اخ فی الله و کان یعظمه فی عینی صغر الدنیا فی عینیه و کان خارجة من سلطان بطنه فلایشتهی مالایجد و لایکثر اذا وجدو کان اکثر دهره صامتا فان قال ب القائلین و نقع غلیل السائلین و کان ضعیفة مستضعفا فان جاء الجد فهو لیث غاب</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وصل وادلا بدلی بحجة حتی یأتی قاضیة و کان لا یلوم احدا علی ما یجد العذر فی مثله </w:t>
      </w:r>
    </w:p>
    <w:p>
      <w:pPr>
        <w:pStyle w:val="BookText"/>
        <w:rPr/>
      </w:pPr>
      <w:r>
        <w:rPr>
          <w:rFonts w:ascii="IRNazanin" w:hAnsi="IRNazanin" w:eastAsia="IRNazanin"/>
          <w:color w:val="111111"/>
          <w:sz w:val="28"/>
          <w:sz w:val="28"/>
          <w:szCs w:val="28"/>
          <w:rtl w:val="true"/>
          <w:lang w:bidi="fa-IR"/>
        </w:rPr>
        <w:t>حتی یسمع اعتذاره و کان لایشکو وجعة الأ عند بر ئه و کان یفعل ما یقول و لا یقول ما لا یفعل و کان ان غلب علی الکلام لم یغلب علی السکوت و کان علی أن یسمع أحرص منه علی أن یتکلم وکان اذا بدهه امران نظر ایهما اقرب الی الهوی فخالفه فعلیکم بهذه</w:t>
      </w:r>
    </w:p>
    <w:p>
      <w:pPr>
        <w:pStyle w:val="BookText"/>
        <w:rPr/>
      </w:pPr>
      <w:r>
        <w:rPr>
          <w:rFonts w:ascii="IRNazanin" w:hAnsi="IRNazanin" w:eastAsia="IRNazanin"/>
          <w:color w:val="111111"/>
          <w:sz w:val="28"/>
          <w:sz w:val="28"/>
          <w:szCs w:val="28"/>
          <w:rtl w:val="true"/>
          <w:lang w:bidi="fa-IR"/>
        </w:rPr>
        <w:t xml:space="preserve">الأخلاق فالزموها و تنافسوا فیها فان لم تستطیعوها فاعملوا ان اخذ القلیل خیر من ترک الکثیر </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 از اینها برادری</w:t>
      </w:r>
      <w:r>
        <w:rPr>
          <w:rStyle w:val="FootnoteAnchor"/>
          <w:rtl w:val="true"/>
        </w:rPr>
        <w:footnoteReference w:id="389"/>
      </w:r>
      <w:r>
        <w:rPr>
          <w:rFonts w:ascii="IRNazanin" w:hAnsi="IRNazanin" w:eastAsia="IRNazanin"/>
          <w:color w:val="111111"/>
          <w:sz w:val="28"/>
          <w:sz w:val="28"/>
          <w:szCs w:val="28"/>
          <w:rtl w:val="true"/>
          <w:lang w:bidi="fa-IR"/>
        </w:rPr>
        <w:t>داشتم که به خاطر خدا، میان ما صفا و برادری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در چشمم عظمت داشت که میدیدم دنیا در چشمش حقیر و پست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حکم شکم بر او جاری و نافذ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نداشت، نمی خواست و در استفاده از آنچه داشت، افراط و اسراف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ساکت و خاموش بود، ولی چون لب به سخن میگشود، قدرت گفتار از دیگران می رفت و عطش پرسندگان و جویندگان را به آب سخن خود فرو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اندام ضعیفش، می پنداشتند که ضعیف و ناتوان است، اما به هنگام کار و کوشش همچون شیر ژیان و اژدهای دمان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هنگام که داوری در میان نمی نشست، اظهار حجت و ابراز دلیل بر مدعا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موارد که احتمال وجود عذری می داد،لب به ملامت مقصران نمی شود، تا آنگاه که عذر او را میشنید و بدقت بررسی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دردهای خود، حرفی نمیزد و شکوه ای نمی کرد، تا آن هنگام که بهبودیش حاصل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چه می گفت، عمل می کرد و هر چه عمل نمی کرد،اظهار هم 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بر سپاه سخن فرمانروایی داشت، هرگز جانب خاموشی را فرو نمی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شنیدن، بیش از گفتن حریص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کاری بر سر دوراهی قرار می گرفت، آن را که به هوی و هوس نزدیکتر بود، رها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بکوشید که خود را به اینگونه مکارم، آراسته سازید و خود را به رعایت آنها متعهد و ملتزم سازید و در تحصیل آن، نهایت جهد مبذول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تخلق به همه این اوصاف گرانمایه ممکن و مقدور نگزدد، به هر قدر که مقدرت و استطاعتتان باشد، همت بگمارید که به دست آوردن نیکی اندک، از محرومیت مطلق، بسی نیکوتر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حکیمی فرزند خود را پند همیداد که جانان پدر، مراقب باش که ظاهر خویش، آراسته و نیکوداری، تا اکرام و حرمت دیگران به تو جلب شود و اعضاء و اندام خود پاکیزه دار که این کار، نشانه بزرگی و مهتری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لطیف بر تن بپوش که گواه آن باشد که در نعمت پرورده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خویشتن معطر و خوشبو ساز تا علامت مروت و جوانمردی تو باشد و به آداب نیکو مؤدب شو تا نزد مردمان عزیز و محبوب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خرد خویش را پیرو دین خودداری و گفتارت باید که دنباله عمل و رفتارت باشد و تن پوشی فروتر از قدر و منزلت خود نپوشی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بیت زیر به امیرالمؤمنین علیه السلام 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لم یکن عنصره طیبا</w:t>
      </w:r>
    </w:p>
    <w:p>
      <w:pPr>
        <w:pStyle w:val="BookText"/>
        <w:rPr/>
      </w:pPr>
      <w:r>
        <w:rPr>
          <w:rFonts w:ascii="IRNazanin" w:hAnsi="IRNazanin" w:eastAsia="IRNazanin"/>
          <w:color w:val="111111"/>
          <w:sz w:val="28"/>
          <w:sz w:val="28"/>
          <w:szCs w:val="28"/>
          <w:rtl w:val="true"/>
          <w:lang w:bidi="fa-IR"/>
        </w:rPr>
        <w:t>لم یخرج الطیب من فیه</w:t>
      </w:r>
    </w:p>
    <w:p>
      <w:pPr>
        <w:pStyle w:val="BookText"/>
        <w:rPr/>
      </w:pPr>
      <w:r>
        <w:rPr>
          <w:rFonts w:ascii="IRNazanin" w:hAnsi="IRNazanin" w:eastAsia="IRNazanin"/>
          <w:color w:val="111111"/>
          <w:sz w:val="28"/>
          <w:sz w:val="28"/>
          <w:szCs w:val="28"/>
          <w:rtl w:val="true"/>
          <w:lang w:bidi="fa-IR"/>
        </w:rPr>
        <w:t>کل امرء یشبهه فعله</w:t>
      </w:r>
    </w:p>
    <w:p>
      <w:pPr>
        <w:pStyle w:val="BookText"/>
        <w:rPr/>
      </w:pPr>
      <w:r>
        <w:rPr>
          <w:rFonts w:ascii="IRNazanin" w:hAnsi="IRNazanin" w:eastAsia="IRNazanin"/>
          <w:color w:val="111111"/>
          <w:sz w:val="28"/>
          <w:sz w:val="28"/>
          <w:szCs w:val="28"/>
          <w:rtl w:val="true"/>
          <w:lang w:bidi="fa-IR"/>
        </w:rPr>
        <w:t>و ینضح الکوز بما فیه</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امیرالمؤمنین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المرء دلیل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لاوفاء لمن لا اصل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تفال بالخیر تنله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الجنان فی تلاوة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 احسانک بالاعتذار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ظن بک خیرا فصدق 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 فی عیب نفسه اشتغل عن عیب غیره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 خیر فی معین 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الحلم فدام السفیه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لاورع کالوقوف عند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احذر الغضب فانه جند من جنود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لاحسب کالتواضع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عادة النوکی الجلوس فوق القدر والمجیء فی غیر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بمجالسة اصحاب التجارب فانها تقوم علیهم باغلی الغلاء و تأخذها بارحض الرخص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رفتار آدمی، گواه اصالت و نژاد اوست و آن کس را که اصل و نژادی نباشد، از وفا تهی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تفأل به خیر زن تا به مراد خود دست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قلب انسان در تلاوت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عذرخواهی، ارزش احسان خویش را دو چندان سازه کاری کن که</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خیری که در تو دارند، تکذیب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چشم بر عیب خویش دارد، به عیبجویی دیگران نمی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با منت و اهانت را ارزشی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و بردباری، دهان بند سفیهان و بیخردان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پارسایی به قدر پرهیز از موارد مشتبه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خشم بپرهیز که یکی از جنود ابلیس خشم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اصالت و شرافتی، به پایه تواضع و فروتنی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ابلهان است که در محافل، بالاتر از قدر خویش بنشینند و بی هنگام به جایی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که با صاحبان تجربه، آمیزش کنی که ایشان تجربه</w:t>
      </w:r>
    </w:p>
    <w:p>
      <w:pPr>
        <w:pStyle w:val="BookText"/>
        <w:rPr/>
      </w:pPr>
      <w:r>
        <w:rPr>
          <w:rFonts w:ascii="IRNazanin" w:hAnsi="IRNazanin" w:eastAsia="IRNazanin"/>
          <w:color w:val="111111"/>
          <w:sz w:val="28"/>
          <w:sz w:val="28"/>
          <w:szCs w:val="28"/>
          <w:rtl w:val="true"/>
          <w:lang w:bidi="fa-IR"/>
        </w:rPr>
        <w:t>خویش با قیمت گران، فراهم ساخته اند و تو با ارزانترین بها، از آن بهره مند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حکیمان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المروة طلاقة الوجه و الثانی التودد الی الناس و الثالث قضاء 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شرط جوانمردی و مردمی، گشاده رویی و دیگری دوستی با مردمان و سوم، اقدام در برآوردن نیاز حاجتمندان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بزرگترین گواه فرزانگی، خوشرفتاری با مردمان است و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حرم مداراة الناس فقد حرم التوفیق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کس که از نعمت خوشرفتاری محروم باشد، از توفیق بی بهره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صادق علیه السلام مروی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دخلت منزل اخیک، فاقبل الکرامة کلها الا الجلوس فی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خانه دوستان رفتی، هر حرمت که نسبت به تو معمول دارند، بپذیر، جز آنکه بخواهند در صدر مجلست نشانند، که از اینکار بر حذر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 رجلا و ارض بصف النعال</w:t>
      </w:r>
    </w:p>
    <w:p>
      <w:pPr>
        <w:pStyle w:val="BookText"/>
        <w:rPr/>
      </w:pPr>
      <w:r>
        <w:rPr>
          <w:rFonts w:ascii="IRNazanin" w:hAnsi="IRNazanin" w:eastAsia="IRNazanin"/>
          <w:color w:val="111111"/>
          <w:sz w:val="28"/>
          <w:sz w:val="28"/>
          <w:szCs w:val="28"/>
          <w:rtl w:val="true"/>
          <w:lang w:bidi="fa-IR"/>
        </w:rPr>
        <w:t>لاتطلب الصدر بغیر الکمال</w:t>
      </w:r>
    </w:p>
    <w:p>
      <w:pPr>
        <w:pStyle w:val="BookText"/>
        <w:rPr/>
      </w:pPr>
      <w:r>
        <w:rPr>
          <w:rFonts w:ascii="Amiri" w:hAnsi="Amiri" w:eastAsia="Amiri" w:cs="Amiri"/>
          <w:color w:val="111111"/>
          <w:sz w:val="28"/>
          <w:sz w:val="28"/>
          <w:szCs w:val="28"/>
          <w:rtl w:val="true"/>
          <w:lang w:bidi="ar-SA"/>
        </w:rPr>
        <w:t>فان نصدرت بلا آلة</w:t>
      </w:r>
    </w:p>
    <w:p>
      <w:pPr>
        <w:pStyle w:val="BookText"/>
        <w:rPr/>
      </w:pPr>
      <w:r>
        <w:rPr>
          <w:rFonts w:ascii="IRNazanin" w:hAnsi="IRNazanin" w:eastAsia="IRNazanin"/>
          <w:color w:val="111111"/>
          <w:sz w:val="28"/>
          <w:sz w:val="28"/>
          <w:szCs w:val="28"/>
          <w:rtl w:val="true"/>
          <w:lang w:bidi="fa-IR"/>
        </w:rPr>
        <w:t xml:space="preserve">جعلت ذاک الصدر صف النعال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در خانه دوستان گرت راه دهند</w:t>
      </w:r>
    </w:p>
    <w:p>
      <w:pPr>
        <w:pStyle w:val="BookText"/>
        <w:rPr/>
      </w:pPr>
      <w:r>
        <w:rPr>
          <w:rFonts w:ascii="IRNazanin" w:hAnsi="IRNazanin" w:eastAsia="IRNazanin"/>
          <w:color w:val="111111"/>
          <w:sz w:val="28"/>
          <w:sz w:val="28"/>
          <w:szCs w:val="28"/>
          <w:rtl w:val="true"/>
          <w:lang w:bidi="fa-IR"/>
        </w:rPr>
        <w:t>بی چشم درآ و بی زبان بیرون شو</w:t>
      </w:r>
    </w:p>
    <w:p>
      <w:pPr>
        <w:pStyle w:val="BookText"/>
        <w:rPr/>
      </w:pPr>
      <w:r>
        <w:rPr>
          <w:rFonts w:ascii="IRNazanin" w:hAnsi="IRNazanin" w:eastAsia="IRNazanin"/>
          <w:color w:val="111111"/>
          <w:sz w:val="28"/>
          <w:sz w:val="28"/>
          <w:szCs w:val="28"/>
          <w:rtl w:val="true"/>
          <w:lang w:bidi="fa-IR"/>
        </w:rPr>
        <w:t>ای کرده سلوک در بیابان طلب</w:t>
      </w:r>
    </w:p>
    <w:p>
      <w:pPr>
        <w:pStyle w:val="BookText"/>
        <w:rPr/>
      </w:pPr>
      <w:r>
        <w:rPr>
          <w:rFonts w:ascii="IRNazanin" w:hAnsi="IRNazanin" w:eastAsia="IRNazanin"/>
          <w:color w:val="111111"/>
          <w:sz w:val="28"/>
          <w:sz w:val="28"/>
          <w:szCs w:val="28"/>
          <w:rtl w:val="true"/>
          <w:lang w:bidi="fa-IR"/>
        </w:rPr>
        <w:t>زنهار مکن مفاخرت بهر نسب</w:t>
      </w:r>
    </w:p>
    <w:p>
      <w:pPr>
        <w:pStyle w:val="BookText"/>
        <w:rPr/>
      </w:pPr>
      <w:r>
        <w:rPr>
          <w:rFonts w:ascii="IRNazanin" w:hAnsi="IRNazanin" w:eastAsia="IRNazanin"/>
          <w:color w:val="111111"/>
          <w:sz w:val="28"/>
          <w:sz w:val="28"/>
          <w:szCs w:val="28"/>
          <w:rtl w:val="true"/>
          <w:lang w:bidi="fa-IR"/>
        </w:rPr>
        <w:t>چیزی که به آن فخر توانی کردن</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است و حیاء و عفت و علم و ادب </w:t>
      </w:r>
    </w:p>
    <w:p>
      <w:pPr>
        <w:pStyle w:val="BookText"/>
        <w:rPr/>
      </w:pP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الحلم غطاء ساتر والعقل حسام قاطع فاستر خلل خلقک بحلمک و قاتل هواک بعقلک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بردباری، پرده ای ساتر است و خرد، تیغی است 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که با حلم خویش، بر زشتی اخلاق خود، پرده برکشی و هوای نفس را با شمشیر قاطع خرد، از میان برداری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و سلم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جلس مع ثمانیة أصناف من الناس زاده الله ثمانیة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جلس مع الاغنیاء زاده الله حب الدنیا و الرغبة فیها و مع الفقراء زاده الله له الشکر و الرضا بقسم الله و مع السلطان زاده الله القوة و الکبر و مع النسوان زاده الله الجهل و الشهوة و مع الصبیان از داد منه الجرأة علی الذنوب و تسویف التوبة و مع الصالحین ازداد رغبته فی الطاعة و مع العلماء ازداد من العلم فی الخیر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با هشت طبقه، نشست و برخاست کند، خداوند، هشت چیز را در او افزون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با ثروتمندان نشنید، خداوند محبت و رغبت به دنیا را در او افزون خواهد کرد و هر کس که با فقیران آمیزش کند، خداوند، شکرگزاری و رضای به قسمت الهی را در وی زیادت فرماید و آن کس که با پادشاهان مخالطت کند، خداوند، قدرت و تکبر در او بیشتر سازد و هر کس که با زنان بیامیزد، خداوند، نادانی و شهوت او را زیادتر نماید و آنکه با کودکان دمساز شود، خداوند، جرأت و جسارت او را بر معاصی و تأخیر توبه افزون کند و هر آن کس که با صالحان و نیکان نشیند، خداوند، میل او را در اطاعت و بندگی بیفزاید و بالاخره، آن کس که با علماء همنشین شود، خداوند علم او را به نیکیها و صلاح زیادتی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یتم مروة الرجل حتی یتفقه فی دینه و یقتصد فی معیشته و یصبر علی النائبة اذا نزلت به و یستعذب مرارة اخوانه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جوانمردی انسان، کمال نمی پذیرد، مگر تا آن گاه که در دین خود، تفکر و تفقه و در</w:t>
      </w:r>
    </w:p>
    <w:p>
      <w:pPr>
        <w:pStyle w:val="BookText"/>
        <w:rPr/>
      </w:pPr>
      <w:r>
        <w:rPr>
          <w:rFonts w:ascii="IRNazanin" w:hAnsi="IRNazanin" w:eastAsia="IRNazanin"/>
          <w:color w:val="111111"/>
          <w:sz w:val="28"/>
          <w:sz w:val="28"/>
          <w:szCs w:val="28"/>
          <w:rtl w:val="true"/>
          <w:lang w:bidi="fa-IR"/>
        </w:rPr>
        <w:t>معیشت خود، اقتصاد و میانه روی و در بلاها صبر و شکیبایی پیشه سازد و گوارا نماید ناراحتی برادران خویش را برایشان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لم یکن للمرء علم یزینه</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لایک ذا عقل متین و لا ادب </w:t>
      </w:r>
    </w:p>
    <w:p>
      <w:pPr>
        <w:pStyle w:val="BookText"/>
        <w:rPr/>
      </w:pPr>
      <w:r>
        <w:rPr>
          <w:rFonts w:ascii="IRNazanin" w:hAnsi="IRNazanin" w:eastAsia="IRNazanin"/>
          <w:color w:val="111111"/>
          <w:sz w:val="28"/>
          <w:sz w:val="28"/>
          <w:szCs w:val="28"/>
          <w:rtl w:val="true"/>
          <w:lang w:bidi="fa-IR"/>
        </w:rPr>
        <w:t>فما هو الا ذو قوائم اربع</w:t>
      </w:r>
    </w:p>
    <w:p>
      <w:pPr>
        <w:pStyle w:val="BookText"/>
        <w:rPr/>
      </w:pPr>
      <w:r>
        <w:rPr>
          <w:rFonts w:ascii="IRNazanin" w:hAnsi="IRNazanin" w:eastAsia="IRNazanin"/>
          <w:color w:val="111111"/>
          <w:sz w:val="28"/>
          <w:sz w:val="28"/>
          <w:szCs w:val="28"/>
          <w:rtl w:val="true"/>
          <w:lang w:bidi="fa-IR"/>
        </w:rPr>
        <w:t>ولو کان ذا مال کثیر وذا حسب</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رسول اکرم صلی الله علیه و آله و سلم حدیث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جبرئیل روح الامین نزل علی من عند رب العالمین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علیک بحسن الخلق فان سوء الخلق یذهب بخیر الدنیا و الاخرة الا و ان اشبهکم بی حسنکم 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روح الامین، از سوی رب العالمین بر من نازل شد و این پیام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بر تو باد که مراقب حسن خلق خود باشی که بدخویی، خیر دنیا و آخرت از آدمی می برد،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شبیه ترین شما به من، خوشخوی ترین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کتاب از امام صادق علیه السلام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روی علی مؤمن روایة یرید بها شینه و هدم مروته لیسقط من اعین الناس، اخرجه الله عز و جل من ولایته الی ولایة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مطلبی علیه مؤمنی عنوان کند، بدین منظور</w:t>
      </w:r>
    </w:p>
    <w:p>
      <w:pPr>
        <w:pStyle w:val="BookText"/>
        <w:rPr/>
      </w:pPr>
      <w:r>
        <w:rPr>
          <w:rFonts w:ascii="IRNazanin" w:hAnsi="IRNazanin" w:eastAsia="IRNazanin"/>
          <w:color w:val="111111"/>
          <w:sz w:val="28"/>
          <w:sz w:val="28"/>
          <w:szCs w:val="28"/>
          <w:rtl w:val="true"/>
          <w:lang w:bidi="fa-IR"/>
        </w:rPr>
        <w:t>که ننگی بر او وارد سازد یا آنکه به جوانمردی و شرافتش لطمه زند، تا از چشم دیگران بیفتد و اعتبارش نزد مردمان تباه گردد، خداوند عزوجل او را از حمایت و سرپرستی خود خارج می سازد و تحت سرپرستی شیطانش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رسول خدا صلی الله علیه و آله در همان کتاب منقول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اقربکم مئی غدا و احبکم علی شفاعة اصدقکم لسانا و اداکم للامانة و احسنکم خلقا و اقربکم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کسان به من در فردای قیامت که شفاعت از آنان را بیشتر دوست دارم راستگوترین شما و امانت دارترین شما و نزدیکترین شما به مردمان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نه بست در دل ماکینه کسی</w:t>
      </w:r>
    </w:p>
    <w:p>
      <w:pPr>
        <w:pStyle w:val="BookText"/>
        <w:rPr/>
      </w:pPr>
      <w:r>
        <w:rPr>
          <w:rFonts w:ascii="IRNazanin" w:hAnsi="IRNazanin" w:eastAsia="IRNazanin"/>
          <w:color w:val="111111"/>
          <w:sz w:val="28"/>
          <w:sz w:val="28"/>
          <w:szCs w:val="28"/>
          <w:rtl w:val="true"/>
          <w:lang w:bidi="fa-IR"/>
        </w:rPr>
        <w:t>آیینه هر چه دید فراموش می کند</w:t>
      </w:r>
    </w:p>
    <w:p>
      <w:pPr>
        <w:pStyle w:val="BookText"/>
        <w:rPr/>
      </w:pPr>
      <w:r>
        <w:rPr>
          <w:rFonts w:ascii="IRNazanin" w:hAnsi="IRNazanin" w:eastAsia="IRNazanin"/>
          <w:color w:val="111111"/>
          <w:sz w:val="28"/>
          <w:sz w:val="28"/>
          <w:szCs w:val="28"/>
          <w:rtl w:val="true"/>
          <w:lang w:bidi="fa-IR"/>
        </w:rPr>
        <w:t>کج خلقی ما را ضرری نیست به دنبال</w:t>
      </w:r>
    </w:p>
    <w:p>
      <w:pPr>
        <w:pStyle w:val="BookText"/>
        <w:rPr/>
      </w:pPr>
      <w:r>
        <w:rPr>
          <w:rFonts w:ascii="IRNazanin" w:hAnsi="IRNazanin" w:eastAsia="IRNazanin"/>
          <w:color w:val="111111"/>
          <w:sz w:val="28"/>
          <w:sz w:val="28"/>
          <w:szCs w:val="28"/>
          <w:rtl w:val="true"/>
          <w:lang w:bidi="fa-IR"/>
        </w:rPr>
        <w:t>تندیم ولی عقرب مانیش ندارد</w:t>
      </w:r>
    </w:p>
    <w:p>
      <w:pPr>
        <w:pStyle w:val="BookText"/>
        <w:rPr/>
      </w:pPr>
      <w:r>
        <w:rPr>
          <w:rFonts w:ascii="IRNazanin" w:hAnsi="IRNazanin" w:eastAsia="IRNazanin"/>
          <w:color w:val="111111"/>
          <w:sz w:val="28"/>
          <w:sz w:val="28"/>
          <w:szCs w:val="28"/>
          <w:rtl w:val="true"/>
          <w:lang w:bidi="fa-IR"/>
        </w:rPr>
        <w:t>ومن کرم الاخلاق ان یصبر الفتی</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جفیة الإخوان من بعد ذلة </w:t>
      </w:r>
      <w:bookmarkStart w:id="403" w:name="pg14388_133525"/>
    </w:p>
    <w:p>
      <w:pPr>
        <w:pStyle w:val="BookText"/>
        <w:rPr/>
      </w:pPr>
      <w:bookmarkEnd w:id="403"/>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مکارم اخلاق است که جوانمرد بر جفای برادران بعد از ذلت و خواری خویش صبر نماید</w:t>
      </w:r>
      <w:r>
        <w:rPr>
          <w:rFonts w:eastAsia="IRNazanin" w:cs="IRNazanin"/>
          <w:color w:val="111111"/>
          <w:sz w:val="28"/>
          <w:szCs w:val="28"/>
          <w:rtl w:val="true"/>
          <w:lang w:bidi="fa-IR"/>
        </w:rPr>
        <w:t>.»</w:t>
      </w:r>
    </w:p>
    <w:p>
      <w:pPr>
        <w:pStyle w:val="Heading3"/>
        <w:numPr>
          <w:ilvl w:val="2"/>
          <w:numId w:val="1"/>
        </w:numPr>
        <w:rPr/>
      </w:pPr>
      <w:bookmarkStart w:id="404" w:name="__RefHeading___Toc7831099_3381743652"/>
      <w:bookmarkStart w:id="405" w:name="_Toc149"/>
      <w:bookmarkEnd w:id="404"/>
      <w:r>
        <w:rPr>
          <w:rtl w:val="true"/>
        </w:rPr>
        <w:t>صبر و شکیبایی</w:t>
      </w:r>
      <w:bookmarkEnd w:id="405"/>
    </w:p>
    <w:p>
      <w:pPr>
        <w:pStyle w:val="BookText"/>
        <w:rPr/>
      </w:pPr>
      <w:r>
        <w:rPr>
          <w:rFonts w:ascii="IRNazanin" w:hAnsi="IRNazanin" w:eastAsia="IRNazanin"/>
          <w:color w:val="111111"/>
          <w:sz w:val="28"/>
          <w:sz w:val="28"/>
          <w:szCs w:val="28"/>
          <w:rtl w:val="true"/>
          <w:lang w:bidi="fa-IR"/>
        </w:rPr>
        <w:t>از گفتار بزرگان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اردت أن تعرف شکر الرجل علی المزید فانظر کیف صبره علی 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خواهی که شکر و سپاسگزاری کسی را در موقع افزایش نعمت، بشناسی، بنگر که در کم و کاست زندگانی خود چگونه بردبار و شکیبا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امیرالمؤمنین، علی علیه السلام روایت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سیکون زمان لا یستقیم الملک الا بالقتل و الجور و لایستقیم لهم الغنی الا بالبخل و لا یستقیم لهم المحبة فی الناس الا باتباع اهوائهم و الاستخراج من الدین فمن ادرک ذلک الزمان و صبر علی الذل و هویقدر علی</w:t>
      </w:r>
    </w:p>
    <w:p>
      <w:pPr>
        <w:pStyle w:val="BookText"/>
        <w:rPr/>
      </w:pPr>
      <w:r>
        <w:rPr>
          <w:rFonts w:ascii="IRNazanin" w:hAnsi="IRNazanin" w:eastAsia="IRNazanin"/>
          <w:color w:val="111111"/>
          <w:sz w:val="28"/>
          <w:sz w:val="28"/>
          <w:szCs w:val="28"/>
          <w:rtl w:val="true"/>
          <w:lang w:bidi="fa-IR"/>
        </w:rPr>
        <w:t>العز و صبر علی بغضه الناس و هو یقدر علی المحبة، اعطاه الله ثواب خمسین صدیقا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فرا خواهد رسید که سلطنت و فرمانروایی جز در سایه کشتار و بی رحمی حاصل نگردد و ثروت، جز به بخل و پستی به دست نیاید و محبوبیت در میان مردم جز</w:t>
      </w:r>
    </w:p>
    <w:p>
      <w:pPr>
        <w:pStyle w:val="BookText"/>
        <w:rPr/>
      </w:pPr>
      <w:r>
        <w:rPr>
          <w:rFonts w:ascii="IRNazanin" w:hAnsi="IRNazanin" w:eastAsia="IRNazanin"/>
          <w:color w:val="111111"/>
          <w:sz w:val="28"/>
          <w:sz w:val="28"/>
          <w:szCs w:val="28"/>
          <w:rtl w:val="true"/>
          <w:lang w:bidi="fa-IR"/>
        </w:rPr>
        <w:t>با پیروی از تمایلات و خواسته های آنان و ترک دین و مذهب خویش، یافت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 چنین زمانه و در این هنگامه، بر فقر خود صبر و شکیبایی ورزد و از ثروت و مکنت، چشم بپوشد و با آنکه قادر بر کسب محبت و جلب دوستی اهل زمانه باشد،</w:t>
      </w:r>
    </w:p>
    <w:p>
      <w:pPr>
        <w:pStyle w:val="BookText"/>
        <w:rPr/>
      </w:pPr>
      <w:r>
        <w:rPr>
          <w:rFonts w:ascii="IRNazanin" w:hAnsi="IRNazanin" w:eastAsia="IRNazanin"/>
          <w:color w:val="111111"/>
          <w:sz w:val="28"/>
          <w:sz w:val="28"/>
          <w:szCs w:val="28"/>
          <w:rtl w:val="true"/>
          <w:lang w:bidi="fa-IR"/>
        </w:rPr>
        <w:t>لیکن از آن صرفنظر و بر بغض و دشمنی آنان، بردباری کند، خداوندش ثواب پنجاه صدیق و بنده مقرب، عنایت 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کن بر آب تلخ و شورتا کوثر شوی</w:t>
      </w:r>
    </w:p>
    <w:p>
      <w:pPr>
        <w:pStyle w:val="BookText"/>
        <w:rPr/>
      </w:pPr>
      <w:r>
        <w:rPr>
          <w:rFonts w:ascii="IRNazanin" w:hAnsi="IRNazanin" w:eastAsia="IRNazanin"/>
          <w:color w:val="111111"/>
          <w:sz w:val="28"/>
          <w:sz w:val="28"/>
          <w:szCs w:val="28"/>
          <w:rtl w:val="true"/>
          <w:lang w:bidi="fa-IR"/>
        </w:rPr>
        <w:t>سر مپیچ از ترک سر تا صاحب افسر شوی</w:t>
      </w:r>
    </w:p>
    <w:p>
      <w:pPr>
        <w:pStyle w:val="BookText"/>
        <w:rPr/>
      </w:pPr>
      <w:r>
        <w:rPr>
          <w:rFonts w:ascii="IRNazanin" w:hAnsi="IRNazanin" w:eastAsia="IRNazanin"/>
          <w:color w:val="111111"/>
          <w:sz w:val="28"/>
          <w:sz w:val="28"/>
          <w:szCs w:val="28"/>
          <w:rtl w:val="true"/>
          <w:lang w:bidi="fa-IR"/>
        </w:rPr>
        <w:t>هر که در خواری هجر تو تحمل نکند دامن از باغ وصال تو پر از گل نکند</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امیرالمؤمنین علیه السلام منقول است که به حارث اعور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ثلثة بهن یکمل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التفقه فی الدین و التقدیر فی المعیشة و الصبر علی النوائب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است که موجب کمال مسلمان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تدبر و تفقه در دین و دیگر اندازه نگهداشتن در امر معیشت و سوم صبر و بردباری در مشکلات و بلیات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متعال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بشر الصابرین الذین اذا اصابتهم مصیبة قالوا انالله و انا الیه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علیهم صلوات من ربهم و رحمة و أولئک هم المهتدون</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بشارت ده صابران و شکیبندگان را، آنانکه چون به مصیبتی و ناگواری دچار شدند، بردباری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خدا آمده ایم و به سوی او باز خواهیم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و رحمت پروردگار، ویژه چنین کسان است و آنان، خود هدایت یافتگانند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قعر چاه فراقی و لیک هیچ مگوی</w:t>
      </w:r>
    </w:p>
    <w:p>
      <w:pPr>
        <w:pStyle w:val="BookText"/>
        <w:rPr/>
      </w:pPr>
      <w:r>
        <w:rPr>
          <w:rFonts w:ascii="IRNazanin" w:hAnsi="IRNazanin" w:eastAsia="IRNazanin"/>
          <w:color w:val="111111"/>
          <w:sz w:val="28"/>
          <w:sz w:val="28"/>
          <w:szCs w:val="28"/>
          <w:rtl w:val="true"/>
          <w:lang w:bidi="fa-IR"/>
        </w:rPr>
        <w:t>جز آنکه در غم فرزند پیر کنعان گفت</w:t>
      </w:r>
    </w:p>
    <w:p>
      <w:pPr>
        <w:pStyle w:val="BookText"/>
        <w:rPr/>
      </w:pPr>
      <w:r>
        <w:rPr>
          <w:rFonts w:ascii="IRNazanin" w:hAnsi="IRNazanin" w:eastAsia="IRNazanin"/>
          <w:color w:val="111111"/>
          <w:sz w:val="28"/>
          <w:sz w:val="28"/>
          <w:szCs w:val="28"/>
          <w:rtl w:val="true"/>
          <w:lang w:bidi="fa-IR"/>
        </w:rPr>
        <w:t xml:space="preserve">چه چاره جز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فصبر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است</w:t>
      </w:r>
    </w:p>
    <w:p>
      <w:pPr>
        <w:pStyle w:val="BookText"/>
        <w:rPr/>
      </w:pPr>
      <w:r>
        <w:rPr>
          <w:rFonts w:ascii="IRNazanin" w:hAnsi="IRNazanin" w:eastAsia="IRNazanin"/>
          <w:color w:val="111111"/>
          <w:sz w:val="28"/>
          <w:sz w:val="28"/>
          <w:szCs w:val="28"/>
          <w:rtl w:val="true"/>
          <w:lang w:bidi="fa-IR"/>
        </w:rPr>
        <w:t>که شیخ گوشه نشین در سرای اخوان گفت</w:t>
      </w:r>
    </w:p>
    <w:p>
      <w:pPr>
        <w:pStyle w:val="BookText"/>
        <w:rPr/>
      </w:pPr>
      <w:r>
        <w:rPr>
          <w:rFonts w:ascii="IRNazanin" w:hAnsi="IRNazanin" w:eastAsia="IRNazanin"/>
          <w:color w:val="111111"/>
          <w:sz w:val="28"/>
          <w:sz w:val="28"/>
          <w:szCs w:val="28"/>
          <w:rtl w:val="true"/>
          <w:lang w:bidi="fa-IR"/>
        </w:rPr>
        <w:t>امیرالمؤمنین علیه السلام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اطرح عنک واردات الهموم عزائم الصبر و حسن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سپاه غم و اندوه بر جانت هجوم کند، با استواری در صبر و با کمال یقین و ایمان، آن را از خویشتن، 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خاک طالقان برسیدم به عالمی</w:t>
      </w:r>
    </w:p>
    <w:p>
      <w:pPr>
        <w:pStyle w:val="BookText"/>
        <w:rPr/>
      </w:pPr>
      <w:r>
        <w:rPr>
          <w:rFonts w:ascii="IRNazanin" w:hAnsi="IRNazanin" w:eastAsia="IRNazanin"/>
          <w:color w:val="111111"/>
          <w:sz w:val="28"/>
          <w:sz w:val="28"/>
          <w:szCs w:val="28"/>
          <w:rtl w:val="true"/>
          <w:lang w:bidi="fa-IR"/>
        </w:rPr>
        <w:t>گفتم مرا به تربیت از جهل پاک کن</w:t>
      </w:r>
    </w:p>
    <w:p>
      <w:pPr>
        <w:pStyle w:val="BookText"/>
        <w:rPr/>
      </w:pPr>
      <w:r>
        <w:rPr>
          <w:rFonts w:ascii="IRNazanin" w:hAnsi="IRNazanin" w:eastAsia="IRNazanin"/>
          <w:color w:val="111111"/>
          <w:sz w:val="28"/>
          <w:sz w:val="28"/>
          <w:szCs w:val="28"/>
          <w:rtl w:val="true"/>
          <w:lang w:bidi="fa-IR"/>
        </w:rPr>
        <w:t>گفتا برو چو خاک تحمل کن ای فقیه</w:t>
      </w:r>
    </w:p>
    <w:p>
      <w:pPr>
        <w:pStyle w:val="BookText"/>
        <w:rPr/>
      </w:pPr>
      <w:r>
        <w:rPr>
          <w:rFonts w:ascii="IRNazanin" w:hAnsi="IRNazanin" w:eastAsia="IRNazanin"/>
          <w:color w:val="111111"/>
          <w:sz w:val="28"/>
          <w:sz w:val="28"/>
          <w:szCs w:val="28"/>
          <w:rtl w:val="true"/>
          <w:lang w:bidi="fa-IR"/>
        </w:rPr>
        <w:t>یا آنچه خوانده ای همه در زیر خاک کن</w:t>
      </w:r>
    </w:p>
    <w:p>
      <w:pPr>
        <w:pStyle w:val="BookText"/>
        <w:rPr/>
      </w:pP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جد خود حضرت علی بن الحسین، صلوات الله علیهم چنین روایت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من الإیمان بمنزلة الرأس من الجسد و لا ایمان لمن لا صبر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و منزلت صبر و بردباری در ایمان، به منزله سر در بدن انسان است و آن کس را که صبر نیست، ایمان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اصبغ بن نباته روایت شده است که حضرت امیرالمؤمنین علی بن ابیطالب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صبران صبر عند المصیبة حسن جمیل و احسن من ذلک الصبر عند ما حرم الله علیک</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صبر در برابر ناگواری و مصیبت ها که صبری نیکو و زیباست و از آن نیکوتر، صبر در خویشتن داری از محرمات خداوند است</w:t>
      </w:r>
      <w:r>
        <w:rPr>
          <w:rFonts w:eastAsia="IRNazanin" w:cs="IRNazanin"/>
          <w:color w:val="111111"/>
          <w:sz w:val="28"/>
          <w:szCs w:val="28"/>
          <w:rtl w:val="true"/>
          <w:lang w:bidi="fa-IR"/>
        </w:rPr>
        <w:t xml:space="preserve">. </w:t>
      </w:r>
      <w:bookmarkStart w:id="406" w:name="pg14388_133527"/>
    </w:p>
    <w:p>
      <w:pPr>
        <w:pStyle w:val="Heading3"/>
        <w:numPr>
          <w:ilvl w:val="2"/>
          <w:numId w:val="1"/>
        </w:numPr>
        <w:rPr/>
      </w:pPr>
      <w:bookmarkStart w:id="407" w:name="__RefHeading___Toc7831101_3381743652"/>
      <w:bookmarkStart w:id="408" w:name="_Toc150"/>
      <w:bookmarkEnd w:id="406"/>
      <w:bookmarkEnd w:id="407"/>
      <w:r>
        <w:rPr>
          <w:rtl w:val="true"/>
        </w:rPr>
        <w:t>روزی و رزق</w:t>
      </w:r>
      <w:bookmarkEnd w:id="408"/>
    </w:p>
    <w:p>
      <w:pPr>
        <w:pStyle w:val="BookText"/>
        <w:rPr/>
      </w:pPr>
      <w:r>
        <w:rPr>
          <w:rFonts w:ascii="IRNazanin" w:hAnsi="IRNazanin" w:eastAsia="IRNazanin"/>
          <w:color w:val="111111"/>
          <w:sz w:val="28"/>
          <w:sz w:val="28"/>
          <w:szCs w:val="28"/>
          <w:rtl w:val="true"/>
          <w:lang w:bidi="fa-IR"/>
        </w:rPr>
        <w:t xml:space="preserve">حضرت ابو عبدالله،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سد علی مؤمن باب رزق الأ فتح الله له ما هو خیر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دری از روزی به روی بنده مؤمن، بسته نمی شود، مگر آنکه خداوند، دری بهتر، به روی او خواهد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خدا گر ز حکمت ببندد دری</w:t>
      </w:r>
    </w:p>
    <w:p>
      <w:pPr>
        <w:pStyle w:val="BookText"/>
        <w:rPr/>
      </w:pPr>
      <w:r>
        <w:rPr>
          <w:rFonts w:ascii="IRNazanin" w:hAnsi="IRNazanin" w:eastAsia="IRNazanin"/>
          <w:color w:val="111111"/>
          <w:sz w:val="28"/>
          <w:sz w:val="28"/>
          <w:szCs w:val="28"/>
          <w:rtl w:val="true"/>
          <w:lang w:bidi="fa-IR"/>
        </w:rPr>
        <w:t>ز رحمت گشاید در دیگری</w:t>
      </w:r>
    </w:p>
    <w:p>
      <w:pPr>
        <w:pStyle w:val="BookText"/>
        <w:rPr/>
      </w:pPr>
      <w:r>
        <w:rPr>
          <w:rFonts w:ascii="IRNazanin" w:hAnsi="IRNazanin" w:eastAsia="IRNazanin"/>
          <w:color w:val="111111"/>
          <w:sz w:val="28"/>
          <w:sz w:val="28"/>
          <w:szCs w:val="28"/>
          <w:rtl w:val="true"/>
          <w:lang w:bidi="fa-IR"/>
        </w:rPr>
        <w:t>هله نومید مباشی اگرت یار براند</w:t>
      </w:r>
    </w:p>
    <w:p>
      <w:pPr>
        <w:pStyle w:val="BookText"/>
        <w:rPr/>
      </w:pPr>
      <w:r>
        <w:rPr>
          <w:rFonts w:ascii="IRNazanin" w:hAnsi="IRNazanin" w:eastAsia="IRNazanin"/>
          <w:color w:val="111111"/>
          <w:sz w:val="28"/>
          <w:sz w:val="28"/>
          <w:szCs w:val="28"/>
          <w:rtl w:val="true"/>
          <w:lang w:bidi="fa-IR"/>
        </w:rPr>
        <w:t>گرت امروز براند نه که فردات بخواند</w:t>
      </w:r>
    </w:p>
    <w:p>
      <w:pPr>
        <w:pStyle w:val="BookText"/>
        <w:rPr/>
      </w:pPr>
      <w:r>
        <w:rPr>
          <w:rFonts w:ascii="IRNazanin" w:hAnsi="IRNazanin" w:eastAsia="IRNazanin"/>
          <w:color w:val="111111"/>
          <w:sz w:val="28"/>
          <w:sz w:val="28"/>
          <w:szCs w:val="28"/>
          <w:rtl w:val="true"/>
          <w:lang w:bidi="fa-IR"/>
        </w:rPr>
        <w:t>در اگر بر تو ببندد مرو و صبر کن آنجا</w:t>
      </w:r>
    </w:p>
    <w:p>
      <w:pPr>
        <w:pStyle w:val="BookText"/>
        <w:rPr/>
      </w:pPr>
      <w:r>
        <w:rPr>
          <w:rFonts w:ascii="IRNazanin" w:hAnsi="IRNazanin" w:eastAsia="IRNazanin"/>
          <w:color w:val="111111"/>
          <w:sz w:val="28"/>
          <w:sz w:val="28"/>
          <w:szCs w:val="28"/>
          <w:rtl w:val="true"/>
          <w:lang w:bidi="fa-IR"/>
        </w:rPr>
        <w:t>که پس از صبر تو را او به سر صدر نشاند</w:t>
      </w:r>
    </w:p>
    <w:p>
      <w:pPr>
        <w:pStyle w:val="BookText"/>
        <w:rPr/>
      </w:pPr>
      <w:r>
        <w:rPr>
          <w:rFonts w:ascii="IRNazanin" w:hAnsi="IRNazanin" w:eastAsia="IRNazanin"/>
          <w:color w:val="111111"/>
          <w:sz w:val="28"/>
          <w:sz w:val="28"/>
          <w:szCs w:val="28"/>
          <w:rtl w:val="true"/>
          <w:lang w:bidi="fa-IR"/>
        </w:rPr>
        <w:t>گر بروی تو ببندد همه درها و گذرها</w:t>
      </w:r>
    </w:p>
    <w:p>
      <w:pPr>
        <w:pStyle w:val="BookText"/>
        <w:rPr/>
      </w:pPr>
      <w:r>
        <w:rPr>
          <w:rFonts w:ascii="IRNazanin" w:hAnsi="IRNazanin" w:eastAsia="IRNazanin"/>
          <w:color w:val="111111"/>
          <w:sz w:val="28"/>
          <w:sz w:val="28"/>
          <w:szCs w:val="28"/>
          <w:rtl w:val="true"/>
          <w:lang w:bidi="fa-IR"/>
        </w:rPr>
        <w:t>در دیگر بگشاید که کس آن راه نداند</w:t>
      </w:r>
    </w:p>
    <w:p>
      <w:pPr>
        <w:pStyle w:val="BookText"/>
        <w:rPr/>
      </w:pPr>
      <w:r>
        <w:rPr>
          <w:rFonts w:ascii="IRNazanin" w:hAnsi="IRNazanin" w:eastAsia="IRNazanin"/>
          <w:color w:val="111111"/>
          <w:sz w:val="28"/>
          <w:sz w:val="28"/>
          <w:szCs w:val="28"/>
          <w:rtl w:val="true"/>
          <w:lang w:bidi="fa-IR"/>
        </w:rPr>
        <w:t>هله قصاب به خنجر چو سر میش ببرد</w:t>
      </w:r>
    </w:p>
    <w:p>
      <w:pPr>
        <w:pStyle w:val="BookText"/>
        <w:rPr/>
      </w:pPr>
      <w:r>
        <w:rPr>
          <w:rFonts w:ascii="IRNazanin" w:hAnsi="IRNazanin" w:eastAsia="IRNazanin"/>
          <w:color w:val="111111"/>
          <w:sz w:val="28"/>
          <w:sz w:val="28"/>
          <w:szCs w:val="28"/>
          <w:rtl w:val="true"/>
          <w:lang w:bidi="fa-IR"/>
        </w:rPr>
        <w:t>نهلد کشته خود را و سوی خویش کشاند</w:t>
      </w:r>
    </w:p>
    <w:p>
      <w:pPr>
        <w:pStyle w:val="BookText"/>
        <w:rPr/>
      </w:pPr>
      <w:r>
        <w:rPr>
          <w:rFonts w:ascii="IRNazanin" w:hAnsi="IRNazanin" w:eastAsia="IRNazanin"/>
          <w:color w:val="111111"/>
          <w:sz w:val="28"/>
          <w:sz w:val="28"/>
          <w:szCs w:val="28"/>
          <w:rtl w:val="true"/>
          <w:lang w:bidi="fa-IR"/>
        </w:rPr>
        <w:t>چو دم میش نماند ز دم خود کندش پر</w:t>
      </w:r>
    </w:p>
    <w:p>
      <w:pPr>
        <w:pStyle w:val="BookText"/>
        <w:rPr/>
      </w:pPr>
      <w:r>
        <w:rPr>
          <w:rFonts w:ascii="IRNazanin" w:hAnsi="IRNazanin" w:eastAsia="IRNazanin"/>
          <w:color w:val="111111"/>
          <w:sz w:val="28"/>
          <w:sz w:val="28"/>
          <w:szCs w:val="28"/>
          <w:rtl w:val="true"/>
          <w:lang w:bidi="fa-IR"/>
        </w:rPr>
        <w:t>تو ببین کاین دم یزدان به کجاهات رساند</w:t>
      </w:r>
    </w:p>
    <w:p>
      <w:pPr>
        <w:pStyle w:val="BookText"/>
        <w:rPr/>
      </w:pPr>
      <w:r>
        <w:rPr>
          <w:rFonts w:ascii="IRNazanin" w:hAnsi="IRNazanin" w:eastAsia="IRNazanin"/>
          <w:color w:val="111111"/>
          <w:sz w:val="28"/>
          <w:sz w:val="28"/>
          <w:szCs w:val="28"/>
          <w:rtl w:val="true"/>
          <w:lang w:bidi="fa-IR"/>
        </w:rPr>
        <w:t>به مثل گفتمت این را و اگرنه کرم او</w:t>
      </w:r>
    </w:p>
    <w:p>
      <w:pPr>
        <w:pStyle w:val="BookText"/>
        <w:rPr/>
      </w:pPr>
      <w:r>
        <w:rPr>
          <w:rFonts w:ascii="IRNazanin" w:hAnsi="IRNazanin" w:eastAsia="IRNazanin"/>
          <w:color w:val="111111"/>
          <w:sz w:val="28"/>
          <w:sz w:val="28"/>
          <w:szCs w:val="28"/>
          <w:rtl w:val="true"/>
          <w:lang w:bidi="fa-IR"/>
        </w:rPr>
        <w:t>نکشد هیچ کسی را از کشتن برهاند</w:t>
      </w:r>
    </w:p>
    <w:p>
      <w:pPr>
        <w:pStyle w:val="BookText"/>
        <w:rPr/>
      </w:pPr>
      <w:r>
        <w:rPr>
          <w:rFonts w:ascii="IRNazanin" w:hAnsi="IRNazanin" w:eastAsia="IRNazanin"/>
          <w:color w:val="111111"/>
          <w:sz w:val="28"/>
          <w:sz w:val="28"/>
          <w:szCs w:val="28"/>
          <w:rtl w:val="true"/>
          <w:lang w:bidi="fa-IR"/>
        </w:rPr>
        <w:t>همگی ملک سلیمان به یکی مور ببخشد</w:t>
      </w:r>
    </w:p>
    <w:p>
      <w:pPr>
        <w:pStyle w:val="BookText"/>
        <w:rPr/>
      </w:pPr>
      <w:r>
        <w:rPr>
          <w:rFonts w:ascii="IRNazanin" w:hAnsi="IRNazanin" w:eastAsia="IRNazanin"/>
          <w:color w:val="111111"/>
          <w:sz w:val="28"/>
          <w:sz w:val="28"/>
          <w:szCs w:val="28"/>
          <w:rtl w:val="true"/>
          <w:lang w:bidi="fa-IR"/>
        </w:rPr>
        <w:t>بدهد هر دو جهان را و دمی را نستاند</w:t>
      </w:r>
    </w:p>
    <w:p>
      <w:pPr>
        <w:pStyle w:val="BookText"/>
        <w:rPr/>
      </w:pPr>
      <w:r>
        <w:rPr>
          <w:rFonts w:ascii="IRNazanin" w:hAnsi="IRNazanin" w:eastAsia="IRNazanin"/>
          <w:color w:val="111111"/>
          <w:sz w:val="28"/>
          <w:sz w:val="28"/>
          <w:szCs w:val="28"/>
          <w:rtl w:val="true"/>
          <w:lang w:bidi="fa-IR"/>
        </w:rPr>
        <w:t>دل من گرد جهان گشت و نیابید نشانش</w:t>
      </w:r>
    </w:p>
    <w:p>
      <w:pPr>
        <w:pStyle w:val="BookText"/>
        <w:rPr/>
      </w:pPr>
      <w:r>
        <w:rPr>
          <w:rFonts w:ascii="IRNazanin" w:hAnsi="IRNazanin" w:eastAsia="IRNazanin"/>
          <w:color w:val="111111"/>
          <w:sz w:val="28"/>
          <w:sz w:val="28"/>
          <w:szCs w:val="28"/>
          <w:rtl w:val="true"/>
          <w:lang w:bidi="fa-IR"/>
        </w:rPr>
        <w:t>بکه ماند بکه ماند بکه ماند بکه ماند؟</w:t>
      </w:r>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علموا نساء کم سورة الواقعه فانها سورة الغنی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خود را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وقعت الواقعه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بیاموزید که سوره غنا و بی نیازی است و تلاوت آن، موجب مکنت و ثروت می گردد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 که شخصی به حضور امیرالمؤمنین علیه السلام، از تنگی معیشت خود، حکایت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 تکتب بقلم معقود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تمشط بمشط مکسور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تمشی امام من هو اکبر منک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تنام بعد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تترک الدعاء للوالدین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فاذکر هما فانی 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الدعاء للوالدین یقطع الرزق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 و تنگدستی تو شاید به این سبب است که با قلم گره دار می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 شانه شکسته، موی خویش را می آرایی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کسی که عمرش از تو بیشتر است، جلوتر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بعد از طلوع فجر می خوابی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در مورد پدر و مادر خود از دعای خیر دریغ می 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امام دستور فرمود که برای رفع بلای تنگدستی، پدر و مادر خود را از دعا فراموش نکند 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اکرم صلی الله علیه و آله و سلم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دعای خیر برای پدر و مادر، روزی آدمی را می برد و او را به تنگدستی مبتلا می سازد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نیز شخصی به خدمت پیامبر اکرم صلی الله علیه و آله و 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مردی ثروتمند و سالم و گرامی در میان مردم بودم و شادمان، روزگار می گذراندم؛ اما اکنون فقیر و بیمار و نزد خلق، خفیف و خوار شده ام و اندوه جهان، بر دل من هجوم</w:t>
      </w:r>
    </w:p>
    <w:p>
      <w:pPr>
        <w:pStyle w:val="BookText"/>
        <w:rPr/>
      </w:pP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روز در تلاش معاش و کفاف رنج می برم؛ لیکن چیزی فراهم نمی توانم کرد؛ گویی که نام من از دیوان روزی و روزی خوران، حذف گردیده است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هذا لعلک تستعمل میراث الهموم، لعلک تتعمم من قعود او تتسرول من قیام او تقلم أظفارک بسنک او تمسح وجهک بذیلک او تبول بماء را که او تنام مضطجعة علی 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 الله و اخلص ضمیرک و ادع بهذا الدعاء و هو دعاء الفرج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طموح الآمال قد خابت إلا لدیک و مغاکف القمم قد تقطت إلا علیک و مذایب العقول قدمت إلا إلیک فإلیک الرجاء و إلیک المرتجی یا أکرم مفضود و با آجود مسؤولی قربت إلیک بنفسې یا ملجا الهاربین باقال الثوب أحملها علی ظهری و ما أجد بی إلیک شافعة بسوی معرفتی بانک اقرب من رجاه الطالبون و لجأ إلیه المضطرون و أمل ما لدیه الراغبون یا من فتق العقول بغرفته و أطلق الآلی بحمده و جعل ما أمتن به علی عباده بتأدیة حق صل علی محمد و آله و لا تجعل الهموم علی عقلی سبیلا و لا یلباطل علی عملی برحمتک یا ارحم الراحمین</w:t>
      </w:r>
      <w:r>
        <w:rPr>
          <w:rFonts w:eastAsia="IRNazanin" w:cs="IRNazanin"/>
          <w:color w:val="111111"/>
          <w:sz w:val="28"/>
          <w:szCs w:val="28"/>
          <w:rtl w:val="true"/>
          <w:lang w:bidi="fa-IR"/>
        </w:rPr>
        <w:t xml:space="preserve">» </w:t>
      </w:r>
      <w:bookmarkStart w:id="409" w:name="pg14388_133529"/>
    </w:p>
    <w:p>
      <w:pPr>
        <w:pStyle w:val="BookText"/>
        <w:rPr/>
      </w:pPr>
      <w:bookmarkEnd w:id="409"/>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 شاید مرتکب اعمالی می شوی که موجب غم و اندوه است، شاید نشسته عمامه می پیچی یا ایستاده شلوار می پوشی و شاید ناخن خویش به دندان می گیری یا رخسار با دامن لباس خود، پاک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در آب راکد، پیشاب می ریزی و یا</w:t>
      </w:r>
    </w:p>
    <w:p>
      <w:pPr>
        <w:pStyle w:val="BookText"/>
        <w:rPr/>
      </w:pPr>
      <w:r>
        <w:rPr>
          <w:rFonts w:ascii="IRNazanin" w:hAnsi="IRNazanin" w:eastAsia="IRNazanin"/>
          <w:color w:val="111111"/>
          <w:sz w:val="28"/>
          <w:sz w:val="28"/>
          <w:szCs w:val="28"/>
          <w:rtl w:val="true"/>
          <w:lang w:bidi="fa-IR"/>
        </w:rPr>
        <w:t>به رو می خوابی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 توصیه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و پارسایی پیشه کن و دل از شوائب صفا ده و با این دعاء از خداوند متعال رفع سختی و مشکل خود را بخواه</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خداوند متعال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یتق الله یجعل له مخرجا ویرزقه من حیث لا یحتسب و من یتوکل علی الله فهو حسبه</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خدای بپرهیزد و تقوی پیشه سازد، خداوند در کارش گشایش فراهم خواهد ساخت و او را از راهی که گمان نمی برد، روزی خواهد داد و آنکه بر خدا توکل و اعتماد کند، خدایش برای او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رزق هر چند بی گمان برسد</w:t>
      </w:r>
    </w:p>
    <w:p>
      <w:pPr>
        <w:pStyle w:val="BookText"/>
        <w:rPr/>
      </w:pPr>
      <w:r>
        <w:rPr>
          <w:rFonts w:ascii="IRNazanin" w:hAnsi="IRNazanin" w:eastAsia="IRNazanin"/>
          <w:color w:val="111111"/>
          <w:sz w:val="28"/>
          <w:sz w:val="28"/>
          <w:szCs w:val="28"/>
          <w:rtl w:val="true"/>
          <w:lang w:bidi="fa-IR"/>
        </w:rPr>
        <w:t>شرط عقل است جستن از درها</w:t>
      </w:r>
    </w:p>
    <w:p>
      <w:pPr>
        <w:pStyle w:val="BookText"/>
        <w:rPr/>
      </w:pPr>
      <w:r>
        <w:rPr>
          <w:rFonts w:ascii="IRNazanin" w:hAnsi="IRNazanin" w:eastAsia="IRNazanin"/>
          <w:color w:val="111111"/>
          <w:sz w:val="28"/>
          <w:sz w:val="28"/>
          <w:szCs w:val="28"/>
          <w:rtl w:val="true"/>
          <w:lang w:bidi="fa-IR"/>
        </w:rPr>
        <w:t>گرچه کس بی اجل نخواهد مرد</w:t>
      </w:r>
    </w:p>
    <w:p>
      <w:pPr>
        <w:pStyle w:val="BookText"/>
        <w:rPr/>
      </w:pPr>
      <w:r>
        <w:rPr>
          <w:rFonts w:ascii="IRNazanin" w:hAnsi="IRNazanin" w:eastAsia="IRNazanin"/>
          <w:color w:val="111111"/>
          <w:sz w:val="28"/>
          <w:sz w:val="28"/>
          <w:szCs w:val="28"/>
          <w:rtl w:val="true"/>
          <w:lang w:bidi="fa-IR"/>
        </w:rPr>
        <w:t>تو مرو در دهان اژدرها</w:t>
      </w:r>
    </w:p>
    <w:p>
      <w:pPr>
        <w:pStyle w:val="BookText"/>
        <w:rPr/>
      </w:pPr>
      <w:r>
        <w:rPr>
          <w:rFonts w:ascii="IRNazanin" w:hAnsi="IRNazanin" w:eastAsia="IRNazanin"/>
          <w:color w:val="111111"/>
          <w:sz w:val="28"/>
          <w:sz w:val="28"/>
          <w:szCs w:val="28"/>
          <w:rtl w:val="true"/>
          <w:lang w:bidi="fa-IR"/>
        </w:rPr>
        <w:t>مثل الرزق التی تطلبه</w:t>
      </w:r>
    </w:p>
    <w:p>
      <w:pPr>
        <w:pStyle w:val="BookText"/>
        <w:rPr/>
      </w:pPr>
      <w:r>
        <w:rPr>
          <w:rFonts w:ascii="IRNazanin" w:hAnsi="IRNazanin" w:eastAsia="IRNazanin"/>
          <w:color w:val="111111"/>
          <w:sz w:val="28"/>
          <w:sz w:val="28"/>
          <w:szCs w:val="28"/>
          <w:rtl w:val="true"/>
          <w:lang w:bidi="fa-IR"/>
        </w:rPr>
        <w:t>مثل الظل الذی یمشی معک</w:t>
      </w:r>
    </w:p>
    <w:p>
      <w:pPr>
        <w:pStyle w:val="BookText"/>
        <w:rPr/>
      </w:pPr>
      <w:r>
        <w:rPr>
          <w:rFonts w:ascii="IRNazanin" w:hAnsi="IRNazanin" w:eastAsia="IRNazanin"/>
          <w:color w:val="111111"/>
          <w:sz w:val="28"/>
          <w:sz w:val="28"/>
          <w:szCs w:val="28"/>
          <w:rtl w:val="true"/>
          <w:lang w:bidi="fa-IR"/>
        </w:rPr>
        <w:t>انت لا ت درکه متبعا</w:t>
      </w:r>
    </w:p>
    <w:p>
      <w:pPr>
        <w:pStyle w:val="BookText"/>
        <w:rPr/>
      </w:pPr>
      <w:r>
        <w:rPr>
          <w:rFonts w:ascii="IRNazanin" w:hAnsi="IRNazanin" w:eastAsia="IRNazanin"/>
          <w:color w:val="111111"/>
          <w:sz w:val="28"/>
          <w:sz w:val="28"/>
          <w:szCs w:val="28"/>
          <w:rtl w:val="true"/>
          <w:lang w:bidi="fa-IR"/>
        </w:rPr>
        <w:t>و اذا ولیت عنه تبعک</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روزیی که تو در جستجوی آنی مثل سایه ای است که همگام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دنبال خود نمی یابی، و هنگامی که پشت باو میکنی تو را دنبال می کند</w:t>
      </w:r>
      <w:r>
        <w:rPr>
          <w:rFonts w:eastAsia="IRNazanin" w:cs="IRNazanin"/>
          <w:color w:val="111111"/>
          <w:sz w:val="28"/>
          <w:szCs w:val="28"/>
          <w:rtl w:val="true"/>
          <w:lang w:bidi="fa-IR"/>
        </w:rPr>
        <w:t>.</w:t>
      </w:r>
    </w:p>
    <w:p>
      <w:pPr>
        <w:pStyle w:val="Heading3"/>
        <w:numPr>
          <w:ilvl w:val="2"/>
          <w:numId w:val="1"/>
        </w:numPr>
        <w:rPr/>
      </w:pPr>
      <w:bookmarkStart w:id="410" w:name="__RefHeading___Toc7831103_3381743652"/>
      <w:bookmarkStart w:id="411" w:name="_Toc151"/>
      <w:bookmarkEnd w:id="410"/>
      <w:r>
        <w:rPr>
          <w:rtl w:val="true"/>
        </w:rPr>
        <w:t>مشورت و استخاره</w:t>
      </w:r>
      <w:bookmarkEnd w:id="411"/>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حلبی از حضرت امام صادق علیه السلام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المشورة لا تکون الا بحدودها الأربعة فمن عرفها بحدودها و الاکانت مضرته علی المستشیر اکبر من منفعتها فاولها أن یکون الذی یشاوره عاقلا و الثانی ان </w:t>
      </w:r>
    </w:p>
    <w:p>
      <w:pPr>
        <w:pStyle w:val="BookText"/>
        <w:rPr/>
      </w:pPr>
      <w:r>
        <w:rPr>
          <w:rFonts w:ascii="IRNazanin" w:hAnsi="IRNazanin" w:eastAsia="IRNazanin"/>
          <w:color w:val="111111"/>
          <w:sz w:val="28"/>
          <w:sz w:val="28"/>
          <w:szCs w:val="28"/>
          <w:rtl w:val="true"/>
          <w:lang w:bidi="fa-IR"/>
        </w:rPr>
        <w:t xml:space="preserve">یکون حرة متدینة و الثالث أن یکون صدیقة مواخیة و الرابع أن یطلعه علی سرک فیکون علمه به کعلمک ثم یشیر ذلک و یکتمه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ایاک و الخلاف فان خلاف الورع العاقل مفسدة فی الدین و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مشورت درست و مفید باید دارای شرایط چهارگانه زیر باشد در غیر این صورت، زیان مشورت برای مشورت کننده بیش از نفع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با کسی مشورت کنند که خردمند و فرزانه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طرف مشورت، انسانی آزاده و دیندار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راستی با وی دوست و برادر باشد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آدمی، مستشار را در جریان حقیقت موضوع قرار دهد تا او هم از کم و کیف مطلب بخوبی آگاه شود و نظر خود را بر طبق آن ابراز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مشورت با شرایط یاد شده به عمل آید، باید که از مخالفت با نظر مستشار، بپرهیزند که مخالفت با رأی پرهیزگاران خردمند به دین و دنیای آدمی زیان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مشاورة عاقل الناس یمن و رشد و توفیق من الله عز و جل فاذا شار علیک الناصح العاقل فایاک و الخلاف فان فی ذلک العطب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با مردم خردمند و فرزانه، برکت و رشد و توفیقی از جانب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با نظر مشورتی عاقلان خیر خواه، مخالفت ورزید؛ زیرا که این کار، موجب هلاکت و شکست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وصایای پیامبر صلی الله علیه و آله و سلم به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مظاهرة أوثق من المشاورة ولاعقل کالتدبیر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الشیء قبل أن یستحکم مفسدة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کمک و مساعدتی اطمینان بخش تر از مشورت نیست و هیچ عقلی همانند دوراندیشی نباشد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و اظهار امور، پیش از آنکه قاطعیت و استحکام یابد، موجب مفسده و تباهی است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 از حضرت امام صادق علیه السلام روایت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اردت امرة فلا تشاور احدا حتی تشاور 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اشاور 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واستخیر الله مائة مرة ثم تشاور الناس فان الله یجری لک الخیر علی لسان من احب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که به انجام کاری اراده کردی، پیش از مشورت با دیگران، با پروردگار خود مشاوره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پروردگار خود مشورت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بار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استخیرالله</w:t>
      </w:r>
      <w:r>
        <w:rPr>
          <w:rStyle w:val="FootnoteAnchor"/>
          <w:rtl w:val="true"/>
        </w:rPr>
        <w:footnoteReference w:id="397"/>
      </w:r>
      <w:r>
        <w:rPr>
          <w:rFonts w:ascii="IRNazanin" w:hAnsi="IRNazanin" w:eastAsia="IRNazanin"/>
          <w:color w:val="111111"/>
          <w:sz w:val="28"/>
          <w:sz w:val="28"/>
          <w:szCs w:val="28"/>
          <w:rtl w:val="true"/>
          <w:lang w:bidi="fa-IR"/>
        </w:rPr>
        <w:t>پس از آن با دیگران مشورت کن که در چنین حال، خداوند آنچه خیر توست، بر زبان هر کس که بخواهد، جاری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از همان امام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یستخیر الله الرجل فی آخر سجدة من رکعتی الفجر مائة مرة و مرة، یحمد الله و یصلی علی النبی ثم یستخیر الله خمسین مرة ثم یحمد الله تعالی و بصلی علی النبی و تتم المائة و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استخاره به این ترتیب است که انسان در پایان سجده آخر نماز دو رکعتی نافله صبح، صد و یک مرتبه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استخیر الله یعنی در آغاز، الحمدلله بگوید و بر پیامبر صلوات فرستاده و پنجاه مرتبه استخیرالله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پس از الحمدلله و صلوات، باقیمانده یکصد و 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تکمیل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حضرت صادق علیه السلام به محمد بن خالد قشیری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استخیر الله فی آخر رکعة من صلوة اللیل و انت ساجد مائة مرة و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استخیر الله برحمته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سجود آخرین رکعت نماز شب، یکصد و یک بار از</w:t>
      </w:r>
    </w:p>
    <w:p>
      <w:pPr>
        <w:pStyle w:val="BookText"/>
        <w:rPr/>
      </w:pPr>
      <w:r>
        <w:rPr>
          <w:rFonts w:ascii="IRNazanin" w:hAnsi="IRNazanin" w:eastAsia="IRNazanin"/>
          <w:color w:val="111111"/>
          <w:sz w:val="28"/>
          <w:sz w:val="28"/>
          <w:szCs w:val="28"/>
          <w:rtl w:val="true"/>
          <w:lang w:bidi="fa-IR"/>
        </w:rPr>
        <w:t>خداوند خود، طلب خیر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 چگونه طلب خیر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استخیر الله برحمته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به خدمت حضرت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می شود که از کاری که کرده ام پشیمان می شوم که چرا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صلیت صلوة الفجر فقل بعد ان ترفع یدیک حذاء وجهک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انک تعلم و لااعلم و انت علام الغیوب فصل علی محمد و آل محمد و خرلی فی جمیع ما عزمت به من اموری خیار برکة و عافیة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اسجد سجدة تقول فیها مائة مرة، استخیر الله برحمته استقدر الله فی عافیة بقدرته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ائت حاجتک فانها خیرة لک علی کل حال ولاتتهم ربک فیما یتصرف فیه</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نماز فجر فارغ شدی، دو دست تا برابر صورت خود بالا برده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انک تعلم و لااعلم و انت علام الغیوب فصل علی محمد و آل محمد و خرلی فی </w:t>
      </w:r>
      <w:bookmarkStart w:id="412" w:name="pg14388_133532"/>
    </w:p>
    <w:p>
      <w:pPr>
        <w:pStyle w:val="BookText"/>
        <w:rPr/>
      </w:pPr>
      <w:bookmarkEnd w:id="412"/>
      <w:r>
        <w:rPr>
          <w:rFonts w:ascii="IRNazanin" w:hAnsi="IRNazanin" w:eastAsia="IRNazanin"/>
          <w:color w:val="111111"/>
          <w:sz w:val="28"/>
          <w:sz w:val="28"/>
          <w:szCs w:val="28"/>
          <w:rtl w:val="true"/>
          <w:lang w:bidi="fa-IR"/>
        </w:rPr>
        <w:t>جمیع ما عزمت به من اموری خیار برکة و عافیة، و پس از آن در حال سجده، یکصد و یک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استخیر الله برحمته استقدر الله فی عافیة بقدرته، آن گاه، در مورد حاجت خود اقدام کن که به هر حال، خیر و صلاح تو در آن است که پیش می آید و اگر خلاف</w:t>
      </w:r>
    </w:p>
    <w:p>
      <w:pPr>
        <w:pStyle w:val="BookText"/>
        <w:rPr/>
      </w:pPr>
      <w:r>
        <w:rPr>
          <w:rFonts w:ascii="IRNazanin" w:hAnsi="IRNazanin" w:eastAsia="IRNazanin"/>
          <w:color w:val="111111"/>
          <w:sz w:val="28"/>
          <w:sz w:val="28"/>
          <w:szCs w:val="28"/>
          <w:rtl w:val="true"/>
          <w:lang w:bidi="fa-IR"/>
        </w:rPr>
        <w:t>میل تو بود، پروردگار را متهم 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اراد احدکم أن یستخیر الله، فلیقرأ هذا الدعاء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أستخیرک و اشتشیز کن لولیک بالأشیاء ما لی لی بها علم اللهم إن کان هذا الأمر خیر لی فأیزنی و إلا فانهنی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یقرأ فاتحة الکتاب الی الصراط المستقیم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یعلم أهی من لا یعلم ثم یقبض علی السبحة فان جاء فردا فلیعمل به والا فلیترک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کسی خواهد که در کاری استخاره کند، باید که این دعا را بخواند </w:t>
      </w:r>
      <w:r>
        <w:rPr>
          <w:rStyle w:val="FootnoteAnchor"/>
          <w:rtl w:val="true"/>
        </w:rPr>
        <w:footnoteReference w:id="398"/>
      </w:r>
      <w:r>
        <w:rPr>
          <w:rFonts w:ascii="IRNazanin" w:hAnsi="IRNazanin" w:eastAsia="IRNazanin"/>
          <w:color w:val="111111"/>
          <w:sz w:val="28"/>
          <w:sz w:val="28"/>
          <w:szCs w:val="28"/>
          <w:rtl w:val="true"/>
          <w:lang w:bidi="fa-IR"/>
        </w:rPr>
        <w:t xml:space="preserve">پس از آن سوره مبارکه حمد را تا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یعلم اهد من لایعلم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قبضه از دانه های تسبیح را گرفته و بنگرد اگر تعداد آنها فرد است، به نیت خود عمل کند وگرنه از انجام نیت خویش صرفنظر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ثلثة من کن فیه لم یندم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العجلة و المشورة و التوکل عند العزم علی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اگر در آدمی باشد، هرگز به پشیمانی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شتاب و مشورت در امور و توکل بر خداوند متعال، هر گاه که به</w:t>
      </w:r>
    </w:p>
    <w:p>
      <w:pPr>
        <w:pStyle w:val="BookText"/>
        <w:rPr/>
      </w:pPr>
      <w:r>
        <w:rPr>
          <w:rFonts w:ascii="IRNazanin" w:hAnsi="IRNazanin" w:eastAsia="IRNazanin"/>
          <w:color w:val="111111"/>
          <w:sz w:val="28"/>
          <w:sz w:val="28"/>
          <w:szCs w:val="28"/>
          <w:rtl w:val="true"/>
          <w:lang w:bidi="fa-IR"/>
        </w:rPr>
        <w:t>کاری تصمیم گیرد</w:t>
      </w:r>
      <w:r>
        <w:rPr>
          <w:rFonts w:eastAsia="IRNazanin" w:cs="IRNazanin"/>
          <w:color w:val="111111"/>
          <w:sz w:val="28"/>
          <w:szCs w:val="28"/>
          <w:rtl w:val="true"/>
          <w:lang w:bidi="fa-IR"/>
        </w:rPr>
        <w:t>.</w:t>
      </w:r>
    </w:p>
    <w:p>
      <w:pPr>
        <w:pStyle w:val="Heading3"/>
        <w:numPr>
          <w:ilvl w:val="2"/>
          <w:numId w:val="1"/>
        </w:numPr>
        <w:rPr/>
      </w:pPr>
      <w:bookmarkStart w:id="413" w:name="__RefHeading___Toc7831105_3381743652"/>
      <w:bookmarkStart w:id="414" w:name="_Toc152"/>
      <w:bookmarkEnd w:id="413"/>
      <w:r>
        <w:rPr>
          <w:rtl w:val="true"/>
        </w:rPr>
        <w:t>استغفار و طلب آمرزش</w:t>
      </w:r>
      <w:bookmarkEnd w:id="414"/>
    </w:p>
    <w:p>
      <w:pPr>
        <w:pStyle w:val="BookText"/>
        <w:rPr/>
      </w:pPr>
      <w:r>
        <w:rPr>
          <w:rFonts w:ascii="IRNazanin" w:hAnsi="IRNazanin" w:eastAsia="IRNazanin"/>
          <w:color w:val="111111"/>
          <w:sz w:val="28"/>
          <w:sz w:val="28"/>
          <w:szCs w:val="28"/>
          <w:rtl w:val="true"/>
          <w:lang w:bidi="fa-IR"/>
        </w:rPr>
        <w:t>در محضر امیرالمؤمنین علیه السلام، کسی جمله استغفرالله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ثکلتک امک اتدری ما الاستغفار؟ أن الاستغفار درجة العلیین هو اسم وقع علی ستة 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الندم علی ما مضی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العود الیه ابدأ 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تؤدی إلی المخلوقین حقوقهم حتی تلقی الله املسا لیس علیک تبعة 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تعمد الی فریضة </w:t>
      </w:r>
    </w:p>
    <w:p>
      <w:pPr>
        <w:pStyle w:val="BookText"/>
        <w:rPr/>
      </w:pPr>
      <w:r>
        <w:rPr>
          <w:rFonts w:ascii="IRNazanin" w:hAnsi="IRNazanin" w:eastAsia="IRNazanin"/>
          <w:color w:val="111111"/>
          <w:sz w:val="28"/>
          <w:sz w:val="28"/>
          <w:szCs w:val="28"/>
          <w:rtl w:val="true"/>
          <w:lang w:bidi="fa-IR"/>
        </w:rPr>
        <w:t>علیک ضیعتها تؤدی حقها و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تعمد الی اللحم الذی نبت الی السحت فتذیب بالاحزان حتی تلصق الجلد بالعظم و ینشیء منهما لحمة جدیدة و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تذیق الجسم الم الطاعة کما اذقته حلاوة المعصیة فعند ذلک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به سوکت نشیند، آیا می دانی که استغفار چیست؟ استغفار، مرتبه بلند پایگان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شش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آدمی از کار و کرده خود، پشیمان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مصمم شود که دیگر به کردار بد گذشته خود، باز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حقوقی که از مردم بر ذمه دارد، اداکند و پاک و صافی به ملاقات حق تعالی رود و عهده اش از بار حقوق دیگران، فارغ و آسوده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واجباتی که عمل نکرده و تباه و ضایع ساخته است، بنحو شایسته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فربهی</w:t>
      </w:r>
    </w:p>
    <w:p>
      <w:pPr>
        <w:pStyle w:val="BookText"/>
        <w:rPr/>
      </w:pPr>
      <w:r>
        <w:rPr>
          <w:rFonts w:ascii="IRNazanin" w:hAnsi="IRNazanin" w:eastAsia="IRNazanin"/>
          <w:color w:val="111111"/>
          <w:sz w:val="28"/>
          <w:sz w:val="28"/>
          <w:szCs w:val="28"/>
          <w:rtl w:val="true"/>
          <w:lang w:bidi="fa-IR"/>
        </w:rPr>
        <w:t>تن خود را که به نامشروع، حاصل گردیده، به آتش اندوه، آب کند تا آنگاه که پوستی و استخوانی بیش از او به جای نماند و پس از آن، گوشت تازه از راه حلال و مشروع بر آن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جبران حلاوت و لذتی که از ارتکاب معاصی احساس کرده، تلخی</w:t>
      </w:r>
    </w:p>
    <w:p>
      <w:pPr>
        <w:pStyle w:val="BookText"/>
        <w:rPr/>
      </w:pPr>
      <w:r>
        <w:rPr>
          <w:rFonts w:ascii="IRNazanin" w:hAnsi="IRNazanin" w:eastAsia="IRNazanin"/>
          <w:color w:val="111111"/>
          <w:sz w:val="28"/>
          <w:sz w:val="28"/>
          <w:szCs w:val="28"/>
          <w:rtl w:val="true"/>
          <w:lang w:bidi="fa-IR"/>
        </w:rPr>
        <w:t>و مرارت طاعت را در ذائقه جان خود بچکاند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 آدمی شایسته آمرزش می گردد و بجاست که کلمه استغفار بر 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ز توبه دل به این خوش کرده ای</w:t>
      </w:r>
    </w:p>
    <w:p>
      <w:pPr>
        <w:pStyle w:val="BookText"/>
        <w:rPr/>
      </w:pPr>
      <w:r>
        <w:rPr>
          <w:rFonts w:ascii="IRNazanin" w:hAnsi="IRNazanin" w:eastAsia="IRNazanin"/>
          <w:color w:val="111111"/>
          <w:sz w:val="28"/>
          <w:sz w:val="28"/>
          <w:szCs w:val="28"/>
          <w:rtl w:val="true"/>
          <w:lang w:bidi="fa-IR"/>
        </w:rPr>
        <w:t>کز گناهی احتراز آورده ای</w:t>
      </w:r>
    </w:p>
    <w:p>
      <w:pPr>
        <w:pStyle w:val="BookText"/>
        <w:rPr/>
      </w:pPr>
      <w:r>
        <w:rPr>
          <w:rFonts w:ascii="IRNazanin" w:hAnsi="IRNazanin" w:eastAsia="IRNazanin"/>
          <w:color w:val="111111"/>
          <w:sz w:val="28"/>
          <w:sz w:val="28"/>
          <w:szCs w:val="28"/>
          <w:rtl w:val="true"/>
          <w:lang w:bidi="fa-IR"/>
        </w:rPr>
        <w:t>از امر و نهی کردگار انس و جان</w:t>
      </w:r>
    </w:p>
    <w:p>
      <w:pPr>
        <w:pStyle w:val="BookText"/>
        <w:rPr/>
      </w:pPr>
      <w:r>
        <w:rPr>
          <w:rFonts w:ascii="IRNazanin" w:hAnsi="IRNazanin" w:eastAsia="IRNazanin"/>
          <w:color w:val="111111"/>
          <w:sz w:val="28"/>
          <w:sz w:val="28"/>
          <w:szCs w:val="28"/>
          <w:rtl w:val="true"/>
          <w:lang w:bidi="fa-IR"/>
        </w:rPr>
        <w:t>جنس عصیان را چو جنس زهردان</w:t>
      </w:r>
    </w:p>
    <w:p>
      <w:pPr>
        <w:pStyle w:val="BookText"/>
        <w:rPr/>
      </w:pPr>
      <w:r>
        <w:rPr>
          <w:rFonts w:ascii="IRNazanin" w:hAnsi="IRNazanin" w:eastAsia="IRNazanin"/>
          <w:color w:val="111111"/>
          <w:sz w:val="28"/>
          <w:sz w:val="28"/>
          <w:szCs w:val="28"/>
          <w:rtl w:val="true"/>
          <w:lang w:bidi="fa-IR"/>
        </w:rPr>
        <w:t>رد حکم از هر گناهی حاصل است</w:t>
      </w:r>
    </w:p>
    <w:p>
      <w:pPr>
        <w:pStyle w:val="BookText"/>
        <w:rPr/>
      </w:pPr>
      <w:r>
        <w:rPr>
          <w:rFonts w:ascii="IRNazanin" w:hAnsi="IRNazanin" w:eastAsia="IRNazanin"/>
          <w:color w:val="111111"/>
          <w:sz w:val="28"/>
          <w:sz w:val="28"/>
          <w:szCs w:val="28"/>
          <w:rtl w:val="true"/>
          <w:lang w:bidi="fa-IR"/>
        </w:rPr>
        <w:t>زهر هر نوعی که باشد قاتل است</w:t>
      </w:r>
    </w:p>
    <w:p>
      <w:pPr>
        <w:pStyle w:val="BookText"/>
        <w:rPr/>
      </w:pPr>
      <w:r>
        <w:rPr>
          <w:rFonts w:ascii="IRNazanin" w:hAnsi="IRNazanin" w:eastAsia="IRNazanin"/>
          <w:color w:val="111111"/>
          <w:sz w:val="28"/>
          <w:sz w:val="28"/>
          <w:szCs w:val="28"/>
          <w:rtl w:val="true"/>
          <w:lang w:bidi="fa-IR"/>
        </w:rPr>
        <w:t>توبه آوردن ز یک جرم ای دغل</w:t>
      </w:r>
    </w:p>
    <w:p>
      <w:pPr>
        <w:pStyle w:val="BookText"/>
        <w:rPr/>
      </w:pPr>
      <w:r>
        <w:rPr>
          <w:rFonts w:ascii="IRNazanin" w:hAnsi="IRNazanin" w:eastAsia="IRNazanin"/>
          <w:color w:val="111111"/>
          <w:sz w:val="28"/>
          <w:sz w:val="28"/>
          <w:szCs w:val="28"/>
          <w:rtl w:val="true"/>
          <w:lang w:bidi="fa-IR"/>
        </w:rPr>
        <w:t>پس ز دیگر جرمها جستن عمل</w:t>
      </w:r>
    </w:p>
    <w:p>
      <w:pPr>
        <w:pStyle w:val="BookText"/>
        <w:rPr/>
      </w:pPr>
      <w:r>
        <w:rPr>
          <w:rFonts w:ascii="IRNazanin" w:hAnsi="IRNazanin" w:eastAsia="IRNazanin"/>
          <w:color w:val="111111"/>
          <w:sz w:val="28"/>
          <w:sz w:val="28"/>
          <w:szCs w:val="28"/>
          <w:rtl w:val="true"/>
          <w:lang w:bidi="fa-IR"/>
        </w:rPr>
        <w:t>از یکی زهر اجتناب آوردن است</w:t>
      </w:r>
    </w:p>
    <w:p>
      <w:pPr>
        <w:pStyle w:val="BookText"/>
        <w:rPr/>
      </w:pPr>
      <w:r>
        <w:rPr>
          <w:rFonts w:ascii="IRNazanin" w:hAnsi="IRNazanin" w:eastAsia="IRNazanin"/>
          <w:color w:val="111111"/>
          <w:sz w:val="28"/>
          <w:sz w:val="28"/>
          <w:szCs w:val="28"/>
          <w:rtl w:val="true"/>
          <w:lang w:bidi="fa-IR"/>
        </w:rPr>
        <w:t>باز قصد زهر دیگر کردن است</w:t>
      </w:r>
    </w:p>
    <w:p>
      <w:pPr>
        <w:pStyle w:val="BookText"/>
        <w:rPr/>
      </w:pPr>
      <w:r>
        <w:rPr>
          <w:rFonts w:ascii="IRNazanin" w:hAnsi="IRNazanin" w:eastAsia="IRNazanin"/>
          <w:color w:val="111111"/>
          <w:sz w:val="28"/>
          <w:sz w:val="28"/>
          <w:szCs w:val="28"/>
          <w:rtl w:val="true"/>
          <w:lang w:bidi="fa-IR"/>
        </w:rPr>
        <w:t>آنچه در تو اصل نافرمانی است</w:t>
      </w:r>
    </w:p>
    <w:p>
      <w:pPr>
        <w:pStyle w:val="BookText"/>
        <w:rPr/>
      </w:pPr>
      <w:r>
        <w:rPr>
          <w:rFonts w:ascii="IRNazanin" w:hAnsi="IRNazanin" w:eastAsia="IRNazanin"/>
          <w:color w:val="111111"/>
          <w:sz w:val="28"/>
          <w:sz w:val="28"/>
          <w:szCs w:val="28"/>
          <w:rtl w:val="true"/>
          <w:lang w:bidi="fa-IR"/>
        </w:rPr>
        <w:t>مایه گمراهی و نادانی است</w:t>
      </w:r>
    </w:p>
    <w:p>
      <w:pPr>
        <w:pStyle w:val="BookText"/>
        <w:rPr/>
      </w:pPr>
      <w:r>
        <w:rPr>
          <w:rFonts w:ascii="IRNazanin" w:hAnsi="IRNazanin" w:eastAsia="IRNazanin"/>
          <w:color w:val="111111"/>
          <w:sz w:val="28"/>
          <w:sz w:val="28"/>
          <w:szCs w:val="28"/>
          <w:rtl w:val="true"/>
          <w:lang w:bidi="fa-IR"/>
        </w:rPr>
        <w:t>چیست دانی هستی نفس است و بس</w:t>
      </w:r>
    </w:p>
    <w:p>
      <w:pPr>
        <w:pStyle w:val="BookText"/>
        <w:rPr/>
      </w:pPr>
      <w:r>
        <w:rPr>
          <w:rFonts w:ascii="IRNazanin" w:hAnsi="IRNazanin" w:eastAsia="IRNazanin"/>
          <w:color w:val="111111"/>
          <w:sz w:val="28"/>
          <w:sz w:val="28"/>
          <w:szCs w:val="28"/>
          <w:rtl w:val="true"/>
          <w:lang w:bidi="fa-IR"/>
        </w:rPr>
        <w:t>کوش تا زان توبه جویی زان سپس</w:t>
      </w:r>
    </w:p>
    <w:p>
      <w:pPr>
        <w:pStyle w:val="BookText"/>
        <w:rPr/>
      </w:pPr>
      <w:r>
        <w:rPr>
          <w:rFonts w:ascii="IRNazanin" w:hAnsi="IRNazanin" w:eastAsia="IRNazanin"/>
          <w:color w:val="111111"/>
          <w:sz w:val="28"/>
          <w:sz w:val="28"/>
          <w:szCs w:val="28"/>
          <w:rtl w:val="true"/>
          <w:lang w:bidi="fa-IR"/>
        </w:rPr>
        <w:t>هستی تست اصل هر جرم و خطا</w:t>
      </w:r>
    </w:p>
    <w:p>
      <w:pPr>
        <w:pStyle w:val="BookText"/>
        <w:rPr/>
      </w:pPr>
      <w:r>
        <w:rPr>
          <w:rFonts w:ascii="IRNazanin" w:hAnsi="IRNazanin" w:eastAsia="IRNazanin"/>
          <w:color w:val="111111"/>
          <w:sz w:val="28"/>
          <w:sz w:val="28"/>
          <w:szCs w:val="28"/>
          <w:rtl w:val="true"/>
          <w:lang w:bidi="fa-IR"/>
        </w:rPr>
        <w:t>نیست شو تا خود نماند جز خدا</w:t>
      </w:r>
    </w:p>
    <w:p>
      <w:pPr>
        <w:pStyle w:val="BookText"/>
        <w:rPr/>
      </w:pPr>
      <w:r>
        <w:rPr>
          <w:rFonts w:ascii="IRNazanin" w:hAnsi="IRNazanin" w:eastAsia="IRNazanin"/>
          <w:color w:val="111111"/>
          <w:sz w:val="28"/>
          <w:sz w:val="28"/>
          <w:szCs w:val="28"/>
          <w:rtl w:val="true"/>
          <w:lang w:bidi="fa-IR"/>
        </w:rPr>
        <w:t>آنچه بشکستی و بستی توبه نیست</w:t>
      </w:r>
    </w:p>
    <w:p>
      <w:pPr>
        <w:pStyle w:val="BookText"/>
        <w:rPr/>
      </w:pPr>
      <w:r>
        <w:rPr>
          <w:rFonts w:ascii="IRNazanin" w:hAnsi="IRNazanin" w:eastAsia="IRNazanin"/>
          <w:color w:val="111111"/>
          <w:sz w:val="28"/>
          <w:sz w:val="28"/>
          <w:szCs w:val="28"/>
          <w:rtl w:val="true"/>
          <w:lang w:bidi="fa-IR"/>
        </w:rPr>
        <w:t>ای برادر ناتو هستی توبه نیست</w:t>
      </w:r>
    </w:p>
    <w:p>
      <w:pPr>
        <w:pStyle w:val="BookText"/>
        <w:rPr/>
      </w:pPr>
      <w:r>
        <w:rPr>
          <w:rFonts w:ascii="IRNazanin" w:hAnsi="IRNazanin" w:eastAsia="IRNazanin"/>
          <w:color w:val="111111"/>
          <w:sz w:val="28"/>
          <w:sz w:val="28"/>
          <w:szCs w:val="28"/>
          <w:rtl w:val="true"/>
          <w:lang w:bidi="fa-IR"/>
        </w:rPr>
        <w:t>توبه نبود جز شکست خویشتن</w:t>
      </w:r>
    </w:p>
    <w:p>
      <w:pPr>
        <w:pStyle w:val="BookText"/>
        <w:rPr/>
      </w:pPr>
      <w:r>
        <w:rPr>
          <w:rFonts w:ascii="IRNazanin" w:hAnsi="IRNazanin" w:eastAsia="IRNazanin"/>
          <w:color w:val="111111"/>
          <w:sz w:val="28"/>
          <w:sz w:val="28"/>
          <w:szCs w:val="28"/>
          <w:rtl w:val="true"/>
          <w:lang w:bidi="fa-IR"/>
        </w:rPr>
        <w:t>توبه خواهی نشکند خود را شکن</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امیرالمؤمنین علیه السلام روایت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جهل المرء بعیوبه اکبر </w:t>
      </w:r>
      <w:bookmarkStart w:id="415" w:name="pg14388_133534"/>
    </w:p>
    <w:p>
      <w:pPr>
        <w:pStyle w:val="BookText"/>
        <w:rPr/>
      </w:pPr>
      <w:bookmarkEnd w:id="415"/>
      <w:r>
        <w:rPr>
          <w:rFonts w:ascii="IRNazanin" w:hAnsi="IRNazanin" w:eastAsia="IRNazanin"/>
          <w:color w:val="111111"/>
          <w:sz w:val="28"/>
          <w:sz w:val="28"/>
          <w:szCs w:val="28"/>
          <w:rtl w:val="true"/>
          <w:lang w:bidi="fa-IR"/>
        </w:rPr>
        <w:t>ذنوبه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بزرگترین گناه آدمی، عدم آگاهی او از عیوب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سبحه بر کف توبه بر لب دل پر از شوق گناه</w:t>
      </w:r>
    </w:p>
    <w:p>
      <w:pPr>
        <w:pStyle w:val="BookText"/>
        <w:rPr/>
      </w:pPr>
      <w:r>
        <w:rPr>
          <w:rFonts w:ascii="IRNazanin" w:hAnsi="IRNazanin" w:eastAsia="IRNazanin"/>
          <w:color w:val="111111"/>
          <w:sz w:val="28"/>
          <w:sz w:val="28"/>
          <w:szCs w:val="28"/>
          <w:rtl w:val="true"/>
          <w:lang w:bidi="fa-IR"/>
        </w:rPr>
        <w:t>معصیت را خنده می آید ز استغفار ما</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رسول خدا صلی الله علیه و آله و سلم روایت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اربع من کن فیه و کان من قرنه الی قدمه ذنوبا بدلها الله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 و الحیاء و حسن الخلق و الشکر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خصلت است که اگر در کسی باشد، خداوند تعالی سیات او را به حسنات، مبدل می کند، هر چند که از سر تا به پای، غرق گناه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خصلت،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حیا، خوشخویی و شکرگزاری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شیخ می دهدم توبه و نه پیر مغان می</w:t>
      </w:r>
    </w:p>
    <w:p>
      <w:pPr>
        <w:pStyle w:val="BookText"/>
        <w:rPr/>
      </w:pPr>
      <w:r>
        <w:rPr>
          <w:rFonts w:ascii="IRNazanin" w:hAnsi="IRNazanin" w:eastAsia="IRNazanin"/>
          <w:color w:val="111111"/>
          <w:sz w:val="28"/>
          <w:sz w:val="28"/>
          <w:szCs w:val="28"/>
          <w:rtl w:val="true"/>
          <w:lang w:bidi="fa-IR"/>
        </w:rPr>
        <w:t>ز بسکه توبه شکستم، ز بسکه توبه نمودم</w:t>
      </w:r>
    </w:p>
    <w:p>
      <w:pPr>
        <w:pStyle w:val="BookText"/>
        <w:rPr/>
      </w:pPr>
      <w:r>
        <w:rPr>
          <w:rFonts w:ascii="IRNazanin" w:hAnsi="IRNazanin" w:eastAsia="IRNazanin"/>
          <w:color w:val="111111"/>
          <w:sz w:val="28"/>
          <w:sz w:val="28"/>
          <w:szCs w:val="28"/>
          <w:rtl w:val="true"/>
          <w:lang w:bidi="fa-IR"/>
        </w:rPr>
        <w:t>آن شیخ که بشکست ز خامی خم می</w:t>
      </w:r>
    </w:p>
    <w:p>
      <w:pPr>
        <w:pStyle w:val="BookText"/>
        <w:rPr/>
      </w:pPr>
      <w:r>
        <w:rPr>
          <w:rFonts w:ascii="IRNazanin" w:hAnsi="IRNazanin" w:eastAsia="IRNazanin"/>
          <w:color w:val="111111"/>
          <w:sz w:val="28"/>
          <w:sz w:val="28"/>
          <w:szCs w:val="28"/>
          <w:rtl w:val="true"/>
          <w:lang w:bidi="fa-IR"/>
        </w:rPr>
        <w:t>ننموده بساط می پرستان را طی</w:t>
      </w:r>
    </w:p>
    <w:p>
      <w:pPr>
        <w:pStyle w:val="BookText"/>
        <w:rPr/>
      </w:pPr>
      <w:r>
        <w:rPr>
          <w:rFonts w:ascii="IRNazanin" w:hAnsi="IRNazanin" w:eastAsia="IRNazanin"/>
          <w:color w:val="111111"/>
          <w:sz w:val="28"/>
          <w:sz w:val="28"/>
          <w:szCs w:val="28"/>
          <w:rtl w:val="true"/>
          <w:lang w:bidi="fa-IR"/>
        </w:rPr>
        <w:t>گر بهر خدا شکست پس وای به من</w:t>
      </w:r>
    </w:p>
    <w:p>
      <w:pPr>
        <w:pStyle w:val="BookText"/>
        <w:rPr/>
      </w:pPr>
      <w:r>
        <w:rPr>
          <w:rFonts w:ascii="IRNazanin" w:hAnsi="IRNazanin" w:eastAsia="IRNazanin"/>
          <w:color w:val="111111"/>
          <w:sz w:val="28"/>
          <w:sz w:val="28"/>
          <w:szCs w:val="28"/>
          <w:rtl w:val="true"/>
          <w:lang w:bidi="fa-IR"/>
        </w:rPr>
        <w:t>ور بهر ریا شکست پس وای به وی</w:t>
      </w:r>
    </w:p>
    <w:p>
      <w:pPr>
        <w:pStyle w:val="Heading3"/>
        <w:numPr>
          <w:ilvl w:val="2"/>
          <w:numId w:val="1"/>
        </w:numPr>
        <w:rPr/>
      </w:pPr>
      <w:bookmarkStart w:id="416" w:name="__RefHeading___Toc7831107_3381743652"/>
      <w:bookmarkStart w:id="417" w:name="_Toc153"/>
      <w:bookmarkEnd w:id="416"/>
      <w:r>
        <w:rPr>
          <w:rtl w:val="true"/>
        </w:rPr>
        <w:t>حقوق مسلمانان بر یکدیگر</w:t>
      </w:r>
      <w:bookmarkEnd w:id="417"/>
    </w:p>
    <w:p>
      <w:pPr>
        <w:pStyle w:val="BookText"/>
        <w:rPr/>
      </w:pPr>
      <w:r>
        <w:rPr>
          <w:rFonts w:ascii="IRNazanin" w:hAnsi="IRNazanin" w:eastAsia="IRNazanin"/>
          <w:color w:val="111111"/>
          <w:sz w:val="28"/>
          <w:sz w:val="28"/>
          <w:szCs w:val="28"/>
          <w:rtl w:val="true"/>
          <w:lang w:bidi="fa-IR"/>
        </w:rPr>
        <w:t>معلی بن خنیس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حق مسلمان، بر مسلمان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 حقوق واجبات ما منها حق الأ و هو واجب ان ضیع منها شیئا خرج من ولایة الله و طاعته و لم یکن لله فیه نصیب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معلی،</w:t>
      </w:r>
    </w:p>
    <w:p>
      <w:pPr>
        <w:pStyle w:val="BookText"/>
        <w:rPr/>
      </w:pPr>
      <w:r>
        <w:rPr>
          <w:rFonts w:ascii="IRNazanin" w:hAnsi="IRNazanin" w:eastAsia="IRNazanin"/>
          <w:color w:val="111111"/>
          <w:sz w:val="28"/>
          <w:sz w:val="28"/>
          <w:szCs w:val="28"/>
          <w:rtl w:val="true"/>
          <w:lang w:bidi="fa-IR"/>
        </w:rPr>
        <w:t>انی علیک شفیق اخاف ان تضییع و لاتحفظ و تعلم ولا 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منها أن تحب له ما تحب لنفسک و تکره له ما تکره لنفسک و الحق الثانی ان تجتنب سخطه و تتبع مرضاته و تطیع أمره والحق الثالث ان تعینه بنفسک و مالک و لسانک و</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بدک و رجلک و الحق الرابع أن تکون عینه و مرآته و دلیله و الحق الخامس ان لاتشبع و یجوع و لاتروی و تظمأ و لاتلبس و یعری و الحق السادس أن یکون لک خادم و لا یکون لاخیک خادم فواجب ان تبعث خادمک فیغسل ثیابه و یصنع طعامه و بمهد فراشه و الحق السابع أن تبر قسمه و تجیب دعوته و تعود مرضه و تشهد جنازته و اذا </w:t>
      </w:r>
    </w:p>
    <w:p>
      <w:pPr>
        <w:pStyle w:val="BookText"/>
        <w:rPr/>
      </w:pPr>
      <w:r>
        <w:rPr>
          <w:rFonts w:ascii="IRNazanin" w:hAnsi="IRNazanin" w:eastAsia="IRNazanin"/>
          <w:color w:val="111111"/>
          <w:sz w:val="28"/>
          <w:sz w:val="28"/>
          <w:szCs w:val="28"/>
          <w:rtl w:val="true"/>
          <w:lang w:bidi="fa-IR"/>
        </w:rPr>
        <w:t>علمت أن له حاجة تبادر الی فضائها و لا تلجأه الی ان یسالکها و لیکن أن تبادر مبادرة فاذا فعلت ذلک وصلت ولایته بولایتک و ولایتک بولایته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را هفت حق واجب بر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حقوق واجب و لازم الرعایه است و اگر مسلمان، یکی از آنها را مراقبت نکند، از حیطه دوستی و عنایت حق و اطاعت او خارج گردیده است و از عنایت حق متعال او را نصیبی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این حقوق را برای من، توضیح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معلی، من نسبت به تو دلسوز و مهربانم، می ترسم که اگر بر آنها آگاهی یابی، در حفظ و رعایتشان نکوشی و پس از علم به آن حقوق در عمل به آنها همت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نخستین حق آن است که هر چه برای خود می خواهی، برای برادر دینیت نیز بخواهی و آنچه بر خود نمی پسندی، بر او هم روانداری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دوم آن است که از موجبات خشم او بپرهیزی و اسباب رضایت خاطر او را فراهم سازی و از فرمانش سرباز نزنی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آنکه با نفس و مال و زبان و دست و پای خود، یار و مدد کارش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آنکه چشم و آئینه و راهنمای او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آنکه تا او گرسنه و تشنه است، خود را سیر و سیراب نسازی و تا او برهنه است، بر خویشتن لباس منارائی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آنکه خدمتگزار خود را فرمان دهی تا جامه های او را بشوید و خوراکش را آماده و بستر آسایشش را مهیا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آنکه بهره او را در هر امر، نیکو معین کنی و خواهشش را بپذیری و در بیماری به عیادتش بشتابی و به هنگام مرگ، بر تشییع جنازه اش حاضر شوی و اگر آگاه شدی که حاجتی دارد، خود در برآوردن نیاز او مبادرت ورزی و نگذاری که به اظهار حاجت خود، نزد تو مجبور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عمل و نسبت به حقوق یاد شده رعایت و مواظبت کردی، بحقیقت، شرط برادری و اتحاد را به جای آورده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حضرت امام صادق علیه السلام مروی 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نفس عن مؤمن کربه نفس الله عنه کرب الاخرة و خرج من قبره و هو ثلج الفواد و من اطعمه من جوع اطعمه الله عن ثمار الجنة و من سقاه شربة سقاه الله من الرحیق المختوم</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که غصه و اندوه قلب مؤمنی را مرتفع کند، خداوند، اندوه آخرت را از او بر طرف خواهد فرمود و با دل خشنود و قلب مسرور از قبر، بر خواهد خاست و هر </w:t>
      </w:r>
    </w:p>
    <w:p>
      <w:pPr>
        <w:pStyle w:val="BookText"/>
        <w:rPr/>
      </w:pP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آن کس که مؤمن گرسنه ای را خوراک دهد، خداوند از میوه های بهشتی به او خواهد خورانید و هر کس که مؤمنی را به جرعه آبی سیراب کند، خدایش از رحیق مختوم سیراب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نور الله روحه، از پیامبر اکرم صلی الله علیه و آله روایت کرده است که المسلم اخوالمسلم لا یظلمه و لا یشتمه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فی حاجة اخیه کان الله له فی حاجته و من فرج عن مسلم کربه فرج الله بها عنه کربة من کرب یوم القیامة و من ستر مسلما ستره</w:t>
      </w:r>
    </w:p>
    <w:p>
      <w:pPr>
        <w:pStyle w:val="BookText"/>
        <w:rPr/>
      </w:pPr>
      <w:r>
        <w:rPr>
          <w:rFonts w:ascii="IRNazanin" w:hAnsi="IRNazanin" w:eastAsia="IRNazanin"/>
          <w:color w:val="111111"/>
          <w:sz w:val="28"/>
          <w:sz w:val="28"/>
          <w:szCs w:val="28"/>
          <w:rtl w:val="true"/>
          <w:lang w:bidi="fa-IR"/>
        </w:rPr>
        <w:t>الله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 برادر مسلمان است؛ پس نباید که بر او ستم کند و به او ناسزاگوید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در رفع حاجت برادر دینی خود بکوشد، خدایش حاجت روا خواهد کرد و هر کس غمی از دل مسلمانی بردارد، خداوند، غمهای قیامت را از دلش بر خواهد داشت</w:t>
      </w:r>
    </w:p>
    <w:p>
      <w:pPr>
        <w:pStyle w:val="BookText"/>
        <w:rPr/>
      </w:pPr>
      <w:r>
        <w:rPr>
          <w:rFonts w:ascii="IRNazanin" w:hAnsi="IRNazanin" w:eastAsia="IRNazanin"/>
          <w:color w:val="111111"/>
          <w:sz w:val="28"/>
          <w:sz w:val="28"/>
          <w:szCs w:val="28"/>
          <w:rtl w:val="true"/>
          <w:lang w:bidi="fa-IR"/>
        </w:rPr>
        <w:t>و هر کس که عیب پوش مسلمانی شود، خداوند در قیامت، پرده از کارش بر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برقی از حضرت امام صادق علیه السلام نقل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اخلص النیة فی حاجة اخیه المؤمن جعل الله نجاحها علی یدیه و قضی له کل حاجة فی نفسه صدق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به خلوص نیت، در رفع نیاز مندی برادر مؤمن خود</w:t>
      </w:r>
    </w:p>
    <w:p>
      <w:pPr>
        <w:pStyle w:val="BookText"/>
        <w:rPr/>
      </w:pPr>
      <w:r>
        <w:rPr>
          <w:rFonts w:ascii="IRNazanin" w:hAnsi="IRNazanin" w:eastAsia="IRNazanin"/>
          <w:color w:val="111111"/>
          <w:sz w:val="28"/>
          <w:sz w:val="28"/>
          <w:szCs w:val="28"/>
          <w:rtl w:val="true"/>
          <w:lang w:bidi="fa-IR"/>
        </w:rPr>
        <w:t>بکوشد، خداوند، آن حاجت را به دست او بر آورده خواهد ساخت و نیز هر حاجت که در دل خود او باشد، روا 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عبادتی نبود در جهان از آن بیشی</w:t>
      </w:r>
    </w:p>
    <w:p>
      <w:pPr>
        <w:pStyle w:val="BookText"/>
        <w:rPr/>
      </w:pPr>
      <w:r>
        <w:rPr>
          <w:rFonts w:ascii="IRNazanin" w:hAnsi="IRNazanin" w:eastAsia="IRNazanin"/>
          <w:color w:val="111111"/>
          <w:sz w:val="28"/>
          <w:sz w:val="28"/>
          <w:szCs w:val="28"/>
          <w:rtl w:val="true"/>
          <w:lang w:bidi="fa-IR"/>
        </w:rPr>
        <w:t>که مرهمی نهد از لطف بر دل ریشی</w:t>
      </w:r>
    </w:p>
    <w:p>
      <w:pPr>
        <w:pStyle w:val="BookText"/>
        <w:rPr/>
      </w:pPr>
      <w:r>
        <w:rPr>
          <w:rFonts w:ascii="IRNazanin" w:hAnsi="IRNazanin" w:eastAsia="IRNazanin"/>
          <w:color w:val="111111"/>
          <w:sz w:val="28"/>
          <w:sz w:val="28"/>
          <w:szCs w:val="28"/>
          <w:rtl w:val="true"/>
          <w:lang w:bidi="fa-IR"/>
        </w:rPr>
        <w:t>به زیر پای تو جبریل بال فرش کند</w:t>
      </w:r>
    </w:p>
    <w:p>
      <w:pPr>
        <w:pStyle w:val="BookText"/>
        <w:rPr/>
      </w:pPr>
      <w:r>
        <w:rPr>
          <w:rFonts w:ascii="IRNazanin" w:hAnsi="IRNazanin" w:eastAsia="IRNazanin"/>
          <w:color w:val="111111"/>
          <w:sz w:val="28"/>
          <w:sz w:val="28"/>
          <w:szCs w:val="28"/>
          <w:rtl w:val="true"/>
          <w:lang w:bidi="fa-IR"/>
        </w:rPr>
        <w:t>اگر پیاده شتابی به کار درویشی</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علی بن الحسین علیهما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خیط</w:t>
      </w:r>
      <w:r>
        <w:rPr>
          <w:rStyle w:val="FootnoteAnchor"/>
          <w:rtl w:val="true"/>
        </w:rPr>
        <w:footnoteReference w:id="399"/>
      </w:r>
      <w:r>
        <w:rPr>
          <w:rFonts w:ascii="IRNazanin" w:hAnsi="IRNazanin" w:eastAsia="IRNazanin"/>
          <w:color w:val="111111"/>
          <w:sz w:val="28"/>
          <w:sz w:val="28"/>
          <w:szCs w:val="28"/>
          <w:rtl w:val="true"/>
          <w:lang w:bidi="fa-IR"/>
        </w:rPr>
        <w:t>پس از آنکه مراتب معرفت را باز گفت جابر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بعد از اکتساب این معارف کامله، آیا ممکن است عملی موجب نقصان در انسان گردد؟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اذا قصروا فی حقوق اخوانهم و لم یشارکوهم فی أموالهم و فی سیر أمورهم و علانیتهم و استبدلوا بحطام الدنیا </w:t>
      </w:r>
    </w:p>
    <w:p>
      <w:pPr>
        <w:pStyle w:val="BookText"/>
        <w:rPr/>
      </w:pPr>
      <w:r>
        <w:rPr>
          <w:rFonts w:ascii="IRNazanin" w:hAnsi="IRNazanin" w:eastAsia="IRNazanin"/>
          <w:color w:val="111111"/>
          <w:sz w:val="28"/>
          <w:sz w:val="28"/>
          <w:szCs w:val="28"/>
          <w:rtl w:val="true"/>
          <w:lang w:bidi="fa-IR"/>
        </w:rPr>
        <w:t>دونهم فهنا لک تسلب المعرفة و تنسلخ من دونهم سلخة و یصیبهم من آفات هذه الدنیا بلایا هم مالا یطیقونه و لا یحتملونه من الأوجاع فی انفسهم و ذهاب مالهم و تشتت شملهم لما قصروا فی بر اخوانهم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غممت و الله غمة شدیدة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w:t>
      </w:r>
    </w:p>
    <w:p>
      <w:pPr>
        <w:pStyle w:val="BookText"/>
        <w:rPr/>
      </w:pPr>
      <w:r>
        <w:rPr>
          <w:rFonts w:ascii="IRNazanin" w:hAnsi="IRNazanin" w:eastAsia="IRNazanin"/>
          <w:color w:val="111111"/>
          <w:sz w:val="28"/>
          <w:sz w:val="28"/>
          <w:szCs w:val="28"/>
          <w:rtl w:val="true"/>
          <w:lang w:bidi="fa-IR"/>
        </w:rPr>
        <w:t>المؤمن علی اخیه المؤمن ؟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لفرجه و یحزن لحزنه اذا حزن و یتفقد اموره کلها فیصلحها و لا یغتنم بشیء من حطام الدنیا الفانیة الأ واساه حتی یجریان فی الخیر و الشرف قرب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کیف أوجب الله کل هذا المؤمن علی اخیه</w:t>
      </w:r>
    </w:p>
    <w:p>
      <w:pPr>
        <w:pStyle w:val="BookText"/>
        <w:rPr/>
      </w:pPr>
      <w:r>
        <w:rPr>
          <w:rFonts w:ascii="IRNazanin" w:hAnsi="IRNazanin" w:eastAsia="IRNazanin"/>
          <w:color w:val="111111"/>
          <w:sz w:val="28"/>
          <w:sz w:val="28"/>
          <w:szCs w:val="28"/>
          <w:rtl w:val="true"/>
          <w:lang w:bidi="fa-IR"/>
        </w:rPr>
        <w:t>المؤمن؟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المؤمن اخ المؤمن من أبیه و امه علی هذا الأمر ولا یکون اخاه الا و هو احق بما یملکه فاذا کان من ابیه و امه و لیس یعرف هذا فلیس له ان یملکه شیئة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یورثه ولا یرثه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من یقدر علی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یرید ان یقرع ابواب الجنان و یعازق الحور الحسان و یجمع معنا فی 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هلکت و الله یابن رسول الله، انی قصرت فی حقوق اخوانی و لم اعلم انه یلزمنی علی هذا التقصیر کل هذا و لا عشره فانا اتوب الی الله تعالی یابن رسول الله، مما کان منی من تقصیری فی رعایة حقوق اخوانی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اگر نسبت به حقوق برادران دینی خود کوتاهی کنند و آنان را در اموال خود، شریک و سهیم نسازند و آشکار و نهان امر خود را با ایشان در میان ننهند و از مال و منال دنیا، تنها خود بهره گیرند بجرم آنکه در احسان نسبت ببرادران خود تقصیر</w:t>
      </w:r>
    </w:p>
    <w:p>
      <w:pPr>
        <w:pStyle w:val="BookText"/>
        <w:rPr/>
      </w:pPr>
      <w:r>
        <w:rPr>
          <w:rFonts w:ascii="IRNazanin" w:hAnsi="IRNazanin" w:eastAsia="IRNazanin"/>
          <w:color w:val="111111"/>
          <w:sz w:val="28"/>
          <w:sz w:val="28"/>
          <w:szCs w:val="28"/>
          <w:rtl w:val="true"/>
          <w:lang w:bidi="fa-IR"/>
        </w:rPr>
        <w:t>کرده اند، معرفت از آنان، سلب و این لباس، از اندام جانشان، متنزع خواهد شد و آفات و بلاهای این جهانی چنان بر ایشان فرود خواهد آمد که تحمل نتوانند کرد و به دردهای طاقت فرسا گرفتار و مال و منالشان نابود و جمعشان پراکنده خواهد شد، به جرم آنکه</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احسان نسبت به برادران خود تقصیر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امام به اندوهی گران در افتادم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 خدا، حق مؤمن بر برادر مؤمن خود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شادمانی او، شاد و در اندوه او، اندوهگین باشد و با تفقد در کار او به اصلاح حال او پردازد و در هر سودی که از حطام این جهان فانی نصیب او می گردد، برادر خویش را نیز سهیم و شریک سازد و با وی به مواسات رفتار کند، تا آنجا که در هر حال متحد بوده و در نیک و بد روزگار از یکدیگر جدا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w:t>
      </w:r>
      <w:bookmarkStart w:id="418" w:name="pg14388_133538"/>
    </w:p>
    <w:p>
      <w:pPr>
        <w:pStyle w:val="BookText"/>
        <w:rPr/>
      </w:pPr>
      <w:bookmarkEnd w:id="418"/>
      <w:r>
        <w:rPr>
          <w:rFonts w:ascii="IRNazanin" w:hAnsi="IRNazanin" w:eastAsia="IRNazanin"/>
          <w:color w:val="111111"/>
          <w:sz w:val="28"/>
          <w:sz w:val="28"/>
          <w:szCs w:val="28"/>
          <w:rtl w:val="true"/>
          <w:lang w:bidi="fa-IR"/>
        </w:rPr>
        <w:t>چگونه است که خداوند، این حقوق را برای برادران مؤمن مقرر فرموده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هر گاه با ولایت ما باشد، همچون برادر ابوینی نسبت به مؤمن دیگر است و در مال برادر خود حق تصرف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برادر ابوینی هرگاه به این ولایت معتقد نباشد حق نیست که چیزی به او بدهند، نه ارث به او می رسد و نه از او می تواند ارثی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چه کسی را توانائی رعایت این حقوق هست؟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را که آرزوی کوفتن درهای بهشت و معاشرت با حورالعین در دل باشد و بخواهد که در</w:t>
      </w:r>
    </w:p>
    <w:p>
      <w:pPr>
        <w:pStyle w:val="BookText"/>
        <w:rPr/>
      </w:pPr>
      <w:r>
        <w:rPr>
          <w:rFonts w:ascii="IRNazanin" w:hAnsi="IRNazanin" w:eastAsia="IRNazanin"/>
          <w:color w:val="111111"/>
          <w:sz w:val="28"/>
          <w:sz w:val="28"/>
          <w:szCs w:val="28"/>
          <w:rtl w:val="true"/>
          <w:lang w:bidi="fa-IR"/>
        </w:rPr>
        <w:t>دارالسلام با ما همنشین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 خدا، پس من به هلاکت و تباهی فرو افتاده ام؛ زیرا که در حق برادران ایمانی خود، تقصیر کرده و نمی دانستم که به مجازات این تقصیر، به احوالی که فرمودی و یا به ده یک آن گرفتاریها مبتلا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از تقصیرات خود در حق آنان، به پیشگاه خداوند متعال توبه و انابه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اینکه گاهی میزدم بر آب و آتش خویش را</w:t>
      </w:r>
    </w:p>
    <w:p>
      <w:pPr>
        <w:pStyle w:val="BookText"/>
        <w:rPr/>
      </w:pPr>
      <w:r>
        <w:rPr>
          <w:rFonts w:ascii="IRNazanin" w:hAnsi="IRNazanin" w:eastAsia="IRNazanin"/>
          <w:color w:val="111111"/>
          <w:sz w:val="28"/>
          <w:sz w:val="28"/>
          <w:szCs w:val="28"/>
          <w:rtl w:val="true"/>
          <w:lang w:bidi="fa-IR"/>
        </w:rPr>
        <w:t>روشنی در کار مردم بود مقصودم چو شمع</w:t>
      </w:r>
    </w:p>
    <w:p>
      <w:pPr>
        <w:pStyle w:val="BookText"/>
        <w:rPr/>
      </w:pPr>
      <w:r>
        <w:rPr>
          <w:rFonts w:ascii="IRNazanin" w:hAnsi="IRNazanin" w:eastAsia="IRNazanin"/>
          <w:color w:val="111111"/>
          <w:sz w:val="28"/>
          <w:sz w:val="28"/>
          <w:szCs w:val="28"/>
          <w:rtl w:val="true"/>
          <w:lang w:bidi="fa-IR"/>
        </w:rPr>
        <w:t>خوشه چین خرمن اخلاص خودکن خلق را</w:t>
      </w:r>
    </w:p>
    <w:p>
      <w:pPr>
        <w:pStyle w:val="BookText"/>
        <w:rPr/>
      </w:pPr>
      <w:r>
        <w:rPr>
          <w:rFonts w:ascii="IRNazanin" w:hAnsi="IRNazanin" w:eastAsia="IRNazanin"/>
          <w:color w:val="111111"/>
          <w:sz w:val="28"/>
          <w:sz w:val="28"/>
          <w:szCs w:val="28"/>
          <w:rtl w:val="true"/>
          <w:lang w:bidi="fa-IR"/>
        </w:rPr>
        <w:t>نخل بی بر ابر بی نم بحر بیگوهر مباش</w:t>
      </w:r>
    </w:p>
    <w:p>
      <w:pPr>
        <w:pStyle w:val="BookText"/>
        <w:rPr/>
      </w:pPr>
      <w:r>
        <w:rPr>
          <w:rFonts w:ascii="IRNazanin" w:hAnsi="IRNazanin" w:eastAsia="IRNazanin"/>
          <w:color w:val="111111"/>
          <w:sz w:val="28"/>
          <w:sz w:val="28"/>
          <w:szCs w:val="28"/>
          <w:rtl w:val="true"/>
          <w:lang w:bidi="fa-IR"/>
        </w:rPr>
        <w:t>این روایت از حضرت امام محمد باقر 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یمتنع من مونة اخیه المسلم و السعی له فی حاجة قضیت او لم تقض الا ابتلی بالسعی فیما یأثم علیه و لم یوجر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نیست که از کمک و مساعدت برادر مسلمان خود، امتناع ورزد و در انجام حاجت او نکوشد، مگر آنکه بکوشش در معصیت دچار شود و بهره ای هم از آن نخواهد برد</w:t>
      </w:r>
      <w:r>
        <w:rPr>
          <w:rFonts w:eastAsia="IRNazanin" w:cs="IRNazanin"/>
          <w:color w:val="111111"/>
          <w:sz w:val="28"/>
          <w:szCs w:val="28"/>
          <w:rtl w:val="true"/>
          <w:lang w:bidi="fa-IR"/>
        </w:rPr>
        <w:t>.</w:t>
      </w:r>
    </w:p>
    <w:p>
      <w:pPr>
        <w:pStyle w:val="Heading3"/>
        <w:numPr>
          <w:ilvl w:val="2"/>
          <w:numId w:val="1"/>
        </w:numPr>
        <w:rPr/>
      </w:pPr>
      <w:bookmarkStart w:id="419" w:name="__RefHeading___Toc7831109_3381743652"/>
      <w:bookmarkStart w:id="420" w:name="_Toc154"/>
      <w:bookmarkEnd w:id="419"/>
      <w:r>
        <w:rPr>
          <w:rtl w:val="true"/>
        </w:rPr>
        <w:t>ریاکاری و سالوس</w:t>
      </w:r>
      <w:bookmarkEnd w:id="420"/>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جمیع علمای اسلام، رضوان الله علیهم، به بطلان عبادتی که ذرهای ریا در آن یافت </w:t>
      </w:r>
    </w:p>
    <w:p>
      <w:pPr>
        <w:pStyle w:val="BookText"/>
        <w:rPr/>
      </w:pPr>
      <w:r>
        <w:rPr>
          <w:rFonts w:ascii="IRNazanin" w:hAnsi="IRNazanin" w:eastAsia="IRNazanin"/>
          <w:color w:val="111111"/>
          <w:sz w:val="28"/>
          <w:sz w:val="28"/>
          <w:szCs w:val="28"/>
          <w:rtl w:val="true"/>
          <w:lang w:bidi="fa-IR"/>
        </w:rPr>
        <w:t>شود فتوی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سابقه این امر، در انزوائی که در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گراخک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ارض اقدس مشهد رضوی دست داد، از خیالم گذشت که موضوع ریا و ریا کاری را رسیدگی و شناعت و فضاحت آنرا در ضمن تشبیهی روشن کنم و چون به مصداق روایتی که از</w:t>
      </w:r>
    </w:p>
    <w:p>
      <w:pPr>
        <w:pStyle w:val="BookText"/>
        <w:rPr/>
      </w:pPr>
      <w:r>
        <w:rPr>
          <w:rFonts w:ascii="IRNazanin" w:hAnsi="IRNazanin" w:eastAsia="IRNazanin"/>
          <w:color w:val="111111"/>
          <w:sz w:val="28"/>
          <w:sz w:val="28"/>
          <w:szCs w:val="28"/>
          <w:rtl w:val="true"/>
          <w:lang w:bidi="fa-IR"/>
        </w:rPr>
        <w:t>حضرت امیرالمؤمنین علی علیه السلام رسیده است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مطالب مشکل را با امثله بهتر از سایر طرق می توان توضیح داد و تفهیم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 مثال زیر مبادرت می ورزم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آوریم که پادشاهی فرمان دهد تا از میان زنان و دختران سرزمینی که مردمانش به زیبائی مشهورند، دختری را در کمال وجاهت و نهایت سلیقه و طبع خوش برای خدمت خاص او انتخاب کنند و به حضورش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پس از کوشش و جستجوی فراوان، دختری را، با همه جمال و کمال، و با صرف مخارج بسیار، انتخاب کنند و او را به کجاوه زرین بنشانند و در میان گروهی از خدم و حشم و محافظان از منازل عدیده عبورش دهند و به کاخ با شکوهی، مجهز به لوازم شاهانه، فرود آورند و خدمتگزاران برای آسایش او اقسام خوراک و شیرینی را فراهم آورند و در خدمتش دست ادب بر سینه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هر فن انواع هنرها و رقص و آواز و موسیقی را به دخترک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اینهمه تلاش، هنگامی که دختر شایسته محضر پادشاه شد، اندام او را پس از شستشو با عطرهای گرانبها خوشبو سازند و مشاطه ها برای زیبائی او اهتمام ورزند سپس او را با لباسهای حریر و دیبا و جواهر های گرانبها بیارایند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محفلی با حضور بزرگان قوم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حجله ای پر از عطر و نور برای پادشاه و دخترک بیارایند و در آن شب زفاف همه در انتظار مقدم شاه باشند که ناگهان دریابند اثری از دخترک در حجله نیست پس از جستجو و تلاش فراوان، در منتهای حیرت وی را در طویله ای پیدا کنند که با یکی از چهار پا داران خلوت کرده و با آن زیبائی و لباس و آرایش دل به خربندهای خوش کرده باشد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حیرت بیشتر می شود که اگر از وی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چنین رنگ و بو و کمال، و با آنکه شاهی در انتظار تو بود، چه شد که به این ذلت تن در دادی؟ و جواب بشنوند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مرا وسوسه کرد که اگر با این مرد طرح دوستی افکنم هر زمان که به چیزی از انبار نیازمند </w:t>
      </w:r>
    </w:p>
    <w:p>
      <w:pPr>
        <w:pStyle w:val="BookText"/>
        <w:rPr/>
      </w:pPr>
      <w:r>
        <w:rPr>
          <w:rFonts w:ascii="IRNazanin" w:hAnsi="IRNazanin" w:eastAsia="IRNazanin"/>
          <w:color w:val="111111"/>
          <w:sz w:val="28"/>
          <w:sz w:val="28"/>
          <w:szCs w:val="28"/>
          <w:rtl w:val="true"/>
          <w:lang w:bidi="fa-IR"/>
        </w:rPr>
        <w:t>شوم بی درنگ حاجتم را روا می کند و با این زیبائی و جلوه ای که دارم در چشم این مرد قدر و منزلت فراوانی خواهم یافت، وی به شان و شوکت من ایمان خواهد آورد و در هر مجلس و محفلی از من توصیف و مرا ستایش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این وسوسه ها بود که من با او خلوت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 فهمیم که قدر و قیمت این دختر در نظر حاضران و ارزشش نزد پادشاه تا چه حد سقوط می کند و بی عفتیش تا چه حد بر همه روشن می شود و عذر بد برتر از گناهش او را تا چه پایه حقیر و اندک مایه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ای عزیز، حال ریاکار کم از حال آن دخترک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عالم او را از کتم عدم به وجود آورد و به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خمرت طینة آدم بیدی اربعین صباحا،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آدم را به دست قدرت خود، چهل بامداد بسرشتم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سواه و نفخ فیه من روحه و جعل لکم السمع و الابصار و الافئدة قلیلا ما تشکرون</w:t>
      </w:r>
      <w:r>
        <w:rPr>
          <w:rFonts w:eastAsia="IRNazanin" w:cs="IRNazanin"/>
          <w:color w:val="111111"/>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او را بیاراست و از روح خود در کالبدش دمید و برای شما آدمیان، شنوایی و بینایی و دلها قرار داد اما کمتر این نعمت ها را سپاس میگزارید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مفهوم کلمات مبارکه فوق، خداوند متعال، خمیر مایه آدم را به دست قدرت خود، چهل روز، بسرشت و او را آرایش تمام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صورت بندی او در کمال ممکن، از روح قدسی خود در او دمید و به او گوش و چشم و قلب که مدار تکمیل و تکامل انسان است، مرحمت فرمود که به واسطه گوش، گفتار حق و سخن حکمت آمیز آموزگاران بشر و علماء را بشنود و به چشم، در آثار عظمت پروردگار بنگرد و شنیده ها را با دیدهها تطبیق دهد و با قلب خود که تعبیری دیگر از قوای عاقله و درا که آدمی است، به تفکر و تدبر بپردازد و نشانه ها و آثار و آیات حق را تشخیص دهد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ذلک لآیات لقوم یعقلون</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عجایب و شگفتی های آفرینش، نشانه هایی برای خردمندان است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آنکه پروردگار عالم، انسان بیچاره را به مضمون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خلقنا الانسان فی </w:t>
      </w:r>
    </w:p>
    <w:p>
      <w:pPr>
        <w:pStyle w:val="BookText"/>
        <w:rPr/>
      </w:pPr>
      <w:r>
        <w:rPr>
          <w:rFonts w:ascii="IRNazanin" w:hAnsi="IRNazanin" w:eastAsia="IRNazanin"/>
          <w:color w:val="111111"/>
          <w:sz w:val="28"/>
          <w:sz w:val="28"/>
          <w:szCs w:val="28"/>
          <w:rtl w:val="true"/>
          <w:lang w:bidi="fa-IR"/>
        </w:rPr>
        <w:t>احسن تقویم</w:t>
      </w:r>
      <w:r>
        <w:rPr>
          <w:rStyle w:val="FootnoteAnchor"/>
          <w:rtl w:val="true"/>
        </w:rPr>
        <w:footnoteReference w:id="402"/>
      </w:r>
      <w:r>
        <w:rPr>
          <w:rFonts w:ascii="IRNazanin" w:hAnsi="IRNazanin" w:eastAsia="IRNazanin"/>
          <w:color w:val="111111"/>
          <w:sz w:val="28"/>
          <w:sz w:val="28"/>
          <w:szCs w:val="28"/>
          <w:rtl w:val="true"/>
          <w:lang w:bidi="fa-IR"/>
        </w:rPr>
        <w:t>بیافرید و خود پس از این خلقت عجیب و غریب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فتبارک الله احسن الخالقین</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و روح او را از عوالم مختلف به نشأه این جهانی آورد و به صلب پدر منتقلش کرد و پس از آن، در رحم مادر، قرار و استقرارش داد و به مفاد اخباری که در زمینه حمل و ولادت، رسیده است ملائکی را مستحفظ فرمود تا از شر شیاطینی که در صدد آزار جنین و یا سقط آن و یا ایجاد امراضی از قبیل خبط و جنون در او هستند، نگاهش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تولد نوزاد، دل مادر، به امر حق، چنان بر او مهربان می گردد که در مقام پرورش و پرستاریش از هیچ فداکاری دریغ نمی کند و از شیره جان خود به او می نوشاند و شبها به خاطر استراحت کودک، از خواب و آسایش خود چشم می 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پدر نیز به فرمان حق تعالی، نسبت به طفل، رقت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پدر کودک را به کارهای سخت و سنگین وا می دارد تا مایحتاج فرزند را از این طریق فراهم آورد و آسایش و آرامش او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پدر و مادر، ملائک و خدامی از سوی حق، مأمور جوانب مختلف وجود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 و باد و مه و خورشید و فلک در کارند</w:t>
      </w:r>
    </w:p>
    <w:p>
      <w:pPr>
        <w:pStyle w:val="BookText"/>
        <w:rPr/>
      </w:pPr>
      <w:r>
        <w:rPr>
          <w:rFonts w:ascii="IRNazanin" w:hAnsi="IRNazanin" w:eastAsia="IRNazanin"/>
          <w:color w:val="111111"/>
          <w:sz w:val="28"/>
          <w:sz w:val="28"/>
          <w:szCs w:val="28"/>
          <w:rtl w:val="true"/>
          <w:lang w:bidi="fa-IR"/>
        </w:rPr>
        <w:t>تا تو نانی به کف آری و به غفلت نخوری</w:t>
      </w:r>
    </w:p>
    <w:p>
      <w:pPr>
        <w:pStyle w:val="BookText"/>
        <w:rPr/>
      </w:pPr>
      <w:r>
        <w:rPr>
          <w:rFonts w:ascii="IRNazanin" w:hAnsi="IRNazanin" w:eastAsia="IRNazanin"/>
          <w:color w:val="111111"/>
          <w:sz w:val="28"/>
          <w:sz w:val="28"/>
          <w:szCs w:val="28"/>
          <w:rtl w:val="true"/>
          <w:lang w:bidi="fa-IR"/>
        </w:rPr>
        <w:t>همه از بهر تو سرگشته و فرمانبردار</w:t>
      </w:r>
    </w:p>
    <w:p>
      <w:pPr>
        <w:pStyle w:val="BookText"/>
        <w:rPr/>
      </w:pPr>
      <w:r>
        <w:rPr>
          <w:rFonts w:ascii="IRNazanin" w:hAnsi="IRNazanin" w:eastAsia="IRNazanin"/>
          <w:color w:val="111111"/>
          <w:sz w:val="28"/>
          <w:sz w:val="28"/>
          <w:szCs w:val="28"/>
          <w:rtl w:val="true"/>
          <w:lang w:bidi="fa-IR"/>
        </w:rPr>
        <w:t>شرط انصاف نباشد که تو فرمان نبری</w:t>
      </w:r>
    </w:p>
    <w:p>
      <w:pPr>
        <w:pStyle w:val="BookText"/>
        <w:rPr/>
      </w:pPr>
      <w:r>
        <w:rPr>
          <w:rFonts w:ascii="IRNazanin" w:hAnsi="IRNazanin" w:eastAsia="IRNazanin"/>
          <w:color w:val="111111"/>
          <w:sz w:val="28"/>
          <w:sz w:val="28"/>
          <w:szCs w:val="28"/>
          <w:rtl w:val="true"/>
          <w:lang w:bidi="fa-IR"/>
        </w:rPr>
        <w:t>و آتاکم من کل ما سألتموه</w:t>
      </w:r>
      <w:r>
        <w:rPr>
          <w:rFonts w:eastAsia="IRNazanin" w:cs="IRNazanin"/>
          <w:color w:val="111111"/>
          <w:sz w:val="28"/>
          <w:szCs w:val="28"/>
          <w:rtl w:val="true"/>
          <w:lang w:bidi="fa-IR"/>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 نویسم شرح او بیحد شود</w:t>
      </w:r>
    </w:p>
    <w:p>
      <w:pPr>
        <w:pStyle w:val="BookText"/>
        <w:rPr/>
      </w:pPr>
      <w:r>
        <w:rPr>
          <w:rFonts w:ascii="IRNazanin" w:hAnsi="IRNazanin" w:eastAsia="IRNazanin"/>
          <w:color w:val="111111"/>
          <w:sz w:val="28"/>
          <w:sz w:val="28"/>
          <w:szCs w:val="28"/>
          <w:rtl w:val="true"/>
          <w:lang w:bidi="fa-IR"/>
        </w:rPr>
        <w:t>مثنوی هفتاد من کاغذ شود</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انبیاء کرام را مبعوث فرمود تا طریق معرفت و عبادت به او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بعث فی الأمیین رسولا منهم یتلوا علیهم آیاته و یزکیهم و یعلمهم الکتاب و الحکمة </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 xml:space="preserve">و این سلسله جلیله برای تربیت و تزکیه و تعلیم آدمی، رنج فراوان بردند و خون دلها خوردند علاوه، دانشمندان در راه تعلیم او زحمتها بر خود هموار کردند تا او به مثل، خواندن و نوشتن بیاموزد و پیوسته بفراوانی کوشیدند تا احکام شرع خداوندی را </w:t>
      </w:r>
    </w:p>
    <w:p>
      <w:pPr>
        <w:pStyle w:val="BookText"/>
        <w:rPr/>
      </w:pPr>
      <w:r>
        <w:rPr>
          <w:rFonts w:ascii="IRNazanin" w:hAnsi="IRNazanin" w:eastAsia="IRNazanin"/>
          <w:color w:val="111111"/>
          <w:sz w:val="28"/>
          <w:sz w:val="28"/>
          <w:szCs w:val="28"/>
          <w:rtl w:val="true"/>
          <w:lang w:bidi="fa-IR"/>
        </w:rPr>
        <w:t>از منابع آن، استخراج و به او تفهیم کنند تا قابلیت عبادت در وی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اینها برخی از نعمی است که پروردگار عالم برای تکمیل انسان به او عنایت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تعدوا نعمة الله لا تحصوها</w:t>
      </w:r>
      <w:r>
        <w:rPr>
          <w:rStyle w:val="FootnoteAnchor"/>
          <w:rtl w:val="true"/>
        </w:rPr>
        <w:footnoteReference w:id="406"/>
      </w:r>
      <w:r>
        <w:rPr>
          <w:rFonts w:ascii="IRNazanin" w:hAnsi="IRNazanin" w:eastAsia="IRNazanin"/>
          <w:color w:val="111111"/>
          <w:sz w:val="28"/>
          <w:sz w:val="28"/>
          <w:szCs w:val="28"/>
          <w:rtl w:val="true"/>
          <w:lang w:bidi="fa-IR"/>
        </w:rPr>
        <w:t xml:space="preserve">و به مفاد آیات و احادیث، مقصود از آفرینش آدمی و آنهمه نعمت و رحمت، معرفت و بندگی بندگان نسبت به ذات مقدس باری تعالی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کنزا مخفیة فاحببت ان اعرف فخلقت الخلق لکی اعرف</w:t>
      </w:r>
      <w:r>
        <w:rPr>
          <w:rStyle w:val="FootnoteAnchor"/>
          <w:rtl w:val="true"/>
        </w:rPr>
        <w:footnoteReference w:id="40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آدم خلقت الأشیاء لاجلک و خلقتک لاجلی</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خلقت الجن و الانس الا لیعبدون</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 xml:space="preserve">و اینک برای آنکه قابل مجلس انس حضرت حق گردد، پروردگار از آسمان، آب پاک و پاک کننده فرو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انزلنا من السماء ماء طهورا</w:t>
      </w:r>
      <w:r>
        <w:rPr>
          <w:rFonts w:eastAsia="IRNazanin" w:cs="IRNazanin"/>
          <w:color w:val="111111"/>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تا آدمی خود را از کثافات ظاهری و باطنی، پاک و طاهر سازد و پلیدی حدث و خبث را از خویشتن بزداید وزان پس، در مقام نماز، در محراب پرستش حق بایستد و در خبر است که هفتاد صف از ملائک پشت سر نماز گزاری که در آغاز اذان و اقامه گفته باشد می ایستند و به او اقتدا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فرشتگان مستحفظ و ملائک موکل نماز برای بالا بردن عبادت بنده نمازگزار حضور می یابند، که ناگهان قلب این نمازگزار بیچاره که پس از انجام آن مقدمات و ذکر تکبیرات به نماز داخل شده است، متوجه فلان و بهمان و یا عمر و زید ناتوان تر از خود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طمع جلب منفعتی یا به خیال خام آنکه در محافل و مجالسی تعریف و ستایشش کنند، از حضرت حق، جل و علا، غافل می شود و در اندیشه جلوه دادن عبادت خود می افتد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به وضوع تمام می توان این نماز گزار غافل را شناخت و از فضاحت کارش آگاه شد، رسوائی چنین کسی، نزد ملائک آسمان، هزاران بار بیش از فضیحت آن دختر است در وقتیکه پرده از روی عمل شنیعش فرو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ذلت و خفت این نمازگزار، نزد حق </w:t>
      </w:r>
    </w:p>
    <w:p>
      <w:pPr>
        <w:pStyle w:val="BookText"/>
        <w:rPr/>
      </w:pPr>
      <w:r>
        <w:rPr>
          <w:rFonts w:ascii="IRNazanin" w:hAnsi="IRNazanin" w:eastAsia="IRNazanin"/>
          <w:color w:val="111111"/>
          <w:sz w:val="28"/>
          <w:sz w:val="28"/>
          <w:szCs w:val="28"/>
          <w:rtl w:val="true"/>
          <w:lang w:bidi="fa-IR"/>
        </w:rPr>
        <w:t>تعالی، بسیار افزونتر از ذلت و خفتی است که به آن دختر، در پیش پادشاه، می رسد زیرا که هر چه غیرت بیشتر باشد قهر و غضب و تنفر افزونتر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در سرزنش نمازگزاری که حضور قلب نیابد وارد گردیده است، تا چه رسد به آن کسی که در نماز خود ریا و سالوس کند و در صدد ظاهر سازی و خویشتن آرائی نزد مردمان بر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قریب به این مضمون آمده است که چون نمازگزاری بی حضور قلب آیه ای قرائت کند، خطاب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بنده من اگر تو با من سخن می گوئی پس دلت در کجاست؟ و به همین منوال، در دفعات دوم و سوم، سرزنش می شود و چون به جمله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رسد و خاطر به حق تعالی معطوف نسازد و اندیشه، در پیشگاه پروردگار، متمرکز نکند، نمازش به خود او مردود می شود، چون لایق پذیرش حق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روایتی از پیامبر اکرم صلی الله علیه و آله و سلم، در باره کسی که در حالت نماز روی به جانب چپ و راست می گرداند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یخاف أن یحول الله وجهه وجه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مرد نمی هراسد که خداوند بر اثر این عمل صورت او را چون صورت دراز گوش برگرداند؟ و از اینجا می توان دریافت که وضع کسی که در حالت نماز ریا می کند، به درجات، بدتر از آن کسی است که فقط صورت خود را از قبله منحرف ساخته است، زیرا ریاکار نعم پروردگار را کفران کرده است و در حال مناجات با حق که به</w:t>
      </w:r>
    </w:p>
    <w:p>
      <w:pPr>
        <w:pStyle w:val="BookText"/>
        <w:rPr/>
      </w:pPr>
      <w:r>
        <w:rPr>
          <w:rFonts w:ascii="IRNazanin" w:hAnsi="IRNazanin" w:eastAsia="IRNazanin"/>
          <w:color w:val="111111"/>
          <w:sz w:val="28"/>
          <w:sz w:val="28"/>
          <w:szCs w:val="28"/>
          <w:rtl w:val="true"/>
          <w:lang w:bidi="fa-IR"/>
        </w:rPr>
        <w:t xml:space="preserve">مفاد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المصلی یناجی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 در حال مناجات با پروردگار خویش است، از یاد خدا غافل شده است و به بندهای زبون تر از خود متوجه گردیده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تر است که خداوند، وجه قلب نماز گزار ریا کار را به شکل خوک و میمون در داند بند سزاوار است که اگر کسی در حال نماز از یاد خدا غافل شود، در همان نخستین باره به صورت حمار مسخ گردد و آن تکرار خطاب و اکتفا به سرزنش بنده غافل، بمقتضای رحمت وسیعه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اندر این امت نبد مسخ بدن</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 مسخ دل بود ای ذوفطن </w:t>
      </w:r>
    </w:p>
    <w:p>
      <w:pPr>
        <w:pStyle w:val="BookText"/>
        <w:rPr/>
      </w:pPr>
      <w:r>
        <w:rPr>
          <w:rFonts w:ascii="IRNazanin" w:hAnsi="IRNazanin" w:eastAsia="IRNazanin"/>
          <w:color w:val="111111"/>
          <w:sz w:val="28"/>
          <w:sz w:val="28"/>
          <w:szCs w:val="28"/>
          <w:rtl w:val="true"/>
          <w:lang w:bidi="fa-IR"/>
        </w:rPr>
        <w:t>چون دل بوزینه گردد آن دلش</w:t>
      </w:r>
    </w:p>
    <w:p>
      <w:pPr>
        <w:pStyle w:val="BookText"/>
        <w:rPr/>
      </w:pPr>
      <w:r>
        <w:rPr>
          <w:rFonts w:ascii="IRNazanin" w:hAnsi="IRNazanin" w:eastAsia="IRNazanin"/>
          <w:color w:val="111111"/>
          <w:sz w:val="28"/>
          <w:sz w:val="28"/>
          <w:szCs w:val="28"/>
          <w:rtl w:val="true"/>
          <w:lang w:bidi="fa-IR"/>
        </w:rPr>
        <w:t>از دل بوزینه شد خار آن گلش</w:t>
      </w:r>
    </w:p>
    <w:p>
      <w:pPr>
        <w:pStyle w:val="BookText"/>
        <w:rPr/>
      </w:pPr>
      <w:r>
        <w:rPr>
          <w:rFonts w:ascii="IRNazanin" w:hAnsi="IRNazanin" w:eastAsia="IRNazanin"/>
          <w:color w:val="111111"/>
          <w:sz w:val="28"/>
          <w:sz w:val="28"/>
          <w:szCs w:val="28"/>
          <w:rtl w:val="true"/>
          <w:lang w:bidi="fa-IR"/>
        </w:rPr>
        <w:t>گر هنر بودی دلش را ز اختیار</w:t>
      </w:r>
    </w:p>
    <w:p>
      <w:pPr>
        <w:pStyle w:val="BookText"/>
        <w:rPr/>
      </w:pPr>
      <w:r>
        <w:rPr>
          <w:rFonts w:ascii="IRNazanin" w:hAnsi="IRNazanin" w:eastAsia="IRNazanin"/>
          <w:color w:val="111111"/>
          <w:sz w:val="28"/>
          <w:sz w:val="28"/>
          <w:szCs w:val="28"/>
          <w:rtl w:val="true"/>
          <w:lang w:bidi="fa-IR"/>
        </w:rPr>
        <w:t>خوار کی بودی ز صورت آن حمار</w:t>
      </w:r>
    </w:p>
    <w:p>
      <w:pPr>
        <w:pStyle w:val="BookText"/>
        <w:rPr/>
      </w:pPr>
      <w:r>
        <w:rPr>
          <w:rFonts w:ascii="IRNazanin" w:hAnsi="IRNazanin" w:eastAsia="IRNazanin"/>
          <w:color w:val="111111"/>
          <w:sz w:val="28"/>
          <w:sz w:val="28"/>
          <w:szCs w:val="28"/>
          <w:rtl w:val="true"/>
          <w:lang w:bidi="fa-IR"/>
        </w:rPr>
        <w:t>آن سگ اصحاب خوش بد سیرتش</w:t>
      </w:r>
    </w:p>
    <w:p>
      <w:pPr>
        <w:pStyle w:val="BookText"/>
        <w:rPr/>
      </w:pPr>
      <w:r>
        <w:rPr>
          <w:rFonts w:ascii="IRNazanin" w:hAnsi="IRNazanin" w:eastAsia="IRNazanin"/>
          <w:color w:val="111111"/>
          <w:sz w:val="28"/>
          <w:sz w:val="28"/>
          <w:szCs w:val="28"/>
          <w:rtl w:val="true"/>
          <w:lang w:bidi="fa-IR"/>
        </w:rPr>
        <w:t>هیچ بودی منقصت زان صورتش</w:t>
      </w:r>
    </w:p>
    <w:p>
      <w:pPr>
        <w:pStyle w:val="BookText"/>
        <w:rPr/>
      </w:pPr>
      <w:r>
        <w:rPr>
          <w:rFonts w:ascii="IRNazanin" w:hAnsi="IRNazanin" w:eastAsia="IRNazanin"/>
          <w:color w:val="111111"/>
          <w:sz w:val="28"/>
          <w:sz w:val="28"/>
          <w:szCs w:val="28"/>
          <w:rtl w:val="true"/>
          <w:lang w:bidi="fa-IR"/>
        </w:rPr>
        <w:t>مسخ صورت بود اهل سبت را</w:t>
      </w:r>
    </w:p>
    <w:p>
      <w:pPr>
        <w:pStyle w:val="BookText"/>
        <w:rPr/>
      </w:pPr>
      <w:r>
        <w:rPr>
          <w:rFonts w:ascii="IRNazanin" w:hAnsi="IRNazanin" w:eastAsia="IRNazanin"/>
          <w:color w:val="111111"/>
          <w:sz w:val="28"/>
          <w:sz w:val="28"/>
          <w:szCs w:val="28"/>
          <w:rtl w:val="true"/>
          <w:lang w:bidi="fa-IR"/>
        </w:rPr>
        <w:t>تا ببینند اهل ظاهر کبت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من رحیم ما ارحمه و لیکن اشهد انک ارحم الراحمین فی موضع العفو و الرحمة و اشد المعاقبین فی موضوع النکال و النقمة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 عبدالله سلام الله علیه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داشت که علم و دانش فراوانی به او تعلیم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آن حضرت اجازه خواست تا به دیدار خویشان خود برود</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احتیاط فراوان کن، مباد که دلت به دنیا متمایل گردد و مباد که علمی را که خداوند متعال به تو مرحمت فرموده ضایع و تباه سازی و حق آن را رعایت نکنی و به دنیا فریفته و آلوده شوی و روی بسوی غیر حق</w:t>
      </w:r>
    </w:p>
    <w:p>
      <w:pPr>
        <w:pStyle w:val="BookText"/>
        <w:rPr/>
      </w:pPr>
      <w:r>
        <w:rPr>
          <w:rFonts w:ascii="IRNazanin" w:hAnsi="IRNazanin" w:eastAsia="IRNazanin"/>
          <w:color w:val="111111"/>
          <w:sz w:val="28"/>
          <w:sz w:val="28"/>
          <w:szCs w:val="28"/>
          <w:rtl w:val="true"/>
          <w:lang w:bidi="fa-IR"/>
        </w:rPr>
        <w:t>تعالی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به خیر و خوبی این سفر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مدتی گذشت و خبری از او نرسید و کسی هم از وی سراغی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روزی حضرت موسی از جبرائیل جویای حال آن مرد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صورت بوزینگان مسخ شده و هم اکنون ریسمان بر گردن بر در این خانه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شنیدن آن خبر متأثر شد و در محراب عبادت خود، با عجز و زاری، نجات او را از درگاه خداوند متعال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از جانب حق،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اگر آنقدر دست به دعا برداری که از پیکرت جدا شود، اجابت نخواهم کرد؛ زیرا که این مرد، با توجه به غیر من و میل و رغبت به دنیا، علمی که به او کرامت کرده بودم، ضایع و تباه ساخته است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احوال شیخ ابو العباس جوالیقی نوشته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آغاز، مردی جوال باف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وقت عصر با شاگرد خود، حساب جوالهای خویش می کرد و یکی از آنها در آن میان، ناپدید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به نماز مشغول شد، ناگهان به خاطرش آمد که آن جوال را به چه کسی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نماز، شاگرد خود را از وضع جوال گم شده،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استاد، نماز میگزاردی یا پی جوال میگشتی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از سخن </w:t>
      </w:r>
      <w:bookmarkStart w:id="421" w:name="pg14388_133545"/>
    </w:p>
    <w:p>
      <w:pPr>
        <w:pStyle w:val="BookText"/>
        <w:rPr/>
      </w:pPr>
      <w:bookmarkEnd w:id="421"/>
      <w:r>
        <w:rPr>
          <w:rFonts w:ascii="IRNazanin" w:hAnsi="IRNazanin" w:eastAsia="IRNazanin"/>
          <w:color w:val="111111"/>
          <w:sz w:val="28"/>
          <w:sz w:val="28"/>
          <w:szCs w:val="28"/>
          <w:rtl w:val="true"/>
          <w:lang w:bidi="fa-IR"/>
        </w:rPr>
        <w:t>شاگرد خود، به خود آمد و دست از دنیا کشید و به تهذیب خویش همت گماشت، تا آنکه آخرالامر در زمره اولیاء الله در آمد و به آن پایه رفیع نائل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ای عزیز که این مطلب اختصاص به نماز ندارد و در مورد سایر عبادات مثل حج و زکوة و روزه نیز به همین منوال است، و آنچه گفته شد از باب مثال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ارحمنی اذا انقطعت حجتی و طاش لبی و کل عن جوابک لسانی فانک یا رب ثقتی فی یوم القیامة، و أن لاتنصب لی میزانة و لا تنشر لی کتابة ولکن ان جاوا ملائکتک بهذا الکتاب و اتوه بیدی و قالوا لی اقرا کتابک کفی بنفسک الیوم علیک حسیبا فویل لی</w:t>
      </w:r>
    </w:p>
    <w:p>
      <w:pPr>
        <w:pStyle w:val="BookText"/>
        <w:rPr/>
      </w:pPr>
      <w:r>
        <w:rPr>
          <w:rFonts w:ascii="IRNazanin" w:hAnsi="IRNazanin" w:eastAsia="IRNazanin"/>
          <w:color w:val="111111"/>
          <w:sz w:val="28"/>
          <w:sz w:val="28"/>
          <w:szCs w:val="28"/>
          <w:rtl w:val="true"/>
          <w:lang w:bidi="fa-IR"/>
        </w:rPr>
        <w:t>ثم ویل لی ثم ویل لی ان لم تدرکنی رحمتک الواسعة التی وسعت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ازمة الامور طرأ بیده و مصادرها عن قضائه، لاحول لی و لا قوة الا بک، فائی اسألک کما سألک ولیک علی بن ابیطالب صلوات الله و سلامه علیه، الهی بک علیک الا الحقتنی</w:t>
      </w:r>
    </w:p>
    <w:p>
      <w:pPr>
        <w:pStyle w:val="BookText"/>
        <w:rPr/>
      </w:pPr>
      <w:r>
        <w:rPr>
          <w:rFonts w:ascii="IRNazanin" w:hAnsi="IRNazanin" w:eastAsia="IRNazanin"/>
          <w:color w:val="111111"/>
          <w:sz w:val="28"/>
          <w:sz w:val="28"/>
          <w:szCs w:val="28"/>
          <w:rtl w:val="true"/>
          <w:lang w:bidi="fa-IR"/>
        </w:rPr>
        <w:t>بمحل اهل طاعتک و المثوی الصالح من مرضاتک فائی لا اقدر لنفسی دفعة و لا املک لها نفعا فأسألک بکرم وجه ولیک ان لا ترد دعوتی یا ارحم الراحمین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کتب هذه الاحرف بیده الفانیة مؤلفه الفانی الجانی حسنعلی بن علی اکبر الأصفهانی حین اقامتی بجبل کراخک من توابع ارض المقدسة الرضویه علی ساکنها الف الف تحیة فی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شهر شعبان سنه </w:t>
      </w:r>
      <w:r>
        <w:rPr>
          <w:rFonts w:ascii="IRNazanin" w:hAnsi="IRNazanin" w:eastAsia="IRNazanin"/>
          <w:color w:val="111111"/>
          <w:sz w:val="28"/>
          <w:sz w:val="28"/>
          <w:szCs w:val="28"/>
          <w:lang w:bidi="fa-IR"/>
        </w:rPr>
        <w:t>۱۳۳۱</w:t>
      </w:r>
    </w:p>
    <w:p>
      <w:pPr>
        <w:pStyle w:val="BookText"/>
        <w:rPr/>
      </w:pPr>
      <w:r>
        <w:rPr>
          <w:rFonts w:ascii="IRNazanin" w:hAnsi="IRNazanin" w:eastAsia="IRNazanin"/>
          <w:color w:val="111111"/>
          <w:sz w:val="28"/>
          <w:sz w:val="28"/>
          <w:szCs w:val="28"/>
          <w:rtl w:val="true"/>
          <w:lang w:bidi="fa-IR"/>
        </w:rPr>
        <w:t>غرض نقشی است کز ما باز ماند</w:t>
      </w:r>
    </w:p>
    <w:p>
      <w:pPr>
        <w:pStyle w:val="BookText"/>
        <w:rPr/>
      </w:pPr>
      <w:r>
        <w:rPr>
          <w:rFonts w:ascii="IRNazanin" w:hAnsi="IRNazanin" w:eastAsia="IRNazanin"/>
          <w:color w:val="111111"/>
          <w:sz w:val="28"/>
          <w:sz w:val="28"/>
          <w:szCs w:val="28"/>
          <w:rtl w:val="true"/>
          <w:lang w:bidi="fa-IR"/>
        </w:rPr>
        <w:t>که هستی را نمی بینم بقائی</w:t>
      </w:r>
    </w:p>
    <w:p>
      <w:pPr>
        <w:pStyle w:val="BookText"/>
        <w:rPr/>
      </w:pPr>
      <w:r>
        <w:rPr>
          <w:rFonts w:ascii="IRNazanin" w:hAnsi="IRNazanin" w:eastAsia="IRNazanin"/>
          <w:color w:val="111111"/>
          <w:sz w:val="28"/>
          <w:sz w:val="28"/>
          <w:szCs w:val="28"/>
          <w:rtl w:val="true"/>
          <w:lang w:bidi="fa-IR"/>
        </w:rPr>
        <w:t>مگر صاحبدلی روزی برحمت</w:t>
      </w:r>
    </w:p>
    <w:p>
      <w:pPr>
        <w:pStyle w:val="BookText"/>
        <w:rPr/>
      </w:pPr>
      <w:r>
        <w:rPr>
          <w:rFonts w:ascii="IRNazanin" w:hAnsi="IRNazanin" w:eastAsia="IRNazanin"/>
          <w:color w:val="111111"/>
          <w:sz w:val="28"/>
          <w:sz w:val="28"/>
          <w:szCs w:val="28"/>
          <w:rtl w:val="true"/>
          <w:lang w:bidi="fa-IR"/>
        </w:rPr>
        <w:t>کند در حق درویشان دعائی</w:t>
      </w:r>
    </w:p>
    <w:p>
      <w:pPr>
        <w:pStyle w:val="Heading3"/>
        <w:numPr>
          <w:ilvl w:val="2"/>
          <w:numId w:val="1"/>
        </w:numPr>
        <w:rPr/>
      </w:pPr>
      <w:bookmarkStart w:id="422" w:name="__RefHeading___Toc7831111_3381743652"/>
      <w:bookmarkStart w:id="423" w:name="_Toc155"/>
      <w:bookmarkEnd w:id="422"/>
      <w:r>
        <w:rPr>
          <w:rtl w:val="true"/>
        </w:rPr>
        <w:t>عجب و خودبینی</w:t>
      </w:r>
      <w:bookmarkEnd w:id="423"/>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نیز یکی از حالات خطرناک در طریق عبادت و بندگی و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 در حقیقت، آن است که آدمی خود را در انجام امور خیر و عبادات، مستقل تصور کند و به سبب عمل صالحی که احیانا از او صادر می گردد، خویش را از پروردگار عالم، طلبکار بداند و بر او منت گذارد و توفیق و عنایت حق را که در واقع، سبب بروز اعمال خیر از بنده می شود، فراموش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لافضل الله علیکم و رحمته ما زکی </w:t>
      </w:r>
    </w:p>
    <w:p>
      <w:pPr>
        <w:pStyle w:val="BookText"/>
        <w:rPr/>
      </w:pPr>
      <w:r>
        <w:rPr>
          <w:rFonts w:ascii="IRNazanin" w:hAnsi="IRNazanin" w:eastAsia="IRNazanin"/>
          <w:color w:val="111111"/>
          <w:sz w:val="28"/>
          <w:sz w:val="28"/>
          <w:szCs w:val="28"/>
          <w:rtl w:val="true"/>
          <w:lang w:bidi="fa-IR"/>
        </w:rPr>
        <w:t>منکم من احد ابدأ و لکن الله یزکی من یشاء</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فضل و رحمت خداوندی شامل حالتان نمی گردید، هیچ یک از شما نمیتوانست به تزکیه و تهذیب خود، دست یابد و این خداوند است که هر کس را بخواهد مهذب و منزه 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یمنون علیک ان اسلموا قل لاتمنوا علی اسلامکم بل الله یمن علیکم ان هداکم للایمان </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بر تو منت می گذارند که مسلمان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آنان که به خاطر مسلمان شدن، بر من منت منهید که در حقیقت، خداوند است که در هدایت شما به مراحل ایمان بر شما منت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 عزیز، ریا و عجب، دو عقبة کؤود</w:t>
      </w:r>
      <w:r>
        <w:rPr>
          <w:rStyle w:val="FootnoteAnchor"/>
          <w:rtl w:val="true"/>
        </w:rPr>
        <w:footnoteReference w:id="413"/>
      </w:r>
      <w:r>
        <w:rPr>
          <w:rFonts w:ascii="IRNazanin" w:hAnsi="IRNazanin" w:eastAsia="IRNazanin"/>
          <w:color w:val="111111"/>
          <w:sz w:val="28"/>
          <w:sz w:val="28"/>
          <w:szCs w:val="28"/>
          <w:rtl w:val="true"/>
          <w:lang w:bidi="fa-IR"/>
        </w:rPr>
        <w:t>در راه بندگان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سمعه </w:t>
      </w:r>
      <w:r>
        <w:rPr>
          <w:rStyle w:val="FootnoteAnchor"/>
          <w:rtl w:val="true"/>
        </w:rPr>
        <w:footnoteReference w:id="414"/>
      </w:r>
      <w:r>
        <w:rPr>
          <w:rFonts w:ascii="IRNazanin" w:hAnsi="IRNazanin" w:eastAsia="IRNazanin"/>
          <w:color w:val="111111"/>
          <w:sz w:val="28"/>
          <w:sz w:val="28"/>
          <w:szCs w:val="28"/>
          <w:rtl w:val="true"/>
          <w:lang w:bidi="fa-IR"/>
        </w:rPr>
        <w:t>نیز حالتی مخاطره آمیز است، لیکن خطر آن دو از این یکی بیشتر و مبارزه با آن دو حالت، سنگین تر و دشوارتر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برای آنکه بیچارگی و فضاحت حال گرفتاران محجب، روشن تر شود، به ذکر مثالی می پردازیم</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کنیم که بنده خانه زاد پادشاهی مورد عنایت واقع گردد و سلطان در مقام تربیت و تعلیم او استادان و مربیان زبردست بگمارد و پس از آنکه به انواع علوم و فنون و تربیت و هنر آراسته شد، کاخی با شکوه و لوازم زندگانی مجلل و اسباب آسایش و لذت برای او آماده فرماید و او را در مورد دربار سلطنت ناظر خویش قرار دهد و فرمان او را در کارها نافذ سازد و املاک و ضیاع و عقار و خدم و حشم را تحت امر او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این بنده، پس از مدتی، الطاف و مراحم پادشاه خود را فراموش کند و در قدرتی که به اراده سلطان، به او تفویض گردیده، دچار اشتباه شود و این اقتدار و توانائی را از آن خود تصور کند و بپندارد که آنچه می کند به نیروی خود می بخشد و از یاد ببرد که نفوذ و نیروی او از اراده ولینعمت اوست وگرنه وی با دیگران تفاوتی نداشت و این سایه لطف </w:t>
      </w:r>
    </w:p>
    <w:p>
      <w:pPr>
        <w:pStyle w:val="BookText"/>
        <w:rPr/>
      </w:pPr>
      <w:r>
        <w:rPr>
          <w:rFonts w:ascii="IRNazanin" w:hAnsi="IRNazanin" w:eastAsia="IRNazanin"/>
          <w:color w:val="111111"/>
          <w:sz w:val="28"/>
          <w:sz w:val="28"/>
          <w:szCs w:val="28"/>
          <w:rtl w:val="true"/>
          <w:lang w:bidi="fa-IR"/>
        </w:rPr>
        <w:t>شاه است که چنین توانائی و عزتی به او ارزانی داشته است و از سر غفلت و بی خبری و با این توهم باطل، خود را طلبکار سلطان بداند و در برابر مخارجی که کرده است و چیزی که داده است، انتظاراتی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مثل، درست مناسب حال آن بنده ای است که به حول و قوه و به توفیق و مرحمت حق، عبادت یا انفاقی کرده باشد؛ در صورتیکه او بندهای بیچاره و بدون قدرت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عبدة مملوکة لا یقدر علی شیء</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و پروردگار از راه لطف به او کرامتها کرده و نعمت ها بخشیده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آتاکم من کل ما سألتموه و آن تعدوا نعمة الله الاتحصوها</w:t>
      </w:r>
      <w:r>
        <w:rPr>
          <w:rStyle w:val="FootnoteAnchor"/>
          <w:rtl w:val="true"/>
        </w:rPr>
        <w:footnoteReference w:id="41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لکم السمع والابصار و الافئدة</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اکنون بنده غافل می پندارد علم و دانشی که از آن بهره مند شده، به خواست و نیروی خود او بوده است و یا اگر انفاقی کرده است، از مال خود کرده است و اگر به ترک معصیتی توفیق یافته است، به اراده مستقل خودش بوده است و بیچاره نمی اندیشد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النفس لأمارة بالسوء الا ما رحم ربی</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که فرزندان آدم، مجبول بر شهوت و غضب و سرشته به هوی و هوسند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صاحب شهوت و غضب را با عبادت خداوند چکار و نفس اماره کجا و پرستش و بندگی حق تعالی و اخلاق حمیده کجا</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 با این فقر ذاتی و گرفتاری در چنگال نفس، در عبادات و اعمال صالحی که احیانا و به توفیق حضرت باری از او صادر می شود، دچار عجب شده است و در ازاء آنها از خداوند خود چه انتظارات و توقعاتی دارد؟ متوقع است که سراسر بهشت در برابر نماز و روزه ناقص به او اختصاص یابد و اگر بخواهند دیگری را هم به بهشت داخل کنند، باید از وی اجازه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 ای که گاهی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بهشتی که تو در آن باشی، من دوست نمی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بسیار است که یکی بر دیگری منت می نهد که فلان گرفتاری تو را رفع کردم و برای تو چنین و چنان کاری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آنکه وی از خویشتن نیرو و اراده ای ندارد و اگر کاری کرده به خواست و توفیق حق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بیچاره نمیداند که حتی نانی که می خورد و لباسی که می پوشد، همه از الطاف خدا است و بطور کلی بود و نبود این جهان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توفیق و رحمت اوست که در کسی کمالی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یمن احسان اوست اگر آدمی توفیق انجام خیری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قدسی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آدم، انا اولی منک بحسناتک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 در کار خیری که انجام میدهی، من از خود تو اولی هستم یعنی ارتباط و انتساب آن عمل صالح به خداوند، بیش از نسبت آن با بنده است 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اصابک من</w:t>
      </w:r>
    </w:p>
    <w:p>
      <w:pPr>
        <w:pStyle w:val="BookText"/>
        <w:rPr/>
      </w:pPr>
      <w:r>
        <w:rPr>
          <w:rFonts w:ascii="IRNazanin" w:hAnsi="IRNazanin" w:eastAsia="IRNazanin"/>
          <w:color w:val="111111"/>
          <w:sz w:val="28"/>
          <w:sz w:val="28"/>
          <w:szCs w:val="28"/>
          <w:rtl w:val="true"/>
          <w:lang w:bidi="fa-IR"/>
        </w:rPr>
        <w:t>حسنة فمن الله و ما اصابک من سیئة فمن نفسک</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خوبی به تو رسد از جانب حق تعالی است و بدیها از نفس تو به تو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کسی را به حال خود را گذارد و در مقام تربیتش بر نیاید، به بیراهه خواهد افتاد و جزء اراذل و اوباش در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داستان بلعم باعور و برصیصای عابد را نشنیده ای که با آن مقام و منزلت که بظاهر داشتند، در اثر عجب و خودبینی، لطف و رحمت حضرت حق تعالی از آنان منقطع گردید و به آن پریشانی و رسوائی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سروده است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با نفس و شیطان بر آید به زور؟</w:t>
      </w:r>
    </w:p>
    <w:p>
      <w:pPr>
        <w:pStyle w:val="BookText"/>
        <w:rPr/>
      </w:pPr>
      <w:r>
        <w:rPr>
          <w:rFonts w:ascii="IRNazanin" w:hAnsi="IRNazanin" w:eastAsia="IRNazanin"/>
          <w:color w:val="111111"/>
          <w:sz w:val="28"/>
          <w:sz w:val="28"/>
          <w:szCs w:val="28"/>
          <w:rtl w:val="true"/>
          <w:lang w:bidi="fa-IR"/>
        </w:rPr>
        <w:t>مصاف پلنگان نیاید زمور</w:t>
      </w:r>
    </w:p>
    <w:p>
      <w:pPr>
        <w:pStyle w:val="BookText"/>
        <w:rPr/>
      </w:pPr>
      <w:r>
        <w:rPr>
          <w:rFonts w:ascii="IRNazanin" w:hAnsi="IRNazanin" w:eastAsia="IRNazanin"/>
          <w:color w:val="111111"/>
          <w:sz w:val="28"/>
          <w:sz w:val="28"/>
          <w:szCs w:val="28"/>
          <w:rtl w:val="true"/>
          <w:lang w:bidi="fa-IR"/>
        </w:rPr>
        <w:t>جهان آفرین گرنه یاری کند</w:t>
      </w:r>
    </w:p>
    <w:p>
      <w:pPr>
        <w:pStyle w:val="BookText"/>
        <w:rPr/>
      </w:pPr>
      <w:r>
        <w:rPr>
          <w:rFonts w:ascii="IRNazanin" w:hAnsi="IRNazanin" w:eastAsia="IRNazanin"/>
          <w:color w:val="111111"/>
          <w:sz w:val="28"/>
          <w:sz w:val="28"/>
          <w:szCs w:val="28"/>
          <w:rtl w:val="true"/>
          <w:lang w:bidi="fa-IR"/>
        </w:rPr>
        <w:t>کجا بنده پرهیزگاری کند</w:t>
      </w:r>
    </w:p>
    <w:p>
      <w:pPr>
        <w:pStyle w:val="BookText"/>
        <w:rPr/>
      </w:pPr>
      <w:r>
        <w:rPr>
          <w:rFonts w:ascii="IRNazanin" w:hAnsi="IRNazanin" w:eastAsia="IRNazanin"/>
          <w:color w:val="111111"/>
          <w:sz w:val="28"/>
          <w:sz w:val="28"/>
          <w:szCs w:val="28"/>
          <w:rtl w:val="true"/>
          <w:lang w:bidi="fa-IR"/>
        </w:rPr>
        <w:t>نخست او ارادت به دل در نهاد</w:t>
      </w:r>
    </w:p>
    <w:p>
      <w:pPr>
        <w:pStyle w:val="BookText"/>
        <w:rPr/>
      </w:pPr>
      <w:r>
        <w:rPr>
          <w:rFonts w:ascii="IRNazanin" w:hAnsi="IRNazanin" w:eastAsia="IRNazanin"/>
          <w:color w:val="111111"/>
          <w:sz w:val="28"/>
          <w:sz w:val="28"/>
          <w:szCs w:val="28"/>
          <w:rtl w:val="true"/>
          <w:lang w:bidi="fa-IR"/>
        </w:rPr>
        <w:t>پس این بنده بر آستان سر نهاد</w:t>
      </w:r>
    </w:p>
    <w:p>
      <w:pPr>
        <w:pStyle w:val="BookText"/>
        <w:rPr/>
      </w:pPr>
      <w:r>
        <w:rPr>
          <w:rFonts w:ascii="IRNazanin" w:hAnsi="IRNazanin" w:eastAsia="IRNazanin"/>
          <w:color w:val="111111"/>
          <w:sz w:val="28"/>
          <w:sz w:val="28"/>
          <w:szCs w:val="28"/>
          <w:rtl w:val="true"/>
          <w:lang w:bidi="fa-IR"/>
        </w:rPr>
        <w:t>گر از حق نه توفیق خیری رسد</w:t>
      </w:r>
    </w:p>
    <w:p>
      <w:pPr>
        <w:pStyle w:val="BookText"/>
        <w:rPr/>
      </w:pPr>
      <w:r>
        <w:rPr>
          <w:rFonts w:ascii="IRNazanin" w:hAnsi="IRNazanin" w:eastAsia="IRNazanin"/>
          <w:color w:val="111111"/>
          <w:sz w:val="28"/>
          <w:sz w:val="28"/>
          <w:szCs w:val="28"/>
          <w:rtl w:val="true"/>
          <w:lang w:bidi="fa-IR"/>
        </w:rPr>
        <w:t>کی از بنده خیری به غیری رسد</w:t>
      </w:r>
    </w:p>
    <w:p>
      <w:pPr>
        <w:pStyle w:val="BookText"/>
        <w:rPr/>
      </w:pPr>
      <w:r>
        <w:rPr>
          <w:rFonts w:ascii="IRNazanin" w:hAnsi="IRNazanin" w:eastAsia="IRNazanin"/>
          <w:color w:val="111111"/>
          <w:sz w:val="28"/>
          <w:sz w:val="28"/>
          <w:szCs w:val="28"/>
          <w:rtl w:val="true"/>
          <w:lang w:bidi="fa-IR"/>
        </w:rPr>
        <w:t>زبان را چه بینی که اقرار داد</w:t>
      </w:r>
    </w:p>
    <w:p>
      <w:pPr>
        <w:pStyle w:val="BookText"/>
        <w:rPr/>
      </w:pPr>
      <w:r>
        <w:rPr>
          <w:rFonts w:ascii="IRNazanin" w:hAnsi="IRNazanin" w:eastAsia="IRNazanin"/>
          <w:color w:val="111111"/>
          <w:sz w:val="28"/>
          <w:sz w:val="28"/>
          <w:szCs w:val="28"/>
          <w:rtl w:val="true"/>
          <w:lang w:bidi="fa-IR"/>
        </w:rPr>
        <w:t>ببین تا زبان را که گفتار داد</w:t>
      </w:r>
    </w:p>
    <w:p>
      <w:pPr>
        <w:pStyle w:val="BookText"/>
        <w:rPr/>
      </w:pPr>
      <w:r>
        <w:rPr>
          <w:rFonts w:ascii="IRNazanin" w:hAnsi="IRNazanin" w:eastAsia="IRNazanin"/>
          <w:color w:val="111111"/>
          <w:sz w:val="28"/>
          <w:sz w:val="28"/>
          <w:szCs w:val="28"/>
          <w:rtl w:val="true"/>
          <w:lang w:bidi="fa-IR"/>
        </w:rPr>
        <w:t>چه اندیشی از خود که فعلم نکوست</w:t>
      </w:r>
    </w:p>
    <w:p>
      <w:pPr>
        <w:pStyle w:val="BookText"/>
        <w:rPr/>
      </w:pPr>
      <w:r>
        <w:rPr>
          <w:rFonts w:ascii="IRNazanin" w:hAnsi="IRNazanin" w:eastAsia="IRNazanin"/>
          <w:color w:val="111111"/>
          <w:sz w:val="28"/>
          <w:sz w:val="28"/>
          <w:szCs w:val="28"/>
          <w:rtl w:val="true"/>
          <w:lang w:bidi="fa-IR"/>
        </w:rPr>
        <w:t>از آن در نگه کن که توفیق اوست</w:t>
      </w:r>
    </w:p>
    <w:p>
      <w:pPr>
        <w:pStyle w:val="BookText"/>
        <w:rPr/>
      </w:pPr>
      <w:r>
        <w:rPr>
          <w:rFonts w:ascii="IRNazanin" w:hAnsi="IRNazanin" w:eastAsia="IRNazanin"/>
          <w:color w:val="111111"/>
          <w:sz w:val="28"/>
          <w:sz w:val="28"/>
          <w:szCs w:val="28"/>
          <w:rtl w:val="true"/>
          <w:lang w:bidi="fa-IR"/>
        </w:rPr>
        <w:t>برد بوستانبان به ایوان شاه</w:t>
      </w:r>
    </w:p>
    <w:p>
      <w:pPr>
        <w:pStyle w:val="BookText"/>
        <w:rPr/>
      </w:pPr>
      <w:r>
        <w:rPr>
          <w:rFonts w:ascii="IRNazanin" w:hAnsi="IRNazanin" w:eastAsia="IRNazanin"/>
          <w:color w:val="111111"/>
          <w:sz w:val="28"/>
          <w:sz w:val="28"/>
          <w:szCs w:val="28"/>
          <w:rtl w:val="true"/>
          <w:lang w:bidi="fa-IR"/>
        </w:rPr>
        <w:t>به نوباوه، گل هم ز بستان شاه</w:t>
      </w:r>
    </w:p>
    <w:p>
      <w:pPr>
        <w:pStyle w:val="BookText"/>
        <w:rPr/>
      </w:pPr>
      <w:r>
        <w:rPr>
          <w:rFonts w:ascii="IRNazanin" w:hAnsi="IRNazanin" w:eastAsia="IRNazanin"/>
          <w:color w:val="111111"/>
          <w:sz w:val="28"/>
          <w:sz w:val="28"/>
          <w:szCs w:val="28"/>
          <w:rtl w:val="true"/>
          <w:lang w:bidi="fa-IR"/>
        </w:rPr>
        <w:t>چو آید به کوشیدنت خیر پیش</w:t>
      </w:r>
    </w:p>
    <w:p>
      <w:pPr>
        <w:pStyle w:val="BookText"/>
        <w:rPr/>
      </w:pPr>
      <w:r>
        <w:rPr>
          <w:rFonts w:ascii="IRNazanin" w:hAnsi="IRNazanin" w:eastAsia="IRNazanin"/>
          <w:color w:val="111111"/>
          <w:sz w:val="28"/>
          <w:sz w:val="28"/>
          <w:szCs w:val="28"/>
          <w:rtl w:val="true"/>
          <w:lang w:bidi="fa-IR"/>
        </w:rPr>
        <w:t>به توفیق حق دان نه از سعی خویش</w:t>
      </w:r>
    </w:p>
    <w:p>
      <w:pPr>
        <w:pStyle w:val="BookText"/>
        <w:rPr/>
      </w:pPr>
      <w:r>
        <w:rPr>
          <w:rFonts w:ascii="IRNazanin" w:hAnsi="IRNazanin" w:eastAsia="IRNazanin"/>
          <w:color w:val="111111"/>
          <w:sz w:val="28"/>
          <w:sz w:val="28"/>
          <w:szCs w:val="28"/>
          <w:rtl w:val="true"/>
          <w:lang w:bidi="fa-IR"/>
        </w:rPr>
        <w:t>تو قائم به خود نیستی یک قدم</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غیبت مدد می رسد دم به دم </w:t>
      </w:r>
    </w:p>
    <w:p>
      <w:pPr>
        <w:pStyle w:val="BookText"/>
        <w:rPr/>
      </w:pPr>
      <w:r>
        <w:rPr>
          <w:rFonts w:ascii="IRNazanin" w:hAnsi="IRNazanin" w:eastAsia="IRNazanin"/>
          <w:color w:val="111111"/>
          <w:sz w:val="28"/>
          <w:sz w:val="28"/>
          <w:szCs w:val="28"/>
          <w:rtl w:val="true"/>
          <w:lang w:bidi="fa-IR"/>
        </w:rPr>
        <w:t>بسر پنجگی کس نبرده است گوی</w:t>
      </w:r>
    </w:p>
    <w:p>
      <w:pPr>
        <w:pStyle w:val="BookText"/>
        <w:rPr/>
      </w:pPr>
      <w:r>
        <w:rPr>
          <w:rFonts w:ascii="IRNazanin" w:hAnsi="IRNazanin" w:eastAsia="IRNazanin"/>
          <w:color w:val="111111"/>
          <w:sz w:val="28"/>
          <w:sz w:val="28"/>
          <w:szCs w:val="28"/>
          <w:rtl w:val="true"/>
          <w:lang w:bidi="fa-IR"/>
        </w:rPr>
        <w:t>سپاس خداوند توفیق گوی</w:t>
      </w:r>
    </w:p>
    <w:p>
      <w:pPr>
        <w:pStyle w:val="BookText"/>
        <w:rPr/>
      </w:pPr>
      <w:r>
        <w:rPr>
          <w:rFonts w:ascii="IRNazanin" w:hAnsi="IRNazanin" w:eastAsia="IRNazanin"/>
          <w:color w:val="111111"/>
          <w:sz w:val="28"/>
          <w:sz w:val="28"/>
          <w:szCs w:val="28"/>
          <w:rtl w:val="true"/>
          <w:lang w:bidi="fa-IR"/>
        </w:rPr>
        <w:t>لوازم وجود از ذره تا به خروار و از قطره تا به قنطار، همه عکس وجود حق است و خلق بیچاره معدوم صرف و هر عزت و حرمتی که بنده در پیشگاه باری تعالی و یا در میان مخلوق، حاصل کند، از اثر نعمت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اگر خداوند متعال آدمی را سمع و بصر نداده بود، هرگز توانائی تحصیل دانش و بینش نمی داشت و اگر او را قوه ناطقه عطا نمی فرمود، در زمره حیوانات محسوب می شد و اگر بنده، نیستی و فقر و عبودیت خویش را در برابر پروردگار بشناسد، هر قدر هم که درجه اعتبارش بالاگیرد و به هر مقدار که عبادت و خدمتش افزون شود، درجه خاکساری و احساس ذلت و خواری و خضوع و افتادگیش در آستان قدس حق تعالی افزوده می گردد تا چه رسد به آنکه به عبادت خود، مغرور گردد و به عجب و خودبینی افتد و یا از مشاهده بنده بیچاره ای که به معصیتی مبتلا شده است، خویش را منزه و برتر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عجب بنده ناشی از غفلت او از فقر و نیستی و عدمیت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که حضرت ایوب، علی نبینا و آله و علیه السلام، پس از آنکه به مصیبتها، و آزمایشهای سخت، گرفتار شد، گروهی به دیدار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نزدیک وی رسیدند، مرکب یکی از ایشان بر مید و از جای بشد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شگفتی به هم نگریستند که این چه بلایی است که ایوب به آن دچار گردیده است؟</w:t>
      </w:r>
    </w:p>
    <w:p>
      <w:pPr>
        <w:pStyle w:val="BookText"/>
        <w:rPr/>
      </w:pPr>
      <w:r>
        <w:rPr>
          <w:rFonts w:ascii="IRNazanin" w:hAnsi="IRNazanin" w:eastAsia="IRNazanin"/>
          <w:color w:val="111111"/>
          <w:sz w:val="28"/>
          <w:sz w:val="28"/>
          <w:szCs w:val="28"/>
          <w:rtl w:val="true"/>
          <w:lang w:bidi="fa-IR"/>
        </w:rPr>
        <w:t>چون نزد آنحضرت بنشستند،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این بلا و ابتلا ناچار به سبب معصیتی است که ارتکاب آن را از دیگران، پنهان نگاهداشته ای، توقع داریم آن عمل زشت را بازگوئی تا ما خود را از آلودگی به آن دور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داناست که طعامی نخوردم مگر آنکه یتیم یا فقیر و بیچاره ای را با خود شریک ساختم و در میان دو عبادت که مامور انجام یکی از آن دو بودم، دشوارترین را انتخاب می کردم</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آن گروه، جوانی با معرفت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و ای بر شما، پیامبر </w:t>
      </w:r>
    </w:p>
    <w:p>
      <w:pPr>
        <w:pStyle w:val="BookText"/>
        <w:rPr/>
      </w:pPr>
      <w:r>
        <w:rPr>
          <w:rFonts w:ascii="IRNazanin" w:hAnsi="IRNazanin" w:eastAsia="IRNazanin"/>
          <w:color w:val="111111"/>
          <w:sz w:val="28"/>
          <w:sz w:val="28"/>
          <w:szCs w:val="28"/>
          <w:rtl w:val="true"/>
          <w:lang w:bidi="fa-IR"/>
        </w:rPr>
        <w:t>ارجمند خدا را متأثر و متغیر ساختید و او را به افشاء راز عبادات خود که سری میان او و خدایش بود وادار کردید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خلاصه، ایوب با تأثر خاطر از ماجرا به محراب رفت و به زاری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مجلسی به محاکمه مقرر میداشتی در پیشگاه تو، حجت خود را ابراز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ابری پدید آمد و پروردگار متعال در آن به تکلم در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ایوب، حجت خود را بازگو که هم اکنون آن مجلس که تمنا داشتی،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خود می دانی که پیوسته در میان او امر تو، دشوارترین آنها را انتخاب کرده و انجام میداده ام و همواره به حمد و شکر و تسبیح تو اشتغال 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از ابر، با هزاران زبان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ایوب، با آنکه مردم در غفلت و بی خبری بودند، چه سبب شد که تو در آن زمان به حمد و سپاس و عبادت می پرداختی؟ مگر تو را با باقی مردمان چه تفاوتی بود؟ جز آنکه توفیق و لطف ما شامل حال تو گردیده بود وگرنه تو نیز با این خلق غافل هم جنس و هم سرشت بودی و طبعا تو نیز باید که مانند آنان در غفلت خویش غوطه می خوردی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ایوب، به چه سبب تو در میان خلق گمراه و گناهکار، در اندیشه ذکر خدا و تسبیح و تقدیس و عبودیت او شدی؟ آیا سببی جز دستگیری و مرحمت ما در کار بوده است؟ حال، کاری را که از ما و به توفیق ما بوده، بر ما منت میگذاری؟ این ماییم که شایسته منت گذاردن بر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بی درنگ، مشتی خاک از زمین برگرفت و بر دهان خود افکند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هر عقابی که فرمائی سزاوارم و به هر مکافات که کنی مستحقم، آری تو بودی که توفیق طاعت دادی و توئی ولی 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به مطالب بالا التفات کافی مبذول دارد، هیچگاه عجب بر او عارض نمی گردد بلکه هر چه معصیتش کمتر و طاعت و عبادت و انقیادش بیشتر شود، ذلت و انکسار او در پیشگاه حق افزونتر خواهد شد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فیض کاشانی قدس سره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اذا سألک عبادی عنی فانی قریب </w:t>
      </w:r>
      <w:r>
        <w:rPr>
          <w:rStyle w:val="FootnoteAnchor"/>
          <w:rtl w:val="true"/>
        </w:rPr>
        <w:footnoteReference w:id="420"/>
      </w:r>
      <w:r>
        <w:rPr>
          <w:rFonts w:ascii="IRNazanin" w:hAnsi="IRNazanin" w:eastAsia="IRNazanin"/>
          <w:color w:val="111111"/>
          <w:sz w:val="28"/>
          <w:sz w:val="28"/>
          <w:szCs w:val="28"/>
          <w:rtl w:val="true"/>
          <w:lang w:bidi="fa-IR"/>
        </w:rPr>
        <w:t xml:space="preserve">نقل کرده است که وقتی امام صادق علیه السلام،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امن یجیب </w:t>
      </w:r>
    </w:p>
    <w:p>
      <w:pPr>
        <w:pStyle w:val="BookText"/>
        <w:rPr/>
      </w:pPr>
      <w:r>
        <w:rPr>
          <w:rFonts w:ascii="IRNazanin" w:hAnsi="IRNazanin" w:eastAsia="IRNazanin"/>
          <w:color w:val="111111"/>
          <w:sz w:val="28"/>
          <w:sz w:val="28"/>
          <w:szCs w:val="28"/>
          <w:rtl w:val="true"/>
          <w:lang w:bidi="fa-IR"/>
        </w:rPr>
        <w:t>المضطر اذا دعاه</w:t>
      </w:r>
      <w:r>
        <w:rPr>
          <w:rStyle w:val="FootnoteAnchor"/>
          <w:rtl w:val="true"/>
        </w:rPr>
        <w:footnoteReference w:id="421"/>
      </w:r>
      <w:r>
        <w:rPr>
          <w:rFonts w:ascii="IRNazanin" w:hAnsi="IRNazanin" w:eastAsia="IRNazanin"/>
          <w:color w:val="111111"/>
          <w:sz w:val="28"/>
          <w:sz w:val="28"/>
          <w:szCs w:val="28"/>
          <w:rtl w:val="true"/>
          <w:lang w:bidi="fa-IR"/>
        </w:rPr>
        <w:t>را تلاوت می کرد، کسی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 که دعای ما در پیشگاه خداوند به هدف اجابت نمی رسد؟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انکم تدعون من لا تعرفون و تسألون ما لاتفهمون فالاضطرار عین الدین و کثرة الدعا مع العمی عن الله من علامة الخذلان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یشهد ذلة نفسه و قلبه و سره تحت قدرة الله حکم علی الله بالسؤال و ظن ان سؤاله دعاء و الحکم علی الله من الجرأة علی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خدائی را می خوانید که به او معرفت ندارید، یعنی صفات جلال و جمال حق را نمی شناسید و نفهمیده، چیزی را از او می 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بسا چیزها که به دعا از پروردگار میخواهید در حالیکه ضرر و خسران شما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و احساس درماندگی، عین دین است لیکن دعا و خواهش بسیار با عدم معرفت حق، علامت خذلان و رسوائی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ذلت نفس و ذلت قلب و ضمیر خود را در زیر فرمان خداوند احساس نمی کند، در خواهش و دعای خود در حقیقت، به خدا دستور و فرمان می دهد و بدیهی است که چنین عملی تجری و تجاسر در پیشگاه باری تعالی محسوب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مردمی، اعمالشان از همه کس زیان بارتر است و مشمول این آیه شریفه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هل ننبئکم بالاخسرین اعمالا الذین ضل سعیهم فی الحیوة الدنیا و هم یحسبون انهم یحسنون صنعا</w:t>
      </w:r>
      <w:r>
        <w:rPr>
          <w:rStyle w:val="FootnoteAnchor"/>
          <w:rtl w:val="true"/>
        </w:rPr>
        <w:footnoteReference w:id="42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آگاهتان کنم از آنها که اعمالشان از همه زیان بار تر است؟ کسانی که سعیشان در حیات دنیا گم و تباه گردیده است و به پندار خود، کاری درست انجام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کسان کایشان عبادتها کنند</w:t>
      </w:r>
    </w:p>
    <w:p>
      <w:pPr>
        <w:pStyle w:val="BookText"/>
        <w:rPr/>
      </w:pPr>
      <w:r>
        <w:rPr>
          <w:rFonts w:ascii="IRNazanin" w:hAnsi="IRNazanin" w:eastAsia="IRNazanin"/>
          <w:color w:val="111111"/>
          <w:sz w:val="28"/>
          <w:sz w:val="28"/>
          <w:szCs w:val="28"/>
          <w:rtl w:val="true"/>
          <w:lang w:bidi="fa-IR"/>
        </w:rPr>
        <w:t>تا به رضوان و ثواب آن رسند</w:t>
      </w:r>
    </w:p>
    <w:p>
      <w:pPr>
        <w:pStyle w:val="BookText"/>
        <w:rPr/>
      </w:pPr>
      <w:r>
        <w:rPr>
          <w:rFonts w:ascii="IRNazanin" w:hAnsi="IRNazanin" w:eastAsia="IRNazanin"/>
          <w:color w:val="111111"/>
          <w:sz w:val="28"/>
          <w:sz w:val="28"/>
          <w:szCs w:val="28"/>
          <w:rtl w:val="true"/>
          <w:lang w:bidi="fa-IR"/>
        </w:rPr>
        <w:t>خود حقیقت معصیت باشد خفی</w:t>
      </w:r>
    </w:p>
    <w:p>
      <w:pPr>
        <w:pStyle w:val="BookText"/>
        <w:rPr/>
      </w:pPr>
      <w:r>
        <w:rPr>
          <w:rFonts w:ascii="IRNazanin" w:hAnsi="IRNazanin" w:eastAsia="IRNazanin"/>
          <w:color w:val="111111"/>
          <w:sz w:val="28"/>
          <w:sz w:val="28"/>
          <w:szCs w:val="28"/>
          <w:rtl w:val="true"/>
          <w:lang w:bidi="fa-IR"/>
        </w:rPr>
        <w:t>بس کدر کانرا تو پنداری صفی</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بیچارگان نیز گمان می کنند که توفیق عبادت یافته و قرب به حق حاصل نموده اند در حالیکه دعای آنان که با عدم معرفتشان همراه است اسباب بعد و دوری از پروردگار و رحمتش گردیده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بالعلم یدرک کلب فی خساسته</w:t>
      </w:r>
    </w:p>
    <w:p>
      <w:pPr>
        <w:pStyle w:val="BookText"/>
        <w:rPr/>
      </w:pPr>
      <w:r>
        <w:rPr>
          <w:rFonts w:ascii="IRNazanin" w:hAnsi="IRNazanin" w:eastAsia="IRNazanin"/>
          <w:color w:val="111111"/>
          <w:sz w:val="28"/>
          <w:sz w:val="28"/>
          <w:szCs w:val="28"/>
          <w:rtl w:val="true"/>
          <w:lang w:bidi="fa-IR"/>
        </w:rPr>
        <w:t>ما لیس یدرکه الانسان لو جهلا</w:t>
      </w:r>
    </w:p>
    <w:p>
      <w:pPr>
        <w:pStyle w:val="BookText"/>
        <w:rPr/>
      </w:pPr>
      <w:r>
        <w:rPr>
          <w:rFonts w:ascii="IRNazanin" w:hAnsi="IRNazanin" w:eastAsia="IRNazanin"/>
          <w:color w:val="111111"/>
          <w:sz w:val="28"/>
          <w:sz w:val="28"/>
          <w:szCs w:val="28"/>
          <w:rtl w:val="true"/>
          <w:lang w:bidi="fa-IR"/>
        </w:rPr>
        <w:t>معلم الکلب حل فی ذبیحته</w:t>
      </w:r>
    </w:p>
    <w:p>
      <w:pPr>
        <w:pStyle w:val="BookText"/>
        <w:rPr/>
      </w:pPr>
      <w:r>
        <w:rPr>
          <w:rFonts w:ascii="IRNazanin" w:hAnsi="IRNazanin" w:eastAsia="IRNazanin"/>
          <w:color w:val="111111"/>
          <w:sz w:val="28"/>
          <w:sz w:val="28"/>
          <w:szCs w:val="28"/>
          <w:rtl w:val="true"/>
          <w:lang w:bidi="fa-IR"/>
        </w:rPr>
        <w:t>و جاهل الذبح فی افساده عملا</w:t>
      </w:r>
    </w:p>
    <w:p>
      <w:pPr>
        <w:pStyle w:val="BookText"/>
        <w:rPr/>
      </w:pPr>
      <w:r>
        <w:rPr>
          <w:rFonts w:ascii="IRNazanin" w:hAnsi="IRNazanin" w:eastAsia="IRNazanin"/>
          <w:color w:val="111111"/>
          <w:sz w:val="28"/>
          <w:sz w:val="28"/>
          <w:szCs w:val="28"/>
          <w:rtl w:val="true"/>
          <w:lang w:bidi="fa-IR"/>
        </w:rPr>
        <w:t>یعنی سگ شکاری آموزش دیده با همه پستی خلقت و طینت، در کار خود بر انسان جاهل برتری و رجحان دارد، زیرا سگ تعلیم گرفته شکاری هرگاه صید خود را هلاک کند و صیاد نتواند او را زنده دریابد، گوشت چنین شکاری، حلال است در صورتیکه خوردن گوشت حیوانی که به دست انسان جاهل، بر خلاف موازین شرعی، ذبح شده باشد حرام و معصیت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عبادت نیز دعای آن کس که از معرفت حق دور و مهجور است، نه تنها موجب قرب او نمی گردد بلکه اسباب بعد و دوری بیشتر و باعث خذلان وی نزد پروردگار متعال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روایت یاد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به هنگام دعا، ذلت نفس و ذلت قلب و ذلت باطن خویش را در برابر حق تعالی درک نکند، به حقیقت، در دعاهای خود، به پروردگار دستور می دهد و خود می پندارد که سؤال و خواهش و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دادن به خداوند جل و جلاله کاشف از جرأت و جسارت بنده نسبت به حضرت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بنده خدا باید که در دعا به ذلت های سه گانه خود، متوجه و معترف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هر چند که فرضا گناه و معصیتی از او سر نزده است، باز هم ملتفت ذلت نفس خویش باشد؛ زیرا که لازمه طبیعت نفس آدمی گناه و معصیت است و اگر توفیق ترک</w:t>
      </w:r>
    </w:p>
    <w:p>
      <w:pPr>
        <w:pStyle w:val="BookText"/>
        <w:rPr/>
      </w:pPr>
      <w:r>
        <w:rPr>
          <w:rFonts w:ascii="IRNazanin" w:hAnsi="IRNazanin" w:eastAsia="IRNazanin"/>
          <w:color w:val="111111"/>
          <w:sz w:val="28"/>
          <w:sz w:val="28"/>
          <w:szCs w:val="28"/>
          <w:rtl w:val="true"/>
          <w:lang w:bidi="fa-IR"/>
        </w:rPr>
        <w:t>آن دست داده باشد آنرا اثر لطف حق داند و همچنین به ذلت قلب که همان اخلاق رذیله وصفات ناشایسته است، متذکر باشد و چنانچه این اخلاق و صفات مانند بخل و نفاق و حسد از قلب او بیرون رفته و به اخلاق و صفات حمیده و پسندیده، متخلق است، باید</w:t>
      </w:r>
    </w:p>
    <w:p>
      <w:pPr>
        <w:pStyle w:val="BookText"/>
        <w:rPr/>
      </w:pPr>
      <w:r>
        <w:rPr>
          <w:rFonts w:ascii="IRNazanin" w:hAnsi="IRNazanin" w:eastAsia="IRNazanin"/>
          <w:color w:val="111111"/>
          <w:sz w:val="28"/>
          <w:sz w:val="28"/>
          <w:szCs w:val="28"/>
          <w:rtl w:val="true"/>
          <w:lang w:bidi="fa-IR"/>
        </w:rPr>
        <w:t>که این آراستگی را از مشیت پروردگار و توفیق و عنایت کردگار بداند که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الظلم من شیم النفوس فان تری</w:t>
      </w:r>
    </w:p>
    <w:p>
      <w:pPr>
        <w:pStyle w:val="BookText"/>
        <w:rPr/>
      </w:pPr>
      <w:r>
        <w:rPr>
          <w:rFonts w:ascii="Amiri" w:hAnsi="Amiri" w:eastAsia="Amiri" w:cs="Amiri"/>
          <w:color w:val="111111"/>
          <w:sz w:val="28"/>
          <w:sz w:val="28"/>
          <w:szCs w:val="28"/>
          <w:rtl w:val="true"/>
          <w:lang w:bidi="ar-SA"/>
        </w:rPr>
        <w:t>ذاعفة فلعلة لا تظلم</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ستم کاری، خوی و طبیعت نفس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بینی کسی از جور و جفا خودداری می کند، بیشک علتی او را از این خوی زشت دور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سخن به منزله آن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کژدم، گزیدن و آزار رساندن است؛ حال اگر عقربی با نیش خود، موجب آزار نمی گردد، بی شک، سبی مانع فعالیت این غریزه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کسی که با وجود طبیعت ستمگر، از ظلم پرهیز کند، یا از عکس العمل دنیوی نسبت به ظالم و امکان انتقام هراس دارد یا از مکافات اخروی آن به وحشت افتاده است، والآ لازمه نفوس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نفس که مرتبه اول بود مرتبه عوام و مرتبه قلب مرتبه خواص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خواص نیز باید بدانند که اخلاق حمیده آنها از خودشان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سوم یا ذلت سر و باطن، مرتبه مخلصین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مرتبه که عبادت محضأ لله بوده و از شوائب خوف دوزخ و طمع بهشت، منزه می باشد، بنده گمان نبرد که</w:t>
      </w:r>
    </w:p>
    <w:p>
      <w:pPr>
        <w:pStyle w:val="BookText"/>
        <w:rPr/>
      </w:pPr>
      <w:r>
        <w:rPr>
          <w:rFonts w:ascii="IRNazanin" w:hAnsi="IRNazanin" w:eastAsia="IRNazanin"/>
          <w:color w:val="111111"/>
          <w:sz w:val="28"/>
          <w:sz w:val="28"/>
          <w:szCs w:val="28"/>
          <w:rtl w:val="true"/>
          <w:lang w:bidi="fa-IR"/>
        </w:rPr>
        <w:t>این خلوص و اخلاص از ناحیه خود اوست بلکه کرامت و عنایتی است از سوی خداوند وهاب و به رحمت خاص اوست که باطن بنده از خیالات فاسد و آنچه جز رضای حق است، صافی و مهذب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نجاست چون در این عالم چهار است</w:t>
      </w:r>
    </w:p>
    <w:p>
      <w:pPr>
        <w:pStyle w:val="BookText"/>
        <w:rPr/>
      </w:pPr>
      <w:r>
        <w:rPr>
          <w:rFonts w:ascii="IRNazanin" w:hAnsi="IRNazanin" w:eastAsia="IRNazanin"/>
          <w:color w:val="111111"/>
          <w:sz w:val="28"/>
          <w:sz w:val="28"/>
          <w:szCs w:val="28"/>
          <w:rtl w:val="true"/>
          <w:lang w:bidi="fa-IR"/>
        </w:rPr>
        <w:t>طهارت کردن از آن هم چهار است</w:t>
      </w:r>
    </w:p>
    <w:p>
      <w:pPr>
        <w:pStyle w:val="BookText"/>
        <w:rPr/>
      </w:pPr>
      <w:r>
        <w:rPr>
          <w:rFonts w:ascii="IRNazanin" w:hAnsi="IRNazanin" w:eastAsia="IRNazanin"/>
          <w:color w:val="111111"/>
          <w:sz w:val="28"/>
          <w:sz w:val="28"/>
          <w:szCs w:val="28"/>
          <w:rtl w:val="true"/>
          <w:lang w:bidi="fa-IR"/>
        </w:rPr>
        <w:t>اول پاکی بود ز احداث و انجاس</w:t>
      </w:r>
    </w:p>
    <w:p>
      <w:pPr>
        <w:pStyle w:val="BookText"/>
        <w:rPr/>
      </w:pPr>
      <w:r>
        <w:rPr>
          <w:rFonts w:ascii="IRNazanin" w:hAnsi="IRNazanin" w:eastAsia="IRNazanin"/>
          <w:color w:val="111111"/>
          <w:sz w:val="28"/>
          <w:sz w:val="28"/>
          <w:szCs w:val="28"/>
          <w:rtl w:val="true"/>
          <w:lang w:bidi="fa-IR"/>
        </w:rPr>
        <w:t>دوم از معصیت وز شر وسواس</w:t>
      </w:r>
    </w:p>
    <w:p>
      <w:pPr>
        <w:pStyle w:val="BookText"/>
        <w:rPr/>
      </w:pPr>
      <w:r>
        <w:rPr>
          <w:rFonts w:ascii="IRNazanin" w:hAnsi="IRNazanin" w:eastAsia="IRNazanin"/>
          <w:color w:val="111111"/>
          <w:sz w:val="28"/>
          <w:sz w:val="28"/>
          <w:szCs w:val="28"/>
          <w:rtl w:val="true"/>
          <w:lang w:bidi="fa-IR"/>
        </w:rPr>
        <w:t>سوم پاکی ز اخلاق رذیله است</w:t>
      </w:r>
    </w:p>
    <w:p>
      <w:pPr>
        <w:pStyle w:val="BookText"/>
        <w:rPr/>
      </w:pPr>
      <w:r>
        <w:rPr>
          <w:rFonts w:ascii="IRNazanin" w:hAnsi="IRNazanin" w:eastAsia="IRNazanin"/>
          <w:color w:val="111111"/>
          <w:sz w:val="28"/>
          <w:sz w:val="28"/>
          <w:szCs w:val="28"/>
          <w:rtl w:val="true"/>
          <w:lang w:bidi="fa-IR"/>
        </w:rPr>
        <w:t>که با آن آدمی همچون بهیمه است</w:t>
      </w:r>
    </w:p>
    <w:p>
      <w:pPr>
        <w:pStyle w:val="BookText"/>
        <w:rPr/>
      </w:pPr>
      <w:r>
        <w:rPr>
          <w:rFonts w:ascii="IRNazanin" w:hAnsi="IRNazanin" w:eastAsia="IRNazanin"/>
          <w:color w:val="111111"/>
          <w:sz w:val="28"/>
          <w:sz w:val="28"/>
          <w:szCs w:val="28"/>
          <w:rtl w:val="true"/>
          <w:lang w:bidi="fa-IR"/>
        </w:rPr>
        <w:t>چهارم پاکی سر است از غیر</w:t>
      </w:r>
    </w:p>
    <w:p>
      <w:pPr>
        <w:pStyle w:val="BookText"/>
        <w:rPr/>
      </w:pPr>
      <w:r>
        <w:rPr>
          <w:rFonts w:ascii="IRNazanin" w:hAnsi="IRNazanin" w:eastAsia="IRNazanin"/>
          <w:color w:val="111111"/>
          <w:sz w:val="28"/>
          <w:sz w:val="28"/>
          <w:szCs w:val="28"/>
          <w:rtl w:val="true"/>
          <w:lang w:bidi="fa-IR"/>
        </w:rPr>
        <w:t>در این جا منتهی می گرددت سیر</w:t>
      </w:r>
    </w:p>
    <w:p>
      <w:pPr>
        <w:pStyle w:val="BookText"/>
        <w:rPr/>
      </w:pPr>
      <w:r>
        <w:rPr>
          <w:rFonts w:ascii="IRNazanin" w:hAnsi="IRNazanin" w:eastAsia="IRNazanin"/>
          <w:color w:val="111111"/>
          <w:sz w:val="28"/>
          <w:sz w:val="28"/>
          <w:szCs w:val="28"/>
          <w:rtl w:val="true"/>
          <w:lang w:bidi="fa-IR"/>
        </w:rPr>
        <w:t>هر آنکو کرد حاصل این طهارات</w:t>
      </w:r>
    </w:p>
    <w:p>
      <w:pPr>
        <w:pStyle w:val="BookText"/>
        <w:rPr/>
      </w:pPr>
      <w:r>
        <w:rPr>
          <w:rFonts w:ascii="IRNazanin" w:hAnsi="IRNazanin" w:eastAsia="IRNazanin"/>
          <w:color w:val="111111"/>
          <w:sz w:val="28"/>
          <w:sz w:val="28"/>
          <w:szCs w:val="28"/>
          <w:rtl w:val="true"/>
          <w:lang w:bidi="fa-IR"/>
        </w:rPr>
        <w:t>شود بی شک سزاوار مناجات</w:t>
      </w:r>
    </w:p>
    <w:p>
      <w:pPr>
        <w:pStyle w:val="BookText"/>
        <w:rPr/>
      </w:pPr>
      <w:r>
        <w:rPr>
          <w:rFonts w:ascii="IRNazanin" w:hAnsi="IRNazanin" w:eastAsia="IRNazanin"/>
          <w:color w:val="111111"/>
          <w:sz w:val="28"/>
          <w:sz w:val="28"/>
          <w:szCs w:val="28"/>
          <w:rtl w:val="true"/>
          <w:lang w:bidi="fa-IR"/>
        </w:rPr>
        <w:t>تو تا خود را بکلی در نبازی</w:t>
      </w:r>
    </w:p>
    <w:p>
      <w:pPr>
        <w:pStyle w:val="BookText"/>
        <w:rPr/>
      </w:pPr>
      <w:r>
        <w:rPr>
          <w:rFonts w:ascii="IRNazanin" w:hAnsi="IRNazanin" w:eastAsia="IRNazanin"/>
          <w:color w:val="111111"/>
          <w:sz w:val="28"/>
          <w:sz w:val="28"/>
          <w:szCs w:val="28"/>
          <w:rtl w:val="true"/>
          <w:lang w:bidi="fa-IR"/>
        </w:rPr>
        <w:t>نمازت کی شود هرگز نمازی</w:t>
      </w:r>
    </w:p>
    <w:p>
      <w:pPr>
        <w:pStyle w:val="BookText"/>
        <w:rPr/>
      </w:pPr>
      <w:r>
        <w:rPr>
          <w:rFonts w:ascii="IRNazanin" w:hAnsi="IRNazanin" w:eastAsia="IRNazanin"/>
          <w:color w:val="111111"/>
          <w:sz w:val="28"/>
          <w:sz w:val="28"/>
          <w:szCs w:val="28"/>
          <w:rtl w:val="true"/>
          <w:lang w:bidi="fa-IR"/>
        </w:rPr>
        <w:t>چو ذاتت پاک گردد از همه شین</w:t>
      </w:r>
    </w:p>
    <w:p>
      <w:pPr>
        <w:pStyle w:val="BookText"/>
        <w:rPr/>
      </w:pPr>
      <w:r>
        <w:rPr>
          <w:rFonts w:ascii="IRNazanin" w:hAnsi="IRNazanin" w:eastAsia="IRNazanin"/>
          <w:color w:val="111111"/>
          <w:sz w:val="28"/>
          <w:sz w:val="28"/>
          <w:szCs w:val="28"/>
          <w:rtl w:val="true"/>
          <w:lang w:bidi="fa-IR"/>
        </w:rPr>
        <w:t>نمازت گردد آنگه قرة العین</w:t>
      </w:r>
    </w:p>
    <w:p>
      <w:pPr>
        <w:pStyle w:val="BookText"/>
        <w:rPr/>
      </w:pPr>
      <w:r>
        <w:rPr>
          <w:rFonts w:ascii="IRNazanin" w:hAnsi="IRNazanin" w:eastAsia="IRNazanin"/>
          <w:color w:val="111111"/>
          <w:sz w:val="28"/>
          <w:sz w:val="28"/>
          <w:szCs w:val="28"/>
          <w:rtl w:val="true"/>
          <w:lang w:bidi="fa-IR"/>
        </w:rPr>
        <w:t>پس بنده خدا در هر مرتبه ای که هست، باید ذلت خود را بشناسد و به آن توجه داشته باشد وگرنه دعا و عبادتش آلوده است و تنها با التفات به این ذلت و انکسار است که آدمی از شر عجب رها می شود و گاه شدت این حالت تا بدانجا می رسد که بنده، خود را</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لایق مناجات نمی بیند و اشاره به همین حال است که این جمله از 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الذاکرین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عرضه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لولا الواجب من قبول امرک لنزهتک عن 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اگر ذکر خود را بر من واجب نفرموده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مفاد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w:t>
      </w:r>
    </w:p>
    <w:p>
      <w:pPr>
        <w:pStyle w:val="BookText"/>
        <w:rPr/>
      </w:pPr>
      <w:r>
        <w:rPr>
          <w:rFonts w:ascii="IRNazanin" w:hAnsi="IRNazanin" w:eastAsia="IRNazanin"/>
          <w:color w:val="111111"/>
          <w:sz w:val="28"/>
          <w:sz w:val="28"/>
          <w:szCs w:val="28"/>
          <w:rtl w:val="true"/>
          <w:lang w:bidi="fa-IR"/>
        </w:rPr>
        <w:t>الذین امنوا اذکرو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اینکار، فرمان و دستور نداشتم از ذکر تو خودداری می کردم و خویش را با آنهمه کثافت و آلودگی، لایق ذکر تو که مستجمع همه خوبیها و آراسته به همه کمالاتی نمی 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مرتبه شویم زبان به مشک و گلاب</w:t>
      </w:r>
    </w:p>
    <w:p>
      <w:pPr>
        <w:pStyle w:val="BookText"/>
        <w:rPr/>
      </w:pPr>
      <w:r>
        <w:rPr>
          <w:rFonts w:ascii="IRNazanin" w:hAnsi="IRNazanin" w:eastAsia="IRNazanin"/>
          <w:color w:val="111111"/>
          <w:sz w:val="28"/>
          <w:sz w:val="28"/>
          <w:szCs w:val="28"/>
          <w:rtl w:val="true"/>
          <w:lang w:bidi="fa-IR"/>
        </w:rPr>
        <w:t>هنوز نام تو بردن کمال بی ادبی است</w:t>
      </w:r>
    </w:p>
    <w:p>
      <w:pPr>
        <w:pStyle w:val="BookText"/>
        <w:rPr/>
      </w:pPr>
      <w:r>
        <w:rPr>
          <w:rFonts w:ascii="IRNazanin" w:hAnsi="IRNazanin" w:eastAsia="IRNazanin"/>
          <w:color w:val="111111"/>
          <w:sz w:val="28"/>
          <w:sz w:val="28"/>
          <w:szCs w:val="28"/>
          <w:rtl w:val="true"/>
          <w:lang w:bidi="fa-IR"/>
        </w:rPr>
        <w:t>گویند روزی در یکی از بلاد کفر، جمعی بر سر یک تن، اجتماع کرده و او را بشدت می زدند اما آن مرد نه سخنی می گفت و نه اعتراضی می کرد بلکه سر خجلت به زیر افکنده و با بردباری صدمات آن گروه را به جان 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ساعتی که از زدن او</w:t>
      </w:r>
    </w:p>
    <w:p>
      <w:pPr>
        <w:pStyle w:val="BookText"/>
        <w:rPr/>
      </w:pPr>
      <w:r>
        <w:rPr>
          <w:rFonts w:ascii="IRNazanin" w:hAnsi="IRNazanin" w:eastAsia="IRNazanin"/>
          <w:color w:val="111111"/>
          <w:sz w:val="28"/>
          <w:sz w:val="28"/>
          <w:szCs w:val="28"/>
          <w:rtl w:val="true"/>
          <w:lang w:bidi="fa-IR"/>
        </w:rPr>
        <w:t>خسته شدند، مرد، شرمگین راه خود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سبب این ماجرا باز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ما بت پرستان، رسم چنین است که هرگاه کسی بخواهد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آورد، باید که دست کم یکسال انزواگزیند و عبادت کند و به دنیا و</w:t>
      </w:r>
    </w:p>
    <w:p>
      <w:pPr>
        <w:pStyle w:val="BookText"/>
        <w:rPr/>
      </w:pPr>
      <w:r>
        <w:rPr>
          <w:rFonts w:ascii="IRNazanin" w:hAnsi="IRNazanin" w:eastAsia="IRNazanin"/>
          <w:color w:val="111111"/>
          <w:sz w:val="28"/>
          <w:sz w:val="28"/>
          <w:szCs w:val="28"/>
          <w:rtl w:val="true"/>
          <w:lang w:bidi="fa-IR"/>
        </w:rPr>
        <w:t>دنیائی توجه ننماید تا شایستگی ذکر نام بت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امروز به اشتباه، بدون آنکه خود را به ریاضت یکساله آماده و تطهیر کنم، ناگهان نام بت را بر زبان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بود که مرا چنین آزار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مستحق آن صدمات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سزاوار است که رعایت حرمت و شوکت پروردگار را از بت پرستان بیاموزیم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چه غیر اوست چرا نگذرد کسی</w:t>
      </w:r>
    </w:p>
    <w:p>
      <w:pPr>
        <w:pStyle w:val="BookText"/>
        <w:rPr/>
      </w:pPr>
      <w:r>
        <w:rPr>
          <w:rFonts w:ascii="IRNazanin" w:hAnsi="IRNazanin" w:eastAsia="IRNazanin"/>
          <w:color w:val="111111"/>
          <w:sz w:val="28"/>
          <w:sz w:val="28"/>
          <w:szCs w:val="28"/>
          <w:rtl w:val="true"/>
          <w:lang w:bidi="fa-IR"/>
        </w:rPr>
        <w:t>کافر برای خاطر بت از خدا گذشت</w:t>
      </w:r>
    </w:p>
    <w:p>
      <w:pPr>
        <w:pStyle w:val="BookText"/>
        <w:rPr/>
      </w:pPr>
      <w:r>
        <w:rPr>
          <w:rFonts w:ascii="IRNazanin" w:hAnsi="IRNazanin" w:eastAsia="IRNazanin"/>
          <w:color w:val="111111"/>
          <w:sz w:val="28"/>
          <w:sz w:val="28"/>
          <w:szCs w:val="28"/>
          <w:rtl w:val="true"/>
          <w:lang w:bidi="fa-IR"/>
        </w:rPr>
        <w:t>در این مقام، نکته ای به خاطرم گذشت که ذکر آن بی فایده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در مفهوم این جمله از دعاء سلطان الأولیاء علی مرتضی 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لو اخذتنی بذنوبی لاخذتک بمغفرتک</w:t>
      </w:r>
      <w:r>
        <w:rPr>
          <w:rStyle w:val="FootnoteAnchor"/>
          <w:rtl w:val="true"/>
        </w:rPr>
        <w:footnoteReference w:id="423"/>
      </w:r>
      <w:r>
        <w:rPr>
          <w:rFonts w:ascii="IRNazanin" w:hAnsi="IRNazanin" w:eastAsia="IRNazanin"/>
          <w:color w:val="111111"/>
          <w:sz w:val="28"/>
          <w:sz w:val="28"/>
          <w:szCs w:val="28"/>
          <w:rtl w:val="true"/>
          <w:lang w:bidi="fa-IR"/>
        </w:rPr>
        <w:t xml:space="preserve">متحیر بودم؛ زیرا استعمال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اخذتک که معنی مطالبه دارد و بوئی از تجری و جسارت می دهد، از لسان ولی الله الاعظم چه معنی میدهد؟ تا آنکه بحمدالله مطلب معلوم و معنی کلام حضرتش منکشف گردید و برای توضیح آن از مثال زیر می توان کمک گرفت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مردی را دیدم که با یکی از بچه گربه های خود بازی می کرد و آن را نوازش میداد و گربه نیز دست صاحب خود را به دهان می برد و با این شوخی و شیطنت، محبت و دلبستگی خود را به او اظهار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بعد از آن، گربه ای دیگر را مورد نوازش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یکی، حیوانی شرور بود و از موقعیت، سوء استفاده کرد و دست صاحبش خود را با پنجه بخراشید و گاز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که از جسارت و شرارت آن بچه گربه، خشمگین شده بود، مشتی بر سرش کوفت و از اطاق، بیرونش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این واقعه، به این نکته منتقل شدم که می توان از آن، به صورت تمثیلی در رابطه حق تعالی با بندگانش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ماجرا هر دو گربه، دست صاحب خود را به دهان بردند اما یکی به عنوان اظهار مهر نسبت به او و دیگری کارش نشانه جسارت و جرأت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 رفتار خود، موجب خشنودی ارباب خود شد و دیگری با همان عمل، سبب خشم وی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جمله شریفه یاد شده در بالا، به کار بردن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معنی ممکن است یکی مطالبه و مواخذه که آدمی خود را طلبکار خدا پندارد که این تصور، علامت خذلان و نشانه جرأت و جسارت بنده نسبت به ذات اقدس الهی است و معنی دیگر،</w:t>
      </w:r>
    </w:p>
    <w:p>
      <w:pPr>
        <w:pStyle w:val="BookText"/>
        <w:rPr/>
      </w:pPr>
      <w:r>
        <w:rPr>
          <w:rFonts w:ascii="IRNazanin" w:hAnsi="IRNazanin" w:eastAsia="IRNazanin"/>
          <w:color w:val="111111"/>
          <w:sz w:val="28"/>
          <w:sz w:val="28"/>
          <w:szCs w:val="28"/>
          <w:rtl w:val="true"/>
          <w:lang w:bidi="fa-IR"/>
        </w:rPr>
        <w:t>اظهار صفت مغفرت و آمرزگاری حق تعالی و یاد آوری رحمت و عنایت او نسبت به بندگان است و مفهوم از جمله منقول از امام، این صورت دوم است و معنی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اگر مرا به گناهانم مؤاخذه فرمائی، منهم به مغفرت و سیعه و آمرزش عظیم تو امید خواهم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آنکه بنده از خداوند خود، طلبکار آمرزش و رحمت باشد که در هیچ حال بندگان خدا از پروردگار خود، طلبی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او می دهد مرحمت است و هر نعمت که می بخشد مجرد کرامت و عنایت اوست و بدیهی است که میان این دو تعبیر، تفاوت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موجب سخط و خشم خدا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سبب رضای حق تعالی و موجب احسان او نسبت به بنده خود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دانه فلفل سیاه و خال مه رویان سیاه</w:t>
      </w:r>
    </w:p>
    <w:p>
      <w:pPr>
        <w:pStyle w:val="BookText"/>
        <w:rPr/>
      </w:pPr>
      <w:r>
        <w:rPr>
          <w:rFonts w:ascii="IRNazanin" w:hAnsi="IRNazanin" w:eastAsia="IRNazanin"/>
          <w:color w:val="111111"/>
          <w:sz w:val="28"/>
          <w:sz w:val="28"/>
          <w:szCs w:val="28"/>
          <w:rtl w:val="true"/>
          <w:lang w:bidi="fa-IR"/>
        </w:rPr>
        <w:t>هردو جانسوزاست اما این کجا و آن کجا</w:t>
      </w:r>
    </w:p>
    <w:p>
      <w:pPr>
        <w:pStyle w:val="BookText"/>
        <w:rPr/>
      </w:pPr>
      <w:r>
        <w:rPr>
          <w:rFonts w:ascii="IRNazanin" w:hAnsi="IRNazanin" w:eastAsia="IRNazanin"/>
          <w:color w:val="111111"/>
          <w:sz w:val="28"/>
          <w:sz w:val="28"/>
          <w:szCs w:val="28"/>
          <w:rtl w:val="true"/>
          <w:lang w:bidi="fa-IR"/>
        </w:rPr>
        <w:t>نظیر این مناجات، در حدیثی دیدم به این مضمون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آیا آنچه من در چنته گدائی خود دارم، در خزانه پادشاهی تو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در چنته تو مگر چه چیز هست که در خزانه</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نیست؟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خدائی چون تو 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چنین تعابیر را در فن بلاغت،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المدح بما یشبه الذم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مقصود حضرت موسی با این گفتار، نه آن بود که خدایا من مالک چیزی هستم که تو دارای آن نیستی بلکه مقصود، عرض بندگی و ذلت و خاکساری و دلبستگی به حضرت باری تعالی و تذکر</w:t>
      </w:r>
    </w:p>
    <w:p>
      <w:pPr>
        <w:pStyle w:val="BookText"/>
        <w:rPr/>
      </w:pPr>
      <w:r>
        <w:rPr>
          <w:rFonts w:ascii="IRNazanin" w:hAnsi="IRNazanin" w:eastAsia="IRNazanin"/>
          <w:color w:val="111111"/>
          <w:sz w:val="28"/>
          <w:sz w:val="28"/>
          <w:szCs w:val="28"/>
          <w:rtl w:val="true"/>
          <w:lang w:bidi="fa-IR"/>
        </w:rPr>
        <w:t>عظمت و رحمت حق جل جلاله و علا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اگر بنده در دعای خود با تجسم ذلتهای خود و با قلب خاضع و خاشع و در نهایت شرمساری و خجلت، عرضه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اخذتک بمغفرتک،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من به فضل و کرمت امید بخشایش و آمرزش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موجب تقرب به حق و آمرزش او می گردد، در حالیکه اگر در دعای خود، مغفرت خدا را در برابر عبادت و بندگی مطالبه کند، در حقیقت خود را در ازاء اعمال و افعال عبادی خود، مستحق مغفرت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این دعا سبب قرب او به جناب باری تعالی نمی شود بلکه موجب سخط و خشم او نیز می گردد و ترک چنین دعائی اولی از فعل آن است؛ زیرا که آدمی در هیچ صورت، از پروردگار خود، طلبی ندارد و تنها فضل و رحمت او را باید درخواست و التماس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 اند که وقتی عابدی در دعای خود، به جای عبارت معروف الهی عاملنا بفضلک و لا تعاملنا بعدلک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 ما به فضل و رحمت خود رفتار کن و به اقتضاء عدل خویش با ما معامله مفرما،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عاملنا بعدلک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بعدل خود با ما 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که من از ابتداء عمر خود تاکنون، مرتکب معصیتی نشده و پیوسته به عبادت خدا سرگرم بوده ام و اقتضاء عدل خدا آن است که مرا در ازاء آن عبادات، در بهشت خود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نیازی ندارم که به فضل و رحمت حق، متوسل و متشبث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زمان اتفاقا شبی دزدان به خزانه سلطان، دستبرد زدند و زر و سیم و جواهر بسیاری با خود به خارج شهر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صومعه همان عابد رسیدند، مصمم شدند که شب را در آنجا بگذرانند و تجدید قوا کنند و سحرگاه، اموال مسروقه را به مقصد</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خویش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خستگی سبب شد که لشکر خواب بر آنان چیره شود و تا بر آمدن آفتاب، بیدار نگردیدند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بامدادان که مأموران امیر، خزانه را تهی دیدند، همه جا به جستجو پرداختند و جاده های خارج شهر را بستند تا آنکه دزدان را در کنار عابد در میان صومعه خفته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بی خبر هر چه زاری کرد که من عابدی بیگناهم سودی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دزدان و عابد را کتف بسته، نزد سلطان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چشم شاه بر آنان افتاد، به خشم آمد و هر یک از آنان را به کیفری فرمان داد تا یکی را دست ببرند و دیگری را گوش و بینی و چون نوبت عابد رسید، فرمود تا چماقی ضخیم که در آن جا افتاده بود،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او استعمال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اوامر سلطان اجرا شد و هر یک از دزدان به مجازات مقرر رسیدند و چماق نیز با زحمت فراوان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استعمال گردید و أسافل او را پاره و مجروح ساخت ناگهان از میان گروهی که به تماشای این صحنه آمده بودند، یکی عابد را بشناخت و بانگ 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این مرد، عابد فلان صومعه است و در همه عمر قدمی به خطا نرفته و بجز عبادت، کاری نکرده است چرا او را به مجازات دزدان محکوم کرده اید؟ القصه چون حقیقت حال، معلوم شد، سلطان از عابد، عذر اشتباه خواست و بازش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با همان وضع ناگوار و حال پریش نزد پیامبر زمان رفت و شکوه سر داد که خداوند جزای آن همه عبادات و طاعات مرا نه نیکو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مرد را بخواست خودش به چنین بلا گرفتار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کجا چنین خواهشی از تو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نخواستی که ما باقتضاء عدل خود با تو رفتار کنیم؟ بخاطر داری که در کودکی مگسها را می گرفتی و سیخ های درون نی قلم را به عقب آنها فرو می بردی و رهاشان می ساختی؟ اینک پاداش عادلانه آن عمل تو، همین بود که در برابر آن سیخ ها چماقی در تو استعمال کنند و مقتضای عدالت در گرفتن حق مگسها این بود که با توجه به نسبت میان مگس و آدم، این چوب ضخیم را در ازاء آن سیخ درون قلم،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جای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یاد شده از امام صادق علیه السلام، باز گردیده و نکته ای را در آن، متذکر می شویم</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یشهد ذلة نفسه و قلبه و سره تحت قدرة الله حکم علی الله بالسؤال و ظن أن سؤاله دعاء و الحکم علی الله من الجرأة علی الله، مقصود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w:t>
      </w:r>
    </w:p>
    <w:p>
      <w:pPr>
        <w:pStyle w:val="BookText"/>
        <w:rPr/>
      </w:pPr>
      <w:r>
        <w:rPr>
          <w:rFonts w:ascii="IRNazanin" w:hAnsi="IRNazanin" w:eastAsia="IRNazanin"/>
          <w:color w:val="111111"/>
          <w:sz w:val="28"/>
          <w:sz w:val="28"/>
          <w:szCs w:val="28"/>
          <w:rtl w:val="true"/>
          <w:lang w:bidi="fa-IR"/>
        </w:rPr>
        <w:t>ذلت و فقر خویش را در پیش چشم خود، عیان نبیند و این مذلت و خواری را در جان خود، مجسم نیابد، دعایش در حقیقت، فرمان دادن به خدا و نشانه خذلان و رسوائی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سبب، در عبارت فوق،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نرفته و به جای آن، از جمله لم یشهد استفاده شده 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دانستن و علم بنده به این ذلت و مسکنت، کافی برای درمان درد عجب و خودبینی نیست بلکه به تشخیص آن حکیم الهی و آن پزشک روحانی، طریقه شفا از بیماری خطرناک عجب، علاوه از دانستن ذلت، شهود و تجسم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مناسبت، یادآور می شویم که برخی در معنی حدیث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،گمان کرده اند که همانطورکه نفس را نمی توان شناخت، معرفت پروردگار هم ممکن نیست، لیکن از بیان سابق، عدم صحت این پندار، واضح می گردد و در حقیقت، مفهوم روایت آن است که هر کس ذلت و عجز و فقر خویش را که از لوازم ذات اوست، بشناسد، عزت و قدرت و غنای خداوند را هم شناخته است؛ زیرا که مرتبه عبودیت در مقابل مرتبه ربوبیت است و بنده ای که در مقام عبودیت، به صفات و ذلت های خود، پی برده باشد، ناچار به اضداد این صفات در پروردگار که در مقام ربوبیت است واقف شده است همچنانکه اگر کسی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دریابد، قطعا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وقوف حاصل کرده است؛ زیرا که این دو مفهوم و شناخت آن دو از یکدیگر جدا نتواند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هر قدر که میزان علم و معرفت بنده به ذلت و عجز و فقر نفس خود بیشتر شود، به همان نسبت، مرتبه دانش او به عزت و قدرت و غنای حق افزوده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همین بیان، معنی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العبودیة جوهرة کنهها الربوبیة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و در آن، اشاره به این نکته است که هر قدر آدمی در عبودیت متوغل گردد، به همان قدر معرفتش در ربوبیت افزون خواهد شد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این شهود ذلت و این تجسم مسکنت و عجز، شایستگی بنده را در جلب رحمت و انعام حق تعالی سبب خواهد شد و در نتیجه دیگ بخشایش به جوش و دریای </w:t>
      </w:r>
    </w:p>
    <w:p>
      <w:pPr>
        <w:pStyle w:val="BookText"/>
        <w:rPr/>
      </w:pPr>
      <w:r>
        <w:rPr>
          <w:rFonts w:ascii="IRNazanin" w:hAnsi="IRNazanin" w:eastAsia="IRNazanin"/>
          <w:color w:val="111111"/>
          <w:sz w:val="28"/>
          <w:sz w:val="28"/>
          <w:szCs w:val="28"/>
          <w:rtl w:val="true"/>
          <w:lang w:bidi="fa-IR"/>
        </w:rPr>
        <w:t>مغفرت به خروش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دارم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امام جمعه ای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سیدی جلیل القدر، از نوادگان عمادالدین مدنی که نسبش به امام چهارم، حضرت سجاد علیه السلام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برای اداره امور و املاک خود، ناظری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که مدت پانزده سال این سمت را عهده دار بود، لیکن بدگویان در مقام سعایت او بر آمده و به خیانت در اموال امام جمعه متهمش نمودند و بالاخره امام را تحت تأثیر قرار دادند تا آنکه از نظر</w:t>
      </w:r>
    </w:p>
    <w:p>
      <w:pPr>
        <w:pStyle w:val="BookText"/>
        <w:rPr/>
      </w:pPr>
      <w:r>
        <w:rPr>
          <w:rFonts w:ascii="IRNazanin" w:hAnsi="IRNazanin" w:eastAsia="IRNazanin"/>
          <w:color w:val="111111"/>
          <w:sz w:val="28"/>
          <w:sz w:val="28"/>
          <w:szCs w:val="28"/>
          <w:rtl w:val="true"/>
          <w:lang w:bidi="fa-IR"/>
        </w:rPr>
        <w:t>علی، صورت حساب و کتاب پانزده ساله را مطالبه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 از دادن این حساب، عاجز بود و به همین سبب، مدتی تعلل ورزید تا آنکه مجبور شد به نوعی وضع خود را روشن سازد و خویش را از آن ورطه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میدید که گروه ساعیان و حاشیه نشیان امام با تمام قوا در صدد تخریب او هستند و هرگز نخواهد توانست حساب این مدت طولانی را که در اثر مرور زمان، فراموش شده بود،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برای نجات خود، نقشهای اندیشید و از امام جمعه استدعا کرد تا یک روز به ضیافت منزل او بیاید تا در همان روز با حضور همه اصحاب و خدم و حشم، حساب خود را تصفیه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موعود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علی از جمعی تجار و بزرگان و علماء و محترمین نیز به آن محفل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به اطاقهای منزل خود را به انواع فرشهای گرانبها مفروش ساخت و سفره ها را به اقسام خوراکها و نوشیدنیها و میوه ها و شیرینی ها بیاراست و هر صنف از میهمانان را اطاقی خاص و متناسب، معین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جمعه و همراهان و میهمانان به منزل نظر علی داخل شدند، از دیدن آن همه آراستگی و شکوه، به شگفت آمدند؛ زیرا که امرا و بزرگان شهر نیز قدرت آراستن چنین محفل و مجلسی را نداشتند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صرف نهار، امام از نظر علی خواست تا حساب مدت نظارت خود را تسلیم کند، مرد، به اندرون خانه رفت و پس از ساعتی با لباسهای مندرس و کلاهی نمدی چرکین و قبائی وصله بر وصله و رنگ باخته و با یک پای کفش پاره پاره و یک پای گیوه مندرس، در حالی که طنابی گره گره و کثیف بر کمر بسته بود با این هیات عجیب به </w:t>
      </w:r>
    </w:p>
    <w:p>
      <w:pPr>
        <w:pStyle w:val="BookText"/>
        <w:rPr/>
      </w:pPr>
      <w:r>
        <w:rPr>
          <w:rFonts w:ascii="IRNazanin" w:hAnsi="IRNazanin" w:eastAsia="IRNazanin"/>
          <w:color w:val="111111"/>
          <w:sz w:val="28"/>
          <w:sz w:val="28"/>
          <w:szCs w:val="28"/>
          <w:rtl w:val="true"/>
          <w:lang w:bidi="fa-IR"/>
        </w:rPr>
        <w:t>مجلس وارد شد و در مقابل امام جمعه به ادب تمام بایستاد و سر تواضع بزیر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از دیدن این منظره به خنده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 علی بدون توجه به تمسخر و قهقهه برخی از میهمانان، به امام جمعه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صورت حساب چندین ساله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من، افتخار نوکری شما را یافتم، به این وضع و حال بودم و از دنیا، تنها این لباس را بر تن داشتم و اکنون آنچه از خانه و فرش و اثاثیه گرانبها و این میهمانی و این تجمل، همه و همه از دولت سر شما برای من حاصل شده است و کلیه آنها از مال شما</w:t>
      </w:r>
    </w:p>
    <w:p>
      <w:pPr>
        <w:pStyle w:val="BookText"/>
        <w:rPr/>
      </w:pPr>
      <w:r>
        <w:rPr>
          <w:rFonts w:ascii="IRNazanin" w:hAnsi="IRNazanin" w:eastAsia="IRNazanin"/>
          <w:color w:val="111111"/>
          <w:sz w:val="28"/>
          <w:sz w:val="28"/>
          <w:szCs w:val="28"/>
          <w:rtl w:val="true"/>
          <w:lang w:bidi="fa-IR"/>
        </w:rPr>
        <w:t>فراهم گردیده است وگرنه جز این لباس که اکنون به تن دارم، مالک هیچ چیز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اراده کنی که نظر علی، نوکر پانزده ساله خود را از در خانه ات برانی و او را به در خانه دیگر حواله دهی، فرمان شما راست؛ دستور فرما تا خدمتگزاران، این اموال را جمع</w:t>
      </w:r>
    </w:p>
    <w:p>
      <w:pPr>
        <w:pStyle w:val="BookText"/>
        <w:rPr/>
      </w:pPr>
      <w:r>
        <w:rPr>
          <w:rFonts w:ascii="IRNazanin" w:hAnsi="IRNazanin" w:eastAsia="IRNazanin"/>
          <w:color w:val="111111"/>
          <w:sz w:val="28"/>
          <w:sz w:val="28"/>
          <w:szCs w:val="28"/>
          <w:rtl w:val="true"/>
          <w:lang w:bidi="fa-IR"/>
        </w:rPr>
        <w:t>آوری و تصرف کنند اما بزرگی و کرامتت مانع از آن است که خدمتکار نمک پرورده خویش را پس از پانزده سال، از افتخار خدمت و نعمت، محروم سازی، باز هم مختاری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صورت حساب نظر علی در مدت پانزده سال و دیگر بسته به اراده و مرحمت شماست، هر چه دستور است اطاعت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جمعه از سخن او تبسمی کرد و دستور داد تا در همان سمت، باقی ماند و دیگر چیزی از او مطالبه و مؤاخذه نشود و دشمنان و ساعیان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کانما التقموا الحجر، همانند آنکه سنگ در دهان دارند، جرأت گفتاری نیافتند و تا پایان عمر، هیچکس در صدد</w:t>
      </w:r>
    </w:p>
    <w:p>
      <w:pPr>
        <w:pStyle w:val="BookText"/>
        <w:rPr/>
      </w:pPr>
      <w:r>
        <w:rPr>
          <w:rFonts w:ascii="IRNazanin" w:hAnsi="IRNazanin" w:eastAsia="IRNazanin"/>
          <w:color w:val="111111"/>
          <w:sz w:val="28"/>
          <w:sz w:val="28"/>
          <w:szCs w:val="28"/>
          <w:rtl w:val="true"/>
          <w:lang w:bidi="fa-IR"/>
        </w:rPr>
        <w:t>سعایت از او بر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کاش آدمی در راه بندگی حق، طریقه نظر علی ناظر را پیروی کند و با اظهار عجز و ذلت و ابراز فقر و خاکساری، هر چه دارد، از خداوند متعال بداند و سپاس رب العالمین و شکر بر انعام بی پایان ولی نعمت خویش بگزارد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شایسته است که انسان در هر شبانه روز، ابتداء، حمد و سپاس و شکر، نسبت به الطاف و مراحم حضرت باری تعالی به جای آورد و عرصه محشر و حضور انبیاء و اولیاء و همه خلق خدا را در عالم ذهن، تجسم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صلوات منقول از حضرت امیرالمومنین علیه السلام 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رب البلد الحرام و رب الرکن و المقام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المشعر الحرام و رب الحل و الحرام بلغ روح محمد عنی التحیة و السلام اللهم و </w:t>
      </w:r>
    </w:p>
    <w:p>
      <w:pPr>
        <w:pStyle w:val="BookText"/>
        <w:rPr/>
      </w:pPr>
      <w:r>
        <w:rPr>
          <w:rFonts w:ascii="IRNazanin" w:hAnsi="IRNazanin" w:eastAsia="IRNazanin"/>
          <w:color w:val="111111"/>
          <w:sz w:val="28"/>
          <w:sz w:val="28"/>
          <w:szCs w:val="28"/>
          <w:rtl w:val="true"/>
          <w:lang w:bidi="fa-IR"/>
        </w:rPr>
        <w:t>صل علی ملائکتک المقربین و انبیائک المرسلین و علی اهل طاعتک من اهل السموات والارضین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خود را همچون گنهکارترین مردم، فرض کند و ارتکاب کلیه معاصی بجز شرک و دشمنی نسبت به اولیاء خدا را، در خود تصور نماید؛ زیرا که اقتضا طبیعت انسان، بر گناه و معصیت و تباهکاری و اخلاق رذیله است و اگر به فرض، معصیتی را مرتکب نشده و با خلق و خوی بدی از جان و روحش بیرون رفته، همه را از عنایت حق و دستگیری و مرحمت او بداند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النفس لأمارة بالسوء الا ما رحم ربی</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لولا فضل الله علیکم و رحمته ما زکی منکم من احد ابدا ولکن الله یزگی من یشاء </w:t>
      </w:r>
      <w:r>
        <w:rPr>
          <w:rStyle w:val="FootnoteAnchor"/>
          <w:rtl w:val="true"/>
        </w:rPr>
        <w:footnoteReference w:id="425"/>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نفس اژدرهاست او کی مرده است</w:t>
      </w:r>
    </w:p>
    <w:p>
      <w:pPr>
        <w:pStyle w:val="BookText"/>
        <w:rPr/>
      </w:pPr>
      <w:r>
        <w:rPr>
          <w:rFonts w:ascii="IRNazanin" w:hAnsi="IRNazanin" w:eastAsia="IRNazanin"/>
          <w:color w:val="111111"/>
          <w:sz w:val="28"/>
          <w:sz w:val="28"/>
          <w:szCs w:val="28"/>
          <w:rtl w:val="true"/>
          <w:lang w:bidi="fa-IR"/>
        </w:rPr>
        <w:t>از غم بی آلتی افسرده است</w:t>
      </w:r>
    </w:p>
    <w:p>
      <w:pPr>
        <w:pStyle w:val="BookText"/>
        <w:rPr/>
      </w:pPr>
      <w:r>
        <w:rPr>
          <w:rFonts w:ascii="IRNazanin" w:hAnsi="IRNazanin" w:eastAsia="IRNazanin"/>
          <w:color w:val="111111"/>
          <w:sz w:val="28"/>
          <w:sz w:val="28"/>
          <w:szCs w:val="28"/>
          <w:rtl w:val="true"/>
          <w:lang w:bidi="fa-IR"/>
        </w:rPr>
        <w:t>و با زبان حال و مقال، عرضه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تباهیها و معصیتها که به ارتکاب آنها آلوده گردیده ام، اقتضای طبیعت من بوده است و آن بدیها که تا کنون به آنها دست نیالوده ام اثر عنایت و مرحمت و حفظ و حراست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از دام این هوی و هوسها</w:t>
      </w:r>
    </w:p>
    <w:p>
      <w:pPr>
        <w:pStyle w:val="BookText"/>
        <w:rPr/>
      </w:pPr>
      <w:r>
        <w:rPr>
          <w:rFonts w:ascii="IRNazanin" w:hAnsi="IRNazanin" w:eastAsia="IRNazanin"/>
          <w:color w:val="111111"/>
          <w:sz w:val="28"/>
          <w:sz w:val="28"/>
          <w:szCs w:val="28"/>
          <w:rtl w:val="true"/>
          <w:lang w:bidi="fa-IR"/>
        </w:rPr>
        <w:t>و از فعلیت اقتضاء نفس اماره ام وارهاندهای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را به اولیاء و انبیاء ارجمندت سوگند که آنچه از من دیدی ببخشائی و به دیده مغفرت در من بی نوا بنگری و برحمت خود، مرا از لوث آن معاصی که به مشیت و لطف تو از آنها بر کنار مانده ام، همچنان دور و مبری داری</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بنده، به عبادات و اخلاق نیکونی که به هدایت و مرحمت حق تعالی، نصیبش شده است، نظری افکند و حسن شهرتی را که در اعمال صالح، به اراده باری جل اسمه در میان مردم به دست آورده است همه را از دستگیری و احسان و انعام او بداند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کم من ثناء جمیل لست اهلا له نشرته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و عرضه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اینها همه به توفیق توست وگرنه نفس اماره مرا جز به راه هلاکت و ضلال، رهبری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حق اولیائت که این توفیق خیر را از من باز نگیر و در راه هدایت و بندگی مددکار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کریما به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شواهد آلاء الکریم تتمیم نعمائه</w:t>
      </w:r>
      <w:r>
        <w:rPr>
          <w:rStyle w:val="FootnoteAnchor"/>
          <w:rtl w:val="true"/>
        </w:rPr>
        <w:footnoteReference w:id="427"/>
      </w:r>
      <w:r>
        <w:rPr>
          <w:rFonts w:ascii="IRNazanin" w:hAnsi="IRNazanin" w:eastAsia="IRNazanin"/>
          <w:color w:val="111111"/>
          <w:sz w:val="28"/>
          <w:sz w:val="28"/>
          <w:szCs w:val="28"/>
          <w:rtl w:val="true"/>
          <w:lang w:bidi="fa-IR"/>
        </w:rPr>
        <w:t xml:space="preserve">بزرگواری و کرامت خویش در حق من افزونتر فرما و به آن خیرات و حسنات که تاکنون توفیق نیافته ام، موفقم ساز و سپس به این مناجات پرداز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والهی بک علیک الا الحقتنی بمحل أهل طاعتک و المؤی الصالح من مرضاتک فإنی لا اقدر اتنفسی دفعة ولا أملک لها تفعة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زیارت را که شیخ 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سماهیچی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صحیفه علویه روایت کرده است که حضرت ولی الله الاعظم روحی لارواح محبیه الفداء هر شبانگاه، سه بار در زیر سقف آسمان ایستاده و زمزمه می کرد، بخواند رالله إنی قد اکتفیت بیلمک عن المقال و بگریک عین الشؤال انت ثقتی ورجائی و مملک معلی افعل بی ما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اتک زائر معروفک فاتنی من مرؤفیک معروفا غینی بها عن معروف من سواک یا معروفة بالمغرؤف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عافنی أبدآ ما أبقیتنی و اغفر لی إذا توفیتنی بنک یا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نیکو گوید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اطباق الذهب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آدم عجن من الصلصال و ابتلی بالحمل و الفصال ثم تاه بشرائف الخصال و مادری ان الخصال الحمیدة من مواهب الرحمان لا من مکاسب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العقل الاعطیة من عطایاه و ما النفس الا مطیة من مطایاه فان شاء زمه بزمام الهدی و ان شاء ترکه 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فمن یملک لکم من الله شیئا ان اراد بکم ضرا او اراد بکم نفع </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او فمن یقدر له خفضة أو رفعا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آدمیزاده از گل صلصال سرشته شده، به حمل و فصال آزموده و سپس خصال شریفه به او عنایت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او نمی داند که این اخلاق حمیده و صفات پسندیده از مرحمت خداوند رحمن است، نه از کوشش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عطیه ای از عطایای</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و نفس، مرکبی است از مراکب او؛ اگر خدا را مشیت باشد، این مرکب را به لگام هدایت ملجم سازد وگرنه آنرا بی حاصل و بیهوده رها کند؛ خداوند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ای </w:t>
      </w:r>
      <w:bookmarkStart w:id="424" w:name="pg14388_133563"/>
    </w:p>
    <w:p>
      <w:pPr>
        <w:pStyle w:val="BookText"/>
        <w:rPr/>
      </w:pPr>
      <w:bookmarkEnd w:id="424"/>
      <w:r>
        <w:rPr>
          <w:rFonts w:ascii="IRNazanin" w:hAnsi="IRNazanin" w:eastAsia="IRNazanin"/>
          <w:color w:val="111111"/>
          <w:sz w:val="28"/>
          <w:sz w:val="28"/>
          <w:szCs w:val="28"/>
          <w:rtl w:val="true"/>
          <w:lang w:bidi="fa-IR"/>
        </w:rPr>
        <w:t xml:space="preserve">پیامبر، اگر خداوند، اراده کند که به شما زیان یا سودی رساند، چه کسی را آن توانائی است که در برابر مشیت او کاری کند؟ و چه کسی است که تواند در برابر خواست حق، ذلت و یا رفعتی برای خود، دست و پا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 xml:space="preserve">هر عنایت که داری ای درویش هدیه حق شمر نه کدیه خویش در تاریخ یکشنبه سلخ ماه شعبان سنه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گراخک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 شاید که مرا و دیگر برادران را اسباب تذکر و موجب فایده ای گردد، شاید که مؤمنی منتفع شود و از تصدق سر او ثمری هم نصیب این بیچاره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مگر از خرمن اقبال بزرگان</w:t>
      </w:r>
    </w:p>
    <w:p>
      <w:pPr>
        <w:pStyle w:val="BookText"/>
        <w:rPr/>
      </w:pPr>
      <w:r>
        <w:rPr>
          <w:rFonts w:ascii="IRNazanin" w:hAnsi="IRNazanin" w:eastAsia="IRNazanin"/>
          <w:color w:val="111111"/>
          <w:sz w:val="28"/>
          <w:sz w:val="28"/>
          <w:szCs w:val="28"/>
          <w:rtl w:val="true"/>
          <w:lang w:bidi="fa-IR"/>
        </w:rPr>
        <w:t>و یک خوشه ببخشند که ماتخم نکشتیم</w:t>
      </w:r>
    </w:p>
    <w:p>
      <w:pPr>
        <w:pStyle w:val="BookText"/>
        <w:rPr/>
      </w:pPr>
      <w:r>
        <w:rPr>
          <w:rFonts w:ascii="IRNazanin" w:hAnsi="IRNazanin" w:eastAsia="IRNazanin"/>
          <w:color w:val="111111"/>
          <w:sz w:val="28"/>
          <w:sz w:val="28"/>
          <w:szCs w:val="28"/>
          <w:rtl w:val="true"/>
          <w:lang w:bidi="fa-IR"/>
        </w:rPr>
        <w:t>گر خواجه شفاعت نکند روز قیامت</w:t>
      </w:r>
    </w:p>
    <w:p>
      <w:pPr>
        <w:pStyle w:val="BookText"/>
        <w:rPr/>
      </w:pPr>
      <w:r>
        <w:rPr>
          <w:rFonts w:ascii="IRNazanin" w:hAnsi="IRNazanin" w:eastAsia="IRNazanin"/>
          <w:color w:val="111111"/>
          <w:sz w:val="28"/>
          <w:sz w:val="28"/>
          <w:szCs w:val="28"/>
          <w:rtl w:val="true"/>
          <w:lang w:bidi="fa-IR"/>
        </w:rPr>
        <w:t>شاید که ز مشاطه نرنجیم که زشتیم</w:t>
      </w:r>
    </w:p>
    <w:p>
      <w:pPr>
        <w:pStyle w:val="Heading3"/>
        <w:numPr>
          <w:ilvl w:val="2"/>
          <w:numId w:val="1"/>
        </w:numPr>
        <w:rPr/>
      </w:pPr>
      <w:bookmarkStart w:id="425" w:name="__RefHeading___Toc7831113_3381743652"/>
      <w:bookmarkStart w:id="426" w:name="_Toc156"/>
      <w:bookmarkEnd w:id="425"/>
      <w:r>
        <w:rPr>
          <w:rtl w:val="true"/>
        </w:rPr>
        <w:t>غفلت از یاد حق</w:t>
      </w:r>
      <w:bookmarkEnd w:id="426"/>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الشیطان عدوة فالغفلة لماذا؟ و ان کان الموت حقا فالفرح لماذا؟</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شیطان، به دشمنی در کمین آدمی است، پس چگونه توان غافل نشست؟ و با آنکه مرگ حق است و به هر حال آدمی گرفتار آن خواهد شد، پس چگونه توان مسرور و شادمان زیست؟</w:t>
      </w:r>
    </w:p>
    <w:p>
      <w:pPr>
        <w:pStyle w:val="BookText"/>
        <w:rPr/>
      </w:pPr>
      <w:r>
        <w:rPr>
          <w:rFonts w:ascii="IRNazanin" w:hAnsi="IRNazanin" w:eastAsia="IRNazanin"/>
          <w:color w:val="111111"/>
          <w:sz w:val="28"/>
          <w:sz w:val="28"/>
          <w:szCs w:val="28"/>
          <w:rtl w:val="true"/>
          <w:lang w:bidi="fa-IR"/>
        </w:rPr>
        <w:t>از پیامبر اکرم صلی الله علیه و آله و سلم مروی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اغفل الناس من لم یتعظ بتغیر الدنیا من حال إلی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غافلترین مردمان، کسی است که از دگرگونی احوال دنیا پند نگیرد و به خود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ذکر خروسان، این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اذکروا الله یاغافلین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بیخبران، بیاد خدا باشید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اهل الجنه لا یتحسرون علی شیء فائهم من الدنیا کتحسرهم علی ساعة مرت من غیر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بهشتیان، بر هیچ چیز که در دنیا از دستشان رفته است، بقدر آن ساعت که بی خبر از یاد خدا نشسته بودند، حسرت و </w:t>
      </w:r>
    </w:p>
    <w:p>
      <w:pPr>
        <w:pStyle w:val="BookText"/>
        <w:rPr/>
      </w:pPr>
      <w:r>
        <w:rPr>
          <w:rFonts w:ascii="IRNazanin" w:hAnsi="IRNazanin" w:eastAsia="IRNazanin"/>
          <w:color w:val="111111"/>
          <w:sz w:val="28"/>
          <w:sz w:val="28"/>
          <w:szCs w:val="28"/>
          <w:rtl w:val="true"/>
          <w:lang w:bidi="fa-IR"/>
        </w:rPr>
        <w:t>تأسف نمی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بهائی رضوان الله علیه،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حدیث را ذکر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عیسی علیه السلام، مرده ای را از شهری که اهل آن بعذاب خدا جان سپرده بودند، زنده کرد و از او، در باره اعمال و رفتارشان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دار دنیا، بت می پرستیدیم، و به دنیا دل بسته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 در دل ما کم بود و آرزوهای دور و دراز در سر می پروراندیم و به لهو و لعب سرگرم و در غفلت و بی خبری غرقه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پس از نقل حدیث، تمثیل ذیل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فریفته دنیا و غافل از مرگ و دشواریهای روز حساب است و در لذات زودگذر و آلوده به گرفتاریهای این جهان، غوطه ور است، به آن کس ماند که وسیله ریسمانی به درون چاهی عمیق، فرو آویخته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خوب بنگرد، بیند که در قعر چاه، اژدهای بزرگی دهان گشوده و منتظر فرو افتادن و بلعیدن اوست و در بالای چاه، دو موش سیاه و سپید نشسته و مدام، نخ نخ آن ریسمان را به دندان می جوند و از هم میگسلند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با همه این احوال پر خطر، مرد آویخته در چاه، به خوردن مقداری عسل که بر دیواره چاه با خاک آلوده شده است و زنبوران به دورش پرواز می کنند، مشغول و به لذت آن شیرینی دل بسته و با زنبوران به ستیز سرگرم است و دیگر از آنچه در بالا و پایین چاه می گذرد، غافل و بی خبر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 چاه، دنیاست و آن ریسمان، عمر آدمی است و آن اژدهای دهان گشوده، همان مرگ است و آن دو موش سیاه و سپیده، شب و روزند که مدام، رشته عمر آدمی را میگسلند و آن عسل آلوده به خاک، لذات دنیوی است که با انواع کدورتها و دردها آلوده است و آن زنبوران، مردم این جهان اند که برای خوردن آن عسل آلوده، با یکدیگر در مزاحمت و جدالند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الذنوب الغفلة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خبری از یاد خدا، سرآغاز همه گناهان است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 </w:t>
      </w:r>
      <w:bookmarkStart w:id="427" w:name="pg14388_133565"/>
    </w:p>
    <w:p>
      <w:pPr>
        <w:pStyle w:val="BookText"/>
        <w:rPr/>
      </w:pPr>
      <w:bookmarkEnd w:id="427"/>
      <w:r>
        <w:rPr>
          <w:rFonts w:ascii="IRNazanin" w:hAnsi="IRNazanin" w:eastAsia="IRNazanin"/>
          <w:color w:val="111111"/>
          <w:sz w:val="28"/>
          <w:sz w:val="28"/>
          <w:szCs w:val="28"/>
          <w:rtl w:val="true"/>
          <w:lang w:bidi="fa-IR"/>
        </w:rPr>
        <w:t>یک چشم زدن غافل از آن ماه مباشید</w:t>
      </w:r>
    </w:p>
    <w:p>
      <w:pPr>
        <w:pStyle w:val="BookText"/>
        <w:rPr/>
      </w:pPr>
      <w:r>
        <w:rPr>
          <w:rFonts w:ascii="IRNazanin" w:hAnsi="IRNazanin" w:eastAsia="IRNazanin"/>
          <w:color w:val="111111"/>
          <w:sz w:val="28"/>
          <w:sz w:val="28"/>
          <w:szCs w:val="28"/>
          <w:rtl w:val="true"/>
          <w:lang w:bidi="fa-IR"/>
        </w:rPr>
        <w:t>شاید که نگاهی کند آگاه نباشید</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امیرالمؤمنین علیه السلام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علی اربعة 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 و من غفل غرته الأمانی و اخذته الحسرة اذا انکشف الغطاء و بداله من الله ما لم یکن یحتسب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را چهار رکن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بی خبر و غافل بماند، آرزوها مفتونش خواهند ساخت، اما آن زمان که پرده از کارها برگیرند و آنچه در پندارش نبوده است، ظاهر گردد، حسرت و تأسف، وجودش را فرو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 تا کی در این کاخ مجازی</w:t>
      </w:r>
    </w:p>
    <w:p>
      <w:pPr>
        <w:pStyle w:val="BookText"/>
        <w:rPr/>
      </w:pPr>
      <w:r>
        <w:rPr>
          <w:rFonts w:ascii="IRNazanin" w:hAnsi="IRNazanin" w:eastAsia="IRNazanin"/>
          <w:color w:val="111111"/>
          <w:sz w:val="28"/>
          <w:sz w:val="28"/>
          <w:szCs w:val="28"/>
          <w:rtl w:val="true"/>
          <w:lang w:bidi="fa-IR"/>
        </w:rPr>
        <w:t>کنی ماند طفلان خاک بازی</w:t>
      </w:r>
    </w:p>
    <w:p>
      <w:pPr>
        <w:pStyle w:val="BookText"/>
        <w:rPr/>
      </w:pPr>
      <w:r>
        <w:rPr>
          <w:rFonts w:ascii="IRNazanin" w:hAnsi="IRNazanin" w:eastAsia="IRNazanin"/>
          <w:color w:val="111111"/>
          <w:sz w:val="28"/>
          <w:sz w:val="28"/>
          <w:szCs w:val="28"/>
          <w:rtl w:val="true"/>
          <w:lang w:bidi="fa-IR"/>
        </w:rPr>
        <w:t>توبه تقصیر خودافتادی از این در محروم</w:t>
      </w:r>
    </w:p>
    <w:p>
      <w:pPr>
        <w:pStyle w:val="BookText"/>
        <w:rPr/>
      </w:pPr>
      <w:r>
        <w:rPr>
          <w:rFonts w:ascii="IRNazanin" w:hAnsi="IRNazanin" w:eastAsia="IRNazanin"/>
          <w:color w:val="111111"/>
          <w:sz w:val="28"/>
          <w:sz w:val="28"/>
          <w:szCs w:val="28"/>
          <w:rtl w:val="true"/>
          <w:lang w:bidi="fa-IR"/>
        </w:rPr>
        <w:t>از که مینالی و فریاد چرا میداری</w:t>
      </w:r>
    </w:p>
    <w:p>
      <w:pPr>
        <w:pStyle w:val="BookText"/>
        <w:rPr/>
      </w:pPr>
      <w:r>
        <w:rPr>
          <w:rFonts w:ascii="IRNazanin" w:hAnsi="IRNazanin" w:eastAsia="IRNazanin"/>
          <w:color w:val="111111"/>
          <w:sz w:val="28"/>
          <w:sz w:val="28"/>
          <w:szCs w:val="28"/>
          <w:rtl w:val="true"/>
          <w:lang w:bidi="fa-IR"/>
        </w:rPr>
        <w:t>ملا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بی دوست جان فرسودن است</w:t>
      </w:r>
    </w:p>
    <w:p>
      <w:pPr>
        <w:pStyle w:val="BookText"/>
        <w:rPr/>
      </w:pPr>
      <w:r>
        <w:rPr>
          <w:rFonts w:ascii="IRNazanin" w:hAnsi="IRNazanin" w:eastAsia="IRNazanin"/>
          <w:color w:val="111111"/>
          <w:sz w:val="28"/>
          <w:sz w:val="28"/>
          <w:szCs w:val="28"/>
          <w:rtl w:val="true"/>
          <w:lang w:bidi="fa-IR"/>
        </w:rPr>
        <w:t>مرگ حاضر غائب از حق بودن است</w:t>
      </w:r>
    </w:p>
    <w:p>
      <w:pPr>
        <w:pStyle w:val="BookText"/>
        <w:rPr/>
      </w:pPr>
      <w:r>
        <w:rPr>
          <w:rFonts w:ascii="IRNazanin" w:hAnsi="IRNazanin" w:eastAsia="IRNazanin"/>
          <w:color w:val="111111"/>
          <w:sz w:val="28"/>
          <w:sz w:val="28"/>
          <w:szCs w:val="28"/>
          <w:rtl w:val="true"/>
          <w:lang w:bidi="fa-IR"/>
        </w:rPr>
        <w:t>عمر و مرگ این هر دو با حق خوش بود</w:t>
      </w:r>
    </w:p>
    <w:p>
      <w:pPr>
        <w:pStyle w:val="BookText"/>
        <w:rPr/>
      </w:pPr>
      <w:r>
        <w:rPr>
          <w:rFonts w:ascii="IRNazanin" w:hAnsi="IRNazanin" w:eastAsia="IRNazanin"/>
          <w:color w:val="111111"/>
          <w:sz w:val="28"/>
          <w:sz w:val="28"/>
          <w:szCs w:val="28"/>
          <w:rtl w:val="true"/>
          <w:lang w:bidi="fa-IR"/>
        </w:rPr>
        <w:t>بیخدا آب حیات آتش بود</w:t>
      </w:r>
    </w:p>
    <w:p>
      <w:pPr>
        <w:pStyle w:val="BookText"/>
        <w:rPr/>
      </w:pPr>
      <w:r>
        <w:rPr>
          <w:rFonts w:ascii="IRNazanin" w:hAnsi="IRNazanin" w:eastAsia="IRNazanin"/>
          <w:color w:val="111111"/>
          <w:sz w:val="28"/>
          <w:sz w:val="28"/>
          <w:szCs w:val="28"/>
          <w:rtl w:val="true"/>
          <w:lang w:bidi="fa-IR"/>
        </w:rPr>
        <w:t>هر آنکو غافل از حق یک زمان است</w:t>
      </w:r>
    </w:p>
    <w:p>
      <w:pPr>
        <w:pStyle w:val="BookText"/>
        <w:rPr/>
      </w:pPr>
      <w:r>
        <w:rPr>
          <w:rFonts w:ascii="IRNazanin" w:hAnsi="IRNazanin" w:eastAsia="IRNazanin"/>
          <w:color w:val="111111"/>
          <w:sz w:val="28"/>
          <w:sz w:val="28"/>
          <w:szCs w:val="28"/>
          <w:rtl w:val="true"/>
          <w:lang w:bidi="fa-IR"/>
        </w:rPr>
        <w:t>در آندم کافر است اما نهان است</w:t>
      </w:r>
    </w:p>
    <w:p>
      <w:pPr>
        <w:pStyle w:val="BookText"/>
        <w:rPr/>
      </w:pPr>
      <w:r>
        <w:rPr>
          <w:rFonts w:ascii="IRNazanin" w:hAnsi="IRNazanin" w:eastAsia="IRNazanin"/>
          <w:color w:val="111111"/>
          <w:sz w:val="28"/>
          <w:sz w:val="28"/>
          <w:szCs w:val="28"/>
          <w:rtl w:val="true"/>
          <w:lang w:bidi="fa-IR"/>
        </w:rPr>
        <w:t>اگر آن غافلی پیوسته بودی</w:t>
      </w:r>
    </w:p>
    <w:p>
      <w:pPr>
        <w:pStyle w:val="BookText"/>
        <w:rPr/>
      </w:pPr>
      <w:r>
        <w:rPr>
          <w:rFonts w:ascii="IRNazanin" w:hAnsi="IRNazanin" w:eastAsia="IRNazanin"/>
          <w:color w:val="111111"/>
          <w:sz w:val="28"/>
          <w:sz w:val="28"/>
          <w:szCs w:val="28"/>
          <w:rtl w:val="true"/>
          <w:lang w:bidi="fa-IR"/>
        </w:rPr>
        <w:t>در اسلام بر وی بسته بودی</w:t>
      </w:r>
    </w:p>
    <w:p>
      <w:pPr>
        <w:pStyle w:val="Heading3"/>
        <w:numPr>
          <w:ilvl w:val="2"/>
          <w:numId w:val="1"/>
        </w:numPr>
        <w:rPr/>
      </w:pPr>
      <w:bookmarkStart w:id="428" w:name="__RefHeading___Toc7831115_3381743652"/>
      <w:bookmarkStart w:id="429" w:name="_Toc157"/>
      <w:bookmarkEnd w:id="428"/>
      <w:r>
        <w:rPr>
          <w:rtl w:val="true"/>
        </w:rPr>
        <w:t>ذکر و مراتب آن</w:t>
      </w:r>
      <w:bookmarkEnd w:id="429"/>
    </w:p>
    <w:p>
      <w:pPr>
        <w:pStyle w:val="BookText"/>
        <w:rPr/>
      </w:pPr>
      <w:r>
        <w:rPr>
          <w:rFonts w:ascii="IRNazanin" w:hAnsi="IRNazanin" w:eastAsia="IRNazanin"/>
          <w:color w:val="111111"/>
          <w:sz w:val="28"/>
          <w:sz w:val="28"/>
          <w:szCs w:val="28"/>
          <w:rtl w:val="true"/>
          <w:lang w:bidi="fa-IR"/>
        </w:rPr>
        <w:t>اعلم أن ذکر اللسان فی مقام النفس و ذکر الحضور فی مقام القلب و المشاهدة فی مقام ارواح و المناجات فی مقام السر و الفناء فی مقام الخفی و البقاء فی مقام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الحالات و المقامات</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خوش آنکه دلش ز ذکر پر نور شود</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 پرتو ذکر نفس مقهور شود </w:t>
      </w:r>
    </w:p>
    <w:p>
      <w:pPr>
        <w:pStyle w:val="BookText"/>
        <w:rPr/>
      </w:pPr>
      <w:r>
        <w:rPr>
          <w:rFonts w:ascii="IRNazanin" w:hAnsi="IRNazanin" w:eastAsia="IRNazanin"/>
          <w:color w:val="111111"/>
          <w:sz w:val="28"/>
          <w:sz w:val="28"/>
          <w:szCs w:val="28"/>
          <w:rtl w:val="true"/>
          <w:lang w:bidi="fa-IR"/>
        </w:rPr>
        <w:t>اندیشه کثرت از میان برخیزد</w:t>
      </w:r>
    </w:p>
    <w:p>
      <w:pPr>
        <w:pStyle w:val="BookText"/>
        <w:rPr/>
      </w:pPr>
      <w:r>
        <w:rPr>
          <w:rFonts w:ascii="IRNazanin" w:hAnsi="IRNazanin" w:eastAsia="IRNazanin"/>
          <w:color w:val="111111"/>
          <w:sz w:val="28"/>
          <w:sz w:val="28"/>
          <w:szCs w:val="28"/>
          <w:rtl w:val="true"/>
          <w:lang w:bidi="fa-IR"/>
        </w:rPr>
        <w:t>ذاکر همه ذکر و ذکر مذکور شود</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مروی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شیء الا و له حد ینتهی الیه الا الذکر فلیس له حد ینتهی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الله عز و جل الفرائض فمن ادا هن فهو حد هن و شهر رمضان فمن صامه فهو حده و الحج فمن حج فهو حده الأ</w:t>
      </w:r>
    </w:p>
    <w:p>
      <w:pPr>
        <w:pStyle w:val="BookText"/>
        <w:rPr/>
      </w:pPr>
      <w:r>
        <w:rPr>
          <w:rFonts w:ascii="IRNazanin" w:hAnsi="IRNazanin" w:eastAsia="IRNazanin"/>
          <w:color w:val="111111"/>
          <w:sz w:val="28"/>
          <w:sz w:val="28"/>
          <w:szCs w:val="28"/>
          <w:rtl w:val="true"/>
          <w:lang w:bidi="fa-IR"/>
        </w:rPr>
        <w:t>الذکر فان الله عزوجل لم یرض منه بالقلیل و لم یجعل له حد ینتهی الیه ثم تلا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ایها الذین آمنوا اذکرو الله ذکر کثیرة و سبحوه بکرة و اصیلا </w:t>
      </w:r>
      <w:r>
        <w:rPr>
          <w:rStyle w:val="FootnoteAnchor"/>
          <w:rtl w:val="true"/>
        </w:rPr>
        <w:footnoteReference w:id="4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لم یجعل الله عزوجل له حدا ینتهی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ابی علیه السلام کثیر الذکر لقد کنت امشی معه و انه لیذکر الله و کنت اری لسانه لازقة بجنکه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کان یجمعنا فیأمرنا بالذکر حتی تطلع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رسول الله صلی الله علیه و آله و سلم الا اخبرکم بخیر اعمالکم لکم، ارفعها فی درجاتکم و ازکاها عند ملیککم و خیر لکم من الدینار و الدرهم و خیر لکم من أن تلقوا عدوکم فتقتلوهم و یقتلوکم؟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الله عزوجل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 اهل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اکثرهم الله عزوجل ذکرة و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اعطی لسانا ذاکرة فقد اعطی خیر الدنیا والاخرة</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را حتی معین است و پایانی، مگر ذکر را که در آن، پایان و حتی مقرر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واجبات الهی را چون به جای آورند، پایان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و حد روزه و حج، انجام آنهاست لیکن ذکر است که خداوند متعال به مقدار کم آن، خشنود نمی شود و برای آن حد و اندازهای مشخص نفرموده و در قرآن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اذکروا الله ذکر کثیرة و سبحوه بکرة و اصیلا، پدرم، مردی کثیرالذکر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او به راهی میرفتم، میدیدمش که به ذکر خدا اشتغال داشت و در موقع غذا نیز از ذکر حق غافل نمی شد و حتی در آن زمان که با مردم گفتگو می کرد، باز هم زبانش در حال ذکر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کلمه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مینمود که زبان به کام دهان مبارکش میچسبید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خود را گرد می آورد و </w:t>
      </w:r>
    </w:p>
    <w:p>
      <w:pPr>
        <w:pStyle w:val="BookText"/>
        <w:rPr/>
      </w:pPr>
      <w:r>
        <w:rPr>
          <w:rFonts w:ascii="IRNazanin" w:hAnsi="IRNazanin" w:eastAsia="IRNazanin"/>
          <w:color w:val="111111"/>
          <w:sz w:val="28"/>
          <w:sz w:val="28"/>
          <w:szCs w:val="28"/>
          <w:rtl w:val="true"/>
          <w:lang w:bidi="fa-IR"/>
        </w:rPr>
        <w:t>دستور می داد که همگان تا طلوع آفتاب به ذکر خدا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دارید بگویم نیکوترین عملی که موجب رفعت درجه و مقام شما خواهد شد، چیست؟ عملی که پاکترین اعمال نزد رب العالمین و بهتر از زر و سیم است و از کشتن و کشته شدن در راه خدا اولی و ارجح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کثیر و اینکه پیوسته به آن مشغول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پیامبر خدا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این مسجد از همه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ذکر خدا بیشتر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حضرت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زبان ذاکر داده اند، خیر دنیا و آخرت به او عنایت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ابوبصیر از حضرت اباعبدالله، جعفر بن محمد الصادق، علیهما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شیعتنا الذین اذا خلوا ذکروالله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کسانی هستند که چون فراغتی دست دهد، فراوان به ذکر حق تعالی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فیض کاشانی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الاذکار،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دانست که ذکر پنهانی هفتاد برابر از آشکار آن، افضل و برتر است و از حضرت امام رضا علیه السلام نیز افضلیت ذکر پنهانی تأیید شده است؛ زیرا که اینگونه ذکر، به اخلاص نزدیکتر و از ریا دورتر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اذکر ربک فی نفسک تضرعا وخیفة و دون الجهر من القول بالغدو و والآصال و لا تکن من الغافلین </w:t>
      </w:r>
      <w:r>
        <w:rPr>
          <w:rStyle w:val="FootnoteAnchor"/>
          <w:rtl w:val="true"/>
        </w:rPr>
        <w:footnoteReference w:id="43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پروردگار خویش را در دل، با زاری و بیم بدون آنکه چیزی بر زبان بگویی، در هر بام و شام، به جای آور و از زمره غافلان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رسول اکرم صلی الله علیه و آله و سلم منقول است که به اباذر رحمة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اباذر، اذکر الله ذکرا خاملا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الخامل؟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 ذکر خامل خداوند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خامل چیست؟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ذکر خامل، ذکر خفی و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آن دوست که اوست طالب و مطلب هم</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گردش از اوست روز ما و شب هم </w:t>
      </w:r>
    </w:p>
    <w:p>
      <w:pPr>
        <w:pStyle w:val="BookText"/>
        <w:rPr/>
      </w:pPr>
      <w:r>
        <w:rPr>
          <w:rFonts w:ascii="IRNazanin" w:hAnsi="IRNazanin" w:eastAsia="IRNazanin"/>
          <w:color w:val="111111"/>
          <w:sz w:val="28"/>
          <w:sz w:val="28"/>
          <w:szCs w:val="28"/>
          <w:rtl w:val="true"/>
          <w:lang w:bidi="fa-IR"/>
        </w:rPr>
        <w:t>رمزی است که لا اله الا الله گفت</w:t>
      </w:r>
    </w:p>
    <w:p>
      <w:pPr>
        <w:pStyle w:val="BookText"/>
        <w:rPr/>
      </w:pPr>
      <w:r>
        <w:rPr>
          <w:rFonts w:ascii="IRNazanin" w:hAnsi="IRNazanin" w:eastAsia="IRNazanin"/>
          <w:color w:val="111111"/>
          <w:sz w:val="28"/>
          <w:sz w:val="28"/>
          <w:szCs w:val="28"/>
          <w:rtl w:val="true"/>
          <w:lang w:bidi="fa-IR"/>
        </w:rPr>
        <w:t>یعنی ذکرم نهفته گو از لب هم</w:t>
      </w:r>
    </w:p>
    <w:p>
      <w:pPr>
        <w:pStyle w:val="BookText"/>
        <w:rPr/>
      </w:pPr>
      <w:r>
        <w:rPr>
          <w:rFonts w:ascii="IRNazanin" w:hAnsi="IRNazanin" w:eastAsia="IRNazanin"/>
          <w:color w:val="111111"/>
          <w:sz w:val="28"/>
          <w:sz w:val="28"/>
          <w:szCs w:val="28"/>
          <w:rtl w:val="true"/>
          <w:lang w:bidi="fa-IR"/>
        </w:rPr>
        <w:t>روایت است که فرشته موکل بر انسان، ذکری را که بشنود، ثبت می کند، لیکن در مورد ثواب ذکر خفی که خداوند متعال در قرآن مجید به آن امر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 ربک فی نفسک تضرعا و خیفه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خداوند به آن آگاه نیست</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مرحوم فیض، پس از عبارات فوق،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بطوریکه ارباب معرفت گفته اند، ذکر را چهار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ذکر، تنها بر زبان جریان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علاوه بر زبان، قلب نیز ذاکر و متذکر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برای حضور قلب، مراقبت و مداومت لازم است، چه اگر قلب را به حال خود رها کنند، در وادی انکار سرگردان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ذکر خدا چنان در قلب متمکن شود و بر آن مستولی گردد، که بازگیری توجه قلب از آن، دشوار است، همانطور که در نوع دوم، حضور قلب نسبت به ذکر، مشکل صورت می گرفت و بالاخره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بنده خدا یکسره در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و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مستغرق شود که دیگر نه به ذکر و نه به قلب خود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 است که اگر توجه ذاکر به ذکر مصروف شود، همان ذکر، حجاب جان او می گردد و این حال، همان است که در عرف عارفان، به فناء، تعبیر می شود و آن است تمام منظور و منظور تمام و کمال مطلوب از ذکر حضرت باری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 مرتبه ذکر، مرحله چهارمین لب لباب است و سه مرتبه دیگر همه قشرند و فضیلتشان در آن است که راهی بسوی حصول مرتبه چهارم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اضاء الصبح ایقنت موقنا بانک مذکور و ذکر و ذاکر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مجاشع از رسول خدا صلی الله علیه و آله و سلم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ذکر خداوند کدام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نسیان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آنکه بنده خدا، خود را فراموش کند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ابوسعید ابوالخیر رحمة الله علیه در پیروی از سخن پیامبر اکرم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نسیان ما سواه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فراموش کردن همه چیز جز پروردگار عالم است</w:t>
      </w:r>
      <w:r>
        <w:rPr>
          <w:rFonts w:eastAsia="IRNazanin" w:cs="IRNazanin"/>
          <w:color w:val="111111"/>
          <w:sz w:val="28"/>
          <w:szCs w:val="28"/>
          <w:rtl w:val="true"/>
          <w:lang w:bidi="fa-IR"/>
        </w:rPr>
        <w:t xml:space="preserve">. </w:t>
      </w:r>
      <w:bookmarkStart w:id="430" w:name="pg14388_133569"/>
    </w:p>
    <w:p>
      <w:pPr>
        <w:pStyle w:val="BookText"/>
        <w:rPr/>
      </w:pPr>
      <w:bookmarkEnd w:id="430"/>
      <w:r>
        <w:rPr>
          <w:rFonts w:ascii="IRNazanin" w:hAnsi="IRNazanin" w:eastAsia="IRNazanin"/>
          <w:color w:val="111111"/>
          <w:sz w:val="28"/>
          <w:sz w:val="28"/>
          <w:szCs w:val="28"/>
          <w:rtl w:val="true"/>
          <w:lang w:bidi="fa-IR"/>
        </w:rPr>
        <w:t>مرحوم حاج میرزا حبیب خراسانی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نخوردی سخن از باده و از جام بگو</w:t>
      </w:r>
    </w:p>
    <w:p>
      <w:pPr>
        <w:pStyle w:val="BookText"/>
        <w:rPr/>
      </w:pPr>
      <w:r>
        <w:rPr>
          <w:rFonts w:ascii="IRNazanin" w:hAnsi="IRNazanin" w:eastAsia="IRNazanin"/>
          <w:color w:val="111111"/>
          <w:sz w:val="28"/>
          <w:sz w:val="28"/>
          <w:szCs w:val="28"/>
          <w:rtl w:val="true"/>
          <w:lang w:bidi="fa-IR"/>
        </w:rPr>
        <w:t>یا به دل یا به زبان حرفی از آن نام بگو</w:t>
      </w:r>
    </w:p>
    <w:p>
      <w:pPr>
        <w:pStyle w:val="BookText"/>
        <w:rPr/>
      </w:pPr>
      <w:r>
        <w:rPr>
          <w:rFonts w:ascii="IRNazanin" w:hAnsi="IRNazanin" w:eastAsia="IRNazanin"/>
          <w:color w:val="111111"/>
          <w:sz w:val="28"/>
          <w:sz w:val="28"/>
          <w:szCs w:val="28"/>
          <w:rtl w:val="true"/>
          <w:lang w:bidi="fa-IR"/>
        </w:rPr>
        <w:t>از زبان گوی به دل باز ز دل گو به زبان</w:t>
      </w:r>
    </w:p>
    <w:p>
      <w:pPr>
        <w:pStyle w:val="BookText"/>
        <w:rPr/>
      </w:pPr>
      <w:r>
        <w:rPr>
          <w:rFonts w:ascii="IRNazanin" w:hAnsi="IRNazanin" w:eastAsia="IRNazanin"/>
          <w:color w:val="111111"/>
          <w:sz w:val="28"/>
          <w:sz w:val="28"/>
          <w:szCs w:val="28"/>
          <w:rtl w:val="true"/>
          <w:lang w:bidi="fa-IR"/>
        </w:rPr>
        <w:t>هر دو چون گشت یکی با همه اندام بگو</w:t>
      </w:r>
    </w:p>
    <w:p>
      <w:pPr>
        <w:pStyle w:val="BookText"/>
        <w:rPr/>
      </w:pPr>
      <w:r>
        <w:rPr>
          <w:rFonts w:ascii="IRNazanin" w:hAnsi="IRNazanin" w:eastAsia="IRNazanin"/>
          <w:color w:val="111111"/>
          <w:sz w:val="28"/>
          <w:sz w:val="28"/>
          <w:szCs w:val="28"/>
          <w:rtl w:val="true"/>
          <w:lang w:bidi="fa-IR"/>
        </w:rPr>
        <w:t>تا به هوش و خردی لب به لب جام بنه</w:t>
      </w:r>
    </w:p>
    <w:p>
      <w:pPr>
        <w:pStyle w:val="BookText"/>
        <w:rPr/>
      </w:pPr>
      <w:r>
        <w:rPr>
          <w:rFonts w:ascii="IRNazanin" w:hAnsi="IRNazanin" w:eastAsia="IRNazanin"/>
          <w:color w:val="111111"/>
          <w:sz w:val="28"/>
          <w:sz w:val="28"/>
          <w:szCs w:val="28"/>
          <w:rtl w:val="true"/>
          <w:lang w:bidi="fa-IR"/>
        </w:rPr>
        <w:t>چون شدی مست ز مستی سر هر بام بگو</w:t>
      </w:r>
    </w:p>
    <w:p>
      <w:pPr>
        <w:pStyle w:val="BookText"/>
        <w:rPr/>
      </w:pPr>
      <w:r>
        <w:rPr>
          <w:rFonts w:ascii="IRNazanin" w:hAnsi="IRNazanin" w:eastAsia="IRNazanin"/>
          <w:color w:val="111111"/>
          <w:sz w:val="28"/>
          <w:sz w:val="28"/>
          <w:szCs w:val="28"/>
          <w:rtl w:val="true"/>
          <w:lang w:bidi="fa-IR"/>
        </w:rPr>
        <w:t xml:space="preserve">مروی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ثلثة لا یوزن عند الله بجناح بعوضه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الصلوة علی العادة و الذکر علی غفلة و الصلوة علی النبی بغیر 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را نزد پروردگار، قدر بال پیشهای ارزش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صرفا بر حسب اقتضای عادت گزارند و ذکری که در حال غفلت گویند و صلواتی که بر پیامبر اکرم فرستند بدون آنکه حرمت آستان آن حضرت و احترام شریعتش را نگاه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علی سینا، حقیقة الذکر حضور المذکور فی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ذکر، حضور مذکور در نفس ذاکر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ذکر به دل رسد دلت درد کند</w:t>
      </w:r>
    </w:p>
    <w:p>
      <w:pPr>
        <w:pStyle w:val="BookText"/>
        <w:rPr/>
      </w:pPr>
      <w:r>
        <w:rPr>
          <w:rFonts w:ascii="IRNazanin" w:hAnsi="IRNazanin" w:eastAsia="IRNazanin"/>
          <w:color w:val="111111"/>
          <w:sz w:val="28"/>
          <w:sz w:val="28"/>
          <w:szCs w:val="28"/>
          <w:rtl w:val="true"/>
          <w:lang w:bidi="fa-IR"/>
        </w:rPr>
        <w:t>آن ذکر بود که مرد را مرد کند</w:t>
      </w:r>
    </w:p>
    <w:p>
      <w:pPr>
        <w:pStyle w:val="BookText"/>
        <w:rPr/>
      </w:pPr>
      <w:r>
        <w:rPr>
          <w:rFonts w:ascii="IRNazanin" w:hAnsi="IRNazanin" w:eastAsia="IRNazanin"/>
          <w:color w:val="111111"/>
          <w:sz w:val="28"/>
          <w:sz w:val="28"/>
          <w:szCs w:val="28"/>
          <w:rtl w:val="true"/>
          <w:lang w:bidi="fa-IR"/>
        </w:rPr>
        <w:t>هر چند که خاصیت آتش دارد</w:t>
      </w:r>
    </w:p>
    <w:p>
      <w:pPr>
        <w:pStyle w:val="BookText"/>
        <w:rPr/>
      </w:pPr>
      <w:r>
        <w:rPr>
          <w:rFonts w:ascii="IRNazanin" w:hAnsi="IRNazanin" w:eastAsia="IRNazanin"/>
          <w:color w:val="111111"/>
          <w:sz w:val="28"/>
          <w:sz w:val="28"/>
          <w:szCs w:val="28"/>
          <w:rtl w:val="true"/>
          <w:lang w:bidi="fa-IR"/>
        </w:rPr>
        <w:t>لیکن دو جهان بر دل تو سرد کند</w:t>
      </w:r>
    </w:p>
    <w:p>
      <w:pPr>
        <w:pStyle w:val="BookText"/>
        <w:rPr/>
      </w:pPr>
      <w:r>
        <w:rPr>
          <w:rFonts w:ascii="IRNazanin" w:hAnsi="IRNazanin" w:eastAsia="IRNazanin"/>
          <w:color w:val="111111"/>
          <w:sz w:val="28"/>
          <w:sz w:val="28"/>
          <w:szCs w:val="28"/>
          <w:rtl w:val="true"/>
          <w:lang w:bidi="fa-IR"/>
        </w:rPr>
        <w:t>ننوشت برای ورد روز و شب من</w:t>
      </w:r>
    </w:p>
    <w:p>
      <w:pPr>
        <w:pStyle w:val="BookText"/>
        <w:rPr/>
      </w:pPr>
      <w:r>
        <w:rPr>
          <w:rFonts w:ascii="IRNazanin" w:hAnsi="IRNazanin" w:eastAsia="IRNazanin"/>
          <w:color w:val="111111"/>
          <w:sz w:val="28"/>
          <w:sz w:val="28"/>
          <w:szCs w:val="28"/>
          <w:rtl w:val="true"/>
          <w:lang w:bidi="fa-IR"/>
        </w:rPr>
        <w:t>جز ذکر علی معلم مکتب من</w:t>
      </w:r>
    </w:p>
    <w:p>
      <w:pPr>
        <w:pStyle w:val="BookText"/>
        <w:rPr/>
      </w:pPr>
      <w:r>
        <w:rPr>
          <w:rFonts w:ascii="IRNazanin" w:hAnsi="IRNazanin" w:eastAsia="IRNazanin"/>
          <w:color w:val="111111"/>
          <w:sz w:val="28"/>
          <w:sz w:val="28"/>
          <w:szCs w:val="28"/>
          <w:rtl w:val="true"/>
          <w:lang w:bidi="fa-IR"/>
        </w:rPr>
        <w:t>گر غیر علی کسی بود مطلب من</w:t>
      </w:r>
    </w:p>
    <w:p>
      <w:pPr>
        <w:pStyle w:val="BookText"/>
        <w:rPr/>
      </w:pPr>
      <w:r>
        <w:rPr>
          <w:rFonts w:ascii="IRNazanin" w:hAnsi="IRNazanin" w:eastAsia="IRNazanin"/>
          <w:color w:val="111111"/>
          <w:sz w:val="28"/>
          <w:sz w:val="28"/>
          <w:szCs w:val="28"/>
          <w:rtl w:val="true"/>
          <w:lang w:bidi="fa-IR"/>
        </w:rPr>
        <w:t>ای وای من وکیش من و مذهب من</w:t>
      </w:r>
    </w:p>
    <w:p>
      <w:pPr>
        <w:pStyle w:val="Heading3"/>
        <w:numPr>
          <w:ilvl w:val="2"/>
          <w:numId w:val="1"/>
        </w:numPr>
        <w:rPr/>
      </w:pPr>
      <w:bookmarkStart w:id="431" w:name="__RefHeading___Toc7831117_3381743652"/>
      <w:bookmarkStart w:id="432" w:name="_Toc158"/>
      <w:bookmarkEnd w:id="431"/>
      <w:r>
        <w:rPr>
          <w:rtl w:val="true"/>
        </w:rPr>
        <w:t>تسلیم در برابر حق تعالی</w:t>
      </w:r>
      <w:bookmarkEnd w:id="432"/>
    </w:p>
    <w:p>
      <w:pPr>
        <w:pStyle w:val="BookText"/>
        <w:rPr/>
      </w:pPr>
      <w:r>
        <w:rPr>
          <w:rFonts w:ascii="IRNazanin" w:hAnsi="IRNazanin" w:eastAsia="IRNazanin"/>
          <w:color w:val="111111"/>
          <w:sz w:val="28"/>
          <w:sz w:val="28"/>
          <w:szCs w:val="28"/>
          <w:rtl w:val="true"/>
          <w:lang w:bidi="fa-IR"/>
        </w:rPr>
        <w:t>و من احسن دینا ممن اسلم وجهه لله و هو محسن</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دین و دینداری نیکوتر از آن بنده است که خویشتن در برابر خداوند، به تسلیم آورده و نیکوکاری پیشه خود ساخته باشد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مروی است که یکی از پیامبران خدا، از سختی و مکروه زندگی خویش بخدا شکایت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حق تعالی وحی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تشکونی و لست باهل ذم و لاشکوی هکذا بدو شأنک فی علم الغیب فلم تسخط قضائی علیک؟ افترید ان اترکک مع هوی نفسک </w:t>
      </w:r>
    </w:p>
    <w:p>
      <w:pPr>
        <w:pStyle w:val="BookText"/>
        <w:rPr/>
      </w:pPr>
      <w:r>
        <w:rPr>
          <w:rFonts w:ascii="IRNazanin" w:hAnsi="IRNazanin" w:eastAsia="IRNazanin"/>
          <w:color w:val="111111"/>
          <w:sz w:val="28"/>
          <w:sz w:val="28"/>
          <w:szCs w:val="28"/>
          <w:rtl w:val="true"/>
          <w:lang w:bidi="fa-IR"/>
        </w:rPr>
        <w:t>و نفسک حجاب بینی و بینک؟ اترید ان اغیر الدنیا لاجلک او ابدل اللوح المحفوظ بسبک فاقض ما ترید دون ما ارید و یکون ما تحب دون ما 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فوعزتی حلفت لان تلجلج هذا فی صدرک مرة أخری لاسلبتک ثوب النبوة و حلاوة المحبة و لاذیقن مرارة الفراق و لا وردنک حرارة النار و لاابالی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از من داری، با آنکه نه بر من مذمتی رواست و نه از من شکایتی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تو می رسد، سرنوشت تو در عالم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بر قضاء و سرنوشت من خشم گرفته ای؟ می خواهی که دنیا را به خاطر میل تو دگرگون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لوح</w:t>
      </w:r>
    </w:p>
    <w:p>
      <w:pPr>
        <w:pStyle w:val="BookText"/>
        <w:rPr/>
      </w:pPr>
      <w:r>
        <w:rPr>
          <w:rFonts w:ascii="IRNazanin" w:hAnsi="IRNazanin" w:eastAsia="IRNazanin"/>
          <w:color w:val="111111"/>
          <w:sz w:val="28"/>
          <w:sz w:val="28"/>
          <w:szCs w:val="28"/>
          <w:rtl w:val="true"/>
          <w:lang w:bidi="fa-IR"/>
        </w:rPr>
        <w:t>محفوظ را تغییر و تبدیل دهم و به مقتضای میل تو، نه به اراده و مشیت خود، سرنوشت ها را قلم زنم، تا مطابق خواست دل تو و نه مصلحت دید من مقرر گردد؟ قسم به عزت خویش که اگر این اندیشه، بار دیگر در دلت خلجان کند، رخت نبوت از اندام جانت بیرون خواهم کرد و حلاوت محبت خویش از تو باز خواهم ستاند و تلخی فراق خود، در ذائقه جانت خواهم ریخت و به تف دوزخت گرفتار خواهم ساخت و بدان که مرا از اینکار باکی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در هر دو جهان تراست شاهنشاهی</w:t>
      </w:r>
    </w:p>
    <w:p>
      <w:pPr>
        <w:pStyle w:val="BookText"/>
        <w:rPr/>
      </w:pPr>
      <w:r>
        <w:rPr>
          <w:rFonts w:ascii="IRNazanin" w:hAnsi="IRNazanin" w:eastAsia="IRNazanin"/>
          <w:color w:val="111111"/>
          <w:sz w:val="28"/>
          <w:sz w:val="28"/>
          <w:szCs w:val="28"/>
          <w:rtl w:val="true"/>
          <w:lang w:bidi="fa-IR"/>
        </w:rPr>
        <w:t>با حکم قضا اگر کنی همراهی</w:t>
      </w:r>
    </w:p>
    <w:p>
      <w:pPr>
        <w:pStyle w:val="BookText"/>
        <w:rPr/>
      </w:pPr>
      <w:r>
        <w:rPr>
          <w:rFonts w:ascii="IRNazanin" w:hAnsi="IRNazanin" w:eastAsia="IRNazanin"/>
          <w:color w:val="111111"/>
          <w:sz w:val="28"/>
          <w:sz w:val="28"/>
          <w:szCs w:val="28"/>
          <w:rtl w:val="true"/>
          <w:lang w:bidi="fa-IR"/>
        </w:rPr>
        <w:t>القصه زهی رتبه ظل اللهی</w:t>
      </w:r>
    </w:p>
    <w:p>
      <w:pPr>
        <w:pStyle w:val="BookText"/>
        <w:rPr/>
      </w:pPr>
      <w:r>
        <w:rPr>
          <w:rFonts w:ascii="IRNazanin" w:hAnsi="IRNazanin" w:eastAsia="IRNazanin"/>
          <w:color w:val="111111"/>
          <w:sz w:val="28"/>
          <w:sz w:val="28"/>
          <w:szCs w:val="28"/>
          <w:rtl w:val="true"/>
          <w:lang w:bidi="fa-IR"/>
        </w:rPr>
        <w:t>گر آنچه خدا خواسته باشد خواهی</w:t>
      </w:r>
    </w:p>
    <w:p>
      <w:pPr>
        <w:pStyle w:val="BookText"/>
        <w:rPr/>
      </w:pPr>
      <w:r>
        <w:rPr>
          <w:rFonts w:ascii="IRNazanin" w:hAnsi="IRNazanin" w:eastAsia="IRNazanin"/>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من ز بخت خویش دانم آنچه آید بر سرم</w:t>
      </w:r>
    </w:p>
    <w:p>
      <w:pPr>
        <w:pStyle w:val="BookText"/>
        <w:rPr/>
      </w:pPr>
      <w:r>
        <w:rPr>
          <w:rFonts w:ascii="IRNazanin" w:hAnsi="IRNazanin" w:eastAsia="IRNazanin"/>
          <w:color w:val="111111"/>
          <w:sz w:val="28"/>
          <w:sz w:val="28"/>
          <w:szCs w:val="28"/>
          <w:rtl w:val="true"/>
          <w:lang w:bidi="fa-IR"/>
        </w:rPr>
        <w:t>شکوه ای مارانه از یاراست و نیاز روزگار</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اطباق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ادم عجن من الصلصال و ابتلی بالحمل و الفصال ثم تاه بشرائف الخصال و مادری ان الخصال الحمیدة من مواهب الرحمن لامن مکاسب الانسان ما العقل الا عطیة من عطایاه و ما النفس الأمطیة من مطایاه فان شاءزمها بزمام الهدی و ان شاء ترکها سدی فمن یستطیع لنفسه خفضة أو رفعة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فمن یملک لکم من الله شیئا آن اراد بکم نفعا </w:t>
      </w:r>
      <w:r>
        <w:rPr>
          <w:rFonts w:eastAsia="IRNazanin" w:cs="IRNazanin"/>
          <w:color w:val="111111"/>
          <w:sz w:val="28"/>
          <w:szCs w:val="28"/>
          <w:rtl w:val="true"/>
          <w:lang w:bidi="fa-IR"/>
        </w:rPr>
        <w:t>...»</w:t>
      </w:r>
      <w:r>
        <w:rPr>
          <w:rStyle w:val="FootnoteAnchor"/>
          <w:rtl w:val="true"/>
        </w:rPr>
        <w:footnoteReference w:id="436"/>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آدمیزاده، بی آنکه خود بداند، از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سرشته شده و به حمل و فصال </w:t>
      </w:r>
    </w:p>
    <w:p>
      <w:pPr>
        <w:pStyle w:val="BookText"/>
        <w:rPr/>
      </w:pPr>
      <w:r>
        <w:rPr>
          <w:rFonts w:ascii="IRNazanin" w:hAnsi="IRNazanin" w:eastAsia="IRNazanin"/>
          <w:color w:val="111111"/>
          <w:sz w:val="28"/>
          <w:sz w:val="28"/>
          <w:szCs w:val="28"/>
          <w:rtl w:val="true"/>
          <w:lang w:bidi="fa-IR"/>
        </w:rPr>
        <w:t>مبتلا گردیده و سپس خصال شریفه به او عنایت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پسندیده، مرحمت خداوند مهربان است، نه از کوشش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موهبتی از مواهب اوست و نفس، مرکبی است از مراکب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را مشیت باشد، این مرکب را به لگام هدایت، ملجم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سازد وگرنه آنرا بیحاصل و بیهوده، رها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دیگر چه کسی می تواند که نفس خویش را به قدرت خود به پستی کشد و یا به بلندی و رفعت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پیامبر اگر خداوند اراده فرماید که به شما زیان و یا سودی رساند، چه کسی تواند که در برابر مشیت او، برای شما کاری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چون تو خوشی ای دوست به ویرانی دلها</w:t>
      </w:r>
    </w:p>
    <w:p>
      <w:pPr>
        <w:pStyle w:val="BookText"/>
        <w:rPr/>
      </w:pPr>
      <w:r>
        <w:rPr>
          <w:rFonts w:ascii="IRNazanin" w:hAnsi="IRNazanin" w:eastAsia="IRNazanin"/>
          <w:color w:val="111111"/>
          <w:sz w:val="28"/>
          <w:sz w:val="28"/>
          <w:szCs w:val="28"/>
          <w:rtl w:val="true"/>
          <w:lang w:bidi="fa-IR"/>
        </w:rPr>
        <w:t>آبادتر آن سینه که آباد نباشد</w:t>
      </w:r>
    </w:p>
    <w:p>
      <w:pPr>
        <w:pStyle w:val="BookText"/>
        <w:rPr/>
      </w:pPr>
      <w:r>
        <w:rPr>
          <w:rFonts w:ascii="IRNazanin" w:hAnsi="IRNazanin" w:eastAsia="IRNazanin"/>
          <w:color w:val="111111"/>
          <w:sz w:val="28"/>
          <w:sz w:val="28"/>
          <w:szCs w:val="28"/>
          <w:rtl w:val="true"/>
          <w:lang w:bidi="fa-IR"/>
        </w:rPr>
        <w:t>گفتی که سرت خاک کنم بر سر این کوی</w:t>
      </w:r>
    </w:p>
    <w:p>
      <w:pPr>
        <w:pStyle w:val="BookText"/>
        <w:rPr/>
      </w:pPr>
      <w:r>
        <w:rPr>
          <w:rFonts w:ascii="IRNazanin" w:hAnsi="IRNazanin" w:eastAsia="IRNazanin"/>
          <w:color w:val="111111"/>
          <w:sz w:val="28"/>
          <w:sz w:val="28"/>
          <w:szCs w:val="28"/>
          <w:rtl w:val="true"/>
          <w:lang w:bidi="fa-IR"/>
        </w:rPr>
        <w:t>ای خاک بر آن سر که بدان شاد نباشد</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هوای له فرض تعطف ام جفا</w:t>
      </w:r>
    </w:p>
    <w:p>
      <w:pPr>
        <w:pStyle w:val="BookText"/>
        <w:rPr/>
      </w:pPr>
      <w:r>
        <w:rPr>
          <w:rFonts w:ascii="IRNazanin" w:hAnsi="IRNazanin" w:eastAsia="IRNazanin"/>
          <w:color w:val="111111"/>
          <w:sz w:val="28"/>
          <w:sz w:val="28"/>
          <w:szCs w:val="28"/>
          <w:rtl w:val="true"/>
          <w:lang w:bidi="fa-IR"/>
        </w:rPr>
        <w:t>و مشربه عذب تکدر ام صفا</w:t>
      </w:r>
    </w:p>
    <w:p>
      <w:pPr>
        <w:pStyle w:val="BookText"/>
        <w:rPr/>
      </w:pPr>
      <w:r>
        <w:rPr>
          <w:rFonts w:ascii="IRNazanin" w:hAnsi="IRNazanin" w:eastAsia="IRNazanin"/>
          <w:color w:val="111111"/>
          <w:sz w:val="28"/>
          <w:sz w:val="28"/>
          <w:szCs w:val="28"/>
          <w:rtl w:val="true"/>
          <w:lang w:bidi="fa-IR"/>
        </w:rPr>
        <w:t>وکلت إلی المحبوب امری کله</w:t>
      </w:r>
    </w:p>
    <w:p>
      <w:pPr>
        <w:pStyle w:val="BookText"/>
        <w:rPr/>
      </w:pPr>
      <w:r>
        <w:rPr>
          <w:rFonts w:ascii="IRNazanin" w:hAnsi="IRNazanin" w:eastAsia="IRNazanin"/>
          <w:color w:val="111111"/>
          <w:sz w:val="28"/>
          <w:sz w:val="28"/>
          <w:szCs w:val="28"/>
          <w:rtl w:val="true"/>
          <w:lang w:bidi="fa-IR"/>
        </w:rPr>
        <w:t>فان شاء احیانی و ان شاء اتلفا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دلم بسوی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مرحمتی کشدم و چه به جفائی کشدم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 گوارای من است چه کدر باشد و چه زلال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کار خویش را به محبوب خود واگذاشتم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خواهد که به لطف زنده ام گرداند و یا به قهر تباهم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غمهای ترا به شادمانی ندهم</w:t>
      </w:r>
    </w:p>
    <w:p>
      <w:pPr>
        <w:pStyle w:val="BookText"/>
        <w:rPr/>
      </w:pPr>
      <w:r>
        <w:rPr>
          <w:rFonts w:ascii="IRNazanin" w:hAnsi="IRNazanin" w:eastAsia="IRNazanin"/>
          <w:color w:val="111111"/>
          <w:sz w:val="28"/>
          <w:sz w:val="28"/>
          <w:szCs w:val="28"/>
          <w:rtl w:val="true"/>
          <w:lang w:bidi="fa-IR"/>
        </w:rPr>
        <w:t>وصل تو به عمر جاودانی ندهم</w:t>
      </w:r>
    </w:p>
    <w:p>
      <w:pPr>
        <w:pStyle w:val="BookText"/>
        <w:rPr/>
      </w:pPr>
      <w:r>
        <w:rPr>
          <w:rFonts w:ascii="IRNazanin" w:hAnsi="IRNazanin" w:eastAsia="IRNazanin"/>
          <w:color w:val="111111"/>
          <w:sz w:val="28"/>
          <w:sz w:val="28"/>
          <w:szCs w:val="28"/>
          <w:rtl w:val="true"/>
          <w:lang w:bidi="fa-IR"/>
        </w:rPr>
        <w:t>آن لحظه که غمزهات کشد خنجرکین</w:t>
      </w:r>
    </w:p>
    <w:p>
      <w:pPr>
        <w:pStyle w:val="BookText"/>
        <w:rPr/>
      </w:pPr>
      <w:r>
        <w:rPr>
          <w:rFonts w:ascii="IRNazanin" w:hAnsi="IRNazanin" w:eastAsia="IRNazanin"/>
          <w:color w:val="111111"/>
          <w:sz w:val="28"/>
          <w:sz w:val="28"/>
          <w:szCs w:val="28"/>
          <w:rtl w:val="true"/>
          <w:lang w:bidi="fa-IR"/>
        </w:rPr>
        <w:t>مرگی به هزار زندگانی ندهم</w:t>
      </w:r>
    </w:p>
    <w:p>
      <w:pPr>
        <w:pStyle w:val="BookText"/>
        <w:rPr/>
      </w:pPr>
      <w:r>
        <w:rPr>
          <w:rFonts w:ascii="IRNazanin" w:hAnsi="IRNazanin" w:eastAsia="IRNazanin"/>
          <w:color w:val="111111"/>
          <w:sz w:val="28"/>
          <w:sz w:val="28"/>
          <w:szCs w:val="28"/>
          <w:rtl w:val="true"/>
          <w:lang w:bidi="fa-IR"/>
        </w:rPr>
        <w:t>گویند چون عمادالدین فضل الله قدس سره به دست شایباق خان به شهادت رسید، سر خود را در دست گرفت و این رباعی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تو سر سرفرازی این است</w:t>
      </w:r>
    </w:p>
    <w:p>
      <w:pPr>
        <w:pStyle w:val="BookText"/>
        <w:rPr/>
      </w:pPr>
      <w:r>
        <w:rPr>
          <w:rFonts w:ascii="IRNazanin" w:hAnsi="IRNazanin" w:eastAsia="IRNazanin"/>
          <w:color w:val="111111"/>
          <w:sz w:val="28"/>
          <w:sz w:val="28"/>
          <w:szCs w:val="28"/>
          <w:rtl w:val="true"/>
          <w:lang w:bidi="fa-IR"/>
        </w:rPr>
        <w:t>عشاق تو را کمینه بازی این است</w:t>
      </w:r>
    </w:p>
    <w:p>
      <w:pPr>
        <w:pStyle w:val="BookText"/>
        <w:rPr/>
      </w:pPr>
      <w:r>
        <w:rPr>
          <w:rFonts w:ascii="IRNazanin" w:hAnsi="IRNazanin" w:eastAsia="IRNazanin"/>
          <w:color w:val="111111"/>
          <w:sz w:val="28"/>
          <w:sz w:val="28"/>
          <w:szCs w:val="28"/>
          <w:rtl w:val="true"/>
          <w:lang w:bidi="fa-IR"/>
        </w:rPr>
        <w:t>اندیشه ندارم که سرم رفت ز تن</w:t>
      </w:r>
    </w:p>
    <w:p>
      <w:pPr>
        <w:pStyle w:val="BookText"/>
        <w:rPr/>
      </w:pPr>
      <w:r>
        <w:rPr>
          <w:rFonts w:ascii="IRNazanin" w:hAnsi="IRNazanin" w:eastAsia="IRNazanin"/>
          <w:color w:val="111111"/>
          <w:sz w:val="28"/>
          <w:sz w:val="28"/>
          <w:szCs w:val="28"/>
          <w:rtl w:val="true"/>
          <w:lang w:bidi="fa-IR"/>
        </w:rPr>
        <w:t>شاید که تو را بنده نوازی این است</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امیرالمؤمنین علی علیه السلام روایت شده است که خداوند متعال به داود پیامبر علیه السلام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داود، ترید و ارید و لا یکون الا </w:t>
      </w:r>
    </w:p>
    <w:p>
      <w:pPr>
        <w:pStyle w:val="BookText"/>
        <w:rPr/>
      </w:pPr>
      <w:r>
        <w:rPr>
          <w:rFonts w:ascii="IRNazanin" w:hAnsi="IRNazanin" w:eastAsia="IRNazanin"/>
          <w:color w:val="111111"/>
          <w:sz w:val="28"/>
          <w:sz w:val="28"/>
          <w:szCs w:val="28"/>
          <w:rtl w:val="true"/>
          <w:lang w:bidi="fa-IR"/>
        </w:rPr>
        <w:t>ما ارید فان اسلمت لما ارید اعطیتک ما ترید و ان لم تسلم لما ارید اتعبتک فیما ترید ثم لا یکون الا ما 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ترا میل و اراده ای است و مرا نیز اراده و مشیتی است اما بدان که پیوسته آنچه اراده من است، خواهد شد؛ اینک اگر تسلیم مشیت من شوی، آنچه بخواهی به تو عطا خواهم فرمود و اگر در برابر اراده من، سر تسلیم فرود نیاوری، ترا در راه انجام میل و خواسته ات، به دشواریها در خواهم افکند و به هر حال باز جز آنچه مشیت من بوده است، واقع نخواهد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امیرالمؤمنین علیه السلام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رضی بما قسم له استراح بدنه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به آنچه قسمت او کرده اند، راضی و خشنود باشد، تن خویش را به آسایش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خوشا مرغی که در کنج قفس با یاد صیادش</w:t>
      </w:r>
    </w:p>
    <w:p>
      <w:pPr>
        <w:pStyle w:val="BookText"/>
        <w:rPr/>
      </w:pPr>
      <w:r>
        <w:rPr>
          <w:rFonts w:ascii="IRNazanin" w:hAnsi="IRNazanin" w:eastAsia="IRNazanin"/>
          <w:color w:val="111111"/>
          <w:sz w:val="28"/>
          <w:sz w:val="28"/>
          <w:szCs w:val="28"/>
          <w:rtl w:val="true"/>
          <w:lang w:bidi="fa-IR"/>
        </w:rPr>
        <w:t>چنان خرسند بنشیند که پندارند آزادش</w:t>
      </w:r>
    </w:p>
    <w:p>
      <w:pPr>
        <w:pStyle w:val="BookText"/>
        <w:rPr/>
      </w:pPr>
      <w:r>
        <w:rPr>
          <w:rFonts w:ascii="IRNazanin" w:hAnsi="IRNazanin" w:eastAsia="IRNazanin"/>
          <w:color w:val="111111"/>
          <w:sz w:val="28"/>
          <w:sz w:val="28"/>
          <w:szCs w:val="28"/>
          <w:rtl w:val="true"/>
          <w:lang w:bidi="fa-IR"/>
        </w:rPr>
        <w:t>یکی از عرفا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الراحة فی التسلیم و البلاء فی التدبیر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در برابر مشیت خداوندی موجب آسایش است و چاره جوئی در مقابل آن، سبب بلا و گرفتاری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گرچه شادی نبرد راه به سر منزل ما</w:t>
      </w:r>
    </w:p>
    <w:p>
      <w:pPr>
        <w:pStyle w:val="BookText"/>
        <w:rPr/>
      </w:pPr>
      <w:r>
        <w:rPr>
          <w:rFonts w:ascii="IRNazanin" w:hAnsi="IRNazanin" w:eastAsia="IRNazanin"/>
          <w:color w:val="111111"/>
          <w:sz w:val="28"/>
          <w:sz w:val="28"/>
          <w:szCs w:val="28"/>
          <w:rtl w:val="true"/>
          <w:lang w:bidi="fa-IR"/>
        </w:rPr>
        <w:t>شکر الله که ندارد گله از غم دل ما</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جاع رسول الله صلی الله علیه و آله وسلم جوعة شدیدة فاتی الکعبة فتعلق باستارها و قال یا رب محمد، لا تجع محمد اکثر مما اجعته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جبرائیل و معه لوزة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أن الله جل جلاله یقرأ</w:t>
      </w:r>
    </w:p>
    <w:p>
      <w:pPr>
        <w:pStyle w:val="BookText"/>
        <w:rPr/>
      </w:pPr>
      <w:r>
        <w:rPr>
          <w:rFonts w:ascii="IRNazanin" w:hAnsi="IRNazanin" w:eastAsia="IRNazanin"/>
          <w:color w:val="111111"/>
          <w:sz w:val="28"/>
          <w:sz w:val="28"/>
          <w:szCs w:val="28"/>
          <w:rtl w:val="true"/>
          <w:lang w:bidi="fa-IR"/>
        </w:rPr>
        <w:t>علیک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جبرائیل، الله السلام و منه السلام و الیه یعود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یأمرک أن تفک هذه اللوزة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ففک منها فاذا فیها ورقة خضراء نضرة مکتوبة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ایدت محمدأ بعلی و نصرته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نصف الله من نفسه من اتهم الله</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قضائه و استبطاءه فی رزقه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رنج گرسنگی در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کعبه آمد و چنگ در پرده خانه افکند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محمد، محمد را بیش از این در گرسنگی نگاه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 از جانب حق بر او نازل شد و بادامی به آن حضرت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خداوند جل جلاله بر تو سلام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سلام است و سلام همه از او است و سلامها همه به او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فرمانت داده تا این بادام را بشکنی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آنرا از هم بگشود ورقی سبز خوشرنگ در آن دید که به روی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محمد را به دست علی مدد کردم و بوسیله او رسول خود را نصرت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نداده است آن کس که خداوند را در قضاء و حکمش، متهم کرده است و نسبت به عطاء روزی بندگان، سختگیر و در بخش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از گلشن تو به زخم خاری شادیم</w:t>
      </w:r>
    </w:p>
    <w:p>
      <w:pPr>
        <w:pStyle w:val="BookText"/>
        <w:rPr/>
      </w:pPr>
      <w:r>
        <w:rPr>
          <w:rFonts w:ascii="IRNazanin" w:hAnsi="IRNazanin" w:eastAsia="IRNazanin"/>
          <w:color w:val="111111"/>
          <w:sz w:val="28"/>
          <w:sz w:val="28"/>
          <w:szCs w:val="28"/>
          <w:rtl w:val="true"/>
          <w:lang w:bidi="fa-IR"/>
        </w:rPr>
        <w:t>از وعده تو به انتظاری شادیم</w:t>
      </w:r>
    </w:p>
    <w:p>
      <w:pPr>
        <w:pStyle w:val="BookText"/>
        <w:rPr/>
      </w:pPr>
      <w:r>
        <w:rPr>
          <w:rFonts w:ascii="IRNazanin" w:hAnsi="IRNazanin" w:eastAsia="IRNazanin"/>
          <w:color w:val="111111"/>
          <w:sz w:val="28"/>
          <w:sz w:val="28"/>
          <w:szCs w:val="28"/>
          <w:rtl w:val="true"/>
          <w:lang w:bidi="fa-IR"/>
        </w:rPr>
        <w:t>از باده وصلت به خماری شادیم</w:t>
      </w:r>
    </w:p>
    <w:p>
      <w:pPr>
        <w:pStyle w:val="BookText"/>
        <w:rPr/>
      </w:pPr>
      <w:r>
        <w:rPr>
          <w:rFonts w:ascii="IRNazanin" w:hAnsi="IRNazanin" w:eastAsia="IRNazanin"/>
          <w:color w:val="111111"/>
          <w:sz w:val="28"/>
          <w:sz w:val="28"/>
          <w:szCs w:val="28"/>
          <w:rtl w:val="true"/>
          <w:lang w:bidi="fa-IR"/>
        </w:rPr>
        <w:t>ما از تو به هرچه هست باری شادیم</w:t>
      </w:r>
    </w:p>
    <w:p>
      <w:pPr>
        <w:pStyle w:val="BookText"/>
        <w:rPr/>
      </w:pPr>
      <w:r>
        <w:rPr>
          <w:rFonts w:ascii="IRNazanin" w:hAnsi="IRNazanin" w:eastAsia="IRNazanin"/>
          <w:color w:val="111111"/>
          <w:sz w:val="28"/>
          <w:sz w:val="28"/>
          <w:szCs w:val="28"/>
          <w:rtl w:val="true"/>
          <w:lang w:bidi="fa-IR"/>
        </w:rPr>
        <w:t xml:space="preserve">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حمزه از حضرت ابی جعفر علیه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العبد بین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بلاء و قضاء و نعمة فعلیه فی البلاء من الله الصبر فریضة و علیه فی القضاء من الله التسلیم فریضة و علیه فی نعمة من الله عزوجل الشکر 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بناچار در یکی از این سه حالت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گرفتار بلا شده و یا در پنجه قضا افتاده و با در نعمتها متنعم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 او است که در بلاهای حق تعالی صبور و شکیبا باشد و در قضا و قدر خداوند، تسلیم در برابر امر حق را بر خود واجب شناسد و در نعمتهای پروردگار خود، شکر و سپاس صاحب نعمت را فرض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 علیه السلام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له اربعة ارکان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التوکل علی الله و تفویض الامر الی الله و الرضا بقضاء الله و التسلیم لأمر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را چهار رکن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خداوند و واگذاری کارها به او و رضا به آنچه حکم و قضای حق تعالی</w:t>
      </w:r>
    </w:p>
    <w:p>
      <w:pPr>
        <w:pStyle w:val="BookText"/>
        <w:rPr/>
      </w:pPr>
      <w:r>
        <w:rPr>
          <w:rFonts w:ascii="IRNazanin" w:hAnsi="IRNazanin" w:eastAsia="IRNazanin"/>
          <w:color w:val="111111"/>
          <w:sz w:val="28"/>
          <w:sz w:val="28"/>
          <w:szCs w:val="28"/>
          <w:rtl w:val="true"/>
          <w:lang w:bidi="fa-IR"/>
        </w:rPr>
        <w:t>است و تسلیم در برابر فرمان پروردگار جل جلاله</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امام محمد باقر علیه السلام مروی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احق من خلق الله </w:t>
      </w:r>
    </w:p>
    <w:p>
      <w:pPr>
        <w:pStyle w:val="BookText"/>
        <w:rPr/>
      </w:pPr>
      <w:r>
        <w:rPr>
          <w:rFonts w:ascii="IRNazanin" w:hAnsi="IRNazanin" w:eastAsia="IRNazanin"/>
          <w:color w:val="111111"/>
          <w:sz w:val="28"/>
          <w:sz w:val="28"/>
          <w:szCs w:val="28"/>
          <w:rtl w:val="true"/>
          <w:lang w:bidi="fa-IR"/>
        </w:rPr>
        <w:t>بالتسلیم لما قضی الله من عرف الله و من رضی بالقضاء اتی الیه القضاء و عظم علیه اجره و من سخط القضاء مضی علیه القضاء و احبط الله اجره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بندگان و آفریدگان خدا، آن کس که به حق پروردگار خود، عارف است، سزاوارتر است که در</w:t>
      </w:r>
    </w:p>
    <w:p>
      <w:pPr>
        <w:pStyle w:val="BookText"/>
        <w:rPr/>
      </w:pPr>
      <w:r>
        <w:rPr>
          <w:rFonts w:ascii="IRNazanin" w:hAnsi="IRNazanin" w:eastAsia="IRNazanin"/>
          <w:color w:val="111111"/>
          <w:sz w:val="28"/>
          <w:sz w:val="28"/>
          <w:szCs w:val="28"/>
          <w:rtl w:val="true"/>
          <w:lang w:bidi="fa-IR"/>
        </w:rPr>
        <w:t>برابر قضاء و مشیت خداوندی تسلیم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 که به حکم قضا، خوشدل باشد، در برابر جریان آن مشیت، اجری بزرگ خواهد گرفت ولی آن کس که نسبت به فضا و مشیت ناخشنود بود، حکم قضا بر سرش فرود خواهد آمد و هیچگونه پاداشی هم او را</w:t>
      </w:r>
    </w:p>
    <w:p>
      <w:pPr>
        <w:pStyle w:val="BookText"/>
        <w:rPr/>
      </w:pP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نصیرالدین طوسی رحمة الله علیه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 الاشراف، در باب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سبحانه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فلاو ربک لا یؤمنون حتی یحکموک فیما شجر بینهم ثم لا یجدوا فی أنفسهم حرجا مما قضیت و یسلموا تسلیما</w:t>
      </w:r>
      <w:r>
        <w:rPr>
          <w:rFonts w:eastAsia="IRNazanin" w:cs="IRNazanin"/>
          <w:color w:val="111111"/>
          <w:sz w:val="28"/>
          <w:szCs w:val="28"/>
          <w:rtl w:val="true"/>
          <w:lang w:bidi="fa-IR"/>
        </w:rPr>
        <w:t>.»</w:t>
      </w:r>
      <w:r>
        <w:rPr>
          <w:rStyle w:val="FootnoteAnchor"/>
          <w:rtl w:val="true"/>
        </w:rPr>
        <w:footnoteReference w:id="437"/>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تسلیم، باز سپردن باشد و در این موضع، مراد از تسلیم آن است که هر چه سالک، آن را نسبتی بخود کرده باشد، آن را با خدا می سپارد و این مرتبه، فوق توکل است؛ چه در توکل، کاری که با خدای می گذارند، به مثابه آن است که او را وکیل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سالک تعلق خود را به آن کار، باقی می داند و در تسلیم، قطع آن تعلق می کند، تا هر امری که آن را متعلق به خود می شمرد همه را متعلق به او داند و این مرتبه، فوق مرتبة رضا است؛ چه در مرتبه رضا، هر چه خدا کند، موافق طبع او باشد و در این مرتبه طبع خود و موافق و مخالف طبع خود، جمله با خدای سپرده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طبعی نمانده باشد تا آن را موافقی و مخالفی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یجدوا فی أنفسهم حرجا مما قضیت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مرتبه رضا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یسلموا تسلیما از بالای آن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محقق سالک به نظر تحقیق نگرد، خود را نه در حد رضا داند و نه در حد تسلیم، چه در هر دو، خود را به ازای حق تعالی مرتبه ای نهاده است، تا او راضی باشد و حق مرضی و او مؤدی باشد و حق، قابل و این اعتبارات، آنجا که توحید باشد، منتفی شود</w:t>
      </w:r>
      <w:r>
        <w:rPr>
          <w:rFonts w:eastAsia="IRNazanin" w:cs="IRNazanin"/>
          <w:color w:val="111111"/>
          <w:sz w:val="28"/>
          <w:szCs w:val="28"/>
          <w:rtl w:val="true"/>
          <w:lang w:bidi="fa-IR"/>
        </w:rPr>
        <w:t xml:space="preserve">. </w:t>
      </w:r>
      <w:bookmarkStart w:id="433" w:name="pg14388_133575"/>
    </w:p>
    <w:p>
      <w:pPr>
        <w:pStyle w:val="BookText"/>
        <w:rPr/>
      </w:pPr>
      <w:bookmarkEnd w:id="433"/>
      <w:r>
        <w:rPr>
          <w:rFonts w:ascii="IRNazanin" w:hAnsi="IRNazanin" w:eastAsia="IRNazanin"/>
          <w:color w:val="111111"/>
          <w:sz w:val="28"/>
          <w:sz w:val="28"/>
          <w:szCs w:val="28"/>
          <w:rtl w:val="true"/>
          <w:lang w:bidi="fa-IR"/>
        </w:rPr>
        <w:t>در دایره ما ز پوست پوشان توئیم</w:t>
      </w:r>
    </w:p>
    <w:p>
      <w:pPr>
        <w:pStyle w:val="BookText"/>
        <w:rPr/>
      </w:pPr>
      <w:r>
        <w:rPr>
          <w:rFonts w:ascii="IRNazanin" w:hAnsi="IRNazanin" w:eastAsia="IRNazanin"/>
          <w:color w:val="111111"/>
          <w:sz w:val="28"/>
          <w:sz w:val="28"/>
          <w:szCs w:val="28"/>
          <w:rtl w:val="true"/>
          <w:lang w:bidi="fa-IR"/>
        </w:rPr>
        <w:t>در دایره حلقه بگوشان توئیم</w:t>
      </w:r>
    </w:p>
    <w:p>
      <w:pPr>
        <w:pStyle w:val="BookText"/>
        <w:rPr/>
      </w:pPr>
      <w:r>
        <w:rPr>
          <w:rFonts w:ascii="IRNazanin" w:hAnsi="IRNazanin" w:eastAsia="IRNazanin"/>
          <w:color w:val="111111"/>
          <w:sz w:val="28"/>
          <w:sz w:val="28"/>
          <w:szCs w:val="28"/>
          <w:rtl w:val="true"/>
          <w:lang w:bidi="fa-IR"/>
        </w:rPr>
        <w:t>گر بنوازی به جان خروشان توئیم</w:t>
      </w:r>
    </w:p>
    <w:p>
      <w:pPr>
        <w:pStyle w:val="BookText"/>
        <w:rPr/>
      </w:pPr>
      <w:r>
        <w:rPr>
          <w:rFonts w:ascii="IRNazanin" w:hAnsi="IRNazanin" w:eastAsia="IRNazanin"/>
          <w:color w:val="111111"/>
          <w:sz w:val="28"/>
          <w:sz w:val="28"/>
          <w:szCs w:val="28"/>
          <w:rtl w:val="true"/>
          <w:lang w:bidi="fa-IR"/>
        </w:rPr>
        <w:t>اور نوازی هم از خموشان توئیم</w:t>
      </w:r>
    </w:p>
    <w:p>
      <w:pPr>
        <w:pStyle w:val="Heading3"/>
        <w:numPr>
          <w:ilvl w:val="2"/>
          <w:numId w:val="1"/>
        </w:numPr>
        <w:rPr/>
      </w:pPr>
      <w:bookmarkStart w:id="434" w:name="__RefHeading___Toc7831119_3381743652"/>
      <w:bookmarkStart w:id="435" w:name="_Toc159"/>
      <w:bookmarkEnd w:id="434"/>
      <w:r>
        <w:rPr>
          <w:rtl w:val="true"/>
        </w:rPr>
        <w:t>مراقبت</w:t>
      </w:r>
      <w:bookmarkEnd w:id="435"/>
    </w:p>
    <w:p>
      <w:pPr>
        <w:pStyle w:val="BookText"/>
        <w:rPr/>
      </w:pP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دعائی از خداوند خود، چنین مسألت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زین ارواحنا بالمراقبة و نور اشباحنا بالموافقة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ارواح ما را به زیور مراقبت، آراسته فرما، و اشباح ما را به نور موافقت روشنائی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طلبی دامن دل را مده از دست</w:t>
      </w:r>
    </w:p>
    <w:p>
      <w:pPr>
        <w:pStyle w:val="BookText"/>
        <w:rPr/>
      </w:pPr>
      <w:r>
        <w:rPr>
          <w:rFonts w:ascii="IRNazanin" w:hAnsi="IRNazanin" w:eastAsia="IRNazanin"/>
          <w:color w:val="111111"/>
          <w:sz w:val="28"/>
          <w:sz w:val="28"/>
          <w:szCs w:val="28"/>
          <w:rtl w:val="true"/>
          <w:lang w:bidi="fa-IR"/>
        </w:rPr>
        <w:t>شاید که برون آید از این بیضه همائی</w:t>
      </w:r>
    </w:p>
    <w:p>
      <w:pPr>
        <w:pStyle w:val="BookText"/>
        <w:rPr/>
      </w:pPr>
      <w:r>
        <w:rPr>
          <w:rFonts w:ascii="IRNazanin" w:hAnsi="IRNazanin" w:eastAsia="IRNazanin"/>
          <w:color w:val="111111"/>
          <w:sz w:val="28"/>
          <w:sz w:val="28"/>
          <w:szCs w:val="28"/>
          <w:rtl w:val="true"/>
          <w:lang w:bidi="fa-IR"/>
        </w:rPr>
        <w:t>یک چشم زدن غافل از آن شاه مباشید</w:t>
      </w:r>
    </w:p>
    <w:p>
      <w:pPr>
        <w:pStyle w:val="BookText"/>
        <w:rPr/>
      </w:pPr>
      <w:r>
        <w:rPr>
          <w:rFonts w:ascii="IRNazanin" w:hAnsi="IRNazanin" w:eastAsia="IRNazanin"/>
          <w:color w:val="111111"/>
          <w:sz w:val="28"/>
          <w:sz w:val="28"/>
          <w:szCs w:val="28"/>
          <w:rtl w:val="true"/>
          <w:lang w:bidi="fa-IR"/>
        </w:rPr>
        <w:t>شاید که نگاهی کند آگاه مباشید</w:t>
      </w:r>
    </w:p>
    <w:p>
      <w:pPr>
        <w:pStyle w:val="BookText"/>
        <w:rPr/>
      </w:pPr>
      <w:r>
        <w:rPr>
          <w:rFonts w:ascii="IRNazanin" w:hAnsi="IRNazanin" w:eastAsia="IRNazanin"/>
          <w:color w:val="111111"/>
          <w:sz w:val="28"/>
          <w:sz w:val="28"/>
          <w:szCs w:val="28"/>
          <w:rtl w:val="true"/>
          <w:lang w:bidi="fa-IR"/>
        </w:rPr>
        <w:t>خواجه نصیرالدین طوسی اعلی الله مقامه در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اوصاف الاشراف، در باب محاسبه و مراقبه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مراقبت، آن است که همیشه ظاهر و باطن خود نگاهدارد، تا از وی چیزی در وجود نیاید که حسناتی که کرده باطل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ملاحظت احوال خود، دائم بکند تا بر معصیتی اقدام ننماید، نه در آشکارا و نه در پنهان در شاغلی او را از سلوک راه حق باز ندارد، نه قوی و نه ضعیف و این معنی همیشه پیش خاطر خود بدارد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اعلموا أن الله یعلم ما فی انفسکم فاحذروه </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تا آنگاه که به مرتبه وصول به مطلب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یوفق من یشاء من عباده انه اللطیف الخبیر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عرفاگوید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المراقبة ان یصیر الغالب علی العبد ذکره بقلبه و یعلم أن الله تعالی مطلع علیه فیرجع الیه فی کل حال و بخاف سطوات عقوبته فی کل نفسه و مهابته فی کل وقت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مراقبت آن است که یاد خداوند در دل بنده چیره گردد و بنده بداند که پروردگار متعال بر او آگاه است و در پی این ایمان، خداوند را مرجع امور و احوال خویش بداند و از شدت عذاب و عقوبت او و از مهابت و مخافت او پیوسته در هراس و </w:t>
      </w:r>
      <w:bookmarkStart w:id="436" w:name="pg14388_133576"/>
    </w:p>
    <w:p>
      <w:pPr>
        <w:pStyle w:val="BookText"/>
        <w:rPr/>
      </w:pPr>
      <w:bookmarkEnd w:id="436"/>
      <w:r>
        <w:rPr>
          <w:rFonts w:ascii="IRNazanin" w:hAnsi="IRNazanin" w:eastAsia="IRNazanin"/>
          <w:color w:val="111111"/>
          <w:sz w:val="28"/>
          <w:sz w:val="28"/>
          <w:szCs w:val="28"/>
          <w:rtl w:val="true"/>
          <w:lang w:bidi="fa-IR"/>
        </w:rPr>
        <w:t>بیم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المراقبة للعبد یحمد اذا کان مراقبته لربه و قلبه و ذلک بان یعلم أن الله تعالی رقیبه و شاهده فی کل حال و یعلم أن نفسه عدو له و أن الشیطان عدو له و انما ینتهزان الفرص حتی تحملانه علی الغفلة و المخالفة فیاخذ منهما حذره بان یلاحظ مکا منهما و</w:t>
      </w:r>
    </w:p>
    <w:p>
      <w:pPr>
        <w:pStyle w:val="BookText"/>
        <w:rPr/>
      </w:pPr>
      <w:r>
        <w:rPr>
          <w:rFonts w:ascii="IRNazanin" w:hAnsi="IRNazanin" w:eastAsia="IRNazanin"/>
          <w:color w:val="111111"/>
          <w:sz w:val="28"/>
          <w:sz w:val="28"/>
          <w:szCs w:val="28"/>
          <w:rtl w:val="true"/>
          <w:lang w:bidi="fa-IR"/>
        </w:rPr>
        <w:t>تلبیسهما و مواضع انبعاثهما حتی یسد علیهما المنافذ و المجاری فهذا مراقبته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و مواظبت بنده، ستوده و سزاوار است آن گاه که بنده خدا نسبت به پروردگار خود و قلب خویش مراقبت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به یقین بداند که خداوند متعال مراقب و شاهد احوال اوست و نیز بداند که نفس اماره و شیطان دو دشمن اویند و</w:t>
      </w:r>
    </w:p>
    <w:p>
      <w:pPr>
        <w:pStyle w:val="BookText"/>
        <w:rPr/>
      </w:pPr>
      <w:r>
        <w:rPr>
          <w:rFonts w:ascii="IRNazanin" w:hAnsi="IRNazanin" w:eastAsia="IRNazanin"/>
          <w:color w:val="111111"/>
          <w:sz w:val="28"/>
          <w:sz w:val="28"/>
          <w:szCs w:val="28"/>
          <w:rtl w:val="true"/>
          <w:lang w:bidi="fa-IR"/>
        </w:rPr>
        <w:t>پیوسته مترصدند که او را به غفلت و مخالفت با حق وادار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بنده خدا باید که از این دو دشمن دوری کند و کمینگاهها و تلبیسهای آنها را بشناسد و مراقب مظان تحریکات آنها باشد تا آنکه طریق نفوذ و مجاری آنها را بر خویشتن ببندد و مانع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معنی مراقبت بنده خدا</w:t>
      </w:r>
      <w:r>
        <w:rPr>
          <w:rFonts w:eastAsia="IRNazanin" w:cs="IRNazanin"/>
          <w:color w:val="111111"/>
          <w:sz w:val="28"/>
          <w:szCs w:val="28"/>
          <w:rtl w:val="true"/>
          <w:lang w:bidi="fa-IR"/>
        </w:rPr>
        <w:t>.</w:t>
      </w:r>
    </w:p>
    <w:p>
      <w:pPr>
        <w:pStyle w:val="Heading3"/>
        <w:numPr>
          <w:ilvl w:val="2"/>
          <w:numId w:val="1"/>
        </w:numPr>
        <w:rPr/>
      </w:pPr>
      <w:bookmarkStart w:id="437" w:name="__RefHeading___Toc7831121_3381743652"/>
      <w:bookmarkStart w:id="438" w:name="_Toc160"/>
      <w:bookmarkEnd w:id="437"/>
      <w:r>
        <w:rPr>
          <w:rtl w:val="true"/>
        </w:rPr>
        <w:t>بیداری شبها و تضرع و زاری</w:t>
      </w:r>
      <w:bookmarkEnd w:id="438"/>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تتجافی جنوبهم عن المضاجع بدعون ربهم خوفا وطمعا و مما رزقناهم ینفقون</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 از بستر برگیرند و پروردگار خود را از روی ترس و امید بخوانند و از آنچه روزیشان کردیم، انفاق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شب خفتگان که وصل تو دارند آرزو</w:t>
      </w:r>
    </w:p>
    <w:p>
      <w:pPr>
        <w:pStyle w:val="BookText"/>
        <w:rPr/>
      </w:pPr>
      <w:r>
        <w:rPr>
          <w:rFonts w:ascii="IRNazanin" w:hAnsi="IRNazanin" w:eastAsia="IRNazanin"/>
          <w:color w:val="111111"/>
          <w:sz w:val="28"/>
          <w:sz w:val="28"/>
          <w:szCs w:val="28"/>
          <w:rtl w:val="true"/>
          <w:lang w:bidi="fa-IR"/>
        </w:rPr>
        <w:t>خواب ندیده ای است که تعبیر می کنند</w:t>
      </w:r>
    </w:p>
    <w:p>
      <w:pPr>
        <w:pStyle w:val="BookText"/>
        <w:rPr/>
      </w:pPr>
      <w:r>
        <w:rPr>
          <w:rFonts w:ascii="IRNazanin" w:hAnsi="IRNazanin" w:eastAsia="IRNazanin"/>
          <w:color w:val="111111"/>
          <w:sz w:val="28"/>
          <w:sz w:val="28"/>
          <w:szCs w:val="28"/>
          <w:rtl w:val="true"/>
          <w:lang w:bidi="fa-IR"/>
        </w:rPr>
        <w:t>نیز خداوند متعال در صفات پرهیزگاران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قلیلا من اللیل ما یهجعون و بالاسحارهم یستغفرون</w:t>
      </w:r>
      <w:r>
        <w:rPr>
          <w:rStyle w:val="FootnoteAnchor"/>
          <w:rtl w:val="true"/>
        </w:rPr>
        <w:footnoteReference w:id="44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از شب را به خواب می رفتند و در سحرگاهان، به استغفار و معذرت می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 تو چو شمع کن به بیداری خوی</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شاهد امید نماید به تو روی </w:t>
      </w:r>
    </w:p>
    <w:p>
      <w:pPr>
        <w:pStyle w:val="BookText"/>
        <w:rPr/>
      </w:pPr>
      <w:r>
        <w:rPr>
          <w:rFonts w:ascii="IRNazanin" w:hAnsi="IRNazanin" w:eastAsia="IRNazanin"/>
          <w:color w:val="111111"/>
          <w:sz w:val="28"/>
          <w:sz w:val="28"/>
          <w:szCs w:val="28"/>
          <w:rtl w:val="true"/>
          <w:lang w:bidi="fa-IR"/>
        </w:rPr>
        <w:t>غافل منشین که نیست غیر از شب تار</w:t>
      </w:r>
    </w:p>
    <w:p>
      <w:pPr>
        <w:pStyle w:val="BookText"/>
        <w:rPr/>
      </w:pPr>
      <w:r>
        <w:rPr>
          <w:rFonts w:ascii="IRNazanin" w:hAnsi="IRNazanin" w:eastAsia="IRNazanin"/>
          <w:color w:val="111111"/>
          <w:sz w:val="28"/>
          <w:sz w:val="28"/>
          <w:szCs w:val="28"/>
          <w:rtl w:val="true"/>
          <w:lang w:bidi="fa-IR"/>
        </w:rPr>
        <w:t>آن ابر سیه که فیض می بارد از اوی</w:t>
      </w:r>
    </w:p>
    <w:p>
      <w:pPr>
        <w:pStyle w:val="BookText"/>
        <w:rPr/>
      </w:pPr>
      <w:r>
        <w:rPr>
          <w:rFonts w:ascii="IRNazanin" w:hAnsi="IRNazanin" w:eastAsia="IRNazanin"/>
          <w:color w:val="111111"/>
          <w:sz w:val="28"/>
          <w:sz w:val="28"/>
          <w:szCs w:val="28"/>
          <w:rtl w:val="true"/>
          <w:lang w:bidi="fa-IR"/>
        </w:rPr>
        <w:t>معاذ بن جبل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تبوک، شدت گرما بر ما زورآور شد و مردم، هر یک به گوشه ای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در کنار پیامبر صلی الله علیه و آله و سلم بودم، به حضرتش نزدیکتر شدم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مرا به کاری راهنمایی فرما که به بهشتم</w:t>
      </w:r>
    </w:p>
    <w:p>
      <w:pPr>
        <w:pStyle w:val="BookText"/>
        <w:rPr/>
      </w:pPr>
      <w:r>
        <w:rPr>
          <w:rFonts w:ascii="IRNazanin" w:hAnsi="IRNazanin" w:eastAsia="IRNazanin"/>
          <w:color w:val="111111"/>
          <w:sz w:val="28"/>
          <w:sz w:val="28"/>
          <w:szCs w:val="28"/>
          <w:rtl w:val="true"/>
          <w:lang w:bidi="fa-IR"/>
        </w:rPr>
        <w:t>رساند و از دوزخم وارهاند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 بزرگ پرسیدی، ولی در عین حال، اگر خدا بخواهد، هر دشواری را آسان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معاذ، خدای را بپرست و هیچ چیز را شریک او قرار مده، نماز را به پای دار و زکات واجب خود را بپرداز و ماه رمضان، روزه بدار، اینک اگر بخواهی، از ابواب خیر به تو خبر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پیامبر خدا،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سپر بازدارنده از آتش دوزخ است و صدقه، معاصی را فرو می پوشد و شب زنده داری مرد در عبادت پروردگار، موجب رضایت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 فی جنوبهم عن المضاجع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روایت 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فی وتره اذا او تر استغفرالله و اتوب الیه سبعین مرة و واظب علی ذلک حتی تمضی سنة کتبه الله عنده من المستغفرین بالاسحار و وجبت له المغفرة من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در نماز شب خود، آنهنگام که نماز وتر می گذارد، هفتاد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و 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اینکار مدت یکسال مداومت نماید، خداوند متعال نام او را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مستغفرین بالاسحار</w:t>
      </w:r>
      <w:r>
        <w:rPr>
          <w:rStyle w:val="FootnoteAnchor"/>
          <w:rtl w:val="true"/>
        </w:rPr>
        <w:footnoteReference w:id="441"/>
      </w:r>
      <w:r>
        <w:rPr>
          <w:rFonts w:ascii="IRNazanin" w:hAnsi="IRNazanin" w:eastAsia="IRNazanin"/>
          <w:color w:val="111111"/>
          <w:sz w:val="28"/>
          <w:sz w:val="28"/>
          <w:szCs w:val="28"/>
          <w:rtl w:val="true"/>
          <w:lang w:bidi="fa-IR"/>
        </w:rPr>
        <w:t>نوشته و مغفرت و آمرزش حق تعالی، شامل او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سهل بن سعد، حدیث است که جبرائیل به خدمت پیامبر خدا صلی الله علیه و آله و سلم نازل شد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عش ما شئت فانک میت واحبب من شئت فانک مفارقه و اعمل ما شئت فانک مجری به و اعلم ان شرف</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الرجل قیامه باللیل و عره استغناؤه عن الناس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هر چه خواهی در جهان بزی، لیکن سرانجام کار، مرگ است و هر که را که خواهی، دوست بدار، اما عاقبت کار، فراق و جدایی است و هر کار که خواهی بکن، که به هر حال، جزای آن به تو خواهد رسید، لیکن بدان که در این میانه، شرف آدمی، در شب زنده داریها و عبادتهای شبانه اوست و عزت او در بی نیازی جان او از مردمان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سنان از مفضل روایت کرده است که از مولای خود حضرت امام جعفر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جملی که خداوند در مناجات، به حضرت موسی فرموده،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عمران، کذب من زعم انه یحبنی و اذا جته اللیل نام عنی</w:t>
      </w:r>
    </w:p>
    <w:p>
      <w:pPr>
        <w:pStyle w:val="BookText"/>
        <w:rPr/>
      </w:pPr>
      <w:r>
        <w:rPr>
          <w:rFonts w:ascii="IRNazanin" w:hAnsi="IRNazanin" w:eastAsia="IRNazanin"/>
          <w:color w:val="111111"/>
          <w:sz w:val="28"/>
          <w:sz w:val="28"/>
          <w:szCs w:val="28"/>
          <w:rtl w:val="true"/>
          <w:lang w:bidi="fa-IR"/>
        </w:rPr>
        <w:t>الیس کل محب یحب خلوة حبیبه ها أنا ذا یابن عمران مطلع علی احبائی اذا جهمهم اللیل حولت ابصارهم فی قلوبهم و مثلت عقوبتی بین اعینهم بخاطبونی عن المشاهدة و یکلمونی عن الحضور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عمران، هب لی من قلبک الخشوع و من بدنک الخضوع و من عینیک الدموع فی ظلم اللیل و ادعنی فانک تجدنی فریبا مجیبا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عمران، دروغ گفته است آن کس که خود را دوستدار من تصور کرده است و چون شب فرا رسد به خواب راحت فرو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آن است که هر دوستدار، در آرزوی خلوتی است که با محبوب خود باشد؟ ای پسر عمران، بدان که من بر حال دوستان خود آگاهم و می دانم که چون شب، پرده بر جهان می کشد، چشم دلشان بسوی قلبهایشان متوجه میگردد و عذاب مرا در پیش دیدگان خود، مجسم می سازند و مرا در مقام مشاهده مخاطب قرار میدهند و در مقام حضور با من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عمران، خشوع قلب و خضوع جسم و اشک چشم خویش را در سیاهی شبها، بر من نثار کن و آنگاه، مرا بخوان، تا دریابی که تا چه حد به تو نزدیکم و ترا اجابت می کنم</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ثلثة فخر المؤمن و زینة فی الدنیا والاخرة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الصلوة فی آخر اللیل و یأسه مما فی ایدی الناس و ولایة الأمام من 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موجب فخر مؤمن و زینت دنیا و آخرت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اواخر شبها</w:t>
      </w:r>
      <w:r>
        <w:rPr>
          <w:rStyle w:val="FootnoteAnchor"/>
          <w:rtl w:val="true"/>
        </w:rPr>
        <w:footnoteReference w:id="442"/>
      </w:r>
      <w:r>
        <w:rPr>
          <w:rFonts w:ascii="IRNazanin" w:hAnsi="IRNazanin" w:eastAsia="IRNazanin"/>
          <w:color w:val="111111"/>
          <w:sz w:val="28"/>
          <w:sz w:val="28"/>
          <w:szCs w:val="28"/>
          <w:rtl w:val="true"/>
          <w:lang w:bidi="fa-IR"/>
        </w:rPr>
        <w:t>و ناامیدی و عدم توجه به آنچه در نزد مردم است و بالاخره ولایت و محبت و پیروی از امام خاندان محمدی، سلام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منکدر روایت کرده است که پیامبر اکرم صلی الله علیه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خیرکم من اطعم الطعام و افشی السلام و صلی باللیل و الناس نیام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کس از میان شما آن است که اطعام کند و با آهنگ بلند، سلام گوید و آن گاه که چشم مردمان</w:t>
      </w:r>
    </w:p>
    <w:p>
      <w:pPr>
        <w:pStyle w:val="BookText"/>
        <w:rPr/>
      </w:pPr>
      <w:r>
        <w:rPr>
          <w:rFonts w:ascii="IRNazanin" w:hAnsi="IRNazanin" w:eastAsia="IRNazanin"/>
          <w:color w:val="111111"/>
          <w:sz w:val="28"/>
          <w:sz w:val="28"/>
          <w:szCs w:val="28"/>
          <w:rtl w:val="true"/>
          <w:lang w:bidi="fa-IR"/>
        </w:rPr>
        <w:t>به خواب رفته است، به نماز شب و تهجد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مخسب در دل شبها که فیض قافله ای است</w:t>
      </w:r>
    </w:p>
    <w:p>
      <w:pPr>
        <w:pStyle w:val="BookText"/>
        <w:rPr/>
      </w:pPr>
      <w:r>
        <w:rPr>
          <w:rFonts w:ascii="IRNazanin" w:hAnsi="IRNazanin" w:eastAsia="IRNazanin"/>
          <w:color w:val="111111"/>
          <w:sz w:val="28"/>
          <w:sz w:val="28"/>
          <w:szCs w:val="28"/>
          <w:rtl w:val="true"/>
          <w:lang w:bidi="fa-IR"/>
        </w:rPr>
        <w:t>که از کمینگه شب های تار میگذرد</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حافظوا علی صلوة اللیل فانها حرمة الرب تدر الرزق و تحسن الوجه و تضمن رزق النهار و طولوا الوقوف فی الوتر فانه روی آن من طول الوقوف فی الوتر قل وقوفه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نماز شب و تهجد، مراقبت و مداومت کنید؛ زیرا که نماز شب، احترام به ساحت اقدس پروردگار است؛ موجب افزایش روزی می گردد و چهره را زیبا می سازد و رزق آن روز را ضمانت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وتر درنگ و وقوف بسیار کنید؛ زیرا که 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در نماز وتر خود، درنگ بسیار کند، وقوف و درنگش در محشر و روز قیامت، اندک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 مائده فیض بر این نه طبق است</w:t>
      </w:r>
    </w:p>
    <w:p>
      <w:pPr>
        <w:pStyle w:val="BookText"/>
        <w:rPr/>
      </w:pPr>
      <w:r>
        <w:rPr>
          <w:rFonts w:ascii="IRNazanin" w:hAnsi="IRNazanin" w:eastAsia="IRNazanin"/>
          <w:color w:val="111111"/>
          <w:sz w:val="28"/>
          <w:sz w:val="28"/>
          <w:szCs w:val="28"/>
          <w:rtl w:val="true"/>
          <w:lang w:bidi="fa-IR"/>
        </w:rPr>
        <w:t>رزق جمعی است که در پرده شب بیدارند</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الحسنات یذهبن السیئات</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صلوة اللیل تکفر ما کان من ذنوب النهار</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حسنات آدمی، گناهان او را از میان می 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گناهانی را که انسان در روز مرتکب شده است، فرو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بن ابیطالب علیه السلام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 اللیل مصحة للبدن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زنده داری به عبادت، تندرستی می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حضرت امام جعفر صادق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بصلوة اللیل فانها سنة نبیکم و مطردة الداء عن أجسادکم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را مواظبت و مداومت کنید؛ زیرا که سنت پیامبر شماست و از تنتان، بیماری و درد را زائل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یا مدعی الحب قم ان کنت تهوانا</w:t>
      </w:r>
    </w:p>
    <w:p>
      <w:pPr>
        <w:pStyle w:val="BookText"/>
        <w:rPr/>
      </w:pPr>
      <w:r>
        <w:rPr>
          <w:rFonts w:ascii="IRNazanin" w:hAnsi="IRNazanin" w:eastAsia="IRNazanin"/>
          <w:color w:val="111111"/>
          <w:sz w:val="28"/>
          <w:sz w:val="28"/>
          <w:szCs w:val="28"/>
          <w:rtl w:val="true"/>
          <w:lang w:bidi="fa-IR"/>
        </w:rPr>
        <w:t>و انهض الینا فهذا الوقت قذانا</w:t>
      </w:r>
    </w:p>
    <w:p>
      <w:pPr>
        <w:pStyle w:val="BookText"/>
        <w:rPr/>
      </w:pPr>
      <w:r>
        <w:rPr>
          <w:rFonts w:ascii="IRNazanin" w:hAnsi="IRNazanin" w:eastAsia="IRNazanin"/>
          <w:color w:val="111111"/>
          <w:sz w:val="28"/>
          <w:sz w:val="28"/>
          <w:szCs w:val="28"/>
          <w:rtl w:val="true"/>
          <w:lang w:bidi="fa-IR"/>
        </w:rPr>
        <w:t>کم ذی رقاد الم یعلم بان لنا</w:t>
      </w:r>
    </w:p>
    <w:p>
      <w:pPr>
        <w:pStyle w:val="BookText"/>
        <w:rPr/>
      </w:pPr>
      <w:r>
        <w:rPr>
          <w:rFonts w:ascii="IRNazanin" w:hAnsi="IRNazanin" w:eastAsia="IRNazanin"/>
          <w:color w:val="111111"/>
          <w:sz w:val="28"/>
          <w:sz w:val="28"/>
          <w:szCs w:val="28"/>
          <w:rtl w:val="true"/>
          <w:lang w:bidi="fa-IR"/>
        </w:rPr>
        <w:t>فی آخر اللیل قبل الفجر احسانا</w:t>
      </w:r>
    </w:p>
    <w:p>
      <w:pPr>
        <w:pStyle w:val="BookText"/>
        <w:rPr/>
      </w:pPr>
      <w:r>
        <w:rPr>
          <w:rFonts w:ascii="IRNazanin" w:hAnsi="IRNazanin" w:eastAsia="IRNazanin"/>
          <w:color w:val="111111"/>
          <w:sz w:val="28"/>
          <w:sz w:val="28"/>
          <w:szCs w:val="28"/>
          <w:rtl w:val="true"/>
          <w:lang w:bidi="fa-IR"/>
        </w:rPr>
        <w:t>و اهجر کراک و خلی الفرش عاطلة</w:t>
      </w:r>
    </w:p>
    <w:p>
      <w:pPr>
        <w:pStyle w:val="BookText"/>
        <w:rPr/>
      </w:pPr>
      <w:r>
        <w:rPr>
          <w:rFonts w:ascii="IRNazanin" w:hAnsi="IRNazanin" w:eastAsia="IRNazanin"/>
          <w:color w:val="111111"/>
          <w:sz w:val="28"/>
          <w:sz w:val="28"/>
          <w:szCs w:val="28"/>
          <w:rtl w:val="true"/>
          <w:lang w:bidi="fa-IR"/>
        </w:rPr>
        <w:t>و انهض الینا و لا تنسیء فتنسانا</w:t>
      </w:r>
    </w:p>
    <w:p>
      <w:pPr>
        <w:pStyle w:val="BookText"/>
        <w:rPr/>
      </w:pPr>
      <w:r>
        <w:rPr>
          <w:rFonts w:ascii="IRNazanin" w:hAnsi="IRNazanin" w:eastAsia="IRNazanin"/>
          <w:color w:val="111111"/>
          <w:sz w:val="28"/>
          <w:sz w:val="28"/>
          <w:szCs w:val="28"/>
          <w:rtl w:val="true"/>
          <w:lang w:bidi="fa-IR"/>
        </w:rPr>
        <w:t>نحن الذی نتجلی فی الظلام کمانشاء</w:t>
      </w:r>
    </w:p>
    <w:p>
      <w:pPr>
        <w:pStyle w:val="BookText"/>
        <w:rPr/>
      </w:pPr>
      <w:r>
        <w:rPr>
          <w:rFonts w:ascii="IRNazanin" w:hAnsi="IRNazanin" w:eastAsia="IRNazanin"/>
          <w:color w:val="111111"/>
          <w:sz w:val="28"/>
          <w:sz w:val="28"/>
          <w:szCs w:val="28"/>
          <w:rtl w:val="true"/>
          <w:lang w:bidi="fa-IR"/>
        </w:rPr>
        <w:t>فاسمع و کن للذکر یقظانا</w:t>
      </w:r>
    </w:p>
    <w:p>
      <w:pPr>
        <w:pStyle w:val="BookText"/>
        <w:rPr/>
      </w:pPr>
      <w:r>
        <w:rPr>
          <w:rFonts w:ascii="IRNazanin" w:hAnsi="IRNazanin" w:eastAsia="IRNazanin"/>
          <w:color w:val="111111"/>
          <w:sz w:val="28"/>
          <w:sz w:val="28"/>
          <w:szCs w:val="28"/>
          <w:rtl w:val="true"/>
          <w:lang w:bidi="fa-IR"/>
        </w:rPr>
        <w:t>لایشغلنک عنا غیرنا فلنا</w:t>
      </w:r>
    </w:p>
    <w:p>
      <w:pPr>
        <w:pStyle w:val="BookText"/>
        <w:rPr/>
      </w:pPr>
      <w:r>
        <w:rPr>
          <w:rFonts w:ascii="IRNazanin" w:hAnsi="IRNazanin" w:eastAsia="IRNazanin"/>
          <w:color w:val="111111"/>
          <w:sz w:val="28"/>
          <w:sz w:val="28"/>
          <w:szCs w:val="28"/>
          <w:rtl w:val="true"/>
          <w:lang w:bidi="fa-IR"/>
        </w:rPr>
        <w:t>حسن الوفاء لمن وافی و وافانا</w:t>
      </w:r>
    </w:p>
    <w:p>
      <w:pPr>
        <w:pStyle w:val="BookText"/>
        <w:rPr/>
      </w:pPr>
      <w:r>
        <w:rPr>
          <w:rFonts w:ascii="IRNazanin" w:hAnsi="IRNazanin" w:eastAsia="IRNazanin"/>
          <w:color w:val="111111"/>
          <w:sz w:val="28"/>
          <w:sz w:val="28"/>
          <w:szCs w:val="28"/>
          <w:rtl w:val="true"/>
          <w:lang w:bidi="fa-IR"/>
        </w:rPr>
        <w:t>طوبی لمن قام قبل الفجر مجتهدا</w:t>
      </w:r>
    </w:p>
    <w:p>
      <w:pPr>
        <w:pStyle w:val="BookText"/>
        <w:rPr/>
      </w:pPr>
      <w:r>
        <w:rPr>
          <w:rFonts w:ascii="IRNazanin" w:hAnsi="IRNazanin" w:eastAsia="IRNazanin"/>
          <w:color w:val="111111"/>
          <w:sz w:val="28"/>
          <w:sz w:val="28"/>
          <w:szCs w:val="28"/>
          <w:rtl w:val="true"/>
          <w:lang w:bidi="fa-IR"/>
        </w:rPr>
        <w:t>ویقطع اللیل تسبیحا و قرآنا</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آنکه دعوی محبت ما داری، اگر حقیقت، دوستدار مایی، برخیز که وقت فرا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خفته و خواب گرفته که نمی داند ما را به پایان شب ها و پیش از طلوع فجر، احسانها و نیکوکاریهاست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خواب بگذر و بستر بگذار و بسوی ما آی و در این کار تأخیر مکن تا فراموشمان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مائیم که در تاریکی شب آنگونه که بخواهیم تجلی می کنیم، پس بنیوش و با یاد ما بیدار و هشیار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 که چیزی جز ما بر خاطر تو چیره گردد که ما را نسبت به وفاکیشان وفادار، وفاداریهاست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آن کس که به کوشش، هر سحرگاه بیدار باشد و راه شب را با تسبیح خدا و تلاوت قرآن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و لم یکن الله فی الشبابی</w:t>
      </w:r>
    </w:p>
    <w:p>
      <w:pPr>
        <w:pStyle w:val="BookText"/>
        <w:rPr/>
      </w:pPr>
      <w:r>
        <w:rPr>
          <w:rFonts w:ascii="IRNazanin" w:hAnsi="IRNazanin" w:eastAsia="IRNazanin"/>
          <w:color w:val="111111"/>
          <w:sz w:val="28"/>
          <w:sz w:val="28"/>
          <w:szCs w:val="28"/>
          <w:rtl w:val="true"/>
          <w:lang w:bidi="fa-IR"/>
        </w:rPr>
        <w:t>من سهر و العین کالسحابی</w:t>
      </w:r>
    </w:p>
    <w:p>
      <w:pPr>
        <w:pStyle w:val="BookText"/>
        <w:rPr/>
      </w:pPr>
      <w:r>
        <w:rPr>
          <w:rFonts w:ascii="IRNazanin" w:hAnsi="IRNazanin" w:eastAsia="IRNazanin"/>
          <w:color w:val="111111"/>
          <w:sz w:val="28"/>
          <w:sz w:val="28"/>
          <w:szCs w:val="28"/>
          <w:rtl w:val="true"/>
          <w:lang w:bidi="fa-IR"/>
        </w:rPr>
        <w:t>مجتنب الحیوان و الاحوال</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الخلق و الدنیا و الاموال </w:t>
      </w:r>
      <w:bookmarkStart w:id="439" w:name="pg14388_133581"/>
    </w:p>
    <w:p>
      <w:pPr>
        <w:pStyle w:val="BookText"/>
        <w:rPr/>
      </w:pPr>
      <w:bookmarkEnd w:id="439"/>
      <w:r>
        <w:rPr>
          <w:rFonts w:ascii="IRNazanin" w:hAnsi="IRNazanin" w:eastAsia="IRNazanin"/>
          <w:color w:val="111111"/>
          <w:sz w:val="28"/>
          <w:sz w:val="28"/>
          <w:szCs w:val="28"/>
          <w:rtl w:val="true"/>
          <w:lang w:bidi="fa-IR"/>
        </w:rPr>
        <w:t>و ذاکرا لله غیر غافل</w:t>
      </w:r>
    </w:p>
    <w:p>
      <w:pPr>
        <w:pStyle w:val="BookText"/>
        <w:rPr/>
      </w:pPr>
      <w:r>
        <w:rPr>
          <w:rFonts w:ascii="IRNazanin" w:hAnsi="IRNazanin" w:eastAsia="IRNazanin"/>
          <w:color w:val="111111"/>
          <w:sz w:val="28"/>
          <w:sz w:val="28"/>
          <w:szCs w:val="28"/>
          <w:rtl w:val="true"/>
          <w:lang w:bidi="fa-IR"/>
        </w:rPr>
        <w:t>مشتغل عن غیر بالنوافل</w:t>
      </w:r>
    </w:p>
    <w:p>
      <w:pPr>
        <w:pStyle w:val="BookText"/>
        <w:rPr/>
      </w:pPr>
      <w:r>
        <w:rPr>
          <w:rFonts w:ascii="IRNazanin" w:hAnsi="IRNazanin" w:eastAsia="IRNazanin"/>
          <w:color w:val="111111"/>
          <w:sz w:val="28"/>
          <w:sz w:val="28"/>
          <w:szCs w:val="28"/>
          <w:rtl w:val="true"/>
          <w:lang w:bidi="fa-IR"/>
        </w:rPr>
        <w:t>فعیشه المحو فی المذکور</w:t>
      </w:r>
    </w:p>
    <w:p>
      <w:pPr>
        <w:pStyle w:val="BookText"/>
        <w:rPr/>
      </w:pPr>
      <w:r>
        <w:rPr>
          <w:rFonts w:ascii="IRNazanin" w:hAnsi="IRNazanin" w:eastAsia="IRNazanin"/>
          <w:color w:val="111111"/>
          <w:sz w:val="28"/>
          <w:sz w:val="28"/>
          <w:szCs w:val="28"/>
          <w:rtl w:val="true"/>
          <w:lang w:bidi="fa-IR"/>
        </w:rPr>
        <w:t>فنا فینا هذا لک المنظوری</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درجوانی لذتی برای من متصور نبود</w:t>
      </w:r>
    </w:p>
    <w:p>
      <w:pPr>
        <w:pStyle w:val="BookText"/>
        <w:rPr/>
      </w:pPr>
      <w:r>
        <w:rPr>
          <w:rFonts w:ascii="IRNazanin" w:hAnsi="IRNazanin" w:eastAsia="IRNazanin"/>
          <w:color w:val="111111"/>
          <w:sz w:val="28"/>
          <w:sz w:val="28"/>
          <w:szCs w:val="28"/>
          <w:rtl w:val="true"/>
          <w:lang w:bidi="fa-IR"/>
        </w:rPr>
        <w:t>از آنجا که همه شبها به بیداری و چشمان گریان میگذشت</w:t>
      </w:r>
    </w:p>
    <w:p>
      <w:pPr>
        <w:pStyle w:val="BookText"/>
        <w:rPr/>
      </w:pPr>
      <w:r>
        <w:rPr>
          <w:rFonts w:ascii="IRNazanin" w:hAnsi="IRNazanin" w:eastAsia="IRNazanin"/>
          <w:color w:val="111111"/>
          <w:sz w:val="28"/>
          <w:sz w:val="28"/>
          <w:szCs w:val="28"/>
          <w:rtl w:val="true"/>
          <w:lang w:bidi="fa-IR"/>
        </w:rPr>
        <w:t>از غذاها و لذات حیوانی در اجتناب بودم</w:t>
      </w:r>
    </w:p>
    <w:p>
      <w:pPr>
        <w:pStyle w:val="BookText"/>
        <w:rPr/>
      </w:pPr>
      <w:r>
        <w:rPr>
          <w:rFonts w:ascii="IRNazanin" w:hAnsi="IRNazanin" w:eastAsia="IRNazanin"/>
          <w:color w:val="111111"/>
          <w:sz w:val="28"/>
          <w:sz w:val="28"/>
          <w:szCs w:val="28"/>
          <w:rtl w:val="true"/>
          <w:lang w:bidi="fa-IR"/>
        </w:rPr>
        <w:t>همچنین از خلق و مطاع دنیوی و مال و منال</w:t>
      </w:r>
    </w:p>
    <w:p>
      <w:pPr>
        <w:pStyle w:val="BookText"/>
        <w:rPr/>
      </w:pPr>
      <w:r>
        <w:rPr>
          <w:rFonts w:ascii="IRNazanin" w:hAnsi="IRNazanin" w:eastAsia="IRNazanin"/>
          <w:color w:val="111111"/>
          <w:sz w:val="28"/>
          <w:sz w:val="28"/>
          <w:szCs w:val="28"/>
          <w:rtl w:val="true"/>
          <w:lang w:bidi="fa-IR"/>
        </w:rPr>
        <w:t>بدون وقفه و غفلت به ذکر حق مشغول بودم</w:t>
      </w:r>
    </w:p>
    <w:p>
      <w:pPr>
        <w:pStyle w:val="BookText"/>
        <w:rPr/>
      </w:pPr>
      <w:r>
        <w:rPr>
          <w:rFonts w:ascii="IRNazanin" w:hAnsi="IRNazanin" w:eastAsia="IRNazanin"/>
          <w:color w:val="111111"/>
          <w:sz w:val="28"/>
          <w:sz w:val="28"/>
          <w:szCs w:val="28"/>
          <w:rtl w:val="true"/>
          <w:lang w:bidi="fa-IR"/>
        </w:rPr>
        <w:t>از همه چیز گذشته و هم خود را مصرون مستحبات میداشتم</w:t>
      </w:r>
    </w:p>
    <w:p>
      <w:pPr>
        <w:pStyle w:val="BookText"/>
        <w:rPr/>
      </w:pPr>
      <w:r>
        <w:rPr>
          <w:rFonts w:ascii="IRNazanin" w:hAnsi="IRNazanin" w:eastAsia="IRNazanin"/>
          <w:color w:val="111111"/>
          <w:sz w:val="28"/>
          <w:sz w:val="28"/>
          <w:szCs w:val="28"/>
          <w:rtl w:val="true"/>
          <w:lang w:bidi="fa-IR"/>
        </w:rPr>
        <w:t>در نتیجه همه زندگی من محو در مذکور بود</w:t>
      </w:r>
    </w:p>
    <w:p>
      <w:pPr>
        <w:pStyle w:val="BookText"/>
        <w:rPr/>
      </w:pPr>
      <w:r>
        <w:rPr>
          <w:rFonts w:ascii="IRNazanin" w:hAnsi="IRNazanin" w:eastAsia="IRNazanin"/>
          <w:color w:val="111111"/>
          <w:sz w:val="28"/>
          <w:sz w:val="28"/>
          <w:szCs w:val="28"/>
          <w:rtl w:val="true"/>
          <w:lang w:bidi="fa-IR"/>
        </w:rPr>
        <w:t xml:space="preserve">و همه منظور من فنا و فنا 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Heading3"/>
        <w:numPr>
          <w:ilvl w:val="2"/>
          <w:numId w:val="1"/>
        </w:numPr>
        <w:rPr/>
      </w:pPr>
      <w:bookmarkStart w:id="440" w:name="__RefHeading___Toc7831123_3381743652"/>
      <w:bookmarkStart w:id="441" w:name="_Toc161"/>
      <w:bookmarkEnd w:id="440"/>
      <w:r>
        <w:rPr>
          <w:rtl w:val="true"/>
        </w:rPr>
        <w:t>سکوت و خاموشی</w:t>
      </w:r>
      <w:bookmarkEnd w:id="441"/>
    </w:p>
    <w:p>
      <w:pPr>
        <w:pStyle w:val="BookText"/>
        <w:rPr/>
      </w:pP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الصمت حکمة و السکوت سلامة و الکتمان طرف من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سکوت، حکمت و فرزانگی است و خاموشی، سلامت از گرفتاری و راز داری، بخشی از سعادت و نیک بختی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قدسی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آدم اذا وجدت قساوة فی قلبک و سقما فی جسمک و نقیصة فی مالک و حزیمة فی رزقک فاعلم انک تکلمت فیما لا یعنیک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آمیزاده، هر آنگاه که دیدی در قلبت قساوت و سختی پدید آمده است و یا به بیماری جسمی دچار شده ای و یا آنکه مالت کاستی گرفته و روزیت اندک شده است بدان که در آنچه به تو مربوط نبوده است، سخن گفته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درویش چرا حرف کم و بیش زند</w:t>
      </w:r>
    </w:p>
    <w:p>
      <w:pPr>
        <w:pStyle w:val="BookText"/>
        <w:rPr/>
      </w:pPr>
      <w:r>
        <w:rPr>
          <w:rFonts w:ascii="IRNazanin" w:hAnsi="IRNazanin" w:eastAsia="IRNazanin"/>
          <w:color w:val="111111"/>
          <w:sz w:val="28"/>
          <w:sz w:val="28"/>
          <w:szCs w:val="28"/>
          <w:rtl w:val="true"/>
          <w:lang w:bidi="fa-IR"/>
        </w:rPr>
        <w:t>وز خار طمع بهر کسی نیش زند</w:t>
      </w:r>
    </w:p>
    <w:p>
      <w:pPr>
        <w:pStyle w:val="BookText"/>
        <w:rPr/>
      </w:pPr>
      <w:r>
        <w:rPr>
          <w:rFonts w:ascii="IRNazanin" w:hAnsi="IRNazanin" w:eastAsia="IRNazanin"/>
          <w:color w:val="111111"/>
          <w:sz w:val="28"/>
          <w:sz w:val="28"/>
          <w:szCs w:val="28"/>
          <w:rtl w:val="true"/>
          <w:lang w:bidi="fa-IR"/>
        </w:rPr>
        <w:t>بهتر ز هزار بخیه بر خرقه خویش</w:t>
      </w:r>
    </w:p>
    <w:p>
      <w:pPr>
        <w:pStyle w:val="BookText"/>
        <w:rPr/>
      </w:pPr>
      <w:r>
        <w:rPr>
          <w:rFonts w:ascii="IRNazanin" w:hAnsi="IRNazanin" w:eastAsia="IRNazanin"/>
          <w:color w:val="111111"/>
          <w:sz w:val="28"/>
          <w:sz w:val="28"/>
          <w:szCs w:val="28"/>
          <w:rtl w:val="true"/>
          <w:lang w:bidi="fa-IR"/>
        </w:rPr>
        <w:t>یک بخیه اگر بر دهن خویش زند</w:t>
      </w:r>
    </w:p>
    <w:p>
      <w:pPr>
        <w:pStyle w:val="BookText"/>
        <w:rPr/>
      </w:pPr>
      <w:r>
        <w:rPr>
          <w:rFonts w:ascii="IRNazanin" w:hAnsi="IRNazanin" w:eastAsia="IRNazanin"/>
          <w:color w:val="111111"/>
          <w:sz w:val="28"/>
          <w:sz w:val="28"/>
          <w:szCs w:val="28"/>
          <w:rtl w:val="true"/>
          <w:lang w:bidi="fa-IR"/>
        </w:rPr>
        <w:t>حسن صامت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زبان در کشیده و خاموشی گزیده ای؟ 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هرگز بر سکوت خویش، پشیمانیم نبوده است و چه بسا پشیمانیها که از گفته ها دیده ام</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قدسی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احمد، لوذقت حلاوة الجوع و الصمت و ما ورثوا منها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 ما یرث الجوع؟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الحکمة و حفظ القلب و التقرب الی و الحزن </w:t>
      </w:r>
    </w:p>
    <w:p>
      <w:pPr>
        <w:pStyle w:val="BookText"/>
        <w:rPr/>
      </w:pPr>
      <w:r>
        <w:rPr>
          <w:rFonts w:ascii="IRNazanin" w:hAnsi="IRNazanin" w:eastAsia="IRNazanin"/>
          <w:color w:val="111111"/>
          <w:sz w:val="28"/>
          <w:sz w:val="28"/>
          <w:szCs w:val="28"/>
          <w:rtl w:val="true"/>
          <w:lang w:bidi="fa-IR"/>
        </w:rPr>
        <w:t>الدائم و خفة المؤنه بین الناس و قول الحق و لایبالی عیش مؤسرة ام معسرا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احمد، علیک بالصمت فان اعمر مجلس قلوب الصالحین الصامتین و آن اخرب مجلس قلوب المتکلمین بما لا یعنیهم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احمد، أن العبادة عشرة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تسعه منها طلب الحلال فاذا</w:t>
      </w:r>
    </w:p>
    <w:p>
      <w:pPr>
        <w:pStyle w:val="BookText"/>
        <w:rPr/>
      </w:pPr>
      <w:r>
        <w:rPr>
          <w:rFonts w:ascii="IRNazanin" w:hAnsi="IRNazanin" w:eastAsia="IRNazanin"/>
          <w:color w:val="111111"/>
          <w:sz w:val="28"/>
          <w:sz w:val="28"/>
          <w:szCs w:val="28"/>
          <w:rtl w:val="true"/>
          <w:lang w:bidi="fa-IR"/>
        </w:rPr>
        <w:t>طیب به مطعمک و مشربک فانت فی حفظی و کنفی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 ما اول العبادة؟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الصمت و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احمد، أن العبد اذا جاع بطنه و حفظ لسانه علمه الله الحکمة فان کان کافر تکون حکمة علیه حجة و و بالا علیه و ان کان مؤمنة تکون حکمة له نورأو برهانا و</w:t>
      </w:r>
    </w:p>
    <w:p>
      <w:pPr>
        <w:pStyle w:val="BookText"/>
        <w:rPr/>
      </w:pPr>
      <w:r>
        <w:rPr>
          <w:rFonts w:ascii="IRNazanin" w:hAnsi="IRNazanin" w:eastAsia="IRNazanin"/>
          <w:color w:val="111111"/>
          <w:sz w:val="28"/>
          <w:sz w:val="28"/>
          <w:szCs w:val="28"/>
          <w:rtl w:val="true"/>
          <w:lang w:bidi="fa-IR"/>
        </w:rPr>
        <w:t>شفاء و رحمه و یعلم ما لم یکن یعلم و یبصر ما لم یکن یبصره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 یبصره عیوب نفسه حتی یشتغل بها عن عیوب غیره و بصره دقایق العلم حتی لا یدخل علیه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احمد، لیس شیء من العبادة احب الی من الصمت و الصوم فمن صام و لم یحفظ لسانه کان کمن قام و لم یقرأ فی صلوته فاعطیه اجر القیام و لم اعطه أجر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احمد، هل تدری متی یکون العبد عابد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اجتمع فیه سبع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بحجزه عن المحارم و صمت یکفیه عمالا یعنیه و خوف یزداد کل یوم بکاؤه و حیاء یستحیی منی</w:t>
      </w:r>
    </w:p>
    <w:p>
      <w:pPr>
        <w:pStyle w:val="BookText"/>
        <w:rPr/>
      </w:pPr>
      <w:r>
        <w:rPr>
          <w:rFonts w:ascii="IRNazanin" w:hAnsi="IRNazanin" w:eastAsia="IRNazanin"/>
          <w:color w:val="111111"/>
          <w:sz w:val="28"/>
          <w:sz w:val="28"/>
          <w:szCs w:val="28"/>
          <w:rtl w:val="true"/>
          <w:lang w:bidi="fa-IR"/>
        </w:rPr>
        <w:t>فی الخلاء و اکل ما لابد منه و یبغض الدنیا لبغضی لها و حب الاخبار ایاهم</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 هر آینه به ذائقه جانت حلاوت گرسنگی و سکوت و بهره هائی را که از این دو حالت نصیب انسان می گردد می چشیدی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گرسنگی آدمی چه نتایجی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جوع و گرسنگی، حکمت و قدرت نگاهداری قلب و تقرب به درگاه من و اندوه مدام و سبکباری میان مردمان و حقگوئی و بی اعتنائی به سختی و سستی زندگانی،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بر تو باد که سکوت و خاموشی پیشه سازی که آبادترین مکان ها، قلب مردم صالح و خاموش است و ویرانه ترین آنها قلوب مردمی است که در آنچه به آنان مربوط نیست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را ده جزء است و نه جزء آن، طلب روزی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و خوراکت پاک و پاکیزه باشد، در حفظ و حمایت من قرار خواهی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نخستین جزء بندگی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و روزه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احمد، اگر بندهای اندرون از طعام، خالی و زبان از گفتار، نگاه دارد، به او تعلیم حکمت خواهم کرد؛ حال اگر کافر باشد این حکمت، مایه خسران وی گردد و علیه او حجت شده و </w:t>
      </w:r>
    </w:p>
    <w:p>
      <w:pPr>
        <w:pStyle w:val="BookText"/>
        <w:rPr/>
      </w:pPr>
      <w:r>
        <w:rPr>
          <w:rFonts w:ascii="IRNazanin" w:hAnsi="IRNazanin" w:eastAsia="IRNazanin"/>
          <w:color w:val="111111"/>
          <w:sz w:val="28"/>
          <w:sz w:val="28"/>
          <w:szCs w:val="28"/>
          <w:rtl w:val="true"/>
          <w:lang w:bidi="fa-IR"/>
        </w:rPr>
        <w:t>و بالش شود ولی اگر مومن باشد، حکمتش سبب نور و برهان و شفاء و رحمت و دانائی او به آنچه نمی دانسته خواهد شد و آنچه را نمی دیده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نخستین چیزی که بر آن وقوف خواهد یافت عیوب خویش است که با چنین بینش، دیگر به عیب</w:t>
      </w:r>
    </w:p>
    <w:p>
      <w:pPr>
        <w:pStyle w:val="BookText"/>
        <w:rPr/>
      </w:pPr>
      <w:r>
        <w:rPr>
          <w:rFonts w:ascii="IRNazanin" w:hAnsi="IRNazanin" w:eastAsia="IRNazanin"/>
          <w:color w:val="111111"/>
          <w:sz w:val="28"/>
          <w:sz w:val="28"/>
          <w:szCs w:val="28"/>
          <w:rtl w:val="true"/>
          <w:lang w:bidi="fa-IR"/>
        </w:rPr>
        <w:t>دیگران نخواهد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او را چنان به دقایق علوم و دانشها، بصیرت خواهم داد که دیگر شیطان را بر او سلطه ای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هیچ عبادتی نزد من، محبوب تر از سکوت و روزه داری نیست؛ لیکن آن روزه دار که زبان خود را نگاه ندارد، همانند کسی</w:t>
      </w:r>
    </w:p>
    <w:p>
      <w:pPr>
        <w:pStyle w:val="BookText"/>
        <w:rPr/>
      </w:pPr>
      <w:r>
        <w:rPr>
          <w:rFonts w:ascii="IRNazanin" w:hAnsi="IRNazanin" w:eastAsia="IRNazanin"/>
          <w:color w:val="111111"/>
          <w:sz w:val="28"/>
          <w:sz w:val="28"/>
          <w:szCs w:val="28"/>
          <w:rtl w:val="true"/>
          <w:lang w:bidi="fa-IR"/>
        </w:rPr>
        <w:t>است که به نماز می ایستد اما به ذکر و قرائت نمی پردازد؛ چنین کسی را اجر قیام هست ولی از پاداش ذکر بی نصیب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دانی که بنده من چه زمان، عبادت گزار من است؟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در وی هفت خصلت</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و تقوائی که او را از ارتکاب محرمات باز دارد و سکوتی که با آن، از گفتار بیهوده دوری کند و خوفی که زاریش را هر روز افزونتر سازد و حیائی که سبب شود از خدای خود در خلوت نیز شرمگین باشد و از غذا به مقدار کافی قناعت ورزد و نسبت به دنیا و مظاهر آن، به دیده دشمنی بنگرد همان گونه که مبغوض من است، به نیکان و صالحان، محبت کند همانطور که محبوب منند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علامات الفقه، الحلم و العلم و الصمت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الصمت باب من ابواب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الصمت یکسب المحبة و هو دلیل علی الحصر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حلم و بردباری و علم و سکوت از نشانه های فهم و فراست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و خاموشی دری از درهای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خاموشی جلب محبت می کند و انسان را به خیر و صلاح رهنمون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خدا صلی الله علیه و آله و سلم منقول 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بطول الصمت فانه مطردة الشیطان و عون لک علی امر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باد به سکوت فراوان که خاموشی، شیطان را از آدمی دور می سازد و تو را در امر دین، کمک و مساعدت خواهد کرد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سبط اکبر امام حسن مجتبی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العون الصمت فی مواطن کثیرة و ان کنت فصیحة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چند سخندان باشی، سکوت و خاموشی در بسیاری از </w:t>
      </w:r>
      <w:bookmarkStart w:id="442" w:name="pg14388_133584"/>
    </w:p>
    <w:p>
      <w:pPr>
        <w:pStyle w:val="BookText"/>
        <w:rPr/>
      </w:pPr>
      <w:bookmarkEnd w:id="442"/>
      <w:r>
        <w:rPr>
          <w:rFonts w:ascii="IRNazanin" w:hAnsi="IRNazanin" w:eastAsia="IRNazanin"/>
          <w:color w:val="111111"/>
          <w:sz w:val="28"/>
          <w:sz w:val="28"/>
          <w:szCs w:val="28"/>
          <w:rtl w:val="true"/>
          <w:lang w:bidi="fa-IR"/>
        </w:rPr>
        <w:t>موارد، ترا نیکو مددکاری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بدان ای عزیز، که سکوت اگر همراه با تفکر در عظمت ذات و صفات معبود لایزال باشد، از برترین عبادتهاست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عبدالله بشیء افضل من الصمت والمشی الی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به عبادتی والاتر از سکوت و</w:t>
      </w:r>
    </w:p>
    <w:p>
      <w:pPr>
        <w:pStyle w:val="BookText"/>
        <w:rPr/>
      </w:pPr>
      <w:r>
        <w:rPr>
          <w:rFonts w:ascii="IRNazanin" w:hAnsi="IRNazanin" w:eastAsia="IRNazanin"/>
          <w:color w:val="111111"/>
          <w:sz w:val="28"/>
          <w:sz w:val="28"/>
          <w:szCs w:val="28"/>
          <w:rtl w:val="true"/>
          <w:lang w:bidi="fa-IR"/>
        </w:rPr>
        <w:t>اعتزال، عبادت نگردیده است، لیکن اگر سکوت آدمی با تفکر باشد، موجب حفظ نفس او از دوزخ است و او را از تبعات گفتار بیهوده و با سخن حرام و غیبت و تهمت، مصون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یلفظ من قول الآ لدیه رقیب عتید</w:t>
      </w:r>
      <w:r>
        <w:rPr>
          <w:rStyle w:val="FootnoteAnchor"/>
          <w:rtl w:val="true"/>
        </w:rPr>
        <w:footnoteReference w:id="44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سخن که از دهان آدمی برآید، فرشتگانی مراقب و مواظب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 فروبر بند کز یک گفتنک</w:t>
      </w:r>
    </w:p>
    <w:p>
      <w:pPr>
        <w:pStyle w:val="BookText"/>
        <w:rPr/>
      </w:pPr>
      <w:r>
        <w:rPr>
          <w:rFonts w:ascii="IRNazanin" w:hAnsi="IRNazanin" w:eastAsia="IRNazanin"/>
          <w:color w:val="111111"/>
          <w:sz w:val="28"/>
          <w:sz w:val="28"/>
          <w:szCs w:val="28"/>
          <w:rtl w:val="true"/>
          <w:lang w:bidi="fa-IR"/>
        </w:rPr>
        <w:t>می شود زنار این تحت الحنک</w:t>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سکوت لیس فیه فکرة فهو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سکوتی که توأم با تفکر نباشد، سهو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العقل التفکر و دلیل التفکر الصمت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عقل، تفکر است و نشانه و علامت تفکر، خاموشی است</w:t>
      </w:r>
      <w:r>
        <w:rPr>
          <w:rFonts w:eastAsia="IRNazanin" w:cs="IRNazanin"/>
          <w:color w:val="111111"/>
          <w:sz w:val="28"/>
          <w:szCs w:val="28"/>
          <w:rtl w:val="true"/>
          <w:lang w:bidi="fa-IR"/>
        </w:rPr>
        <w:t>.»</w:t>
      </w:r>
    </w:p>
    <w:p>
      <w:pPr>
        <w:pStyle w:val="Heading3"/>
        <w:numPr>
          <w:ilvl w:val="2"/>
          <w:numId w:val="1"/>
        </w:numPr>
        <w:rPr/>
      </w:pPr>
      <w:bookmarkStart w:id="443" w:name="__RefHeading___Toc7831125_3381743652"/>
      <w:bookmarkStart w:id="444" w:name="_Toc162"/>
      <w:bookmarkEnd w:id="443"/>
      <w:r>
        <w:rPr>
          <w:rtl w:val="true"/>
        </w:rPr>
        <w:t>استغناء طبع و یأس از ماسوی</w:t>
      </w:r>
      <w:bookmarkEnd w:id="444"/>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عبدالله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از عم ارجمند خود، حضرت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از پدر خود و او از جد خود و او از پدرش، حسین بن علی علیهما السلام و او از امیرالمؤمنین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یکی از انبیاء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عزتی و جلالی لا قطعن أمل کل آمل امل غیری بالیاس و لاکسوئه ثوب مذلة فی الناس ولا بعدته عن قربی و فضلی</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یؤمل عبدی فی الشدائد غیری و الشدائد بیدی و پرجو سوای و انا الغنی الجواد، بیدی مفاتیح الابواب و هی مغلقة و بابی مفتوح لمن دعانی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تعلموا أن من دهمته نائبة لم یملک کشفها عنه غیری فمالی اراه یؤمله معرضا عنی و قد اعطیته بجودی و کرمی مالم </w:t>
      </w:r>
    </w:p>
    <w:p>
      <w:pPr>
        <w:pStyle w:val="BookText"/>
        <w:rPr/>
      </w:pPr>
      <w:r>
        <w:rPr>
          <w:rFonts w:ascii="IRNazanin" w:hAnsi="IRNazanin" w:eastAsia="IRNazanin"/>
          <w:color w:val="111111"/>
          <w:sz w:val="28"/>
          <w:sz w:val="28"/>
          <w:szCs w:val="28"/>
          <w:rtl w:val="true"/>
          <w:lang w:bidi="fa-IR"/>
        </w:rPr>
        <w:t>یسألنی فأعرض عنی و لم یسألنی و سأل فی نائبته غیری و انا الله بالعطیة قبل المسألة افسأله و لا اجود کلا الیس الجود والکرم لی ألیس الدنیا و الاخرة فلو ان اهل سبع السموات و الارضین سألونی جمیعا فاعطیت کل واحد منهم مسألته ما نقص ذلک من ملکی مثل جناح البعوضة و کیف ینقص ملک انا قیمه فیابؤسا لمن عصانی و لم یراقبنی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عزت و جلالم که به یقین و حتم، امید هر کس را که در دیگری جز من دل بسته باشد، به ناامیدی خواهم کشید و در میان خلق، جامه ذلت و خواری بر او</w:t>
      </w:r>
    </w:p>
    <w:p>
      <w:pPr>
        <w:pStyle w:val="BookText"/>
        <w:rPr/>
      </w:pPr>
      <w:r>
        <w:rPr>
          <w:rFonts w:ascii="IRNazanin" w:hAnsi="IRNazanin" w:eastAsia="IRNazanin"/>
          <w:color w:val="111111"/>
          <w:sz w:val="28"/>
          <w:sz w:val="28"/>
          <w:szCs w:val="28"/>
          <w:rtl w:val="true"/>
          <w:lang w:bidi="fa-IR"/>
        </w:rPr>
        <w:t>خواهم پوشانید و از نعمت قرب و نزدیکی به خود و فضل و رحمتم، دورش خواهم ساخت آیا بنده من در شدایدی که به مشیت من بر او وارد شده، به دیگری چشم امید بسته است؟ و من آن بی نیاز عطا بخشی هستم که کلید همه درهای بسته در دست من است و در خانه من است که به روی خواهندگان و خوانندگان، باز و مفتوح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دانید که هر کس به مشکلی گرفتار آید، کسی جز من، قادر به حل آن نیست؟ مگر نه آن است که آنچه از من نخواسته اند، با بزرگواری و کرم خویش، به آنان عطا کرده ام، پس چه شده که حل معضل و کشف مهم خود را از دیگری می جویند و راه، سوی درگاه من نمی پویند؟ منم آن خدا که به بندگان خود، پیش از آنکه بخواهند، می بخشم، آیا از من خواسته اند که نداده باشم؟ هرگز، مگر جود و کرم، به کسی جز من تعلق دارد؟</w:t>
      </w:r>
    </w:p>
    <w:p>
      <w:pPr>
        <w:pStyle w:val="BookText"/>
        <w:rPr/>
      </w:pPr>
      <w:r>
        <w:rPr>
          <w:rFonts w:ascii="IRNazanin" w:hAnsi="IRNazanin" w:eastAsia="IRNazanin"/>
          <w:color w:val="111111"/>
          <w:sz w:val="28"/>
          <w:sz w:val="28"/>
          <w:szCs w:val="28"/>
          <w:rtl w:val="true"/>
          <w:lang w:bidi="fa-IR"/>
        </w:rPr>
        <w:t>مگر دنیا و آخرت در دست کسی دیگر است؟ اگر تمام سکنه آسمانها و زمین ها هر چه از من خواهند، به ایشان دهم، بقدر بال پشه ای از ملک من، کم و کسر نخواهد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ممکن است ملکی که در قیمومت من است، نقصان و کاستی پذیرد؟ وه که چه</w:t>
      </w:r>
    </w:p>
    <w:p>
      <w:pPr>
        <w:pStyle w:val="BookText"/>
        <w:rPr/>
      </w:pPr>
      <w:r>
        <w:rPr>
          <w:rFonts w:ascii="IRNazanin" w:hAnsi="IRNazanin" w:eastAsia="IRNazanin"/>
          <w:color w:val="111111"/>
          <w:sz w:val="28"/>
          <w:sz w:val="28"/>
          <w:szCs w:val="28"/>
          <w:rtl w:val="true"/>
          <w:lang w:bidi="fa-IR"/>
        </w:rPr>
        <w:t>سختی ها و عقوبتهاست آن کسی را که فرمان مرا عصیان کند و در برابر من مراقبت و مواظبت لازم مبذول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قریب به مضامین روایت فوق،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علوان، چنین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فی مجلس نطلب فیه العلم و قد نفدت نفقتی فی بعض الأسفار فقال لی بعض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تؤمل لما قد نزل بک؟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والله لا یسعف حاجتک</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تبلغ املک و لا ینجح طلبتک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علمک رحمک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ابا عبدالله علیه السلام حدثنی انه قرأ فی بعض الکتب ان الله تبارک و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عزتی و جلالی </w:t>
      </w:r>
    </w:p>
    <w:p>
      <w:pPr>
        <w:pStyle w:val="BookText"/>
        <w:rPr/>
      </w:pPr>
      <w:r>
        <w:rPr>
          <w:rFonts w:ascii="IRNazanin" w:hAnsi="IRNazanin" w:eastAsia="IRNazanin"/>
          <w:color w:val="111111"/>
          <w:sz w:val="28"/>
          <w:sz w:val="28"/>
          <w:szCs w:val="28"/>
          <w:rtl w:val="true"/>
          <w:lang w:bidi="fa-IR"/>
        </w:rPr>
        <w:t>و مجدی و ارتفاعی علی عرشی لاقطعن أمل کل مؤمل من الناس غیری بالیاس و لاکسونه ثوب المذلة عند الناس ولانحینه من قربی و لابعدنه من 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أبومل غیری فی الشدائد و الشدائد بیدی و پرجو غیری و یقرع بالفکر باب غیری و بیدی مفاتیح الابواب و هی</w:t>
      </w:r>
    </w:p>
    <w:p>
      <w:pPr>
        <w:pStyle w:val="BookText"/>
        <w:rPr/>
      </w:pPr>
      <w:r>
        <w:rPr>
          <w:rFonts w:ascii="IRNazanin" w:hAnsi="IRNazanin" w:eastAsia="IRNazanin"/>
          <w:color w:val="111111"/>
          <w:sz w:val="28"/>
          <w:sz w:val="28"/>
          <w:szCs w:val="28"/>
          <w:rtl w:val="true"/>
          <w:lang w:bidi="fa-IR"/>
        </w:rPr>
        <w:t>مغلقه و بابی مفتوح لمن دعانی فمن ذا الذی املنی لنوائبه فقطعته دونها و من ذا الذی رجانی لعظیمة فقطعت رجاه منی جعلت آمال عبادی محفوظه فلم یرضوا بحفظی و ملأت سمواتی ممن لا یمل من تسبیحی و امرتهم أن لا یغلقوا الأبواب بینی و بین عبادی</w:t>
      </w:r>
    </w:p>
    <w:p>
      <w:pPr>
        <w:pStyle w:val="BookText"/>
        <w:rPr/>
      </w:pPr>
      <w:r>
        <w:rPr>
          <w:rFonts w:ascii="IRNazanin" w:hAnsi="IRNazanin" w:eastAsia="IRNazanin"/>
          <w:color w:val="111111"/>
          <w:sz w:val="28"/>
          <w:sz w:val="28"/>
          <w:szCs w:val="28"/>
          <w:rtl w:val="true"/>
          <w:lang w:bidi="fa-IR"/>
        </w:rPr>
        <w:t>فلم یثقوا بقولی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یعلم من طرقه نائبة من نوائبی انه لا یملک کشفها احد غیری الا من بعد اذنی فمالی اراه لاهیة عنی اعطیه بجودی مالم یسألنی ثم انتزعته عنه فلم یسألنی رده و سأل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أفیرانی ابدأ بالعطایا قبل المسألة ثم اسأل فلا اجیب سائلی؟ أبخیل انا فیبخلنی عبدی؟ أولیس الجود و الکرم لی؟ أولیس العفو و الرحمة بیدی؟ أولست انا محل الآمال؟ فمن یقطعها دونی؟ أفلا یخشی المؤملون أن یؤملوا غیری؟ فلو ان اهل سمواتی و اهل ارضی املوا جمیعا ثم اعطیت کل واحد منهم مثل ما امل الجمیع ما</w:t>
      </w:r>
    </w:p>
    <w:p>
      <w:pPr>
        <w:pStyle w:val="BookText"/>
        <w:rPr/>
      </w:pPr>
      <w:r>
        <w:rPr>
          <w:rFonts w:ascii="IRNazanin" w:hAnsi="IRNazanin" w:eastAsia="IRNazanin"/>
          <w:color w:val="111111"/>
          <w:sz w:val="28"/>
          <w:sz w:val="28"/>
          <w:szCs w:val="28"/>
          <w:rtl w:val="true"/>
          <w:lang w:bidi="fa-IR"/>
        </w:rPr>
        <w:t>انتقص من ملکی مثل عضو ذرة و کیف ینقص ملک انا قیمه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بؤسا للقانطین من رحمتی و یابؤسا لما عصانی و لم یراقبنی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محفل درسی تعلم می کردیم و اتفاقا خرجی من در آن سفر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مخارج خود را وسیله چه کسی حل خواهی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امیدم به فلان 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 که حاجت</w:t>
      </w:r>
    </w:p>
    <w:p>
      <w:pPr>
        <w:pStyle w:val="BookText"/>
        <w:rPr/>
      </w:pPr>
      <w:r>
        <w:rPr>
          <w:rFonts w:ascii="IRNazanin" w:hAnsi="IRNazanin" w:eastAsia="IRNazanin"/>
          <w:color w:val="111111"/>
          <w:sz w:val="28"/>
          <w:sz w:val="28"/>
          <w:szCs w:val="28"/>
          <w:rtl w:val="true"/>
          <w:lang w:bidi="fa-IR"/>
        </w:rPr>
        <w:t>روانخواهی شد و امیدت ثمر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رحمت کناد، از کجا می گوئی؟ گفت؛ از آنجا که وقتی حضرت اباعبدالله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کتابی خواندم که خداوند تبارک و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 و جلال و عظمتم و قسم بر قدرت و</w:t>
      </w:r>
    </w:p>
    <w:p>
      <w:pPr>
        <w:pStyle w:val="BookText"/>
        <w:rPr/>
      </w:pPr>
      <w:r>
        <w:rPr>
          <w:rFonts w:ascii="IRNazanin" w:hAnsi="IRNazanin" w:eastAsia="IRNazanin"/>
          <w:color w:val="111111"/>
          <w:sz w:val="28"/>
          <w:sz w:val="28"/>
          <w:szCs w:val="28"/>
          <w:rtl w:val="true"/>
          <w:lang w:bidi="fa-IR"/>
        </w:rPr>
        <w:t>استیلائی که بر عرش دارم، بی شک، امید و آرزوی هر آرزومندی را که دل در دیگری بجز من بسته است به ناامیدی خواهم کشید و در میان خلق، جامه ذلت و خواری بر او در خواهم پوشانید و از مقام قرب و وصل خویش، دور و مهجورش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من، در شدائد و سختی ها که به خواست و مشیت من و در اختیار من است، به دیگری امید بسته است و در دیگری را می کوبد؟ با آنکه کلید همه درهای فرو بسته، در </w:t>
      </w:r>
    </w:p>
    <w:p>
      <w:pPr>
        <w:pStyle w:val="BookText"/>
        <w:rPr/>
      </w:pPr>
      <w:r>
        <w:rPr>
          <w:rFonts w:ascii="IRNazanin" w:hAnsi="IRNazanin" w:eastAsia="IRNazanin"/>
          <w:color w:val="111111"/>
          <w:sz w:val="28"/>
          <w:sz w:val="28"/>
          <w:szCs w:val="28"/>
          <w:rtl w:val="true"/>
          <w:lang w:bidi="fa-IR"/>
        </w:rPr>
        <w:t>دست من است و آستان من به روی خوانندگان، گشاده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از من چیزی خواسته و یا در مشکلات، امید در من بسته باشد که ناامیدش ساخته باشم؟ و آن کسی که در مهمی، به من رو کرده باشد که به آرزویش نرسانده باشم؟ آرزوهای بندگان را من،</w:t>
      </w:r>
    </w:p>
    <w:p>
      <w:pPr>
        <w:pStyle w:val="BookText"/>
        <w:rPr/>
      </w:pPr>
      <w:r>
        <w:rPr>
          <w:rFonts w:ascii="IRNazanin" w:hAnsi="IRNazanin" w:eastAsia="IRNazanin"/>
          <w:color w:val="111111"/>
          <w:sz w:val="28"/>
          <w:sz w:val="28"/>
          <w:szCs w:val="28"/>
          <w:rtl w:val="true"/>
          <w:lang w:bidi="fa-IR"/>
        </w:rPr>
        <w:t>خود حفظ و رعایت می کنم؛ آیا آنان به این حفظ و رعایت، خشنود و راضی نمی گردند؟ آسمانها، آکنده از تسبیح گویان منند که هرگز از تقدیس دلزده و خسته نمی شوند؛ به آنان فرمان داده ام که درهای ارتباط را میان من و بندگانم مسدود و روبسته نگذارند؛ باز هم بندگان، به قول من، اعتماد و وثوق نمی کنند؟ آیا آن کس که به مشیت من، به مصیبتی مبتلا گردیده، نمیداند که تا اذن ندهم هیچ کس را توانائی حل مشکل او نیست؛ پس چه شده که از من، روی بر تافته است؟ پیش از آنکه از من خواسته باشد، نعمت ها به وی عطا کرده ام، حال که از او باز ستانده ام، چرا از من نمی خواهد که دوباره به او ارزانی دارم و برای دست یافتن به آنها از دیگری خواهش و درخواست می کند؟ با آن همه سوابق نعمت بخشی من، باز می پندارد که اگر از درگاه من حاجت طلبد، نخواهم پذیرفت؟ آیا مرا بخیل تصور کرده است که درخواستن از من، دریغ و بخل می ورزد؟ مگر جود و کرم را صاحب و مالکی جز من هست؟ مگر عفو و رحمت، به دست دیگری جز من است؟ مگر من، محل آرزوها و آمال بندگان خود نیستم؟ آیا آنان که</w:t>
      </w:r>
    </w:p>
    <w:p>
      <w:pPr>
        <w:pStyle w:val="BookText"/>
        <w:rPr/>
      </w:pPr>
      <w:r>
        <w:rPr>
          <w:rFonts w:ascii="IRNazanin" w:hAnsi="IRNazanin" w:eastAsia="IRNazanin"/>
          <w:color w:val="111111"/>
          <w:sz w:val="28"/>
          <w:sz w:val="28"/>
          <w:szCs w:val="28"/>
          <w:rtl w:val="true"/>
          <w:lang w:bidi="fa-IR"/>
        </w:rPr>
        <w:t>آرزو در دیگران بسته اند، از من نمی هراسند؟ اگر تمام سکنه آسمانها و زمین، تمام آرزوهای خود را ابراز دارند و من به هر یک، همه آنچه را که جمیع ایشان درخواسته اند، عطا کنم، از خزاین لایزال ملک من، به قدر بخشی از ذره ای هم کم و کاست نخواهد گردید و چگونه ممکن است، ملکی که من، قیوم آنم نقصان پذیرد؟ وه چه سختا روزگار آنان که از رحمت من، مأیوس و ناامید باشند و چه دشوارا روز آنها که سر به عصیان من بردارند و در امر و فرمان من، مراقبت کافی مبذول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دعوی همت کسی کند که گر او را</w:t>
      </w:r>
    </w:p>
    <w:p>
      <w:pPr>
        <w:pStyle w:val="BookText"/>
        <w:rPr/>
      </w:pPr>
      <w:r>
        <w:rPr>
          <w:rFonts w:ascii="IRNazanin" w:hAnsi="IRNazanin" w:eastAsia="IRNazanin"/>
          <w:color w:val="111111"/>
          <w:sz w:val="28"/>
          <w:sz w:val="28"/>
          <w:szCs w:val="28"/>
          <w:rtl w:val="true"/>
          <w:lang w:bidi="fa-IR"/>
        </w:rPr>
        <w:t>جان به لب آید زلال خضر ننوشد</w:t>
      </w:r>
    </w:p>
    <w:p>
      <w:pPr>
        <w:pStyle w:val="BookText"/>
        <w:rPr/>
      </w:pPr>
      <w:r>
        <w:rPr>
          <w:rFonts w:ascii="IRNazanin" w:hAnsi="IRNazanin" w:eastAsia="IRNazanin"/>
          <w:color w:val="111111"/>
          <w:sz w:val="28"/>
          <w:sz w:val="28"/>
          <w:szCs w:val="28"/>
          <w:rtl w:val="true"/>
          <w:lang w:bidi="fa-IR"/>
        </w:rPr>
        <w:t>خاک در خانقاه فقر و قناعت</w:t>
      </w:r>
    </w:p>
    <w:p>
      <w:pPr>
        <w:pStyle w:val="BookText"/>
        <w:rPr/>
      </w:pPr>
      <w:r>
        <w:rPr>
          <w:rFonts w:ascii="IRNazanin" w:hAnsi="IRNazanin" w:eastAsia="IRNazanin"/>
          <w:color w:val="111111"/>
          <w:sz w:val="28"/>
          <w:sz w:val="28"/>
          <w:szCs w:val="28"/>
          <w:rtl w:val="true"/>
          <w:lang w:bidi="fa-IR"/>
        </w:rPr>
        <w:t>گر به دو عالم خرند او نفروشد</w:t>
      </w:r>
    </w:p>
    <w:p>
      <w:pPr>
        <w:pStyle w:val="BookText"/>
        <w:rPr/>
      </w:pPr>
      <w:r>
        <w:rPr>
          <w:rFonts w:ascii="IRNazanin" w:hAnsi="IRNazanin" w:eastAsia="IRNazanin"/>
          <w:color w:val="111111"/>
          <w:sz w:val="28"/>
          <w:sz w:val="28"/>
          <w:szCs w:val="28"/>
          <w:rtl w:val="true"/>
          <w:lang w:bidi="fa-IR"/>
        </w:rPr>
        <w:t>ور بفرستد عزیز جامه مصرش</w:t>
      </w:r>
    </w:p>
    <w:p>
      <w:pPr>
        <w:pStyle w:val="BookText"/>
        <w:rPr/>
      </w:pPr>
      <w:r>
        <w:rPr>
          <w:rFonts w:ascii="IRNazanin" w:hAnsi="IRNazanin" w:eastAsia="IRNazanin"/>
          <w:color w:val="111111"/>
          <w:sz w:val="28"/>
          <w:sz w:val="28"/>
          <w:szCs w:val="28"/>
          <w:rtl w:val="true"/>
          <w:lang w:bidi="fa-IR"/>
        </w:rPr>
        <w:t>خرقه کند اختیار و جامه نپوشد</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آمده است که چون بت پرستان، حضرت ابراهیم خلیل علیه السلام را به </w:t>
      </w:r>
      <w:bookmarkStart w:id="445" w:name="pg14388_133588"/>
    </w:p>
    <w:p>
      <w:pPr>
        <w:pStyle w:val="BookText"/>
        <w:rPr/>
      </w:pPr>
      <w:bookmarkEnd w:id="445"/>
      <w:r>
        <w:rPr>
          <w:rFonts w:ascii="IRNazanin" w:hAnsi="IRNazanin" w:eastAsia="IRNazanin"/>
          <w:color w:val="111111"/>
          <w:sz w:val="28"/>
          <w:sz w:val="28"/>
          <w:szCs w:val="28"/>
          <w:rtl w:val="true"/>
          <w:lang w:bidi="fa-IR"/>
        </w:rPr>
        <w:t>جرم شکستن بتها به منجنیق در نشاندند و از راه هوا او را به دل دریای آتش پرتاب کردند، در میانه آسمان و زمین، فرشته مقرب پروردگار، بر حضرتش پدید گردید و پرسید یا خلیل الله، چه حاجت داری که بالفور به انجام آن پردازم؟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تو مرا حاجتی نیست نیازم تنها به بی نیاز است و از او رازم نهان و پوشیده نیست؛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داند که با بنده حاجتمند خویش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و بالاخره دیدی که چسان آتش سوزان، به فرمان ذات ذی الجلال، بر ابراهیم، برد و سلام و گل و ریحان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تشنه مردیم و نکردیم نظر در کف خضر</w:t>
      </w:r>
    </w:p>
    <w:p>
      <w:pPr>
        <w:pStyle w:val="BookText"/>
        <w:rPr/>
      </w:pPr>
      <w:r>
        <w:rPr>
          <w:rFonts w:ascii="IRNazanin" w:hAnsi="IRNazanin" w:eastAsia="IRNazanin"/>
          <w:color w:val="111111"/>
          <w:sz w:val="28"/>
          <w:sz w:val="28"/>
          <w:szCs w:val="28"/>
          <w:rtl w:val="true"/>
          <w:lang w:bidi="fa-IR"/>
        </w:rPr>
        <w:t>الوحش الله از این همت مردانه ما</w:t>
      </w:r>
    </w:p>
    <w:p>
      <w:pPr>
        <w:pStyle w:val="BookText"/>
        <w:rPr/>
      </w:pPr>
      <w:r>
        <w:rPr>
          <w:rFonts w:ascii="IRNazanin" w:hAnsi="IRNazanin" w:eastAsia="IRNazanin"/>
          <w:color w:val="111111"/>
          <w:sz w:val="28"/>
          <w:sz w:val="28"/>
          <w:szCs w:val="28"/>
          <w:rtl w:val="true"/>
          <w:lang w:bidi="fa-IR"/>
        </w:rPr>
        <w:t xml:space="preserve">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صادق علیه السلام روایت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اراد احدکم أن لایسأل ربه شیئا الا و اعطاه فلییأس من الناس کلهم و لا یکون له رجاءا الا عند الله فاذا علم الله عزوجل ذلک من قلبه لم یسأل الله شیئا الا اعطاه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خواهید که هر چه از خدا طلب می کنید، به آن دست یابید، باید که از تمام خلق، قطع امید کنید و دل، تنها در خدای خود 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پروردگار، بنده خود را در چنین رجاء بیند، او را حاجت روا 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استغنوا عن الناس ولو بشوص السواک ای بغسالته او ما ینتف عند السواک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خویشتن از غیر خدا مستغنی و بی نیاز دارید ولو به مقدار رطوبتی که در مسواک می ماند و یا بقدر تاری که از آن جدا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خلعت شاهی اگر پوشیم ننگ همت است</w:t>
      </w:r>
    </w:p>
    <w:p>
      <w:pPr>
        <w:pStyle w:val="BookText"/>
        <w:rPr/>
      </w:pPr>
      <w:r>
        <w:rPr>
          <w:rFonts w:ascii="IRNazanin" w:hAnsi="IRNazanin" w:eastAsia="IRNazanin"/>
          <w:color w:val="111111"/>
          <w:sz w:val="28"/>
          <w:sz w:val="28"/>
          <w:szCs w:val="28"/>
          <w:rtl w:val="true"/>
          <w:lang w:bidi="fa-IR"/>
        </w:rPr>
        <w:t>تا شرف از جامه عریانی خود یافتیم</w:t>
      </w:r>
    </w:p>
    <w:p>
      <w:pPr>
        <w:pStyle w:val="Heading3"/>
        <w:numPr>
          <w:ilvl w:val="2"/>
          <w:numId w:val="1"/>
        </w:numPr>
        <w:rPr/>
      </w:pPr>
      <w:bookmarkStart w:id="446" w:name="__RefHeading___Toc7831127_3381743652"/>
      <w:bookmarkStart w:id="447" w:name="_Toc163"/>
      <w:bookmarkEnd w:id="446"/>
      <w:r>
        <w:rPr>
          <w:rtl w:val="true"/>
        </w:rPr>
        <w:t>اخلاص در نیت و عمل</w:t>
      </w:r>
      <w:bookmarkEnd w:id="447"/>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عارف، جمال الدین، احمد بن فهد حلی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معاذ بن جبل روایت کرده است که به اتفاق رسول خدا صلی الله علیه و آله و سلم بر مرکب سوار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پدر و مادرم فدایت، حدیثی برای من بازگو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w:t>
      </w:r>
    </w:p>
    <w:p>
      <w:pPr>
        <w:pStyle w:val="BookText"/>
        <w:rPr/>
      </w:pPr>
      <w:r>
        <w:rPr>
          <w:rFonts w:ascii="IRNazanin" w:hAnsi="IRNazanin" w:eastAsia="IRNazanin"/>
          <w:color w:val="111111"/>
          <w:sz w:val="28"/>
          <w:sz w:val="28"/>
          <w:szCs w:val="28"/>
          <w:rtl w:val="true"/>
          <w:lang w:bidi="fa-IR"/>
        </w:rPr>
        <w:t>حال که راه می سپردیم، حضرتش نظری به آسمان افکند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احدث ما حدث نبی امته ان حفظته نفعک عیشک و ان سمعته و لم تحفظه انقطعت حجتک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خلق سبعة املاک قبل أن یخلق السماوات فجعل فی کل سماء ملکا قد جللها</w:t>
      </w:r>
    </w:p>
    <w:p>
      <w:pPr>
        <w:pStyle w:val="BookText"/>
        <w:rPr/>
      </w:pPr>
      <w:r>
        <w:rPr>
          <w:rFonts w:ascii="IRNazanin" w:hAnsi="IRNazanin" w:eastAsia="IRNazanin"/>
          <w:color w:val="111111"/>
          <w:sz w:val="28"/>
          <w:sz w:val="28"/>
          <w:szCs w:val="28"/>
          <w:rtl w:val="true"/>
          <w:lang w:bidi="fa-IR"/>
        </w:rPr>
        <w:t>بعظمته و جعل علی کل باب من أبواب السموات ملکة بوابة فتکتب الحفظة عمل العبد من حین یصبح الی حین یمسی ثم ترفع الحفظة بعمله و له نور کنور الشمس حتی اذا بلغ السماء الدنیا فتزکیه و تکثره فیقول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قفوا واضربوا بهذا العمل وجه صاحبه انا</w:t>
      </w:r>
    </w:p>
    <w:p>
      <w:pPr>
        <w:pStyle w:val="BookText"/>
        <w:rPr/>
      </w:pPr>
      <w:r>
        <w:rPr>
          <w:rFonts w:ascii="IRNazanin" w:hAnsi="IRNazanin" w:eastAsia="IRNazanin"/>
          <w:color w:val="111111"/>
          <w:sz w:val="28"/>
          <w:sz w:val="28"/>
          <w:szCs w:val="28"/>
          <w:rtl w:val="true"/>
          <w:lang w:bidi="fa-IR"/>
        </w:rPr>
        <w:t>ملک الغیبة فمن اغتاب لا ادع عمله یجاوزنی الی غیری امرنی بذلک 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تجییء الحفظة من العبدو معهم عمل صالح فیمر به فتزکیه و تکثره حتی یبلغ السماء الثانیة فیقول الملک الذی فی السماء الثانیه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قفوا و اضربوا ابهذا العمل وجه صاحبه انما</w:t>
      </w:r>
    </w:p>
    <w:p>
      <w:pPr>
        <w:pStyle w:val="BookText"/>
        <w:rPr/>
      </w:pPr>
      <w:r>
        <w:rPr>
          <w:rFonts w:ascii="IRNazanin" w:hAnsi="IRNazanin" w:eastAsia="IRNazanin"/>
          <w:color w:val="111111"/>
          <w:sz w:val="28"/>
          <w:sz w:val="28"/>
          <w:szCs w:val="28"/>
          <w:rtl w:val="true"/>
          <w:lang w:bidi="fa-IR"/>
        </w:rPr>
        <w:t>اراد بهذا عرض الدنیا انا صاحب الدنیا لا أدع عمله یجاوزنی الی غیری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تصعد الحفظة بعمل العبد مبتهجا بصدقته و صلوه فتعجب به الحفظه و تجاوزه الی السماء الثالثة فیقول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قفوا و اضربوا بهذا العمل وجه صاحبه و ظهره انا الملک صاحب الکبرانه عمل و تکبر علی الناس فی مجالسهم أمرنی ربی أن لا أدع عمله یجاوزنی الی غیری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تصعد الحفظة بعمل العبد یزهر کالکوکب الدری فی السماء له دوی بالتسبیح والصوم و الحج فیمر به الی السماء الرابعة فیقول لهم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قفوا واضربوا بهذا العمل</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صاحبه و بطنه أنا ملک العجب انه کان یعجب بنفسه أنه عمل و ادخل نفسه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امرنی ربی أن لا أدع عمله یجاوزنی الی غیری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وتصعد الحفظة بعمل العبد کالعروس المزفوفه الی اهلها و تمر به الی ملک السماء الخامسة بالجهاد و الصلواة مابین الصلوتین و لذلک العمل رنین کرنین الابل علیه ضوء کضوء الشمس فیقول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قفوا انا ملک الحسد واضربوا بهذا العمل وجه صاحبه واحملوه علی عاتقه انه کان یحسد من یعلم او یعمل لله بطاعته و اذا رأی لاحد فضل فی العمل والعبادة حسده و وقع فیه فیحمل علی عاتقه و یلعنه عمله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تصعد الحفظه بعمل العبد من الصلوة والزکوة والحج و العمرة فیجاوز به الی السماء السادسه فیول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قفوا انا صاحب الرحمة اضربوا بهذا العمل وجه صاحبه واطمسوا عینیه لان صاحبه لم یرحم شیئا اذا اصاب عبد من عباد الله ذنبأ للاخرة او ضرة فی الدنیا شمت به امرنی ربی انی لاادع عمله یجاوزنی الی غیری قال </w:t>
      </w:r>
    </w:p>
    <w:p>
      <w:pPr>
        <w:pStyle w:val="BookText"/>
        <w:rPr/>
      </w:pPr>
      <w:r>
        <w:rPr>
          <w:rFonts w:ascii="IRNazanin" w:hAnsi="IRNazanin" w:eastAsia="IRNazanin"/>
          <w:color w:val="111111"/>
          <w:sz w:val="28"/>
          <w:sz w:val="28"/>
          <w:szCs w:val="28"/>
          <w:rtl w:val="true"/>
          <w:lang w:bidi="fa-IR"/>
        </w:rPr>
        <w:t>و تصعد الحفظة بعمل العبد بفقه و اجتهاد و ورع و له صورت کالرعد وضوء کضوء البرق و معه ثلاث آلاف ملک فتمر به الی ملک السماء السابعة فیقول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قفوا و اضربوا بهذا العمل وجه صاحبه انا ملک الحجاب احجب عملا لیس لله انما اراد رفعته عند القواد و ذکرة فی المجالس وصیتة فی المدائن امرنی ربی ان لا ادع عمله یجاوزنی الی غیری مالم یکن الله خالصة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تصعد الحفظة بعمل العبد متبهجة به من صلوة و زکوة و صیام و حج و عمرة و خلق حسن و صمت و ذکر کثیر تشیعه الملائکة السموات و الملائکه السبعة بجماعتهم فیطئون الحجب کلها حتی یقوم بین یدیه سبحانه فیشهدوا له بعمل و دعاء فیقول انتم حفظة عمل عبدی و انا رقیب علی ما فی نفسه انه لم یردنی بهذا العمل علیه لعنتی فیقول الملائکة علیه لعنتک و لعنتنا، قال ثم بکی المعاذ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w:t>
      </w:r>
    </w:p>
    <w:p>
      <w:pPr>
        <w:pStyle w:val="BookText"/>
        <w:rPr/>
      </w:pPr>
      <w:r>
        <w:rPr>
          <w:rFonts w:ascii="IRNazanin" w:hAnsi="IRNazanin" w:eastAsia="IRNazanin"/>
          <w:color w:val="111111"/>
          <w:sz w:val="28"/>
          <w:sz w:val="28"/>
          <w:szCs w:val="28"/>
          <w:rtl w:val="true"/>
          <w:lang w:bidi="fa-IR"/>
        </w:rPr>
        <w:t>رسول الله ما اعمل؟ قال اقتد بنبیک یا معاذ، فی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رسول الله و انا معاذ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فی عملک تقصیر با معاذ فاقطع لسانک عن اخوانک و عن حملة القرآن و لیکن ذنوبک علیک لاتحملها علی اخوانک و لاترک نفسک بتذمیم اخوانک ولا ترفع نفسک بوضع اخوانک ولاترائی بعملک ولا تدخل من الدنیا فی الاخره ولا تفحش فی مجلسک لکی یحذروک بسوء خلقک ولا تناج مع رجل و انت مع اخری ولاتتعظم علی الناس فیقطع عنک خیرات الدنیا و لاتمزق الناس فتمزقوک کلاب اهل النار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الناشطات نشطة، افتدری ما الناشطات؟ کلاب اهل النار تنشط اللحم و العظم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یطیق هذه الخصال؟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معاذ، اما انه یسیر علی من یسره الله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رأیت انا معاذا یکثر تلاوة القران کما یکثر تلاوة 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معاذ، اینک حدیثی که پیامبری برای امت خود نگفته است، برای تو باز می گویم که اگر به حفظ آن همت گماری، در زندگی سود بری و اگر بشنوی و به آن عمل نکنی، حجتی برای تو نزد پروردگار باقی نخواهد ماند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w:t>
      </w:r>
    </w:p>
    <w:p>
      <w:pPr>
        <w:pStyle w:val="BookText"/>
        <w:rPr/>
      </w:pPr>
      <w:r>
        <w:rPr>
          <w:rFonts w:ascii="IRNazanin" w:hAnsi="IRNazanin" w:eastAsia="IRNazanin"/>
          <w:color w:val="111111"/>
          <w:sz w:val="28"/>
          <w:sz w:val="28"/>
          <w:szCs w:val="28"/>
          <w:rtl w:val="true"/>
          <w:lang w:bidi="fa-IR"/>
        </w:rPr>
        <w:t>پیش از آفرینش آسمانها هفت ملک خلق کرد و در هر آسمان یکی از آن ملائک را مقرر و معین فرمود و بر در هر آسمان، ملکی را حاجب و دربان گماشت</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فرشتگانی که مأمورند اعمال بندگان خدا را از بام تا شام بنویسند، بخواهند عمل بنده ای را که از آن نوری چون خورشید تابان است، صعود دهند، آنگاه که به </w:t>
      </w:r>
    </w:p>
    <w:p>
      <w:pPr>
        <w:pStyle w:val="BookText"/>
        <w:rPr/>
      </w:pPr>
      <w:r>
        <w:rPr>
          <w:rFonts w:ascii="IRNazanin" w:hAnsi="IRNazanin" w:eastAsia="IRNazanin"/>
          <w:color w:val="111111"/>
          <w:sz w:val="28"/>
          <w:sz w:val="28"/>
          <w:szCs w:val="28"/>
          <w:rtl w:val="true"/>
          <w:lang w:bidi="fa-IR"/>
        </w:rPr>
        <w:t>آسمان نخستین رسند، ناگاه ملک آن آسمان فرمان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ایستید و این عمل را بر صورت صاحبش فرو کوبید که من ملک غیبتم و اجازه نخواهم داد عمل آن بنده را که به غیبت آلوده است، عبور دهید خدایم به این کار مامور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که فرشتگان، عمل صالح دیگری را با خود به آسمان دوم بالا برند، باز ملک آن آسمان، دستور توقف دهد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عمل را بر صورت صاحبش فرو زنید که این آدمی از کار و عمل خود، تنها به دنیا چشم داشته و من صاحب دنیایم و اجازه نخواهم داد چنین عملی را از اینجا بالا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بار دیگر، عمل نیک بنده ای را که از صدقه و نماز خود مسرور و شادمان است، تا آسمان سوم بالا می برند، ناگهان ملک سومین آسمان بانگ بردارد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ایستید و این عمل را بر صورت و پشت صاحبش کوبید که من ملک کبرم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از عمل خود به کبر افتاده است و در محافل به آن فخر و تکبر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فرمان داده است که عملی از اینگونه را از خویش اجازه عبور 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فرشتگان، عمل بنده ای را که همچون ستاره ای در آسمان میدرخشد، با خود صعود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زمزمه تسبیح حق و روزه و حج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به چهارمین آسمان رسند، ملک آن آسمان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ایستید و این اعمال را بر پیکر صاحبش فرو کوبید که من ملک عجب و خودپسندیم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به خود معجب شده و عمل او بعجبش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فرمانم داده است که تا به اینگونه اعمال، پروانه فراز رفتن 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مرتبه فرشتگان، عملی به زیبائی عروس حجله، با خود به آسمان ها برند، صاحب این عمل، جهاد نموده و در میان نمازهای فریضه، نافله به جای آورده و عملش هم چون شتری صیحه میکشد و روشنائی از آن چون خورشید می تابد تا آنکه به آسمان</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هم ملک آن آسمان فرمان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توقف کنید و این عمل را بصاحبش برگردانید و بر گردنش بار کنید که من ملک حسدم و این بنده به حسادت گرفتار است و از دیدن هر کس که علمی یا عملی در طاعت حق تعالی دارد، به حسد میافتد و چشم دیدار کسی را که از وی در علم و عبادت برتر است، ندارد و در حق او </w:t>
      </w:r>
    </w:p>
    <w:p>
      <w:pPr>
        <w:pStyle w:val="BookText"/>
        <w:rPr/>
      </w:pPr>
      <w:r>
        <w:rPr>
          <w:rFonts w:ascii="IRNazanin" w:hAnsi="IRNazanin" w:eastAsia="IRNazanin"/>
          <w:color w:val="111111"/>
          <w:sz w:val="28"/>
          <w:sz w:val="28"/>
          <w:szCs w:val="28"/>
          <w:rtl w:val="true"/>
          <w:lang w:bidi="fa-IR"/>
        </w:rPr>
        <w:t>سخن ناروا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عمل، بر گردن عامل آن بار می شود و آن اعمال و عبادات، او را لعنت و نفرین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فرشتگان، نماز و زکوة و حج و عمره بنده ای را تا به آسمان ششم فرا می برند، اما باز ملک آن آسمان ندا در 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ملک رحمتم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به صورت صاحبش بر زنید و نور از دیدگانش باز گیرید که این بنده را به مردمان، ترحمی نیست و چون کسی به گناهی گرفتار آید و یا به سختی و مصیبتی در دنیا مبتلا شود، زبان به شماتت و سرزنشش گشاید پروردگارم امر داده است تا اعمال چنین مردمان را نگذارم که از من عبور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فرشتگان حفظه، جهد و کوشش در طریق عبادت و ورع و پارسائی بنده ای را که چون رعد میغرد و چون برق می جهد و نور می بخشد و با آن، سه هزار فرشته همراهی می کنند، تا به آسمان هفتم بالا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ناگهان ملک آن آسمان فرمان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ایستید و این عمل را بر چهره صاحبش فرو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ملک حجابم و از آن اعمال که محض پروردگار نباشد، ممانعت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از اعمال خود، رفعت منزلت خویش نزد بزرگان می طلبیده و می خواسته است که نامش را در محافل باز گویند و در شهرها مشهور و معروف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خدایم دستور داده است تا اعمال و عبادتی را که محض پروردگار نباشد، اجازه صعود 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فرشتگان، نماز و رزه و حج و عمره و حسن خلق و سکوت و ذکر فراوان بنده ای را که به اعمال خود شادمان و مبتهج است و با آن همه فرشتگان آسمانها و ملائک هفتگانه همراهند، صعود دهند و پرده ها را یک به یکی از پیش بردارند و در برابر حق تعالی قرار دهند و به عمل و عبادت او گواهی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عزوجل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شما حفظه اعمال بندگان منید و من خود، مراقب آنچه در باطن و قلب آنان می گذرد،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در عبادت خود خالص نبوده و آن را به خاطر من انجام نداده است، لعنت من بر او باد و فرشتگان نیز او را نفرین و لعنت کنند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گفتار پیامبر، معاذ به زاری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پس مرا چاره چیست؟ و چه باید بکنم؟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معاذ، در یقین و اعتقاد به پیامبر خود اقتدا و از او پیروی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پیامبر خدائی و من معادم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معاذ، اگر در عمل خود، تقصیری و کوتاهیی می بینی، پس دست کم، زبان خویش از برادران خود و از حاملین قرآن دور دار و گناهان خود را، خود به گردن گیر و بر دوش دیگران میفکن و با مذمت و بدگوئی</w:t>
      </w:r>
    </w:p>
    <w:p>
      <w:pPr>
        <w:pStyle w:val="BookText"/>
        <w:rPr/>
      </w:pPr>
      <w:r>
        <w:rPr>
          <w:rFonts w:ascii="IRNazanin" w:hAnsi="IRNazanin" w:eastAsia="IRNazanin"/>
          <w:color w:val="111111"/>
          <w:sz w:val="28"/>
          <w:sz w:val="28"/>
          <w:szCs w:val="28"/>
          <w:rtl w:val="true"/>
          <w:lang w:bidi="fa-IR"/>
        </w:rPr>
        <w:t>نسبت به آنان در صدد تحسین و تنزیه خویشتن مباش و با فروافکندن ایشان، پایه منزلت و رفعت خویش، استوار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اعمال خود، ریا و سالوس مکن و دنیا را در آخرت خود راه مده و در محفل خود، زبان به دشنام دیگران میالا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گرد تو پراکنده</w:t>
      </w:r>
    </w:p>
    <w:p>
      <w:pPr>
        <w:pStyle w:val="BookText"/>
        <w:rPr/>
      </w:pPr>
      <w:r>
        <w:rPr>
          <w:rFonts w:ascii="IRNazanin" w:hAnsi="IRNazanin" w:eastAsia="IRNazanin"/>
          <w:color w:val="111111"/>
          <w:sz w:val="28"/>
          <w:sz w:val="28"/>
          <w:szCs w:val="28"/>
          <w:rtl w:val="true"/>
          <w:lang w:bidi="fa-IR"/>
        </w:rPr>
        <w:t>نگردند و در حضور یکی با دیگری نجواگونه سخن آغاز مکن و خود را برتر و والاتر از دیگران مشمار تا خیرات جهان از تو منقطع نشود و خلق را به باد طعنه مگیر و زبان از گزیدن ایشان باز دار تا گرفتار لعن و گزیدن سگان اهل جهنم نگردی؛ خداوند متعال</w:t>
      </w:r>
    </w:p>
    <w:p>
      <w:pPr>
        <w:pStyle w:val="BookText"/>
        <w:rPr/>
      </w:pP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الناشطات نشطة، میدانی که ناشطات چیست؟ این همان سگان اهل جهنم اند که گوشت و استخوان را میگزند و می جوند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کیست که بتواند این خصال را در خود جمع سازد؟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معاذ، اگر خدا بخواهد آن را برای بنده خود آسان</w:t>
      </w:r>
    </w:p>
    <w:p>
      <w:pPr>
        <w:pStyle w:val="BookText"/>
        <w:rPr/>
      </w:pPr>
      <w:r>
        <w:rPr>
          <w:rFonts w:ascii="IRNazanin" w:hAnsi="IRNazanin" w:eastAsia="IRNazanin"/>
          <w:color w:val="111111"/>
          <w:sz w:val="28"/>
          <w:sz w:val="28"/>
          <w:szCs w:val="28"/>
          <w:rtl w:val="true"/>
          <w:lang w:bidi="fa-IR"/>
        </w:rPr>
        <w:t>می کند و آنگاه که مشیت حق باشد، دیگر چه اهمیتی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را پس از این واقعه می دیدم که بیش از آنچه به تلاوت قرآن می پردازد، به تلاوت این حدیث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المومنین علیه السلام در وصیت خود به کمیل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یاکمیل لیس الشأن أن تصلی و تصوم و تتصدق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الشأن أن تکون الصلوة فعلت بقلب تقی و عمل عند الله مرضی و خشوع سوی و ابقاء الجد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کمیل عند الرکوع والسجود و مابینهما تبتلت العروق و</w:t>
      </w:r>
    </w:p>
    <w:p>
      <w:pPr>
        <w:pStyle w:val="BookText"/>
        <w:rPr/>
      </w:pPr>
      <w:r>
        <w:rPr>
          <w:rFonts w:ascii="IRNazanin" w:hAnsi="IRNazanin" w:eastAsia="IRNazanin"/>
          <w:color w:val="111111"/>
          <w:sz w:val="28"/>
          <w:sz w:val="28"/>
          <w:szCs w:val="28"/>
          <w:rtl w:val="true"/>
          <w:lang w:bidi="fa-IR"/>
        </w:rPr>
        <w:t>مفاصلک حتی یستوفی ولاء الی ما تعطی به من جمیع صلاتک</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 کمیل، نماز و روزه و صدقه را ارزشی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که نماز را با قلبی پرهیزکار به جای آورند و اعمال آدمی مورد رضایت حق تعالی باشد و خشوع کامل بر قلب فرمانروائی کند و کوشش در آن بر دوام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کمیل هنگام رکوع و سجود باید عروق و مفاصل تو بگونه ای از تو منقطع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را فراموش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تو را با اتصال به دوستی معشوق به کمال نماز برساند</w:t>
      </w:r>
      <w:r>
        <w:rPr>
          <w:rFonts w:eastAsia="IRNazanin" w:cs="IRNazanin"/>
          <w:color w:val="111111"/>
          <w:sz w:val="28"/>
          <w:szCs w:val="28"/>
          <w:rtl w:val="true"/>
          <w:lang w:bidi="fa-IR"/>
        </w:rPr>
        <w:t xml:space="preserve">. </w:t>
      </w:r>
      <w:bookmarkStart w:id="448" w:name="pg14388_133594"/>
    </w:p>
    <w:p>
      <w:pPr>
        <w:pStyle w:val="BookText"/>
        <w:rPr/>
      </w:pPr>
      <w:bookmarkEnd w:id="448"/>
      <w:r>
        <w:rPr>
          <w:rFonts w:ascii="IRNazanin" w:hAnsi="IRNazanin" w:eastAsia="IRNazanin"/>
          <w:color w:val="111111"/>
          <w:sz w:val="28"/>
          <w:sz w:val="28"/>
          <w:szCs w:val="28"/>
          <w:rtl w:val="true"/>
          <w:lang w:bidi="fa-IR"/>
        </w:rPr>
        <w:t>حق را به دل خالی از اندیشه طلب کن</w:t>
      </w:r>
    </w:p>
    <w:p>
      <w:pPr>
        <w:pStyle w:val="BookText"/>
        <w:rPr/>
      </w:pPr>
      <w:r>
        <w:rPr>
          <w:rFonts w:ascii="IRNazanin" w:hAnsi="IRNazanin" w:eastAsia="IRNazanin"/>
          <w:color w:val="111111"/>
          <w:sz w:val="28"/>
          <w:sz w:val="28"/>
          <w:szCs w:val="28"/>
          <w:rtl w:val="true"/>
          <w:lang w:bidi="fa-IR"/>
        </w:rPr>
        <w:t>از شیشه بی می می بی شیشه طلب کن</w:t>
      </w:r>
    </w:p>
    <w:p>
      <w:pPr>
        <w:pStyle w:val="BookText"/>
        <w:rPr/>
      </w:pPr>
      <w:r>
        <w:rPr>
          <w:rFonts w:ascii="IRNazanin" w:hAnsi="IRNazanin" w:eastAsia="IRNazanin"/>
          <w:color w:val="111111"/>
          <w:sz w:val="28"/>
          <w:sz w:val="28"/>
          <w:szCs w:val="28"/>
          <w:rtl w:val="true"/>
          <w:lang w:bidi="fa-IR"/>
        </w:rPr>
        <w:t>خواجه نصیرالدین طوسی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چه نه از بهر تو کردم توبه</w:t>
      </w:r>
    </w:p>
    <w:p>
      <w:pPr>
        <w:pStyle w:val="BookText"/>
        <w:rPr/>
      </w:pPr>
      <w:r>
        <w:rPr>
          <w:rFonts w:ascii="IRNazanin" w:hAnsi="IRNazanin" w:eastAsia="IRNazanin"/>
          <w:color w:val="111111"/>
          <w:sz w:val="28"/>
          <w:sz w:val="28"/>
          <w:szCs w:val="28"/>
          <w:rtl w:val="true"/>
          <w:lang w:bidi="fa-IR"/>
        </w:rPr>
        <w:t>زان غم که نه از بهر تو خوردم توبه</w:t>
      </w:r>
    </w:p>
    <w:p>
      <w:pPr>
        <w:pStyle w:val="BookText"/>
        <w:rPr/>
      </w:pPr>
      <w:r>
        <w:rPr>
          <w:rFonts w:ascii="IRNazanin" w:hAnsi="IRNazanin" w:eastAsia="IRNazanin"/>
          <w:color w:val="111111"/>
          <w:sz w:val="28"/>
          <w:sz w:val="28"/>
          <w:szCs w:val="28"/>
          <w:rtl w:val="true"/>
          <w:lang w:bidi="fa-IR"/>
        </w:rPr>
        <w:t>وان نیز که بعد از این برای تو کنم</w:t>
      </w:r>
    </w:p>
    <w:p>
      <w:pPr>
        <w:pStyle w:val="BookText"/>
        <w:rPr/>
      </w:pPr>
      <w:r>
        <w:rPr>
          <w:rFonts w:ascii="IRNazanin" w:hAnsi="IRNazanin" w:eastAsia="IRNazanin"/>
          <w:color w:val="111111"/>
          <w:sz w:val="28"/>
          <w:sz w:val="28"/>
          <w:szCs w:val="28"/>
          <w:rtl w:val="true"/>
          <w:lang w:bidi="fa-IR"/>
        </w:rPr>
        <w:t>گر بهتر از آن توان از آنهم توبه</w:t>
      </w:r>
    </w:p>
    <w:p>
      <w:pPr>
        <w:pStyle w:val="BookText"/>
        <w:rPr/>
      </w:pPr>
      <w:r>
        <w:rPr>
          <w:rFonts w:ascii="IRNazanin" w:hAnsi="IRNazanin" w:eastAsia="IRNazanin"/>
          <w:color w:val="111111"/>
          <w:sz w:val="28"/>
          <w:sz w:val="28"/>
          <w:szCs w:val="28"/>
          <w:rtl w:val="true"/>
          <w:lang w:bidi="fa-IR"/>
        </w:rPr>
        <w:t>راه در دو ست آشکارا مسپار</w:t>
      </w:r>
    </w:p>
    <w:p>
      <w:pPr>
        <w:pStyle w:val="BookText"/>
        <w:rPr/>
      </w:pPr>
      <w:r>
        <w:rPr>
          <w:rFonts w:ascii="IRNazanin" w:hAnsi="IRNazanin" w:eastAsia="IRNazanin"/>
          <w:color w:val="111111"/>
          <w:sz w:val="28"/>
          <w:sz w:val="28"/>
          <w:szCs w:val="28"/>
          <w:rtl w:val="true"/>
          <w:lang w:bidi="fa-IR"/>
        </w:rPr>
        <w:t>نامحرم پا بود در این ره رفتار</w:t>
      </w:r>
    </w:p>
    <w:p>
      <w:pPr>
        <w:pStyle w:val="BookText"/>
        <w:rPr/>
      </w:pPr>
      <w:r>
        <w:rPr>
          <w:rFonts w:ascii="IRNazanin" w:hAnsi="IRNazanin" w:eastAsia="IRNazanin"/>
          <w:color w:val="111111"/>
          <w:sz w:val="28"/>
          <w:sz w:val="28"/>
          <w:szCs w:val="28"/>
          <w:rtl w:val="true"/>
          <w:lang w:bidi="fa-IR"/>
        </w:rPr>
        <w:t>با پای چنان نه که نماند اثری</w:t>
      </w:r>
    </w:p>
    <w:p>
      <w:pPr>
        <w:pStyle w:val="BookText"/>
        <w:rPr/>
      </w:pPr>
      <w:r>
        <w:rPr>
          <w:rFonts w:ascii="IRNazanin" w:hAnsi="IRNazanin" w:eastAsia="IRNazanin"/>
          <w:color w:val="111111"/>
          <w:sz w:val="28"/>
          <w:sz w:val="28"/>
          <w:szCs w:val="28"/>
          <w:rtl w:val="true"/>
          <w:lang w:bidi="fa-IR"/>
        </w:rPr>
        <w:t>با نقش قدم با قدم خود بردار</w:t>
      </w:r>
    </w:p>
    <w:p>
      <w:pPr>
        <w:pStyle w:val="Heading2"/>
        <w:numPr>
          <w:ilvl w:val="1"/>
          <w:numId w:val="1"/>
        </w:numPr>
        <w:rPr/>
      </w:pPr>
      <w:bookmarkStart w:id="449" w:name="__RefHeading___Toc7831129_3381743652"/>
      <w:bookmarkStart w:id="450" w:name="_Toc164"/>
      <w:bookmarkEnd w:id="449"/>
      <w:r>
        <w:rPr>
          <w:rtl w:val="true"/>
        </w:rPr>
        <w:t>متفرقات</w:t>
      </w:r>
      <w:bookmarkEnd w:id="450"/>
    </w:p>
    <w:p>
      <w:pPr>
        <w:pStyle w:val="Heading3"/>
        <w:numPr>
          <w:ilvl w:val="2"/>
          <w:numId w:val="1"/>
        </w:numPr>
        <w:rPr/>
      </w:pPr>
      <w:bookmarkStart w:id="451" w:name="__RefHeading___Toc7831131_3381743652"/>
      <w:bookmarkStart w:id="452" w:name="_Toc165"/>
      <w:bookmarkEnd w:id="451"/>
      <w:r>
        <w:rPr>
          <w:rtl w:val="true"/>
        </w:rPr>
        <w:t>صداقت و راستی</w:t>
      </w:r>
      <w:bookmarkEnd w:id="452"/>
    </w:p>
    <w:p>
      <w:pPr>
        <w:pStyle w:val="BookText"/>
        <w:rPr/>
      </w:pPr>
      <w:r>
        <w:rPr>
          <w:rFonts w:ascii="IRNazanin" w:hAnsi="IRNazanin" w:eastAsia="IRNazanin"/>
          <w:color w:val="111111"/>
          <w:sz w:val="28"/>
          <w:sz w:val="28"/>
          <w:szCs w:val="28"/>
          <w:rtl w:val="true"/>
          <w:lang w:bidi="fa-IR"/>
        </w:rPr>
        <w:t>در حدیث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صدق لهجته ظهرت 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راست گفتار است، برهانش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میرداماد علیه الرحمه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راه راست توانی رسید در مقصود</w:t>
      </w:r>
    </w:p>
    <w:p>
      <w:pPr>
        <w:pStyle w:val="BookText"/>
        <w:rPr/>
      </w:pPr>
      <w:r>
        <w:rPr>
          <w:rFonts w:ascii="IRNazanin" w:hAnsi="IRNazanin" w:eastAsia="IRNazanin"/>
          <w:color w:val="111111"/>
          <w:sz w:val="28"/>
          <w:sz w:val="28"/>
          <w:szCs w:val="28"/>
          <w:rtl w:val="true"/>
          <w:lang w:bidi="fa-IR"/>
        </w:rPr>
        <w:t>توراست باش که هر دولتی که هست تو راست</w:t>
      </w:r>
    </w:p>
    <w:p>
      <w:pPr>
        <w:pStyle w:val="BookText"/>
        <w:rPr/>
      </w:pPr>
      <w:r>
        <w:rPr>
          <w:rFonts w:ascii="IRNazanin" w:hAnsi="IRNazanin" w:eastAsia="IRNazanin"/>
          <w:color w:val="111111"/>
          <w:sz w:val="28"/>
          <w:sz w:val="28"/>
          <w:szCs w:val="28"/>
          <w:rtl w:val="true"/>
          <w:lang w:bidi="fa-IR"/>
        </w:rPr>
        <w:t>تو چوب راست ز آتش دریغ می داری</w:t>
      </w:r>
    </w:p>
    <w:p>
      <w:pPr>
        <w:pStyle w:val="BookText"/>
        <w:rPr/>
      </w:pPr>
      <w:r>
        <w:rPr>
          <w:rFonts w:ascii="IRNazanin" w:hAnsi="IRNazanin" w:eastAsia="IRNazanin"/>
          <w:color w:val="111111"/>
          <w:sz w:val="28"/>
          <w:sz w:val="28"/>
          <w:szCs w:val="28"/>
          <w:rtl w:val="true"/>
          <w:lang w:bidi="fa-IR"/>
        </w:rPr>
        <w:t>کجا به آتش دوزخ برند مردم راست</w:t>
      </w:r>
    </w:p>
    <w:p>
      <w:pPr>
        <w:pStyle w:val="Heading3"/>
        <w:numPr>
          <w:ilvl w:val="2"/>
          <w:numId w:val="1"/>
        </w:numPr>
        <w:rPr/>
      </w:pPr>
      <w:bookmarkStart w:id="453" w:name="__RefHeading___Toc7831133_3381743652"/>
      <w:bookmarkStart w:id="454" w:name="_Toc166"/>
      <w:bookmarkEnd w:id="453"/>
      <w:r>
        <w:rPr>
          <w:rtl w:val="true"/>
        </w:rPr>
        <w:t>ادب</w:t>
      </w:r>
      <w:bookmarkEnd w:id="454"/>
    </w:p>
    <w:p>
      <w:pPr>
        <w:pStyle w:val="BookText"/>
        <w:rPr/>
      </w:pP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ادب رسوله و الرسول ادبنی و انا الأدب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پیامبر خود را تأدیب فرمود و پیامبر اکرم مرا مؤدب ساخت و امر تأدب مؤمنین با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زنهار که دم پیش مقدم نزنی</w:t>
      </w:r>
    </w:p>
    <w:p>
      <w:pPr>
        <w:pStyle w:val="BookText"/>
        <w:rPr/>
      </w:pPr>
      <w:r>
        <w:rPr>
          <w:rFonts w:ascii="IRNazanin" w:hAnsi="IRNazanin" w:eastAsia="IRNazanin"/>
          <w:color w:val="111111"/>
          <w:sz w:val="28"/>
          <w:sz w:val="28"/>
          <w:szCs w:val="28"/>
          <w:rtl w:val="true"/>
          <w:lang w:bidi="fa-IR"/>
        </w:rPr>
        <w:t>سر رشته کار خویش بر هم نزنی</w:t>
      </w:r>
    </w:p>
    <w:p>
      <w:pPr>
        <w:pStyle w:val="BookText"/>
        <w:rPr/>
      </w:pPr>
      <w:r>
        <w:rPr>
          <w:rFonts w:ascii="IRNazanin" w:hAnsi="IRNazanin" w:eastAsia="IRNazanin"/>
          <w:color w:val="111111"/>
          <w:sz w:val="28"/>
          <w:sz w:val="28"/>
          <w:szCs w:val="28"/>
          <w:rtl w:val="true"/>
          <w:lang w:bidi="fa-IR"/>
        </w:rPr>
        <w:t>خود را نزنی بر نفس سوختگان</w:t>
      </w:r>
    </w:p>
    <w:p>
      <w:pPr>
        <w:pStyle w:val="BookText"/>
        <w:rPr/>
      </w:pPr>
      <w:r>
        <w:rPr>
          <w:rFonts w:ascii="IRNazanin" w:hAnsi="IRNazanin" w:eastAsia="IRNazanin"/>
          <w:color w:val="111111"/>
          <w:sz w:val="28"/>
          <w:sz w:val="28"/>
          <w:szCs w:val="28"/>
          <w:rtl w:val="true"/>
          <w:lang w:bidi="fa-IR"/>
        </w:rPr>
        <w:t>کاهی بکشند سوزی و دم نزنی</w:t>
      </w:r>
    </w:p>
    <w:p>
      <w:pPr>
        <w:pStyle w:val="Heading3"/>
        <w:numPr>
          <w:ilvl w:val="2"/>
          <w:numId w:val="1"/>
        </w:numPr>
        <w:rPr/>
      </w:pPr>
      <w:bookmarkStart w:id="455" w:name="__RefHeading___Toc7831135_3381743652"/>
      <w:bookmarkStart w:id="456" w:name="_Toc167"/>
      <w:bookmarkEnd w:id="455"/>
      <w:r>
        <w:rPr>
          <w:rtl w:val="true"/>
        </w:rPr>
        <w:t>نشانه دوستان یکدل</w:t>
      </w:r>
      <w:bookmarkEnd w:id="456"/>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الصدیق صدیقة لاخیه حتی یحفظه فی نکبته و غیبته و بعد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را آنگاه به راستی توان دوست </w:t>
      </w:r>
      <w:bookmarkStart w:id="457" w:name="pg14388_133595"/>
    </w:p>
    <w:p>
      <w:pPr>
        <w:pStyle w:val="BookText"/>
        <w:rPr/>
      </w:pPr>
      <w:bookmarkEnd w:id="457"/>
      <w:r>
        <w:rPr>
          <w:rFonts w:ascii="IRNazanin" w:hAnsi="IRNazanin" w:eastAsia="IRNazanin"/>
          <w:color w:val="111111"/>
          <w:sz w:val="28"/>
          <w:sz w:val="28"/>
          <w:szCs w:val="28"/>
          <w:rtl w:val="true"/>
          <w:lang w:bidi="fa-IR"/>
        </w:rPr>
        <w:t>دانست که به هنگام بدبختی و در عدم حضور و هم چنین پس از مرگ دوست، پاسدار دوستی او باشد</w:t>
      </w:r>
      <w:r>
        <w:rPr>
          <w:rFonts w:eastAsia="IRNazanin" w:cs="IRNazanin"/>
          <w:color w:val="111111"/>
          <w:sz w:val="28"/>
          <w:szCs w:val="28"/>
          <w:rtl w:val="true"/>
          <w:lang w:bidi="fa-IR"/>
        </w:rPr>
        <w:t>.</w:t>
      </w:r>
    </w:p>
    <w:p>
      <w:pPr>
        <w:pStyle w:val="Heading3"/>
        <w:numPr>
          <w:ilvl w:val="2"/>
          <w:numId w:val="1"/>
        </w:numPr>
        <w:rPr/>
      </w:pPr>
      <w:bookmarkStart w:id="458" w:name="__RefHeading___Toc7831137_3381743652"/>
      <w:bookmarkStart w:id="459" w:name="_Toc168"/>
      <w:bookmarkEnd w:id="458"/>
      <w:r>
        <w:rPr>
          <w:rtl w:val="true"/>
        </w:rPr>
        <w:t>امیدواری و حسن ظن بخدا</w:t>
      </w:r>
      <w:bookmarkEnd w:id="459"/>
    </w:p>
    <w:p>
      <w:pPr>
        <w:pStyle w:val="BookText"/>
        <w:rPr/>
      </w:pPr>
      <w:r>
        <w:rPr>
          <w:rFonts w:ascii="IRNazanin" w:hAnsi="IRNazanin" w:eastAsia="IRNazanin"/>
          <w:color w:val="111111"/>
          <w:sz w:val="28"/>
          <w:sz w:val="28"/>
          <w:szCs w:val="28"/>
          <w:rtl w:val="true"/>
          <w:lang w:bidi="fa-IR"/>
        </w:rPr>
        <w:t>گم کردم اگر تو جستجویم نکنی</w:t>
      </w:r>
    </w:p>
    <w:p>
      <w:pPr>
        <w:pStyle w:val="BookText"/>
        <w:rPr/>
      </w:pPr>
      <w:r>
        <w:rPr>
          <w:rFonts w:ascii="IRNazanin" w:hAnsi="IRNazanin" w:eastAsia="IRNazanin"/>
          <w:color w:val="111111"/>
          <w:sz w:val="28"/>
          <w:sz w:val="28"/>
          <w:szCs w:val="28"/>
          <w:rtl w:val="true"/>
          <w:lang w:bidi="fa-IR"/>
        </w:rPr>
        <w:t>آیینه صفت روی به رویم نکنی</w:t>
      </w:r>
    </w:p>
    <w:p>
      <w:pPr>
        <w:pStyle w:val="BookText"/>
        <w:rPr/>
      </w:pPr>
      <w:r>
        <w:rPr>
          <w:rFonts w:ascii="IRNazanin" w:hAnsi="IRNazanin" w:eastAsia="IRNazanin"/>
          <w:color w:val="111111"/>
          <w:sz w:val="28"/>
          <w:sz w:val="28"/>
          <w:szCs w:val="28"/>
          <w:rtl w:val="true"/>
          <w:lang w:bidi="fa-IR"/>
        </w:rPr>
        <w:t>در حق تو از لطف تو گفتم بسیار</w:t>
      </w:r>
    </w:p>
    <w:p>
      <w:pPr>
        <w:pStyle w:val="BookText"/>
        <w:rPr/>
      </w:pPr>
      <w:r>
        <w:rPr>
          <w:rFonts w:ascii="IRNazanin" w:hAnsi="IRNazanin" w:eastAsia="IRNazanin"/>
          <w:color w:val="111111"/>
          <w:sz w:val="28"/>
          <w:sz w:val="28"/>
          <w:szCs w:val="28"/>
          <w:rtl w:val="true"/>
          <w:lang w:bidi="fa-IR"/>
        </w:rPr>
        <w:t>بارب یارب درغگویم نکنی</w:t>
      </w:r>
    </w:p>
    <w:p>
      <w:pPr>
        <w:pStyle w:val="BookText"/>
        <w:rPr/>
      </w:pPr>
      <w:r>
        <w:rPr>
          <w:rFonts w:ascii="IRNazanin" w:hAnsi="IRNazanin" w:eastAsia="IRNazanin"/>
          <w:color w:val="111111"/>
          <w:sz w:val="28"/>
          <w:sz w:val="28"/>
          <w:szCs w:val="28"/>
          <w:rtl w:val="true"/>
          <w:lang w:bidi="fa-IR"/>
        </w:rPr>
        <w:t xml:space="preserve">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الظن بالله فان الله عزوجل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عند حسن ظن عبدی المؤمن بی، ان خیرا فخیرة و ان شرا فشرة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و ظن خود را نسبت به خداوند نیکو گردان، که 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w:t>
      </w:r>
    </w:p>
    <w:p>
      <w:pPr>
        <w:pStyle w:val="BookText"/>
        <w:rPr/>
      </w:pPr>
      <w:r>
        <w:rPr>
          <w:rFonts w:ascii="IRNazanin" w:hAnsi="IRNazanin" w:eastAsia="IRNazanin"/>
          <w:color w:val="111111"/>
          <w:sz w:val="28"/>
          <w:sz w:val="28"/>
          <w:szCs w:val="28"/>
          <w:rtl w:val="true"/>
          <w:lang w:bidi="fa-IR"/>
        </w:rPr>
        <w:t>گمان نیکوی بنده مؤمنم به حضرت خود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او نسبت به من نیکو باشد با او به نیکوئی رفتار خواهم کرد، و اگر گمان او درباره من شر باشد، با او به بدی رفتار میکنم</w:t>
      </w:r>
      <w:r>
        <w:rPr>
          <w:rFonts w:eastAsia="IRNazanin" w:cs="IRNazanin"/>
          <w:color w:val="111111"/>
          <w:sz w:val="28"/>
          <w:szCs w:val="28"/>
          <w:rtl w:val="true"/>
          <w:lang w:bidi="fa-IR"/>
        </w:rPr>
        <w:t>.</w:t>
      </w:r>
    </w:p>
    <w:p>
      <w:pPr>
        <w:pStyle w:val="Heading3"/>
        <w:numPr>
          <w:ilvl w:val="2"/>
          <w:numId w:val="1"/>
        </w:numPr>
        <w:rPr/>
      </w:pPr>
      <w:bookmarkStart w:id="460" w:name="__RefHeading___Toc7831139_3381743652"/>
      <w:bookmarkStart w:id="461" w:name="_Toc169"/>
      <w:bookmarkEnd w:id="460"/>
      <w:r>
        <w:rPr>
          <w:rtl w:val="true"/>
        </w:rPr>
        <w:t>سخاوت</w:t>
      </w:r>
      <w:bookmarkEnd w:id="461"/>
    </w:p>
    <w:p>
      <w:pPr>
        <w:pStyle w:val="BookText"/>
        <w:rPr/>
      </w:pPr>
      <w:r>
        <w:rPr>
          <w:rFonts w:ascii="IRNazanin" w:hAnsi="IRNazanin" w:eastAsia="IRNazanin"/>
          <w:color w:val="111111"/>
          <w:sz w:val="28"/>
          <w:sz w:val="28"/>
          <w:szCs w:val="28"/>
          <w:rtl w:val="true"/>
          <w:lang w:bidi="fa-IR"/>
        </w:rPr>
        <w:t>صاحبدلان که رسم سخاوت نهاده اند</w:t>
      </w:r>
    </w:p>
    <w:p>
      <w:pPr>
        <w:pStyle w:val="BookText"/>
        <w:rPr/>
      </w:pPr>
      <w:r>
        <w:rPr>
          <w:rFonts w:ascii="IRNazanin" w:hAnsi="IRNazanin" w:eastAsia="IRNazanin"/>
          <w:color w:val="111111"/>
          <w:sz w:val="28"/>
          <w:sz w:val="28"/>
          <w:szCs w:val="28"/>
          <w:rtl w:val="true"/>
          <w:lang w:bidi="fa-IR"/>
        </w:rPr>
        <w:t>بی انتظار هر چه بگفتند داده اند</w:t>
      </w:r>
    </w:p>
    <w:p>
      <w:pPr>
        <w:pStyle w:val="BookText"/>
        <w:rPr/>
      </w:pPr>
      <w:r>
        <w:rPr>
          <w:rFonts w:ascii="IRNazanin" w:hAnsi="IRNazanin" w:eastAsia="IRNazanin"/>
          <w:color w:val="111111"/>
          <w:sz w:val="28"/>
          <w:sz w:val="28"/>
          <w:szCs w:val="28"/>
          <w:rtl w:val="true"/>
          <w:lang w:bidi="fa-IR"/>
        </w:rPr>
        <w:t>زنهار، انتظار مفرمای ای عزیز</w:t>
      </w:r>
    </w:p>
    <w:p>
      <w:pPr>
        <w:pStyle w:val="BookText"/>
        <w:rPr/>
      </w:pPr>
      <w:r>
        <w:rPr>
          <w:rFonts w:ascii="IRNazanin" w:hAnsi="IRNazanin" w:eastAsia="IRNazanin"/>
          <w:color w:val="111111"/>
          <w:sz w:val="28"/>
          <w:sz w:val="28"/>
          <w:szCs w:val="28"/>
          <w:rtl w:val="true"/>
          <w:lang w:bidi="fa-IR"/>
        </w:rPr>
        <w:t>چون انتظار و مرگ ترین و برادرند</w:t>
      </w:r>
    </w:p>
    <w:p>
      <w:pPr>
        <w:pStyle w:val="Heading3"/>
        <w:numPr>
          <w:ilvl w:val="2"/>
          <w:numId w:val="1"/>
        </w:numPr>
        <w:rPr/>
      </w:pPr>
      <w:bookmarkStart w:id="462" w:name="__RefHeading___Toc7831141_3381743652"/>
      <w:bookmarkStart w:id="463" w:name="_Toc170"/>
      <w:bookmarkEnd w:id="462"/>
      <w:r>
        <w:rPr>
          <w:rtl w:val="true"/>
        </w:rPr>
        <w:t>تقوی</w:t>
      </w:r>
      <w:bookmarkEnd w:id="46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وصینا الذین أوتوا الکتاب من قبلکم و ایاکم ان اتقوا الله</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جز تقوی در این ره توشه ای</w:t>
      </w:r>
    </w:p>
    <w:p>
      <w:pPr>
        <w:pStyle w:val="BookText"/>
        <w:rPr/>
      </w:pPr>
      <w:r>
        <w:rPr>
          <w:rFonts w:ascii="IRNazanin" w:hAnsi="IRNazanin" w:eastAsia="IRNazanin"/>
          <w:color w:val="111111"/>
          <w:sz w:val="28"/>
          <w:sz w:val="28"/>
          <w:szCs w:val="28"/>
          <w:rtl w:val="true"/>
          <w:lang w:bidi="fa-IR"/>
        </w:rPr>
        <w:t>نان و حلوا را بنه در گوشه ای</w:t>
      </w:r>
    </w:p>
    <w:p>
      <w:pPr>
        <w:pStyle w:val="BookText"/>
        <w:rPr/>
      </w:pPr>
      <w:r>
        <w:rPr>
          <w:rFonts w:ascii="IRNazanin" w:hAnsi="IRNazanin" w:eastAsia="IRNazanin"/>
          <w:color w:val="111111"/>
          <w:sz w:val="28"/>
          <w:sz w:val="28"/>
          <w:szCs w:val="28"/>
          <w:rtl w:val="true"/>
          <w:lang w:bidi="fa-IR"/>
        </w:rPr>
        <w:t>بتقوی بلغنا ما بلغنا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تقوی و پرهیزگاری رسیدیم بهر مقام که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انما التقوی هی العین و الکرم</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وحبک للدنیا هی الذل والسقم </w:t>
      </w:r>
      <w:bookmarkStart w:id="464" w:name="pg14388_133596"/>
    </w:p>
    <w:p>
      <w:pPr>
        <w:pStyle w:val="BookText"/>
        <w:rPr/>
      </w:pPr>
      <w:bookmarkEnd w:id="464"/>
      <w:r>
        <w:rPr>
          <w:rFonts w:ascii="IRNazanin" w:hAnsi="IRNazanin" w:eastAsia="IRNazanin"/>
          <w:color w:val="111111"/>
          <w:sz w:val="28"/>
          <w:sz w:val="28"/>
          <w:szCs w:val="28"/>
          <w:rtl w:val="true"/>
          <w:lang w:bidi="fa-IR"/>
        </w:rPr>
        <w:t>ولیس علی عبد تقی نقیصة</w:t>
      </w:r>
    </w:p>
    <w:p>
      <w:pPr>
        <w:pStyle w:val="BookText"/>
        <w:rPr/>
      </w:pPr>
      <w:r>
        <w:rPr>
          <w:rFonts w:ascii="IRNazanin" w:hAnsi="IRNazanin" w:eastAsia="IRNazanin"/>
          <w:color w:val="111111"/>
          <w:sz w:val="28"/>
          <w:sz w:val="28"/>
          <w:szCs w:val="28"/>
          <w:rtl w:val="true"/>
          <w:lang w:bidi="fa-IR"/>
        </w:rPr>
        <w:t>اذا صح التقوی و أن حال او حجم</w:t>
      </w:r>
    </w:p>
    <w:p>
      <w:pPr>
        <w:pStyle w:val="Heading3"/>
        <w:numPr>
          <w:ilvl w:val="2"/>
          <w:numId w:val="1"/>
        </w:numPr>
        <w:rPr/>
      </w:pPr>
      <w:bookmarkStart w:id="465" w:name="__RefHeading___Toc7831143_3381743652"/>
      <w:bookmarkStart w:id="466" w:name="_Toc171"/>
      <w:bookmarkEnd w:id="465"/>
      <w:r>
        <w:rPr>
          <w:rtl w:val="true"/>
        </w:rPr>
        <w:t>مشیت خداوند</w:t>
      </w:r>
      <w:bookmarkEnd w:id="466"/>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اطباق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آدمیزاده از گل صلصال سرشته شده و به حمل و فصال نیز آزموده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خصال شریفه به او عنایت گردیده است، اینک او نمی داند که این اخلاق و خصال پسندیده از مرحمت خداوند رحمن است، نه از کوشش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عطیه ای است از عطایای حق و نفس مرکبی است از مراکب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مشیت باشد این مرکب را به لگام هدایت ملجم می کند و گرنه آنرا بیحاصل و بیهوده رها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دیگر چه کسی تواند که نفس خود را به پستی کشد یا به رفعت و بلندی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فمن یملک لکم</w:t>
      </w:r>
    </w:p>
    <w:p>
      <w:pPr>
        <w:pStyle w:val="BookText"/>
        <w:rPr/>
      </w:pPr>
      <w:r>
        <w:rPr>
          <w:rFonts w:ascii="IRNazanin" w:hAnsi="IRNazanin" w:eastAsia="IRNazanin"/>
          <w:color w:val="111111"/>
          <w:sz w:val="28"/>
          <w:sz w:val="28"/>
          <w:szCs w:val="28"/>
          <w:rtl w:val="true"/>
          <w:lang w:bidi="fa-IR"/>
        </w:rPr>
        <w:t xml:space="preserve">من الله شیئا ان اراد بکم ضرا او اراد بکم نفعا </w:t>
      </w:r>
      <w:r>
        <w:rPr>
          <w:rStyle w:val="FootnoteAnchor"/>
          <w:rtl w:val="true"/>
        </w:rPr>
        <w:footnoteReference w:id="44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خداوند اراده فرماید که به شما زیان یا سودی رساند چه کسی است که بتواند در برابر مشیت او برای شما کاری کند؟</w:t>
      </w:r>
    </w:p>
    <w:p>
      <w:pPr>
        <w:pStyle w:val="BookText"/>
        <w:rPr/>
      </w:pPr>
      <w:r>
        <w:rPr>
          <w:rFonts w:ascii="IRNazanin" w:hAnsi="IRNazanin" w:eastAsia="IRNazanin"/>
          <w:color w:val="111111"/>
          <w:sz w:val="28"/>
          <w:sz w:val="28"/>
          <w:szCs w:val="28"/>
          <w:rtl w:val="true"/>
          <w:lang w:bidi="fa-IR"/>
        </w:rPr>
        <w:t>هر عنایت که داری ای درویش</w:t>
      </w:r>
    </w:p>
    <w:p>
      <w:pPr>
        <w:pStyle w:val="BookText"/>
        <w:rPr/>
      </w:pPr>
      <w:r>
        <w:rPr>
          <w:rFonts w:ascii="IRNazanin" w:hAnsi="IRNazanin" w:eastAsia="IRNazanin"/>
          <w:color w:val="111111"/>
          <w:sz w:val="28"/>
          <w:sz w:val="28"/>
          <w:szCs w:val="28"/>
          <w:rtl w:val="true"/>
          <w:lang w:bidi="fa-IR"/>
        </w:rPr>
        <w:t>هدیه حق شمر نه کدیه خویش</w:t>
      </w:r>
    </w:p>
    <w:p>
      <w:pPr>
        <w:pStyle w:val="Heading3"/>
        <w:numPr>
          <w:ilvl w:val="2"/>
          <w:numId w:val="1"/>
        </w:numPr>
        <w:rPr/>
      </w:pPr>
      <w:bookmarkStart w:id="467" w:name="__RefHeading___Toc7831145_3381743652"/>
      <w:bookmarkStart w:id="468" w:name="_Toc172"/>
      <w:bookmarkEnd w:id="467"/>
      <w:r>
        <w:rPr>
          <w:rtl w:val="true"/>
        </w:rPr>
        <w:t>جذبه</w:t>
      </w:r>
      <w:bookmarkEnd w:id="468"/>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کشکول شیخ بهائی آمده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جذبة من جذبات الرب توازی عمل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جذبه ای از جذبه های پروردگار هم وزن اعمال نیک جمیع خلایق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دعای عرفه، حضرت امام حسین علیه السلام چنین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حققنی بحقایق اهل القرب و اسلک بی مسلک اهل الجذب خداوندا مرا به حقایق اهل قرب محقق فرما، و مرا رونده راه اهل جذب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کهربا نتواند از دیوار جذب کاه کرد جذبه توفیق را با تن پرستان کار نیست ای عزیز بدان که جذبه حالتی است که بر سالک عارض می شود و حواس ظاهر او را تعطیل می کند و این خود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رحمانی و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جذبه رحمانی آن </w:t>
      </w:r>
      <w:bookmarkStart w:id="469" w:name="pg14388_133597"/>
    </w:p>
    <w:p>
      <w:pPr>
        <w:pStyle w:val="BookText"/>
        <w:rPr/>
      </w:pPr>
      <w:bookmarkEnd w:id="469"/>
      <w:r>
        <w:rPr>
          <w:rFonts w:ascii="IRNazanin" w:hAnsi="IRNazanin" w:eastAsia="IRNazanin"/>
          <w:color w:val="111111"/>
          <w:sz w:val="28"/>
          <w:sz w:val="28"/>
          <w:szCs w:val="28"/>
          <w:rtl w:val="true"/>
          <w:lang w:bidi="fa-IR"/>
        </w:rPr>
        <w:t>است که سالک را از انجام واجبات و ادای فرائض باز نمی دارد و حال آنکه جذبه شیطانی مانع از ادای فرائض میگردد</w:t>
      </w:r>
      <w:r>
        <w:rPr>
          <w:rFonts w:eastAsia="IRNazanin" w:cs="IRNazanin"/>
          <w:color w:val="111111"/>
          <w:sz w:val="28"/>
          <w:szCs w:val="28"/>
          <w:rtl w:val="true"/>
          <w:lang w:bidi="fa-IR"/>
        </w:rPr>
        <w:t>.</w:t>
      </w:r>
    </w:p>
    <w:p>
      <w:pPr>
        <w:pStyle w:val="Heading3"/>
        <w:numPr>
          <w:ilvl w:val="2"/>
          <w:numId w:val="1"/>
        </w:numPr>
        <w:rPr/>
      </w:pPr>
      <w:bookmarkStart w:id="470" w:name="__RefHeading___Toc7831147_3381743652"/>
      <w:bookmarkStart w:id="471" w:name="_Toc173"/>
      <w:bookmarkEnd w:id="470"/>
      <w:r>
        <w:rPr>
          <w:rtl w:val="true"/>
        </w:rPr>
        <w:t>قناعت</w:t>
      </w:r>
      <w:bookmarkEnd w:id="471"/>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ادخل یدی فم التنین الی المرفق أحب إلی من اسأل من لم یکن فکان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خویش را تا مرفق در دهان افعی فرو کنم برای من بهتر از آن است که از مردم فرومایه و تازه به دولت رسیده چیزی بخواهم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نصیحتی کنمت بشنو و فراغت کن</w:t>
      </w:r>
    </w:p>
    <w:p>
      <w:pPr>
        <w:pStyle w:val="BookText"/>
        <w:rPr/>
      </w:pPr>
      <w:r>
        <w:rPr>
          <w:rFonts w:ascii="IRNazanin" w:hAnsi="IRNazanin" w:eastAsia="IRNazanin"/>
          <w:color w:val="111111"/>
          <w:sz w:val="28"/>
          <w:sz w:val="28"/>
          <w:szCs w:val="28"/>
          <w:rtl w:val="true"/>
          <w:lang w:bidi="fa-IR"/>
        </w:rPr>
        <w:t>چو فقر روی کند روی بر قناعت کن</w:t>
      </w:r>
    </w:p>
    <w:p>
      <w:pPr>
        <w:pStyle w:val="BookText"/>
        <w:rPr/>
      </w:pPr>
      <w:r>
        <w:rPr>
          <w:rFonts w:ascii="IRNazanin" w:hAnsi="IRNazanin" w:eastAsia="IRNazanin"/>
          <w:color w:val="111111"/>
          <w:sz w:val="28"/>
          <w:sz w:val="28"/>
          <w:szCs w:val="28"/>
          <w:rtl w:val="true"/>
          <w:lang w:bidi="fa-IR"/>
        </w:rPr>
        <w:t>قانع کسی که شد به کفش خاک ره زر است</w:t>
      </w:r>
    </w:p>
    <w:p>
      <w:pPr>
        <w:pStyle w:val="BookText"/>
        <w:rPr/>
      </w:pPr>
      <w:r>
        <w:rPr>
          <w:rFonts w:ascii="IRNazanin" w:hAnsi="IRNazanin" w:eastAsia="IRNazanin"/>
          <w:color w:val="111111"/>
          <w:sz w:val="28"/>
          <w:sz w:val="28"/>
          <w:szCs w:val="28"/>
          <w:rtl w:val="true"/>
          <w:lang w:bidi="fa-IR"/>
        </w:rPr>
        <w:t>سیماب نفس هر که کشد کیمیا گر است</w:t>
      </w:r>
    </w:p>
    <w:p>
      <w:pPr>
        <w:pStyle w:val="BookText"/>
        <w:rPr/>
      </w:pPr>
      <w:r>
        <w:rPr>
          <w:rFonts w:ascii="IRNazanin" w:hAnsi="IRNazanin" w:eastAsia="IRNazanin"/>
          <w:color w:val="111111"/>
          <w:sz w:val="28"/>
          <w:sz w:val="28"/>
          <w:szCs w:val="28"/>
          <w:rtl w:val="true"/>
          <w:lang w:bidi="fa-IR"/>
        </w:rPr>
        <w:t xml:space="preserve">العبد حر آن قنع و الحر عبد ان طمع فاقنع ولا تطمع فما شیء یشین الا الطمع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 من قنع و ذل من 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قناعت ورزید عزیز شد و آنکه طمع کرد ذلیل شد</w:t>
      </w:r>
      <w:r>
        <w:rPr>
          <w:rFonts w:eastAsia="IRNazanin" w:cs="IRNazanin"/>
          <w:color w:val="111111"/>
          <w:sz w:val="28"/>
          <w:szCs w:val="28"/>
          <w:rtl w:val="true"/>
          <w:lang w:bidi="fa-IR"/>
        </w:rPr>
        <w:t>.</w:t>
      </w:r>
    </w:p>
    <w:p>
      <w:pPr>
        <w:pStyle w:val="Heading3"/>
        <w:numPr>
          <w:ilvl w:val="2"/>
          <w:numId w:val="1"/>
        </w:numPr>
        <w:rPr/>
      </w:pPr>
      <w:bookmarkStart w:id="472" w:name="__RefHeading___Toc7831149_3381743652"/>
      <w:bookmarkStart w:id="473" w:name="_Toc174"/>
      <w:bookmarkEnd w:id="472"/>
      <w:r>
        <w:rPr>
          <w:rtl w:val="true"/>
        </w:rPr>
        <w:t>توکل به خداوند</w:t>
      </w:r>
      <w:bookmarkEnd w:id="473"/>
    </w:p>
    <w:p>
      <w:pPr>
        <w:pStyle w:val="BookText"/>
        <w:rPr/>
      </w:pP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اگر در آدمی باشد، هرگز به پشیمانی در نیفتد، ترک شتاب و عجله، مشورت و دیگر توکل بر خداوند متعال هر آنگاه که به کاری تصمیم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صلوات الله و سلامه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توکل علی العلم ضل، و من توکل علی العقل زل، و من توکل علی المال ذل، ومن توکل علی الله 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 صلوات الله و سلامه علیه 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علم توکل نماید گمراه شود، و آن</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بر عقل توکل کند دچار لغزش گردد، و آنکه بر مال توکل کند خوار شود، و آن کس که بر خداوند توکل کند پاینده گردد</w:t>
      </w:r>
      <w:r>
        <w:rPr>
          <w:rFonts w:eastAsia="IRNazanin" w:cs="IRNazanin"/>
          <w:color w:val="111111"/>
          <w:sz w:val="28"/>
          <w:szCs w:val="28"/>
          <w:rtl w:val="true"/>
          <w:lang w:bidi="fa-IR"/>
        </w:rPr>
        <w:t xml:space="preserve">. </w:t>
      </w:r>
      <w:bookmarkStart w:id="474" w:name="pg14388_133598"/>
    </w:p>
    <w:p>
      <w:pPr>
        <w:pStyle w:val="BookText"/>
        <w:rPr/>
      </w:pPr>
      <w:bookmarkEnd w:id="474"/>
      <w:r>
        <w:rPr>
          <w:rFonts w:ascii="IRNazanin" w:hAnsi="IRNazanin" w:eastAsia="IRNazanin"/>
          <w:color w:val="111111"/>
          <w:sz w:val="28"/>
          <w:sz w:val="28"/>
          <w:szCs w:val="28"/>
          <w:rtl w:val="true"/>
          <w:lang w:bidi="fa-IR"/>
        </w:rPr>
        <w:t>چه نیکو گفته است عارف شیرازی قدس سره الزکیه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بر تقوی و دانش در طریقت کافری است</w:t>
      </w:r>
    </w:p>
    <w:p>
      <w:pPr>
        <w:pStyle w:val="BookText"/>
        <w:rPr/>
      </w:pPr>
      <w:r>
        <w:rPr>
          <w:rFonts w:ascii="IRNazanin" w:hAnsi="IRNazanin" w:eastAsia="IRNazanin"/>
          <w:color w:val="111111"/>
          <w:sz w:val="28"/>
          <w:sz w:val="28"/>
          <w:szCs w:val="28"/>
          <w:rtl w:val="true"/>
          <w:lang w:bidi="fa-IR"/>
        </w:rPr>
        <w:t>راه رو گر صد هنر دارد توکل بایدش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کان معتصم بالله یحفظه</w:t>
      </w:r>
    </w:p>
    <w:p>
      <w:pPr>
        <w:pStyle w:val="BookText"/>
        <w:rPr/>
      </w:pPr>
      <w:r>
        <w:rPr>
          <w:rFonts w:ascii="IRNazanin" w:hAnsi="IRNazanin" w:eastAsia="IRNazanin"/>
          <w:color w:val="111111"/>
          <w:sz w:val="28"/>
          <w:sz w:val="28"/>
          <w:szCs w:val="28"/>
          <w:rtl w:val="true"/>
          <w:lang w:bidi="fa-IR"/>
        </w:rPr>
        <w:t>فهو الحکیم یداوی الداء بالداء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 پیوسته به حق را خطر از دشمن نیست</w:t>
      </w:r>
    </w:p>
    <w:p>
      <w:pPr>
        <w:pStyle w:val="BookText"/>
        <w:rPr/>
      </w:pPr>
      <w:r>
        <w:rPr>
          <w:rFonts w:ascii="IRNazanin" w:hAnsi="IRNazanin" w:eastAsia="IRNazanin"/>
          <w:color w:val="111111"/>
          <w:sz w:val="28"/>
          <w:sz w:val="28"/>
          <w:szCs w:val="28"/>
          <w:rtl w:val="true"/>
          <w:lang w:bidi="fa-IR"/>
        </w:rPr>
        <w:t>و هیچ حرزی چو دل خود به خدا بستن نیست</w:t>
      </w:r>
    </w:p>
    <w:p>
      <w:pPr>
        <w:pStyle w:val="BookText"/>
        <w:rPr/>
      </w:pPr>
      <w:r>
        <w:rPr>
          <w:rFonts w:ascii="IRNazanin" w:hAnsi="IRNazanin" w:eastAsia="IRNazanin"/>
          <w:color w:val="111111"/>
          <w:sz w:val="28"/>
          <w:sz w:val="28"/>
          <w:szCs w:val="28"/>
          <w:rtl w:val="true"/>
          <w:lang w:bidi="fa-IR"/>
        </w:rPr>
        <w:t>شیخ عطار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توکل چیست پی کردن زبان را</w:t>
      </w:r>
    </w:p>
    <w:p>
      <w:pPr>
        <w:pStyle w:val="BookText"/>
        <w:rPr/>
      </w:pPr>
      <w:r>
        <w:rPr>
          <w:rFonts w:ascii="IRNazanin" w:hAnsi="IRNazanin" w:eastAsia="IRNazanin"/>
          <w:color w:val="111111"/>
          <w:sz w:val="28"/>
          <w:sz w:val="28"/>
          <w:szCs w:val="28"/>
          <w:rtl w:val="true"/>
          <w:lang w:bidi="fa-IR"/>
        </w:rPr>
        <w:t>ز خود به خواستن خلق جهان را</w:t>
      </w:r>
    </w:p>
    <w:p>
      <w:pPr>
        <w:pStyle w:val="BookText"/>
        <w:rPr/>
      </w:pPr>
      <w:r>
        <w:rPr>
          <w:rFonts w:ascii="IRNazanin" w:hAnsi="IRNazanin" w:eastAsia="IRNazanin"/>
          <w:color w:val="111111"/>
          <w:sz w:val="28"/>
          <w:sz w:val="28"/>
          <w:szCs w:val="28"/>
          <w:rtl w:val="true"/>
          <w:lang w:bidi="fa-IR"/>
        </w:rPr>
        <w:t>فنا گشتن دل از جان بر گرفتن</w:t>
      </w:r>
    </w:p>
    <w:p>
      <w:pPr>
        <w:pStyle w:val="BookText"/>
        <w:rPr/>
      </w:pPr>
      <w:r>
        <w:rPr>
          <w:rFonts w:ascii="IRNazanin" w:hAnsi="IRNazanin" w:eastAsia="IRNazanin"/>
          <w:color w:val="111111"/>
          <w:sz w:val="28"/>
          <w:sz w:val="28"/>
          <w:szCs w:val="28"/>
          <w:rtl w:val="true"/>
          <w:lang w:bidi="fa-IR"/>
        </w:rPr>
        <w:t>همه بگذاشتن آن بر گرفتن</w:t>
      </w:r>
    </w:p>
    <w:p>
      <w:pPr>
        <w:pStyle w:val="BookText"/>
        <w:rPr/>
      </w:pPr>
      <w:r>
        <w:rPr>
          <w:rFonts w:ascii="IRNazanin" w:hAnsi="IRNazanin" w:eastAsia="IRNazanin"/>
          <w:color w:val="111111"/>
          <w:sz w:val="28"/>
          <w:sz w:val="28"/>
          <w:szCs w:val="28"/>
          <w:rtl w:val="true"/>
          <w:lang w:bidi="fa-IR"/>
        </w:rPr>
        <w:t>فرزند بنده ای است خدا را غمش مخور</w:t>
      </w:r>
    </w:p>
    <w:p>
      <w:pPr>
        <w:pStyle w:val="BookText"/>
        <w:rPr/>
      </w:pPr>
      <w:r>
        <w:rPr>
          <w:rFonts w:ascii="IRNazanin" w:hAnsi="IRNazanin" w:eastAsia="IRNazanin"/>
          <w:color w:val="111111"/>
          <w:sz w:val="28"/>
          <w:sz w:val="28"/>
          <w:szCs w:val="28"/>
          <w:rtl w:val="true"/>
          <w:lang w:bidi="fa-IR"/>
        </w:rPr>
        <w:t>کان نیستی که به ز خدا بنده پروری</w:t>
      </w:r>
    </w:p>
    <w:p>
      <w:pPr>
        <w:pStyle w:val="BookText"/>
        <w:rPr/>
      </w:pPr>
      <w:r>
        <w:rPr>
          <w:rFonts w:ascii="IRNazanin" w:hAnsi="IRNazanin" w:eastAsia="IRNazanin"/>
          <w:color w:val="111111"/>
          <w:sz w:val="28"/>
          <w:sz w:val="28"/>
          <w:szCs w:val="28"/>
          <w:rtl w:val="true"/>
          <w:lang w:bidi="fa-IR"/>
        </w:rPr>
        <w:t>گر مقبل است گنج سعادت از آن اوست</w:t>
      </w:r>
    </w:p>
    <w:p>
      <w:pPr>
        <w:pStyle w:val="BookText"/>
        <w:rPr/>
      </w:pPr>
      <w:r>
        <w:rPr>
          <w:rFonts w:ascii="IRNazanin" w:hAnsi="IRNazanin" w:eastAsia="IRNazanin"/>
          <w:color w:val="111111"/>
          <w:sz w:val="28"/>
          <w:sz w:val="28"/>
          <w:szCs w:val="28"/>
          <w:rtl w:val="true"/>
          <w:lang w:bidi="fa-IR"/>
        </w:rPr>
        <w:t>ور مدبر است رنج زیادت چه میبری</w:t>
      </w:r>
    </w:p>
    <w:p>
      <w:pPr>
        <w:pStyle w:val="BookText"/>
        <w:rPr/>
      </w:pPr>
      <w:r>
        <w:rPr>
          <w:rFonts w:ascii="IRNazanin" w:hAnsi="IRNazanin" w:eastAsia="IRNazanin"/>
          <w:color w:val="111111"/>
          <w:sz w:val="28"/>
          <w:sz w:val="28"/>
          <w:szCs w:val="28"/>
          <w:rtl w:val="true"/>
          <w:lang w:bidi="fa-IR"/>
        </w:rPr>
        <w:t>زر غول مرد باشد و زن غل گردنش</w:t>
      </w:r>
    </w:p>
    <w:p>
      <w:pPr>
        <w:pStyle w:val="BookText"/>
        <w:rPr/>
      </w:pPr>
      <w:r>
        <w:rPr>
          <w:rFonts w:ascii="IRNazanin" w:hAnsi="IRNazanin" w:eastAsia="IRNazanin"/>
          <w:color w:val="111111"/>
          <w:sz w:val="28"/>
          <w:sz w:val="28"/>
          <w:szCs w:val="28"/>
          <w:rtl w:val="true"/>
          <w:lang w:bidi="fa-IR"/>
        </w:rPr>
        <w:t>در غل و غول باشی تا بازن و زری</w:t>
      </w:r>
    </w:p>
    <w:p>
      <w:pPr>
        <w:pStyle w:val="BookText"/>
        <w:rPr/>
      </w:pPr>
      <w:r>
        <w:rPr>
          <w:rFonts w:ascii="IRNazanin" w:hAnsi="IRNazanin" w:eastAsia="IRNazanin"/>
          <w:color w:val="111111"/>
          <w:sz w:val="28"/>
          <w:sz w:val="28"/>
          <w:szCs w:val="28"/>
          <w:rtl w:val="true"/>
          <w:lang w:bidi="fa-IR"/>
        </w:rPr>
        <w:t>شوهرکشی است ای پسراین دهر بچه خوار</w:t>
      </w:r>
    </w:p>
    <w:p>
      <w:pPr>
        <w:pStyle w:val="BookText"/>
        <w:rPr/>
      </w:pPr>
      <w:r>
        <w:rPr>
          <w:rFonts w:ascii="IRNazanin" w:hAnsi="IRNazanin" w:eastAsia="IRNazanin"/>
          <w:color w:val="111111"/>
          <w:sz w:val="28"/>
          <w:sz w:val="28"/>
          <w:szCs w:val="28"/>
          <w:rtl w:val="true"/>
          <w:lang w:bidi="fa-IR"/>
        </w:rPr>
        <w:t>برگیر از او تو مهر و مگیرش به مادری</w:t>
      </w:r>
    </w:p>
    <w:p>
      <w:pPr>
        <w:pStyle w:val="BookText"/>
        <w:rPr/>
      </w:pPr>
      <w:r>
        <w:rPr>
          <w:rFonts w:ascii="IRNazanin" w:hAnsi="IRNazanin" w:eastAsia="IRNazanin"/>
          <w:color w:val="111111"/>
          <w:sz w:val="28"/>
          <w:sz w:val="28"/>
          <w:szCs w:val="28"/>
          <w:rtl w:val="true"/>
          <w:lang w:bidi="fa-IR"/>
        </w:rPr>
        <w:t>گرد هوی مگرد که گردد و بال تو</w:t>
      </w:r>
    </w:p>
    <w:p>
      <w:pPr>
        <w:pStyle w:val="BookText"/>
        <w:rPr/>
      </w:pPr>
      <w:r>
        <w:rPr>
          <w:rFonts w:ascii="IRNazanin" w:hAnsi="IRNazanin" w:eastAsia="IRNazanin"/>
          <w:color w:val="111111"/>
          <w:sz w:val="28"/>
          <w:sz w:val="28"/>
          <w:szCs w:val="28"/>
          <w:rtl w:val="true"/>
          <w:lang w:bidi="fa-IR"/>
        </w:rPr>
        <w:t>گر خود به بال جعفر طیار می پری</w:t>
      </w:r>
    </w:p>
    <w:p>
      <w:pPr>
        <w:pStyle w:val="Heading3"/>
        <w:numPr>
          <w:ilvl w:val="2"/>
          <w:numId w:val="1"/>
        </w:numPr>
        <w:rPr/>
      </w:pPr>
      <w:bookmarkStart w:id="475" w:name="__RefHeading___Toc7831151_3381743652"/>
      <w:bookmarkStart w:id="476" w:name="_Toc175"/>
      <w:bookmarkEnd w:id="475"/>
      <w:r>
        <w:rPr>
          <w:rtl w:val="true"/>
        </w:rPr>
        <w:t>تواضع و فروتنی</w:t>
      </w:r>
      <w:bookmarkEnd w:id="476"/>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صفت تواضع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آن است که در محافل به محلی که کمتر از شأن تو است بنشینی و بر هر کس برخوردی سلام کنی و اینکه از مجادله بپرهیزی هر چند که حق به جانب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مباد که با کسی مجادله و مراء کنی مگر آنگاه که باطن طرف خویش را بشناسی، حال آن کس را که باطن و سریره نیکو باشد، خداوند متعال او را مخذول و رسوای تو نخواهد ساخت</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پروردگار ولی خود را به رسوایی و خذلان نیفکند و اگر بد سریره و پست فطرت </w:t>
      </w:r>
    </w:p>
    <w:p>
      <w:pPr>
        <w:pStyle w:val="BookText"/>
        <w:rPr/>
      </w:pPr>
      <w:r>
        <w:rPr>
          <w:rFonts w:ascii="IRNazanin" w:hAnsi="IRNazanin" w:eastAsia="IRNazanin"/>
          <w:color w:val="111111"/>
          <w:sz w:val="28"/>
          <w:sz w:val="28"/>
          <w:szCs w:val="28"/>
          <w:rtl w:val="true"/>
          <w:lang w:bidi="fa-IR"/>
        </w:rPr>
        <w:t>باشد، همان بدیها که در اوست وی را کفایت است که اگر هر چند بکوشی که از آنچه معصیت خدا با او می کند، بیشتر کنی، نخواهی توانست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شخصیت و شرفی مانند تواضع و فروتنی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عجب و کبر کن تا قبله عالم شوی</w:t>
      </w:r>
    </w:p>
    <w:p>
      <w:pPr>
        <w:pStyle w:val="BookText"/>
        <w:rPr/>
      </w:pPr>
      <w:r>
        <w:rPr>
          <w:rFonts w:ascii="IRNazanin" w:hAnsi="IRNazanin" w:eastAsia="IRNazanin"/>
          <w:color w:val="111111"/>
          <w:sz w:val="28"/>
          <w:sz w:val="28"/>
          <w:szCs w:val="28"/>
          <w:rtl w:val="true"/>
          <w:lang w:bidi="fa-IR"/>
        </w:rPr>
        <w:t>سیرت ابلیس را بگذار تا آدم شوی</w:t>
      </w:r>
    </w:p>
    <w:p>
      <w:pPr>
        <w:pStyle w:val="BookText"/>
        <w:rPr/>
      </w:pPr>
      <w:r>
        <w:rPr>
          <w:rFonts w:ascii="IRNazanin" w:hAnsi="IRNazanin" w:eastAsia="IRNazanin"/>
          <w:color w:val="111111"/>
          <w:sz w:val="28"/>
          <w:sz w:val="28"/>
          <w:szCs w:val="28"/>
          <w:rtl w:val="true"/>
          <w:lang w:bidi="fa-IR"/>
        </w:rPr>
        <w:t>صورت خاک ارچه دارد تیرگی در تیرگی</w:t>
      </w:r>
    </w:p>
    <w:p>
      <w:pPr>
        <w:pStyle w:val="BookText"/>
        <w:rPr/>
      </w:pPr>
      <w:r>
        <w:rPr>
          <w:rFonts w:ascii="IRNazanin" w:hAnsi="IRNazanin" w:eastAsia="IRNazanin"/>
          <w:color w:val="111111"/>
          <w:sz w:val="28"/>
          <w:sz w:val="28"/>
          <w:szCs w:val="28"/>
          <w:rtl w:val="true"/>
          <w:lang w:bidi="fa-IR"/>
        </w:rPr>
        <w:t>لیک بنگر کز ره معنی صفااندر صفاست</w:t>
      </w:r>
    </w:p>
    <w:p>
      <w:pPr>
        <w:pStyle w:val="BookText"/>
        <w:rPr/>
      </w:pPr>
      <w:r>
        <w:rPr>
          <w:rFonts w:ascii="IRNazanin" w:hAnsi="IRNazanin" w:eastAsia="IRNazanin"/>
          <w:color w:val="111111"/>
          <w:sz w:val="28"/>
          <w:sz w:val="28"/>
          <w:szCs w:val="28"/>
          <w:rtl w:val="true"/>
          <w:lang w:bidi="fa-IR"/>
        </w:rPr>
        <w:t>این همان خاک است کاندر وصف او صاحبدلی</w:t>
      </w:r>
    </w:p>
    <w:p>
      <w:pPr>
        <w:pStyle w:val="BookText"/>
        <w:rPr/>
      </w:pPr>
      <w:r>
        <w:rPr>
          <w:rFonts w:ascii="IRNazanin" w:hAnsi="IRNazanin" w:eastAsia="IRNazanin"/>
          <w:color w:val="111111"/>
          <w:sz w:val="28"/>
          <w:sz w:val="28"/>
          <w:szCs w:val="28"/>
          <w:rtl w:val="true"/>
          <w:lang w:bidi="fa-IR"/>
        </w:rPr>
        <w:t>نکته ای گفته است کز آن دیده جان راجلاست</w:t>
      </w:r>
    </w:p>
    <w:p>
      <w:pPr>
        <w:pStyle w:val="BookText"/>
        <w:rPr/>
      </w:pPr>
      <w:r>
        <w:rPr>
          <w:rFonts w:ascii="IRNazanin" w:hAnsi="IRNazanin" w:eastAsia="IRNazanin"/>
          <w:color w:val="111111"/>
          <w:sz w:val="28"/>
          <w:sz w:val="28"/>
          <w:szCs w:val="28"/>
          <w:rtl w:val="true"/>
          <w:lang w:bidi="fa-IR"/>
        </w:rPr>
        <w:t>جستن گوگرداحمر عمر ضایع کردن است</w:t>
      </w:r>
    </w:p>
    <w:p>
      <w:pPr>
        <w:pStyle w:val="BookText"/>
        <w:rPr/>
      </w:pPr>
      <w:r>
        <w:rPr>
          <w:rFonts w:ascii="IRNazanin" w:hAnsi="IRNazanin" w:eastAsia="IRNazanin"/>
          <w:color w:val="111111"/>
          <w:sz w:val="28"/>
          <w:sz w:val="28"/>
          <w:szCs w:val="28"/>
          <w:rtl w:val="true"/>
          <w:lang w:bidi="fa-IR"/>
        </w:rPr>
        <w:t>روی بر خاک سیه آور که یکسر کیمیاست</w:t>
      </w:r>
    </w:p>
    <w:p>
      <w:pPr>
        <w:pStyle w:val="BookText"/>
        <w:rPr/>
      </w:pPr>
      <w:r>
        <w:rPr>
          <w:rFonts w:ascii="IRNazanin" w:hAnsi="IRNazanin" w:eastAsia="IRNazanin"/>
          <w:color w:val="111111"/>
          <w:sz w:val="28"/>
          <w:sz w:val="28"/>
          <w:szCs w:val="28"/>
          <w:rtl w:val="true"/>
          <w:lang w:bidi="fa-IR"/>
        </w:rPr>
        <w:t>گر دسته گل نیاید از ما</w:t>
      </w:r>
    </w:p>
    <w:p>
      <w:pPr>
        <w:pStyle w:val="BookText"/>
        <w:rPr/>
      </w:pPr>
      <w:r>
        <w:rPr>
          <w:rFonts w:ascii="IRNazanin" w:hAnsi="IRNazanin" w:eastAsia="IRNazanin"/>
          <w:color w:val="111111"/>
          <w:sz w:val="28"/>
          <w:sz w:val="28"/>
          <w:szCs w:val="28"/>
          <w:rtl w:val="true"/>
          <w:lang w:bidi="fa-IR"/>
        </w:rPr>
        <w:t>هم هیمه دیگ را بشاییم</w:t>
      </w:r>
    </w:p>
    <w:p>
      <w:pPr>
        <w:pStyle w:val="BookText"/>
        <w:rPr/>
      </w:pPr>
      <w:r>
        <w:rPr>
          <w:rFonts w:ascii="IRNazanin" w:hAnsi="IRNazanin" w:eastAsia="IRNazanin"/>
          <w:color w:val="111111"/>
          <w:sz w:val="28"/>
          <w:sz w:val="28"/>
          <w:szCs w:val="28"/>
          <w:rtl w:val="true"/>
          <w:lang w:bidi="fa-IR"/>
        </w:rPr>
        <w:t>در هر که نظر کنم ببینم هنری</w:t>
      </w:r>
    </w:p>
    <w:p>
      <w:pPr>
        <w:pStyle w:val="BookText"/>
        <w:rPr/>
      </w:pPr>
      <w:r>
        <w:rPr>
          <w:rFonts w:ascii="IRNazanin" w:hAnsi="IRNazanin" w:eastAsia="IRNazanin"/>
          <w:color w:val="111111"/>
          <w:sz w:val="28"/>
          <w:sz w:val="28"/>
          <w:szCs w:val="28"/>
          <w:rtl w:val="true"/>
          <w:lang w:bidi="fa-IR"/>
        </w:rPr>
        <w:t>جز عیب نبینم چو به خود در نگرم</w:t>
      </w:r>
    </w:p>
    <w:p>
      <w:pPr>
        <w:pStyle w:val="BookText"/>
        <w:rPr/>
      </w:pPr>
      <w:r>
        <w:rPr>
          <w:rFonts w:ascii="IRNazanin" w:hAnsi="IRNazanin" w:eastAsia="IRNazanin"/>
          <w:color w:val="111111"/>
          <w:sz w:val="28"/>
          <w:sz w:val="28"/>
          <w:szCs w:val="28"/>
          <w:rtl w:val="true"/>
          <w:lang w:bidi="fa-IR"/>
        </w:rPr>
        <w:t xml:space="preserve">از سخنان علی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سخن که در آن یادی از خدا نباشد، بیهوده و لغو است و هر خاموشی که در آن اصل فکرتی نبود، اشتباه و سهو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نظر که از آن عبرتی حاصل نشود، کاری بی حاصل و لهو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گناهکار خندان که به جرم خویش اقرار دارد، بهتر از آن گریانی است که به عمل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پروردگار، ناز می فروشد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گذرگاه است و آخرت خانه قرار و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رحمتتان کناد اگر از این خانه ناپایدار برای قرارگاه خود، توشه ای فراهم سازید و پرده آبروی خویش نزد آنکه چیزی از شما بر او پنهان نیست، مدرید، و دلهای خویش را از دنیا خارج کنید، پیش از آنکه بدنهایتان را از آن بیرون برند، آخر، شما را نه برای اینجا بلکه برای آخرت ساخته اند و این زندانی این دنیا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آدمیزاده را مرگ فرارسید، فرشتگان پرسند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p>
    <w:p>
      <w:pPr>
        <w:pStyle w:val="BookText"/>
        <w:rPr/>
      </w:pPr>
      <w:r>
        <w:rPr>
          <w:rFonts w:ascii="IRNazanin" w:hAnsi="IRNazanin" w:eastAsia="IRNazanin"/>
          <w:color w:val="111111"/>
          <w:sz w:val="28"/>
          <w:sz w:val="28"/>
          <w:szCs w:val="28"/>
          <w:rtl w:val="true"/>
          <w:lang w:bidi="fa-IR"/>
        </w:rPr>
        <w:t>آورده است؟ و مردمان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جای نهاده است؟ خداوند پدرانتان را بیامرزد، کمی از ثروت خود را، پیش فرستید، تا شما را سود دهد و همه را در دنیا باقی نگذارید که موجب خسرانتان گردد، زیرا که دنیا به منزله زهری است که آدمی چون بر خطر آن</w:t>
      </w:r>
    </w:p>
    <w:p>
      <w:pPr>
        <w:pStyle w:val="BookText"/>
        <w:rPr/>
      </w:pPr>
      <w:r>
        <w:rPr>
          <w:rFonts w:ascii="IRNazanin" w:hAnsi="IRNazanin" w:eastAsia="IRNazanin"/>
          <w:color w:val="111111"/>
          <w:sz w:val="28"/>
          <w:sz w:val="28"/>
          <w:szCs w:val="28"/>
          <w:rtl w:val="true"/>
          <w:lang w:bidi="fa-IR"/>
        </w:rPr>
        <w:t>آگاه نیست، آنرا تناول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نهج البلاغه در توصیف عارف مؤمن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خویش زنده کرده و نفس خود را کشته است، تا به جایی که فربهیش به لاغری گرائیده و خشونتش به لطافت مبدل گردیده؛ برقی رخشان افق حیاتش را روشنی</w:t>
      </w:r>
    </w:p>
    <w:p>
      <w:pPr>
        <w:pStyle w:val="BookText"/>
        <w:rPr/>
      </w:pPr>
      <w:r>
        <w:rPr>
          <w:rFonts w:ascii="IRNazanin" w:hAnsi="IRNazanin" w:eastAsia="IRNazanin"/>
          <w:color w:val="111111"/>
          <w:sz w:val="28"/>
          <w:sz w:val="28"/>
          <w:szCs w:val="28"/>
          <w:rtl w:val="true"/>
          <w:lang w:bidi="fa-IR"/>
        </w:rPr>
        <w:t>و راهش را آشکار ساخته و در طریق حق رهرویش داده است، از همه درها، به در سلامت و خانه اقامت خویش رسیده و با آرامش تن، قدم استوار در مقام امن و راحت نهاده است، و همه اینها حاصل آن است که دل در کار حق مشغول داشته و پروردگار خویش را از خود راضی و خشنود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وصایای امیرالمؤمنین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چنان با مردم بزی که تا در دنیا باشی، تهنیتت گویند و اگر از میانشان بروی، بر فقدانت اشک بریزند، پسرم، دلها، چون جنود منظمی هستند که برخی به یکدیگر با چشم محبت و دوستی نگریسته اند و بعضی، به دشمنی و عداوت، پس چون کسی را دیدید که بدون سابقه مودت او را دوست میدارید، به خبر وی امیدوار باشید و اگر کسی را بدون سابقة عداوت، تنفرانگیز یافتید، از وی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خواهد رسید که مردم، علماء را به لباس نو شناسند و به قرآن گوش نسپارند مگر آنکه با آواز خوب خوانده شود و بجز در ماه رمضان، خدای را عبادت و پرستش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چنین زمانی فرار سید، خداوند مردم را به سه بلاگرفتار و مبتلی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سلطان ستمگری بر ایشان مسلط سازد و دیگر آنکه برکت از اموالشان بازگیرد و سوم آنکه بی ایمان از دنیا بیرونشان برد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هنگام نوشیدن آب، یاد از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و بر قاتلان او لعنت و نفرین فرستد، خداوند متعال </w:t>
      </w:r>
    </w:p>
    <w:p>
      <w:pPr>
        <w:pStyle w:val="BookText"/>
        <w:rPr/>
      </w:pPr>
      <w:r>
        <w:rPr>
          <w:rFonts w:ascii="IRNazanin" w:hAnsi="IRNazanin" w:eastAsia="IRNazanin"/>
          <w:color w:val="111111"/>
          <w:sz w:val="28"/>
          <w:sz w:val="28"/>
          <w:szCs w:val="28"/>
          <w:rtl w:val="true"/>
          <w:lang w:bidi="fa-IR"/>
        </w:rPr>
        <w:t>در برابر آن صد هزار حسنه برای او ثبت و صد هزار گناه و سیئه از نامه عمل او محو می فرماید و صد هزار درجه رفعتش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الله و صلواته علی الحسین و لعنة الله علی قاتلیه و ظالمی حقوقه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بهائی رحمة الله علیه در کتاب کشکول خود نوشته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بن سهل صوفی اصفهانی، پیوسته به صوفیان بی بضاعت، انفاق و احسان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جماعتی از آنان بر او وارد شدند و شیخ را در آن وقت، چیزی نبود که به ایشان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نزد</w:t>
      </w:r>
    </w:p>
    <w:p>
      <w:pPr>
        <w:pStyle w:val="BookText"/>
        <w:rPr/>
      </w:pPr>
      <w:r>
        <w:rPr>
          <w:rFonts w:ascii="IRNazanin" w:hAnsi="IRNazanin" w:eastAsia="IRNazanin"/>
          <w:color w:val="111111"/>
          <w:sz w:val="28"/>
          <w:sz w:val="28"/>
          <w:szCs w:val="28"/>
          <w:rtl w:val="true"/>
          <w:lang w:bidi="fa-IR"/>
        </w:rPr>
        <w:t>یکی از دوستان خود رفت و از او خواست که وجهی برای اینکار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برای این کار مبلغ ناقابلی به خدمت شیخ داد و از کمی آن معذرت خواست که گرفتار ساختمان خانه ام و مخارجی بسیار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مبلغ هزینه عمارت تو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پانصد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وجه را به من ده تا به درویشان رسانم و در عوض خانه ای در بهشت به تو خواهم داد و از هم اکنون تعهدی به خط خود بر اینکار مینویسم و به تو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 من هنوز از تو خلاف و دروغ نشنیده ام، اگر حقیقت متعهد این کار می شوی، این مال را به تو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و عهده دارم و سندی به دست خویش دائر بر این ضمانت نگاشت و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نیز پانصد دینار را به وی داد و عهدنامه را گرفت و وصیت کرد که چون مرگم فرا رسد، این سند را در کفن من 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همانسال عمرش به سر آمد و بر حسب وصیتش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روز که شیخ برای نماز صبح وارد مسجد شد، دید که نوشته اش در محراب افتاده و بر پشت آن بخط سبز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 از آن ضمانت که کرده بودی، خارج ساختیم و آن خانه را در بهشت به وی تسلیم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مدتی نزد شیخ بود و بیماران در شهر اصفهان و دیگر جاها، از آن استشفا می کردند، تا آنکه در میان کتب شیخ که یک صندوق از آن</w:t>
      </w:r>
    </w:p>
    <w:p>
      <w:pPr>
        <w:pStyle w:val="BookText"/>
        <w:rPr/>
      </w:pPr>
      <w:r>
        <w:rPr>
          <w:rFonts w:ascii="IRNazanin" w:hAnsi="IRNazanin" w:eastAsia="IRNazanin"/>
          <w:color w:val="111111"/>
          <w:sz w:val="28"/>
          <w:sz w:val="28"/>
          <w:szCs w:val="28"/>
          <w:rtl w:val="true"/>
          <w:lang w:bidi="fa-IR"/>
        </w:rPr>
        <w:t>به سرقت رفت، آن نامه نیز از میان رفت</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خدمت سالک همدانی رفت و از او خواست که برای او براتی نویسد که به هر کجا رود، چیزی به او عطا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اسالک همدانی احتمالا همان عارف ربانی شیخ علی رضی الدین لالا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بر تکه کاغذی مرقوم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وکیل </w:t>
      </w:r>
      <w:bookmarkStart w:id="477" w:name="pg14388_133602"/>
    </w:p>
    <w:p>
      <w:pPr>
        <w:pStyle w:val="BookText"/>
        <w:rPr/>
      </w:pPr>
      <w:bookmarkEnd w:id="477"/>
      <w:r>
        <w:rPr>
          <w:rFonts w:ascii="IRNazanin" w:hAnsi="IRNazanin" w:eastAsia="IRNazanin"/>
          <w:color w:val="111111"/>
          <w:sz w:val="28"/>
          <w:sz w:val="28"/>
          <w:szCs w:val="28"/>
          <w:rtl w:val="true"/>
          <w:lang w:bidi="fa-IR"/>
        </w:rPr>
        <w:t xml:space="preserve">اموال الهی و برگزیده حضرت پادشاهی، از خزانه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الذین ینفقون أموالهم فی سبیل الله از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جاء بالحسنة فله عشر أمثالها، و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عندکم ینفد و ما عند الله 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الذی یقرض الله قرضا حسنا فیضا عفه له و یقول ان احسنتم</w:t>
      </w:r>
    </w:p>
    <w:p>
      <w:pPr>
        <w:pStyle w:val="BookText"/>
        <w:rPr/>
      </w:pPr>
      <w:r>
        <w:rPr>
          <w:rFonts w:ascii="IRNazanin" w:hAnsi="IRNazanin" w:eastAsia="IRNazanin"/>
          <w:color w:val="111111"/>
          <w:sz w:val="28"/>
          <w:sz w:val="28"/>
          <w:szCs w:val="28"/>
          <w:rtl w:val="true"/>
          <w:lang w:bidi="fa-IR"/>
        </w:rPr>
        <w:t>احسنتم لانفسکم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السائل فلا تنهر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نمائید تا به وقت محاسبه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حسابا یسیرا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یعمل مثقال ذرة خیر 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لا ینفع مال ولا بنون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خواهید شد</w:t>
      </w:r>
      <w:r>
        <w:rPr>
          <w:rFonts w:eastAsia="IRNazanin" w:cs="IRNazanin"/>
          <w:color w:val="111111"/>
          <w:sz w:val="28"/>
          <w:szCs w:val="28"/>
          <w:rtl w:val="true"/>
          <w:lang w:bidi="fa-IR"/>
        </w:rPr>
        <w:t>.</w:t>
      </w:r>
    </w:p>
    <w:p>
      <w:pPr>
        <w:pStyle w:val="Heading3"/>
        <w:numPr>
          <w:ilvl w:val="2"/>
          <w:numId w:val="1"/>
        </w:numPr>
        <w:rPr/>
      </w:pPr>
      <w:bookmarkStart w:id="478" w:name="__RefHeading___Toc7831153_3381743652"/>
      <w:bookmarkStart w:id="479" w:name="_Toc176"/>
      <w:bookmarkEnd w:id="478"/>
      <w:r>
        <w:rPr>
          <w:rtl w:val="true"/>
        </w:rPr>
        <w:t>عزلت و انس با خدا</w:t>
      </w:r>
      <w:bookmarkEnd w:id="479"/>
    </w:p>
    <w:p>
      <w:pPr>
        <w:pStyle w:val="BookText"/>
        <w:rPr/>
      </w:pPr>
      <w:r>
        <w:rPr>
          <w:rFonts w:ascii="IRNazanin" w:hAnsi="IRNazanin" w:eastAsia="IRNazanin"/>
          <w:color w:val="111111"/>
          <w:sz w:val="28"/>
          <w:sz w:val="28"/>
          <w:szCs w:val="28"/>
          <w:rtl w:val="true"/>
          <w:lang w:bidi="fa-IR"/>
        </w:rPr>
        <w:t>این سخن خداوند که در باره اصحاب کهف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اعتزلتموهم وما یعبدون الا الله فأووا الی الکهف ینشر لکم ربکم من رحمته و بهیئ لکم من امرکم مرفقا</w:t>
      </w:r>
      <w:r>
        <w:rPr>
          <w:rStyle w:val="FootnoteAnchor"/>
          <w:rtl w:val="true"/>
        </w:rPr>
        <w:footnoteReference w:id="44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 دارد که در ابتدا سلوک الی الله باید از مجالست و انس با افراد بی ایمان، و از آنچه که غیر حق سبحانه مورد توجه آنها است، دوری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باید متوجه به اصلاح قلب شد، به نحوی که غیر حق در آن راه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است که خداوند رحمت خود را بر انسان نازل، و اسباب آسایش او را فراهم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تا انسان از خود دوری نکند و عزلت نجوید، نمی تواند از غیر عزلت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 بر ز غیر بریدن چه فایده</w:t>
      </w:r>
    </w:p>
    <w:p>
      <w:pPr>
        <w:pStyle w:val="BookText"/>
        <w:rPr/>
      </w:pPr>
      <w:r>
        <w:rPr>
          <w:rFonts w:ascii="IRNazanin" w:hAnsi="IRNazanin" w:eastAsia="IRNazanin"/>
          <w:color w:val="111111"/>
          <w:sz w:val="28"/>
          <w:sz w:val="28"/>
          <w:szCs w:val="28"/>
          <w:rtl w:val="true"/>
          <w:lang w:bidi="fa-IR"/>
        </w:rPr>
        <w:t>تن پاره ساز جامه دریدن چه فایده</w:t>
      </w:r>
    </w:p>
    <w:p>
      <w:pPr>
        <w:pStyle w:val="BookText"/>
        <w:rPr/>
      </w:pPr>
      <w:r>
        <w:rPr>
          <w:rFonts w:ascii="IRNazanin" w:hAnsi="IRNazanin" w:eastAsia="IRNazanin"/>
          <w:color w:val="111111"/>
          <w:sz w:val="28"/>
          <w:sz w:val="28"/>
          <w:szCs w:val="28"/>
          <w:rtl w:val="true"/>
          <w:lang w:bidi="fa-IR"/>
        </w:rPr>
        <w:t>چون کس زناوک غم او جان نمی برد</w:t>
      </w:r>
    </w:p>
    <w:p>
      <w:pPr>
        <w:pStyle w:val="BookText"/>
        <w:rPr/>
      </w:pPr>
      <w:r>
        <w:rPr>
          <w:rFonts w:ascii="IRNazanin" w:hAnsi="IRNazanin" w:eastAsia="IRNazanin"/>
          <w:color w:val="111111"/>
          <w:sz w:val="28"/>
          <w:sz w:val="28"/>
          <w:szCs w:val="28"/>
          <w:rtl w:val="true"/>
          <w:lang w:bidi="fa-IR"/>
        </w:rPr>
        <w:t>ای صید تیر خورده دویدن چه فایده</w:t>
      </w:r>
    </w:p>
    <w:p>
      <w:pPr>
        <w:pStyle w:val="BookText"/>
        <w:rPr/>
      </w:pPr>
      <w:r>
        <w:rPr>
          <w:rFonts w:ascii="IRNazanin" w:hAnsi="IRNazanin" w:eastAsia="IRNazanin"/>
          <w:color w:val="111111"/>
          <w:sz w:val="28"/>
          <w:sz w:val="28"/>
          <w:szCs w:val="28"/>
          <w:rtl w:val="true"/>
          <w:lang w:bidi="fa-IR"/>
        </w:rPr>
        <w:t>بنابر این یکی از شرایط سلوک دوری از خود و از غیر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بس، و ما سواه هوس، و انقطع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چنین عزلتی است که سالک به کهف قلب توجه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رگ عشقی نبودی کلب را</w:t>
      </w:r>
    </w:p>
    <w:p>
      <w:pPr>
        <w:pStyle w:val="BookText"/>
        <w:rPr/>
      </w:pPr>
      <w:r>
        <w:rPr>
          <w:rFonts w:ascii="IRNazanin" w:hAnsi="IRNazanin" w:eastAsia="IRNazanin"/>
          <w:color w:val="111111"/>
          <w:sz w:val="28"/>
          <w:sz w:val="28"/>
          <w:szCs w:val="28"/>
          <w:rtl w:val="true"/>
          <w:lang w:bidi="fa-IR"/>
        </w:rPr>
        <w:t>کی بجستی کلب کهف قلب را</w:t>
      </w:r>
    </w:p>
    <w:p>
      <w:pPr>
        <w:pStyle w:val="BookText"/>
        <w:rPr/>
      </w:pPr>
      <w:r>
        <w:rPr>
          <w:rFonts w:ascii="IRNazanin" w:hAnsi="IRNazanin" w:eastAsia="IRNazanin"/>
          <w:color w:val="111111"/>
          <w:sz w:val="28"/>
          <w:sz w:val="28"/>
          <w:szCs w:val="28"/>
          <w:rtl w:val="true"/>
          <w:lang w:bidi="fa-IR"/>
        </w:rPr>
        <w:t>باید محبت خداوند در دل انسان ظهور کند تا او را از غیر براند و به حق مشغولش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هرچه غیردوست چرا نگذرد کسی</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کافر برای خاطر بت از خدا گذشت </w:t>
      </w:r>
      <w:bookmarkStart w:id="480" w:name="pg14388_133603"/>
    </w:p>
    <w:p>
      <w:pPr>
        <w:pStyle w:val="BookText"/>
        <w:rPr/>
      </w:pPr>
      <w:bookmarkEnd w:id="480"/>
      <w:r>
        <w:rPr>
          <w:rFonts w:ascii="IRNazanin" w:hAnsi="IRNazanin" w:eastAsia="IRNazanin"/>
          <w:color w:val="111111"/>
          <w:sz w:val="28"/>
          <w:sz w:val="28"/>
          <w:szCs w:val="28"/>
          <w:rtl w:val="true"/>
          <w:lang w:bidi="fa-IR"/>
        </w:rPr>
        <w:t>اگر خداوند انسان را بینا کند و به او نشان دهد که هر چه هست اوست، و هر آنی به صورتی جلوه گر است و هر لحظه به شکلی بت عیار در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بالطبع انسان از هر چه غیر حق است خواهد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نبرد عشق را جز عشق دیگر</w:t>
      </w:r>
    </w:p>
    <w:p>
      <w:pPr>
        <w:pStyle w:val="BookText"/>
        <w:rPr/>
      </w:pPr>
      <w:r>
        <w:rPr>
          <w:rFonts w:ascii="IRNazanin" w:hAnsi="IRNazanin" w:eastAsia="IRNazanin"/>
          <w:color w:val="111111"/>
          <w:sz w:val="28"/>
          <w:sz w:val="28"/>
          <w:szCs w:val="28"/>
          <w:rtl w:val="true"/>
          <w:lang w:bidi="fa-IR"/>
        </w:rPr>
        <w:t>چرا یاری نگیری تو نکوتر</w:t>
      </w:r>
    </w:p>
    <w:p>
      <w:pPr>
        <w:pStyle w:val="BookText"/>
        <w:rPr/>
      </w:pPr>
      <w:r>
        <w:rPr>
          <w:rFonts w:ascii="IRNazanin" w:hAnsi="IRNazanin" w:eastAsia="IRNazanin"/>
          <w:color w:val="111111"/>
          <w:sz w:val="28"/>
          <w:sz w:val="28"/>
          <w:szCs w:val="28"/>
          <w:rtl w:val="true"/>
          <w:lang w:bidi="fa-IR"/>
        </w:rPr>
        <w:t>همه موجودات قائم به حق اند و به مثابه سایه او هستند، زیرا که وجود سایه بسته به آفتاب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تر الی ربک کیف مد الظل</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ندیدی که پروردگارت چگونه سایه را گستراند؟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چرا صیاد به جای مرغ سایه مرغ را دنبال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الاکل شیء ما خلا الله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هر چه غیر خدا است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قدرتم أن لا تعرفوا فافعلوا، و ما علیک ان لم یثن علیک الناس، و ما علیک أن تکون مذمومأ عند الناس اذا کنت محمودآ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بتوانید در میان مردم شناخته نشوید پس چنان کنید، چه زیان دارد ترا اگر مردم نایت نگویند، و چه باک اگر در نزد مردم نکوهیده باشی در حالیکه نزد خداوند پسندیده و ستودهای؟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طلبت الراحة فما وجدت الا بترک مخالطة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راحت و آسایش را جز در ترک آمیزش با مردم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کرخی به حضرت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مرا سفارشی بفرما،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اقلل معارفک، قال زدنی، قال انکر من عرفت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آشنایانت را 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دیگری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می شناسی انکار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آنکس خرد رهنمون است هرگز</w:t>
      </w:r>
    </w:p>
    <w:p>
      <w:pPr>
        <w:pStyle w:val="BookText"/>
        <w:rPr/>
      </w:pPr>
      <w:r>
        <w:rPr>
          <w:rFonts w:ascii="IRNazanin" w:hAnsi="IRNazanin" w:eastAsia="IRNazanin"/>
          <w:color w:val="111111"/>
          <w:sz w:val="28"/>
          <w:sz w:val="28"/>
          <w:szCs w:val="28"/>
          <w:rtl w:val="true"/>
          <w:lang w:bidi="fa-IR"/>
        </w:rPr>
        <w:t>به گیتی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رسم صحبت نورزد</w:t>
      </w:r>
    </w:p>
    <w:p>
      <w:pPr>
        <w:pStyle w:val="BookText"/>
        <w:rPr/>
      </w:pPr>
      <w:r>
        <w:rPr>
          <w:rFonts w:ascii="IRNazanin" w:hAnsi="IRNazanin" w:eastAsia="IRNazanin"/>
          <w:color w:val="111111"/>
          <w:sz w:val="28"/>
          <w:sz w:val="28"/>
          <w:szCs w:val="28"/>
          <w:rtl w:val="true"/>
          <w:lang w:bidi="fa-IR"/>
        </w:rPr>
        <w:t>که صحبت نفاقی است یا اتفاقی</w:t>
      </w:r>
    </w:p>
    <w:p>
      <w:pPr>
        <w:pStyle w:val="BookText"/>
        <w:rPr/>
      </w:pPr>
      <w:r>
        <w:rPr>
          <w:rFonts w:ascii="IRNazanin" w:hAnsi="IRNazanin" w:eastAsia="IRNazanin"/>
          <w:color w:val="111111"/>
          <w:sz w:val="28"/>
          <w:sz w:val="28"/>
          <w:szCs w:val="28"/>
          <w:rtl w:val="true"/>
          <w:lang w:bidi="fa-IR"/>
        </w:rPr>
        <w:t>دل مرد ذاتا از این هر دو لرزد</w:t>
      </w:r>
    </w:p>
    <w:p>
      <w:pPr>
        <w:pStyle w:val="BookText"/>
        <w:rPr/>
      </w:pPr>
      <w:r>
        <w:rPr>
          <w:rFonts w:ascii="IRNazanin" w:hAnsi="IRNazanin" w:eastAsia="IRNazanin"/>
          <w:color w:val="111111"/>
          <w:sz w:val="28"/>
          <w:sz w:val="28"/>
          <w:szCs w:val="28"/>
          <w:rtl w:val="true"/>
          <w:lang w:bidi="fa-IR"/>
        </w:rPr>
        <w:t>اگر خود نفاقی است جان را بکاهد</w:t>
      </w:r>
    </w:p>
    <w:p>
      <w:pPr>
        <w:pStyle w:val="BookText"/>
        <w:rPr/>
      </w:pPr>
      <w:r>
        <w:rPr>
          <w:rFonts w:ascii="IRNazanin" w:hAnsi="IRNazanin" w:eastAsia="IRNazanin"/>
          <w:color w:val="111111"/>
          <w:sz w:val="28"/>
          <w:sz w:val="28"/>
          <w:szCs w:val="28"/>
          <w:rtl w:val="true"/>
          <w:lang w:bidi="fa-IR"/>
        </w:rPr>
        <w:t>اگر اتفاقی است هیجران نیرزد</w:t>
      </w:r>
    </w:p>
    <w:p>
      <w:pPr>
        <w:pStyle w:val="Heading3"/>
        <w:numPr>
          <w:ilvl w:val="2"/>
          <w:numId w:val="1"/>
        </w:numPr>
        <w:rPr/>
      </w:pPr>
      <w:bookmarkStart w:id="481" w:name="__RefHeading___Toc7831155_3381743652"/>
      <w:bookmarkStart w:id="482" w:name="_Toc177"/>
      <w:bookmarkEnd w:id="481"/>
      <w:r>
        <w:rPr>
          <w:rtl w:val="true"/>
        </w:rPr>
        <w:t>تنبه</w:t>
      </w:r>
      <w:bookmarkEnd w:id="482"/>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معنای بیداری است و واقف شدن بر امری که انسان از او غافل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واتزعم انک جرم ثقیل و فیک انطوی العالم الاکبر</w:t>
      </w:r>
      <w:r>
        <w:rPr>
          <w:rStyle w:val="FootnoteAnchor"/>
          <w:rtl w:val="true"/>
        </w:rPr>
        <w:footnoteReference w:id="450"/>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نیام اذا ماتوا انتبهوا،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خوابند و نمی دانند برای چه خلق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بمیرند بیدار می شوند و می فهمند، از اینرو معنای حدیث منقول از آن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موتوا قبل أن تموتوا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آنکه شما را بیدار کنند، خود بیدار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بیداری آخرین دم حیات، فرصت برای انجام کاری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تنته و بیداری را اولین مرحله سلوک نیز دانسته اند، و مقصود از آن یافتن این معنا است که هدف از خلقت انسان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امرء عرف من این و الی این و لاین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رحمت کند کسی را که بداند از کجا آمده است و به کجا می رود و</w:t>
      </w:r>
    </w:p>
    <w:p>
      <w:pPr>
        <w:pStyle w:val="BookText"/>
        <w:rPr/>
      </w:pPr>
      <w:r>
        <w:rPr>
          <w:rFonts w:ascii="IRNazanin" w:hAnsi="IRNazanin" w:eastAsia="IRNazanin"/>
          <w:color w:val="111111"/>
          <w:sz w:val="28"/>
          <w:sz w:val="28"/>
          <w:szCs w:val="28"/>
          <w:rtl w:val="true"/>
          <w:lang w:bidi="fa-IR"/>
        </w:rPr>
        <w:t>برای 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بر این است که انسان خواب آلوده باشد، چه بهتر که بر سر راه بخوابد، شاید که بیداری رسد و او را بیدار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ملای رومی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خوابناکی لیک هم بر راه خسب</w:t>
      </w:r>
    </w:p>
    <w:p>
      <w:pPr>
        <w:pStyle w:val="BookText"/>
        <w:rPr/>
      </w:pPr>
      <w:r>
        <w:rPr>
          <w:rFonts w:ascii="IRNazanin" w:hAnsi="IRNazanin" w:eastAsia="IRNazanin"/>
          <w:color w:val="111111"/>
          <w:sz w:val="28"/>
          <w:sz w:val="28"/>
          <w:szCs w:val="28"/>
          <w:rtl w:val="true"/>
          <w:lang w:bidi="fa-IR"/>
        </w:rPr>
        <w:t>الله الله بر ره الله خسب</w:t>
      </w:r>
    </w:p>
    <w:p>
      <w:pPr>
        <w:pStyle w:val="BookText"/>
        <w:rPr/>
      </w:pPr>
      <w:r>
        <w:rPr>
          <w:rFonts w:ascii="IRNazanin" w:hAnsi="IRNazanin" w:eastAsia="IRNazanin"/>
          <w:color w:val="111111"/>
          <w:sz w:val="28"/>
          <w:sz w:val="28"/>
          <w:szCs w:val="28"/>
          <w:rtl w:val="true"/>
          <w:lang w:bidi="fa-IR"/>
        </w:rPr>
        <w:t>تا بود که سالکی بر تو زند</w:t>
      </w:r>
    </w:p>
    <w:p>
      <w:pPr>
        <w:pStyle w:val="BookText"/>
        <w:rPr/>
      </w:pPr>
      <w:r>
        <w:rPr>
          <w:rFonts w:ascii="IRNazanin" w:hAnsi="IRNazanin" w:eastAsia="IRNazanin"/>
          <w:color w:val="111111"/>
          <w:sz w:val="28"/>
          <w:sz w:val="28"/>
          <w:szCs w:val="28"/>
          <w:rtl w:val="true"/>
          <w:lang w:bidi="fa-IR"/>
        </w:rPr>
        <w:t>از خیالات نعاست بر کند</w:t>
      </w:r>
    </w:p>
    <w:p>
      <w:pPr>
        <w:pStyle w:val="BookText"/>
        <w:rPr/>
      </w:pPr>
      <w:r>
        <w:rPr>
          <w:rFonts w:ascii="IRNazanin" w:hAnsi="IRNazanin" w:eastAsia="IRNazanin"/>
          <w:color w:val="111111"/>
          <w:sz w:val="28"/>
          <w:sz w:val="28"/>
          <w:szCs w:val="28"/>
          <w:rtl w:val="true"/>
          <w:lang w:bidi="fa-IR"/>
        </w:rPr>
        <w:t>دوست دارد بار این آشفتگی</w:t>
      </w:r>
    </w:p>
    <w:p>
      <w:pPr>
        <w:pStyle w:val="BookText"/>
        <w:rPr/>
      </w:pPr>
      <w:r>
        <w:rPr>
          <w:rFonts w:ascii="IRNazanin" w:hAnsi="IRNazanin" w:eastAsia="IRNazanin"/>
          <w:color w:val="111111"/>
          <w:sz w:val="28"/>
          <w:sz w:val="28"/>
          <w:szCs w:val="28"/>
          <w:rtl w:val="true"/>
          <w:lang w:bidi="fa-IR"/>
        </w:rPr>
        <w:t>کوشش بیهوده به از خفتگی</w:t>
      </w:r>
    </w:p>
    <w:p>
      <w:pPr>
        <w:pStyle w:val="BookText"/>
        <w:rPr/>
      </w:pPr>
      <w:r>
        <w:rPr>
          <w:rFonts w:ascii="IRNazanin" w:hAnsi="IRNazanin" w:eastAsia="IRNazanin"/>
          <w:color w:val="111111"/>
          <w:sz w:val="28"/>
          <w:sz w:val="28"/>
          <w:szCs w:val="28"/>
          <w:rtl w:val="true"/>
          <w:lang w:bidi="fa-IR"/>
        </w:rPr>
        <w:t>اندر این ره می تراش و می خراش</w:t>
      </w:r>
    </w:p>
    <w:p>
      <w:pPr>
        <w:pStyle w:val="BookText"/>
        <w:rPr/>
      </w:pPr>
      <w:r>
        <w:rPr>
          <w:rFonts w:ascii="IRNazanin" w:hAnsi="IRNazanin" w:eastAsia="IRNazanin"/>
          <w:color w:val="111111"/>
          <w:sz w:val="28"/>
          <w:sz w:val="28"/>
          <w:szCs w:val="28"/>
          <w:rtl w:val="true"/>
          <w:lang w:bidi="fa-IR"/>
        </w:rPr>
        <w:t>تا دم مردن دمی غافل مباش</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بالا همان ولایت ائمه اطهار علیهم السلام است، چنانکه در زیارت جامعه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انتم السبیل الاعظم و الصراط الاقوم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وجود دارد حاکی از آنکه مقصود از صراط مستقیم ولایت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شهادات سه گانه را در بدو تولد کودک در گوش او می گویند، شاید به این سبب باشد که اگر هم می خواهد بخوابد در راه الله بخوابد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 زدگان دیده بیدار ندارند</w:t>
      </w:r>
    </w:p>
    <w:p>
      <w:pPr>
        <w:pStyle w:val="BookText"/>
        <w:rPr/>
      </w:pPr>
      <w:r>
        <w:rPr>
          <w:rFonts w:ascii="IRNazanin" w:hAnsi="IRNazanin" w:eastAsia="IRNazanin"/>
          <w:color w:val="111111"/>
          <w:sz w:val="28"/>
          <w:sz w:val="28"/>
          <w:szCs w:val="28"/>
          <w:rtl w:val="true"/>
          <w:lang w:bidi="fa-IR"/>
        </w:rPr>
        <w:t>از مرده دلی قدر شب تار ندانند</w:t>
      </w:r>
    </w:p>
    <w:p>
      <w:pPr>
        <w:pStyle w:val="BookText"/>
        <w:rPr/>
      </w:pPr>
      <w:r>
        <w:rPr>
          <w:rFonts w:ascii="IRNazanin" w:hAnsi="IRNazanin" w:eastAsia="IRNazanin"/>
          <w:color w:val="111111"/>
          <w:sz w:val="28"/>
          <w:sz w:val="28"/>
          <w:szCs w:val="28"/>
          <w:rtl w:val="true"/>
          <w:lang w:bidi="fa-IR"/>
        </w:rPr>
        <w:t>زان خلق دلیرند به گفتار که از جهل</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 خود از جمله کردار ندانند </w:t>
      </w:r>
      <w:bookmarkStart w:id="483" w:name="pg14388_133605"/>
    </w:p>
    <w:p>
      <w:pPr>
        <w:pStyle w:val="Heading2"/>
        <w:numPr>
          <w:ilvl w:val="1"/>
          <w:numId w:val="1"/>
        </w:numPr>
        <w:rPr/>
      </w:pPr>
      <w:bookmarkStart w:id="484" w:name="__RefHeading___Toc7831157_3381743652"/>
      <w:bookmarkStart w:id="485" w:name="_Toc178"/>
      <w:bookmarkEnd w:id="483"/>
      <w:bookmarkEnd w:id="484"/>
      <w:r>
        <w:rPr>
          <w:rtl w:val="true"/>
        </w:rPr>
        <w:t>مجالس</w:t>
      </w:r>
      <w:bookmarkEnd w:id="485"/>
    </w:p>
    <w:p>
      <w:pPr>
        <w:pStyle w:val="Heading3"/>
        <w:numPr>
          <w:ilvl w:val="2"/>
          <w:numId w:val="1"/>
        </w:numPr>
        <w:rPr/>
      </w:pPr>
      <w:bookmarkStart w:id="486" w:name="__RefHeading___Toc7831159_3381743652"/>
      <w:bookmarkStart w:id="487" w:name="_Toc179"/>
      <w:bookmarkEnd w:id="486"/>
      <w:r>
        <w:rPr>
          <w:rtl w:val="true"/>
        </w:rPr>
        <w:t>مقدمه</w:t>
      </w:r>
      <w:bookmarkEnd w:id="4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خالق العباد و ساطح المهاد و مسیل الوهاد و مخضب النجاد، الدال علی وجوده بخلقه و بمحدث خلقه علی ازلیته و باشتباههم علی أن لاشبه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لأولیته ابتداء و لا لازلیته انقضاء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الأول لم یزل و الباقی بلا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تقدره الاوهام بالحدود و الحرکات و لا بالجوارح و الأدوات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یضرب 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الظاهر لا یقال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الباطن لا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شبح فیتقضی ولا محجوب فیحوی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یقرب من الأشیاء بالتصاق و لم یبعد عنها بافتراق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علیه من عباده شخوص لحظه</w:t>
      </w:r>
    </w:p>
    <w:p>
      <w:pPr>
        <w:pStyle w:val="BookText"/>
        <w:rPr/>
      </w:pPr>
      <w:r>
        <w:rPr>
          <w:rFonts w:ascii="IRNazanin" w:hAnsi="IRNazanin" w:eastAsia="IRNazanin"/>
          <w:color w:val="111111"/>
          <w:sz w:val="28"/>
          <w:sz w:val="28"/>
          <w:szCs w:val="28"/>
          <w:rtl w:val="true"/>
          <w:lang w:bidi="fa-IR"/>
        </w:rPr>
        <w:t>و لاکرور لفظة و لا از دلاف ربوة و لا انبساط خطوة فی لیل داج ولا غسق ساج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لاتستلمه المشاعر و لا تحجبه السواتر الافتراق الصانع و المصنوع و الحاد و المحدود و العرب و المربوب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الأحد بلا تأویل عدد و الخالق لا بمعنی حرکة و نصب و السمیع لاباداة و البصیر لا بتعریف آلة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الشاهد لا بمماسة و البائن لابتراخی مسافة و الظاهر لا برؤیة و الباطن لابلطافة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من الأشیاء بالقهر لها و القدرة علیها و بانت الأشیاء منه بالخضوع له و الرجوع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فمن وصفه فقد حده و من حده فقد عده و من عده فقد ابطل ازلیته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فقد استوصفه و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اذ لا معلوم و رب اذ لا مربوب و قادر اذلا مقدور</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الصلوة و السلام علی سید البشر و المبعوث الی الاسود و الابیض و الأحمر، الصادع بالنذاره و المبلغ فی البشارة، الداعی الی الطاعة و العبادة و الفاتح الابواب السعادة صاحب المقام المحمود و الحوض المورود و اللواء المعقود، عین الوجود و قبلة السجود خاتم النبیین و سید المرسلین و شفیع الأمم یوم الدین الذی کان نبیا و آدم بین الماء و الطین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ناهج الجدد</w:t>
      </w:r>
      <w:r>
        <w:rPr>
          <w:rStyle w:val="FootnoteAnchor"/>
          <w:rtl w:val="true"/>
        </w:rPr>
        <w:footnoteReference w:id="451"/>
      </w:r>
      <w:r>
        <w:rPr>
          <w:rFonts w:ascii="IRNazanin" w:hAnsi="IRNazanin" w:eastAsia="IRNazanin"/>
          <w:color w:val="111111"/>
          <w:sz w:val="28"/>
          <w:sz w:val="28"/>
          <w:szCs w:val="28"/>
          <w:rtl w:val="true"/>
          <w:lang w:bidi="fa-IR"/>
        </w:rPr>
        <w:t>و المستولی علی الأبد، المحمود الاحمد ابی القاسم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آله الکهف الحصین و غیاث المضطر المستکین و ملجأ الخائفین و محی الهالکین و عصمة المعتصمین سیما علی عنقاء قاف القدم القائم فوق مرقاة الهمم، فیاض الحقایق بوجوده، قام الرقائق بشهوده، الاسم الاعظم الالهی الحاوی للعلم الغیر المتناهی، قطب رحی الوجود مرکز دائرة الشهود، المترشح بالانوار الالهیة، المتربی تحت اسرار الربوبیة، مطلع الانوار المصطفویة منبع الاسرار المرتضویة، مشرع الطهاره الفاطمیة، مجمع المکارم الحسنیة، وارث العزایم الحسینیة، صاحب المجاهدات السجادیة، خازن العلوم الباقریة، ینبوع الحکم الصادقیة، مصدر الایات الکاظمیة، مشرق المعارف الرضویه، معدن الکرامات التقنیة، مخزن المقامات النقویة، مظهر الحجج العسکریة، القائم بالحق و الداعی إلی الصدق و الروح الملکی فی الجسم البشری و النور المستودع فی القالب العنصری، ریحان بستان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العالم بالسر الخفی، خاتم حدیقة الولایة و شمس سماء الامامه و الوصایة، مرشد هذه الامة و کاشف هذه الغمة، النور اللاهوتی و العالم الناسوتی اکسیر فلزات العرفا معیار نقود الاصفیاء، روح الارواح و حیوة الأشباح، معراج العقول و موصل الاصول و وعاء الأمانة و محیط الأمانة، قطب الاقطاب و الأوتاد و مرجع ارباب الافاضة و الارشاد العالم باسرار المبدأ و المعاد، منجی ارباب الموالات و مهلک اهل المعادات مظهر الایات الباهرة و مصدر الکرامات الظاهرة ناموس الله اکبر و غایة نوع البشر، ابی الوقت و مربی الزمان خلیفة الرحمن الناظم مناظم السر و العلن الحجة القائم عجل الله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قسمت، یادداشت هائی که از چند جلسه گفتار مرحوم شیخ قدس الله روحه که در زمینه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 الرحمن الذین یمشون علی الأرض هونا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فرموده است می آوریم به آن امید که شاید به برکت نفس پاک و گفتار ساده و بی آلایش آن مرد</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معنوی، سودی حاصل شود</w:t>
      </w:r>
      <w:r>
        <w:rPr>
          <w:rFonts w:eastAsia="IRNazanin" w:cs="IRNazanin"/>
          <w:color w:val="111111"/>
          <w:sz w:val="28"/>
          <w:szCs w:val="28"/>
          <w:rtl w:val="true"/>
          <w:lang w:bidi="fa-IR"/>
        </w:rPr>
        <w:t xml:space="preserve">. </w:t>
      </w:r>
      <w:bookmarkStart w:id="488" w:name="pg14388_133607"/>
    </w:p>
    <w:p>
      <w:pPr>
        <w:pStyle w:val="Heading3"/>
        <w:numPr>
          <w:ilvl w:val="2"/>
          <w:numId w:val="1"/>
        </w:numPr>
        <w:rPr/>
      </w:pPr>
      <w:bookmarkStart w:id="489" w:name="__RefHeading___Toc7831161_3381743652"/>
      <w:bookmarkStart w:id="490" w:name="_Toc180"/>
      <w:bookmarkEnd w:id="488"/>
      <w:bookmarkEnd w:id="489"/>
      <w:r>
        <w:rPr>
          <w:rtl w:val="true"/>
        </w:rPr>
        <w:t>مجلس نخست</w:t>
      </w:r>
      <w:bookmarkEnd w:id="490"/>
    </w:p>
    <w:p>
      <w:p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بالله من الشیطان الرجیم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عباد الرحمن الذین یمشون علی الأرض هونا و اذا خاطبهم</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الجاهلون قالوا سلاما</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از صفات بندگان خداوند رحمن، یکی آن است که سخنشان با دشمنان نیز سالم و نا آلوده است چه رسد به گفتارشان با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بوسیله ریاضات و مجاهدات نفس، سخنانشان سلامت یافته و این سلامت از سلامت قلب ایشان منشأ گرفته است و عموما سلامت جوارح آدمی جز با سلامت قلب، حاصل نمی گردد که قلب در حقیقت، فرمانروای بدن است، و سلامت و بیماری آن از اعمال جوارح ظاهر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 علیه السلام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مخبو تحت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و شخصیت او در پشت زبانش پنهان است که مدار انسانیت به نفس است و سعادت و شقاوت آن، امری پنهان و پوشیده است و تا آن هنگام که آدمی ساکت و خاموش نشسته کفر و ایمان، صلاح و فساد، زهد و حرص و تواضع و تکبرش نهان و مستور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به سخن آمد، حالش معلوم و آشکار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ظاهر جز ظاهر را در نمی یابند ولی اهل باطن، امور باطنی را نیز درک توانند کرد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من فراسة المؤمن فانه ینظر بنور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هوشیاری اهل ایمان اندیشه کنید که مؤمن به نور خداوند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حضرت امیرالمومنین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اضمر احدکم شیئة الأظهره الله فی فلتات لسانه و صفحات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نیست که امری در دل خود، پنهان دارد مگر آنکه خداوند آن را در گفتار ناخود آگاه و در صفحه رخسارش هویدا و آشکار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موعظه ای بزرگ است تا آنکه امری را در قلب خود، پنهان نداریم که شناعت آن از گفتارمان که خود ترجمان قلب است، ظاهر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که در مجلسی وقتی ذکر حق به میان می آید، بعضی گرفته و ملول می شوند و چون صحبت دنیا می شود مسرور و مبتهج می گردند و آثار بشاشت در صورتشان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متعال </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حسب الذین فی قلوبهم مرض ان لن یخرج الله اضعانهم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ولتعرفنهم</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در دلهایشان بیماری است، پندارند که خداوند، کینه هایشان را هرگز بیرون نخواهد ریخت؛ بی شک و تردید، ایشان را از آهنگ سخنشان خواهی شناخت و نیز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 المجرمون بسیماهم</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گناهکاران، از چهره و رخسارشان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ندیدهای کسی را که از سفری بازگشته و از یاد آوری اماکنی که دیده است، تغییر رخسار می دهد؛ هر جا که در آن، خوشی دیده، چهره اش مبتهج و شادمانه و هر جا که به او دشوار گذشته است، رخساره اش در هم می رود؟ بنابر این سلامت لسان، از سلامت قلب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در قرآن، از قول حضرت ابراهیم خلیل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خلقنی فهو یهدین و الذی هو یطعمنی و یسقین و اذا مرضت فهو یشفین و الذی یمیتنی ثم بحیین والذی اطمع ان یغفرلی خطیلی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هب لی حکمة و الحقنی بالصالحین و اجعل لی لسان صدق فی الاخرین و اجعلنی من ورثة جنة النعیم و اغفر لابی انه کان من الضالین ولا تخزنی یوم یبعثون یوم لا ینفع مال ولا بنون الا من أتی الله بقلب سلیم </w:t>
      </w:r>
      <w:r>
        <w:rPr>
          <w:rStyle w:val="FootnoteAnchor"/>
          <w:rtl w:val="true"/>
        </w:rPr>
        <w:footnoteReference w:id="45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مرا بیافرید، هم او رهنمائیم خواهد کرد، خداوندی که خوراک و آبم از اوست همان خداوندی که چون بیمار شوم، شفایم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مرا می میراند و سپس زنده ام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که چشم امید دارم که روز جزا گناهانم را ببخشاید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مرا قدرت و حکمت ده و به بندگان صالح خود، ملحق ساز و زبانی راست و راهنما نسبت به آیندگان، عنایتم کن و مرا از وارثان بهشت پر نعمت قرار ده و از پدرم به کرم خود درگذر و او را به هدایت آور که سخت از گمراهان است و در آن روز که همه برانگیخته گردند، رسوایم مفرما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نه مال و نه فرزندان سودی ندهند مگر آن کس که با قلب سالم و دل پاک و پیراسته از شرک و بدی به پیشگاه خداوندی تو آمده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 مناسبت نیست نکته ای دیگر را که از آیات فوق استفاده می شود، یاد آور گردیم و آن، دستورالعمل دعا و خواهش بندگان از خدای متعال است به این بیان که انسان باید در وقت دعا، ابتدا لب به ثنای خداوند بگشاید و پس از آن، از برخی نعمت ها که به وی</w:t>
      </w:r>
    </w:p>
    <w:p>
      <w:pPr>
        <w:pStyle w:val="BookText"/>
        <w:rPr/>
      </w:pPr>
      <w:r>
        <w:rPr>
          <w:rFonts w:ascii="IRNazanin" w:hAnsi="IRNazanin" w:eastAsia="IRNazanin"/>
          <w:color w:val="111111"/>
          <w:sz w:val="28"/>
          <w:sz w:val="28"/>
          <w:szCs w:val="28"/>
          <w:rtl w:val="true"/>
          <w:lang w:bidi="fa-IR"/>
        </w:rPr>
        <w:t>عنایت فرموده است یاد کند و نسبت به معاصی و گناهان خود، ابراز شرمساری نماید و سپس آنچه مطلب و خواهش اوست از پیشگاه پروردگار، استدعا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فوق، حضرت خلیل الرحمن علیه السلام، از خداوند خود، شش حاجت طلبیده و عرضه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هب لی حکما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والحقنی بالصالحین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اجعل لی لسان صدق فی الآخرین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اجعلنی من ورثة جنة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اغفر لابی انه کان من الضالین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تخزنی یوم یبعثون یوم لا ینفع مال ولا بنون إلا من أتی الله بقلب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ششمین و آخرین حاجت حضرت خلیل الرحمن، از خداوند خود آن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در روز جزا رسوا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رسوائی و فضاحت آن روز، بسی سهمگین و عظیم است؛ زیرا در آن هنگام، مکنون قلب ها ظاهر می گردد چنانکه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حصل ما فی الصدور</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و آدمی در برابر خیل ملائک و سلسله جلیله انبیاء و اولیاء و ائمه طاهرین علیهم السلام، مفتضح و رسوا می شود و علاوه، زمین و زمان و آسمان و جوارح انسان، همگی شهادت خواهند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نختم علی افواههم و تکلمنا ایدیهم و تشهد ارجلهم بما کانوا یکسبون</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است که بر دهان تبهکاران، مهر خاموشی زنیم و دستهاشان با ما سخن گویند و پاهاشان به آنچه کرده اند، گواهی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رسوائی و فضاحتی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بساکه آدمی در آن بارگاه، منکر اعمال زشت خودگردد و قسمها یاد کند و سودی نداشته باشد</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 یبعثهم الله فیحلفون له کما یحلفون لکم </w:t>
      </w:r>
      <w:r>
        <w:rPr>
          <w:rStyle w:val="FootnoteAnchor"/>
          <w:rtl w:val="true"/>
        </w:rPr>
        <w:footnoteReference w:id="45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خداوند، آنانرا از خاک برانگیزاند آنگاه، بر بی گناهی خود، نزد خداوند، سوگندها یاد کنند همانگونه که در دنیا نزد شما سوگندها به دروغ یاد می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ظهور و تجسم اعمال در قیامت، امری عظیم است اما خداوند رحمت در آنروز، آبروی بندگان صالح خود را حفظ فرماید چنانکه در مقام امتنان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لایخزی الله النبی و الذین آمنوا معه</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اما نباید فراموش کرد که پروردگار متعال در صفات و خصوصیات آنهائی که همراه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اند،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والذین معه اشداء علی الکفار رحماء بینهم تریهم رکعا سجدا یبتغون فضلا من الله و رضوان سیماهم فی وجوههم من اثر السجود</w:t>
      </w:r>
      <w:r>
        <w:rPr>
          <w:rStyle w:val="FootnoteAnchor"/>
          <w:rtl w:val="true"/>
        </w:rPr>
        <w:footnoteReference w:id="46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همراه با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نسبت به کفار، شدید العمل و سخت گیر و در عین حال، در میان خودشان، مردمی سخت مهربانند؛ می بینی شان که چه بسیار رکوع و سجود میکنند و از خداوند، فضل و خشنودی امید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رخسارشان آثار سجده پیدا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تنها چنین مردمان را خداوند، وعده داده است که از رسوائی و فضاحت قیامت در امان نگاه دارد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وصف آن هنگامه بزرگ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یؤد المجرم لو یفتدی من عذاب یومئذ بنیه و صاحبته و اخیه و فصیلته التی تؤویه و من فی الأرض جمیعا ثم ینجیه</w:t>
      </w:r>
      <w:r>
        <w:rPr>
          <w:rFonts w:eastAsia="IRNazanin" w:cs="IRNazanin"/>
          <w:color w:val="111111"/>
          <w:sz w:val="28"/>
          <w:szCs w:val="28"/>
          <w:rtl w:val="true"/>
          <w:lang w:bidi="fa-IR"/>
        </w:rPr>
        <w:t>.</w:t>
      </w:r>
      <w:r>
        <w:rPr>
          <w:rStyle w:val="FootnoteAnchor"/>
          <w:rtl w:val="true"/>
        </w:rPr>
        <w:footnoteReference w:id="46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گنهکار، دوست دارد که برای امان از عذاب قیامت، پسران و همسر و برادر و خانواده خود که پناهگاه او در دنیا بود و همچنین همه کسانی را که بر روی زمین هستند، فدا کند و در مقابل، از مجازات، رهائی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بلکه در آن روز، آدمی از برادر و همسر و فرزندان خویش می گریزد که یوم یفر المرء من اخیه و امه و ابیه و صاحبته و بنیه </w:t>
      </w:r>
      <w:r>
        <w:rPr>
          <w:rStyle w:val="FootnoteAnchor"/>
          <w:rtl w:val="true"/>
        </w:rPr>
        <w:footnoteReference w:id="462"/>
      </w:r>
      <w:r>
        <w:rPr>
          <w:rFonts w:ascii="IRNazanin" w:hAnsi="IRNazanin" w:eastAsia="IRNazanin"/>
          <w:color w:val="111111"/>
          <w:sz w:val="28"/>
          <w:sz w:val="28"/>
          <w:szCs w:val="28"/>
          <w:rtl w:val="true"/>
          <w:lang w:bidi="fa-IR"/>
        </w:rPr>
        <w:t>همگی در آن محشر کبری گرفتار و حیرانند مگر آن کس که با قلب سلیم، در پیشگاه حق تعالی حاضر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أتی الله بقلب سلیم</w:t>
      </w:r>
      <w:r>
        <w:rPr>
          <w:rFonts w:eastAsia="IRNazanin" w:cs="IRNazanin"/>
          <w:color w:val="111111"/>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در تفسیر قلب سلیم، معانی مختلفی بیان گردیده است گرچه مقصود و مآل،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bookmarkStart w:id="491" w:name="pg14388_133611"/>
    </w:p>
    <w:p>
      <w:pPr>
        <w:pStyle w:val="BookText"/>
        <w:rPr/>
      </w:pPr>
      <w:bookmarkEnd w:id="491"/>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سلیم، آن است که از حب دنیا و قوای غضب و شهوت و نفوذ شیاطین، خالی باشد که دل آلوده به محبت به دنیا و شهوت و غضب، دلی بیمار و مریض و ناسالم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دیگر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قلب سلیم، قلبی است که صاحب آن قلب، هم چون</w:t>
      </w:r>
    </w:p>
    <w:p>
      <w:pPr>
        <w:pStyle w:val="BookText"/>
        <w:rPr/>
      </w:pPr>
      <w:r>
        <w:rPr>
          <w:rFonts w:ascii="IRNazanin" w:hAnsi="IRNazanin" w:eastAsia="IRNazanin"/>
          <w:color w:val="111111"/>
          <w:sz w:val="28"/>
          <w:sz w:val="28"/>
          <w:szCs w:val="28"/>
          <w:rtl w:val="true"/>
          <w:lang w:bidi="fa-IR"/>
        </w:rPr>
        <w:t xml:space="preserve">مارگزیده، در انقلاب و دهشت باشد و عرب، مارگزیده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 من خشیته مشفقون</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خوف خداوند، در هراس و دهشتند و در اوصاف امیرالمؤمنین علی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یتململ تململ السلیم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مار گزیده، به خود می 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دنیا و گاهی به خداوند، خطاب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دنیا غری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الویل ثم الویل لی ان کان الزقوم طعامی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دنیا، دیگری را فریب ده و دست از من بدار و تو ای پروردگار من، وای بر علی وای بر علی اگر زقوم جهنم را خوراک او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مفسرین، قلب سلیم را چنان دانسته اند که جز از اندیشه و هراس از خداوند، در آن، راهی نباشد و از محبت جز پروردگار متعال، سالم و پیراسته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خشی الرحمن بالغیب و جاء بقلب منیب </w:t>
      </w:r>
      <w:r>
        <w:rPr>
          <w:rStyle w:val="FootnoteAnchor"/>
          <w:rtl w:val="true"/>
        </w:rPr>
        <w:footnoteReference w:id="46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از خدای مهربان در باطن خود، ترسان است و با قلب منیب به درگاه او باز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معنی قلب منیب آمده است که مقصود، قلبی است که از ما سوی الله، معرض و خالی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همانطور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مآل و مقصود از تمام این تعابیر در مورد قلب سلیم، یکی است و چنین قلب، برای قلیلی از اولیاء کمل و خالص و عبادالله المخلصین حاصل شده است</w:t>
      </w:r>
      <w:r>
        <w:rPr>
          <w:rFonts w:eastAsia="IRNazanin" w:cs="IRNazanin"/>
          <w:color w:val="111111"/>
          <w:sz w:val="28"/>
          <w:szCs w:val="28"/>
          <w:rtl w:val="true"/>
          <w:lang w:bidi="fa-IR"/>
        </w:rPr>
        <w:t>.</w:t>
      </w:r>
    </w:p>
    <w:p>
      <w:pPr>
        <w:pStyle w:val="Heading3"/>
        <w:numPr>
          <w:ilvl w:val="2"/>
          <w:numId w:val="1"/>
        </w:numPr>
        <w:rPr/>
      </w:pPr>
      <w:bookmarkStart w:id="492" w:name="__RefHeading___Toc7831163_3381743652"/>
      <w:bookmarkStart w:id="493" w:name="_Toc181"/>
      <w:bookmarkEnd w:id="492"/>
      <w:r>
        <w:rPr>
          <w:rtl w:val="true"/>
        </w:rPr>
        <w:t>مجلس دوم</w:t>
      </w:r>
      <w:bookmarkEnd w:id="49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عباد الرحمن الذین یمشون علی الأرض هونا و اذا خاطبهم الجاهلون قالوا سلاما</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شد که سلامت صحت اقوال ناشی از سلامت و صحت قلب است و خرابی و </w:t>
      </w:r>
    </w:p>
    <w:p>
      <w:pPr>
        <w:pStyle w:val="BookText"/>
        <w:rPr/>
      </w:pPr>
      <w:r>
        <w:rPr>
          <w:rFonts w:ascii="IRNazanin" w:hAnsi="IRNazanin" w:eastAsia="IRNazanin"/>
          <w:color w:val="111111"/>
          <w:sz w:val="28"/>
          <w:sz w:val="28"/>
          <w:szCs w:val="28"/>
          <w:rtl w:val="true"/>
          <w:lang w:bidi="fa-IR"/>
        </w:rPr>
        <w:t>فساد آن نیز از خرابی قلب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مطالبی اجمالی از برای تفکر عرض می شود تا اگر کسی بخواهد فساد را از اقوالش بردارد و گفتارش سالم باشد طریق بر او واضح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فساد قول را انواع مختلفی است که تعداد آنها به بیش از سی نوع میرسد و سبب تمام این امراض مختلفه،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خواهد اقوالش سالم شود باید قلب را از امراض، سالم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نتواند همه امراض را از قلب زایل کند، یک دسته از</w:t>
      </w:r>
    </w:p>
    <w:p>
      <w:pPr>
        <w:pStyle w:val="BookText"/>
        <w:rPr/>
      </w:pPr>
      <w:r>
        <w:rPr>
          <w:rFonts w:ascii="IRNazanin" w:hAnsi="IRNazanin" w:eastAsia="IRNazanin"/>
          <w:color w:val="111111"/>
          <w:sz w:val="28"/>
          <w:sz w:val="28"/>
          <w:szCs w:val="28"/>
          <w:rtl w:val="true"/>
          <w:lang w:bidi="fa-IR"/>
        </w:rPr>
        <w:t xml:space="preserve">امراض را هم که از قلب زایل نمایند قطعا یک دسته از اقوال او هم سالم خواهد شد شاید که اصول تمام امراض قلب ناشی از قوای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قوه غضبیه از اعظم نعمتهای الهی است که به انسان داده شده است، تا در سفر بسوی حق و بندگی خدا او را اعانت کند، زیرا که در این سفر انسان محتاج به بدن است و باید بدن خود را از انواع شرور دنیا حفظ کند، و خداوند این قوه را به انسان داده است که بوسیله آن شرور و مضرات را از خود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قوه غضبیه نباشد، آدمی هلاک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باید این قوه را در راه خدا خرج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جا که امر حق است آن قوه را به کار برد و هر جا که نهی شده است آن قوه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راشداء علی الکفار رحماء بینهم</w:t>
      </w:r>
      <w:r>
        <w:rPr>
          <w:rStyle w:val="FootnoteAnchor"/>
          <w:rtl w:val="true"/>
        </w:rPr>
        <w:footnoteReference w:id="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که با پیامبرند و نسبت به کفار شدت عمل به خرج می دهند، در میان خود نسبت به یکدیگر مهربانند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جهاد، هر دو وابسته به قوه غضبیه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انسان چون کسی را دید که معصیت خدا می کند، باید چنان خشمگین شود که رنگش تغییر کند و حالش متغیر شود و برای این غضب حد معینی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غضب برای خودش باشد برای آن حدی قرار داده اند که نباید از آن حد تجاوز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از برادر مؤمنی که در تشیع با تو شریک است، خلاف ادبی از او نسبت به تو سرزند نباید به او غضب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این قوه تا وقتی که از حد خود نگذرد یک نعمت الهی است، ولی همینکه از آن حد گذشت داخل جنود شیطان می شود، و این قوه غضبیه به منزله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اقوال بد و افتراء و کذب و </w:t>
      </w:r>
    </w:p>
    <w:p>
      <w:pPr>
        <w:pStyle w:val="BookText"/>
        <w:rPr/>
      </w:pPr>
      <w:r>
        <w:rPr>
          <w:rFonts w:ascii="IRNazanin" w:hAnsi="IRNazanin" w:eastAsia="IRNazanin"/>
          <w:color w:val="111111"/>
          <w:sz w:val="28"/>
          <w:sz w:val="28"/>
          <w:szCs w:val="28"/>
          <w:rtl w:val="true"/>
          <w:lang w:bidi="fa-IR"/>
        </w:rPr>
        <w:t>غیبت و هجو تمامأ ناشی از قوه غضبیه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یک دسته از خرابیهای اقوال مربوط به این قوه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از امراض قلب که باعث فساد گفتار می شود، ناشی از قوه شهویه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قوه نیز از اعظم نعمتهای خداست و در حفظ بدن مدخلیت تمام دارد و همچنانکه انسان بوسیله قوه غضبیه دفع مضار می نماید، بوسیله این قوه نیز جلب منافع می کند، و اگر قوه</w:t>
      </w:r>
    </w:p>
    <w:p>
      <w:pPr>
        <w:pStyle w:val="BookText"/>
        <w:rPr/>
      </w:pPr>
      <w:r>
        <w:rPr>
          <w:rFonts w:ascii="IRNazanin" w:hAnsi="IRNazanin" w:eastAsia="IRNazanin"/>
          <w:color w:val="111111"/>
          <w:sz w:val="28"/>
          <w:sz w:val="28"/>
          <w:szCs w:val="28"/>
          <w:rtl w:val="true"/>
          <w:lang w:bidi="fa-IR"/>
        </w:rPr>
        <w:t>شهریه نبود محال بود که انسان تعیش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اعمال این قوه نیز حدی دارد که آدمی نباید از آن حد تجاوز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معلوم باشد که انسان از چه راه، مال و ثروت را کسب کرده است و آنرا در چه راه صرف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آنکه، بخش عمده ای از مباحث کتب</w:t>
      </w:r>
    </w:p>
    <w:p>
      <w:pPr>
        <w:pStyle w:val="BookText"/>
        <w:rPr/>
      </w:pPr>
      <w:r>
        <w:rPr>
          <w:rFonts w:ascii="IRNazanin" w:hAnsi="IRNazanin" w:eastAsia="IRNazanin"/>
          <w:color w:val="111111"/>
          <w:sz w:val="28"/>
          <w:sz w:val="28"/>
          <w:szCs w:val="28"/>
          <w:rtl w:val="true"/>
          <w:lang w:bidi="fa-IR"/>
        </w:rPr>
        <w:t>فقهی در این دو کلمه 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چگونه بدست آوری؟ و در چه راه و کجا آنرا خرج کنی؟ و البته باید توجه داشت که اینها تمام مقدمه آن است که بدن سالم بماند و بندگی خدا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خدای ناکرده نتوانستی این قوه را مسخر کنی و او بر تو غالب شد خرابی به بار می آورد، و یک دسته از اقوال فاسد ناشی از این قوه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اقوال کذب از این باب است، زیرا که برای جلب منافع می باشند، مثل آنکه مدح کسی را کنی که مستحق مدح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تجعلون رزقکم انکم تکذبون</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دروغ را روزی خود قرار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نادر است که این دو قوه در یک شخص به حد کمال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اشخاصی که قوه شهویه آنها قوی تر است دارای قوه غضبیه ضعیف تری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افراد حلیم و بردبارند ولی حرفشان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قوه غضبیه کامل است و قوه شهویه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 از امراض قلب ناشی از قوه متخیله یا شیطانیه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و اقوال ناشی از این قوه به منظور جلب منافع و دفع مضار نیست بلکه ناشی از مقتضای خود آن قوه است که به عنوان مثل، شخص مدح یا ذم کسی را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به منظور جلب</w:t>
      </w:r>
    </w:p>
    <w:p>
      <w:pPr>
        <w:pStyle w:val="BookText"/>
        <w:rPr/>
      </w:pPr>
      <w:r>
        <w:rPr>
          <w:rFonts w:ascii="IRNazanin" w:hAnsi="IRNazanin" w:eastAsia="IRNazanin"/>
          <w:color w:val="111111"/>
          <w:sz w:val="28"/>
          <w:sz w:val="28"/>
          <w:szCs w:val="28"/>
          <w:rtl w:val="true"/>
          <w:lang w:bidi="fa-IR"/>
        </w:rPr>
        <w:t>منفعت یا دفع نصرتی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 افراد و انواع سه مرض قلبی فوق آسان است، و پس از تشخیص می توان آنها را دفع کرد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چهارم از اقسام امراض قلب، جهل است و تمیز افراد و انواع آن به علت پنهان </w:t>
      </w:r>
    </w:p>
    <w:p>
      <w:pPr>
        <w:pStyle w:val="BookText"/>
        <w:rPr/>
      </w:pPr>
      <w:r>
        <w:rPr>
          <w:rFonts w:ascii="IRNazanin" w:hAnsi="IRNazanin" w:eastAsia="IRNazanin"/>
          <w:color w:val="111111"/>
          <w:sz w:val="28"/>
          <w:sz w:val="28"/>
          <w:szCs w:val="28"/>
          <w:rtl w:val="true"/>
          <w:lang w:bidi="fa-IR"/>
        </w:rPr>
        <w:t>بودنشان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اشد امراض قلب است و وجود آنرا به منزله موت قلب دانسته اند و اقوالی که از آن ناشی می شود حاکی از غرض سوء گوینده نیست، بلکه فسادش از آنجا سرچشمه می گیرد که گوینده موقع کلام را نمی داند و در مقامی که نباید کلامی را بگوید آن را به زبان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روحی و ارواح العالمین له الفداء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جهل در قلب زیان بخش تر از مرض جذام در بدن میباشد خرابی مرض جهل در آدمی بیش از خرابی آن سه مرض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بسیاری در لزوم اجتناب از اذاعه سر وارد شده است، ولی گمان نکنی که اسرار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خفیه است، بلکه به حسب اشخاص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هست که مطلبی نسبت به کسی سر است و نسبت به دیگری سر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هست حدیث صحیح را نباید ذکر کرد، زیرا که موقعش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حدیث استحباب خوردن خربزه و انگشتر عقیق به دست کردن را نباید در نزد افراد خارج از دین ذکر نمود، زیرا که موجب توهین نسبت به دین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دامنه اذاعه سر تا بدینجا نیز کشیده می شود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گویندگان دینی باید ملاحظه اضعف مردم را بنمایند و با سخنانشان القاء شبهه نکنند زیرا که آن شبهه در قلب جاهل عامی می ماند و اسباب خرابی دین او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یخرجون من دین الله أفواجا،</w:t>
      </w:r>
      <w:r>
        <w:rPr>
          <w:rStyle w:val="FootnoteAnchor"/>
          <w:rtl w:val="true"/>
        </w:rPr>
        <w:footnoteReference w:id="4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 علیه السلام بتکرار نقل شده بود که فرج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سنه هفتاد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 باره علت عدم وقوع آن سؤال کردند،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حضرت امام حسین علیه السلام را شهید کردند، خداوند فرج ما را در سال صد و بیست قرار داد، و چون ما به شما گفتیم و شما آنرا آشکار نمودید، خداوند دیگر زمانی برای آن پیش ما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در نزد حضرت صادق علیه السلام امین و مورد اعتماد و در غیاب، قیم اموال و اولاد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اذاعه سری از اسرار آن حضرت کرد،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گرمای آهن را به او خواهد 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علیه السلام به زیارت مکه رفت،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فرستاد تا او را بگیرند و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مردم محاسبه بسیار دارم، بگذار مرا به میدان شهر برند تا مردم جمع شوند و من وصیت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w:t>
      </w:r>
    </w:p>
    <w:p>
      <w:pPr>
        <w:pStyle w:val="BookText"/>
        <w:rPr/>
      </w:pPr>
      <w:r>
        <w:rPr>
          <w:rFonts w:ascii="IRNazanin" w:hAnsi="IRNazanin" w:eastAsia="IRNazanin"/>
          <w:color w:val="111111"/>
          <w:sz w:val="28"/>
          <w:sz w:val="28"/>
          <w:szCs w:val="28"/>
          <w:rtl w:val="true"/>
          <w:lang w:bidi="fa-IR"/>
        </w:rPr>
        <w:t>میدان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در آنجا مردم را مورد خطاب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معلی بن خنیس هستم و آنچه دارم تمام متعلق به حضرت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رئیس شرطه بسوی او رفت و او را با ضربتی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حضرت صادق علیه السلام از مکه مراجعت فرمود به منزل داود تشریف برده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قیم مرا کشتی؟ داود رئیس شرطه را معرفی کرد، حضرت به اسمعیل دستور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به قصاص کشتن معلی بن خنیس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داود را تهدید فرمودند و داود استهزاء کرد آن شب را حضرت نخوابیدند و داود را نفرین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 بود که از خانه داود فریاد و شیون برخاست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ضربتی بر سر او نواخت که مثانه اش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سخن آنکه معلی بن خنیس با چنان عظمت شان، به خاطر آنکه سری از اسرار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فاش کرد،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دیگر از فساد قول ناشی از جهل آن است که در مجلسی کلامی بگوئی که باعث عداوت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حضور دیگران کسی را مدح کنی و سبب عداوت حاضرین نسبت به او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او را مدح نکردهای بلکه برایش دشمن تراشیده ای و به مرارت و</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سختی دچارش ساخته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حدیث است که وقتی عبادت حضرت سجاد علیه السلام به حدی رسید که پاهای مبارکش متورم شد و انواع ضعف در بدن آن حضرت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اهل بیتش سخت نگران شدند که مبادا زندگی مبارک امام به مخاطره افتد، لذا عمه آن حضرت به منزل جابر رفت و به او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صحابه پیغمبری و ما بر تو حقوقی داریم حال که می بینی عبادت بسیار اسباب ضعف و تلف امام علی بن الحسین علیهما السلام گردیده، مقتضی است که شرفیاب شده و از آن حضرت خواهش کنی که در عبادت خود اندکی تخفیف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برخاست و از خانه بیرون آمد تا به در خانه حضرت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در میان کودکان چشمش به کودکی افتاد که آثار امامت و ولایت از جبین مبارکش ظاهر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کودک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علی بن الحسین بن ابیطالب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پیش آمد و سینه مبارکش را بوسید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تو آنقدر در دنیا زندگانی خواهی کرد که وصی پنجم من حضرت محمد بن علی علیه السلام را خواهی دید و بعد </w:t>
      </w:r>
    </w:p>
    <w:p>
      <w:pPr>
        <w:pStyle w:val="BookText"/>
        <w:rPr/>
      </w:pPr>
      <w:r>
        <w:rPr>
          <w:rFonts w:ascii="IRNazanin" w:hAnsi="IRNazanin" w:eastAsia="IRNazanin"/>
          <w:color w:val="111111"/>
          <w:sz w:val="28"/>
          <w:sz w:val="28"/>
          <w:szCs w:val="28"/>
          <w:rtl w:val="true"/>
          <w:lang w:bidi="fa-IR"/>
        </w:rPr>
        <w:t>از آن دیگر چندان در دنیا نخواهی پائید، و چون او را ببینی سلام مرا باو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عرض کرد از حضور پدر اجازه بگیر تا به خدمتش شرفیاب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بن علی علیه السلام به خدمت پدر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به در خانه است و رخصت</w:t>
      </w:r>
    </w:p>
    <w:p>
      <w:pPr>
        <w:pStyle w:val="BookText"/>
        <w:rPr/>
      </w:pPr>
      <w:r>
        <w:rPr>
          <w:rFonts w:ascii="IRNazanin" w:hAnsi="IRNazanin" w:eastAsia="IRNazanin"/>
          <w:color w:val="111111"/>
          <w:sz w:val="28"/>
          <w:sz w:val="28"/>
          <w:szCs w:val="28"/>
          <w:rtl w:val="true"/>
          <w:lang w:bidi="fa-IR"/>
        </w:rPr>
        <w:t>شرفیابی می خواهد و با من نیز چنین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جابر است و این سخن که با تو گفت و این رفتار که با تو کرد، بدون هیچ سوء نیتی در خون تو شریک شده است، زیرا در انظار دیگران نسبت به تو رفتاری کرد که سبب حسد و کینه آنان</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اجازه فرمود و جابر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اکرام و تعظیم بسیار در حق او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بهشت را برای خاطر شما خلق کرده است، پس چرا اینقدر به خود صدمه می زنی؟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را به جدم عرض کردند و ایشان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 اکون عبدة شکور،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نباید بنده شکر گزاری باشم؟ جابر عرض کرد خداوند، فیوضات خود را بواسطه شما به مردم می رساند؟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نباید به شیوه پدران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p>
    <w:p>
      <w:pPr>
        <w:pStyle w:val="BookText"/>
        <w:rPr/>
      </w:pPr>
      <w:r>
        <w:rPr>
          <w:rFonts w:ascii="IRNazanin" w:hAnsi="IRNazanin" w:eastAsia="IRNazanin"/>
          <w:color w:val="111111"/>
          <w:sz w:val="28"/>
          <w:sz w:val="28"/>
          <w:szCs w:val="28"/>
          <w:rtl w:val="true"/>
          <w:lang w:bidi="fa-IR"/>
        </w:rPr>
        <w:t xml:space="preserve">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کنم؟</w:t>
      </w:r>
    </w:p>
    <w:p>
      <w:pPr>
        <w:pStyle w:val="BookText"/>
        <w:rPr/>
      </w:pPr>
      <w:r>
        <w:rPr>
          <w:rFonts w:ascii="IRNazanin" w:hAnsi="IRNazanin" w:eastAsia="IRNazanin"/>
          <w:color w:val="111111"/>
          <w:sz w:val="28"/>
          <w:sz w:val="28"/>
          <w:szCs w:val="28"/>
          <w:rtl w:val="true"/>
          <w:lang w:bidi="fa-IR"/>
        </w:rPr>
        <w:t>یکی از موارد فساد قول ناشی از جهل آن است که فی المثل انسان سفر کند و آنگاه با آب و تاب فراوان خوشیهای خود را در این سفر و نیز صورتهای زیبا و مناظر فریبندهای را که دیده است برای دیگران باز گوید و به این وسیله اسباب پریشانی حواس شنوندگان</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بیچاره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جوانی در سفر فوت شود، همراهان او نباید جزئیات حالات او را برای پدرش شرح داده و سبب زیادتی حزن او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 کردار پیغمبران که در قرآن کریم حکایت شده است، باید برای ما نمونه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 زمان که برادران حضرت یوسف در مصر بر او وارد شدند به آنها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تثریب علیکم الیوم </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مورد سرزنش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بعد از آنکه پدرش را ملاقات کرد، ابدأ از مصائب چاه، سخن به میان نیاورد، بلکه به اختصار اشارتی به زندان و نجات خود از آن بلاکرد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احسن بی اذ اخرجنی من السجن و جاء بکم من البدو من بعد ان نزغ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الشیطان بینی و بین اخوتی</w:t>
      </w:r>
      <w:r>
        <w:rPr>
          <w:rStyle w:val="FootnoteAnchor"/>
          <w:rtl w:val="true"/>
        </w:rPr>
        <w:footnoteReference w:id="47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با نجات من از زندان، محققا بر من نیکی و احسان کرد و بعد از آنکه شیطان بین من و برادرانم فساد برانگیخت، شما را از بادیه به اینجا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افعال زشت برادرانش را نیز به شیطان نسبت داد تا سبب خجلت آنها نشود و به نحو اجمال از وقایع گذشته سخن گفت زیرا که غرضش خودداری از سرزنش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تفصیلی قضیه در نزد پدر، از یک سو غضب و کینه برادران را بر می انگیخت، و از سوی دیگر سبب حزن پیغمبر خدا و در نتیجه غافل نمودن او از ذکر حق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مطالب را شخص باید متوجه باشد، و در این نوع موارد از بیان تفصیلی قضایا خودداری کند، مگر آنکه فایده مهمی در ذکر آن باشد و اسباب نفع کلی برای 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بیان تفصیلی قضایای کربلا بوسیله حضرت علی بن الحسین علیهما السلام، گرچه موجب شدت حزن و اندوه مردم می شد لیکن سبب نجات آنها از آتش دوزخ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یوسف اقوامش را ملاقات کرد با چه دستگاه حشمتی بود، و هنگامی که حضرت علی بن الحسین علیه السلام اقوام خویش را ملاقات فرمود با چه مشقت و رنجی همراه بود، که حضرت ام کلثوم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مدینة جدنا لا تقبلینا،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شهر جدمان ما را دیگر به خود مپذیر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از تو بیرون رفتیم اکبر داشتیم، اصغر داشتیم، عون و جعفر داشتیم، و امروز که آمده ایم، تنها و غریب آمده ایم و بدنهای کشته شده آن عزیزان را در صحرای گرم کربلا به جا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بن الحسین علیه السلام پس از بازگشت از کربلا، در نزدیکی مدینه فرود آمده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اباک أنه کان شاعرة هل انت تقدر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پدرت را رحمت کند، او شاعر بود آیا تو نیز قادر به سرودن شعر هستی؟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شاعرم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خبر شهادت پدرم را به اهل مدینه باز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مردم مدینه مطلع شدند، به خدمت حضرت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علی ابن الحسین علیه السلام در اینحال نیز در صدد اجمال مطلب بر آمده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بدانید که اگر به جای این همه سفارشهائی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امت خود درباره نیکی کردن نسبت به ما اهل بیت فرمود، امر به ایذاء و عداوت نسبت به ما نموده بود، </w:t>
      </w:r>
      <w:bookmarkStart w:id="494" w:name="pg14388_133618"/>
    </w:p>
    <w:p>
      <w:pPr>
        <w:pStyle w:val="BookText"/>
        <w:rPr/>
      </w:pPr>
      <w:bookmarkEnd w:id="494"/>
      <w:r>
        <w:rPr>
          <w:rFonts w:ascii="IRNazanin" w:hAnsi="IRNazanin" w:eastAsia="IRNazanin"/>
          <w:color w:val="111111"/>
          <w:sz w:val="28"/>
          <w:sz w:val="28"/>
          <w:szCs w:val="28"/>
          <w:rtl w:val="true"/>
          <w:lang w:bidi="fa-IR"/>
        </w:rPr>
        <w:t>ممکن نبود این امت بیش از این در حق ما دشمنی و اذیت روا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خدای تعالی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لا اسئلکم علیه اجرا الا المودة فی القربی </w:t>
      </w:r>
      <w:r>
        <w:rPr>
          <w:rStyle w:val="FootnoteAnchor"/>
          <w:rtl w:val="true"/>
        </w:rPr>
        <w:footnoteReference w:id="47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به امت خویش بگو من در برابر زحمت و رنج رسالت خویش، پاداشی جز محبت نسبت به خویشان خود انتظار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علیکم و رحمة الله و برکاته </w:t>
      </w:r>
      <w:r>
        <w:rPr>
          <w:rFonts w:eastAsia="IRNazanin" w:cs="IRNazanin"/>
          <w:color w:val="111111"/>
          <w:sz w:val="28"/>
          <w:szCs w:val="28"/>
          <w:rtl w:val="true"/>
          <w:lang w:bidi="fa-IR"/>
        </w:rPr>
        <w:t>.</w:t>
      </w:r>
    </w:p>
    <w:p>
      <w:pPr>
        <w:pStyle w:val="Heading3"/>
        <w:numPr>
          <w:ilvl w:val="2"/>
          <w:numId w:val="1"/>
        </w:numPr>
        <w:rPr/>
      </w:pPr>
      <w:bookmarkStart w:id="495" w:name="__RefHeading___Toc7831165_3381743652"/>
      <w:bookmarkStart w:id="496" w:name="_Toc182"/>
      <w:bookmarkEnd w:id="495"/>
      <w:r>
        <w:rPr>
          <w:rtl w:val="true"/>
        </w:rPr>
        <w:t>مجلس سوم</w:t>
      </w:r>
      <w:bookmarkEnd w:id="49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خاطبهم الجاهلون قالوا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در این آیه مبارکه آن است که مراد از سلام، همین سلام معروف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جاهل در مقام مجادله با عالم بر آید عالم باید در جواب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این یک حکم تقییدی صرف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آنکه در اخبار وارد شده است که اگر چشم انسان به جنازه یا شخص مجذوم یا اهل ذمه افتاد، خوب است فلان دعا را بخواند، و همچنین است وقتی که انسان مبتلا به شخصی جاهل شد و مورد بدگوئی قرار گرفت در پاسخ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مطلب در آثار اهل بیت و قرآن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ابراهیم پسر مهدی عباسی خوابی دید و آنرا برای مأمون چنین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رویا دیدم که در راهی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پلی رسیدیم خواستم بر او سبقت گیرم، روی به او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خواستی به شرافت همسرت، خلافت را تصاحب کنی</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اما او به من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پرسید پس چه گفت؟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فقط به من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جاهل دانسته، جوابت نیز همین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دیگر، داستان حضرت خلیل الرحمن در قرآن مجید است</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انبیاء به مضمون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انسان شیطان و شیطانی اسلم 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را شیطانی است، و شیطان من به دست من تسلیم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به ریاضات و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مجاهدات از خود فارغ شدند به مضمون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انذر عشیرتک الأقربین</w:t>
      </w:r>
      <w:r>
        <w:rPr>
          <w:rFonts w:eastAsia="IRNazanin" w:cs="IRNazanin"/>
          <w:color w:val="111111"/>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نزدیکتر خود را بیم ده و هدایت فرما، باید در صدد اصلاح اهل بیت خود و سپس هدایت قبیله و عشیره خود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ابراهیم نیز ابتدا درصدد هدایت پدر عرفی خود که بر حسب اختلاف روایات، عمویش یا پدر مادرش بود، بر آمد و با کمال تأنی و وقار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ابت لم تعبد ما لا یسمع ولا یبصر و لا یغنی عنک شیئا یا ابت انی قد جاءنی من العلم ما لم یأتک فاتبعنی اهدک صراطة سویا</w:t>
      </w:r>
      <w:r>
        <w:rPr>
          <w:rFonts w:eastAsia="IRNazanin" w:cs="IRNazanin"/>
          <w:color w:val="111111"/>
          <w:sz w:val="28"/>
          <w:szCs w:val="28"/>
          <w:rtl w:val="true"/>
          <w:lang w:bidi="fa-IR"/>
        </w:rPr>
        <w:t xml:space="preserve">. </w:t>
      </w:r>
      <w:r>
        <w:rPr>
          <w:rStyle w:val="FootnoteAnchor"/>
          <w:rtl w:val="true"/>
        </w:rPr>
        <w:footnoteReference w:id="47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پرستش چیزی می پردازی که نه می بیند و نه میشنود و ترا از چیزی بی نیاز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علم و معرفتی برای من حاصل شده است که تو را به آن دسترس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پیروی کن تا تو را به راه مستقیم هدایت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مراد من از این پیروی و متابعت، متابعتی از نوع متابعت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بلکه مقصود از آن گوش فرا دادن و قبول سخنان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در حالیکه متابعت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تبعیت در جمیع آثار و اقوال و افعال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 اول، اولین درجه متابعت است که استماع اقوال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متابعت دوم، آخر درجه متابعت است که تبعیت از اقوال و افعال و احوال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مواعظ خود چنین ادامه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 لاتعبد الشیطان أن الشیطان کان للرحمن 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ابت انی اخاف ان یمسک عذاب من الرحمن فتکون للشیطان ولیا</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پرستش و اطاعت مکن؛ که شیطان در برابر خداوند رحمن عصیان و سرپیچی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بیمناکم که عذاب خدای رحمن تو را فراگیرد و تو از دوستان شیطان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او بکلی از راه بیرون بود و استعداد هدایت نداشت، از برهان این دعاوی سؤال نکرد، بلکه در پاسخ سخنان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اراغب انت عن الهتی با ابراهیم لئن لم تنته لا رجمنک </w:t>
      </w:r>
      <w:r>
        <w:rPr>
          <w:rStyle w:val="FootnoteAnchor"/>
          <w:rtl w:val="true"/>
        </w:rPr>
        <w:footnoteReference w:id="476"/>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خدایان من، روی گردان شده ای؟ اگر از این وضع و رفتار دست بر نداری، تو را سنگسار خواهم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اهجرنی </w:t>
      </w:r>
    </w:p>
    <w:p>
      <w:pPr>
        <w:pStyle w:val="BookText"/>
        <w:rPr/>
      </w:pPr>
      <w:r>
        <w:rPr>
          <w:rFonts w:ascii="IRNazanin" w:hAnsi="IRNazanin" w:eastAsia="IRNazanin"/>
          <w:color w:val="111111"/>
          <w:sz w:val="28"/>
          <w:sz w:val="28"/>
          <w:szCs w:val="28"/>
          <w:rtl w:val="true"/>
          <w:lang w:bidi="fa-IR"/>
        </w:rPr>
        <w:t>ملیا</w:t>
      </w:r>
      <w:r>
        <w:rPr>
          <w:rStyle w:val="FootnoteAnchor"/>
          <w:rtl w:val="true"/>
        </w:rPr>
        <w:footnoteReference w:id="477"/>
      </w:r>
      <w:r>
        <w:rPr>
          <w:rFonts w:ascii="IRNazanin" w:hAnsi="IRNazanin" w:eastAsia="IRNazanin"/>
          <w:color w:val="111111"/>
          <w:sz w:val="28"/>
          <w:sz w:val="28"/>
          <w:szCs w:val="28"/>
          <w:rtl w:val="true"/>
          <w:lang w:bidi="fa-IR"/>
        </w:rPr>
        <w:t>آری این مرد از جمله کسانی است که انبیا و اوصیا از هدایت آنان مایوسند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سلام علیک ساستغفر لک ربی انه کان بی حفا واعتزلکم و ماتدعون من دون الله و ادعوا ربی عسی الآ اکون بدعاء ربی شقیا</w:t>
      </w:r>
      <w:r>
        <w:rPr>
          <w:rFonts w:eastAsia="IRNazanin" w:cs="IRNazanin"/>
          <w:color w:val="111111"/>
          <w:sz w:val="28"/>
          <w:szCs w:val="28"/>
          <w:rtl w:val="true"/>
          <w:lang w:bidi="fa-IR"/>
        </w:rPr>
        <w:t xml:space="preserve">.» </w:t>
      </w:r>
      <w:r>
        <w:rPr>
          <w:rStyle w:val="FootnoteAnchor"/>
          <w:rtl w:val="true"/>
        </w:rPr>
        <w:footnoteReference w:id="47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پروردگارم برای شما طلب آمرزش خواهم کرد، که همواره او نسبت به من مهربان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شما و از هر چه که غیر از خدا می خوانید، کناره و عزلت می جویم، پروردگارم را می خوانم، باشد که در خواندن پروردگار خویش، نگونبخت و شقی نباشم</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سوم، قصه جماعتی از یهود و نصاری است که اهل معرفت بودند و قبل از ظهور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کتب آسمانی پیشین، علامت ظهور آن حضرت را فهمیده و به او ایمان آورده بودند و با اینکه ظاهرا هنوز به شرف اسلام، مشرف نشده بودند اما ایمان داشتند، و بالاخره با ظهور آن حضرت، ایشان نیز ایمان خود ظاهر ساختند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اناکنا من قبله مسلمین اولئک یؤتون اجرهم مرتین</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بیشک، پیش از این نیز مسلمان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پاداش دوگانه دریافت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آنکه هم ثواب و اجر ملت اول را، و هم ثواب و اجر ملت دوم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به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صبر کردند و مرارت بسیار کشیدند، دو بار به آنها اجر می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یدرون بالحسنة السیئة و مما رزقناهم ینفقون و اذا سمعوا اللغو اعرضوا عنه و قالوا لنا اعمالنا و لکم أعمالکم سلام علیکم لانبتغی الجاهلین</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با نیکی و احسان، بدی و سوء رفتار و گفتار دیگران را نسبت به خود دفع کرده، و از آنچه که روزی آنها کردیم به دیگران انفاق می کنند، و چون سخن لغو و بیهودهای شنیدند از گوینده آن دوری جستند و به آنها گفتند کردار ما برای ما و اعمال شما برای شما باشد، 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درصدد نزدیکی و دست یابی به مردم نادان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کسانی چون جناب سلمان و اباذر است و میدانیم که سلمان چه دشواریها تحمل کرد تا به درک حضور پیامبر </w:t>
      </w:r>
    </w:p>
    <w:p>
      <w:pPr>
        <w:pStyle w:val="BookText"/>
        <w:rPr/>
      </w:pPr>
      <w:r>
        <w:rPr>
          <w:rFonts w:ascii="IRNazanin" w:hAnsi="IRNazanin" w:eastAsia="IRNazanin"/>
          <w:color w:val="111111"/>
          <w:sz w:val="28"/>
          <w:sz w:val="28"/>
          <w:szCs w:val="28"/>
          <w:rtl w:val="true"/>
          <w:lang w:bidi="fa-IR"/>
        </w:rPr>
        <w:t xml:space="preserve">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آداب معاشرت در اسلام، سلام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شریعت دو گونه سلام،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سلام به هنگام ورود در مجلس، و دیگری سلام به هنگام ترک مجلس که آنرا سلام تودیع گویند، و در خبر است که سلام اول اولی بر سلام دوم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سلام علیک ساستغفر لک ربی انه کان بی حفیا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مذکور افتاد، سلام تودیع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انبیاء به حسب امر الهی دعوت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که مأیوس شدند، به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اعتزلکم وما تدعون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جسما به تمام</w:t>
      </w:r>
    </w:p>
    <w:p>
      <w:pPr>
        <w:pStyle w:val="BookText"/>
        <w:rPr/>
      </w:pPr>
      <w:r>
        <w:rPr>
          <w:rFonts w:ascii="IRNazanin" w:hAnsi="IRNazanin" w:eastAsia="IRNazanin"/>
          <w:color w:val="111111"/>
          <w:sz w:val="28"/>
          <w:sz w:val="28"/>
          <w:szCs w:val="28"/>
          <w:rtl w:val="true"/>
          <w:lang w:bidi="fa-IR"/>
        </w:rPr>
        <w:t>معنی نسبت به دعوت شدگان خود، اعراض کرده و مهاجرت می کنند و بوسیله سلام با آنان تودیع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سلام دوم امروزه در نزد ما ایرانیان مهجور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سلام آخر نماز، که سلام بر انبیاء و اولیاء و صلحاء است، میان علماء اختلاف است</w:t>
      </w:r>
    </w:p>
    <w:p>
      <w:pPr>
        <w:pStyle w:val="BookText"/>
        <w:rPr/>
      </w:pPr>
      <w:r>
        <w:rPr>
          <w:rFonts w:ascii="IRNazanin" w:hAnsi="IRNazanin" w:eastAsia="IRNazanin"/>
          <w:color w:val="111111"/>
          <w:sz w:val="28"/>
          <w:sz w:val="28"/>
          <w:szCs w:val="28"/>
          <w:rtl w:val="true"/>
          <w:lang w:bidi="fa-IR"/>
        </w:rPr>
        <w:t>که این سلام اول است یا سلام تودیع می باشد؟ اگر کسی سر سلام نماز را بفهمد، نتیجه نماز را 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کسانی که میگویند این سلام همان سلام اول است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انسان داخل در نماز می شود به مضمون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الصلوه 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معراج مؤمن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معراجش آغاز شده و چون نمازش تمام می شود، به صفوف انبیاء و ملائکه وارد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انسان در آخرین مرتبه عروج خویش به جمع ملائکه و انبیاء می پیوندد، و چون داخل در این جمع شد، رسم آن است که ابتداء بر</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مجلس سلام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ایها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بر باقی اهل مجلس سلام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تشهد نماز، تحیات مبسوطه نسبت به ائمه طاهرین وارد است اما به تدریج از آن کاسته شده و اکنون به یک سلام رسیده است، و بسیار بی انصافی است که انسان وارد مجلس انبیاء و اولیاء و ملائکه شود و با ائمه خود سلام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اشخاصی که سلام پایان نماز را سلام تودیع دانسته اند، آن است که انسان به مجرد آنکه تکبیرة الإحرام گفت و داخل در نماز شد وارد در صفوف انبیاء و ملائکه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خصوصیات نماز آن است که تمام مخلوقات در آن شرکت دارند، یعنی عبادت تمام مخلوقات دیگر در این عبادت مندرج است بعضی از ملائکه </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قیامند و برخی در رکوع و بعضی در 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منا الأ له مقام معلوم</w:t>
      </w:r>
      <w:r>
        <w:rPr>
          <w:rStyle w:val="FootnoteAnchor"/>
          <w:rtl w:val="true"/>
        </w:rPr>
        <w:footnoteReference w:id="481"/>
      </w:r>
      <w:r>
        <w:rPr>
          <w:rFonts w:ascii="IRNazanin" w:hAnsi="IRNazanin" w:eastAsia="IRNazanin"/>
          <w:color w:val="111111"/>
          <w:sz w:val="28"/>
          <w:sz w:val="28"/>
          <w:szCs w:val="28"/>
          <w:rtl w:val="true"/>
          <w:lang w:bidi="fa-IR"/>
        </w:rPr>
        <w:t>یعنی هیچیک از ما فرشتگان نیست مگر آنکه او را در بندگی و عبادت مقامی مقرر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 در هنگام نماز با تمام ملائکه هم صف و هم ردیف است، و چون ملائکه به مضمون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یسبحون له باللیل و النهار و هم لا یسأمون</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 مشغول تسبیح حق اند و خسته نمی شوند، همواره در حال عبادتند، لذا وقتی انسان از نماز فارغ می شود از صف آنها بیرون می آید و بوسیله سلام با آنان وداع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سلام آخر نماز، سلام تودیع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 بر سلام تودیع در اخبار یکی آن است که در آن هنگام که حضرت ابی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خارج شد، فرزدق شاعر عازم مکه بود و در راه به زیارت آن حضرت نائل شد و عرضه داشت یابن رسول الله اکنون موسم حج است شما کجا می روید؟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مکه می ماندم بنی امیه دستگیرم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روحیه مردم را نسبت به من چگونه دیدی؟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قلوبهم لک و سیوفهم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قلبهای آنان متمایل به شما و شمشیرهایشان بر علیه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پس از شکر بر قضا و خواست پروردگار،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وداع کرد مرکب خود را به حرکت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نیز در چند مورد سلام تودیع از سوی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به کار رفته است از جمله آنکه عابس از غلامش </w:t>
      </w:r>
      <w:r>
        <w:rPr>
          <w:rStyle w:val="FootnoteAnchor"/>
          <w:rtl w:val="true"/>
        </w:rPr>
        <w:footnoteReference w:id="483"/>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 خواهی کرد؟ و او پاسخ داد که مگر غیر از کشته شدن کار دیگری باید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همین گمان خیر را در باره تو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در توان داری امروز به کاربر که امروز روز کار است و فردا روز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غلام به خدمت حضرت آمد و عرض کرد که در روی زمین نزد من محبوبتر از شما چیزی نیست و اگر غیر از این جان، نیز چیز دیگری داشتم در راه رفع ستم از شما آنرا فدا می کردم، اما چه کنم که غیر از این جان چیز دیگری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ابا عبدالله، و سپس عازم میدان نبرد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 او را محاصره </w:t>
      </w:r>
      <w:bookmarkStart w:id="497" w:name="pg14388_133623"/>
    </w:p>
    <w:p>
      <w:pPr>
        <w:pStyle w:val="BookText"/>
        <w:rPr/>
      </w:pPr>
      <w:bookmarkEnd w:id="497"/>
      <w:r>
        <w:rPr>
          <w:rFonts w:ascii="IRNazanin" w:hAnsi="IRNazanin" w:eastAsia="IRNazanin"/>
          <w:color w:val="111111"/>
          <w:sz w:val="28"/>
          <w:sz w:val="28"/>
          <w:szCs w:val="28"/>
          <w:rtl w:val="true"/>
          <w:lang w:bidi="fa-IR"/>
        </w:rPr>
        <w:t>و سنگباران کردند تا جانش را فدای جانان جهان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دیگر آنکه، دو برادر به نامهای عبدالله و عبدالرحمن غفاری، در روز عاشورا به خدمت حضرت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گریان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بیائید ای برادر زاده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کنید؟ امیدوارم که ساعتی دیگر چشمهای شما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برای خود گریه نمی کنیم، بلکه بر تو و بی کسی تو گریه می کنیم و از اینکه می بینیم دشمن شما را محاصره کرده است و ما را قدرت دور کردن آنان نیست، گریانیم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حق آنان دعا کرد و از خداوند خواست که به خاطر همین غصه به آنها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هر دو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هیچ جا این سلام جواب ندارد مگر همین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دیگر، داستان حنظله سعد شامی است که ابتدا سینه خود را در برابر تیر دشمن سپر حضرت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در حالیکه کلمات مؤمن آل فرعون را که در قرآن حکایت شده است ترنم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قوم انی اخاف علیکم یوم التناد یوم تولون مدبرین مالکم من الله من عاصم و من یضلل الله فما له من هادی</w:t>
      </w:r>
      <w:r>
        <w:rPr>
          <w:rStyle w:val="FootnoteAnchor"/>
          <w:rtl w:val="true"/>
        </w:rPr>
        <w:footnoteReference w:id="48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 برای شما از عذاب روز قیامت که خلق از سختی آن به فریاد آیند، هراسانم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از عذاب آن به هر سو بگریزند و از قهر خدا هیچ پناهی نیابند و هر که را خدا گمراه کند، دیگر او را راهنمائی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 که این جمع بعد از کشتن این برادران صالح و شایسته، همگی مستحق عذاب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به جائی که این برادران صالح رفتند کوچ نکنیم؟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اباعبدالله جمع الله بیننا و بینکم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عبدالله سلام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بهشت ما و شما را در یک جا گرد آورد،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Heading3"/>
        <w:numPr>
          <w:ilvl w:val="2"/>
          <w:numId w:val="1"/>
        </w:numPr>
        <w:rPr/>
      </w:pPr>
      <w:bookmarkStart w:id="498" w:name="__RefHeading___Toc7831167_3381743652"/>
      <w:bookmarkStart w:id="499" w:name="_Toc183"/>
      <w:bookmarkEnd w:id="498"/>
      <w:r>
        <w:rPr>
          <w:rtl w:val="true"/>
        </w:rPr>
        <w:t>مجلس چهارم</w:t>
      </w:r>
      <w:bookmarkEnd w:id="499"/>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اذا خاطبهم الجاهلون قالوا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گذشته اجمالا عرض شد که احتمال </w:t>
      </w:r>
    </w:p>
    <w:p>
      <w:pPr>
        <w:pStyle w:val="BookText"/>
        <w:rPr/>
      </w:pPr>
      <w:r>
        <w:rPr>
          <w:rFonts w:ascii="IRNazanin" w:hAnsi="IRNazanin" w:eastAsia="IRNazanin"/>
          <w:color w:val="111111"/>
          <w:sz w:val="28"/>
          <w:sz w:val="28"/>
          <w:szCs w:val="28"/>
          <w:rtl w:val="true"/>
          <w:lang w:bidi="fa-IR"/>
        </w:rPr>
        <w:t xml:space="preserve">دوم آن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در این آیه شریفه، همان سلام معروف و ظاهری باشد و بنابراین پاسخ شایسته در برابر گفتار ناشایسته،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شریعت، سلام کردن یک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در این مورد قدری تأمل کرد و دانست که مراد از این</w:t>
      </w:r>
    </w:p>
    <w:p>
      <w:pPr>
        <w:pStyle w:val="BookText"/>
        <w:rPr/>
      </w:pPr>
      <w:r>
        <w:rPr>
          <w:rFonts w:ascii="IRNazanin" w:hAnsi="IRNazanin" w:eastAsia="IRNazanin"/>
          <w:color w:val="111111"/>
          <w:sz w:val="28"/>
          <w:sz w:val="28"/>
          <w:szCs w:val="28"/>
          <w:rtl w:val="true"/>
          <w:lang w:bidi="fa-IR"/>
        </w:rPr>
        <w:t>تکلیف، تنها یک تکلیف زبانی نیست، بلکه مقصود بالاتر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پشت تمام ظواهر شرع، حقایقی نهفته است که غرض از تمسک به آن ظواهر، وصول به حقایق مزبور می باشد، سلام نیز دارای حقیقتی است که باید به آن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سلام چیست که سراسر حیات و مرگ انسان را پوشانده است؟</w:t>
      </w:r>
    </w:p>
    <w:p>
      <w:pPr>
        <w:pStyle w:val="BookText"/>
        <w:rPr/>
      </w:pPr>
      <w:r>
        <w:rPr>
          <w:rFonts w:ascii="IRNazanin" w:hAnsi="IRNazanin" w:eastAsia="IRNazanin"/>
          <w:color w:val="111111"/>
          <w:sz w:val="28"/>
          <w:sz w:val="28"/>
          <w:szCs w:val="28"/>
          <w:rtl w:val="true"/>
          <w:lang w:bidi="fa-IR"/>
        </w:rPr>
        <w:t>خلقت آدم با سلام شروع شد؛ دو نفر که به یکدیگر می رسند باید به هم سلام کنند، اولیاء به انبیاء و انبیاء به اولیاء سلام می کنند؛ به هنگام ملاقات سلام و به هنگام مفارقت نیز سلام، به وقت ورود به خانه سلام باید کرد، چه کسی در درون خانه باشد یا تهی از کسی باشد و بالاخره وقت مردن هم سلام، که این نیز خود دارای تعبیراتی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جسد به روح سلام روح به جسد، سلام اعضاء به یکدیگر، سلام روح طیبه به آن سو و نشاه که قصد انتقال به آن را دارد یعنی به ملائکه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قالوا ربنا الله ثم استقاموا</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تتنزل علیهم الملائکة أن لا تخافوا ولا تحزنوا و ابشروا بالجنة التی کنتم به توعدون</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روز تولد سلام، روز مرگ سلام روز حشر و بعث نیز 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السلام علی یوم ولدت و یوم اموت و بوم ابعث حیا </w:t>
      </w:r>
      <w:r>
        <w:rPr>
          <w:rStyle w:val="FootnoteAnchor"/>
          <w:rtl w:val="true"/>
        </w:rPr>
        <w:footnoteReference w:id="48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من روزی که به دنیا آمدم و روزی که می میرم و روزی که زنده برانگیخته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منزلی که انسان وارد می شود خوب است که بر ملائک مستحفظ آن منزل سلام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ملائکة الله الحافین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باید سر اخبار انشاء سلام را فهمید و سلام کردن صرف لقلقه زبان نباشد تا ثمره ای بر انجام آن مترتب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سلام، اسمی از اسماء نود و نه گانه خداوند در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الله الذی لا اله الا هو الملک القدوس السلام المؤمن المهیمن العزیز الجبار </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اوست </w:t>
      </w:r>
    </w:p>
    <w:p>
      <w:pPr>
        <w:pStyle w:val="BookText"/>
        <w:rPr/>
      </w:pPr>
      <w:r>
        <w:rPr>
          <w:rFonts w:ascii="IRNazanin" w:hAnsi="IRNazanin" w:eastAsia="IRNazanin"/>
          <w:color w:val="111111"/>
          <w:sz w:val="28"/>
          <w:sz w:val="28"/>
          <w:szCs w:val="28"/>
          <w:rtl w:val="true"/>
          <w:lang w:bidi="fa-IR"/>
        </w:rPr>
        <w:t>خداوند و معبودی که هیچ معبود و مقصودی جز او که ملک و قدوس و سلام و مومن و مهیمن و عزیز و جبار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وجود ندارد، و در دعای اویس قرنی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سلام المؤمن المهیمن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دعای دیگر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السلام و منک السلام و الیک یعود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سلامی و سلام از تو نشات گرفته است و بسوی تو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 که هر کس بتواند نود و نه اسم خداوند را احصاء نماید، به بهشت داخل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مقصود از احصاء اسماء خداوند، شمارش عددی آنها نیست؛ بلکه همانطور که در توحید صدوق آمده است احصاء اسماء مبارک حق، دارای چند مرتبه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اول آن شمارش عددی و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دوم آن فهمیدن معانی لغوی الفاظ مزبور بوده و بالاخره مرتبه سوم آن درک معانی حقیقیه این اسماء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است که انسان باید بفهمد که چه خصائصی شایسته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از سلامتی است، یعنی ذات و صفات و افعال خدا از هر گونه عیب و نقصی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انسان باید بوسیله برهان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ذات خداوند مجهول بوده و راه معرفت به کنه وجود مقدس او مسدود است، اما اجمالا می توان فهمید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سبوح 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که ذاتش منزه و پاک از هر محدودیت و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مقام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فهمید که صفات او سالمند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علمش از جهل و قدرتش از عجز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خود در عالم خویشتن میداند که تا چه حد به این مطلب یقین دارد، که البته این خود، موازینی دارد که بوسیله آن موازین قابل ادراک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آنکه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یری یقینه فی عمله،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یقین بنده مؤمن را از عملش 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در این دو مرتبه از توحید، یعنی توحید ذات و صفات، کمتر دچار خرابی و ضعف اعتقاد می باشد، بلکه بیشترین خرابی در زمینه توحید افعال، گریبانگیرش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سلام را به شایستگی درک نکرده، این خرابیها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برآنند که شرکت مشرکین متوجه ذات حق نیست، زیرا محال می نماید که انسانی با شعور، بنی را به دست خود بتراشد و آنگاه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خالق من است، بلکه آنان بتها را شفعاء خود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خرابی اعتقاد آدمی در زمینه شک نسبت به</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سلامت افعال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p>
    <w:p>
      <w:pPr>
        <w:pStyle w:val="BookText"/>
        <w:rPr/>
      </w:pPr>
      <w:r>
        <w:rPr>
          <w:rFonts w:ascii="IRNazanin" w:hAnsi="IRNazanin" w:eastAsia="IRNazanin"/>
          <w:color w:val="111111"/>
          <w:sz w:val="28"/>
          <w:sz w:val="28"/>
          <w:szCs w:val="28"/>
          <w:rtl w:val="true"/>
          <w:lang w:bidi="fa-IR"/>
        </w:rPr>
        <w:t>سلام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به حال خود نگاه کند و ببیند که آیا او را در افعال خود سالم می داند؟ آیا او را ظالم نمی داند و در افعال خود عادل می شناسد؟ آیا افعال او را خالی از نقص و عیب می بیند یا آنکه بزبان خدا را عادل می خواند و در قلب خویش او را ظالم میداند؟ در این زمینه، افعال انسان شاهد عقاید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نختم علی افواههم و تکلمنا ایدیهم</w:t>
      </w:r>
      <w:r>
        <w:rPr>
          <w:rStyle w:val="FootnoteAnchor"/>
          <w:rtl w:val="true"/>
        </w:rPr>
        <w:footnoteReference w:id="48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مهر سکوت بر دهانشان می زنیم و دستهایشان با ما سخن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آن است که آنچه بوسیله دستهایشان انجام دادند شاهد بر عقایدشان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خداوند را در افعالش سالم بداند و یقین داشته باشد که هیچ حرکتی بی اذن او انجام نمی گیرد و همه به امر اوست، ممکن نیست که در برابر ابتلاء به وقایع و حوادث عالم در سویدای قلب خویش، کراهت و ناخرسندی احساس کند و نسبت به آنها چون و چرا نماید؛ زیرا یکی از ارکان اربعه ایمان، رضا است، و دنیا محل امتحان است و این مطالب برهانی و وجدانی است</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دارای رزق ظاهری و باطنی است از سوی خداوند و بوسیله اموری مثل تنگی معیشت و از دست دادن سلامت و امنیت و یا مشاهده ترقی کسانی که مساوی و یا پست تر از او بوده اند، امتحان می شود تا معلومش گردد که آیا در قلب او رضایت یا کراهت است؟ اگر قلب راضی باشد دارای صفت رضا است، و اگر قلبا راضی نباشد اما به زبان بگوید راضیم و کراهت خود را اظهار نکند دارای مرتبه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قلبا راضی بود، از سلامتی قلب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ابدأ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را به کار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اینکه اگر چنین می کردم، چنان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پرهیز می کرد زیرا در گفتن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به کار خداوند و عدم رضایت به خواست او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خداوند را وکیل می داند باید باو اعتماد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مایؤمن اکثرهم بالله الأ و هم مشرکون</w:t>
      </w:r>
      <w:r>
        <w:rPr>
          <w:rFonts w:eastAsia="IRNazanin" w:cs="IRNazanin"/>
          <w:color w:val="111111"/>
          <w:sz w:val="28"/>
          <w:szCs w:val="28"/>
          <w:rtl w:val="true"/>
          <w:lang w:bidi="fa-IR"/>
        </w:rPr>
        <w:t>»</w:t>
      </w:r>
      <w:r>
        <w:rPr>
          <w:rStyle w:val="FootnoteAnchor"/>
          <w:rtl w:val="true"/>
        </w:rPr>
        <w:footnoteReference w:id="490"/>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آنان به خداوند ایمان نمی آورند، مگر آنکه در عین حال، مشرکند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اغلب مردم در افعال، برای خدا شریک قرار میدهند و هر یک از ایشان </w:t>
      </w:r>
    </w:p>
    <w:p>
      <w:pPr>
        <w:pStyle w:val="BookText"/>
        <w:rPr/>
      </w:pPr>
      <w:r>
        <w:rPr>
          <w:rFonts w:ascii="IRNazanin" w:hAnsi="IRNazanin" w:eastAsia="IRNazanin"/>
          <w:color w:val="111111"/>
          <w:sz w:val="28"/>
          <w:sz w:val="28"/>
          <w:szCs w:val="28"/>
          <w:rtl w:val="true"/>
          <w:lang w:bidi="fa-IR"/>
        </w:rPr>
        <w:t>را در تصور باطل، صدها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شرکت را در صورت خفی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 xml:space="preserve">نیز همانند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شرک نهان ملوث است و اگر آدمی به کار و بار خود دقیق شود و حساب اعمال خود را بکند، می یابد که هر روز چه میزان به شرک آلوده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بانهم کرهوا ما انزل الله فأحبط اعمالهم</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نسبت به آنچه که خداوند فرو فرستاده است ناخرسندند، پروردگار نیز اعمال آنان را تباه و بی فایده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کوری را دید که علاوه بر کوری، مبتلا به فلج و جذام بود و در عین حال حمد و شکر خدا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برای چه حمد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خداوند، مرا از بسیاری گرفتاریها که دیگران به آنها مبتلا هستند، نجات داده است حضرت عیسی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را که خداوند به تو داده است کدام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نعمت معرفت خویش را به من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 شود که این شخص ابدأ نظر به جزئیات نداشت و می دانست که اگر همه نعمتها باشد و معرفت نباشد گویا که هیچ 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او کشید و او از تمام امراض ظاهری شفا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که اگر بنده ای بر خدای خود، ایراد و اعتراض نکند، روی آنرا دارد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انت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هر نقص، سالم و از هر عیب منزهی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که ملائکه پروردگار، حضرت ساره را به آوردن فرزندی پسر بشارت دادند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أألله و انا عجوز و هذا بعلی شیخا </w:t>
      </w:r>
      <w:r>
        <w:rPr>
          <w:rStyle w:val="FootnoteAnchor"/>
          <w:rtl w:val="true"/>
        </w:rPr>
        <w:footnoteReference w:id="49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صاحب فرزند میشوم با آنکه زنی پیر و فرسوده ام و این شوهرم نیز مردی سالمند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رسید که چون در کارها تردید می کند، چهارصد سال اولاد او را معذب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 شود که کار بسیار سخت و راه بسی باریک و دشوار است</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در صدد است به پروردگار عرضه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ذات و صفات و افعال او را قولا و فعلا و قلبآ سالم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تنگی قلب است که اسباب تنگی کار </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 ربک لا یؤمنون حتی یحکموک فیما شجر بینهم ثم لایجدوا فی انفسهم حرجا مما قضیت و یسلموا تسلیما</w:t>
      </w:r>
      <w:r>
        <w:rPr>
          <w:rStyle w:val="FootnoteAnchor"/>
          <w:rtl w:val="true"/>
        </w:rPr>
        <w:footnoteReference w:id="49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پروردگارت که هرگز ایمان نمی آورند تا آنگاه که ترا در اختلافات میان خویش حکم قرار دهند و علاوه نسبت به قضاوت و حکم تو احساس سختی و تنگدلی در خویشتن ننموده و در برابر تو تسلیم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امور تشریعی نیز مانند امور تکوینی نباید نسبت به حکم خدا و پیغمبر، وقتی که با تمایلات نفسانی ما موافق نیست، در قلب خود احساس مخالفت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بداند که آنچه هست و نیست تماما از ناحیه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راضی به افعال خدا بودند وقتی بلا می آمد، در نهایت سرور به استقبال آن می شتافتند آنچنانکه به استقبال نعمت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عمار یاسر است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بدانم که رضای تو در آن است که در دریا غرق شوم و یا به آتش بسوزم، چنین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عمار بود که در ابتدای اسلام آوردنش که هنوز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فاصدع بما تؤمر</w:t>
      </w:r>
      <w:r>
        <w:rPr>
          <w:rStyle w:val="FootnoteAnchor"/>
          <w:rtl w:val="true"/>
        </w:rPr>
        <w:footnoteReference w:id="49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بدان مأمور شدهای آشکارا گوشزد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نگردیده بود، همراه با پدر و مادرش بوسیله مشرکین شکنجه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آفتاب سوزان آنها را برهنه کرده و بر تنشان زره می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آنها می گذشت و آنان را به این حال میدید در حقشان دعا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صبر کردند تا به مقامات رفیع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عثمان بعضی از منکرات او را نوشته و به دست عمار دادند وی آن نوشته را نزد عثمان برد؛ این کار از سوی عمار که در ابتداء امر غلامی بیش نبود، سخت گران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 به جایی رسیده است که به من اعتراض می کنی؟ آنگاه به غلام خود دستور داد تا عمار را مضروب سازد و آن دژخیم پست با چکمه خویش چنان لگد محکمی به آن مرد خدا نواخت که بیهوش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خبر به عایشه رسید، در حالیکه پاره ای از لباس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تار موی مبارک آن حضرت را در دست داشت، از خانه بیرون آمد و خطاب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پیغمبر هنوز نابود نشده است که با صحابه او چنین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کسی است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بشارت بهشت به او داد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فرقة باغیه تو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او آنچنان تعجیل داشت که به حضرت شاه اولیاء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فردا به نبرد پردازیم اما آن امام زاهد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در جهاد با اهل قبله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جنگ صفین، شبانه چند نفر از لشکر معاویه به نصیحت گوئی او آمدند اما فایده ای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جنگ، به هر طرف که عمار حرکت می کرد، تمام صحابه پیامبر نیز به پیروی از او بهمان سو روی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این جنگ، عمار بوسیله نیزه عمر و عاص از پای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بر بالینش حاضر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مصیبت عمار آه نکشد از اسلام نصیب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نبرد وقتی تشنگی بر عمار غلبه کرد، زنی کاسه شیری برای او آورد،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روزی من در این دنیاست زیرا که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غذای تو 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عمار به شهادت رسید، امیرالمؤمنین علی علیه السلام بر سرش حضور یافت و با افسوس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پشت علی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دست علی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به دست مبارک، سر او را از زمین برداشته و بر روی زانوی خویشتن نهاده و به این اشعار با تلخی ترنم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ایها الموت الذی لست تارکی</w:t>
      </w:r>
    </w:p>
    <w:p>
      <w:pPr>
        <w:pStyle w:val="BookText"/>
        <w:rPr/>
      </w:pPr>
      <w:r>
        <w:rPr>
          <w:rFonts w:ascii="IRNazanin" w:hAnsi="IRNazanin" w:eastAsia="IRNazanin"/>
          <w:color w:val="111111"/>
          <w:sz w:val="28"/>
          <w:sz w:val="28"/>
          <w:szCs w:val="28"/>
          <w:rtl w:val="true"/>
          <w:lang w:bidi="fa-IR"/>
        </w:rPr>
        <w:t>آرخنی فقد افنیت کل خلیلی</w:t>
      </w:r>
    </w:p>
    <w:p>
      <w:pPr>
        <w:pStyle w:val="BookText"/>
        <w:rPr/>
      </w:pPr>
      <w:r>
        <w:rPr>
          <w:rFonts w:ascii="IRNazanin" w:hAnsi="IRNazanin" w:eastAsia="IRNazanin"/>
          <w:color w:val="111111"/>
          <w:sz w:val="28"/>
          <w:sz w:val="28"/>
          <w:szCs w:val="28"/>
          <w:rtl w:val="true"/>
          <w:lang w:bidi="fa-IR"/>
        </w:rPr>
        <w:t>اراک بصیرة بالذین احبهم</w:t>
      </w:r>
    </w:p>
    <w:p>
      <w:pPr>
        <w:pStyle w:val="BookText"/>
        <w:rPr/>
      </w:pPr>
      <w:r>
        <w:rPr>
          <w:rFonts w:ascii="IRNazanin" w:hAnsi="IRNazanin" w:eastAsia="IRNazanin"/>
          <w:color w:val="111111"/>
          <w:sz w:val="28"/>
          <w:sz w:val="28"/>
          <w:szCs w:val="28"/>
          <w:rtl w:val="true"/>
          <w:lang w:bidi="fa-IR"/>
        </w:rPr>
        <w:t>کانک تنحو نحو هم بدلیل</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مرگ که مرا از تو گریزی نیست، اینک که همه عزیزان خویش را از دست داده ام مرا راحت کن ای مرگ چنان می بینمت که گویی تمام افرادی را که محبوب من هستند می شناسی و پنداری که با نشانه سراغ ایشان می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امام علیه السلام به زبان شعر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عمار زندگی بر من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هیچگاه نشد که سه نفر در نزد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شوند مگر آنکه نفر چهارم عمار بود، و یا چهار نفر باشند مگر آنکه نفر پنجم عمار بود، قاتل و ست کننده عمار هر دو در آتش جهنم خواهند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جسد او را به خیمه مخصوص خود، منتقل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مبارک امام به محاسن خون آلود عمار افتاد، ابیات زیر را زمزمه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طیبة تسبی القلوب بطرفها</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اذا التقت خلنا با جفانها سحرا </w:t>
      </w:r>
      <w:bookmarkStart w:id="500" w:name="pg14388_133630"/>
    </w:p>
    <w:p>
      <w:pPr>
        <w:pStyle w:val="BookText"/>
        <w:rPr/>
      </w:pPr>
      <w:bookmarkEnd w:id="500"/>
      <w:r>
        <w:rPr>
          <w:rFonts w:ascii="IRNazanin" w:hAnsi="IRNazanin" w:eastAsia="IRNazanin"/>
          <w:color w:val="111111"/>
          <w:sz w:val="28"/>
          <w:sz w:val="28"/>
          <w:szCs w:val="28"/>
          <w:rtl w:val="true"/>
          <w:lang w:bidi="fa-IR"/>
        </w:rPr>
        <w:t>با حسن ممن کتل السیف وجهه</w:t>
      </w:r>
    </w:p>
    <w:p>
      <w:pPr>
        <w:pStyle w:val="BookText"/>
        <w:rPr/>
      </w:pPr>
      <w:r>
        <w:rPr>
          <w:rFonts w:ascii="IRNazanin" w:hAnsi="IRNazanin" w:eastAsia="IRNazanin"/>
          <w:color w:val="111111"/>
          <w:sz w:val="28"/>
          <w:sz w:val="28"/>
          <w:szCs w:val="28"/>
          <w:rtl w:val="true"/>
          <w:lang w:bidi="fa-IR"/>
        </w:rPr>
        <w:t>دما فی سبیل الله حتی قضی صبرة</w:t>
      </w:r>
    </w:p>
    <w:p>
      <w:pPr>
        <w:pStyle w:val="BookText"/>
        <w:rPr/>
      </w:pPr>
      <w:r>
        <w:rPr>
          <w:rFonts w:ascii="IRNazanin" w:hAnsi="IRNazanin" w:eastAsia="IRNazanin"/>
          <w:color w:val="111111"/>
          <w:sz w:val="28"/>
          <w:sz w:val="28"/>
          <w:szCs w:val="28"/>
          <w:rtl w:val="true"/>
          <w:lang w:bidi="fa-IR"/>
        </w:rPr>
        <w:t xml:space="preserve">در این جنگ فرق عمار شکاف برداشت، و تارک مبارک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شمشیر ابن ملجم شکافته شد و محاسن مبارک آن حضرت به خون سرش رنگین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رباعی راتو در باره عمار فرمودی و گفتی که هر کس در مصیبت عمار آه نکشد بهره ای از اسلام ندارد، پس چگونه است حال کسی که در مصیبت تو آه نکشد؟ امیرالمؤمنین علیه السلام خود بر جنازه عمار نماز گزارد و به دست مبارک خود او را به خاک سپرد، اما چه حالی داشت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به بالین فرزندش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در حالی که فرق او شکافته شده بود؟ جوانی که بیش از هر کس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حضرت به جسم مجروح پسر نظر افکند،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الدنیا بعد العفا، یعنی آیا ممکن است چشمی که به فرق شکافته و بدن پاره پاره جوان هجده ساله اش بیفتد دیگر به دنیا نظر کند؟ آنگاه سر خونین فرزند دلبند را به دامن گرفته و خون از صورت او پاک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تو اکنون از اندوه دنیا راحت یافتی ولی پدرت غریب و تنها هنوز در دنیا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چون از صحابه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همینکه وفات یافت نگذاشتند شب به صبح برسد و شبانه او را دفن کردند، اما لشکر عمر سعد،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مجال ندادند تا جوانش را از زمین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لعنة الله علی القوم الظالمین</w:t>
      </w:r>
      <w:r>
        <w:rPr>
          <w:rFonts w:eastAsia="IRNazanin" w:cs="IRNazanin"/>
          <w:color w:val="111111"/>
          <w:sz w:val="28"/>
          <w:szCs w:val="28"/>
          <w:rtl w:val="true"/>
          <w:lang w:bidi="fa-IR"/>
        </w:rPr>
        <w:t>.</w:t>
      </w:r>
    </w:p>
    <w:p>
      <w:pPr>
        <w:pStyle w:val="Heading3"/>
        <w:numPr>
          <w:ilvl w:val="2"/>
          <w:numId w:val="1"/>
        </w:numPr>
        <w:rPr/>
      </w:pPr>
      <w:bookmarkStart w:id="501" w:name="__RefHeading___Toc7831169_3381743652"/>
      <w:bookmarkStart w:id="502" w:name="_Toc184"/>
      <w:bookmarkEnd w:id="501"/>
      <w:r>
        <w:rPr>
          <w:rtl w:val="true"/>
        </w:rPr>
        <w:t>مجلس پنجم</w:t>
      </w:r>
      <w:r>
        <w:rPr>
          <w:rtl w:val="true"/>
        </w:rPr>
        <w:t>:</w:t>
      </w:r>
      <w:bookmarkEnd w:id="502"/>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اذا خاطبهم الجاهلون قالوا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یکی از اسماء حسنی است که انسان مکلف است لفظ و معنای آنرا بیاموزد و مفهوم سلامت را در ذات و صفات و افعال خداوند آنچنان بفهمد و وجدان نماید که به مقام شوق و محبت نسبت به خداوند برسد، یعنی یکی از مراتب و مقامات احصای اسماء در او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 با اسماء دیگر حق شریک است و نسبت به آنها زیادتی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اسماء مظهری از مظاهر خدا می باشد که بوسیله آنها پی به بذات خداوند می توان برد، و انسان مکلف است به هر </w:t>
      </w:r>
    </w:p>
    <w:p>
      <w:pPr>
        <w:pStyle w:val="BookText"/>
        <w:rPr/>
      </w:pPr>
      <w:r>
        <w:rPr>
          <w:rFonts w:ascii="IRNazanin" w:hAnsi="IRNazanin" w:eastAsia="IRNazanin"/>
          <w:color w:val="111111"/>
          <w:sz w:val="28"/>
          <w:sz w:val="28"/>
          <w:szCs w:val="28"/>
          <w:rtl w:val="true"/>
          <w:lang w:bidi="fa-IR"/>
        </w:rPr>
        <w:t>مقدار که برایش میسر است متخلق به اخلاق الله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کرمنا بنی آدم</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ما زادگان آدم را گرامی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خود را به جائی برساند که بتواند مظهر برخی از اسماء الهی شود، اما نعوذ بالله از اینکه کسی بتواند تشابه پیدا کند ماللتراب و رب الارباب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را با رب الارباب چه قیاس؟ الفاظ از بیان مطالب قاصر است خدا علم دارد، مخلوق هم علم دارد، اما علم خالق کجا و علم مخلوق کجا؟ خداوند به انسان چنان قابلیتی بخشیده است تا بتواند مظهر اسماء الله شود که برتری انسان نسبت به جانداران دیگر به خاطر همین قابلیت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رابطه میان عمل و صفات به گونه ای است که اهمیت عمل نسبت به صفات بسیار ناچیز است و به قیاس مقدار نمک نسبت به کل طعام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مقام فضل کلا در تخلق بأخلاق الله است تا به جائی برسد که انسان در حقیقت مظهر تمام اسماء خدا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الاسماء الحسنی</w:t>
      </w:r>
      <w:r>
        <w:rPr>
          <w:rStyle w:val="FootnoteAnchor"/>
          <w:rtl w:val="true"/>
        </w:rPr>
        <w:footnoteReference w:id="49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اسماء نیکو متعلق به خداوند است که مراد، ائمه علیهم الصلوة و السلام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مرحله یعنی تخلق به اخلاق الله، یکی از مراحل احصاء اسماء حسنای حق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گفته شد اسم سلام بر باقی اسماء خدا زیادتی دارد؛ به این معنی که خداوند در ذات و صفات و افعال خود نقص ندارد و از هر عیب، منزه و مبری است؛ از این رو اگر خداوند همه افراد را به خاطر اعمالی که کردهاند عذاب کند، ظلم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فقراتی از مناجات حضرت سجاد علیه السلام شاهد بر این مطلب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تعذبنا فبعدلک و ان تغفر لنا فبفضلک من یصرف عنه یومئذ فقد 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عذاب کنی به عدل رفتار کرده، و اگر ما را ببخشائی به فضل خویش بخشودهای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در آن روز عذاب از او گردانده شود بتحقیق مشمول رحمت حق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در باره شما نیز صحیح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ما نیز چنین است</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ابتدای حیات انسان در دنیا تا وقتی که انسان جسر جهنم را پشت سر می گذارد، </w:t>
      </w:r>
    </w:p>
    <w:p>
      <w:pPr>
        <w:pStyle w:val="BookText"/>
        <w:rPr/>
      </w:pPr>
      <w:r>
        <w:rPr>
          <w:rFonts w:ascii="IRNazanin" w:hAnsi="IRNazanin" w:eastAsia="IRNazanin"/>
          <w:color w:val="111111"/>
          <w:sz w:val="28"/>
          <w:sz w:val="28"/>
          <w:szCs w:val="28"/>
          <w:rtl w:val="true"/>
          <w:lang w:bidi="fa-IR"/>
        </w:rPr>
        <w:t>باید خداوند به اسم مبارک خود که سلام باشد انسان را 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وقتی که تخم حرص و حسد و کبر در دنیا کاشته شد، و از آن طرف هم آن عدو بزرگ قسم خورد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لاحتنکن ذریته الا قلیلا </w:t>
      </w:r>
      <w:r>
        <w:rPr>
          <w:rStyle w:val="FootnoteAnchor"/>
          <w:rtl w:val="true"/>
        </w:rPr>
        <w:footnoteReference w:id="498"/>
      </w:r>
      <w:r>
        <w:rPr>
          <w:rFonts w:ascii="IRNazanin" w:hAnsi="IRNazanin" w:eastAsia="IRNazanin"/>
          <w:color w:val="111111"/>
          <w:sz w:val="28"/>
          <w:sz w:val="28"/>
          <w:szCs w:val="28"/>
          <w:rtl w:val="true"/>
          <w:lang w:bidi="fa-IR"/>
        </w:rPr>
        <w:t>یعنی بجز تعداد اندکی، بتحقیق بر تمام فرزندان او تسلط و استیلاء خواهم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جنودش دنیا را پر از کبر و حرص و حسد کردند به گونه ای که قابیل برادرش هابیل را کشت، خمیره بشر چنان شد که حیوانات از او گریزان شدند و حال آنکه قبل از آن با او مأنوس بودند، آبها شور شدند و درختها تیغ بر آوردند و کار به جایی رسید که دیگر احتیاجی به شیطان جنی نیست و شیطان انسی او را کفایت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زاهدی از کوه به صحرا گذشت</w:t>
      </w:r>
    </w:p>
    <w:p>
      <w:pPr>
        <w:pStyle w:val="BookText"/>
        <w:rPr/>
      </w:pPr>
      <w:r>
        <w:rPr>
          <w:rFonts w:ascii="IRNazanin" w:hAnsi="IRNazanin" w:eastAsia="IRNazanin"/>
          <w:color w:val="111111"/>
          <w:sz w:val="28"/>
          <w:sz w:val="28"/>
          <w:szCs w:val="28"/>
          <w:rtl w:val="true"/>
          <w:lang w:bidi="fa-IR"/>
        </w:rPr>
        <w:t>دید عزازیل به دامان دشت</w:t>
      </w:r>
    </w:p>
    <w:p>
      <w:pPr>
        <w:pStyle w:val="BookText"/>
        <w:rPr/>
      </w:pPr>
      <w:r>
        <w:rPr>
          <w:rFonts w:ascii="IRNazanin" w:hAnsi="IRNazanin" w:eastAsia="IRNazanin"/>
          <w:color w:val="111111"/>
          <w:sz w:val="28"/>
          <w:sz w:val="28"/>
          <w:szCs w:val="28"/>
          <w:rtl w:val="true"/>
          <w:lang w:bidi="fa-IR"/>
        </w:rPr>
        <w:t>دل ز غم وسوسه پرداخته</w:t>
      </w:r>
    </w:p>
    <w:p>
      <w:pPr>
        <w:pStyle w:val="BookText"/>
        <w:rPr/>
      </w:pPr>
      <w:r>
        <w:rPr>
          <w:rFonts w:ascii="IRNazanin" w:hAnsi="IRNazanin" w:eastAsia="IRNazanin"/>
          <w:color w:val="111111"/>
          <w:sz w:val="28"/>
          <w:sz w:val="28"/>
          <w:szCs w:val="28"/>
          <w:rtl w:val="true"/>
          <w:lang w:bidi="fa-IR"/>
        </w:rPr>
        <w:t>دیده زتلبیس تهی ساخته</w:t>
      </w:r>
    </w:p>
    <w:p>
      <w:pPr>
        <w:pStyle w:val="BookText"/>
        <w:rPr/>
      </w:pPr>
      <w:r>
        <w:rPr>
          <w:rFonts w:ascii="IRNazanin" w:hAnsi="IRNazanin" w:eastAsia="IRNazanin"/>
          <w:color w:val="111111"/>
          <w:sz w:val="28"/>
          <w:sz w:val="28"/>
          <w:szCs w:val="28"/>
          <w:rtl w:val="true"/>
          <w:lang w:bidi="fa-IR"/>
        </w:rPr>
        <w:t>گفت باو زاهد صحرانورد</w:t>
      </w:r>
    </w:p>
    <w:p>
      <w:pPr>
        <w:pStyle w:val="BookText"/>
        <w:rPr/>
      </w:pPr>
      <w:r>
        <w:rPr>
          <w:rFonts w:ascii="IRNazanin" w:hAnsi="IRNazanin" w:eastAsia="IRNazanin"/>
          <w:color w:val="111111"/>
          <w:sz w:val="28"/>
          <w:sz w:val="28"/>
          <w:szCs w:val="28"/>
          <w:rtl w:val="true"/>
          <w:lang w:bidi="fa-IR"/>
        </w:rPr>
        <w:t>از چه در این بادیهای هرزه گرد</w:t>
      </w:r>
    </w:p>
    <w:p>
      <w:pPr>
        <w:pStyle w:val="BookText"/>
        <w:rPr/>
      </w:pPr>
      <w:r>
        <w:rPr>
          <w:rFonts w:ascii="IRNazanin" w:hAnsi="IRNazanin" w:eastAsia="IRNazanin"/>
          <w:color w:val="111111"/>
          <w:sz w:val="28"/>
          <w:sz w:val="28"/>
          <w:szCs w:val="28"/>
          <w:rtl w:val="true"/>
          <w:lang w:bidi="fa-IR"/>
        </w:rPr>
        <w:t>طبع تو آسوده ز وسواس چیست</w:t>
      </w:r>
    </w:p>
    <w:p>
      <w:pPr>
        <w:pStyle w:val="BookText"/>
        <w:rPr/>
      </w:pPr>
      <w:r>
        <w:rPr>
          <w:rFonts w:ascii="IRNazanin" w:hAnsi="IRNazanin" w:eastAsia="IRNazanin"/>
          <w:color w:val="111111"/>
          <w:sz w:val="28"/>
          <w:sz w:val="28"/>
          <w:szCs w:val="28"/>
          <w:rtl w:val="true"/>
          <w:lang w:bidi="fa-IR"/>
        </w:rPr>
        <w:t>این قدرت کندی الباس چیست</w:t>
      </w:r>
    </w:p>
    <w:p>
      <w:pPr>
        <w:pStyle w:val="BookText"/>
        <w:rPr/>
      </w:pPr>
      <w:r>
        <w:rPr>
          <w:rFonts w:ascii="IRNazanin" w:hAnsi="IRNazanin" w:eastAsia="IRNazanin"/>
          <w:color w:val="111111"/>
          <w:sz w:val="28"/>
          <w:sz w:val="28"/>
          <w:szCs w:val="28"/>
          <w:rtl w:val="true"/>
          <w:lang w:bidi="fa-IR"/>
        </w:rPr>
        <w:t>ابلیس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کز برکات علمای</w:t>
      </w:r>
      <w:r>
        <w:rPr>
          <w:rStyle w:val="FootnoteAnchor"/>
          <w:rtl w:val="true"/>
        </w:rPr>
        <w:footnoteReference w:id="499"/>
      </w:r>
      <w:r>
        <w:rPr>
          <w:rFonts w:ascii="IRNazanin" w:hAnsi="IRNazanin" w:eastAsia="IRNazanin"/>
          <w:color w:val="111111"/>
          <w:sz w:val="28"/>
          <w:sz w:val="28"/>
          <w:szCs w:val="28"/>
          <w:rtl w:val="true"/>
          <w:lang w:bidi="fa-IR"/>
        </w:rPr>
        <w:t>زمان</w:t>
      </w:r>
    </w:p>
    <w:p>
      <w:pPr>
        <w:pStyle w:val="BookText"/>
        <w:rPr/>
      </w:pPr>
      <w:r>
        <w:rPr>
          <w:rFonts w:ascii="IRNazanin" w:hAnsi="IRNazanin" w:eastAsia="IRNazanin"/>
          <w:color w:val="111111"/>
          <w:sz w:val="28"/>
          <w:sz w:val="28"/>
          <w:szCs w:val="28"/>
          <w:rtl w:val="true"/>
          <w:lang w:bidi="fa-IR"/>
        </w:rPr>
        <w:t>فارغم از وسوسه این و آن</w:t>
      </w:r>
    </w:p>
    <w:p>
      <w:pPr>
        <w:pStyle w:val="BookText"/>
        <w:rPr/>
      </w:pPr>
      <w:r>
        <w:rPr>
          <w:rFonts w:ascii="IRNazanin" w:hAnsi="IRNazanin" w:eastAsia="IRNazanin"/>
          <w:color w:val="111111"/>
          <w:sz w:val="28"/>
          <w:sz w:val="28"/>
          <w:szCs w:val="28"/>
          <w:rtl w:val="true"/>
          <w:lang w:bidi="fa-IR"/>
        </w:rPr>
        <w:t>یکتن از این طایفه بوالهوس</w:t>
      </w:r>
    </w:p>
    <w:p>
      <w:pPr>
        <w:pStyle w:val="BookText"/>
        <w:rPr/>
      </w:pPr>
      <w:r>
        <w:rPr>
          <w:rFonts w:ascii="IRNazanin" w:hAnsi="IRNazanin" w:eastAsia="IRNazanin"/>
          <w:color w:val="111111"/>
          <w:sz w:val="28"/>
          <w:sz w:val="28"/>
          <w:szCs w:val="28"/>
          <w:rtl w:val="true"/>
          <w:lang w:bidi="fa-IR"/>
        </w:rPr>
        <w:t>از پی گمراهی کونین بس</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عمده بلاها، بلای دینی است و طینت اصلی انسان نیز خراب و آلوده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ابتدای ولادت تا وقت مردن مبتلا است، و خداوند کسانی را که بخواهد نجات دهد با اسم سلام به آنها امان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انگیز ترین مواطن، سه موطن و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 مقام ورود به دنیا است که خانه مصیبت و غم و اندوه و مشقت و آزمایش و 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گفته شده است که ابتدای تولد در گوش طفل اذان و اقامه گویند تا از شر شیطان محفوظ بماند، و کام او را از تربت بردارند تا محبت اهل بیت پیغمبر علیهم السلام در دل او زیاد شود و در نتیجه از شر شیطان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کسانی را که بخواهد مورد رحم قرار دهد در این اولین مقام، آنها را بوسیله </w:t>
      </w:r>
    </w:p>
    <w:p>
      <w:pPr>
        <w:pStyle w:val="BookText"/>
        <w:rPr/>
      </w:pPr>
      <w:r>
        <w:rPr>
          <w:rFonts w:ascii="IRNazanin" w:hAnsi="IRNazanin" w:eastAsia="IRNazanin"/>
          <w:color w:val="111111"/>
          <w:sz w:val="28"/>
          <w:sz w:val="28"/>
          <w:szCs w:val="28"/>
          <w:rtl w:val="true"/>
          <w:lang w:bidi="fa-IR"/>
        </w:rPr>
        <w:t>اسم سلام از بلاها امان می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والسلام علی یوم ولدت</w:t>
      </w:r>
      <w:r>
        <w:rPr>
          <w:rStyle w:val="FootnoteAnchor"/>
          <w:rtl w:val="true"/>
        </w:rPr>
        <w:footnoteReference w:id="50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من در آنروز که متولد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موطن یا مقام دوم، مرتبه مرگ است که آخرین منزل دنیا و اولین منزل آخرت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اذا بلغت التراقی و قیل من راق و ظن انه الفراق و التفت</w:t>
      </w:r>
    </w:p>
    <w:p>
      <w:pPr>
        <w:pStyle w:val="BookText"/>
        <w:rPr/>
      </w:pPr>
      <w:r>
        <w:rPr>
          <w:rFonts w:ascii="IRNazanin" w:hAnsi="IRNazanin" w:eastAsia="IRNazanin"/>
          <w:color w:val="111111"/>
          <w:sz w:val="28"/>
          <w:sz w:val="28"/>
          <w:szCs w:val="28"/>
          <w:rtl w:val="true"/>
          <w:lang w:bidi="fa-IR"/>
        </w:rPr>
        <w:t>الساق بالساق</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از یکدیگر می پرسند که او کیست که باید روح او را بالا برد؛ آیا از اهل عذاب است یا از اهل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ظن أنه الفراق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 که باید دست از همه چیز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میدان وسیعی است برای شیطان، که اگر ایمان در قلب آدمی ثابت</w:t>
      </w:r>
    </w:p>
    <w:p>
      <w:pPr>
        <w:pStyle w:val="BookText"/>
        <w:rPr/>
      </w:pPr>
      <w:r>
        <w:rPr>
          <w:rFonts w:ascii="IRNazanin" w:hAnsi="IRNazanin" w:eastAsia="IRNazanin"/>
          <w:color w:val="111111"/>
          <w:sz w:val="28"/>
          <w:sz w:val="28"/>
          <w:szCs w:val="28"/>
          <w:rtl w:val="true"/>
          <w:lang w:bidi="fa-IR"/>
        </w:rPr>
        <w:t>نباشد کارش خراب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موطن است که شیطان خانه و باغ و اسب و زن و زیور و پول و امتعه را در نظر انسان جلوه گر می سازد، و چون تا صفت بخل و حرص در انسان پدید نیاید اموال جمع نمی شود، شیطان با استفاده از این صفات اموال را در نظر</w:t>
      </w:r>
    </w:p>
    <w:p>
      <w:pPr>
        <w:pStyle w:val="BookText"/>
        <w:rPr/>
      </w:pPr>
      <w:r>
        <w:rPr>
          <w:rFonts w:ascii="IRNazanin" w:hAnsi="IRNazanin" w:eastAsia="IRNazanin"/>
          <w:color w:val="111111"/>
          <w:sz w:val="28"/>
          <w:sz w:val="28"/>
          <w:szCs w:val="28"/>
          <w:rtl w:val="true"/>
          <w:lang w:bidi="fa-IR"/>
        </w:rPr>
        <w:t>آدمی جلوه داده و به او میگوید خداوند می خواهد اینها را یکمرتبه از تو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است که انسان بیچاره رویش به دنیا است و پشتش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خوش، ممات خوش کسی راست</w:t>
      </w:r>
    </w:p>
    <w:p>
      <w:pPr>
        <w:pStyle w:val="BookText"/>
        <w:rPr/>
      </w:pPr>
      <w:r>
        <w:rPr>
          <w:rFonts w:ascii="IRNazanin" w:hAnsi="IRNazanin" w:eastAsia="IRNazanin"/>
          <w:color w:val="111111"/>
          <w:sz w:val="28"/>
          <w:sz w:val="28"/>
          <w:szCs w:val="28"/>
          <w:rtl w:val="true"/>
          <w:lang w:bidi="fa-IR"/>
        </w:rPr>
        <w:t>که دنیا را به دنیادار بسپرد</w:t>
      </w:r>
    </w:p>
    <w:p>
      <w:pPr>
        <w:pStyle w:val="BookText"/>
        <w:rPr/>
      </w:pPr>
      <w:r>
        <w:rPr>
          <w:rFonts w:ascii="IRNazanin" w:hAnsi="IRNazanin" w:eastAsia="IRNazanin"/>
          <w:color w:val="111111"/>
          <w:sz w:val="28"/>
          <w:sz w:val="28"/>
          <w:szCs w:val="28"/>
          <w:rtl w:val="true"/>
          <w:lang w:bidi="fa-IR"/>
        </w:rPr>
        <w:t>تکلف گر نباشد خوش توان زیست</w:t>
      </w:r>
    </w:p>
    <w:p>
      <w:pPr>
        <w:pStyle w:val="BookText"/>
        <w:rPr/>
      </w:pPr>
      <w:r>
        <w:rPr>
          <w:rFonts w:ascii="IRNazanin" w:hAnsi="IRNazanin" w:eastAsia="IRNazanin"/>
          <w:color w:val="111111"/>
          <w:sz w:val="28"/>
          <w:sz w:val="28"/>
          <w:szCs w:val="28"/>
          <w:rtl w:val="true"/>
          <w:lang w:bidi="fa-IR"/>
        </w:rPr>
        <w:t>تعلق گر نباشد خوش توان مرد</w:t>
      </w:r>
    </w:p>
    <w:p>
      <w:pPr>
        <w:pStyle w:val="BookText"/>
        <w:rPr/>
      </w:pPr>
      <w:r>
        <w:rPr>
          <w:rFonts w:ascii="IRNazanin" w:hAnsi="IRNazanin" w:eastAsia="IRNazanin"/>
          <w:color w:val="111111"/>
          <w:sz w:val="28"/>
          <w:sz w:val="28"/>
          <w:szCs w:val="28"/>
          <w:rtl w:val="true"/>
          <w:lang w:bidi="fa-IR"/>
        </w:rPr>
        <w:t xml:space="preserve">و التفت الساق بالساق </w:t>
      </w:r>
      <w:r>
        <w:rPr>
          <w:rStyle w:val="FootnoteAnchor"/>
          <w:rtl w:val="true"/>
        </w:rPr>
        <w:footnoteReference w:id="50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دنیا و شدت آخرت به یکدیگر متصل شده و چشم و گوش بسته باز می شود و آدمی از خواب بیدار می گردد و اشخاص و اشیاء نادیده را می بیند، حال دیگر چه عقل و چه قلبی باقی می ماند؟ ائمه علیهم السلام از هول مطلع به خدا پناه می 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اعوذ</w:t>
      </w:r>
    </w:p>
    <w:p>
      <w:pPr>
        <w:pStyle w:val="BookText"/>
        <w:rPr/>
      </w:pPr>
      <w:r>
        <w:rPr>
          <w:rFonts w:ascii="IRNazanin" w:hAnsi="IRNazanin" w:eastAsia="IRNazanin"/>
          <w:color w:val="111111"/>
          <w:sz w:val="28"/>
          <w:sz w:val="28"/>
          <w:szCs w:val="28"/>
          <w:rtl w:val="true"/>
          <w:lang w:bidi="fa-IR"/>
        </w:rPr>
        <w:t>بک یا رب من هول المطلع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هستند که از دیدن میت متوحش می شوند، پس چه حالی خواهند داشت وقتی که ملائکه آتشین را ببینند که از چشم و گوششان آتش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ورطه و مقام دوم نیز خداوند با اسم سلام بندگان را حفظ</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والسلام علی یوم اموت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من باد در آنروز که می 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و صالحان خطاب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ملائک سلام کن که شما را در آنروز ترسی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تحیتهم یوم یلقونه سلام</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آنروز که او را ملاقات می کنند تحیت و درود آنان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ابتدا سلام می کند، یعنی که از برای توامان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تتوفیهم الملائکة طیبین یقولون سلام علیکم ادخلوا الجنة بما کنتم تعملون</w:t>
      </w:r>
      <w:r>
        <w:rPr>
          <w:rFonts w:eastAsia="IRNazanin" w:cs="IRNazanin"/>
          <w:color w:val="111111"/>
          <w:sz w:val="28"/>
          <w:szCs w:val="28"/>
          <w:rtl w:val="true"/>
          <w:lang w:bidi="fa-IR"/>
        </w:rPr>
        <w:t>»</w:t>
      </w:r>
      <w:r>
        <w:rPr>
          <w:rStyle w:val="FootnoteAnchor"/>
          <w:rtl w:val="true"/>
        </w:rPr>
        <w:footnoteReference w:id="504"/>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فرشتگان از مردم پاک و منزه قبض روح کنند به ایشان خطاب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اعمالتان به بهشت درآئید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مرحله نیز انسان برای امان یافتن محتاج به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موطن سوم، در آن هنگامه ای است که ملکی فریاد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استخوانهای پوسیده و ای موهای متفرق شده جمع شوید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زلزلة الساعة شیء عظیم</w:t>
      </w:r>
      <w:r>
        <w:rPr>
          <w:rFonts w:eastAsia="IRNazanin" w:cs="IRNazanin"/>
          <w:color w:val="111111"/>
          <w:sz w:val="28"/>
          <w:szCs w:val="28"/>
          <w:rtl w:val="true"/>
          <w:lang w:bidi="fa-IR"/>
        </w:rPr>
        <w:t xml:space="preserve">.» </w:t>
      </w:r>
      <w:r>
        <w:rPr>
          <w:rStyle w:val="FootnoteAnchor"/>
          <w:rtl w:val="true"/>
        </w:rPr>
        <w:footnoteReference w:id="50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زلزله روز قیامت، امری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همانند مغناطیس یکدیگر را جذب خواهند کرد، و پس از دمیدن اسرافیل در صور، هر روحی بسوی بدن خویش می 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ویلنا من بعثنا من مرقدنا</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ما را از خوابگاهمان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ساعت آفتاب منکسف شود و نور و رخشندگی از ستارگان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الشمس کورت و اذا النجوم انکدرت</w:t>
      </w:r>
      <w:r>
        <w:rPr>
          <w:rFonts w:eastAsia="IRNazanin" w:cs="IRNazanin"/>
          <w:color w:val="111111"/>
          <w:sz w:val="28"/>
          <w:szCs w:val="28"/>
          <w:rtl w:val="true"/>
          <w:lang w:bidi="fa-IR"/>
        </w:rPr>
        <w:t xml:space="preserve">» </w:t>
      </w:r>
      <w:r>
        <w:rPr>
          <w:rStyle w:val="FootnoteAnchor"/>
          <w:rtl w:val="true"/>
        </w:rPr>
        <w:footnoteReference w:id="507"/>
      </w:r>
      <w:r>
        <w:rPr>
          <w:rFonts w:ascii="IRNazanin" w:hAnsi="IRNazanin" w:eastAsia="IRNazanin"/>
          <w:color w:val="111111"/>
          <w:sz w:val="28"/>
          <w:sz w:val="28"/>
          <w:szCs w:val="28"/>
          <w:rtl w:val="true"/>
          <w:lang w:bidi="fa-IR"/>
        </w:rPr>
        <w:t>انواع و اقسام ملائکه عذاب می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ترونها تذهل کل مرضعة عما ارضعت و تضع کل ذات حمل حملها و تری الناس سکاری و ما هم بسکاری ولکن عذاب الله شدید</w:t>
      </w:r>
      <w:r>
        <w:rPr>
          <w:rFonts w:eastAsia="IRNazanin" w:cs="IRNazanin"/>
          <w:color w:val="111111"/>
          <w:sz w:val="28"/>
          <w:szCs w:val="28"/>
          <w:rtl w:val="true"/>
          <w:lang w:bidi="fa-IR"/>
        </w:rPr>
        <w:t xml:space="preserve">.» </w:t>
      </w:r>
      <w:r>
        <w:rPr>
          <w:rStyle w:val="FootnoteAnchor"/>
          <w:rtl w:val="true"/>
        </w:rPr>
        <w:footnoteReference w:id="50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را خواهید دید که از شدت آن، مادران از فرزندان شیرخوار خود فراموش کنند و بارداران از هول و هراس بچه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که که مردم به حالت مستی در آمده اند و در حقیقت مست نیستند بلکه عذاب خداوند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هر کس، دو ملک موکل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 کل نفس معها سائق و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یکون الناس کالفراش المبثوث </w:t>
      </w:r>
      <w:r>
        <w:rPr>
          <w:rStyle w:val="FootnoteAnchor"/>
          <w:rtl w:val="true"/>
        </w:rPr>
        <w:footnoteReference w:id="50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مردم همچون ملخهای پراکنده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نکند که عمل انسان بد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وجیء </w:t>
      </w:r>
    </w:p>
    <w:p>
      <w:pPr>
        <w:pStyle w:val="BookText"/>
        <w:rPr/>
      </w:pPr>
      <w:r>
        <w:rPr>
          <w:rFonts w:ascii="IRNazanin" w:hAnsi="IRNazanin" w:eastAsia="IRNazanin"/>
          <w:color w:val="111111"/>
          <w:sz w:val="28"/>
          <w:sz w:val="28"/>
          <w:szCs w:val="28"/>
          <w:rtl w:val="true"/>
          <w:lang w:bidi="fa-IR"/>
        </w:rPr>
        <w:t>یومئذ بجهنم یومئذ یتذکر الانسان و انی له الذکری</w:t>
      </w:r>
      <w:r>
        <w:rPr>
          <w:rStyle w:val="FootnoteAnchor"/>
          <w:rtl w:val="true"/>
        </w:rPr>
        <w:footnoteReference w:id="51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آنروز دوزخ پدید آورده شود، روزی که انسان آنچه را که انجام داده است به خاطر خواهد آورد، و این ورطه سوم وحشتناکتر از آن دو ورطه قبل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السلام علی یوم ولدت و یوم اموت و یوم ابعث حیا </w:t>
      </w:r>
      <w:r>
        <w:rPr>
          <w:rStyle w:val="FootnoteAnchor"/>
          <w:rtl w:val="true"/>
        </w:rPr>
        <w:footnoteReference w:id="511"/>
      </w:r>
      <w:r>
        <w:rPr>
          <w:rFonts w:ascii="IRNazanin" w:hAnsi="IRNazanin" w:eastAsia="IRNazanin"/>
          <w:color w:val="111111"/>
          <w:sz w:val="28"/>
          <w:sz w:val="28"/>
          <w:szCs w:val="28"/>
          <w:rtl w:val="true"/>
          <w:lang w:bidi="fa-IR"/>
        </w:rPr>
        <w:t>در این موطن، همه محتاج به این سلام اند که امان خداوندی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دیگری نیز از جانب خداوند وجود دارد که لذت آن قابل توصیف نبوده و سلامی مافوق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أعددت لعبادی الصالحین ما لا عین رأت ولا اذن سمعت ولا خطر علی قلب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بندگان شایسته و صالح خود نعمتهائی را فراهم کرده ام که هیچ چشمی آنرا ندیده و هیچ گوشی آنرا نشنیده و بر قلب هیچ بشری خطور نموده است و در فقره ای از ادعیه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انت السلام و منک السلام و الیک یرجع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سلامی و سلام از تو است و بازگشت سلام به سوی تو است، چون ملائک به بهشت وارد شوند بر مؤمنین سلام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فتحت أبوابها و قال لهم خزنتها سلام علکیم طبتم فادخلوها خالدین</w:t>
      </w:r>
      <w:r>
        <w:rPr>
          <w:rFonts w:eastAsia="IRNazanin" w:cs="IRNazanin"/>
          <w:color w:val="111111"/>
          <w:sz w:val="28"/>
          <w:szCs w:val="28"/>
          <w:rtl w:val="true"/>
          <w:lang w:bidi="fa-IR"/>
        </w:rPr>
        <w:t xml:space="preserve">» </w:t>
      </w: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الملائکه یدخلون علیهم من کل باب سلام علیکم بما صبرتم فنعم عقبی الدار</w:t>
      </w:r>
      <w:r>
        <w:rPr>
          <w:rStyle w:val="FootnoteAnchor"/>
          <w:rtl w:val="true"/>
        </w:rPr>
        <w:footnoteReference w:id="51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درهای بهشت گشوده شود و خازنان جنت به بهشتیان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پاکان و پاکیزگانید، حال به بهشت در آئید و در آن، جاوید بپاشید و فرشتگان، از هر در نزد آنان در آیند و گویند در برابر صبری که در دنیا کردید، سلام بر شما باد که چه نیکو فرجام منزل شما است</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 دارالسلام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یدعوا الی دار السلام </w:t>
      </w:r>
      <w:r>
        <w:rPr>
          <w:rStyle w:val="FootnoteAnchor"/>
          <w:rtl w:val="true"/>
        </w:rPr>
        <w:footnoteReference w:id="51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بندگان خود را بسوی دارالسلام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سلام، دیگر جای هیچگونه نگرانی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تا قبل از این سلام، این ترس وجود داشت که مبادا بدائی واقع شود، اما این سلام آخرین که از آن در قرآن کریم به این عبارت یاد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قولا من رب </w:t>
      </w:r>
    </w:p>
    <w:p>
      <w:pPr>
        <w:pStyle w:val="BookText"/>
        <w:rPr/>
      </w:pP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سخنی از پروردگار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بشارتی است به اهل بهشت و به حقیقت، امان یافتن از تمام بلاها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طور و مکالمه با حق تعالی بازگشت، مدتها شنیدن سخن قوم را خوش نداشت؛ زیرا که سرمست سخن پروردگار خود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نمیداند که چه لذتی در کلام خدا است، و اینکه گفته اند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قرآن است به خاطر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قولا من رب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این سه اسم مبارک است که خداوند بنده را امان می دهد و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باش که بعد از این در سلامت به سر خواهی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جز به عنایت حضرت حق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سحره بنی اسرائیل به یک عنایت به آن مرتبه رسیدند که وقتی فرعون آنها را تهدید به بریدن دست و پا و آویختن به دار کرد،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بدان معنی است که مقام محبت به خدا به حدی رسیده است که قبول اینهمه اذیت نه تنها زیان و زحمت نیست، بلکه در راه محبت او سراسر سود و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محبت است که انسان از چون و چرا و مشاجره با حق فارغ می شود زیرا که مشاجره با حق بدترین اقسام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 که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خانه خدا، به آنچه که امید نداری امیدوارتر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آتش 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لعلی اتیکم منها بقبس</w:t>
      </w:r>
      <w:r>
        <w:rPr>
          <w:rFonts w:eastAsia="IRNazanin" w:cs="IRNazanin"/>
          <w:color w:val="111111"/>
          <w:sz w:val="28"/>
          <w:szCs w:val="28"/>
          <w:rtl w:val="true"/>
          <w:lang w:bidi="fa-IR"/>
        </w:rPr>
        <w:t xml:space="preserve">...» </w:t>
      </w:r>
      <w:r>
        <w:rPr>
          <w:rStyle w:val="FootnoteAnchor"/>
          <w:rtl w:val="true"/>
        </w:rPr>
        <w:footnoteReference w:id="516"/>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شاید برای شما از آن آتش، اخگری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به نور رسید و به مرتبه عالی نبوت نائل شد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متحقق شود، باطن آدمی از تمام صفات پلید شیطانی پاک و صفات رحمانی در او متجلی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کیفیت صفات هر کس نشان می دهد که او تا چه حد از معنی و حقیقت سلام، بهره مند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حضرت رسول صلی الله علیه و آله، سمرة بن جندب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خانه یکی از انصار، نخلی داشت و به خاطر این نخل، گاه و بیگاه سر زده وارد خانه آن انصاری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صاحبخانه، شکایت او را نزد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هر چه حضرت به او تأکید کردند که موقع ورود به خانه اجازه بگیر و سرزده داخل مشو، نپذیرفت حضرت به او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مقابل این یک نخل، ده نخل بگیر و از آن یکی صرف نظر کن، باز هم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 شود که بعضی از صفات در انسان هست که حتی مجاورت با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گزاردن نماز و جهاد با آن حضرت نیز در تغییر آن مؤثر واقع نمی شود، چنانکه 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ارتد الناس بعد رسول الله الا ثلثة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سه نفر، تمام مردم از دین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حجة الوداع، ناقه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چادر اصحاب می رفت، و اصحاب از روی تیمن و تبرک از آن حیوان، پذیرائی می کردند تا اینکه به چادر سمرة بن جندب رفت و سمره از شدت بخل با نیزه خود سر آن حیوان را مجروح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بخل مثل آکله و خوره که تدریجا تمام بدن را فاسد می کند، بخل نیز روح آدمی را فاسد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در مناجاتشان از صفت بخل، به خداوند پناه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آن حضرت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فساد قوم لوط، بخل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شهر آنها بر سر راه بود و عابرین سبیل غالبا در آنجا توقف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قطع پای عابرین، عده ای تصمیم گرفتند که با آنان چنین عمل شنیعی را انجام دهند، و این امر موجب شیوع فساد در میان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باره سمره بن جندب و شدت خباثت او بود سمره در عهد حکومت معاویه با زیاد بن ابیه والی کوفه و بصره دوستی تمام داشت و ابن زیاد کسی است که نهایت شدت و قساوت را نسبت به اصحاب علی علیه السلام اعمال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سمره بن جندب پس از مرگ زیاد، ملازم پسر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ابن زیاد درصدد تدارک واقعه کربلا بود، سمره در مسجد به منبر رفت و از آل ابی سفیان، ستایش بسیار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برای من نوشته است که بر عطایای لشکریان، چند برابر بیفزایم، و عملا</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کربلا شد، سمره نامه ای برای آن حضرت نوشت و در آن، توهین و جسارت بسیار به حضرت کرد،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قرائت، نامه را به دور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حضرت سیدالشهداء در کربلا محاصره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کنید اگر انسان در بیابان مخوفی باشد و از دور دو نفر سوار به تعجیل رو بسوی او آیند چه حالی پیدا خواهد کرد؟ چه رسد به آنکه انسان در محاصره دشمن </w:t>
      </w:r>
    </w:p>
    <w:p>
      <w:pPr>
        <w:pStyle w:val="BookText"/>
        <w:rPr/>
      </w:pPr>
      <w:r>
        <w:rPr>
          <w:rFonts w:ascii="IRNazanin" w:hAnsi="IRNazanin" w:eastAsia="IRNazanin"/>
          <w:color w:val="111111"/>
          <w:sz w:val="28"/>
          <w:sz w:val="28"/>
          <w:szCs w:val="28"/>
          <w:rtl w:val="true"/>
          <w:lang w:bidi="fa-IR"/>
        </w:rPr>
        <w:t>باشد و ساعت ساعت بر تعداد آنان افزوده شود تا آنکه تنها تعداد سوارهای آنان به سی هزار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آنان برای ریختن خون حضرت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اشعار آن حضرت تفکر کند می فهمد که آن بزرگوار چه حالی</w:t>
      </w:r>
    </w:p>
    <w:p>
      <w:pPr>
        <w:pStyle w:val="BookText"/>
        <w:rPr/>
      </w:pPr>
      <w:r>
        <w:rPr>
          <w:rFonts w:ascii="IRNazanin" w:hAnsi="IRNazanin" w:eastAsia="IRNazanin"/>
          <w:color w:val="111111"/>
          <w:sz w:val="28"/>
          <w:sz w:val="28"/>
          <w:szCs w:val="28"/>
          <w:rtl w:val="true"/>
          <w:lang w:bidi="fa-IR"/>
        </w:rPr>
        <w:t>داشته اند و تا چه حد از دنیا متنفر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آن حضرت مکررا این اشعار را زمزمه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دهر اف لک من خلیلی</w:t>
      </w:r>
    </w:p>
    <w:p>
      <w:pPr>
        <w:pStyle w:val="BookText"/>
        <w:rPr/>
      </w:pPr>
      <w:r>
        <w:rPr>
          <w:rFonts w:ascii="IRNazanin" w:hAnsi="IRNazanin" w:eastAsia="IRNazanin"/>
          <w:color w:val="111111"/>
          <w:sz w:val="28"/>
          <w:sz w:val="28"/>
          <w:szCs w:val="28"/>
          <w:rtl w:val="true"/>
          <w:lang w:bidi="fa-IR"/>
        </w:rPr>
        <w:t>کم لک بالاشراق و الاصیل</w:t>
      </w:r>
    </w:p>
    <w:p>
      <w:pPr>
        <w:pStyle w:val="BookText"/>
        <w:rPr/>
      </w:pPr>
      <w:r>
        <w:rPr>
          <w:rFonts w:ascii="IRNazanin" w:hAnsi="IRNazanin" w:eastAsia="IRNazanin"/>
          <w:color w:val="111111"/>
          <w:sz w:val="28"/>
          <w:sz w:val="28"/>
          <w:szCs w:val="28"/>
          <w:rtl w:val="true"/>
          <w:lang w:bidi="fa-IR"/>
        </w:rPr>
        <w:t>من صاحب وطالب قتیل</w:t>
      </w:r>
    </w:p>
    <w:p>
      <w:pPr>
        <w:pStyle w:val="BookText"/>
        <w:rPr/>
      </w:pPr>
      <w:r>
        <w:rPr>
          <w:rFonts w:ascii="IRNazanin" w:hAnsi="IRNazanin" w:eastAsia="IRNazanin"/>
          <w:color w:val="111111"/>
          <w:sz w:val="28"/>
          <w:sz w:val="28"/>
          <w:szCs w:val="28"/>
          <w:rtl w:val="true"/>
          <w:lang w:bidi="fa-IR"/>
        </w:rPr>
        <w:t>و الأمر فی ذاک الی الجلیل</w:t>
      </w:r>
    </w:p>
    <w:p>
      <w:pPr>
        <w:pStyle w:val="BookText"/>
        <w:rPr/>
      </w:pPr>
      <w:r>
        <w:rPr>
          <w:rFonts w:ascii="IRNazanin" w:hAnsi="IRNazanin" w:eastAsia="IRNazanin"/>
          <w:color w:val="111111"/>
          <w:sz w:val="28"/>
          <w:sz w:val="28"/>
          <w:szCs w:val="28"/>
          <w:rtl w:val="true"/>
          <w:lang w:bidi="fa-IR"/>
        </w:rPr>
        <w:t xml:space="preserve">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وقتی پدرم این اشعار را دو سه بار ترنم فرمود، یقین کردم که بلا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گلویم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ام بالای سرم بود و مرا پرستاری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با شنیدن این اشعار احساس کرد که بلا نازل شده است و</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امید به حیات ندارد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حب سالک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 زنده ای پوینده راه آمرگ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زنها رقیق القلب و کم طاقتند، عمه ام سر برهنه به نزد پدرم شتافت، در حالیکه دامنش به پاهایش می پیچید،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مرگ، زندگی را از من می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الیوم مات جدی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الیوم مات 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الیوم مات 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الیوم مات اخی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خلیفة الماضین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جانشین گذشتگان در حقیقت امروز جدم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رحلت فرمود، امروز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کرد، امروز 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امروز برادرم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از سرم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که رفتند تو را داشتم، اما تو که رفتی دیگر چه کنم و اشک در چشم آن حضرت حلقه زد آنگاه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اخی ردنا الی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بسوی حرم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لو ترک القطالنام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آرزوی دوری؛ آخر اگر صیاد دست از مرغک بردارد، در آشیانه خود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ام چون این عبارت شنید، گریه گلویش را گرفت و سیلی بصورت خود زد و گریبانش را درید و فریادی زد و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بهوش آورد و تسلی داد و موعظه کرد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و پدرم و مادرم همه از من بهتر بودند و مردند، همه اهل سماوات و ارضین خواهند مرد، پس از من صورت مخراش و موی پریشان مکن و صبر پیشه کن</w:t>
      </w:r>
      <w:r>
        <w:rPr>
          <w:rFonts w:eastAsia="IRNazanin" w:cs="IRNazanin"/>
          <w:color w:val="111111"/>
          <w:sz w:val="28"/>
          <w:szCs w:val="28"/>
          <w:rtl w:val="true"/>
          <w:lang w:bidi="fa-IR"/>
        </w:rPr>
        <w:t xml:space="preserve">! </w:t>
      </w:r>
      <w:bookmarkStart w:id="503" w:name="pg14388_133639"/>
    </w:p>
    <w:p>
      <w:pPr>
        <w:pStyle w:val="BookText"/>
        <w:rPr/>
      </w:pPr>
      <w:bookmarkEnd w:id="503"/>
      <w:r>
        <w:rPr>
          <w:rFonts w:ascii="IRNazanin" w:hAnsi="IRNazanin" w:eastAsia="IRNazanin"/>
          <w:color w:val="111111"/>
          <w:sz w:val="28"/>
          <w:sz w:val="28"/>
          <w:szCs w:val="28"/>
          <w:rtl w:val="true"/>
          <w:lang w:bidi="fa-IR"/>
        </w:rPr>
        <w:t xml:space="preserve">تمام مواعظی را که پیغمبر صلی الله علیه و آله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بود،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کرد، جز آنکه نفرمود مجلس نوحه بر پا مکن، زیرا می دانست که این قوم شریر نخواهند گذاشت که آنها گریه کنند، چه رسد به آنکه مجلس نوحه بر 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وصیت برادر عمل نمود و صبر کرد، مگر در یکجا که عصمت صغری دختر کبرای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طاقتش طاق شد و دیگر نتوانست صبر کند و بی اختیار نعره واحسیناه از او برخاست و آن وقتی بود که در مجلس یزید پلید چشمش به سر برادرش در درون طشتی که در سفره شراب نهاده شده بود افتاد، در حالیکه یزید پلید با چوب خیزران دندان شریفش را می آزرد با دیدن این صحنه بود که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واحسیناه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قلباه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بابن محمد المصطفی یابن علی المرتضی یابن مکة و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کار به جایی رسیده است که لب و دندانی را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می بوسید با چوب خیزران بکوبند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آنچنان ناله نمود که اهل مجلس به گریه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صوتها تحرق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محزون او قلبها را آتش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لعنة الله علی القوم الظالمین</w:t>
      </w:r>
    </w:p>
    <w:p>
      <w:pPr>
        <w:pStyle w:val="Heading3"/>
        <w:numPr>
          <w:ilvl w:val="2"/>
          <w:numId w:val="1"/>
        </w:numPr>
        <w:rPr/>
      </w:pPr>
      <w:bookmarkStart w:id="504" w:name="__RefHeading___Toc7831171_3381743652"/>
      <w:bookmarkStart w:id="505" w:name="_Toc185"/>
      <w:bookmarkEnd w:id="504"/>
      <w:r>
        <w:rPr>
          <w:rtl w:val="true"/>
        </w:rPr>
        <w:t>مجلس ششم</w:t>
      </w:r>
      <w:bookmarkEnd w:id="50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 اذا خاطبهم الجاهلون قالوا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اسمی است از اسماء خدای تعالی که آنرا در میان مخلوق به ودیعه نهاده است تا در میان خود آنرا استعمال کرده و از این راه به معنی و حقیقتش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آنجائی که همه اشیاء،</w:t>
      </w:r>
    </w:p>
    <w:p>
      <w:pPr>
        <w:pStyle w:val="BookText"/>
        <w:rPr/>
      </w:pPr>
      <w:r>
        <w:rPr>
          <w:rFonts w:ascii="IRNazanin" w:hAnsi="IRNazanin" w:eastAsia="IRNazanin"/>
          <w:color w:val="111111"/>
          <w:sz w:val="28"/>
          <w:sz w:val="28"/>
          <w:szCs w:val="28"/>
          <w:rtl w:val="true"/>
          <w:lang w:bidi="fa-IR"/>
        </w:rPr>
        <w:t>حتی زمان و مکان، نسبت به انسان دارای جنبه های مختلف خیر و شر می باشند، لذا خداوند با ودیعه نهادن اسم مبارک خود در میان مردم، خواسته است که انسان بوسیله این اسم مبارک خود را از شرور حفظ نموده و مضار اشیاء را دفع کند و آنگاه به جلب</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منافع آنها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زمان و مکان نیز خیر و شر وجود دارد، مثل ساعات بد که انسان باید از افعال خاصی در آن ساعات احتراز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وارد شده است که شخصی در روز جمعه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آن حضرت پرسش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p>
    <w:p>
      <w:pPr>
        <w:pStyle w:val="BookText"/>
        <w:rPr/>
      </w:pPr>
      <w:r>
        <w:rPr>
          <w:rFonts w:ascii="IRNazanin" w:hAnsi="IRNazanin" w:eastAsia="IRNazanin"/>
          <w:color w:val="111111"/>
          <w:sz w:val="28"/>
          <w:sz w:val="28"/>
          <w:szCs w:val="28"/>
          <w:rtl w:val="true"/>
          <w:lang w:bidi="fa-IR"/>
        </w:rPr>
        <w:t>دعای واجب امروز را خوانده 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دعائی را به او تعلیم فرمود که مضمون فقره اول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اتها الیوم الجدید المیمون المبارک الذی جعله الله عیدة لأولیائه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روز جدید فرخنده و پر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خداوند آنرا برای اولیاء خود عید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ماه مبارک رمضان چقدر سلام وارد شده است، از جمله در دعای وداع آن ماه و نیز در شب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هی حتی مطلع الفجر</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تا صبحگاهان، همه رحمت و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سلام بر خورشید و ماه در ادعیه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ایها الشمس الطالع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بر تو باد ای خورشید سر بر آورده و اما در مورد سلام بر حیوانات، در خبر است که شخصی سوار بر اسب در راهی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کرد و 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هر دوتایتان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نفر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و اسبت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بر هر چیزی که انسان نسبت به آن امید خیر دارد باید سلام کند از آن جمله، به ملائکه مستحفظ منزل نیز باید 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مذکور شد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امان از شرور موجودات، اسم مبارک خود را در میان مردم به ودیعه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بخواهی که به حقیقت سلام بر سی و آن معنی را که خداوند در این اسم مبارک قرار داده است دریابی، مقدمه ای دارد که ابتدا باید آنرا به جای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مقدمه این است که ابتدا خود را سالم 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تمام امور مربوط 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اول نفس خود را سالم کند، تا برکت سلامت نفسش به دیگران برسد، والا فاقد شیء نمی تواند معطی آن شیء باشد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به خودش رحم نکرد دیگر هیچکس از او توقع رحم نمیتواند داشت و اگر هم رحمی از او بظهور رسد به ندرت و بر حسب اتفاق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سالم داشتن نفس خود، باید دین خود را سالم کنی که دین تو و صوم و صلوة و زکوة و حج تو نزد پروردگار از تو شکایت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عقل تو نیز باید از گزند نفس تو سالم باشد، زیرا که عقل از اعظم نعمتهای الهی نسبت به بنده است، چنانکه خطاب به عقل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 اعاقب و بک اثیب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تو بندگان را عقاب می کنم و ثواب میبخشم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بندگی خدا بوسیله عقل میسر می شود و مدار ثواب و عقاب، بهشت و دوزخ و تمام خیرات دنیا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نور عظیمی است که اگر نباشد به منزله آن است که دیگر هیچ 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داشتن عقل آن است که او را از منصبش که مرتبه نبوت باطنی است معزول نکنی زیرا که خداوند او را بر تمام اعضا و قوا بویژه قوای غضبیه و شهوه حاکم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نیز باید در حاکمیت او را تایید کنی و معین او شوی و حکومت او را مسلم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عقل از عقال است، و همانگونه که حیوان چموش را عقال می کنند تا کم کم حرکاتش را اصلاح نمایند، تو نیز باید قوای خود را مطیع عقل نمائی، و اگر خدای ناکرده آنرا اسیر قوای غضبیه و شهویه خود کنی، هر آینه</w:t>
      </w:r>
    </w:p>
    <w:p>
      <w:pPr>
        <w:pStyle w:val="BookText"/>
        <w:rPr/>
      </w:pPr>
      <w:r>
        <w:rPr>
          <w:rFonts w:ascii="IRNazanin" w:hAnsi="IRNazanin" w:eastAsia="IRNazanin"/>
          <w:color w:val="111111"/>
          <w:sz w:val="28"/>
          <w:sz w:val="28"/>
          <w:szCs w:val="28"/>
          <w:rtl w:val="true"/>
          <w:lang w:bidi="fa-IR"/>
        </w:rPr>
        <w:t>آنرا از سلامتش خارج نموده و زیان تامی به آن رسانیدهای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هشام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هشام من اظلم نور فکرته بطول امله و ظرائف حکمه بفضول کلامه و نور عبرته، فقد أعان علی هدم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درخشش نیروی فکری خویش را</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کدورت آرزوهای دور و دراز به تاریکی کشاند و ظرائف حکمتش را با سخنان زائد و بی حاصل، ضایع کند و نور عبرت و پند آموزیش را بوسیله کلام فضولش خاموش سازد، به حقیقت، در نابودی عقل خویش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انسان در حین تکلم باید متکلم به کلمات حکمت آمیز باشد و زبانش، سخنان انبیاء و اولیاء و صالحان را بازگو کند و همینکه به کلمات لغو مشغول شد قطعا زبانش از ذکر خدا و کلمات انبیاء باز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باید پیوسته مراقب خویش باشد، و اگر عقل را عمارت نمی کند لااقل به ویرانیش کمک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باید قلب خود را سالم بدارد، یعنی آنرا مزین به صفات حمیده کند و از صفات رذیله ناشی از غضب و شهوت، مانند بخل و حسد و بلکه از همه عیوب پاک و پیراسته سازد، علاوه بر این، جوارح را نیز باید از معصیت سالم بدارد زیرا که ظلمت معصیت، قلب را تاریک می کند، آنچنان که بخل و حرص و حسد تاریکش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ظلمات بعضها فوق بعض </w:t>
      </w:r>
      <w:r>
        <w:rPr>
          <w:rStyle w:val="FootnoteAnchor"/>
          <w:rtl w:val="true"/>
        </w:rPr>
        <w:footnoteReference w:id="51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ظلمتهائی که بعضی از آن بر روی بعض دیگر انباشته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شایسته است که آدمی به هنگام موت و تسلیم روح خویش به ملک الموت، سلامت باشد، که در صورت عدم سلامت، اگر هزار سال بر افعال خود گریه کند کم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خود رحم نکند به دیگری چگونه رحم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بدانی که دست و</w:t>
      </w:r>
    </w:p>
    <w:p>
      <w:pPr>
        <w:pStyle w:val="BookText"/>
        <w:rPr/>
      </w:pPr>
      <w:r>
        <w:rPr>
          <w:rFonts w:ascii="IRNazanin" w:hAnsi="IRNazanin" w:eastAsia="IRNazanin"/>
          <w:color w:val="111111"/>
          <w:sz w:val="28"/>
          <w:sz w:val="28"/>
          <w:szCs w:val="28"/>
          <w:rtl w:val="true"/>
          <w:lang w:bidi="fa-IR"/>
        </w:rPr>
        <w:t>پای و گوش و زبانت برای چه خلق شده اند، و اگر آنها را در غیر مورد خود صرف کنی آنها را در حقیقت از سلامت انداخته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که این همه شر از انسان عاصی به خودش برسد، چه جای توقع که به دیگری خیری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بیچاره ای که در تمام مدت عمر</w:t>
      </w:r>
    </w:p>
    <w:p>
      <w:pPr>
        <w:pStyle w:val="BookText"/>
        <w:rPr/>
      </w:pPr>
      <w:r>
        <w:rPr>
          <w:rFonts w:ascii="IRNazanin" w:hAnsi="IRNazanin" w:eastAsia="IRNazanin"/>
          <w:color w:val="111111"/>
          <w:sz w:val="28"/>
          <w:sz w:val="28"/>
          <w:szCs w:val="28"/>
          <w:rtl w:val="true"/>
          <w:lang w:bidi="fa-IR"/>
        </w:rPr>
        <w:t>یک سلام حقیقی به کسی نکرده است، انتظار رساندن سلامت به دیگران بی مورد است و اگر خداوند به تو توفیق داده که از این بیماریها سالم مانده باشی، چه بسا که بتوانی به نزدیکان نزدیک خود، سلامت برسانی، و نزدیکترین ملائکه به تو مستحفظین و کاتبین</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تو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یلفظ من قول الا لدیه رقیب عتید </w:t>
      </w:r>
      <w:r>
        <w:rPr>
          <w:rStyle w:val="FootnoteAnchor"/>
          <w:rtl w:val="true"/>
        </w:rPr>
        <w:footnoteReference w:id="51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سخنی نگوید مگر آنکه فرشتگان رقیب و عتید مراقب او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 معقبات من بین یدیه و من خلفه یحفظونه من امرالله</w:t>
      </w:r>
      <w:r>
        <w:rPr>
          <w:rFonts w:eastAsia="IRNazanin" w:cs="IRNazanin"/>
          <w:color w:val="111111"/>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چیز پاسبانها از پیش روی و پشت سر برگماشته که بر امر خدا او را نگهبانی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موکل روز از موکل شب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آنهائی که موکل روزند به هنگام شب عروج می کنند و موکلان شب نزول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علیه الرحمة در فلاح السائل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در اول و آخر روز مشغول عبادت باشد، آنگاه دعوات مختصه به آنرا ذکر می کند و میگوید اگر ابتدا و انتهای یک صحیفه به خیر باشد، در صورتی که در وسطش شری موجود باشد، آن خیر ابتدا این شر را تدارک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هنگام صبح که این دو ملک که رسول خدا هستند بر تو وارد می شوند، تهنیت و استقبال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مراقب و مواظب رسولان خدا باشی و آنان را کمتر از رسول یک سلطان فرض نکنی، که اگر رسول یک سلطان مجازی وارد منزل کسی شود میزبان او را تمجید می کند و منافیات طبع را از او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نیز </w:t>
      </w:r>
    </w:p>
    <w:p>
      <w:pPr>
        <w:pStyle w:val="BookText"/>
        <w:rPr/>
      </w:pPr>
      <w:r>
        <w:rPr>
          <w:rFonts w:ascii="IRNazanin" w:hAnsi="IRNazanin" w:eastAsia="IRNazanin"/>
          <w:color w:val="111111"/>
          <w:sz w:val="28"/>
          <w:sz w:val="28"/>
          <w:szCs w:val="28"/>
          <w:rtl w:val="true"/>
          <w:lang w:bidi="fa-IR"/>
        </w:rPr>
        <w:t>ملتفت باش که هنگام صباح، این رسولان که کرام الکاتبین اند چون خواهند که وارد بدار العماره دل شوند منزلگاه آنانرا از کثافتها و رذالتها پاکیزه کنی، و اگر هنگام طلوع یا غروب آفتاب با اهل نفاق هستی برخیز و خلوت گزین و مشغول ذکر خدا شو، که اگر</w:t>
      </w:r>
    </w:p>
    <w:p>
      <w:pPr>
        <w:pStyle w:val="BookText"/>
        <w:rPr/>
      </w:pPr>
      <w:r>
        <w:rPr>
          <w:rFonts w:ascii="IRNazanin" w:hAnsi="IRNazanin" w:eastAsia="IRNazanin"/>
          <w:color w:val="111111"/>
          <w:sz w:val="28"/>
          <w:sz w:val="28"/>
          <w:szCs w:val="28"/>
          <w:rtl w:val="true"/>
          <w:lang w:bidi="fa-IR"/>
        </w:rPr>
        <w:t>کسی مراقب و مواظب آمد و شد رسولان حق نباشد از اهل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ملائکه از بوی معاصی و هر بوی بد دیگری انزجار و تنفر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روایات وارد شده است که وقتی انسان با دهان مسواک کرده قرآن بخواند آیات قرآنی در جوف ملکی که در آنجا حاضر است داخل می شوند، و اگر دهان قرائت کننده بدبو و عفن باشد آن ملک از او کناره گیری کرده و فقط استماع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خدمت حضرت عرض کرد که اگر کسی اراده معصیت یا طاعت کند آیا کرام الکاتبین احساس میکنند؟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بوی یک شیء عفن و بوی مشک دلالت بر وجود آنها ندارد؟ معصیت نیز دارای بوی عفنی می باشد و همینکه اراده معصیت کردی در هنگام دم زدن بوئی نامطبوع از دهانت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کاتب صحیفه سیئات به کاتب صحیفه حسنات خطاب می کند که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بوی بد او تو را اذیت کند، و اکنون هنگام نوشتن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هفتاد پرده برای انسان قرار داده است، که با هر معصیتی یکی از آن پرده ها دریده می شود تا آنکه هر هفتاد پرده پاره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عرض می کنند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همه پرده ها را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بالهای خود او را بپوشانید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مرتکب معصیت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از بوی بد و عفن معاصی او به خداوند شکوه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امر می شود که از او دور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هرگاه چنین بندهای معصیت کند، حتی اگر در شب تار و در جای خلوت هم باشد، معصیتش در میان مردم آشکار و مشهود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حال که خداوند این چنین ملائکه را در خدمت تو گماشته است، به گونه ای که بعضی صلوات فرستاده و بعضی برایت استغفار می کنند و</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دیگر خیرات مختلفی را به تو میرسانند بدون آنکه انتظار پاداشی از سوی تو داشته باشند، تو نیز اگر به آنان راحت نمیرسانی لااقل زیان مرسان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سیر نمی خورم، زیرا که می خواهم با ملائکه نجوی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بعد از مرگ انسان نیز ملائکه به خدمت مشغول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w:t>
      </w:r>
    </w:p>
    <w:p>
      <w:pPr>
        <w:pStyle w:val="BookText"/>
        <w:rPr/>
      </w:pPr>
      <w:r>
        <w:rPr>
          <w:rFonts w:ascii="IRNazanin" w:hAnsi="IRNazanin" w:eastAsia="IRNazanin"/>
          <w:color w:val="111111"/>
          <w:sz w:val="28"/>
          <w:sz w:val="28"/>
          <w:szCs w:val="28"/>
          <w:rtl w:val="true"/>
          <w:lang w:bidi="fa-IR"/>
        </w:rPr>
        <w:t>خبر است که موکلین انسان بعد از موتش به خداوند عرض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بیچاره مرده است آیا ما می توانیم به آسمان صعود کنیم؟ خطاب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مسبحین در آسمان بسیارند، شما آنجا بر سر قبر او برای او نماز بگزارید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خبر است که موکلین نماز</w:t>
      </w:r>
    </w:p>
    <w:p>
      <w:pPr>
        <w:pStyle w:val="BookText"/>
        <w:rPr/>
      </w:pPr>
      <w:r>
        <w:rPr>
          <w:rFonts w:ascii="IRNazanin" w:hAnsi="IRNazanin" w:eastAsia="IRNazanin"/>
          <w:color w:val="111111"/>
          <w:sz w:val="28"/>
          <w:sz w:val="28"/>
          <w:szCs w:val="28"/>
          <w:rtl w:val="true"/>
          <w:lang w:bidi="fa-IR"/>
        </w:rPr>
        <w:t>چون نماز کسی را بالا برند و قبول نشود، آن نماز را بر سر نماز گزار زنند و نماز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ضیعتنی ضیعک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ضایع ساختی، خدا ترا ضایع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ملکی است بنام اسمعیل که ظاهرا بعد از ملائکه اربعه، مقربترین فرشته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اعمال به دست اوست و دربانی آسمان اول نیز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موکل بر شهب و ثواقب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 بر سیصد هزار فرشته ریاست دارد که هر یک از آنان رئیس صد هزار ملک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و اعمال عباد بوسیله دربان آسمان اول نگاشته و ضبط می شود و در انتهای هر سال، ملکی از آسمان هفتم فرود می آید و تمام آن مکتوبات را بالا می برد هذا کتابنا ینطق علیکم بالحق انا کنا نستنسخ ماکنتم تعملون</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و نوشته ما است که به حق با شما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ما از اعمال شما در دنیا نسخه برداری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ملتفت بود که ملائکه بویژه در ملک مراقب را بوسیله روایح کریح و اعمال شنیع خود نیازاریم و به فضل کلام خویش به آنان صدمه وارد نیاوریم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بر شخصی گذر کرد که به گفتار لغوی سرگرم بود،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تو در حال املاء نامهای هستی که آنرا نزد خدایت خواهند برد، ملتفت باش که چه میگوئی؟ روایت شده است که وقتی دو برادر مؤمن می خواهند با یکدیگر نجوا کنند آن دو ملک مراقب از آنها جدا می شوند، که مبادا آن دو برادر نخواهند کسی بر سر عمل آنان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عرض کرد که حق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یلفظ من قول الا لدیه رقیب عتید </w:t>
      </w:r>
      <w:r>
        <w:rPr>
          <w:rStyle w:val="FootnoteAnchor"/>
          <w:rtl w:val="true"/>
        </w:rPr>
        <w:footnoteReference w:id="52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بر زبان نمی آورد مگر آنکه در نزد او دو ملک رقیب و عتید 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سر به زیر انداخت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ملائکه ندانند، عالم الستر و الخفیات آگاه است، و همین هم بس است</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انسان اگر بر انجام خیرات قادر نیست لااقل شرور را از خود دفع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نتواند سخن نیکو و مفید بگوید، لااقل سکوت پیشه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انسان به هنگام تکلم از دو حال خارج نیست، یا سخن ناروا می گوید و به کار است، یا با گفتار نیک خود 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سکوت، پیوسته نیکوکار محسوب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وهدیناه النجدین</w:t>
      </w:r>
      <w:r>
        <w:rPr>
          <w:rFonts w:eastAsia="IRNazanin" w:cs="IRNazanin"/>
          <w:color w:val="111111"/>
          <w:sz w:val="28"/>
          <w:szCs w:val="28"/>
          <w:rtl w:val="true"/>
          <w:lang w:bidi="fa-IR"/>
        </w:rPr>
        <w:t xml:space="preserve">» </w:t>
      </w:r>
      <w:r>
        <w:rPr>
          <w:rStyle w:val="FootnoteAnchor"/>
          <w:rtl w:val="true"/>
        </w:rPr>
        <w:footnoteReference w:id="52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بسوی هر دو راه هدایت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بسیار در باره ارض کربلا وارد شده است که انسان در این سرزمین، زبان به سخن لغو نگشاید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فرشتگانی که برای نصرت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موکل شده بودند، خطاب شد که مواظب زوار آن حضرت باشید و آنان را استقبال و مشایعت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چون به آسمان روند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در باره زائرین حضرت سیدالشهداء پرسش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عرض می کنند که آنها گریان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بشارت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کنند که آنان صدای ما را نمی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بالهای خود آنها را بپوشانید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چشم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ملائکه حافظ کربلا می افتد، صیحهای زده و بیهوش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پیغمبر و هزار صدیق و هزار شهید با آن بزرگوار در گریه و زاری مساعدت می کنند و مصاحب آن بزرگوارند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مصیبت زده همینکه دید اهل مجلس با او مصاحبند و در گریستن با او همراهی می کنند، مسرور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ملائکه آسمان نیز گریان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تشریف می آورند و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تسلی می دهند و وعده می فرمایند که از قاتلین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گرفته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حورالعین در بهشت از حفظه کربلا می خواهند که برای آنها تربت حضرت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سوقات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تماما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که جهت گریه چیست؟ با وجود روایح طیبه ای که در بهشت است، حورالعین چرا تربت کربلا را طلب می کنند؟ این تربت به چه کار آنان می آید؟ و حال آنکه آنان نه مریض می شوند و نه خوفی دارند که بخواهند بوسیله این تربت دفع ضرر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حفظه کربلا برای حورالعین تربت به سوقات می برند، بوی تربت که به مشام حضرت فاطمه سلام الله علیها می رسد آن حضرت به گریه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عصر عاشورا مصادف شد با صعود ملائکه به آسمان اول و حضور حضرات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506" w:name="pg14388_133646"/>
    </w:p>
    <w:p>
      <w:pPr>
        <w:pStyle w:val="BookText"/>
        <w:rPr/>
      </w:pPr>
      <w:bookmarkEnd w:id="506"/>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خواندن نامه اعمال کوفیان تا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بشنوند که در یک نامه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را آب فرا گیرد به تو آب نخواهیم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نامه دیگر نوشته شده است که کار را بر حسین تنگ کنید که از دین خدا بیرون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بشنود که در صحیفه حضرت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مرا بکشید لااقل جرعه آبی به من دهید که جگرم از تشنگی کباب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بی بی اگر شنیده باشد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زعم شما من گناهکارم، این طفل ششماهه من که گناهی نکرده است، لااقل جرعه آبی به او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اگر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باشد که حرمله چنان تیری بر گلوی آن طفل زد که از پشت گردنش خارج شد و حضرت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بلند نمود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 از بچه ناقة صالح کمتر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آن دم آخر</w:t>
      </w:r>
    </w:p>
    <w:p>
      <w:pPr>
        <w:pStyle w:val="BookText"/>
        <w:rPr/>
      </w:pPr>
      <w:r>
        <w:rPr>
          <w:rFonts w:ascii="IRNazanin" w:hAnsi="IRNazanin" w:eastAsia="IRNazanin"/>
          <w:color w:val="111111"/>
          <w:sz w:val="28"/>
          <w:sz w:val="28"/>
          <w:szCs w:val="28"/>
          <w:rtl w:val="true"/>
          <w:lang w:bidi="fa-IR"/>
        </w:rPr>
        <w:t>که زبان در دهان حضرت خشک شده بود الا لعنة الله علی القوم الظالمین</w:t>
      </w:r>
      <w:r>
        <w:rPr>
          <w:rFonts w:eastAsia="IRNazanin" w:cs="IRNazanin"/>
          <w:color w:val="111111"/>
          <w:sz w:val="28"/>
          <w:szCs w:val="28"/>
          <w:rtl w:val="true"/>
          <w:lang w:bidi="fa-IR"/>
        </w:rPr>
        <w:t>.</w:t>
      </w:r>
    </w:p>
    <w:p>
      <w:pPr>
        <w:pStyle w:val="Heading3"/>
        <w:numPr>
          <w:ilvl w:val="2"/>
          <w:numId w:val="1"/>
        </w:numPr>
        <w:rPr/>
      </w:pPr>
      <w:bookmarkStart w:id="507" w:name="__RefHeading___Toc7831173_3381743652"/>
      <w:bookmarkStart w:id="508" w:name="_Toc186"/>
      <w:bookmarkEnd w:id="507"/>
      <w:r>
        <w:rPr>
          <w:rtl w:val="true"/>
        </w:rPr>
        <w:t>مجلس هفتم</w:t>
      </w:r>
      <w:r>
        <w:rPr>
          <w:rtl w:val="true"/>
        </w:rPr>
        <w:t>:</w:t>
      </w:r>
      <w:bookmarkEnd w:id="50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 اذا خاطبهم الجاهلون قالوا 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حضرت حق جل و علی بدیع فطرت خود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 کرد، این کلمه مبارکه خود یعنی اسم سلام را در میان اولاد او به ودیعه نهاد تا برای هر کس در جمیع امورش، در معاملات و داد و ستد و</w:t>
      </w:r>
    </w:p>
    <w:p>
      <w:pPr>
        <w:pStyle w:val="BookText"/>
        <w:rPr/>
      </w:pPr>
      <w:r>
        <w:rPr>
          <w:rFonts w:ascii="IRNazanin" w:hAnsi="IRNazanin" w:eastAsia="IRNazanin"/>
          <w:color w:val="111111"/>
          <w:sz w:val="28"/>
          <w:sz w:val="28"/>
          <w:szCs w:val="28"/>
          <w:rtl w:val="true"/>
          <w:lang w:bidi="fa-IR"/>
        </w:rPr>
        <w:t>رفت و آمد و معاشرت با یکدیگر،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بوسیله این اسم مبارک جنبه های باطنی خود، از قبیل عقل و قلب و نفس، و جنبه های ظاهری و خارجی خویش، از قبیل زبان و دست و پا و چشم و سایر اعضاء را سالم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تحفة الاخوان که نزد سید هاشم بحرانی صاحب تفسیر برهان بوده است حدیث طویلی آمده است که حاصل آن این است که خدای تعالی وقتی که حضرت آدم را خلق کرد و او را گرامی داشت و اسماء مسمیات را به او تعلیم فرمود و او را مسجود ملائک گردانید، منبری نصب شد و ملائکه</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دوش کشیده و بر فراز آن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در حالیکه چوبی به دست داشت، ملائک را مورد خطاب قرار داده و اولین سخنش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علیکم </w:t>
      </w:r>
    </w:p>
    <w:p>
      <w:pPr>
        <w:pStyle w:val="BookText"/>
        <w:rPr/>
      </w:pPr>
      <w:r>
        <w:rPr>
          <w:rFonts w:ascii="IRNazanin" w:hAnsi="IRNazanin" w:eastAsia="IRNazanin"/>
          <w:color w:val="111111"/>
          <w:sz w:val="28"/>
          <w:sz w:val="28"/>
          <w:szCs w:val="28"/>
          <w:rtl w:val="true"/>
          <w:lang w:bidi="fa-IR"/>
        </w:rPr>
        <w:t>یا ملائکة رتی و رحمة الله و برکاته، و ملائکه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 السلام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آدم الأسماء کلها</w:t>
      </w:r>
      <w:r>
        <w:rPr>
          <w:rStyle w:val="FootnoteAnchor"/>
          <w:rtl w:val="true"/>
        </w:rPr>
        <w:footnoteReference w:id="524"/>
      </w:r>
      <w:r>
        <w:rPr>
          <w:rFonts w:ascii="IRNazanin" w:hAnsi="IRNazanin" w:eastAsia="IRNazanin"/>
          <w:color w:val="111111"/>
          <w:sz w:val="28"/>
          <w:sz w:val="28"/>
          <w:szCs w:val="28"/>
          <w:rtl w:val="true"/>
          <w:lang w:bidi="fa-IR"/>
        </w:rPr>
        <w:t>در تفسیر برهان، و احتمالا در جلد ششم بحارالانوار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از این حدیث شریف معلوم می شود که سلام منحصر به این امت نبوده بلکه از زمان آدم الی پیغمبر خاتم، چنانکه از آیاتی چند از قرآن می توان استفاده کرد، این تحیت در میان تمام امم رایج بوده است، نهایت آنکه هر امتی و قومی این معنی را به لسان خود، اظهار 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گفتیم که اول باید خود را سالم کرد و سپس بر اساس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الاقرب فالاقرب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 پرداخت، و تو تا خود را سالم نداری امید سلامت از دیگران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درجه سلامت و سالم و مسلم بودن آن است که مردم از شر تو در امان و سلامت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 من سلم المسملون من یده و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کسی است که مسلمانان از دست و زبان او در سلامت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درجه ظلم، ظلم به نفس و ستم به خویشتن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دارای انواع و اقسام مختلفی است، که یکی از آنها عدم ایفای حقوق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معلی بن خنیس وارد شده است که هر مؤمن را بر مؤمن دیگر هفت حق است و در بعضی از اخبار تاسی و حتی صد حق هم ذکر شده است، و در صورتی که انسان این حقوق را به جای نیاورد ظالم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و زن و فرزند و خادم و نوکر و اجیر هر کدام دارای حقوقی می باشند که شارع مقدس حدود آنرا معین فرموده است و اگر نسبت به آن حدود تعدی شود به آنان ظلم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همسرت را در خانه بیش از حد ضرورت اجبار نمائی، باو ظلم کرده ای</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موارد ظلم، یکی آنکه وقت دیگران را به سخنان لغو و بی فایده ضایع و تباه سازند، که در حقیقت، اتلاف عمر اشخاص که بزرگترین سرمایه ایشان است، ظلمی بزرگ نسبت به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حضور در مجلسی که در آن از برادر مؤمنی غیبت می کنند، ظلم به آن برادر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در صورت قدرت، از حیثیت او دفاع کرد و در غیر این صورت آن محفل را ترک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شدید ترین اسباب اضلال که شیاطین </w:t>
      </w:r>
    </w:p>
    <w:p>
      <w:pPr>
        <w:pStyle w:val="BookText"/>
        <w:rPr/>
      </w:pPr>
      <w:r>
        <w:rPr>
          <w:rFonts w:ascii="IRNazanin" w:hAnsi="IRNazanin" w:eastAsia="IRNazanin"/>
          <w:color w:val="111111"/>
          <w:sz w:val="28"/>
          <w:sz w:val="28"/>
          <w:szCs w:val="28"/>
          <w:rtl w:val="true"/>
          <w:lang w:bidi="fa-IR"/>
        </w:rPr>
        <w:t>انس و جن فراهم آورده اند، غرور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دیده شده است که اشخاصی با انجام عبادتی اندک و یا زیارت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گریه بر آن حضرت دچار غرور شده و ابدأ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ملتفت شرایط و موانع نیستند، و بر اثر آن غرور مرتکب ظلم به خود و</w:t>
      </w:r>
    </w:p>
    <w:p>
      <w:pPr>
        <w:pStyle w:val="BookText"/>
        <w:rPr/>
      </w:pPr>
      <w:r>
        <w:rPr>
          <w:rFonts w:ascii="IRNazanin" w:hAnsi="IRNazanin" w:eastAsia="IRNazanin"/>
          <w:color w:val="111111"/>
          <w:sz w:val="28"/>
          <w:sz w:val="28"/>
          <w:szCs w:val="28"/>
          <w:rtl w:val="true"/>
          <w:lang w:bidi="fa-IR"/>
        </w:rPr>
        <w:t>دیگران می شوند و گمان می کنند که کار خوبی انجام می دهند، حال آنکه اعمالشان و عباداتشان ابدا اثر و ثمر مثبتی نداشته است و با چنین اشخاصی نباید نشست، چنانکه از این آیه شریفه مستفاد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سکنتم فی مساکن الذی ظلموا انفسهم و تبین لکم کیف فعلنا بهم و ضربنا لکم الامثال</w:t>
      </w:r>
      <w:r>
        <w:rPr>
          <w:rStyle w:val="FootnoteAnchor"/>
          <w:rtl w:val="true"/>
        </w:rPr>
        <w:footnoteReference w:id="52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های کسانی که بر خود ستم کردند سکنی گزیدید و بر شما آشکار شد که ما با آنان چگونه رفتار کردیم، و برای شما از این قبیل مطالبی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اقسام ستم، ظلم به کسی است که قادر به دفع ستم از خود نیست و جز خداوند کسی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چنین ظلمی نمی گذرد، اگر چه به قدر خردلی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نضع الموازین القسط لیوم القیامة فلا تظلم نفس شیئة و ان کان</w:t>
      </w:r>
    </w:p>
    <w:p>
      <w:pPr>
        <w:pStyle w:val="BookText"/>
        <w:rPr/>
      </w:pPr>
      <w:r>
        <w:rPr>
          <w:rFonts w:ascii="IRNazanin" w:hAnsi="IRNazanin" w:eastAsia="IRNazanin"/>
          <w:color w:val="111111"/>
          <w:sz w:val="28"/>
          <w:sz w:val="28"/>
          <w:szCs w:val="28"/>
          <w:rtl w:val="true"/>
          <w:lang w:bidi="fa-IR"/>
        </w:rPr>
        <w:t>مثقال حبة من خردل اتینا بها و کفی بنا حاسبین</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یعنی موازین عدل را در روز قیامت برقرار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آنروز به کسی هیچگونه ظلمی نخواهد شد،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افراد به اندازه سنگینی دانه خردلی باشد آنرا خواهیم آورد، و کافی است که ما محاسبه کننده باشیم</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جای آن است که بعضی از آیات و اخبار را که در مذمت ظالمان و سوء عاقبت ظلمه و مستجاب شدن دعای مظلومان در حق آنان می باشد ذکر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ظلم در کتاب وسائل در باب جهاد نفس و مکاسب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اخبار وارد شده است که ترک ظلم و اذیت بمنزله صدقه دادن در راه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کلمه طیبه از کتاب جعفریات وارد شده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امری شگفت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 صدقه افضل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نزد اهلش نفیس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نداشته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بازمانده طعامش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غذایش زیادتی نباشد؟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رای صائب ندارد ارشاد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اگر رای صائب نداشته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قدرت بدنی خویش کسی را کمک کند، مثلا دست کور یا عاجزی را بگیرد و یا بار افتاده ای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فاقد قدرت بدنی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خیر شود و مظلومی را از دست ظالمی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آنهم برایش میسر نباشد؟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اماته اذی کند، یعنی اگر سنگی یا خاری بر سر راه مسلمانان باشد آنرا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نکرد؟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اذیت خود را از مردم نگاه دارد، بدرستی که این صدقه ای است که بوسیله آن نفس خود را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حدیث شریف معلوم می شود که ترک ظلم، ثواب صدقه را دارد و در خبر آمده است که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قبرستانی گذر کرد و مرده ای را معذب و گرفتار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که از آنجا عبور فرمود او را معذب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و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پسری داشت که سنگی را از راه مسلمانان دور کرد و به سبب این کار خیر پسر، پدر را بخشودیم و عذاب از وی برداشتیم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پیوسته مراقبت کند که ظلم و ستمی از وی به دیگران نرسد و برای حصول این صفت، آدمی باید ابتدا این حالت را بخود ببندد، تا آنکه آخرالامر ملکه او شود، چنانچه در بعضی از اخبار وارد شده است که اگر حلم نداری حلم را بر خود ببند تا آخرالامر ملکه تو شود و هکذا بالنسبه به سایر صفات مانند کرم و سخاوت و وقار و غیرها باید ابتدا خود را وادار به رعایت آنها ساخت و به انجام این امور تظاهر کرد تا رفته رفته ملکه گردد و کسی گمان نبرد که این ریا است، بلکه این راه تحصیل اخلاق حسنه است برای کسی که این اخلاق و صفات را دوست دارد اما به علت غلبه هواهای نفسانی حصول آنها برایش دشوار است</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الجمله آنکه ظلم انواعی دارد و بدترین آنها ظلمی است که کسی در باره ولی النعم خود روا دارد، خصوصا آنکه اگر او را از مهالک اخروی نجات داده باشد و از کفر و زندقه و بت پرستی و اخلاق رذیله رهانیده باشد و از فتنه و فساد بسیار او را دور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قبیح است ظلم کردن به کسی که چنین حقی به گردن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کن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چقدر زحمت کشید تا آنکه اعراب را از کفر و بت پرستی و اخلاق رذیله و فتنه هائی که در میان آنها بود نجات داد و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مزدی از آنها نخواست، مگر آنکه وقتی خواست از دار دنیا برود دختری داشت و سفارش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اذیت کند مرا اذیت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از دار دنیا رحلت فرمود نگذاشتند دخترش در مصیبت او گریه کند، و چنان حزن و اندوهی بر او وارد آمد که تمام گوشت بدنش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کس که مصیبتی وارد آید، یکی دو هفته که گذشت کم کم از مصیبت او کاسته می شود تا آنکه بالاخره فراموش می کند، مگر آنکه باز چیزی مثل لباس میت را ببیند و به یاد آن مصیبت بیفتد، جز در مورد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به روز بر حزنش افزوده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این است که بعد از دفن میت، همه میروند و صاحب عزا را تسلی میدهند و مانع از این می شوند که او همواره در حال گریه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دفن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تسلی دادند و به خانه های خود رفتند و آن حضرت در خانه تنها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صدا را به گریه بلند کند 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تسلی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مکن، شب ترا بر سر تربت پدرت 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امتثالا لامر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شد و گریه و ناله خود را حبس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شب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تشریف آوردند و دیدند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بیهوش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بهوش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پرسید چه وقت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برخاستند،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آن حضرت را گرفتند و وارد تربت مبارک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آن حضرت که به تربت پدر افتاد به زانو در آمد و کلماتی خطاب به پدر بزرگوار خود عرض کرد که در موضع خود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گرفته و به خانه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 زنهای مهاجر و انصار و بنی هاشم به خانه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آمدند و در گریستن او را همراهی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به گریه بلند می شد، و آن بی انصافها نتوانستند به این امر صبر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عیش را بر ما تلخ کرده است، به او بگوئید یا شب گریه کند یا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پیغام آنها را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باشد که من از میان شما بروم و دیگر </w:t>
      </w:r>
    </w:p>
    <w:p>
      <w:pPr>
        <w:pStyle w:val="BookText"/>
        <w:rPr/>
      </w:pPr>
      <w:r>
        <w:rPr>
          <w:rFonts w:ascii="IRNazanin" w:hAnsi="IRNazanin" w:eastAsia="IRNazanin"/>
          <w:color w:val="111111"/>
          <w:sz w:val="28"/>
          <w:sz w:val="28"/>
          <w:szCs w:val="28"/>
          <w:rtl w:val="true"/>
          <w:lang w:bidi="fa-IR"/>
        </w:rPr>
        <w:t>صدای گریه مرا نشنوید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درخت اراکی</w:t>
      </w:r>
      <w:r>
        <w:rPr>
          <w:rStyle w:val="FootnoteAnchor"/>
          <w:rtl w:val="true"/>
        </w:rPr>
        <w:footnoteReference w:id="527"/>
      </w:r>
      <w:r>
        <w:rPr>
          <w:rFonts w:ascii="IRNazanin" w:hAnsi="IRNazanin" w:eastAsia="IRNazanin"/>
          <w:color w:val="111111"/>
          <w:sz w:val="28"/>
          <w:sz w:val="28"/>
          <w:szCs w:val="28"/>
          <w:rtl w:val="true"/>
          <w:lang w:bidi="fa-IR"/>
        </w:rPr>
        <w:t>بود که روزها آن حضرت دست حسنین را می گرفت و به بقیع میرفت و در سایه آن درخت می نشست و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اشقیاء مدینه کسی را فرستادند و به هنگام شب آن درخت را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بسیار</w:t>
      </w:r>
    </w:p>
    <w:p>
      <w:pPr>
        <w:pStyle w:val="BookText"/>
        <w:rPr/>
      </w:pPr>
      <w:r>
        <w:rPr>
          <w:rFonts w:ascii="IRNazanin" w:hAnsi="IRNazanin" w:eastAsia="IRNazanin"/>
          <w:color w:val="111111"/>
          <w:sz w:val="28"/>
          <w:sz w:val="28"/>
          <w:szCs w:val="28"/>
          <w:rtl w:val="true"/>
          <w:lang w:bidi="fa-IR"/>
        </w:rPr>
        <w:t xml:space="preserve">خوب دیگری نیز بود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 آنرا باین عبارت لعن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قاطع سدره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بدور باد آن کس که درخت سدر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شخصی از کوفه به 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ری از او سراغ وقایع و اخبار کوفه را می گرفت، تا آنکه آن</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 حکایت کرد که هرون لعین قبر حضرت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شخم کرده و درخت سدری را که نزدیک قبر آن حضرت بود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ما تا به حال معنی این خبر را نفهمیده بودیم، و بعضی خیال می کردند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مطلق درخت سدر را لعن فرموده است برای آنکه درخت شریفی بوده و میوه ای به اندازه خربزه داشته است و چون بنی آدم معصیت کرد خار برآورد، حال معنی حدیث را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ظلم را ملاحظه کن، چرا که این درخت در آن زمان که صحن و رواقی نبود علامت قبر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هر کس که می خواست به زیارت قبر آن حضرت برود، به او نشانی می دادند که چون به کربلا برسی نزد آن درخت سدر رفته و چند قدم رو به قبله برو به قبر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 و این علامت قبر آن حضرت بود و هرون لعین چون قبر را شخم زد آن درخت را نیز قطع کرد و باب السدر که اکنون یکی از درهای حرم مطهر است جایگاه همان درخت سدر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 آن درخت را لعن فرمود، آیا چه حالی داشت آن حضرت اگر می دید که درخت اراک را نیز قطع می کردند و پاره جگرش با دو نور دیده اش روزها دیگر در آفتاب می نشستند و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درخت دیگر نیز در کوفه بود که اشرف از این دو درخت بود، بلکه اشرف از تمام درختهای عالم بود، چرا که شرافت درخت به میوه آن است و میوه آن درخت سر مبارک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ابن زیاد لعین امر کرده بود سر مبارک آن حضرت را در کوفه به آن درخت بیاویزند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این میوه را چگونه آویختند؟ تو خود تصور کن سر بریده ای را که بخواهند به درخت بیاویزند چگونه می آویزند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w:t>
      </w:r>
      <w:bookmarkStart w:id="509" w:name="pg14388_133652"/>
    </w:p>
    <w:p>
      <w:pPr>
        <w:pStyle w:val="BookText"/>
        <w:rPr/>
      </w:pPr>
      <w:bookmarkEnd w:id="509"/>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سیدا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کربلا تا شام سر مبارک حضرت قرآن تلاوت می فرمود، گویا در اینجا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سیعلم الذی ظلموا أی منقلب ینقلبون</w:t>
      </w:r>
      <w:r>
        <w:rPr>
          <w:rStyle w:val="FootnoteAnchor"/>
          <w:rtl w:val="true"/>
        </w:rPr>
        <w:footnoteReference w:id="52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ستم کردند بزودی خواهند دانست که بسوی کدام جایگاه می روند</w:t>
      </w:r>
      <w:r>
        <w:rPr>
          <w:rFonts w:eastAsia="IRNazanin" w:cs="IRNazanin"/>
          <w:color w:val="111111"/>
          <w:sz w:val="28"/>
          <w:szCs w:val="28"/>
          <w:rtl w:val="true"/>
          <w:lang w:bidi="fa-IR"/>
        </w:rPr>
        <w:t>.</w:t>
      </w:r>
    </w:p>
    <w:p>
      <w:pPr>
        <w:pStyle w:val="Heading3"/>
        <w:numPr>
          <w:ilvl w:val="2"/>
          <w:numId w:val="1"/>
        </w:numPr>
        <w:rPr/>
      </w:pPr>
      <w:bookmarkStart w:id="510" w:name="__RefHeading___Toc7831175_3381743652"/>
      <w:bookmarkStart w:id="511" w:name="_Toc187"/>
      <w:bookmarkEnd w:id="510"/>
      <w:r>
        <w:rPr>
          <w:rtl w:val="true"/>
        </w:rPr>
        <w:t>مجلس هشتم</w:t>
      </w:r>
      <w:bookmarkEnd w:id="5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 اذا خاطبهم الجاهلون قالوا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سابق گفته شد که اگر کسی بخواهد به فوائد سلام برسد باید خود را سالم کند و کمترین مراتب سالم کردن نفس آن است که انسان از ناحیه زبان و چشم و گوش و سایر جوارح صدمه ای برای مخلوق خدا نداشته باشد و خلق خدا از او آسوده باشند که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 من سلم المسلمون من یده و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کسی است که سایر مسلمانان از دست و زبان او آسوده و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قلب سالم و درست شد، کار در باقی</w:t>
      </w:r>
    </w:p>
    <w:p>
      <w:pPr>
        <w:pStyle w:val="BookText"/>
        <w:rPr/>
      </w:pPr>
      <w:r>
        <w:rPr>
          <w:rFonts w:ascii="IRNazanin" w:hAnsi="IRNazanin" w:eastAsia="IRNazanin"/>
          <w:color w:val="111111"/>
          <w:sz w:val="28"/>
          <w:sz w:val="28"/>
          <w:szCs w:val="28"/>
          <w:rtl w:val="true"/>
          <w:lang w:bidi="fa-IR"/>
        </w:rPr>
        <w:t>اعضاء و جوارح بسیار سهل است، چرا که قلب به منزله سلطان و فرمانروای تن است و سلامت فرمانده، سلامت فرمانبرداران را نیز به سهولت تأمین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والناس علی دین ملوکهم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قلب سالم نشد با تکلف بسیار باید اعضاء و جوارح را سالم کرد و اینهم کاری بس عظیم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اشکال برای اشخاصی است که ملتفت نشوند، لیکن اگر آدمی متوجه و آگاه به فوائد سلام باشد رنج کار برای او سهل می گردد و هر صدمه ای</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او راحت جلوه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شخصی طالب ورود به دارالسلام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المتقین فی جنات و 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ادخلوها بسلام آمنین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نزعنا ما فی صدورهم من غل اخوانا علی سرر متقابلین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یمسهم فیها نصب و ما هم منها بمخرجین</w:t>
      </w:r>
      <w:r>
        <w:rPr>
          <w:rFonts w:eastAsia="IRNazanin" w:cs="IRNazanin"/>
          <w:color w:val="111111"/>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لفت الجنة للمتقین غیر بعید، هذا ما توعدون لکل ااب حفیظ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خشی الرحمن بالغیب و جاء </w:t>
      </w:r>
    </w:p>
    <w:p>
      <w:pPr>
        <w:pStyle w:val="BookText"/>
        <w:rPr/>
      </w:pPr>
      <w:r>
        <w:rPr>
          <w:rFonts w:ascii="IRNazanin" w:hAnsi="IRNazanin" w:eastAsia="IRNazanin"/>
          <w:color w:val="111111"/>
          <w:sz w:val="28"/>
          <w:sz w:val="28"/>
          <w:szCs w:val="28"/>
          <w:rtl w:val="true"/>
          <w:lang w:bidi="fa-IR"/>
        </w:rPr>
        <w:t>بقلب منیب ادخلوها بسلام ذلک یوم الخلود</w:t>
      </w:r>
      <w:r>
        <w:rPr>
          <w:rFonts w:eastAsia="IRNazanin" w:cs="IRNazanin"/>
          <w:color w:val="111111"/>
          <w:sz w:val="28"/>
          <w:szCs w:val="28"/>
          <w:rtl w:val="true"/>
          <w:lang w:bidi="fa-IR"/>
        </w:rPr>
        <w:t>.</w:t>
      </w:r>
      <w:r>
        <w:rPr>
          <w:rStyle w:val="FootnoteAnchor"/>
          <w:rtl w:val="true"/>
        </w:rPr>
        <w:footnoteReference w:id="53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جایگاه اهل تقوی باغها با نهر های جاری است و به آنان خطاب شود که با کمال سلامت و امنیت به بهشت در آئید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دلهای ایشان را از کدورت کینه و حسد و هر ځلق ناپسند، پاک و پیراسته ساخته ایم تا برادرانه رو در روی یکدیگر بر تختهای بهشتی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رنج و زحمت در جنت به آنها نرسد و هرگز از آن سرای جاوید، اخراج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را برای اهل تقوی نزدیک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بهشت موعود است که برای همه بندگانی که به خداوند پناه برده و نفس خویش را از ناشایست و حرام نگهداشته اند مقرر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بنده ای که از خداوند رحمن در باطن و نهان پروا داشته و با قلب خاشع به سوی او باز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نهایت سلامت به بهشت درآئید که امروز، روز جاودانگی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انسان به این حقایق ایمان داشته باشد، توجه به این مقامات و نعمتها موجب آسانی راه خواهد گردید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نفسه منه فی تعب و الناس منه فی 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کسی است که نفس او از سوی او در رنج و تعب است و مردم از دست او آسوده و راحتند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معانی این حدیث آن است که اشتغال به امر آخرت مانع است که مؤمن به مردم و آزار مردم،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نیست که انسان در آن واحد مشغول به دو کار باشد، و اگر هم احیانا مبتلا به معاشرت مردم شد ابدا صدمه ای از او به دیگران نمی رسد و او قابل ارشاد و هدایت مردم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به سید ابن طاووس علیه الرحمه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در مجلس خصومت بنشین و فصل خصومت کن تا خیر تو به مردم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مدتی است که به یک مرافعه مبتلا شده ام و هنوز نتوانسته ام در آن دعوی به فصل خصومت دسترس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 مرافعه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مرافعه عقل و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حرکات و سکنات و افعال و اقوال و احوال انسان باید برای خدا باشد، و نفس و هوای نفس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باید برای دنیا باشد، و عقل زیر بار او نمی رود و من آنچه خواسته ام که نفس را زیر بار عقل ببرم و مطیع او کنم در این مدت عمر هنوز نتوانسته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یک مرافعه که متعلق به خود او است به این نحو عاجز </w:t>
      </w:r>
    </w:p>
    <w:p>
      <w:pPr>
        <w:pStyle w:val="BookText"/>
        <w:rPr/>
      </w:pPr>
      <w:r>
        <w:rPr>
          <w:rFonts w:ascii="IRNazanin" w:hAnsi="IRNazanin" w:eastAsia="IRNazanin"/>
          <w:color w:val="111111"/>
          <w:sz w:val="28"/>
          <w:sz w:val="28"/>
          <w:szCs w:val="28"/>
          <w:rtl w:val="true"/>
          <w:lang w:bidi="fa-IR"/>
        </w:rPr>
        <w:t>باشد، چگونه می تواند به فصل خصومات مردم بپردازد؟ بروید و کسی را پیدا کنید که خود را از این خصومت فارغ ساخته و نفس را مطیع عقل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اگر انسان موفق شد که نفس را مطیع عقل کند و به این مقام رسید داخل در دارالسلام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باید با اشارات و تلویحاتی که در اخبار است ملتفت فوائد سلام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فوائد سلام کردن، یکی آن است که سلام اسمی از اسماء الله است،</w:t>
      </w:r>
    </w:p>
    <w:p>
      <w:pPr>
        <w:pStyle w:val="BookText"/>
        <w:rPr/>
      </w:pPr>
      <w:r>
        <w:rPr>
          <w:rFonts w:ascii="IRNazanin" w:hAnsi="IRNazanin" w:eastAsia="IRNazanin"/>
          <w:color w:val="111111"/>
          <w:sz w:val="28"/>
          <w:sz w:val="28"/>
          <w:szCs w:val="28"/>
          <w:rtl w:val="true"/>
          <w:lang w:bidi="fa-IR"/>
        </w:rPr>
        <w:t>و با ادای سلام شخص، ذاکر به اسم خدای تعالی شده و در زمره ذاکرین داخل شده است که مأمور به آن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اذکروا الله ذکر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سبحوه بکرة و اصیلا </w:t>
      </w:r>
      <w:r>
        <w:rPr>
          <w:rStyle w:val="FootnoteAnchor"/>
          <w:rtl w:val="true"/>
        </w:rPr>
        <w:footnoteReference w:id="53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آوردید خداوند را فراوان یاد کنید و او را صبح و شام تسبیح نمائید، ثواب اهل ذکر نیز برای چنین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ذکر آن است که شیطان را از انسان دور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حدیث طویلی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حقیقت مطالب بر او منکشف بود،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امت خود را دیدم که شیاطین، او را احاطه کرده بودند و همینکه به ذکر خدا مشغول گردید، شیاطین متفرق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اتقوا اذا مسهم طائف من الشیطان تذکروا فاذاهم مبصرون</w:t>
      </w:r>
      <w:r>
        <w:rPr>
          <w:rFonts w:eastAsia="IRNazanin" w:cs="IRNazanin"/>
          <w:color w:val="111111"/>
          <w:sz w:val="28"/>
          <w:szCs w:val="28"/>
          <w:rtl w:val="true"/>
          <w:lang w:bidi="fa-IR"/>
        </w:rPr>
        <w:t>»</w:t>
      </w:r>
      <w:r>
        <w:rPr>
          <w:rStyle w:val="FootnoteAnchor"/>
          <w:rtl w:val="true"/>
        </w:rPr>
        <w:footnoteReference w:id="53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گروهی از شیاطین به مردم پرهیزگار نزدیک شده و با آنها تماس میگیرند، آنان خدا را یاد می کنند و به برکت ذکر پروردگار، آگاهی و بینش خواهند یافت</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همانند صیادی که مترقب صید است، همیشه مراقب انسان است که او را غافل از ذکر خدا بیند و او را به دام 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یعش عن ذکر الرحمن نقیض له شیطانة فهو له قرین</w:t>
      </w:r>
      <w:r>
        <w:rPr>
          <w:rFonts w:eastAsia="IRNazanin" w:cs="IRNazanin"/>
          <w:color w:val="111111"/>
          <w:sz w:val="28"/>
          <w:szCs w:val="28"/>
          <w:rtl w:val="true"/>
          <w:lang w:bidi="fa-IR"/>
        </w:rPr>
        <w:t>»</w:t>
      </w:r>
      <w:r>
        <w:rPr>
          <w:rStyle w:val="FootnoteAnchor"/>
          <w:rtl w:val="true"/>
        </w:rPr>
        <w:footnoteReference w:id="53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از یاد خداوند رحمت غفلت نماید، شیطانی را بر او مستولی می کنیم که همگام و هم نفس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کلمه نقیض تخلیه است یعنی او را به خود را می گذاریم، و این ادنی مرتبه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بعد از آنکه شیطان بر انسان مسلط شد، او را نسبت به ذکر خدا بی توجه و فراموشکار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انسان خدا را فراموش کرد، خداوند نیز انسان را از شمول رحمت خاصه خویش محروم می کند، که از </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در این آیه کریمه به فراموشی خداوند تعبیر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استحوذ علیهم الشیطان فانسیهم ذکر الله</w:t>
      </w:r>
      <w:r>
        <w:rPr>
          <w:rFonts w:eastAsia="IRNazanin" w:cs="IRNazanin"/>
          <w:color w:val="111111"/>
          <w:sz w:val="28"/>
          <w:szCs w:val="28"/>
          <w:rtl w:val="true"/>
          <w:lang w:bidi="fa-IR"/>
        </w:rPr>
        <w:t>.</w:t>
      </w:r>
      <w:r>
        <w:rPr>
          <w:rStyle w:val="FootnoteAnchor"/>
          <w:rtl w:val="true"/>
        </w:rPr>
        <w:footnoteReference w:id="534"/>
      </w:r>
      <w:r>
        <w:rPr>
          <w:rFonts w:ascii="IRNazanin" w:hAnsi="IRNazanin" w:eastAsia="IRNazanin"/>
          <w:color w:val="111111"/>
          <w:sz w:val="28"/>
          <w:sz w:val="28"/>
          <w:szCs w:val="28"/>
          <w:rtl w:val="true"/>
          <w:lang w:bidi="fa-IR"/>
        </w:rPr>
        <w:t xml:space="preserve">نسوا الله فنسیهم </w:t>
      </w:r>
      <w:r>
        <w:rPr>
          <w:rStyle w:val="FootnoteAnchor"/>
          <w:rtl w:val="true"/>
        </w:rPr>
        <w:footnoteReference w:id="535"/>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بر آنان مسلط شد آنگاه باد خداوند را از دل آنان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فراموش کردند، پس خداوند نیز آنان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کار به جایی 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ختم الله علی قلوبهم و علی سمعهم و علی ابصارهم غشاوة و لهم عذاب عظیم </w:t>
      </w:r>
      <w:r>
        <w:rPr>
          <w:rStyle w:val="FootnoteAnchor"/>
          <w:rtl w:val="true"/>
        </w:rPr>
        <w:footnoteReference w:id="53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قلبها و گوشهای آنان مهر نهاد و در برابر چشمانشان پرده کشید، و برای آنان عذابی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که ظهور و وصول به تمام مراتب، تدریجی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ابتدا اگر انسان از اندک عقلی که دارد متابعت کند و بر وفق امر او اعمالش را به جا آورد، عقلش روز به روز، قوت می یابد و هر چه عقلش بیشتر شد عمل خیرش زیادتر می گردد، و هکذا إلی آخر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بالعقل یستخرج غررالحکمة و بالحکمه یستخرج غورالعقل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عقل عمق و حقیقت حکمت و بوسیله حکمت عمق و حقیقت عقل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اتقوا الله و یعلمکم الله </w:t>
      </w:r>
      <w:r>
        <w:rPr>
          <w:rStyle w:val="FootnoteAnchor"/>
          <w:rtl w:val="true"/>
        </w:rPr>
        <w:footnoteReference w:id="53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حق تعالی تقوی پیشه کنید تا خداوند عالم و آگاهتان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تقوی، علم زیاد میشود و به علم، تقوی افزون می گردد و هکذا یکون سلسلة الصعود و ایضا هکذا یکون سلسلة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صعود و نزول به همان منوال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ابتدا اندکی از ذکر خدا غافل می شود، آنگاه هوای نفس بر او غلبه می کند و اعمال نیکش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عمل صالحش کمتر شود، غفلت او بیشتر می شود و هر چه غفلتش افزون گردد، طاعتش کمتر و هوی و هوسش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بالاخره خدا را بالکل فراموش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استحوذ علیهم الشیطان فانسیهم ذکر الله </w:t>
      </w:r>
      <w:r>
        <w:rPr>
          <w:rStyle w:val="FootnoteAnchor"/>
          <w:rtl w:val="true"/>
        </w:rPr>
        <w:footnoteReference w:id="53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بر آنان مسلط شد و آنان را نسبت به ذکر خداوند دچار فراموشی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فوائد ذکر خدا بسیار است، بلکه هر کس حاجتی که داشته باشد به سنخ آن حاجت اگر به اسمی از اسماء الله مشغول شود، آن حاجت </w:t>
      </w:r>
    </w:p>
    <w:p>
      <w:pPr>
        <w:pStyle w:val="BookText"/>
        <w:rPr/>
      </w:pPr>
      <w:r>
        <w:rPr>
          <w:rFonts w:ascii="IRNazanin" w:hAnsi="IRNazanin" w:eastAsia="IRNazanin"/>
          <w:color w:val="111111"/>
          <w:sz w:val="28"/>
          <w:sz w:val="28"/>
          <w:szCs w:val="28"/>
          <w:rtl w:val="true"/>
          <w:lang w:bidi="fa-IR"/>
        </w:rPr>
        <w:t>برآورده می شود، مثلا اگر عزت خواست به ذکر والعزیز، و اگر دولت خواست به ذکر 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علم خواست 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العلیم الحکیم، و اگر صفای باطن خواست به ذکر القدوس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به سایر اسماء مشغول شود تا مطلوبش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w:t>
      </w:r>
    </w:p>
    <w:p>
      <w:pPr>
        <w:pStyle w:val="BookText"/>
        <w:rPr/>
      </w:pPr>
      <w:r>
        <w:rPr>
          <w:rFonts w:ascii="IRNazanin" w:hAnsi="IRNazanin" w:eastAsia="IRNazanin"/>
          <w:color w:val="111111"/>
          <w:sz w:val="28"/>
          <w:sz w:val="28"/>
          <w:szCs w:val="28"/>
          <w:rtl w:val="true"/>
          <w:lang w:bidi="fa-IR"/>
        </w:rPr>
        <w:t>فوائد سلام آن است که علاوه بر آنکه انسان خود ذاکر نام خداوند می شود، سبب میگردد که دیگری نیز متذکر نام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احیانا افرادی که دیدار و سخن آنان سبب ذکر خدا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نجالس؟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یذکرکم الله رؤیته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چه کسی همنشینی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کس که دیدارش شما را به باید خدا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نگین حضرت عیسی علی نبینا و آله و علیه السلام این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من ذکر الله لاجله و ویل لمن نسی الله لاجله،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آن کس که بوسیله او خداوند یاد شود و وای بر آن کس که بواسطه او خداوند فراموش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دیگر سلام آن است که گوینده آنرا داخل در قائلین به قول سدید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اتقوا الله و قولوا قولا سدیدة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یصلح لکم أعمالکم و یغفر لکم ذنوبکم و من یطع الله و رسوله فقد فاز فوزا عظیما</w:t>
      </w:r>
      <w:r>
        <w:rPr>
          <w:rStyle w:val="FootnoteAnchor"/>
          <w:rtl w:val="true"/>
        </w:rPr>
        <w:footnoteReference w:id="53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از خدا بپرهیزید و سخنی به صواب گوئید تا خداوند اعمال شما را اصلاح کند و گناهان شما را بیامرزد، و کسی که خدا و رسولش را اطاعت کند، حقأ به رستگاری عظیمی نائل شده است و در اخبار، قول سدید به ذکر خدا تفسیر شده است، و مراد از قول حسن و قول طیب که در آن آیات و اخبار است همه ذکر خدا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الیه یصعد الکلم الطیب</w:t>
      </w:r>
      <w:r>
        <w:rPr>
          <w:rFonts w:eastAsia="IRNazanin" w:cs="IRNazanin"/>
          <w:color w:val="111111"/>
          <w:sz w:val="28"/>
          <w:szCs w:val="28"/>
          <w:rtl w:val="true"/>
          <w:lang w:bidi="fa-IR"/>
        </w:rPr>
        <w:t xml:space="preserve">» </w:t>
      </w:r>
      <w:r>
        <w:rPr>
          <w:rStyle w:val="FootnoteAnchor"/>
          <w:rtl w:val="true"/>
        </w:rPr>
        <w:footnoteReference w:id="54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پاکیزه بسوی او بالا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فوائد سلام آن است که کبر و کینه و حسد را از آدمی می زداید، زیرا القاء سلام موجب می گردد که شخص فکر کند که طرف، با او در صلح و سلم و صفاست و به این ترتیب، کینه ای اگر از او به دل داشته باشد، رفع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این خود،</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خاصیت اسم سلام است که این حالات و صفات را دفع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حضرت </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اگر در میان مردم کم گردد، کینه و کبر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سلام، سبب پیدایش محبت و سرور در دل بندگان خدا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التحبیب نصف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محبت و دوست یابی، نیمی از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بعضی از آداب سلام را بداند، و از جمله آداب سلام آن است که شخص در هنگام ملاقات ابتدا به سلام کند، و هر قدر مقام شخص رفیع و طرف مقابل وضیع باشد، باید ابتدا به سلام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حدیث شمائل و فضائل رسول صلی الله علیه و</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آله و سلم که اول ما خلق الله است و در شأن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لاک لما خلقت الافلاک </w:t>
      </w:r>
      <w:r>
        <w:rPr>
          <w:rStyle w:val="FootnoteAnchor"/>
          <w:rtl w:val="true"/>
        </w:rPr>
        <w:footnoteReference w:id="541"/>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نبودی افلاک را نمی آفریدم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آمده است که آن حضرت همیشه ابتدا به 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 حضرت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به خدا و رسول نزدیکتر است که ابتدا به سلام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در حدیث دیگر وارد شده است که صد حسنه برای سلام مهیا شده است و نود و نه حسنه آن برای کسی است که ابتدا به سلام کند و یک حسنه آخر برای پاسخ دهنده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هفتاد حسنه برای سلام ذکر شده است که شصت و نه حسنه برای مبتدی به سلام و یک حسنه برای جواب دهنده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معاملات دنیوی معامله ای دارای نود و نه منفعت و معامله دیگر، تنها یک منفعت داشته باشد، شرط عقل نیست که آدمی بدون عذر و مانعی از معامله نخستین صرفنظر کرده و به معامله دوم روی آورد، همچنین است حال در این معامله معنوی و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هل أدلکم علی تجارة تنجیکم من عذاب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تؤمنون بالله و رسوله و تجاهدون فی سبیل الله بأموالکم و انفسکم ذلک خیر لکم أن کنتم تعلمون</w:t>
      </w:r>
      <w:r>
        <w:rPr>
          <w:rFonts w:eastAsia="IRNazanin" w:cs="IRNazanin"/>
          <w:color w:val="111111"/>
          <w:sz w:val="28"/>
          <w:szCs w:val="28"/>
          <w:rtl w:val="true"/>
          <w:lang w:bidi="fa-IR"/>
        </w:rPr>
        <w:t>»</w:t>
      </w:r>
      <w:r>
        <w:rPr>
          <w:rStyle w:val="FootnoteAnchor"/>
          <w:rtl w:val="true"/>
        </w:rPr>
        <w:footnoteReference w:id="542"/>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کسانیکه ایمان آورده اید آیا به تجارتی راهنمائیتان کنم که شما را از عذابی دردناک رهائی بخشد؟ به خدا و رسول او ایمان آورید و در راه خدا با اموال و نفوس خود جهاد و کوشش کنید، که اگر می دانستید، چنین تجارتی از هر کار دیگر برای شما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کسی، با ابتداء به سلام نسبت به دیگری که به تصور باطل، خود را برتر از او می بیند، به مضمون آیه شریفه و دستور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علی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نفس استیلا طلب، جهاد کند، در حقیقت، نفع این تجارت بزرگ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اگر کسی از ابتداء به سلام کبر ورزد و با بخل در سلام از آن سود بزرگ محروم شود، از آن گروه است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من بخل و استغنی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کذب بالحسنی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فسنیسره للعسری</w:t>
      </w:r>
      <w:r>
        <w:rPr>
          <w:rFonts w:eastAsia="IRNazanin" w:cs="IRNazanin"/>
          <w:color w:val="111111"/>
          <w:sz w:val="28"/>
          <w:szCs w:val="28"/>
          <w:rtl w:val="true"/>
          <w:lang w:bidi="fa-IR"/>
        </w:rPr>
        <w:t>»</w:t>
      </w:r>
      <w:r>
        <w:rPr>
          <w:rStyle w:val="FootnoteAnchor"/>
          <w:rtl w:val="true"/>
        </w:rPr>
        <w:footnoteReference w:id="54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آن کس که بخل ورزید و خود را بی نیاز پنداشت و نیکی را تکذیب کرد، پس بزودی او را دچار سختی و عسرت خواهیم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با تصدیق و ایمان به آن دستور خیر، به آن عمل نکند، حقا باید در زمره سفها محسوب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 کسی است که علاوه از تصدیق و ایمان، به آن عمل کرده و خود را مشمول این آیه شریفه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من اعطی و اثقی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 بالحسنی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فسنیسره للیسری</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آنکس که از مال خود بخشیده و تقوی پیشه ساخته و نیکی را تصدیق کرد، بزودی کارها را بر او آسان خواهیم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وقتی ملکی به زمین نزول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دید که بر در خانه ای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 که برای چه کاری اینجا ایستادهای؟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که سلامی به صاحبخانه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حاجتی به او داری؟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او بستگی داری؟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پس برای چه میخواهی به او سلام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اخوت ایمانی می خواهم به او سلام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ترا که من رسول خداوندم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زیارت کرده ای، من تو را از غضب خویش ایمن نموده و بهشت را بر تو مباح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ابخل الناس من بخل بالسلام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ترین مردم کسی است که در سلام کردن بخل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است که آدمی در هر درجه که باشد به دیگران در هر مرتبه که باشند سلام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مجلسی وارد شود و سلام نکند حق دعوت ندارد، و اگر سؤال کرد حق جواب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بر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سؤالی کرد،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سلام نکردی؟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قبل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سخن باید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در میان اعراب چنین رسم بود که هر کس سلام می کرد، امان می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دانست که فضیلت سلام کردن در صورتی است که طرف متقابل، مستحق سلام باشد، ولی اگر خباثت او به مرتبه ای رسد که دیگر استحقاق سلام نداشته باشد، سلام به او دارای فضیلتی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غریب شهداء، حضرت مسلم بن عقیل، وقتی وارد مجلس</w:t>
      </w:r>
    </w:p>
    <w:p>
      <w:pPr>
        <w:pStyle w:val="BookText"/>
        <w:rPr/>
      </w:pPr>
      <w:r>
        <w:rPr>
          <w:rFonts w:ascii="IRNazanin" w:hAnsi="IRNazanin" w:eastAsia="IRNazanin"/>
          <w:color w:val="111111"/>
          <w:sz w:val="28"/>
          <w:sz w:val="28"/>
          <w:szCs w:val="28"/>
          <w:rtl w:val="true"/>
          <w:lang w:bidi="fa-IR"/>
        </w:rPr>
        <w:t>ابن زیاد شد سلام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واقعا غریب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هنگام شب وقتی که از نماز فارغ شد، با وجود آنکه قبلا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کثیری با او بیعت کرده بودند، یک نفر نبود که راه خانه را به او بنماید و در نتیجه در کوچه های کوفه سرگردان و حیران حضرت</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او به اهل کوفه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و پسر عمویم را بسوی شما فرستادم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ثقتی من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مورد اعتمادی از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حصین بن نمیر را مأمور کرد تا در شهر منادی ندا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اهل کوچه ای که مسلم از آنجا عبور کند و خبرش را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خانه ای که مسلم در آنجا باشد و نیایند خبر دهند؟ در آن صورت آن خانه را بر سر اهلش خراب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شب که حضرت مسلم از مسجد بیرون آمد سرگردان بود و نمی دانست کجا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می رفت که رسید به پیرزنی که بر در خانه اش منتظر پسرش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از او آب خواست او نیز آب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آب نوشید و همچنان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تو کیستی که به خانه خود نمی روی، در حالیکه شهر دچار آشوب است؟ حضرت 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منزل و مأوایی ندارم، آیا ممکن است امشب مرا در خانه ات منزل دهی؟ پیرزن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 بن عقیل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حضرت مسلم را در منزل خود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پسر ملعونش به خانه آمد و متوجه شد که مادرش به یکی از اطاقها زیاد رفت و آمد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مادرش پرسید که در آن اطاق کیست؟ و مادرش بعد از گرفتن عهد و میثاق فراوان، فاش نمود که او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شب را صبح کرد و صبحگاهان به در خانه ابن زیاد رفت و به طمع پول، موضوع را با محمد بن اشعث که نسبتی نیز با او داشت، در میان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ابن زیاد را مطلع ساخت و ابن زیاد خود او را مامور آوردن مسلم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نشسته بود و مشغول خواندن تعقیب نماز صبح بود که شنید بیرون از خانه صدای سم مرکب و قعقعه سلاح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که برای دستگیری او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غریب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اسبی، نه یاور و معینی؟ </w:t>
      </w:r>
    </w:p>
    <w:p>
      <w:pPr>
        <w:pStyle w:val="BookText"/>
        <w:rPr/>
      </w:pPr>
      <w:r>
        <w:rPr>
          <w:rFonts w:ascii="IRNazanin" w:hAnsi="IRNazanin" w:eastAsia="IRNazanin"/>
          <w:color w:val="111111"/>
          <w:sz w:val="28"/>
          <w:sz w:val="28"/>
          <w:szCs w:val="28"/>
          <w:rtl w:val="true"/>
          <w:lang w:bidi="fa-IR"/>
        </w:rPr>
        <w:t>توکل بر خدا کرد و از خانه بیرون آمد و یک تنه به محاربه با آن جمع برخاست، تا آنکه به عجز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کسی را نزد ابن زیاد فرستاد و از او مدد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پیغام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جنگ بیش از یک نفر نفرستادم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میکنی اگر تو را به جنگ بزرگتر از اینها بفرستم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پاسخ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 کنی مرا به جنگ یک نفر از بقالهای کوفه فرستاده ای؟ تو مرا به جنگ یکی از شیرهای عرب روانه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آنکه ابن زیاد افراد دیگری را به کمک محمد بن اشعث فرستاد باز هم نتوانستند حضرت مسلم را دستگیر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روی بامها شروع به پرتاب سنگ بسوی او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های نی را آتش می زدند و بر روی سر مبارکش 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بکر بن حمران ضربتی به صورت مبارکش وارد آورد بنحوی که لب آن حضرت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چون دیدند چاره او نمی شود، او را امان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دست از جنگ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طایفه کوفی بی حمیت نه به قاعده اسلام عمل کردند و نه بر قاعده اعراب جاهلی استوار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بر استر سوار نموده و شمشیرش را از کمرش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اعتراض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شد امان شما؟ اما آنها اعتنائی ننموده و آن حضرت را با همان وضع به دارالحکومه ابن زیاد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او را در صحن حیاط نگهداشتند تا اذن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ساعتها جنگیده بودند عطش بر او غلبه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طلب آب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خبیثی آنجا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چقدر سرد گوارا است، اما از این آب نخوری تا آب حمیم را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خبیث چقدر قسی القلب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 آب اولی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حریث در آنجا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آب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قدح آبرا به لب مبارک آن حضرت نزدیک کرد، اما قدح پر خون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قدح دیگری از آب آوردند، آن نیز پر خون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قدح سوم نیز آغشته به خون شد و دندانهای پیش آن حضرت تماما در آب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اگر رزق مقسوم بود خورده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علت اصلی آن بود که به هر جهت می بایست به حضرت سیدالهشداء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بزرگوار تشنه جان داد، مسلم نیز باید تشنه جان دهد، بلکه مسلم با همه شهداء در همه چیز شریک بود جز آنکه در یک چیز غیر از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دیگری </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نداشت، و آن این بود که تمام شهداء وقت جان دادند سرشان در دامن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و از اینرو جان دادنشان آسان بود، مگر مسلم که وقت جان دادن هیچکس بالای سرش نبود، همچنانکه هیچکس بر بالین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مسلم وارد مجلس آن خبیث شد و سلام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سلام نکردی؟ حضرت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نکشد سلام بسیار است و اگر بکشد سلام چه فایده دارد؟ ابن زیاد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کوفه آمدی که فتنه راه بیندازی؟ حضرت مسلم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به اهل کوفه ظلم بسیار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با آنها به عدل رفتار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شروع به فحاشی نسبت به او و حضرت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خبیث در جایگاه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و نسبت به آن حضرت جسارت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همان کس که مسلم را ضربت زده است آن حضرت را برد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اذن خواست که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به عمر سعد وصیت نماید، عمر ابا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به او دستور داد که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او را بگوشهای برده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هفتصد درهم قرض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من، شمشیر و وسائل مرا بفروش و قرض مرا ادا کن و جسد مرا به خاک بسپار و کاغذی نیز به پسر عمویم بنویس و واقعه مرا باو خبر ده، زیرا من نامه ای به آن حضرت نوشته ام و از بیعت مردم به او خبر داده ام و احتمال دارد که آن حضرت بسوی کوفه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خبیث خیانت کرد و وصیت حضرت مسلم را برای ابن زیاد بازگو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او را که نمی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جسد او نیز بعد از مرگش کاری ندارم، اما حسین هم اگر قصد ما را نکند ما را با او کاری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زیاد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مسلم ضربت زده است؟ بکر بن حمران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قتل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حمران آن حضرت را بر روی بام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ضربت زد کارگر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مشغول ذکر استغفار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میان ما 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حمران با ضربت دوم سر شریف آن حضرت را از بدن جدا نمود و او را از بالای قصر بزیر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مبارک آن حضرت مدتی در بازار کوفه افتاده بود، بنابر خبری که در بعضی مقاتل آمده است، جسد حضرت مسلم و هانی را در یک دکان قصابی به دار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خدمت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عرض کرد که از کوفه بیرون </w:t>
      </w:r>
      <w:bookmarkStart w:id="512" w:name="pg14388_133662"/>
    </w:p>
    <w:p>
      <w:pPr>
        <w:pStyle w:val="BookText"/>
        <w:rPr/>
      </w:pPr>
      <w:bookmarkEnd w:id="512"/>
      <w:r>
        <w:rPr>
          <w:rFonts w:ascii="IRNazanin" w:hAnsi="IRNazanin" w:eastAsia="IRNazanin"/>
          <w:color w:val="111111"/>
          <w:sz w:val="28"/>
          <w:sz w:val="28"/>
          <w:szCs w:val="28"/>
          <w:rtl w:val="true"/>
          <w:lang w:bidi="fa-IR"/>
        </w:rPr>
        <w:t>نیامدم مگر آنکه جسد مسلم و هانی را در بازار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ابن زیاد را که به هیچ یک از وصایای حضرت مسلم عمل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سیعلم الذین ظلموا أی منقلب ینقلبون</w:t>
      </w:r>
      <w:r>
        <w:rPr>
          <w:rFonts w:eastAsia="IRNazanin" w:cs="IRNazanin"/>
          <w:color w:val="111111"/>
          <w:sz w:val="28"/>
          <w:szCs w:val="28"/>
          <w:rtl w:val="true"/>
          <w:lang w:bidi="fa-IR"/>
        </w:rPr>
        <w:t>.</w:t>
      </w:r>
    </w:p>
    <w:p>
      <w:pPr>
        <w:pStyle w:val="Heading3"/>
        <w:numPr>
          <w:ilvl w:val="2"/>
          <w:numId w:val="1"/>
        </w:numPr>
        <w:rPr/>
      </w:pPr>
      <w:bookmarkStart w:id="513" w:name="__RefHeading___Toc7831177_3381743652"/>
      <w:bookmarkStart w:id="514" w:name="_Toc188"/>
      <w:bookmarkEnd w:id="513"/>
      <w:r>
        <w:rPr>
          <w:rtl w:val="true"/>
        </w:rPr>
        <w:t>مجلس نهم</w:t>
      </w:r>
      <w:r>
        <w:rPr>
          <w:rtl w:val="true"/>
        </w:rPr>
        <w:t>:</w:t>
      </w:r>
      <w:bookmarkEnd w:id="514"/>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اذا خاطبهم الجاهلون قالوا سلامتی پیش از این لطایف و نکات آیه شریفه ای که خداوند در آن صفات عباد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فرموده است،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مزبور دو صفت برای بندگان خدا ذکر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عباد الرحمن الذین یمشون علی الأرض هونا </w:t>
      </w:r>
      <w:r>
        <w:rPr>
          <w:rStyle w:val="FootnoteAnchor"/>
          <w:rtl w:val="true"/>
        </w:rPr>
        <w:footnoteReference w:id="545"/>
      </w:r>
      <w:r>
        <w:rPr>
          <w:rFonts w:ascii="IRNazanin" w:hAnsi="IRNazanin" w:eastAsia="IRNazanin"/>
          <w:color w:val="111111"/>
          <w:sz w:val="28"/>
          <w:sz w:val="28"/>
          <w:szCs w:val="28"/>
          <w:rtl w:val="true"/>
          <w:lang w:bidi="fa-IR"/>
        </w:rPr>
        <w:t>یعنی بندگان خداوند رحمن کسانی هستند که مشی آنان در زمین، به آرامی و در کمال تذلل و انقیاد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صفت دوم، آن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خاطبهم الجاهلون قالوا سلاما </w:t>
      </w:r>
      <w:r>
        <w:rPr>
          <w:rStyle w:val="FootnoteAnchor"/>
          <w:rtl w:val="true"/>
        </w:rPr>
        <w:footnoteReference w:id="54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مقابل مخاطب نادان قرار گیرند، سلام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ایشان با جاهلان، چنین باشند به طریق اولی با عاقلان در مقام صلح و تسلیم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یازده آیه بعد نیز در بیان صفات بندگان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یبیتون لربهم سجدة و 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یقولون ربنا اصرف عنا عذاب جهنم ان عذابها کان غراما انها ساعت مستقرة و مقاما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اذا انفقوا لم یسرفوا و لم یقتروا و کان بین ذلک قوامة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لایدعون مع الله الها اخر و لایقتلون النفس التی حرم الله الأ بالحق و لایزنون و من یفعل ذلک یلق آثاما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یضاعف له العذاب یوم القیمه و یخلد فیه مهانا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 من تاب و امن و عمل عملا صالحا فاولئک یبدل الله سیئاتهم حسنات و کان الله غفورا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تاب و عمل صالحا فانه یتوب إلی الله متابا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لایشهدون الزور و اذا مروا باللغو مرواکرامة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اذا ذکروا بایات ربهم لم یخروا علیها صما و عمیانا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یقولون ربنا هب لنا من ازواجنا و ذریاتنا قرة أعین واجعلنا للمتقین اماما</w:t>
      </w:r>
      <w:r>
        <w:rPr>
          <w:rFonts w:eastAsia="IRNazanin" w:cs="IRNazanin"/>
          <w:color w:val="111111"/>
          <w:sz w:val="28"/>
          <w:szCs w:val="28"/>
          <w:rtl w:val="true"/>
          <w:lang w:bidi="fa-IR"/>
        </w:rPr>
        <w:t xml:space="preserve">. </w:t>
      </w:r>
      <w:r>
        <w:rPr>
          <w:rStyle w:val="FootnoteAnchor"/>
          <w:rtl w:val="true"/>
        </w:rPr>
        <w:footnoteReference w:id="54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شب را در سجده و قیام برای پروردگار خویش سپری کنند، آنان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عذاب دوزخ را از ما بگردان، که عذاب آن، سخت مهلک و پایدار و دوزخ، بد جایگاهی است، و آنان که </w:t>
      </w:r>
    </w:p>
    <w:p>
      <w:pPr>
        <w:pStyle w:val="BookText"/>
        <w:rPr/>
      </w:pPr>
      <w:r>
        <w:rPr>
          <w:rFonts w:ascii="IRNazanin" w:hAnsi="IRNazanin" w:eastAsia="IRNazanin"/>
          <w:color w:val="111111"/>
          <w:sz w:val="28"/>
          <w:sz w:val="28"/>
          <w:szCs w:val="28"/>
          <w:rtl w:val="true"/>
          <w:lang w:bidi="fa-IR"/>
        </w:rPr>
        <w:t>به هنگام انفاق نه اسراف کرده و نه بخل ورزند، بلکه طریق اعتدال و میانه را برگزیده اند، و آنانکه شرکت نورزیده و در برابر خداوند، معبود دیگری نخوانند، و انسانی را که خداوند جز به حق کشتن آنرا حرام نموده است، به قتل نرسانند، و زنا نکنند و آن کسی که چنان کند، گناهکار است و عذاب او را در روز قیامت، دو چندان می باشد و در آنجا برای همیشه خوار و ذلیل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کس که بسوی حق باز گردد و ایمان آورد و عملی صالح انجام دهد، که در این صورت، خداوند، اعمال بد ایشان را به نیکی ها و حسنات، مبدل خواهد ساخت و خداوند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توبه کند و عمل صالح و شایسته انجام دهد، بدون تردید بسوی حق باز می گردد و از بندگان خداوند رحمن آنانند که به دروغ شهادت نمیدهند و چون به کار لغو و مردم هرزه بگذرند، بزرگوارانه در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چون نشانه های پروردگارشان را بیادشان آورند، از روی نابینائی و ناشنوائی او را سجده و تسبیح نکنند، و آنانکه در دعاگویند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زنان و فرزندان ما را مایه روشنائی چشممان قرار ده و ما را پیشوای پرهیزگاران گردان</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خداوند علی اعلی در مقام اجر آنان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یجزون الغرفة بما صبروا و یلقون فیها تحیة و سلامة خالدین فیها حسنت مستقرة و مقاما</w:t>
      </w:r>
      <w:r>
        <w:rPr>
          <w:rStyle w:val="FootnoteAnchor"/>
          <w:rtl w:val="true"/>
        </w:rPr>
        <w:footnoteReference w:id="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به خاطر صبر و شکیبائیشان بر طاعت خداوند منزلی از بهشت پاداش خواهند گرفت و با آنان در جنت، با تحیت و سلام برخورد خواهد گردید و جاودانه در بهشت خواهند بود، که جایگاه و مقام نیکونی برای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خداوند جواب سلام آنها را می دهد و به آنان سلام می کند، زیرا که خداوند در مقابل عملشان به آنان چنین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کس که به آداب سلام عمل کرد و داخل در دارالسلام شد، خداوند به او سلام می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إن کان من أصحاب الیمین فسلام لک من أصحاب الیمین</w:t>
      </w:r>
      <w:r>
        <w:rPr>
          <w:rFonts w:eastAsia="IRNazanin" w:cs="IRNazanin"/>
          <w:color w:val="111111"/>
          <w:sz w:val="28"/>
          <w:szCs w:val="28"/>
          <w:rtl w:val="true"/>
          <w:lang w:bidi="fa-IR"/>
        </w:rPr>
        <w:t xml:space="preserve">» </w:t>
      </w:r>
      <w:r>
        <w:rPr>
          <w:rStyle w:val="FootnoteAnchor"/>
          <w:rtl w:val="true"/>
        </w:rPr>
        <w:footnoteReference w:id="54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از اصحاب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سمت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بشارت باد او را که در نهایت سلامت و امنیت از هر رنجی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اذا جاءک الذین یؤمنون بایآتنا فقل سلام </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علیکم</w:t>
      </w:r>
      <w:r>
        <w:rPr>
          <w:rStyle w:val="FootnoteAnchor"/>
          <w:rtl w:val="true"/>
        </w:rPr>
        <w:footnoteReference w:id="55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آنان که به آیات و نشانه های ما ایمان دارند نزد تو آیند، بگو، 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انسان باید خود را در آن جماعت داخل کند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 به سلام کردن به آنها شد و هر کس که به آیات خدا ایمان آورده و به مقتضای آن عمل کند، سلام بر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آداب سلام، افشاء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است که تمام افراد در برابر آن مساوی اند و هیچ فرقی میان مؤمن و کافر و صالح و فاسق در این چهار چیز گذارده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رعایت امانت است، هر چند که امانت گذارنده کافر و خارجی و یا ناصبی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فرزند ابن ملجم شمشیری را که بوسیله آن پدرش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ضربت زده بود نزد من امانت گذارد و سپس مطالبه کند به او رد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شمر خنجری را که بوسیله آن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شهید کرد نزد من امانت گذارد و بعد مطالبه کند به او رد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کثرت نماز و روزه شخص مغرور و فریفته نشوید، که آنها از جمله عادت است و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اسباب شهرت و معاش دنیای شخص و ترکش موجب مرض است، بلکه شخص را بوسیله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اداء امانت، امتحان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یعفور که یکی از ثقات جلیل القدر است بوسیله شخصی که نزد حضرت صادق علیه السلام میرفت خدمت آن حضرت سلام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تو و او سلام باد، و بدان که آنچه موجب تقرب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پیغمبر صلی الله علیه و آله شد صدق گفتار و اداء امانت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صفت امانت مشهور بودند بطوریکه هیچکس در امانت آن حضرت شکی نداشت، و حتی در آنزمان که آن حضرت را بسیار اذیت می کردند، وقتی می خواستند چیزی را نزد کسی امانت گذارند نزد آن حضرت میگذاردند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حکمت آنکه در هنگام هجرت حضرت امیر علیه السلام را در مکه گذاشتند آن بود که آن حضرت امانات مردم را به صاحبانشان رد کند، و تا سه روز منادی ندا می کرد که هر کس امانتی نزد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است بیاید 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امانت دارای دو معنای ظاهری و باطنی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ظاهری آن همان است که در کتب </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فقهیه با شرایط آن مذکور است،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المطالبه بدون عذر، باید به صاحبش رد شود، و حتی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تقاص در امانت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شخصی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نزد من مال می نهد و من میدانم که خمس شما را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به او ردکن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باطنی امانت، وجود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مبارکه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عرضنا الأمانة علی السموات و الأرض والجبال فأبین أن یحملنها و اشفقن منها و حملها الانسان انه کان ظلوما جهولا </w:t>
      </w:r>
      <w:r>
        <w:rPr>
          <w:rStyle w:val="FootnoteAnchor"/>
          <w:rtl w:val="true"/>
        </w:rPr>
        <w:footnoteReference w:id="5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ورما امانت را بر آسمانها و زمین و کوهها عرضه کردیم و آنها از برداشتن آن امتناع کردند و از آن ترسیدند، و انسان این امانت را پذیرفت و بر دوش کشید، که بدون تردید انسان موجودی بسیار ستمکار و جاهل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بزرگوار آن حضرت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دائره امانت بسیار وسیع است، و در آنچه خداوند به بنده خود داده است، غالب معاملات را در مورد آنها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را ودیعه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را بخشیده است، و در آنچه که بخشیده است و نیز با بنده در مقام بیع و شری بر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اشتری من المؤمنین انفسهم و اموالهم بان لهم الجنة یقاتلون فی سبیل الله فیقتلون وعدا علیه حقا فی التوریة و الانجیل و القرآن و من اوفی بعهده من الله فاستبشروا ببیعکم الذی بایعتم به و ذلک هو الفوز العظیم</w:t>
      </w:r>
      <w:r>
        <w:rPr>
          <w:rStyle w:val="FootnoteAnchor"/>
          <w:rtl w:val="true"/>
        </w:rPr>
        <w:footnoteReference w:id="55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مقابل بهشت جانها و اموال مؤمنین را از آنان خریداری می کند، به اینکه در راه خدا ستیز کنند و بکشند و کشته شوند، که این وعدهای حق است که در تورات و انجیل و قرآن به مؤمنین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بشارت باد شما را به فروش و معامله ای که نمودید، و آن رستگاری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نحو ودیعه و به منظور تصرف خاصی که تماما باید به امر حق باشد نعمتی را در اختیار انسان قرار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نفسی اول کریمة و ودیعة تسترجعها منی و دائعک عندی و متعنا بأسماعنا و ابصارنا و اجعلها الوارثین 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ودیعه بزرگی که از میان ودایعی که نزد من است خواهی گرفت، نفس و جان من باشد، و ما را از گوشها و چشمهایمان بهره مند ساز و آنها را وارث من قرار 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نعمتهای خداوند آن است که به هنگام مرگ قوی و اعضاء انسان به حال خود باشند، و اول چیزی که از انسان گرفته می شود نفس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 و اعضاء و جوارحش وارث نفس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تضرع بسیار کند که خداوند بوقت مردن ابتدا قوایش را نگیرد بنابراین انسان نباید در این قوا و جوارحی که خداوند نزد او به امانت نهاده است خیانت کند، بلکه هر تصرفی که در آنها می کند باید به امر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که این همه امر به رد امانت فرموده است خود اولی به رد امانت است، اگر از بنده امانتی نزد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لهذاگفته اند که وقتی انسان حالتی خوش دارد خوب است عقاید خود را نزد خداوند ذکر کرده و به امانت به او بسپارد تا در وقت مردن به او رد کند، و این از کارهای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رعایت امانت، صالح و فاسق و شریف و وضیع مساوی اند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از چیزهائی که مؤمن و کافر و صالح و فاجر در آن مساویند، نیکی به والدین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چند جا از قرآن کریم نیکی نسبت به والدین را همطراز و عدل توحید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 ربک الا تعبدوا الآ ایاه و بالوالدین إحسانا اما یبلغن عندک الکبر احدهما أو کلاهما فلا تقل لهما اف ولا تنهرهما و قل لهما قولا کریمة و اخفض لهما جناح الذل من الرحمة و قل رب ارحمهما کما ربیانی صغیرة</w:t>
      </w:r>
      <w:r>
        <w:rPr>
          <w:rStyle w:val="FootnoteAnchor"/>
          <w:rtl w:val="true"/>
        </w:rPr>
        <w:footnoteReference w:id="55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 چنین فرمان داد که جز او را نپرستید و به والدین خویش احسان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یا هر دوی آنها در نزد تو به سن کهولت رسیدند به آنان به تندی سخن مگو و ایشان را از خود مران و با آنان سخنی نیکو و شریف بر زبان آور و بالهای فروتنی و خضوع را از روی رحمت و محبت برای آنان بگستران،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همانگونه که مرا در حالیکه طفل خردسالی بودم پرورش دادند و بزرگ کردند تو نیز آنان را مورد رحم و ملاطفت خویش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ابدآ نباید در هیچیک از امور با پدر و مادر خود مخالفت کند، مگر در معصیت خدا که استثناء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امور، قلب و لسان و جوارح انسان باید از پدر و مادر اطاعت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اجمالا چهار مقام و مرتبه وجود دارد که در مقام آن در رضا و در مقام دیگر در عقوق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اول رضا آن است که </w:t>
      </w:r>
    </w:p>
    <w:p>
      <w:pPr>
        <w:pStyle w:val="BookText"/>
        <w:rPr/>
      </w:pPr>
      <w:r>
        <w:rPr>
          <w:rFonts w:ascii="IRNazanin" w:hAnsi="IRNazanin" w:eastAsia="IRNazanin"/>
          <w:color w:val="111111"/>
          <w:sz w:val="28"/>
          <w:sz w:val="28"/>
          <w:szCs w:val="28"/>
          <w:rtl w:val="true"/>
          <w:lang w:bidi="fa-IR"/>
        </w:rPr>
        <w:t>انسان در تمام طول حیاتش نسبت به پدر مادر مثل روز تولدش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همچنانکه روز تولد در برابر پدر و مادر از خود هیچ رایی نداشته است تا روز مردن نیز در برابر آنها از خود هیچگونه رأیی نداشته باشد، بلکه تسلیم صرف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دوم رضا آن است که اگر چه از خود میل داشته باشد، اما به مجاهده بسیار آنرا از خود دور کند و رأی خود را تابع رأی آنان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سوم که اولین مرتبه عقوق است آن است که نسبت به آنان مثل شریک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خود رأی داشته باشد و با آنها بنشیند و گفتگو کند و رأی خود را با رأی آنها بسنجد و آنگاه هر کدام را که نافع دید بر اساس آن رفتار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چهارم آن است که هیچگاه مطابق رأی آنها رفتار نکند، مگر بندرت و آنهم وقتی که رأی آنها مطابق با رأی خودش باشد، موضوع عقوق مثل سایر گناهان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مرتکب زنائی با غیبتی شد، یک گناه بیشتر در نامه اعمال او نمی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عاق پدر یا مادر شد، تا حلالیت حاصل نشده است هر روز گناهکار است</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چیزی که همه افراد در آن مساویند، وفای به 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در باره گروهی خطاب میرسد که آنها را داخل بهشت کنید زیرا وفای به عهد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افشاء سلام است نسبت به نیک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طائی را وقتی اسیر شده بود خدمت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بزرگ قوم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اطعام می کرد و افشاء سلام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پرسیدند پدرت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میان اسرا بیرون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اطفال هم سلام می کردند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است که بعد از من باید بماند، و خود مادام العمر آنها را ترک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الاغ برهنه سوار شوم، و بز را به دست خود بدوشم، و کفشم را به دست خود وصله کنم و با خادم خویش غذا بخورم و افشاء سلام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بریده نیز سلام می کرد، انبیاء سابق هم چنین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یزید خبیث حکم کرد که در خرابه شام خیمه زدند و سر مبارک حضرت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آنجا قرار داد تا درباره آن تصمیم بگیرد که آیا همچنان باید به درخت آویخته باشد و یا دفن شود، چهل نفر را به عنوان موکل و محافظ آن خیمه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بسیار </w:t>
      </w:r>
      <w:bookmarkStart w:id="515" w:name="pg14388_133668"/>
    </w:p>
    <w:p>
      <w:pPr>
        <w:pStyle w:val="BookText"/>
        <w:rPr/>
      </w:pPr>
      <w:bookmarkEnd w:id="515"/>
      <w:r>
        <w:rPr>
          <w:rFonts w:ascii="IRNazanin" w:hAnsi="IRNazanin" w:eastAsia="IRNazanin"/>
          <w:color w:val="111111"/>
          <w:sz w:val="28"/>
          <w:sz w:val="28"/>
          <w:szCs w:val="28"/>
          <w:rtl w:val="true"/>
          <w:lang w:bidi="fa-IR"/>
        </w:rPr>
        <w:t>بد حال بودم و خوابم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رفقایم شراب خورده و مست شده و خوابیده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اثناء شب، ناگاه شنیدم که شخصی دو بیت شعر خواند که مضمونش آن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گریه کن بر آن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هاتف دیگر جوابش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مضطرب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صیحه عظیمی</w:t>
      </w:r>
    </w:p>
    <w:p>
      <w:pPr>
        <w:pStyle w:val="BookText"/>
        <w:rPr/>
      </w:pPr>
      <w:r>
        <w:rPr>
          <w:rFonts w:ascii="IRNazanin" w:hAnsi="IRNazanin" w:eastAsia="IRNazanin"/>
          <w:color w:val="111111"/>
          <w:sz w:val="28"/>
          <w:sz w:val="28"/>
          <w:szCs w:val="28"/>
          <w:rtl w:val="true"/>
          <w:lang w:bidi="fa-IR"/>
        </w:rPr>
        <w:t>برخاست و هاتفی آواز داد که، ای آدم فرود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حضرت آدم صفی الله وارد خیمه شد و ایستاد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اباعبدالله لعن الله قاتلک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مشغول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طول نشکید که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سلام کرد، تو هم بیا و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داخل چادر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پهلوی آدم جای گرفت و مشغول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حضرت موسی را ندا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آمد و پس از ادای سلام به کناری رفت و مشغول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عیسی وارد شدند و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آن حضرت ظاهر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عالم را زیر و رو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اضطرابی عظیم پدید آمد و آنگاه شخصی با شمشیر برهنه و همراه او جمعی از ملائک که هر یک شمشیری به دست داشتند ظاهر شده و هر کدام بر سر یکی از محافظین خیمه رفته و آنها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آنان بسوی من آمد که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اغثنی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دریاب، و حضرت فرمودند با او کاری نداشته باشید؟ لا 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صبحگاهان این خبر را به یزید دادم،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از این واقعه خبر دهی تو را هلاک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کسانی را فرستاد که گودالی کندند و اجساد خبیث آنها را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لعنة الله علی القوم الظالمین</w:t>
      </w:r>
      <w:r>
        <w:rPr>
          <w:rFonts w:eastAsia="IRNazanin" w:cs="IRNazanin"/>
          <w:color w:val="111111"/>
          <w:sz w:val="28"/>
          <w:szCs w:val="28"/>
          <w:rtl w:val="true"/>
          <w:lang w:bidi="fa-IR"/>
        </w:rPr>
        <w:t>.</w:t>
      </w:r>
    </w:p>
    <w:p>
      <w:pPr>
        <w:pStyle w:val="Heading3"/>
        <w:numPr>
          <w:ilvl w:val="2"/>
          <w:numId w:val="1"/>
        </w:numPr>
        <w:rPr/>
      </w:pPr>
      <w:bookmarkStart w:id="516" w:name="__RefHeading___Toc7831179_3381743652"/>
      <w:bookmarkStart w:id="517" w:name="_Toc189"/>
      <w:bookmarkEnd w:id="516"/>
      <w:r>
        <w:rPr>
          <w:rtl w:val="true"/>
        </w:rPr>
        <w:t>مجلس دهم</w:t>
      </w:r>
      <w:bookmarkEnd w:id="517"/>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اذا خاطبهم الجاهلون قالوا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معنائی که سابقا عرض شد دارای غرض عامی است که در تمام موارد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موارد خاص أغراض خاصه ای وجود دارد که باید از آنها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امت سلام می کنند، سلام ایشان دعا و برکت و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آنان امان دادن نیست، زیرا که ائمه و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وجودشان خیر محض است و ابدأ شائبه شری در آنها متصور نمی شود، تا آنکه لازم باشد کسی را امان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حرکات و سکنات و اقوال و افعال و احوال آنان خیر محض است و مفسده و شر را در آنها راهی نیست، بلکه سلام آنان محض دعا و برکت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جائک الذین یؤمنون بایا تنا فقل 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ربکم علی نفسه الرحمة انه من عمل منکم سوء بجهالة ثم تاب من بعده و اصلح فانه غفور رحیم</w:t>
      </w:r>
      <w:r>
        <w:rPr>
          <w:rFonts w:eastAsia="IRNazanin" w:cs="IRNazanin"/>
          <w:color w:val="111111"/>
          <w:sz w:val="28"/>
          <w:szCs w:val="28"/>
          <w:rtl w:val="true"/>
          <w:lang w:bidi="fa-IR"/>
        </w:rPr>
        <w:t>»</w:t>
      </w:r>
      <w:r>
        <w:rPr>
          <w:rStyle w:val="FootnoteAnchor"/>
          <w:rtl w:val="true"/>
        </w:rPr>
        <w:footnoteReference w:id="55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کسانیکه به آیات و نشانه های ما ایمان دارند به نزد تو آمدند، بگو سلام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رحمت را بر خود، فریضه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یکی از شما به سبب نادانی مرتکب عمل زشتی گردد و سپس توبه کرده و نفس خود را اصلاح کند، خداوند آمرزنده و مهربان است</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سعادتمند آنانکه خداوند پیغمبرش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مأمور کرده است که به آنان سلام کند و قابلیت این سلام را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اسلام تبرک جستن به سلام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اذهان مرکوز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وارد شده است که زمانی لباس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دوازده درهم تقدیم حضرت نمود تا با آن پیراهنی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مامور فرمود تا پیراهنی برای آن حضرت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رفت و پیراهنی به دوازده درهم خریداری فرمود و نزد پیامبر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پیراهن ابراز رغبت نکردند و فرمودند بهتر است که پیراهن ارزان تری بخریم، آیا فروشنده اقاله می کند؟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را نزد فروشنده باز گرداند و میل پیامبر را به او باز گفت فروشنده پذیرفت و پول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خریدن پیراهن به بازار رهسپار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 به کنیزکی گریان برخورد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سبب گریه آن کنیزک پرسش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اربابم چهار درهم داده بود که چیزی بخرم، اکنون آن پول را گم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چهار درهم به او مرحمت کردند و با چهار درهم دیگر، پیراهنی خریده و به تن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شخصی دعا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کسی را که مرا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پیراهنی را که خریده بودند به او پوشاندند و مجددا </w:t>
      </w:r>
    </w:p>
    <w:p>
      <w:pPr>
        <w:pStyle w:val="BookText"/>
        <w:rPr/>
      </w:pPr>
      <w:r>
        <w:rPr>
          <w:rFonts w:ascii="IRNazanin" w:hAnsi="IRNazanin" w:eastAsia="IRNazanin"/>
          <w:color w:val="111111"/>
          <w:sz w:val="28"/>
          <w:sz w:val="28"/>
          <w:szCs w:val="28"/>
          <w:rtl w:val="true"/>
          <w:lang w:bidi="fa-IR"/>
        </w:rPr>
        <w:t>پیراهن دیگری به چهار درهم تهیه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به همان کنیزک برخوردند که هنوز ایستاده و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جویای علت ادامه گریه کنیزک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مدت بیرون بودنم از منزل به طول انجامیده است ، می ترسم که ارباب،</w:t>
      </w:r>
    </w:p>
    <w:p>
      <w:pPr>
        <w:pStyle w:val="BookText"/>
        <w:rPr/>
      </w:pPr>
      <w:r>
        <w:rPr>
          <w:rFonts w:ascii="IRNazanin" w:hAnsi="IRNazanin" w:eastAsia="IRNazanin"/>
          <w:color w:val="111111"/>
          <w:sz w:val="28"/>
          <w:sz w:val="28"/>
          <w:szCs w:val="28"/>
          <w:rtl w:val="true"/>
          <w:lang w:bidi="fa-IR"/>
        </w:rPr>
        <w:t>آزارم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با تو نزد آقایت می آیم و از تو شفاعت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کنیزک به در خانه او آمدند و سلام کردند، اما کسی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دوم نیز سلام کردند و جوابی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سوم که سلام کردند، صاحبخانه پاسخ سلام آن حضرت را داد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بار اول و دوم جواب سلام مرا ندادی؟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برکت سلام شما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آن کنیز شفاعت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صاحبخانه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احترام قدوم شما او را آزاد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دوازده درهم با برکتی بود که دو برهنه را پوشانید و یک کنیز را آزاد ساخت</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مراد از سلام زیر دست و رعیت به بزرگ و صاحب اختیار آن است که از سوی وی آزار یا نافرمانی نسبت به آن بزرگ سر نخواهد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مقام مدح اصحاب یمین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سوی دیگران نسبت به تو آزاری رسد، اما از طرف اصحاب یمین جز سلام به تو نخواهد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ان کان من اصحاب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فسلام لک من اصحاب الیمین</w:t>
      </w:r>
      <w:r>
        <w:rPr>
          <w:rFonts w:eastAsia="IRNazanin" w:cs="IRNazanin"/>
          <w:color w:val="111111"/>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از اصحاب یمین بود، پس سلام اصحاب یمین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کسی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کند و در این کار، قصد کند که از سوی من، آزاری به تو نخواهد رسید، از اصحاب یمین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دانست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رفتاری آزرده خاطر میگردند؟ در حدیث است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چگونه آزار می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اعمال امت هر دوشنبه و جمعه بر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می شود، اگر کسی مرتکب گناه و معصیت شده باشد، پیغمبر محزون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مسلمان باید آدابی را که خداوند نسبت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است، در حیات و ممات آن حضرت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قصد زیارت دارد، باید چنین فرض کنید که آن حضرت دارای حیات ظاهری </w:t>
      </w:r>
    </w:p>
    <w:p>
      <w:pPr>
        <w:pStyle w:val="BookText"/>
        <w:rPr/>
      </w:pPr>
      <w:r>
        <w:rPr>
          <w:rFonts w:ascii="IRNazanin" w:hAnsi="IRNazanin" w:eastAsia="IRNazanin"/>
          <w:color w:val="111111"/>
          <w:sz w:val="28"/>
          <w:sz w:val="28"/>
          <w:szCs w:val="28"/>
          <w:rtl w:val="true"/>
          <w:lang w:bidi="fa-IR"/>
        </w:rPr>
        <w:t>نیز هست و در ضریح مطهر نشسته، پس با کمال ادب مشغول سلام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لاترفعوا أصواتکم فوق صوت النبی و الاتجهروا له بالقول کجهر بعضکم لبعض أن تحبط اعمالکم و انتم لا تشعرون</w:t>
      </w:r>
      <w:r>
        <w:rPr>
          <w:rFonts w:eastAsia="IRNazanin" w:cs="IRNazanin"/>
          <w:color w:val="111111"/>
          <w:sz w:val="28"/>
          <w:szCs w:val="28"/>
          <w:rtl w:val="true"/>
          <w:lang w:bidi="fa-IR"/>
        </w:rPr>
        <w:t>»</w:t>
      </w:r>
      <w:r>
        <w:rPr>
          <w:rStyle w:val="FootnoteAnchor"/>
          <w:rtl w:val="true"/>
        </w:rPr>
        <w:footnoteReference w:id="5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آوردید آوای خویش را در سخن گفتن، بلندتر از صدای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نکنید و آنچنانکه میان خودتان معمول است، در محضر پیامبر، بلند و درشت سخن مگوئید که این امر بدون آنکه درک کنید، موجب تباهی اعمالتان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اخبار وارد شده است که هنگام تشرف به زیارت پیغمبر و ائمه طاهرین، صد تکبیر بگوئید، مراد آن نیست که صرفا وردی خوانده شده باشد بدون آنکه مفهوم آن فهمیده شود، بلکه مراد آن است که زائر در اثر ذکر، عظمت خدا را در ذهن تصور کند و بداند که کجا می رود و چه می کند، زیرا که این حضرات، مظهر صفات الله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مقام نیست، لااقل انسان صورت را از دست ندهد و ظاهر را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ائمه علیهم السلام، انسان باید پشت به قبله و رو به قبر مطهر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آن است که انسان کاری نکند که مورد غضب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بعضی پشت به قبر مطهر کرده و به امام دیگر سلام می کنند و این از ادب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 در معنی سلام رعیت به بزرگی خود آن است که رعیت با سلام خویش میخواهد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نعمتهائی را که به شما عطا کرده است حفظ کند، که این در حقیقت دعایی در حق خودش میباشد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هدف دیگر از سلام مردم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بسیار بزرگی است که خودشان آنرا بیان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کافی آمده است که داود بن کثیر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پیغمبر چه معنی دارد؟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نور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و فاطمه و حسن و حسین و سایر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 کرد و سپس شیعیان آنان را بیافرید و از ایشان بر ربوبیت خود و نبوت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علی علیه السلام و سایر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گرفت و نسبت به کسانی که از اوامر او پیروی کنند وعده پاداش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آیه کریمه استشهاد </w:t>
      </w:r>
    </w:p>
    <w:p>
      <w:pPr>
        <w:pStyle w:val="BookText"/>
        <w:rPr/>
      </w:pPr>
      <w:r>
        <w:rPr>
          <w:rFonts w:ascii="IRNazanin" w:hAnsi="IRNazanin" w:eastAsia="IRNazanin"/>
          <w:color w:val="111111"/>
          <w:sz w:val="28"/>
          <w:sz w:val="28"/>
          <w:szCs w:val="28"/>
          <w:rtl w:val="true"/>
          <w:lang w:bidi="fa-IR"/>
        </w:rPr>
        <w:t xml:space="preserve">فرمود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اصبروا وصابروا ورابطوا و اتقوا الله لعلکم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ضمن توضیحاتی در این زمینه، فرمود اکنون که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سلام میکنی بمنزله تجدید آن عهد و تذکر آن پیمان و تقاضای تعجیل در آن وعده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اصبروا وصابروا و رابطوا واتقوا الله لعلکم تفلحون</w:t>
      </w:r>
      <w:r>
        <w:rPr>
          <w:rFonts w:eastAsia="IRNazanin" w:cs="IRNazanin"/>
          <w:color w:val="111111"/>
          <w:sz w:val="28"/>
          <w:szCs w:val="28"/>
          <w:rtl w:val="true"/>
          <w:lang w:bidi="fa-IR"/>
        </w:rPr>
        <w:t xml:space="preserve">» </w:t>
      </w:r>
      <w:r>
        <w:rPr>
          <w:rStyle w:val="FootnoteAnchor"/>
          <w:rtl w:val="true"/>
        </w:rPr>
        <w:footnoteReference w:id="55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آوردید صبر و شکیبائی پیشه کنید و یکدیگر را به بردباری توصیه کنید و مراقب کار باشید و از خدای بیندیشید، باشد که رستگار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از صبر مراتب چهارگانه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طاعات و فرائض، صبر بر ترک معاصی و آنچه که مورد نهی است، صبر بر بلاها و مصائب داخلی و خارجی، و بالاخره صبر بر ترک لذائذ دنیا که از سایر انواع صبر مشکل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که لذائذ انسان در دنیا زیادتر شود، از لذائذش در آخرت کاسته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حسب این روایت، مؤمن صبور، باید بر زحمات مردم، بردبار بوده و در ایثار و مواسات نسبت به خلق خدا شکیبا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تواصوا بالحق و تواصوا بالصبر،</w:t>
      </w:r>
      <w:r>
        <w:rPr>
          <w:rStyle w:val="FootnoteAnchor"/>
          <w:rtl w:val="true"/>
        </w:rPr>
        <w:footnoteReference w:id="55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حق و پیرامون صبر نسبت به یکدیگر سفارش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گفت که همه تکالیف داخل در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آنکه خود صبر کنند و دیگران را امر به صبر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اعتصموا بحبل الله جمیعا ولا تفرقوا </w:t>
      </w:r>
      <w:r>
        <w:rPr>
          <w:rStyle w:val="FootnoteAnchor"/>
          <w:rtl w:val="true"/>
        </w:rPr>
        <w:footnoteReference w:id="55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همگی به ریسمان الهی چنگ زنید و پراکنده نشوید، مراد آن است که در صبری که همه بدان مکلفید، معین یکدیگر باشید و همگی در زمره اهل صبر قرار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محتمل است که مفهوم لغوی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محافظت بر حدود و ثغور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باشد، و سابقة نذورات بسیار برای مرابطین به عمل آمده است</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معنوی آن یعنی حفظ سرحدات ایمان از هجوم کفر باشد، به نحوی که اگر کفار بخواهند با سخنان آلوده و شبهه انگیز در مدائن قلوب </w:t>
      </w:r>
    </w:p>
    <w:p>
      <w:pPr>
        <w:pStyle w:val="BookText"/>
        <w:rPr/>
      </w:pPr>
      <w:r>
        <w:rPr>
          <w:rFonts w:ascii="IRNazanin" w:hAnsi="IRNazanin" w:eastAsia="IRNazanin"/>
          <w:color w:val="111111"/>
          <w:sz w:val="28"/>
          <w:sz w:val="28"/>
          <w:szCs w:val="28"/>
          <w:rtl w:val="true"/>
          <w:lang w:bidi="fa-IR"/>
        </w:rPr>
        <w:t>مؤمنین و مسلمین نفوذ کنند، علماء دین دفع شبهه نموده و حدود ثغور قلوب اهل اسلام را مراقبت و محافظت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محتمل است که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مرابطه، مقصود دیگری مورد نظر باشد و آن اینکه از اعضاء و جوارح محافظت و مراقبت به عمل آید که از تصرف قوای شهویه و غضبیه و خیالیه، مصون بمانند و آدمی پیوسته در مقام تهذیب اخلاق خود باشد و قلب خویش را از اسباب فساد، حفظ کند تا ایمان در آن راسخ و ثابت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پاره ای از اخبار، انتظار از یک نماز تا نماز دیگر نیز از معانی مرابطه به 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وعده های خداوند در برابر آن میثاق آن بود که بر آنها بیت المعمور را نازل فرماید و سقف مرفوع را که مراد از آن حضرت عیسی باشد ظاهر سازد، و این کنایه از برکاتی است که در زمان رجعت پیدا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عده فرمود که زمین را از وجود دشمنان اهل بیت پیغمبر و از کافران پاک خواهد کرد و آنچه را که مؤمنین آرزو کنند، برآورده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سلام به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آن است که من آن میثاق را به یاد آورده و به آن وفا دارم پس تو نیز در انجام وعده خویش تعجیل فرما</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صابرین فی السراء و الضراء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در راحتی و سختی در نعمت و تنگدستی شکیبا هستید، در شأن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تاریکی شب غسل داد، جسد مبارک آن حضرت را روی دست گرفته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چشم خود دیدم که او را تازیانه زدند و صبر کردم، و نیز دیدم که چگونه غلام دومی با غلاف شمشیر او را زد و چون فرموده بودی صبر کن، صبر کردم و این صبر اعظم صبرها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تکلیف فرموده بود صبر کن، چنان صبر و تحملی کرد که کوه طاقت آنرا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حضرت از جانب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امانت تو در زیر زمین در کنار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فوت تو بر من سنگین بود اما این مصیبت بر من بزرگتر و سنگین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ودیعه ای را که شب زفاف دست او را به دست من دادی، اکنون باز پس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 دست او </w:t>
      </w:r>
      <w:bookmarkStart w:id="518" w:name="pg14388_133674"/>
    </w:p>
    <w:p>
      <w:pPr>
        <w:pStyle w:val="BookText"/>
        <w:rPr/>
      </w:pPr>
      <w:bookmarkEnd w:id="518"/>
      <w:r>
        <w:rPr>
          <w:rFonts w:ascii="IRNazanin" w:hAnsi="IRNazanin" w:eastAsia="IRNazanin"/>
          <w:color w:val="111111"/>
          <w:sz w:val="28"/>
          <w:sz w:val="28"/>
          <w:szCs w:val="28"/>
          <w:rtl w:val="true"/>
          <w:lang w:bidi="fa-IR"/>
        </w:rPr>
        <w:t>را به دست تو دادم پهلوی او سالم بود و اکنون پهلوی او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جواب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اختیار را از دست من به در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زمین تاریک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کن که امت تو با من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آن معصومه بلاها دید که ابدأ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نفرمود، و اکنون نیز از شما پنهان می کند، ولی یا رسول الله از او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نمیتوانم بمانم و باید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موضوع دل را آتش می زند که یک دختر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و صد و ده هزار صحابه باشند و آخرالامر جنازه او را تشییع نکنند و شبانه او را دفن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دفن کردند، ندائی آمد که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ما نسبت به او بیشتر از لطف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است که در دستگاه خدای تعالی هیچ شفیعی بهتر از رضای شوهر برای زن نیست</w:t>
      </w:r>
      <w:r>
        <w:rPr>
          <w:rFonts w:eastAsia="IRNazanin" w:cs="IRNazanin"/>
          <w:color w:val="111111"/>
          <w:sz w:val="28"/>
          <w:szCs w:val="28"/>
          <w:rtl w:val="true"/>
          <w:lang w:bidi="fa-IR"/>
        </w:rPr>
        <w:t>.</w:t>
      </w:r>
    </w:p>
    <w:p>
      <w:pPr>
        <w:pStyle w:val="Heading3"/>
        <w:numPr>
          <w:ilvl w:val="2"/>
          <w:numId w:val="1"/>
        </w:numPr>
        <w:rPr/>
      </w:pPr>
      <w:bookmarkStart w:id="519" w:name="__RefHeading___Toc7831181_3381743652"/>
      <w:bookmarkStart w:id="520" w:name="_Toc190"/>
      <w:bookmarkEnd w:id="519"/>
      <w:r>
        <w:rPr>
          <w:rtl w:val="true"/>
        </w:rPr>
        <w:t>مجلس یازدهم</w:t>
      </w:r>
      <w:r>
        <w:rPr>
          <w:rtl w:val="true"/>
        </w:rPr>
        <w:t>:</w:t>
      </w:r>
      <w:bookmarkEnd w:id="52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 اذا خاطبهم الجاهلون قالوا سلاما، علماء حاملان دین و شرعند و تکلیف آنها همانند تکلیف عوام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باید از آنها تلقی مطالب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اگر فرصت عمل ندارند، اما باید بدانند و به مردم بگویند والا سنت نبوی از بین می رود و بدعت به جای آن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قرنی رحمة الله علیه یک شب را تا صبح در رکوع بود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لیلة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رکوع است و یک شب را تا صبح در سجود بود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لیلة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سجود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از کوفه به صفین رفت و در راه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زد تا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تمام اعمال او فراموش شده و بدعت جای آنرا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آش ابو درداء می پزند، و حال آنکه ابودرداء از ابو هریره خبیث بدتر بوده و از عشره مبشره ای است که در نار است، و از جمله آنها عبدالله بن عمر کذاب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همه از واگذاشت احکام بوسیله علماء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آنکه نباید کاری کرد که سنن نبوی از دست برود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نماز واجب و مستحب دعائی هست که باید در ایام غیبت خوانده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زیارت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مأثور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کاظمین، کربلا و شرمن رأی</w:t>
      </w:r>
      <w:r>
        <w:rPr>
          <w:rStyle w:val="FootnoteAnchor"/>
          <w:rtl w:val="true"/>
        </w:rPr>
        <w:footnoteReference w:id="560"/>
      </w:r>
      <w:r>
        <w:rPr>
          <w:rFonts w:ascii="IRNazanin" w:hAnsi="IRNazanin" w:eastAsia="IRNazanin"/>
          <w:color w:val="111111"/>
          <w:sz w:val="28"/>
          <w:sz w:val="28"/>
          <w:szCs w:val="28"/>
          <w:rtl w:val="true"/>
          <w:lang w:bidi="fa-IR"/>
        </w:rPr>
        <w:t>غیر از زیارت همان امام، زیارت امام دیگری مأثور نیست، جز زیارت حضرت سیدالشهداء علیه السلام که بالای سر مبارک حضرت امیر صلوات الله علیه وارد شده است، و این به سبب آن است که سر مطهر آن حضرت در آنجا مدفون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آداب رفتار شود و در زیارات به همان قسمی که رسیده است عمل گردد و هیچگونه تصرفی در آنها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عبدالرحیم قصیر خدمت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دعائی اختراع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اختراعت را رها ساز، بلکه هرگاه تو را حاجتی پدید آمد،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کن و دو رکعت نماز به جای آور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توسل بالنبی فکل خطب یهون اذا توسلت بالنبی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هر کار بزرگی که انجام آن برای تو دشوار و مکروه است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شو، که وقتی توسل جستی آن کار بر تو آسان شود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تهلیلات و استعاذه هنگام طلوع و غروب آفتاب تأکید بسیار شده است و در بعضی موارد نیز از آن تعبیر به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تهلیل لا اله الا الله 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تعلیم فرمودند راوی خواست آنرا دوباره بخواند و در هنگام تکرار،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بیفزود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ولکن اقرأکما قرأت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اما همانطور که من خواندم تو نیز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دعای غیبت حضرت به عبدالله بن سنان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شبهات شما زیاد شود و دستتان به امامتان نرسد، این دعاء را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رحمن یا رحیم یا مقلب القلوب ثبت قلبی علی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در مقام تکرار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مقلب القلوب و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نحو که خواندم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علیه الرحمه در این زمینه تأویلی نموده و آن این است که چون شخص داعی باید به حسب حاجت خود دعا بخواند، مثلا شخص مضطر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دلیل المتحیرین، یا غیاث المستغیثین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و شخص فقیر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غنی یا 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نیز چون دنیا محل تقلب قلوب است و آخرت جای تقلب ابصار، به این سبب در دنیا همین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مقلب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از مجموعه آیات قرآنی معلوم می شود که هر دو جنبه روحانی و جسمانی قلب و بصر مورد توجه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جاءوکم من فوقکم و من اسفل منکم و اذ زاغت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بلغت القلوب الحناجر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تظنون بالله الظنونا</w:t>
      </w:r>
      <w:r>
        <w:rPr>
          <w:rFonts w:eastAsia="IRNazanin" w:cs="IRNazanin"/>
          <w:color w:val="111111"/>
          <w:sz w:val="28"/>
          <w:szCs w:val="28"/>
          <w:rtl w:val="true"/>
          <w:lang w:bidi="fa-IR"/>
        </w:rPr>
        <w:t xml:space="preserve">» </w:t>
      </w:r>
      <w:r>
        <w:rPr>
          <w:rStyle w:val="FootnoteAnchor"/>
          <w:rtl w:val="true"/>
        </w:rPr>
        <w:footnoteReference w:id="5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انذرهم یوم الآزفة اذ القلوب لدی الحناجر کاظمین</w:t>
      </w:r>
      <w:r>
        <w:rPr>
          <w:rStyle w:val="FootnoteAnchor"/>
          <w:rtl w:val="true"/>
        </w:rPr>
        <w:footnoteReference w:id="5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تحسبن الله غافلا عما یعمل الظالمون انما یؤخرهم لیوم تشخص فیه الابصار</w:t>
      </w:r>
      <w:r>
        <w:rPr>
          <w:rStyle w:val="FootnoteAnchor"/>
          <w:rtl w:val="true"/>
        </w:rPr>
        <w:footnoteReference w:id="563"/>
      </w:r>
      <w:r>
        <w:rPr>
          <w:rFonts w:ascii="IRNazanin" w:hAnsi="IRNazanin" w:eastAsia="IRNazanin"/>
          <w:color w:val="111111"/>
          <w:sz w:val="28"/>
          <w:sz w:val="28"/>
          <w:szCs w:val="28"/>
          <w:rtl w:val="true"/>
          <w:lang w:bidi="fa-IR"/>
        </w:rPr>
        <w:t>روزی که از شدت فزع چشم آدمی بر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مهطعین مقنعی رؤوسهم لایرتد الیهم طرفهم و افئدتهم هواء و انذر الناس یوم یأتیهم العذاب</w:t>
      </w:r>
      <w:r>
        <w:rPr>
          <w:rFonts w:eastAsia="IRNazanin" w:cs="IRNazanin"/>
          <w:color w:val="111111"/>
          <w:sz w:val="28"/>
          <w:szCs w:val="28"/>
          <w:rtl w:val="true"/>
          <w:lang w:bidi="fa-IR"/>
        </w:rPr>
        <w:t xml:space="preserve">...» </w:t>
      </w:r>
      <w:r>
        <w:rPr>
          <w:rStyle w:val="FootnoteAnchor"/>
          <w:rtl w:val="true"/>
        </w:rPr>
        <w:footnoteReference w:id="564"/>
      </w:r>
      <w:r>
        <w:rPr>
          <w:rFonts w:ascii="IRNazanin" w:hAnsi="IRNazanin" w:eastAsia="IRNazanin"/>
          <w:color w:val="111111"/>
          <w:sz w:val="28"/>
          <w:sz w:val="28"/>
          <w:szCs w:val="28"/>
          <w:rtl w:val="true"/>
          <w:lang w:bidi="fa-IR"/>
        </w:rPr>
        <w:t>اینکه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ایشان خالی است، باین معنی است که انسان چون مطلب بسیار عظیمی پیدا کرد، دلش از هر فکری فارغ می شود و تمام همش صرف آن مطلب می شود، و با اینکه دلش خالی از رجاء و فرح وسرور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تری کل امة جاثیة کل أمة تدعی الی کتابها الیوم تجزون ما کنتم تعملون</w:t>
      </w:r>
      <w:r>
        <w:rPr>
          <w:rFonts w:eastAsia="IRNazanin" w:cs="IRNazanin"/>
          <w:color w:val="111111"/>
          <w:sz w:val="28"/>
          <w:szCs w:val="28"/>
          <w:rtl w:val="true"/>
          <w:lang w:bidi="fa-IR"/>
        </w:rPr>
        <w:t>»</w:t>
      </w:r>
      <w:r>
        <w:rPr>
          <w:rStyle w:val="FootnoteAnchor"/>
          <w:rtl w:val="true"/>
        </w:rPr>
        <w:footnoteReference w:id="565"/>
      </w:r>
      <w:r>
        <w:rPr>
          <w:rFonts w:ascii="IRNazanin" w:hAnsi="IRNazanin" w:eastAsia="IRNazanin"/>
          <w:color w:val="111111"/>
          <w:sz w:val="28"/>
          <w:sz w:val="28"/>
          <w:szCs w:val="28"/>
          <w:rtl w:val="true"/>
          <w:lang w:bidi="fa-IR"/>
        </w:rPr>
        <w:t>و در جای دیگر از ابصار تعبیر به زرقاء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ینفخ فی الصور و نحشر المجرمین یومئذ زرقا،</w:t>
      </w:r>
      <w:r>
        <w:rPr>
          <w:rStyle w:val="FootnoteAnchor"/>
          <w:rtl w:val="true"/>
        </w:rPr>
        <w:footnoteReference w:id="566"/>
      </w: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نقلب افئدتهم و أبصارهم کما لم یؤمنوا به اول مرة و نذرهم فی طغیانهم یعمهون </w:t>
      </w:r>
      <w:r>
        <w:rPr>
          <w:rStyle w:val="FootnoteAnchor"/>
          <w:rtl w:val="true"/>
        </w:rPr>
        <w:footnoteReference w:id="567"/>
      </w:r>
      <w:r>
        <w:rPr>
          <w:rFonts w:ascii="IRNazanin" w:hAnsi="IRNazanin" w:eastAsia="IRNazanin"/>
          <w:color w:val="111111"/>
          <w:sz w:val="28"/>
          <w:sz w:val="28"/>
          <w:szCs w:val="28"/>
          <w:rtl w:val="true"/>
          <w:lang w:bidi="fa-IR"/>
        </w:rPr>
        <w:t xml:space="preserve">به نحوی که ابدأ حق را نمی فهمند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بکم عمی فهم لایعقلون</w:t>
      </w:r>
      <w:r>
        <w:rPr>
          <w:rFonts w:eastAsia="IRNazanin" w:cs="IRNazanin"/>
          <w:color w:val="111111"/>
          <w:sz w:val="28"/>
          <w:szCs w:val="28"/>
          <w:rtl w:val="true"/>
          <w:lang w:bidi="fa-IR"/>
        </w:rPr>
        <w:t>»</w:t>
      </w:r>
      <w:r>
        <w:rPr>
          <w:rStyle w:val="FootnoteAnchor"/>
          <w:rtl w:val="true"/>
        </w:rPr>
        <w:footnoteReference w:id="568"/>
      </w:r>
      <w:r>
        <w:rPr>
          <w:rFonts w:ascii="IRNazanin" w:hAnsi="IRNazanin" w:eastAsia="IRNazanin"/>
          <w:color w:val="111111"/>
          <w:sz w:val="28"/>
          <w:sz w:val="28"/>
          <w:szCs w:val="28"/>
          <w:rtl w:val="true"/>
          <w:lang w:bidi="fa-IR"/>
        </w:rPr>
        <w:t>اولئک الذین طبع الله علی قلوبهم و سمعهم و ابصارهم و اولئک هم الغافلون</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ختم الله علی قلوبهم و علی سمعهم و علی أبصارهم غشاوة و لهم عذاب عظیم، </w:t>
      </w:r>
      <w:r>
        <w:rPr>
          <w:rStyle w:val="FootnoteAnchor"/>
          <w:rtl w:val="true"/>
        </w:rPr>
        <w:footnoteReference w:id="570"/>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دارای چهار صیغه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 سلام علیکم السلام علیک، 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سلام کننده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سلامش افزود، تو نیز متقابلا بیفزایی و 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اضافه کنی، در زمره کسانی خواهی شد که تحیت دیگران را </w:t>
      </w:r>
    </w:p>
    <w:p>
      <w:pPr>
        <w:pStyle w:val="BookText"/>
        <w:rPr/>
      </w:pPr>
      <w:r>
        <w:rPr>
          <w:rFonts w:ascii="IRNazanin" w:hAnsi="IRNazanin" w:eastAsia="IRNazanin"/>
          <w:color w:val="111111"/>
          <w:sz w:val="28"/>
          <w:sz w:val="28"/>
          <w:szCs w:val="28"/>
          <w:rtl w:val="true"/>
          <w:lang w:bidi="fa-IR"/>
        </w:rPr>
        <w:t>بنحو احسن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اذا حیثم بتحیة فحوا باحسن منها او ردوها أن الله کان علی کل شیء حسیبا </w:t>
      </w:r>
      <w:r>
        <w:rPr>
          <w:rStyle w:val="FootnoteAnchor"/>
          <w:rtl w:val="true"/>
        </w:rPr>
        <w:footnoteReference w:id="57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مورد تحیت و اکرام قرار گرفتید، شما نیز متقابلا آن تحیت را به وجه نیکوتر و یا دست کم به همان گونه پاسخ گوئید، که خداوند بدون تردید همه چیز را به حساب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اگر سلام کننده،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سلام خویش افزود، بهتر آن است که به همان نحو پاسخ گفته و چیزی بر آن زیاده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صلوات الله علیه بر جماعتی گذر کرد و بر آنها سلام نمود، آنان در پاسخ خویش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مغفرته و رضوانه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 سلام ملائکه به پدر ما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سلام را ده حسنه و ثواب است و افزودن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بیست حسنه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سی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فتوی ، سلام کردن، مستحب است ولی جواب آن واجب می باشد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چند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سلام زندگان 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دیگر، سلام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به زنده توسط زنده ای دیگر؛ چنانکه قبل از ظهور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اشخاصی می زیسته اند که مشتاق ملاقات آن حضرت بوده اند اما چون توفیق در زمان آن حضرت را در حیات خود نیافتند، بوسیله دیگران به آن حضرت سلام تقدیم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سلمان که ابتدا اسم او روزبه بود، راهبان متعددی را خدمت کرد که هر کدام در هنگام وفات از او می خواستند که سلام آنها را به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و همگی چنین شهادت می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اشهد ان لا اله الا الله عیسی روح الله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بالاخره به راهب اسکندریه رسید و دو سال خدمت او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وفاتش فرا رسید، حضرت سلمان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چه کسی می سپاری؟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ولادت با شرافت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شده است مجموعه الراحی را که از سایر راهبان گرفته ای همراه با لوحی که من به تو میدهم بردار و به خدمت آن حضرت بیر و سلام مرا نیز به آن حضرت ابلاغ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بعد، وقتی که سلمان به خدمت آن حضرت شرفیاب شد و سلام راهب اسکندریه را ابلاغ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و بر او سلام باد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روزی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 از اصحاب در مسجد نشسته بودند که دیدند پیرمردی باعصا از دور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نحوه از راه رفتن، راه رفتن 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پیرمرد وارد مسجد شد، حضرت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 بن هیم بن ابلیسم بیشتر عمر دنیا را خورده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 بوده 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ملائکه را می شنیدم و مردم را امر به فساد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خون هابیل شریک بودم، زیرا که برادرش قابیل را من اغواکردم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 بدی بوده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نوح و ایمان آورندگان با او بودم، و او را به آن سبب که قوم خود را نفرین کرده بود ملامت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نوح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خون هابیل شریک بوده ام، آیا اگر توبه کنم تو به من قبول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 کس به هر مقدار که مرتکب معصیت شده باشد، اگر چه معاصی کبیره باشد، در صورتی که توبه کند توبه اش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که غسل کن و دو رکعت 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چنین کردم و سپس به سجده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بودم که هاتفی آواز داد که توبه تو قبول است و من به خاطر این بشارت، یکسال در حال سجده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هود بودم و چون قومش را نفرین کرد او را ملامت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یعقوب بودم و با یوسف نیز در چاه همراهی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موسی بودم که گفت سلام مرا به عیسی برسان، و با عیسی بودم که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رسیدی سلام مرا باو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الله علی عیسی ما دام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دنیا ادامه دارد، سلام خداوند بر عیسی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پیرمرد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فرما مرا، همچنانکه موسی از تورات مرا تعلیم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سوره های توحید و معوذتین و عم را به او تعلیم نموده،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شیاطین ایمان آوردند، یکی از آنها شیطان خود من بود و دیگری هام بن هیم بن ابلیس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دیگر از سلام، سلام احیاء به اموات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در باره زیارت اهل قبور وارد شده است، و از آن جمله آنکه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شنبه، دوشنبه، پنجشنبه و جمعه در بین الطلوعین، ارواح هم سلام را می شنوند و هم به آن پاسخ می دهند، و آفتاب</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طلوع کرد، سلام را می شنوند اما جواب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سلمان به قبرستان رفت و </w:t>
      </w:r>
    </w:p>
    <w:p>
      <w:pPr>
        <w:pStyle w:val="BookText"/>
        <w:rPr/>
      </w:pPr>
      <w:r>
        <w:rPr>
          <w:rFonts w:ascii="IRNazanin" w:hAnsi="IRNazanin" w:eastAsia="IRNazanin"/>
          <w:color w:val="111111"/>
          <w:sz w:val="28"/>
          <w:sz w:val="28"/>
          <w:szCs w:val="28"/>
          <w:rtl w:val="true"/>
          <w:lang w:bidi="fa-IR"/>
        </w:rPr>
        <w:t>سلام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علمتم الیوم یوم الجمعة،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امروز جمعه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امروز، جمعه است و میدانیم که مرغان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سبوح قدوس ربنا و رب الملائکة و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رحمتک غضبک و ماعرف عظمتک من حلف باسمک کاذبة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سلام هذا یوم صالح،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و ملائکه و روح منزه و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تو بر غضب پیشی جسته است، و آن کس که قسم دروغ به اسم تو یاد کرد، عظمت تو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 روزی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درندگان و سباع نیز وقتی در روز جمعه به یکدیگر می رسند،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سلام، هذا یوم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احیانا اشخاصی هستند که این سلام را می شنوند و به آن پاسخ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آنکه خداوند به همسات </w:t>
      </w:r>
      <w:r>
        <w:rPr>
          <w:rStyle w:val="FootnoteAnchor"/>
          <w:rtl w:val="true"/>
        </w:rPr>
        <w:footnoteReference w:id="572"/>
      </w:r>
      <w:r>
        <w:rPr>
          <w:rFonts w:ascii="IRNazanin" w:hAnsi="IRNazanin" w:eastAsia="IRNazanin"/>
          <w:color w:val="111111"/>
          <w:sz w:val="28"/>
          <w:sz w:val="28"/>
          <w:szCs w:val="28"/>
          <w:rtl w:val="true"/>
          <w:lang w:bidi="fa-IR"/>
        </w:rPr>
        <w:t>قلوب بندگان عالم است، ملائکه اعمال بنی آدم از جمله سلام را نوشته و بالا می برند و بر خداوند عرضه می کنند، که این از اسباب سعه سلطنت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اذن دخول به مشاهد مطهره عرضه می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انک تسمع کلامی و تشهد مقامی و ترد 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 دهم بر اینکه شما سخن مرا می شنوید و جایگاه مرا می بینید و سلام مرا پاسخ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ملائکه نیز موکلند که سلام زائرین</w:t>
      </w:r>
    </w:p>
    <w:p>
      <w:pPr>
        <w:pStyle w:val="BookText"/>
        <w:rPr/>
      </w:pPr>
      <w:r>
        <w:rPr>
          <w:rFonts w:ascii="IRNazanin" w:hAnsi="IRNazanin" w:eastAsia="IRNazanin"/>
          <w:color w:val="111111"/>
          <w:sz w:val="28"/>
          <w:sz w:val="28"/>
          <w:szCs w:val="28"/>
          <w:rtl w:val="true"/>
          <w:lang w:bidi="fa-IR"/>
        </w:rPr>
        <w:t>را خدمت آن حضرت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است که چهار موجود از خداوند خواستند که گوشی به آنها عطا شود که کلام تمام اهل عالم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او را از خداوند بخواهد، به خداوند عرض می کند که فلان بنده مرا خواسته پس مرا به او ارزانی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شر او به خداوند پناه برد،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فلان بنده از تو امان می خواهد، او را امان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حورالعین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او را از خدا بخواهد عرض می کند فلان بنده مرا خواسته، مرا باو عطا فرما۔</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ملکی است که بالای سر قبر مطهر هر یک از معصومین علیهم السلام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سلام کند یا صلواتی فرستد، آنرا خدمت حضرت عرض می نماید و آن حضرت در پاسخ صلوات زائر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کما صلی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پاسخ </w:t>
      </w:r>
    </w:p>
    <w:p>
      <w:pPr>
        <w:pStyle w:val="BookText"/>
        <w:rPr/>
      </w:pPr>
      <w:r>
        <w:rPr>
          <w:rFonts w:ascii="IRNazanin" w:hAnsi="IRNazanin" w:eastAsia="IRNazanin"/>
          <w:color w:val="111111"/>
          <w:sz w:val="28"/>
          <w:sz w:val="28"/>
          <w:szCs w:val="28"/>
          <w:rtl w:val="true"/>
          <w:lang w:bidi="fa-IR"/>
        </w:rPr>
        <w:t>سلام او،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ولادت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با چندین هزار ملائکه به تهنیت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به فطرس ملک برخورد کرد و او نیز تقاضای شرفیابی داشت و جبرئیل او را همراه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فطرس در حضور حضرت عرض حال کرد و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تعلیم فرمود که خودش را به قنداقه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چنان کرد و بال و پر ملکوتی باو بازگردانده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عرضه داشت در برابر این مرحمت، متعهد می شوم که هر کس بر شما سلام کند یا صلوات بفرستد آنرا ابلاغ نمایم</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آثار بزرگی است، و اگر جواب سلام آن شنیده نمی شود، ناشی از نقص شرائط مادی حیات است و قلوب ما طاقت شنیدن آنرا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اراده فرمود بسوی کربلا برود، به زیارت مزار مادر بزرگوارش رفت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سفری می روم که دیگر بازگشتی از آن سفر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این ندا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غریب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مظلوم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شهید مادر؛ جسارت است که این سلام امام را از باب سلام احیاء به اموات به شمار آوریم، اما این از ضیق و تنگی بیان و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غریب تر آنکه خود مادر ابتدا به سلام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یازدهم محرم که مادر و پدر و جد و برادر به کربلا آمدند، همگی به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کردند، و حضرت در جواب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 یا جداه، السلام علیک یا اباه، السلام علیک یا امام، السلام علیک یا اخاه، علیکم منی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آنگاه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جداه قتلوا والله رجالنا، یا جداه نهبوا والله رحالنا، سبوا و الله نسائنا، ذبحوا و الله اطفالنا، ای جد بزرگوار، قسم به خدا که مردان ما را کشتند و اموال ما را به غارت بردند و زنان ما را اسیر کردند، و نه بر کبیر ما رحم کردند و نه بر صغیر ما، اما آن بزرگوار در باره خودش چیزی نفرمود و فقط گله اصحاب و اهل بیت را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هم در بیان حال خود این کلمه را فرموده باشد که به آن قوم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جگرم از تشنگی کباب است، و آنان به عوض دادن آب، یکی شمشیر آبدار بر من می زد و دیگر نیزه به سویم پرتاب می کرد، و آن یکی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پدرت ساقی کوثر است اکنون سیراب خواهی شد، دیگری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نیاشامی </w:t>
      </w:r>
      <w:bookmarkStart w:id="521" w:name="pg14388_133681"/>
    </w:p>
    <w:p>
      <w:pPr>
        <w:pStyle w:val="BookText"/>
        <w:rPr/>
      </w:pPr>
      <w:bookmarkEnd w:id="521"/>
      <w:r>
        <w:rPr>
          <w:rFonts w:ascii="IRNazanin" w:hAnsi="IRNazanin" w:eastAsia="IRNazanin"/>
          <w:color w:val="111111"/>
          <w:sz w:val="28"/>
          <w:sz w:val="28"/>
          <w:szCs w:val="28"/>
          <w:rtl w:val="true"/>
          <w:lang w:bidi="fa-IR"/>
        </w:rPr>
        <w:t>مگر از 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بزرگوار آیا اذن میدهی که صورت خود را از خون فرزندم رنگین کنم؟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ریش خود را از خون او رنگین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یک سلام دیگر باقی مانده است که خاتمه تمام سلامها است و معلوم نیست که داخل در کدام یک از اقسام سلام باشد، و آن وقتی بود که شمشیر بر فرق مبارک هجده ساله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و او را شهید کردند و سپس با شمشیر و نیزه بدن مبارک او را پاره پاره کردند، و در دم آخر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أباه علیک منی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بر تو باده نمیدانم آیا این سلام وداع بود که می خواست عرض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رفتم، خداحافظ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جواب سلام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 جدم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السلام، العجل العجل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آن انصاری در مقابل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بود و بدن خود را سپر آن حضرت ساخته بود، پس از آنکه به علت تیر باران شدن از پای درآمد، حضرت به بالین او آمدند و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 راضی شدید؟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زودتر از من به بهشت وارد خواهی شد، سلام مرا به جدم برسان، و من نیز پشت سر تو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سلام آن حضرت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 که ما مشتاق تو می باشیم</w:t>
      </w:r>
      <w:r>
        <w:rPr>
          <w:rFonts w:eastAsia="IRNazanin" w:cs="IRNazanin"/>
          <w:color w:val="111111"/>
          <w:sz w:val="28"/>
          <w:szCs w:val="28"/>
          <w:rtl w:val="true"/>
          <w:lang w:bidi="fa-IR"/>
        </w:rPr>
        <w:t>.</w:t>
      </w:r>
    </w:p>
    <w:p>
      <w:pPr>
        <w:pStyle w:val="Heading3"/>
        <w:numPr>
          <w:ilvl w:val="2"/>
          <w:numId w:val="1"/>
        </w:numPr>
        <w:rPr/>
      </w:pPr>
      <w:bookmarkStart w:id="522" w:name="__RefHeading___Toc7831183_3381743652"/>
      <w:bookmarkStart w:id="523" w:name="_Toc191"/>
      <w:bookmarkEnd w:id="522"/>
      <w:r>
        <w:rPr>
          <w:rtl w:val="true"/>
        </w:rPr>
        <w:t>مجلس دوازدهم</w:t>
      </w:r>
      <w:bookmarkEnd w:id="52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والذین یبیتون لربهم سجدا و قیاما</w:t>
      </w:r>
      <w:r>
        <w:rPr>
          <w:rStyle w:val="FootnoteAnchor"/>
          <w:rtl w:val="true"/>
        </w:rPr>
        <w:footnoteReference w:id="5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شب را در سجده و قیام برای پروردگارشان سپری می کنند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سابقه خداوند تعالی کیفیت معاشرت و مخالطت عبادالرحمن را با جهال بیان فرمود، که از آن به طریق اولی کیفیت معاشرتشان با اهل علم و حکمت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طریقه سلوک آنان را با خداوند رحمن بیان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الذین قالوا ربنا الله ثم استقاموا تتنزل علیهم الملائکة ألا تخافوا ولا تحزنوا و ابشروا بالجنة التی کنتم </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توعدون</w:t>
      </w:r>
      <w:r>
        <w:rPr>
          <w:rFonts w:eastAsia="IRNazanin" w:cs="IRNazanin"/>
          <w:color w:val="111111"/>
          <w:sz w:val="28"/>
          <w:szCs w:val="28"/>
          <w:rtl w:val="true"/>
          <w:lang w:bidi="fa-IR"/>
        </w:rPr>
        <w:t>»</w:t>
      </w:r>
      <w:r>
        <w:rPr>
          <w:rStyle w:val="FootnoteAnchor"/>
          <w:rtl w:val="true"/>
        </w:rPr>
        <w:footnoteReference w:id="57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که گفتند پروردگار ما خداوند است و سپس بر این عقیده خویش استقامت و پایدای نمودند، ملائکه بر آنان فرود خواهند آمد و به آنان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نهراسید و اندوهگین مباشید، و بشارت باد شما رابه بهشتی که بدان وعده داده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به خداوند معتقد شده اند و رو به خدا می روند باید اوقات خود را غنیمت شمرند و بدانند که برای بقیه عمرشان قیمتی نمی توان تعیین کرد و اجمالا باید تکالیف خود را در طول شب و روز بدانند و اگر وقت عملی از آنها فوت شد لااقل وقت دیگری را تدارک کنند،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جعل اللیل و النهار خلفة لمن اراد ان یذکر او اراد شکورا</w:t>
      </w:r>
      <w:r>
        <w:rPr>
          <w:rFonts w:eastAsia="IRNazanin" w:cs="IRNazanin"/>
          <w:color w:val="111111"/>
          <w:sz w:val="28"/>
          <w:szCs w:val="28"/>
          <w:rtl w:val="true"/>
          <w:lang w:bidi="fa-IR"/>
        </w:rPr>
        <w:t xml:space="preserve">» </w:t>
      </w:r>
      <w:r>
        <w:rPr>
          <w:rStyle w:val="FootnoteAnchor"/>
          <w:rtl w:val="true"/>
        </w:rPr>
        <w:footnoteReference w:id="575"/>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کسی است که روز و شب را برای کسی که اراده ذکر یا شکر گزاری بسیار دارد، جانشین یکدیگر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سالک باید به این مطلب آگاه باشد و تا آنجا که ممکن است، بلکه تمام اوقات خود را مصروف عبادت خدا کند، اگر چه بشر دارای چنین قدرتی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یقدر اللیل و النهار علم ان لن تحصوه فتاب علیکم فاقرءوا ماتیسر من القرآن</w:t>
      </w:r>
      <w:r>
        <w:rPr>
          <w:rFonts w:eastAsia="IRNazanin" w:cs="IRNazanin"/>
          <w:color w:val="111111"/>
          <w:sz w:val="28"/>
          <w:szCs w:val="28"/>
          <w:rtl w:val="true"/>
          <w:lang w:bidi="fa-IR"/>
        </w:rPr>
        <w:t>....»</w:t>
      </w:r>
      <w:r>
        <w:rPr>
          <w:rStyle w:val="FootnoteAnchor"/>
          <w:rtl w:val="true"/>
        </w:rPr>
        <w:footnoteReference w:id="57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روز و شب را اندازه می گیرد و دانست که شما نمی توانید تقدیر او را احصاء نمائید، پس تو به شما را پذیرفت، بنابراین از قرآن به آن مقدار که ممکن و میسر است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موارد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تفسیر شده است، اگر چه احتمال معنی نفس خود قرآن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فتاب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ثانوی شد که در پنج وقت نماز واجب اداء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بعضی از علماء بزرگ اشاره ای اجمالی به این موضوع شده است که خداوند برای هر یک از مخلوقات اعم از انسان و حیوان و نبات و جماد، از ابتدای خلقتشان تا هنگام مرگشان پنج مرحله و حالت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اولم ینظروا فی ملکوت السموات و الارض و ما خلق الله من شیء وان عسی أن یکون قد اقترب اجلهم فبای حدیث بعده یؤمنون</w:t>
      </w:r>
      <w:r>
        <w:rPr>
          <w:rFonts w:eastAsia="IRNazanin" w:cs="IRNazanin"/>
          <w:color w:val="111111"/>
          <w:sz w:val="28"/>
          <w:szCs w:val="28"/>
          <w:rtl w:val="true"/>
          <w:lang w:bidi="fa-IR"/>
        </w:rPr>
        <w:t>»</w:t>
      </w:r>
      <w:r>
        <w:rPr>
          <w:rStyle w:val="FootnoteAnchor"/>
          <w:rtl w:val="true"/>
        </w:rPr>
        <w:footnoteReference w:id="577"/>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در ملکوت آسمانها و زمین و در آنچه که خداوند از اشیاء مختلف آفریده است نظاره نمی کنند، و چه بسا که اجلشان نزدیک باشد، پس </w:t>
      </w:r>
    </w:p>
    <w:p>
      <w:pPr>
        <w:pStyle w:val="BookText"/>
        <w:rPr/>
      </w:pPr>
      <w:r>
        <w:rPr>
          <w:rFonts w:ascii="IRNazanin" w:hAnsi="IRNazanin" w:eastAsia="IRNazanin"/>
          <w:color w:val="111111"/>
          <w:sz w:val="28"/>
          <w:sz w:val="28"/>
          <w:szCs w:val="28"/>
          <w:rtl w:val="true"/>
          <w:lang w:bidi="fa-IR"/>
        </w:rPr>
        <w:t xml:space="preserve">بعد از آن به کدام سخن ایمان می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این پنج مرحله، ملتفت پنج وقت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موجودی از ابتدای خلقت تا آنکه به کمال تربیت خود برسد مستلزم زمانی است که در طول آن زمان روی در ترقی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اوج ترقی خویش وقوف نموده و</w:t>
      </w:r>
    </w:p>
    <w:p>
      <w:pPr>
        <w:pStyle w:val="BookText"/>
        <w:rPr/>
      </w:pPr>
      <w:r>
        <w:rPr>
          <w:rFonts w:ascii="IRNazanin" w:hAnsi="IRNazanin" w:eastAsia="IRNazanin"/>
          <w:color w:val="111111"/>
          <w:sz w:val="28"/>
          <w:sz w:val="28"/>
          <w:szCs w:val="28"/>
          <w:rtl w:val="true"/>
          <w:lang w:bidi="fa-IR"/>
        </w:rPr>
        <w:t>سپس روی به نقصان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اثر نقصان ظاهر نیست، سپس اثر مزبور ظاهر شده و آنگاه معدوم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معدوم شدن، حالت پنجم آن است که مدتی آثار وجودی اور باقی است تا اینکه بکلی هیچ اثری از آثار او باقی نمی ماند و تمام بر طرف</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لم تغن بالامس</w:t>
      </w:r>
      <w:r>
        <w:rPr>
          <w:rFonts w:eastAsia="IRNazanin" w:cs="IRNazanin"/>
          <w:color w:val="111111"/>
          <w:sz w:val="28"/>
          <w:szCs w:val="28"/>
          <w:rtl w:val="true"/>
          <w:lang w:bidi="fa-IR"/>
        </w:rPr>
        <w:t>..»</w:t>
      </w:r>
      <w:r>
        <w:rPr>
          <w:rStyle w:val="FootnoteAnchor"/>
          <w:rtl w:val="true"/>
        </w:rPr>
        <w:footnoteReference w:id="578"/>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گوئی روز قبل هم از آن چیزی نبوده است، در اینجا است که انسان باید به عظمت خداوند پی برده و او را از هر نقص و زوالی تنزیه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شد که مجموعه حالات مذکور در پنج مرحله مختلف ظاهر می گردد، که طلوع و غروب خورشید بخوبی نمایانگر این حالات پنجگانه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بر مبنای همین پنج حالت و به منظور تذکر نسبت به نعمتهای الهی در طول حیات انسان و تمام موجودات، نمازهای پنجگانه در شرع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فجر که ابتدای بروز نور آفتاب است، که خداوند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قرآن الفجر ان قرآن الفجر کان مشهودا</w:t>
      </w:r>
      <w:r>
        <w:rPr>
          <w:rFonts w:eastAsia="IRNazanin" w:cs="IRNazanin"/>
          <w:color w:val="111111"/>
          <w:sz w:val="28"/>
          <w:szCs w:val="28"/>
          <w:rtl w:val="true"/>
          <w:lang w:bidi="fa-IR"/>
        </w:rPr>
        <w:t xml:space="preserve">.» </w:t>
      </w:r>
      <w:r>
        <w:rPr>
          <w:rStyle w:val="FootnoteAnchor"/>
          <w:rtl w:val="true"/>
        </w:rPr>
        <w:footnoteReference w:id="57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قرآن فجر، که بدون شک قرآن فجر مشاهده شده بود، نماز صبح باید گزارده شود، که گفته اند مقصود از قرآن در آیه فوق نماز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آفتاب بلند می شود، اثر ظهور آن بیشتر می گردد تا آنکه به حد نهائی کمال خود برسد، که مرحله تمامیت نعمت است، و آن وقت نماز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پرتو آن رو به نقصان می نهد ولی هنوز اثر آن ظاهر نیست، وقت نماز عصر است سپس هنگام غروب آن یعنی زمان رحلت و اجل آن فرا می رسد، که وقت نماز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شفق وجود دارد، هنوز اثر وجودی آن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شفق زائل شده و ظلمت شب همه جا را فرا می گیرد، یعنی تمام آثار وجودی آفتاب مرتفع می شود، وقت نماز عشاء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جعلنا اللیل و النهار آیتین فمحونا آیة اللیل و جعلنا آیة النهار مبصرة لتبتغوا فضلا من </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ربکم و لتعلموا عدد السنین و الحساب و کل شیء فضلناه تفصیلا</w:t>
      </w:r>
      <w:r>
        <w:rPr>
          <w:rFonts w:eastAsia="IRNazanin" w:cs="IRNazanin"/>
          <w:color w:val="111111"/>
          <w:sz w:val="28"/>
          <w:szCs w:val="28"/>
          <w:rtl w:val="true"/>
          <w:lang w:bidi="fa-IR"/>
        </w:rPr>
        <w:t>.»</w:t>
      </w:r>
      <w:r>
        <w:rPr>
          <w:rStyle w:val="FootnoteAnchor"/>
          <w:rtl w:val="true"/>
        </w:rPr>
        <w:footnoteReference w:id="5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اللیل لباسا و جعلنا النهار معاشا</w:t>
      </w:r>
      <w:r>
        <w:rPr>
          <w:rFonts w:eastAsia="IRNazanin" w:cs="IRNazanin"/>
          <w:color w:val="111111"/>
          <w:sz w:val="28"/>
          <w:szCs w:val="28"/>
          <w:rtl w:val="true"/>
          <w:lang w:bidi="fa-IR"/>
        </w:rPr>
        <w:t xml:space="preserve">.» </w:t>
      </w:r>
      <w:r>
        <w:rPr>
          <w:rStyle w:val="FootnoteAnchor"/>
          <w:rtl w:val="true"/>
        </w:rPr>
        <w:footnoteReference w:id="58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شب و روز را دو نشانه برای خود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نشانه شب را محو کرده و نشانه روز را که بینائی دهنده است به جای آن نهادیم، تا جویای فضلی از سوی پروردگار خویش باشید، و تا حساب شمار سالها را بدانید، و هر چیز را ما بسط و تفصیل فراوانی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شب را پوشش شما و روز را وسیله تأمین معیشت شما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برای معاش و ابتغاء و جویائی فضل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هفت بار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است، و هر بار مربوط به موضوع خاصی میباشد که انسان باید متذکر آن شود و در باره آن تفکر نماید، زیرا که پیرامون تفکر و تذکر در آیات قرآنی سفارش بسیار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فی خلق السموات والارض و اختلاف اللیل و النهار لابات لأولی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یذکرون الله قیاما و قعودا و علی جنوبهم و یتفکرون فی خلق السموات و الأرض ربنا ما خلقت هذا باطلا سبحانک فقنا عذاب النار</w:t>
      </w:r>
      <w:r>
        <w:rPr>
          <w:rFonts w:eastAsia="IRNazanin" w:cs="IRNazanin"/>
          <w:color w:val="111111"/>
          <w:sz w:val="28"/>
          <w:szCs w:val="28"/>
          <w:rtl w:val="true"/>
          <w:lang w:bidi="fa-IR"/>
        </w:rPr>
        <w:t>»</w:t>
      </w:r>
      <w:r>
        <w:rPr>
          <w:rStyle w:val="FootnoteAnchor"/>
          <w:rtl w:val="true"/>
        </w:rPr>
        <w:footnoteReference w:id="5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آفرینش آسمانها و زمین و اختلاف شب و روز نشانه هائی برای فرزانگان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ایستاده و نشسته و به پهلو خوابیده خدا را یاد می کنند و در خلقت آسمانها و زمین تفکر کرده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آسمانها و زمین را بیهوده و باطل خلق نکردی، تو منزه از هر گونه محدودیت و نقصی، پس ما را از عذاب دوزخ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لمن لاکها بین لحییه و لم یتدبرها، یعنی وای بر کسی که آیات قرآنی را میان ریشش بگرداند و در باره آنها تدبر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والقرآن 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قرآن کتاب من است، نه آن است که انسان در منزلش قرآن داشته باشد و یا آنرا بنحو غفلت بخواند، بلکه باید متذکر معانی و نکات و رموز و اشارات و دقایق و حقایق آن بود والا مشکل است که این قرائت قلیل بی تدبر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علماء فرموده اند که هیچ آیه ای اعم از امر و نهی و قصص و رعد و وعید، نیست مگر آنکه در ضمن آن نکته ای از معارف و اخلاق و سنن و آداب نهفته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بزرگان رفتند و آنها را درک کردند و به حقایق آنها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گفته شد که در قرآن بر حسب موضوع هفت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که بالاترین مرتبه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جویائی روی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صبروا ابتغاء وجه ربهم و اقاموا الصلوة و انفقوا مما رزقناهم سرأ و علانیة و یدرون بالحسنة السیئة</w:t>
      </w:r>
    </w:p>
    <w:p>
      <w:pPr>
        <w:pStyle w:val="BookText"/>
        <w:rPr/>
      </w:pPr>
      <w:r>
        <w:rPr>
          <w:rFonts w:ascii="IRNazanin" w:hAnsi="IRNazanin" w:eastAsia="IRNazanin"/>
          <w:color w:val="111111"/>
          <w:sz w:val="28"/>
          <w:sz w:val="28"/>
          <w:szCs w:val="28"/>
          <w:rtl w:val="true"/>
          <w:lang w:bidi="fa-IR"/>
        </w:rPr>
        <w:t>اولئک لهم عقبی الدار</w:t>
      </w:r>
      <w:r>
        <w:rPr>
          <w:rFonts w:eastAsia="IRNazanin" w:cs="IRNazanin"/>
          <w:color w:val="111111"/>
          <w:sz w:val="28"/>
          <w:szCs w:val="28"/>
          <w:rtl w:val="true"/>
          <w:lang w:bidi="fa-IR"/>
        </w:rPr>
        <w:t>»</w:t>
      </w:r>
      <w:r>
        <w:rPr>
          <w:rStyle w:val="FootnoteAnchor"/>
          <w:rtl w:val="true"/>
        </w:rPr>
        <w:footnoteReference w:id="58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کسانیکه در طلب وجه و روی پروردگارشان صبر کردند و نماز به پا داشتند و از آنچه روزیشان کردیم آشکارا و پنهان انفاق کردند و بدی را بوسیله نیکی دفع کردند، آنان کسانی هستند که خانه آخرت متعلق به آنها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انواع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طلب فضل و طلب رزق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فابتغوا عندالله الزرق و اعبدوه و اشکروا له الیه ترجعون</w:t>
      </w:r>
      <w:r>
        <w:rPr>
          <w:rFonts w:eastAsia="IRNazanin" w:cs="IRNazanin"/>
          <w:color w:val="111111"/>
          <w:sz w:val="28"/>
          <w:szCs w:val="28"/>
          <w:rtl w:val="true"/>
          <w:lang w:bidi="fa-IR"/>
        </w:rPr>
        <w:t xml:space="preserve">» </w:t>
      </w:r>
      <w:r>
        <w:rPr>
          <w:rStyle w:val="FootnoteAnchor"/>
          <w:rtl w:val="true"/>
        </w:rPr>
        <w:footnoteReference w:id="58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نزد خداوند روزی طلب نمائید و او را عبادت کنید و شکرگزار باشید، که بسوی او بازگردانده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رزق روحانی نیز باشد، بلکه به احتمال قوی چنین است، زیرا که ابتغاء رزق جسمانی هم مقدمه برای رزق روحانی است، بلکه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بزرگی است در تأیید معنای رزق روحانی</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خداوند روز را برای طلب فضل و تأمین معاش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از شب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منافع آن به سکون و آرامش اشاره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که شب برای راحت بدن و آسودگی است و از کار کردن در شب نهی شده است، مگر در اموری که انجام آنها، در خفا مطلوب است مثل نکاح و زفاف، و یا حاجت بزرگی که بر آوردن آن در روز میسر نمی باشد، مثل آنکه حضرت امیرالمؤمنین علیه السلام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هنگام شب غسل دادند و دفن کردند چون آن حضرت خلیفه خدا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هر نحوی در صدد حفظ دین از گزند جهال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چهل شب متوالی هر شب دختر پیغمبر و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برداشته و بر در خانه مهاجر و انصار می گردانید، و به ویژه در مورد انصار بسیار تأکید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بعد از رحلت حضرت ابیطالب و حضرت خدیجه، کفار بنای جسارت بر حضرت رسول </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نفر از بزرگان اوس و خزرج از آن حضرت دعوت نمودند که به مدینه تشریف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به آنان فرمود که مشعر بر بعضی از عهود و مواثیق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برخاسته و دیگران را مورد خطاب قرار داده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چه می خواهید بکنید؟ این مرد اگر چه اکنون در میان دشمنان خویش است، اما هنوز در میان خانواده و بستگان خود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او را فریب دهید و ببرید و آنگاه در دیار غربت او را خوار و ذلیل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کنید که مال و نفس و اهل او را همچون مال و اهل و نفس خود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توانید او را به شهر خود دعوت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قبول کردند، و جبرئیل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یازده نفر از آنان عهد ببند از آنان بیعت و پیمان بگیر حضرت چنان کردند و سپس به مدینه تشریف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آن شبها همان عهد و میثاق را به آنان یادآور شدند و به آنان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دختر پیغمبر نیست؟ آیا نمی بینید که مال او را گرفته اند و او را اذیت می کنند؟ آیا شما همین قسم با پیغمبر بیعت کردید؟ یک شب که آن حضرت همراه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معاد رفته بودند، معاذ از خانه بیرون آمد و مطلب را به او گفتند، و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من کس دیگری نیز هست که همراهی 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یکنفر چه کار بر می آید؟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بعد از این با این زبان با تو تکلم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معاذ به داخل خانه رفت پسرش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دختر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گفتی و او به تو چه فرمود؟ معاذ آنچه گذشته بود بیان کرد و پسرش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دیگر با این زبان با تو تکلم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چهل شب ام الائمه دور خانه مهاجر و انصار گشت و ثمری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اولی برو در حالیکه دومی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چنان کردند و بالاخره اولی راضی شد که فدک را به آن حضرت برگرداند و به خط خود به وکیلش در فدک نوشت که فدک را به وکیل فاطمه منتقل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را در دست گرفته و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فض غلیظ القلب رسید و او پرسید کجا بوده ای؟ حضرت بدون توریه ماجرا را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را به من بده ببینم حضرت امتناع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پایش آنچنان لگدی به آن </w:t>
      </w:r>
      <w:bookmarkStart w:id="524" w:name="pg14388_133687"/>
    </w:p>
    <w:p>
      <w:pPr>
        <w:pStyle w:val="BookText"/>
        <w:rPr/>
      </w:pPr>
      <w:bookmarkEnd w:id="524"/>
      <w:r>
        <w:rPr>
          <w:rFonts w:ascii="IRNazanin" w:hAnsi="IRNazanin" w:eastAsia="IRNazanin"/>
          <w:color w:val="111111"/>
          <w:sz w:val="28"/>
          <w:sz w:val="28"/>
          <w:szCs w:val="28"/>
          <w:rtl w:val="true"/>
          <w:lang w:bidi="fa-IR"/>
        </w:rPr>
        <w:t>حضرت زد که به زمین افتاد، و به این نیز اکتفا ننموده و آنچنان سیلی محکمی به صورت آن حضرت نواخت که گوشواره او پاره شد و بزمین ریخت، آنگاه به عنف کاغذ را گرفته و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مطلب قسم یاد فرمودند</w:t>
      </w:r>
      <w:r>
        <w:rPr>
          <w:rFonts w:eastAsia="IRNazanin" w:cs="IRNazanin"/>
          <w:color w:val="111111"/>
          <w:sz w:val="28"/>
          <w:szCs w:val="28"/>
          <w:rtl w:val="true"/>
          <w:lang w:bidi="fa-IR"/>
        </w:rPr>
        <w:t>.</w:t>
      </w:r>
    </w:p>
    <w:p>
      <w:pPr>
        <w:pStyle w:val="Heading3"/>
        <w:numPr>
          <w:ilvl w:val="2"/>
          <w:numId w:val="1"/>
        </w:numPr>
        <w:rPr/>
      </w:pPr>
      <w:bookmarkStart w:id="525" w:name="__RefHeading___Toc7831185_3381743652"/>
      <w:bookmarkStart w:id="526" w:name="_Toc192"/>
      <w:bookmarkEnd w:id="525"/>
      <w:r>
        <w:rPr>
          <w:rtl w:val="true"/>
        </w:rPr>
        <w:t>مجلس سیزدهم</w:t>
      </w:r>
      <w:bookmarkEnd w:id="52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والذین یبیتون لربهم سجدا و 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افعال و شغل عباد الرحمن در شب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شب باید صحیح باشد، و این مستلزم شروط و اسبابی است که باید آنرا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فهمید که در باره چه موضوعاتی باید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قدم در طریق</w:t>
      </w:r>
    </w:p>
    <w:p>
      <w:pPr>
        <w:pStyle w:val="BookText"/>
        <w:rPr/>
      </w:pPr>
      <w:r>
        <w:rPr>
          <w:rFonts w:ascii="IRNazanin" w:hAnsi="IRNazanin" w:eastAsia="IRNazanin"/>
          <w:color w:val="111111"/>
          <w:sz w:val="28"/>
          <w:sz w:val="28"/>
          <w:szCs w:val="28"/>
          <w:rtl w:val="true"/>
          <w:lang w:bidi="fa-IR"/>
        </w:rPr>
        <w:t>تفکر صحیح ، تفکر در باره تمیز میان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موضوعات و مبانی اعتقادی، چون حق و باطل دارای شئون متعدده نیستند، بنابراین محل اشتباه واقع نمی شوند، مثل اعتقاد و اقرار به ملائکه و انبیاء و اولیاء و بهشت و جهنم که یک جهت</w:t>
      </w:r>
    </w:p>
    <w:p>
      <w:pPr>
        <w:pStyle w:val="BookText"/>
        <w:rPr/>
      </w:pPr>
      <w:r>
        <w:rPr>
          <w:rFonts w:ascii="IRNazanin" w:hAnsi="IRNazanin" w:eastAsia="IRNazanin"/>
          <w:color w:val="111111"/>
          <w:sz w:val="28"/>
          <w:sz w:val="28"/>
          <w:szCs w:val="28"/>
          <w:rtl w:val="true"/>
          <w:lang w:bidi="fa-IR"/>
        </w:rPr>
        <w:t>دارد و آنهم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امور متعلقه به عبادات و امور عادی و متعارف زندگی مثل خوردن و آشامیدن و سکوت و تکلم دارای شئونات مختلفی هستند و به یک اعتبار داخل در حق و به اعتبار دیگر داخل در باطل می باشند، تمیز میان حق و باطل در مورد</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نیازمند به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که یک فعل یا یک سخن از جهت خاصی نسبت به یک شخص باطل و نسبت به شخص دیگر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علت است که تمیز میان حق و باطل امر بسیار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در طریق حق نیازمند آن است که انسان به تحقیق و تفصیل بداند که آیا این خوابیدن با خوردن یا تکلم او برای خدا است یا برای ارضاء هوی و میل نفس؟ و هر چه انسان داناتر باشد تکلیفش سنگین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تکلیفشان بیشتر از افراد عادی و انبیاء و اوصیاء دارای تکالیفی دشوارتر از سایر خلق می باشند، زیرا که خداوند حقایق اشیاء را بر آنان ظاهر ساخته و آنها مضار و منافع اشیاء را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بودن در برابر حق و اطاعت امر او از جمله شروط و اسباب تفکر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وقتی انسان بخواهد عملی را یاد بگیرد، فطرت او چنین حکم می کند که آن عمل را باید از اهل آن عمل بیاموزد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استعینوا فی کل صنعة باربابها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ادخلوا البیوت </w:t>
      </w:r>
    </w:p>
    <w:p>
      <w:pPr>
        <w:pStyle w:val="BookText"/>
        <w:rPr/>
      </w:pPr>
      <w:r>
        <w:rPr>
          <w:rFonts w:ascii="IRNazanin" w:hAnsi="IRNazanin" w:eastAsia="IRNazanin"/>
          <w:color w:val="111111"/>
          <w:sz w:val="28"/>
          <w:sz w:val="28"/>
          <w:szCs w:val="28"/>
          <w:rtl w:val="true"/>
          <w:lang w:bidi="fa-IR"/>
        </w:rPr>
        <w:t>من ابوابها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صنعتی از استادان و مربیان آن یاری بجوئید، و برای ورود به خانه ها از در آنها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انسان چنین اقتضاء می کند که برای آموختن هر عمل، آدمی نزد استاد آن عمل برود و نکات و دقایق و رموز کار را از او تعلیم بگیرد، و</w:t>
      </w:r>
    </w:p>
    <w:p>
      <w:pPr>
        <w:pStyle w:val="BookText"/>
        <w:rPr/>
      </w:pPr>
      <w:r>
        <w:rPr>
          <w:rFonts w:ascii="IRNazanin" w:hAnsi="IRNazanin" w:eastAsia="IRNazanin"/>
          <w:color w:val="111111"/>
          <w:sz w:val="28"/>
          <w:sz w:val="28"/>
          <w:szCs w:val="28"/>
          <w:rtl w:val="true"/>
          <w:lang w:bidi="fa-IR"/>
        </w:rPr>
        <w:t>اگر کسی پیش خود بخواهد به آن کار مشغول شود مردم او را از جمله سفهاء و مجانین به شمار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چنین است در امور دینیه، که فطرت جاهل هر ملتی چنین حکم می کند که برای آموختن احکام دین، باید به عالم آن دین رجوع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به</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همین فطرت، باید به عالمی رجوع کرد که ثقه و راستگو بوده و عملش مصدق قول و سخنش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شخصی خدمت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که خداوند در قرآن مقلدان قوم یهود را مذمت کرده است، حال چه فرق است میان عوام و جهال یهود و عوام و جهال مسلمانان با توجه به اینکه هر دو فرقه از علماء خود تقلید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مقلدان یهود دیدند که علماء آنها بوسیله رشوه احکام خداوند را تغییر می دهند و حلال خدا را حرام می کنند و با گرفتن پول حد زنای محصنه را برای اغنیاء صد تازیانه قرار میدهند و برای فقراء همان حکم خدا را که قتل است جاری می کنند، خداوند چنین مقلدانی را مذمت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نیز بینند که علماء با گرفتن پول احکام خدا را تغییر می دهند و همچنان از آنان تقلید کنند آنها نیز مشمول همان مذمت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دیدند که علمایشان به علم خود عمل می کنند، در تقلید خود مورد مذمت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ائمه علیهم السلام این همه مورد توجه و احترام موافق و مخالف بودند، یکی بدان علت بود که مردم علم و عمل را به نحو توام در آن بزرگواران مشاهده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انس که یکی از علماء اربعه اهل سنت است، درباره امام صادق علیه السلام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و فضل و ورع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هیچ کس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چشم و هیچ گوشی مثل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ندیده و نشنیده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اسم مبارک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بردند، رنگ و روی آن بزرگوار تغییر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که آن حضرت در مسجد شجره محرم شد و خواست تلبیه کند، حالت گریه گلوی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این چه حالت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و حال آنکه شاید 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لبیک ولا سعدیک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شخصی همیان زر خویش </w:t>
      </w:r>
    </w:p>
    <w:p>
      <w:pPr>
        <w:pStyle w:val="BookText"/>
        <w:rPr/>
      </w:pPr>
      <w:r>
        <w:rPr>
          <w:rFonts w:ascii="IRNazanin" w:hAnsi="IRNazanin" w:eastAsia="IRNazanin"/>
          <w:color w:val="111111"/>
          <w:sz w:val="28"/>
          <w:sz w:val="28"/>
          <w:szCs w:val="28"/>
          <w:rtl w:val="true"/>
          <w:lang w:bidi="fa-IR"/>
        </w:rPr>
        <w:t>گم کرده بود، در اثناء راه بسوی آن حضرت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همیان زر مرا تو برده ای؟ حضرت فرمودند؛ چقدر پول در آن بوده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مقدار پول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گذشت و همبان زر پیدا شد و با شرمندگی به خدمت</w:t>
      </w:r>
    </w:p>
    <w:p>
      <w:pPr>
        <w:pStyle w:val="BookText"/>
        <w:rPr/>
      </w:pPr>
      <w:r>
        <w:rPr>
          <w:rFonts w:ascii="IRNazanin" w:hAnsi="IRNazanin" w:eastAsia="IRNazanin"/>
          <w:color w:val="111111"/>
          <w:sz w:val="28"/>
          <w:sz w:val="28"/>
          <w:szCs w:val="28"/>
          <w:rtl w:val="true"/>
          <w:lang w:bidi="fa-IR"/>
        </w:rPr>
        <w:t>حضرت آمد و خواست پولی را که گرفته بود رد نماید اما آن حضرت قبول نفرمود</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تمام عبادات، اعم از واجب و مستحب و صغیر و کبیر، خداوند آثاری قرار داده است که در قلب و جوارح آدمی ظاهر می شود و نیز به همین نحو است بروز آثار معصیت در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خداوند خودت را طبیب قرار داده و مرضت را و دوائش را به تو شناسانده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ببین که چقدر دلت برای خودت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زاجر نفس، واعظ قلب و قرین مرشد است و تو به دست خود دشمن را بر خود مسلط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بزرگ و سختی است، اما چاره ای جز طی کردن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طریق عبادت و اطاعت امر حق مدتی در خود مراقبت نماید، آثار آنرا در خود خواهد دید، و آنچه را که در اخبار بیان شده است در درون خود حس خواهد کرد، و از این رو اهل شبهه نمی توانند او را دچار شک و شبهه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اربعین به اخلاص رفتار نماید، خداوند رغبت نسبت به دنیا را از دلش بیرون کرده و حکمت در قلب او می رویاند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اخلص قلبه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اربعین صباحا یجری الله ینابیع الحکمة من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چهل روز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عمل خود را برای خدا خالص نماید، خداوند چشمه های حکمت را از قلبش جاری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راه ابتدا باید رفیق و همراه مهیا نمود، زیرا هر کس تنها به راهی رفت دچار مخاطرات فراوان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الرفیق ثم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مراقبت در طاعت میسر شد و رغبت دنیا از دل بیرون رفت خداوند نوری به انسان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قلب آدمی نورانی می شود، و آنگاه این نور به اعضاء و جوارحش سرایت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طبع انسان متمایل به عبادت میشود و از حق لذت می برد، و از معاصی متنفر و از باطل گریزان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مرتکب خلاف کوچکی نیز بشود، آن معصیت و خلاف همچون غباری که روی آئینه تمیزی بنشیند، برایش محسوس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طاعت حق احساس سبکی و نشاط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تتجا فی جنوبهم عن المضاجع بدعون ربهم خوفا و </w:t>
      </w:r>
    </w:p>
    <w:p>
      <w:pPr>
        <w:pStyle w:val="BookText"/>
        <w:rPr/>
      </w:pPr>
      <w:r>
        <w:rPr>
          <w:rFonts w:ascii="IRNazanin" w:hAnsi="IRNazanin" w:eastAsia="IRNazanin"/>
          <w:color w:val="111111"/>
          <w:sz w:val="28"/>
          <w:sz w:val="28"/>
          <w:szCs w:val="28"/>
          <w:rtl w:val="true"/>
          <w:lang w:bidi="fa-IR"/>
        </w:rPr>
        <w:t>طمعة و مما رزقناهم ینفقون</w:t>
      </w:r>
      <w:r>
        <w:rPr>
          <w:rFonts w:eastAsia="IRNazanin" w:cs="IRNazanin"/>
          <w:color w:val="111111"/>
          <w:sz w:val="28"/>
          <w:szCs w:val="28"/>
          <w:rtl w:val="true"/>
          <w:lang w:bidi="fa-IR"/>
        </w:rPr>
        <w:t xml:space="preserve">» </w:t>
      </w:r>
      <w:r>
        <w:rPr>
          <w:rStyle w:val="FootnoteAnchor"/>
          <w:rtl w:val="true"/>
        </w:rPr>
        <w:footnoteReference w:id="58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به هنگام شب پهلوهای خویش را از بستر برگرفته و در مقام دعا پروردگار خویش را از روی بیم و طمع میخوانند، و از آنچه که روزیشان کردیم انفاق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منوال وقتی که بر اثر معاصی قلب تاریک شود، اعضاء و جوارح برای عبادت و طاعت سنگین می شود، و به هنگام سحر آدمی قادر به برخاستن نیست، از بذل مال و جان متنفر است، و هر گاه کلام خدا را بشنود از آن لذت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این بود که اشتغال اصلی و عمده عباد الرحمن در شب تفکر است، و نیز بیان نمودیم که شرط عمده تفکر صحیح تسلیم بودن و اطاعت امر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یاد آور شدیم که اولین موضوع برای تفکر صحیح، تفکر در باره تمیز میان حق و باطل</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موضوعات تفکر در نزد عباد الرحمن، اندیشه در باره حاصل و نتیجه افعال و امورشان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کسی که سالها در طلب علم رنج کشیده است، باید بیند که نتیجه کارش چه بوده است؟ آیا صفات کسانی که برخوردار از علم می شوند، در او پیدا شده است؟ آیا بر خضوع و خشوع و فروتنی او در برابر حق افزوده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الذین أوتوا العلم من قبله اذا یتلی علیهم یخرون للأذقان سجدة و یقولون سبحان ربنا ان کان وعد ربنا لمفعولا</w:t>
      </w:r>
      <w:r>
        <w:rPr>
          <w:rFonts w:eastAsia="IRNazanin" w:cs="IRNazanin"/>
          <w:color w:val="111111"/>
          <w:sz w:val="28"/>
          <w:szCs w:val="28"/>
          <w:rtl w:val="true"/>
          <w:lang w:bidi="fa-IR"/>
        </w:rPr>
        <w:t xml:space="preserve">.» </w:t>
      </w:r>
      <w:r>
        <w:rPr>
          <w:rStyle w:val="FootnoteAnchor"/>
          <w:rtl w:val="true"/>
        </w:rPr>
        <w:footnoteReference w:id="58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کسانیکه قبلا به آنان موهبت علم عطا شده است، وقتی که آیات الهی بر آنان خوانده می شود، با چانه هایشان به سجده می افتند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 ما، و وعده او غیر قابل تخلف و انجام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وصف اهل علم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بحرون للأذقان یبکون و یزیدهم خشوعا </w:t>
      </w:r>
      <w:r>
        <w:rPr>
          <w:rStyle w:val="FootnoteAnchor"/>
          <w:rtl w:val="true"/>
        </w:rPr>
        <w:footnoteReference w:id="58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گریه کنان با چانه هایشان بز مین می افتند و بر خشوعشان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دید که این صفات در او ظاهر نشده است، بدان که زیان برده و عمرش تباه شده است و جز پاره ای از محفوظات، چیزی به دستش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قارون به آنهمه زیور و شکوه در میان قومش ظاهر شد، سخن نادانان و دانایان قوم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چنین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الذین یریدون الحیوة الدنیا یا لیت لنا مثل ما اوتی قارون انه لذو حظ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الذین أوتوا العلم ویلکم ثواب الله خیر لمن ء آمن و عمل صالحا و لا یلقیها الا الصابرون</w:t>
      </w:r>
      <w:r>
        <w:rPr>
          <w:rStyle w:val="FootnoteAnchor"/>
          <w:rtl w:val="true"/>
        </w:rPr>
        <w:footnoteReference w:id="58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آنانکه در طلب زندگی دنیا بودند گفتند که ای کاش همانند آنچه که به قارون داده شد به ما نیز داده می شد، که او بدون شک از بهره بسیار بزرگی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موهبت علم به آنان عطا شده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و اجر خداوند برای کسی که ایمان آورد و عمل صالح انجام دهد بهتر از این زیور و شکوه ظاهری است، و حصول این ثواب جز برای صبر پیشگان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حب جاه و مال را از دل تو برد و توفیق ترک معاصی و انجام طاعات یافتی، او را شکرگزار باش و بدان که داخل گروه دانایان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علم تو اسباب زیادتی میل تو به دنیا باشد، بدان آنچه را که اندوختهای علم نیست، بلکه مشتی از محفوظات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بیندیشد که حاصل عمرش چه بوده است، و برای چه به دنیا آمده است و اگر نعوذ بالله با همین خیالات از دنیا برود چه خواهد شد؟ این چنین فکر و اندیشه ای است که با هفتاد سال عبادت برابری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درست فکر کردند، به یک ساعت فکر از مال و عیال و جان دست کشیدند و به وصال محبوب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بن یزید ریاحی، سپهسالار لشکر ابن زیاد، یکی از آنان بود، که با چند دقیقه تفکر، در راه حق از سر جان و مال و جاه و عیال خویش برخاست</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موضوعات تفکر در نزد عباد الرحمن ،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الله است که شامل حقوق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حق مقام ربوبیت است، تسلیم و اطاعت امر و ترک معاصی در عین حال که داخل در عبادت بوده و از حقوق مقام ربوبیت می باشد، از جمله حقوق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محسوب می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اطیعوا الله و اطیعوا الرسول و اولی الامر منکم</w:t>
      </w:r>
      <w:r>
        <w:rPr>
          <w:rFonts w:eastAsia="IRNazanin" w:cs="IRNazanin"/>
          <w:color w:val="111111"/>
          <w:sz w:val="28"/>
          <w:szCs w:val="28"/>
          <w:rtl w:val="true"/>
          <w:lang w:bidi="fa-IR"/>
        </w:rPr>
        <w:t>....</w:t>
      </w:r>
      <w:r>
        <w:rPr>
          <w:rStyle w:val="FootnoteAnchor"/>
          <w:rtl w:val="true"/>
        </w:rPr>
        <w:footnoteReference w:id="58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 او و صاحبان امر را که از خودتان هستند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معصیت خدا، معصیت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معاصی،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 را اذیت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حقی، حق رسالت و وصایت آنان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حق، صاحب حق دیگری نیز می باشند که آن حق ولایت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تمام دنیا و نعم آن و آنچه که در آخرت است برای وجود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باقی</w:t>
      </w:r>
    </w:p>
    <w:p>
      <w:pPr>
        <w:pStyle w:val="BookText"/>
        <w:rPr/>
      </w:pPr>
      <w:r>
        <w:rPr>
          <w:rFonts w:ascii="IRNazanin" w:hAnsi="IRNazanin" w:eastAsia="IRNazanin"/>
          <w:color w:val="111111"/>
          <w:sz w:val="28"/>
          <w:sz w:val="28"/>
          <w:szCs w:val="28"/>
          <w:rtl w:val="true"/>
          <w:lang w:bidi="fa-IR"/>
        </w:rPr>
        <w:t>موجودات طفیل وجود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وجود آنان همچون درخت بسیار قیمتی و زیبائی در درون باغی است که برای حفظ آن حصاری به دورش کشیده اند و در اطراف آن حصا نیز گیاهانی کاشته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گیاهان آب می خورند، به طفیل وجود آن</w:t>
      </w:r>
    </w:p>
    <w:p>
      <w:pPr>
        <w:pStyle w:val="BookText"/>
        <w:rPr/>
      </w:pPr>
      <w:r>
        <w:rPr>
          <w:rFonts w:ascii="IRNazanin" w:hAnsi="IRNazanin" w:eastAsia="IRNazanin"/>
          <w:color w:val="111111"/>
          <w:sz w:val="28"/>
          <w:sz w:val="28"/>
          <w:szCs w:val="28"/>
          <w:rtl w:val="true"/>
          <w:lang w:bidi="fa-IR"/>
        </w:rPr>
        <w:t>درخت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تر آنکه آنان دارای سلطنت بر تمام عوالم وجود می باشند، و از این رو است که حق تصرف در انفس و اموال مؤمنین متعلق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اولی بالمؤمنین من انفسهم</w:t>
      </w:r>
      <w:r>
        <w:rPr>
          <w:rStyle w:val="FootnoteAnchor"/>
          <w:rtl w:val="true"/>
        </w:rPr>
        <w:footnoteReference w:id="59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تصرف انفس و اموال مؤمنین بر خود آنان مقدم می باشند، و مؤمنین باید در برابر آنان تسلیم محض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 ربک لا یؤمنون حتی یحکموک فیما شجر بینهم ثم لا یجدوا فی انفسهم حرجة مما قضیت و یسلموا تسلیما </w:t>
      </w:r>
      <w:r>
        <w:rPr>
          <w:rStyle w:val="FootnoteAnchor"/>
          <w:rtl w:val="true"/>
        </w:rPr>
        <w:footnoteReference w:id="591"/>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قسم به پروردگارت که ایمان نمی آورند تا</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در اختلافات خود تو را حکم قرار دهند و سپس نسبت به حکم تو در مقام قضاوت هیچگونه تنگی و ضیق در نفسهای خود نیابند و در برابر حکم تو تسلیم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آت ذالقربی حقه </w:t>
      </w:r>
      <w:r>
        <w:rPr>
          <w:rStyle w:val="FootnoteAnchor"/>
          <w:rtl w:val="true"/>
        </w:rPr>
        <w:footnoteReference w:id="59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حق خویشان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آن نیست که تنها خمس بدهی و بس، بلکه باید تمام حقوق اهل بیت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 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اول حق آنان را از اسرار و حکم ادا نما، و سپس وصایت آنان و بزرگی مقام و شأن آنان را بیان کن و به دیگران برسان، و نه تنها خمس، بلکه از بذل مال و جان و فرزند در راه آنان دریغ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هیچگاه مگو که دست من به دامن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رسد و نمی توانم خدمتی انجام دهم، زیرا که فرموده اند وقتی بما دسترسی ندارید به اولاد ما و علماء پیرو ما خدمت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نمی توانید به زیارت ما بیائید، حسرت نخورید بلکه برادران مؤمن خود را زیارت کنید که این بمنزله زیارت ما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معرفت نسبت به مقام ولایت و رعایت حقوق آن، باید از خداوند طلب توفیق کرد، زیرا که دیده ایم که حتی بزرگان از اصحاب نیز دچار لغزش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خدمت حضرت باقر علیه السلام می رسد و از تنگی دنیا شکایت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همی نیز نزد من نیست که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وارد می شود و پس از کسب اجازه قصیده ای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غلامشان دستور میدهند که کیسه ای زر برای او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سه بار تکرار شد و پس از هر قصیده ای، حضرت بدره ای زر به او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پذیرفتن کیسه های زر خوددداری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قصیده ها را برای دنیا نساخته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غلامشان دستور دادند که کیسه های زر را بجای خود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دچار حیرت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که جابر را در معرض لغزش دیدند او را به اطاقی که کیسه های زر را از آنجا آورده و دوباره به آنجا برگردانده بودند هدایت فرمود، و او با کمال تعجب دریافت که نه کیسه ای در آنجاست و نه 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مقام میخواهد که کسی با اینگونه مشاهدات نلغزد و خاطره سوئی در قلبش خطور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با آن بزرگی مقام وقتی می بیند که علی علیه السلام را با آن خفت بسوی مسجد می برند دچار حیرت میشود و از خود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حامل اسم اعظم است و او را چنین می برند؟ و به همین سبب سلمان در اواخر عمر دچار صدمه ای در ناحیه گردن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با آن مقام که حامل سلام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لوح آسمانی را که اسماء و صفات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نقش بسته بود دیده است، در مکه معظمه خدمت حضرت ابی عبدالله شرفیاب می شود و عرض می کنند که شما نیز مثل برادرت صلح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چنین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پیغمبر را ببینی؟ و سپس بسوی آسمان اشاره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دیدم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به امام خود ایراد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خواهی جایگاه اولی و دومی و سومی و چهارمی را در جهنم ببینی؟ آیا می خواهی درجه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بهشت </w:t>
      </w:r>
      <w:bookmarkStart w:id="527" w:name="pg14388_133694"/>
    </w:p>
    <w:p>
      <w:pPr>
        <w:pStyle w:val="BookText"/>
        <w:rPr/>
      </w:pPr>
      <w:bookmarkEnd w:id="527"/>
      <w:r>
        <w:rPr>
          <w:rFonts w:ascii="IRNazanin" w:hAnsi="IRNazanin" w:eastAsia="IRNazanin"/>
          <w:color w:val="111111"/>
          <w:sz w:val="28"/>
          <w:sz w:val="28"/>
          <w:szCs w:val="28"/>
          <w:rtl w:val="true"/>
          <w:lang w:bidi="fa-IR"/>
        </w:rPr>
        <w:t>بنگری؟ و سپس همه را به من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کبری، ایرادهائی بود که به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مذل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باد ای خوار کننده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موثقین از اصحاب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حامل نور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صدمه ای که از ناحیه دوست دید بیش از صدمه دشمن بود،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صلح نمی کردم مرا دست بسته تسلیم معاویه می کردند، سپس او مرا آزاد می کرد و این سبب ننگ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کوهی از وقار و حلم ناسزاگوئی معاویه را بر سر منبر تحمل می فرمود، و با وجود آنکه می دید که چگونه شیعیان پدرش را به دار میکشند و خانه های آنها را خراب میکنند، بخاطر خدا صبور و بردبار باقی ماند</w:t>
      </w:r>
      <w:r>
        <w:rPr>
          <w:rFonts w:eastAsia="IRNazanin" w:cs="IRNazanin"/>
          <w:color w:val="111111"/>
          <w:sz w:val="28"/>
          <w:szCs w:val="28"/>
          <w:rtl w:val="true"/>
          <w:lang w:bidi="fa-IR"/>
        </w:rPr>
        <w:t>.</w:t>
      </w:r>
    </w:p>
    <w:p>
      <w:pPr>
        <w:pStyle w:val="Heading3"/>
        <w:numPr>
          <w:ilvl w:val="2"/>
          <w:numId w:val="1"/>
        </w:numPr>
        <w:rPr/>
      </w:pPr>
      <w:bookmarkStart w:id="528" w:name="__RefHeading___Toc7831187_3381743652"/>
      <w:bookmarkStart w:id="529" w:name="_Toc193"/>
      <w:bookmarkEnd w:id="528"/>
      <w:r>
        <w:rPr>
          <w:rtl w:val="true"/>
        </w:rPr>
        <w:t>تعلیقات مرحوم حاج شیخ حسنعلی اصفهانی رحمة الله علیه بر کتاب تذکرة المتقین</w:t>
      </w:r>
      <w:bookmarkEnd w:id="529"/>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 شیخ محمد بهاری همدانی رحمة الله علیه که از شاگردان مرحوم آخوند ملا حسینقلی همدانی قدس سره بوده اند، کتابی از ایشان باقی مانده است، موسوم به تذکرة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تاکنون چندین بار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پدرم در شهر نجف با ایشان ملاقات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فوت مرحوم آقا شیخ محمد بهاری، در سنة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وقتی مرحوم پدرم در شهر مقدس مشهد در کوه کراخک اربعینی را مشغول ریاضت بودند، کتاب مرحوم شیخ را مطالعه و مطالب مختصری در حاشیه کتاب یادداشت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حقیر چون مطلب مزبور را سودمند بافتم، آنها را استنساخ کرده و همراه با عبارتی از متن کتاب در اینجا نقل می نمایم این حقیر فقیر کثیر التقصیر را با مرحوم آقا شیخ محمد بهاری قدس سره مودت و ارادتی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چند روزی در نجف به خدمتشان رسیدم و خیلی اظهار مرحمت فرمودند، و پس از چند روز که حقیر عازم اصفهان شدم، تعلیقه یی به حقیر مرقوم فرمودند که در آن نوشته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وصیت به تو نویسم، زیره به کرمان فرستادن است و اگر وصیت از تو بخواهم فالوده پیش هالو نهادن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پس از اندک زمانی فوت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این نسخه در ارض اقدس به دست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حقیر به </w:t>
      </w:r>
    </w:p>
    <w:p>
      <w:pPr>
        <w:pStyle w:val="BookText"/>
        <w:rPr/>
      </w:pPr>
      <w:r>
        <w:rPr>
          <w:rFonts w:ascii="IRNazanin" w:hAnsi="IRNazanin" w:eastAsia="IRNazanin"/>
          <w:color w:val="111111"/>
          <w:sz w:val="28"/>
          <w:sz w:val="28"/>
          <w:szCs w:val="28"/>
          <w:rtl w:val="true"/>
          <w:lang w:bidi="fa-IR"/>
        </w:rPr>
        <w:t>کوهپایه خارج از شهر رفته بودم و این نسخه را با خود برده و مطالعه می کردم، و نظر به آن علقه ای که در میان بود، جسارت نموده و در حین مطالعه آنچه به نظر قاصر حقیر رسید، در حاشیه کتاب نوشتم، شاید که به دست کسی افتد و منتفع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کنبه العبد الأحقر الفانی حسنعلی بن علی اکبر الأصفهانی فی شهر شعبان سنة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فی الارض الأقدس الرضویه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نقشی است کز ما بازماند</w:t>
      </w:r>
    </w:p>
    <w:p>
      <w:pPr>
        <w:pStyle w:val="BookText"/>
        <w:rPr/>
      </w:pPr>
      <w:r>
        <w:rPr>
          <w:rFonts w:ascii="IRNazanin" w:hAnsi="IRNazanin" w:eastAsia="IRNazanin"/>
          <w:color w:val="111111"/>
          <w:sz w:val="28"/>
          <w:sz w:val="28"/>
          <w:szCs w:val="28"/>
          <w:rtl w:val="true"/>
          <w:lang w:bidi="fa-IR"/>
        </w:rPr>
        <w:t>که هستی را نمی بینم بقائی</w:t>
      </w:r>
    </w:p>
    <w:p>
      <w:pPr>
        <w:pStyle w:val="BookText"/>
        <w:rPr/>
      </w:pPr>
      <w:r>
        <w:rPr>
          <w:rFonts w:ascii="IRNazanin" w:hAnsi="IRNazanin" w:eastAsia="IRNazanin"/>
          <w:color w:val="111111"/>
          <w:sz w:val="28"/>
          <w:sz w:val="28"/>
          <w:szCs w:val="28"/>
          <w:rtl w:val="true"/>
          <w:lang w:bidi="fa-IR"/>
        </w:rPr>
        <w:t>مگر صاحبدلی روزی ز رحمت</w:t>
      </w:r>
    </w:p>
    <w:p>
      <w:pPr>
        <w:pStyle w:val="BookText"/>
        <w:rPr/>
      </w:pPr>
      <w:r>
        <w:rPr>
          <w:rFonts w:ascii="IRNazanin" w:hAnsi="IRNazanin" w:eastAsia="IRNazanin"/>
          <w:color w:val="111111"/>
          <w:sz w:val="28"/>
          <w:sz w:val="28"/>
          <w:szCs w:val="28"/>
          <w:rtl w:val="true"/>
          <w:lang w:bidi="fa-IR"/>
        </w:rPr>
        <w:t>کند در حق درویشان دعائی</w:t>
      </w:r>
    </w:p>
    <w:p>
      <w:pPr>
        <w:pStyle w:val="BookText"/>
        <w:rPr/>
      </w:pPr>
      <w:r>
        <w:rPr>
          <w:rFonts w:ascii="IRNazanin" w:hAnsi="IRNazanin" w:eastAsia="IRNazanin"/>
          <w:color w:val="111111"/>
          <w:sz w:val="28"/>
          <w:sz w:val="28"/>
          <w:szCs w:val="28"/>
          <w:rtl w:val="true"/>
          <w:lang w:bidi="fa-IR"/>
        </w:rPr>
        <w:t>اللهم ارحمنی اذا انقطع حجتی و طاش لبی و کل عن جوابک لسانی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بر من رحم کن آنجا که حجتم قطع شود و عقل و دانشم بخطا رود و زبانم از پاسخ به تو باز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آداب حج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 اینکه تهیه حضور ببیند از برای مجلس روحانیین با بجا آوردن یک توبه درستی با جمیع مقدمات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شستشوئی کن و آنگه به خرابات خرام</w:t>
      </w:r>
    </w:p>
    <w:p>
      <w:pPr>
        <w:pStyle w:val="BookText"/>
        <w:rPr/>
      </w:pPr>
      <w:r>
        <w:rPr>
          <w:rFonts w:ascii="IRNazanin" w:hAnsi="IRNazanin" w:eastAsia="IRNazanin"/>
          <w:color w:val="111111"/>
          <w:sz w:val="28"/>
          <w:sz w:val="28"/>
          <w:szCs w:val="28"/>
          <w:rtl w:val="true"/>
          <w:lang w:bidi="fa-IR"/>
        </w:rPr>
        <w:t>تا نگردد ز تو این دیر خراب آلوده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حج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الثالث اینکه اسباب مشغله قلبی در سفر برای خود فراهم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از اغیار خالی کن چو قصد کوی ما داری</w:t>
      </w:r>
    </w:p>
    <w:p>
      <w:pPr>
        <w:pStyle w:val="BookText"/>
        <w:rPr/>
      </w:pPr>
      <w:r>
        <w:rPr>
          <w:rFonts w:ascii="IRNazanin" w:hAnsi="IRNazanin" w:eastAsia="IRNazanin"/>
          <w:color w:val="111111"/>
          <w:sz w:val="28"/>
          <w:sz w:val="28"/>
          <w:szCs w:val="28"/>
          <w:rtl w:val="true"/>
          <w:lang w:bidi="fa-IR"/>
        </w:rPr>
        <w:t>نظر بر غیر مگشا چون هوای روی ما داری</w:t>
      </w:r>
    </w:p>
    <w:p>
      <w:pPr>
        <w:pStyle w:val="BookText"/>
        <w:rPr/>
      </w:pPr>
      <w:r>
        <w:rPr>
          <w:rFonts w:ascii="IRNazanin" w:hAnsi="IRNazanin" w:eastAsia="IRNazanin"/>
          <w:color w:val="111111"/>
          <w:sz w:val="28"/>
          <w:sz w:val="28"/>
          <w:szCs w:val="28"/>
          <w:rtl w:val="true"/>
          <w:lang w:bidi="fa-IR"/>
        </w:rPr>
        <w:t xml:space="preserve">و در حلیت زاد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اینکه مهما امکن سعی در حلبت خرجی خود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نگهدار که تا آهوی تبت</w:t>
      </w:r>
    </w:p>
    <w:p>
      <w:pPr>
        <w:pStyle w:val="BookText"/>
        <w:rPr/>
      </w:pPr>
      <w:r>
        <w:rPr>
          <w:rFonts w:ascii="IRNazanin" w:hAnsi="IRNazanin" w:eastAsia="IRNazanin"/>
          <w:color w:val="111111"/>
          <w:sz w:val="28"/>
          <w:sz w:val="28"/>
          <w:szCs w:val="28"/>
          <w:rtl w:val="true"/>
          <w:lang w:bidi="fa-IR"/>
        </w:rPr>
        <w:t>سنبل نخورد خونش همی مشک نگردد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عدم تأسف از بسیاری خرج سفر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انسان دلگیر باشد از زیادی 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داری اگر به عشق دهی</w:t>
      </w:r>
    </w:p>
    <w:p>
      <w:pPr>
        <w:pStyle w:val="BookText"/>
        <w:rPr/>
      </w:pPr>
      <w:r>
        <w:rPr>
          <w:rFonts w:ascii="IRNazanin" w:hAnsi="IRNazanin" w:eastAsia="IRNazanin"/>
          <w:color w:val="111111"/>
          <w:sz w:val="28"/>
          <w:sz w:val="28"/>
          <w:szCs w:val="28"/>
          <w:rtl w:val="true"/>
          <w:lang w:bidi="fa-IR"/>
        </w:rPr>
        <w:t>کافرم گر جوی زیان بینی</w:t>
      </w:r>
    </w:p>
    <w:p>
      <w:pPr>
        <w:pStyle w:val="BookText"/>
        <w:rPr/>
      </w:pPr>
      <w:r>
        <w:rPr>
          <w:rFonts w:ascii="IRNazanin" w:hAnsi="IRNazanin" w:eastAsia="IRNazanin"/>
          <w:color w:val="111111"/>
          <w:sz w:val="28"/>
          <w:sz w:val="28"/>
          <w:szCs w:val="28"/>
          <w:rtl w:val="true"/>
          <w:lang w:bidi="fa-IR"/>
        </w:rPr>
        <w:t xml:space="preserve">و حسن خلق در سفر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اینکه باید خوش خلقی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ان رقیبی سیء الخلقی فداره</w:t>
      </w:r>
    </w:p>
    <w:p>
      <w:pPr>
        <w:pStyle w:val="BookText"/>
        <w:rPr/>
      </w:pPr>
      <w:r>
        <w:rPr>
          <w:rFonts w:ascii="IRNazanin" w:hAnsi="IRNazanin" w:eastAsia="IRNazanin"/>
          <w:color w:val="111111"/>
          <w:sz w:val="28"/>
          <w:sz w:val="28"/>
          <w:szCs w:val="28"/>
          <w:rtl w:val="true"/>
          <w:lang w:bidi="fa-IR"/>
        </w:rPr>
        <w:t>قلت دعنی وجهک الجنة حفت بالمکاره</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رفیق من بد خلق است او را مدارا کن گفتم مرا واگذار صورت تو بهشتی است که به مکاره پیچیده شده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اسباب تجمل و تکبر برای خود فراهم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عصفت ریح الولاء قصفت اخ الغناء ولو بالفقر هبت لربت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نسیم دوستی به وزد کمر برادری با غنا و توانگری را می شکند ولو اینکه در نتیجه فقر ضربه سنگینی به ادامه حیات وارد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اعتماد به زاد و قوت خود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بر تقوی و دانش در طریقت کافری است</w:t>
      </w:r>
    </w:p>
    <w:p>
      <w:pPr>
        <w:pStyle w:val="BookText"/>
        <w:rPr/>
      </w:pPr>
      <w:r>
        <w:rPr>
          <w:rFonts w:ascii="IRNazanin" w:hAnsi="IRNazanin" w:eastAsia="IRNazanin"/>
          <w:color w:val="111111"/>
          <w:sz w:val="28"/>
          <w:sz w:val="28"/>
          <w:szCs w:val="28"/>
          <w:rtl w:val="true"/>
          <w:lang w:bidi="fa-IR"/>
        </w:rPr>
        <w:t>راهرو گرصد هنر دارد توکل بایدش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تذکر به اینکه این سفر جسمانی إلی الله است و سفر روحانی الی الله نیز باید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آدم به علم و عمل کوش و معرفت</w:t>
      </w:r>
    </w:p>
    <w:p>
      <w:pPr>
        <w:pStyle w:val="BookText"/>
        <w:rPr/>
      </w:pPr>
      <w:r>
        <w:rPr>
          <w:rFonts w:ascii="IRNazanin" w:hAnsi="IRNazanin" w:eastAsia="IRNazanin"/>
          <w:color w:val="111111"/>
          <w:sz w:val="28"/>
          <w:sz w:val="28"/>
          <w:szCs w:val="28"/>
          <w:rtl w:val="true"/>
          <w:lang w:bidi="fa-IR"/>
        </w:rPr>
        <w:t>ورنه خری به صورت انسان مصوری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در این سفر تقوی و پرهیزکاری را فراموش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جز تقوی در این ره توشه ای</w:t>
      </w:r>
    </w:p>
    <w:p>
      <w:pPr>
        <w:pStyle w:val="BookText"/>
        <w:rPr/>
      </w:pPr>
      <w:r>
        <w:rPr>
          <w:rFonts w:ascii="IRNazanin" w:hAnsi="IRNazanin" w:eastAsia="IRNazanin"/>
          <w:color w:val="111111"/>
          <w:sz w:val="28"/>
          <w:sz w:val="28"/>
          <w:szCs w:val="28"/>
          <w:rtl w:val="true"/>
          <w:lang w:bidi="fa-IR"/>
        </w:rPr>
        <w:t>نان و حلوا را بسنه در گوشه ای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در این سفر با همراهان خود متحد و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گرگان و سگان از هم جداست</w:t>
      </w:r>
    </w:p>
    <w:p>
      <w:pPr>
        <w:pStyle w:val="BookText"/>
        <w:rPr/>
      </w:pPr>
      <w:r>
        <w:rPr>
          <w:rFonts w:ascii="IRNazanin" w:hAnsi="IRNazanin" w:eastAsia="IRNazanin"/>
          <w:color w:val="111111"/>
          <w:sz w:val="28"/>
          <w:sz w:val="28"/>
          <w:szCs w:val="28"/>
          <w:rtl w:val="true"/>
          <w:lang w:bidi="fa-IR"/>
        </w:rPr>
        <w:t>متحد جانهای شیران خداست</w:t>
      </w:r>
    </w:p>
    <w:p>
      <w:pPr>
        <w:pStyle w:val="BookText"/>
        <w:rPr/>
      </w:pPr>
      <w:r>
        <w:rPr>
          <w:rFonts w:ascii="IRNazanin" w:hAnsi="IRNazanin" w:eastAsia="IRNazanin"/>
          <w:color w:val="111111"/>
          <w:sz w:val="28"/>
          <w:sz w:val="28"/>
          <w:szCs w:val="28"/>
          <w:rtl w:val="true"/>
          <w:lang w:bidi="fa-IR"/>
        </w:rPr>
        <w:t>و در احتیاج به دلالت علماء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دلیل این راه اگر چه ائمه طاهرین سلام الله علیهم ادلاء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ادلاء علی مرضات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معذلک ما از آن پستی تربیت و منزلتی که داریم از آن بزرگواران اخذ فیوضات بلاواسطه نمی توانیم بکنیم، و محتایم</w:t>
      </w:r>
    </w:p>
    <w:p>
      <w:pPr>
        <w:pStyle w:val="BookText"/>
        <w:rPr/>
      </w:pPr>
      <w:r>
        <w:rPr>
          <w:rFonts w:ascii="IRNazanin" w:hAnsi="IRNazanin" w:eastAsia="IRNazanin"/>
          <w:color w:val="111111"/>
          <w:sz w:val="28"/>
          <w:sz w:val="28"/>
          <w:szCs w:val="28"/>
          <w:rtl w:val="true"/>
          <w:lang w:bidi="fa-IR"/>
        </w:rPr>
        <w:t>در دلالات جزئیه به علماء آخرت و اهل تقوی تا به یمن قدوم ایشان و به تعلیم آنها درک فیوضات بنمائیم، که بی وساطت آنها درک فیض در کمال عسرت و تعذر است و همه محتاج به علماء هستیم و پیش خودکار درست نمیشود</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معنی که همچنانکه در فقه ظاهر به صرف اینکه شخص معنی عبارت عربی را فهمید نمی تواند به اخبار عمل کند بلکه نیازمند به داشتن شرایط و لوازم اجتهاد می باشد، در فقه باطن نیز به طریق اولی این امر ممکن نیست، زیرا که احکام در فقه ظاهر عام است و در فقه باطن خاص، و شخص ناچار است مطالب فقه باطن را از کسی که آن مطالب را نزد استاد درست کرده باشد حتی ینتهی إلی الأئمة علیهم السلام،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در </w:t>
      </w:r>
    </w:p>
    <w:p>
      <w:pPr>
        <w:pStyle w:val="BookText"/>
        <w:rPr/>
      </w:pPr>
      <w:r>
        <w:rPr>
          <w:rFonts w:ascii="IRNazanin" w:hAnsi="IRNazanin" w:eastAsia="IRNazanin"/>
          <w:color w:val="111111"/>
          <w:sz w:val="28"/>
          <w:sz w:val="28"/>
          <w:szCs w:val="28"/>
          <w:rtl w:val="true"/>
          <w:lang w:bidi="fa-IR"/>
        </w:rPr>
        <w:t>معالجه امراض جسمانی بمحض اینکه شخص کتابی به دست آورد که نقل معالجات از سقراط و جالینوس نموده نمی تواند معالجه بکند، الا آنکه مطالب را پیش استاد خوانده و نکات معالجه را از او آموخته باشد، در معالجه امراض باطنی نیز به صرف دانستن اخبار علاج ممکن نیست، بلکه به مراتب اشکل و اصعب از طب ظاهر و امراض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فهم اخبار در این مقام فهمیدن ظواهر الفاظ نیست، بلکه نظر به حدیث شریف احادیثنا صعب مستصعب لا یدرکه الا ملک مقرب او نبی مرسل او عبد امتحن الله قلبه للایمان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ما سخت و دشوار است درک نمیکند آنرا مگر ملک مقرب و یا نبی مرسل یا بنده ای که خداوند قلب او را بایمان آزموده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مدینة محصورة،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نوع فهم و درک است که در اک آن نفس قدسی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مطالبی را که حواس باطن درک می کنند ممکن نیست حواس ظاهر بتواند درک کند، بلکه مطلبی را که بصر درک می کند ممکن نیست سمع بتواند درک کند و بالعکس، همچنین محال است که انسان تا صاحب نفس قدسی نشده است</w:t>
      </w:r>
    </w:p>
    <w:p>
      <w:pPr>
        <w:pStyle w:val="BookText"/>
        <w:rPr/>
      </w:pPr>
      <w:r>
        <w:rPr>
          <w:rFonts w:ascii="IRNazanin" w:hAnsi="IRNazanin" w:eastAsia="IRNazanin"/>
          <w:color w:val="111111"/>
          <w:sz w:val="28"/>
          <w:sz w:val="28"/>
          <w:szCs w:val="28"/>
          <w:rtl w:val="true"/>
          <w:lang w:bidi="fa-IR"/>
        </w:rPr>
        <w:t>بتواند مطالب قدسی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شریف در اصول کافی منقول از حضرت صادق علیه السلام، به همین مطلب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حرام علی قلوبکم ان تعرفوا حلاوة الإیمان حتی تزهدوا فی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 درک حلاوت ایمان بر قلبهای شما تا اینکه طریق زهد و دوری از زخارف دنیا در دل شما محکم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حدیث عنوان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العلم بالتعلم انما هو نور یقع فی قلب من یرید الله أن یهدیه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درک دانش الهی به تعلم نیست این دانش نوری است که خداوند در قلب کسیکه بخواهد هدایتش کند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لنعم ما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علم ظاهر چون کنی تدبیر جهل باطنی</w:t>
      </w:r>
    </w:p>
    <w:p>
      <w:pPr>
        <w:pStyle w:val="BookText"/>
        <w:rPr/>
      </w:pPr>
      <w:r>
        <w:rPr>
          <w:rFonts w:ascii="IRNazanin" w:hAnsi="IRNazanin" w:eastAsia="IRNazanin"/>
          <w:color w:val="111111"/>
          <w:sz w:val="28"/>
          <w:sz w:val="28"/>
          <w:szCs w:val="28"/>
          <w:rtl w:val="true"/>
          <w:lang w:bidi="fa-IR"/>
        </w:rPr>
        <w:t>آتش به کافورار زنی کی می شود سقمونیا</w:t>
      </w:r>
    </w:p>
    <w:p>
      <w:pPr>
        <w:pStyle w:val="BookText"/>
        <w:rPr/>
      </w:pPr>
      <w:r>
        <w:rPr>
          <w:rFonts w:ascii="IRNazanin" w:hAnsi="IRNazanin" w:eastAsia="IRNazanin"/>
          <w:color w:val="111111"/>
          <w:sz w:val="28"/>
          <w:sz w:val="28"/>
          <w:szCs w:val="28"/>
          <w:rtl w:val="true"/>
          <w:lang w:bidi="fa-IR"/>
        </w:rPr>
        <w:t>سقمونیا دوائی است نایاب و کافور را به طریقی آتش می دهند که شباهت صوری به آن پیدا می کند اما ابدا آثار آنرا ندارد</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آداب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عرض سلطان السلاطین اشتغال به مناهی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حاجی از حجاج متعارفه است که وارد حرم الهی شود و اقلا صد معصیت از او سر نزند، اعم از </w:t>
      </w:r>
    </w:p>
    <w:p>
      <w:pPr>
        <w:pStyle w:val="BookText"/>
        <w:rPr/>
      </w:pPr>
      <w:r>
        <w:rPr>
          <w:rFonts w:ascii="IRNazanin" w:hAnsi="IRNazanin" w:eastAsia="IRNazanin"/>
          <w:color w:val="111111"/>
          <w:sz w:val="28"/>
          <w:sz w:val="28"/>
          <w:szCs w:val="28"/>
          <w:rtl w:val="true"/>
          <w:lang w:bidi="fa-IR"/>
        </w:rPr>
        <w:t xml:space="preserve">دروغ و غیبت و اذیت به غیر و سخن چینی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اینها گویا از لوازم بشریت باشد، ولی باید متذکر این حدیث شریف بود که مضمونش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روزه باشد و دیگری باو فحش دهد و او در جواب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ام و باین جهت از جواب تو عاجزم، خطاب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استجار عبدی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ام به من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حج به طریق اولی چنین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امورات دنیویه انسان چنین است و اما بالنسبه به عذاب اخروی چون نسیه است هیچ در فکر این مطالب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پر گندم یکجو نفرستاده به گور</w:t>
      </w:r>
    </w:p>
    <w:p>
      <w:pPr>
        <w:pStyle w:val="BookText"/>
        <w:rPr/>
      </w:pPr>
      <w:r>
        <w:rPr>
          <w:rFonts w:ascii="IRNazanin" w:hAnsi="IRNazanin" w:eastAsia="IRNazanin"/>
          <w:color w:val="111111"/>
          <w:sz w:val="28"/>
          <w:sz w:val="28"/>
          <w:szCs w:val="28"/>
          <w:rtl w:val="true"/>
          <w:lang w:bidi="fa-IR"/>
        </w:rPr>
        <w:t>غم مرگت چو غم برگ زمستانی نیست</w:t>
      </w:r>
    </w:p>
    <w:p>
      <w:pPr>
        <w:pStyle w:val="BookText"/>
        <w:rPr/>
      </w:pPr>
      <w:r>
        <w:rPr>
          <w:rFonts w:ascii="IRNazanin" w:hAnsi="IRNazanin" w:eastAsia="IRNazanin"/>
          <w:color w:val="111111"/>
          <w:sz w:val="28"/>
          <w:sz w:val="28"/>
          <w:szCs w:val="28"/>
          <w:rtl w:val="true"/>
          <w:lang w:bidi="fa-IR"/>
        </w:rPr>
        <w:t>در این مقام هم انسان اهتمامی که برای عذاب جسمانی در زمان قلیل دارد برای عذاب روحانی مخلد یا شبه مخلد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المقدور در آن بقعه هایی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عبادت کرده اند مثل کوههای مکه معظمه بقصد تشرف از محل اقدام مبارکه نه به قصد تماشا و تفرج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در آنجاها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اقبل ارضا سار فیها جمالها</w:t>
      </w:r>
    </w:p>
    <w:p>
      <w:pPr>
        <w:pStyle w:val="BookText"/>
        <w:rPr/>
      </w:pPr>
      <w:r>
        <w:rPr>
          <w:rFonts w:ascii="IRNazanin" w:hAnsi="IRNazanin" w:eastAsia="IRNazanin"/>
          <w:color w:val="111111"/>
          <w:sz w:val="28"/>
          <w:sz w:val="28"/>
          <w:szCs w:val="28"/>
          <w:rtl w:val="true"/>
          <w:lang w:bidi="fa-IR"/>
        </w:rPr>
        <w:t>فکیف بدار دار فیها جمالها</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سرزمینی روی آور که جمال او را در آنجا بیابی پس چگونه خواهد بود خانه ای که سرتاسر آن جمال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قصد زیارت اولیاء حقیقی سلام الله علیهم را بنماید اولا باید بداند که نفوس طیبه آنها چون از ابدان جسمانیه مفارقت نمود و متصل بعالم قدس و مجردات گردید، غلبه و احاطه ایشان باین عالم اقوی گردد و تصرفاتشان در این نشاه بیش از سابق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احیاء عند ربهم یرزقون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پیمانه هر که پر شود می میرد</w:t>
      </w:r>
    </w:p>
    <w:p>
      <w:pPr>
        <w:pStyle w:val="BookText"/>
        <w:rPr/>
      </w:pPr>
      <w:r>
        <w:rPr>
          <w:rFonts w:ascii="IRNazanin" w:hAnsi="IRNazanin" w:eastAsia="IRNazanin"/>
          <w:color w:val="111111"/>
          <w:sz w:val="28"/>
          <w:sz w:val="28"/>
          <w:szCs w:val="28"/>
          <w:rtl w:val="true"/>
          <w:lang w:bidi="fa-IR"/>
        </w:rPr>
        <w:t>پیمانه ما چو پر شود زنده شویم</w:t>
      </w:r>
    </w:p>
    <w:p>
      <w:pPr>
        <w:pStyle w:val="BookText"/>
        <w:rPr/>
      </w:pPr>
      <w:r>
        <w:rPr>
          <w:rFonts w:ascii="IRNazanin" w:hAnsi="IRNazanin" w:eastAsia="IRNazanin"/>
          <w:color w:val="111111"/>
          <w:sz w:val="28"/>
          <w:sz w:val="28"/>
          <w:szCs w:val="28"/>
          <w:rtl w:val="true"/>
          <w:lang w:bidi="fa-IR"/>
        </w:rPr>
        <w:t xml:space="preserve">در حین دخول به مرقدهای شریف ایشان، حواس خود را بتمامه وکماله جمع نماید که تفرقه حواس و تشتت افکار باطله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اعتاب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بمنزله پشت کردن به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نگهدارید ای بی حاصلان</w:t>
      </w:r>
    </w:p>
    <w:p>
      <w:pPr>
        <w:pStyle w:val="BookText"/>
        <w:rPr/>
      </w:pPr>
      <w:r>
        <w:rPr>
          <w:rFonts w:ascii="IRNazanin" w:hAnsi="IRNazanin" w:eastAsia="IRNazanin"/>
          <w:color w:val="111111"/>
          <w:sz w:val="28"/>
          <w:sz w:val="28"/>
          <w:szCs w:val="28"/>
          <w:rtl w:val="true"/>
          <w:lang w:bidi="fa-IR"/>
        </w:rPr>
        <w:t>در حضور حضرت صاحبدلان</w:t>
      </w:r>
    </w:p>
    <w:p>
      <w:pPr>
        <w:pStyle w:val="BookText"/>
        <w:rPr/>
      </w:pPr>
      <w:r>
        <w:rPr>
          <w:rFonts w:ascii="IRNazanin" w:hAnsi="IRNazanin" w:eastAsia="IRNazanin"/>
          <w:color w:val="111111"/>
          <w:sz w:val="28"/>
          <w:sz w:val="28"/>
          <w:szCs w:val="28"/>
          <w:rtl w:val="true"/>
          <w:lang w:bidi="fa-IR"/>
        </w:rPr>
        <w:t>پیش اهل تن ادب بر ظاهر است</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اهل دل ادب بر باطن است </w:t>
      </w:r>
    </w:p>
    <w:p>
      <w:pPr>
        <w:pStyle w:val="BookText"/>
        <w:rPr/>
      </w:pPr>
      <w:r>
        <w:rPr>
          <w:rFonts w:ascii="IRNazanin" w:hAnsi="IRNazanin" w:eastAsia="IRNazanin"/>
          <w:color w:val="111111"/>
          <w:sz w:val="28"/>
          <w:sz w:val="28"/>
          <w:szCs w:val="28"/>
          <w:rtl w:val="true"/>
          <w:lang w:bidi="fa-IR"/>
        </w:rPr>
        <w:t>احذروهم هم جواسیس القلوب</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 کنید که ایشان بر قلبها آگاهند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 دخول به حرم و عتبه بوسی این شعر را به قلبش خطور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براستان تو آمد سر ارادت ما</w:t>
      </w:r>
    </w:p>
    <w:p>
      <w:pPr>
        <w:pStyle w:val="BookText"/>
        <w:rPr/>
      </w:pPr>
      <w:r>
        <w:rPr>
          <w:rFonts w:ascii="IRNazanin" w:hAnsi="IRNazanin" w:eastAsia="IRNazanin"/>
          <w:color w:val="111111"/>
          <w:sz w:val="28"/>
          <w:sz w:val="28"/>
          <w:szCs w:val="28"/>
          <w:rtl w:val="true"/>
          <w:lang w:bidi="fa-IR"/>
        </w:rPr>
        <w:t>اگر قبول تو افتد زهی سعادت ما</w:t>
      </w:r>
    </w:p>
    <w:p>
      <w:pPr>
        <w:pStyle w:val="BookText"/>
        <w:rPr/>
      </w:pPr>
      <w:r>
        <w:rPr>
          <w:rFonts w:ascii="IRNazanin" w:hAnsi="IRNazanin" w:eastAsia="IRNazanin"/>
          <w:color w:val="111111"/>
          <w:sz w:val="28"/>
          <w:sz w:val="28"/>
          <w:szCs w:val="28"/>
          <w:rtl w:val="true"/>
          <w:lang w:bidi="fa-IR"/>
        </w:rPr>
        <w:t>و بهتر آن است که هنگام دخول به حرم بیت حقیر را به قلبش خطور دهد یا بزبان بخواند و هنگام خروج بیت مرحوم شیخ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ار چه هیچ نیم هر چه هستم آن توام</w:t>
      </w:r>
    </w:p>
    <w:p>
      <w:pPr>
        <w:pStyle w:val="BookText"/>
        <w:rPr/>
      </w:pPr>
      <w:r>
        <w:rPr>
          <w:rFonts w:ascii="IRNazanin" w:hAnsi="IRNazanin" w:eastAsia="IRNazanin"/>
          <w:color w:val="111111"/>
          <w:sz w:val="28"/>
          <w:sz w:val="28"/>
          <w:szCs w:val="28"/>
          <w:rtl w:val="true"/>
          <w:lang w:bidi="fa-IR"/>
        </w:rPr>
        <w:t>مرا مران که سگی سر بر آستان توام</w:t>
      </w:r>
    </w:p>
    <w:p>
      <w:pPr>
        <w:pStyle w:val="BookText"/>
        <w:rPr/>
      </w:pPr>
      <w:r>
        <w:rPr>
          <w:rFonts w:ascii="IRNazanin" w:hAnsi="IRNazanin" w:eastAsia="IRNazanin"/>
          <w:color w:val="111111"/>
          <w:sz w:val="28"/>
          <w:sz w:val="28"/>
          <w:szCs w:val="28"/>
          <w:rtl w:val="true"/>
          <w:lang w:bidi="fa-IR"/>
        </w:rPr>
        <w:t xml:space="preserve">و مهما امکن خدام و مجاورین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اعتاب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مراعات نماید به عطا و بخشش و 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احب لحبها تلعات نجد</w:t>
      </w:r>
    </w:p>
    <w:p>
      <w:pPr>
        <w:pStyle w:val="BookText"/>
        <w:rPr/>
      </w:pPr>
      <w:r>
        <w:rPr>
          <w:rFonts w:ascii="IRNazanin" w:hAnsi="IRNazanin" w:eastAsia="IRNazanin"/>
          <w:color w:val="111111"/>
          <w:sz w:val="28"/>
          <w:sz w:val="28"/>
          <w:szCs w:val="28"/>
          <w:rtl w:val="true"/>
          <w:lang w:bidi="fa-IR"/>
        </w:rPr>
        <w:t>احب لحبها السودان حتی</w:t>
      </w:r>
    </w:p>
    <w:p>
      <w:pPr>
        <w:pStyle w:val="BookText"/>
        <w:rPr/>
      </w:pPr>
      <w:r>
        <w:rPr>
          <w:rFonts w:ascii="IRNazanin" w:hAnsi="IRNazanin" w:eastAsia="IRNazanin"/>
          <w:color w:val="111111"/>
          <w:sz w:val="28"/>
          <w:sz w:val="28"/>
          <w:szCs w:val="28"/>
          <w:rtl w:val="true"/>
          <w:lang w:bidi="fa-IR"/>
        </w:rPr>
        <w:t>احب لحبها سود الکلاب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خدام و مجاورین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 بیند بشیرینی تحمل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چو در راه توکل بود</w:t>
      </w:r>
    </w:p>
    <w:p>
      <w:pPr>
        <w:pStyle w:val="BookText"/>
        <w:rPr/>
      </w:pPr>
      <w:r>
        <w:rPr>
          <w:rFonts w:ascii="IRNazanin" w:hAnsi="IRNazanin" w:eastAsia="IRNazanin"/>
          <w:color w:val="111111"/>
          <w:sz w:val="28"/>
          <w:sz w:val="28"/>
          <w:szCs w:val="28"/>
          <w:rtl w:val="true"/>
          <w:lang w:bidi="fa-IR"/>
        </w:rPr>
        <w:t>خار مغیلان برهش گل بود</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انبیاء و اولیاء عمده ترسشان در دار دنیا از سوء خاتمه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ملتفت باشد که شیطان او را گول نزند و باو بگوید کسانی مثل فضیل عیاض یا بشر حافی سالهای سال به معصیت مشغول بودند و آخرالامر توبه کردند و داخل در سلک اولیاء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این بخاطر آن بود که سم در مزاج آنها تأثیر نکرد و هلاک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است معروف که از یک گل بهار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اگر حکایت کردند که فلانی از سر منار افتاد و نمرد، به این معنی نیست که دیگر مردم نباید از افتادن از سر منار احتراز کنند، بلکه همواره باید احتیاط کرد، و عقلاء اینگونه مطالب را از قضایای اتفاقیه می دانند، بلکه انسان باید متذکر معنی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کان عاقبة الذین اساءوا السوأی أن کذبوا بایات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عاقبت آنانکه در عمل بد پایدارند آنست که آیات الهی را تکذیب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حدیث شریف حضرت باقر علیه السلام را همواره به خاطر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الکافی عن الباقر علیه السلام ما من عبد مؤمن الا و فی قلبه نکتة بیضاء فاذا </w:t>
      </w:r>
    </w:p>
    <w:p>
      <w:pPr>
        <w:pStyle w:val="BookText"/>
        <w:rPr/>
      </w:pPr>
      <w:r>
        <w:rPr>
          <w:rFonts w:ascii="IRNazanin" w:hAnsi="IRNazanin" w:eastAsia="IRNazanin"/>
          <w:color w:val="111111"/>
          <w:sz w:val="28"/>
          <w:sz w:val="28"/>
          <w:szCs w:val="28"/>
          <w:rtl w:val="true"/>
          <w:lang w:bidi="fa-IR"/>
        </w:rPr>
        <w:t>اذنب ذنبا خرج فی ذلک النکتة نکتة سوداء فان تاب ذهب ذلک السواد، فان تمادی فی الذنوب زاد تلک السواد حتی یغطی البیاض فاذا اغطی البیاض لم یرجع صاحبه الی خیر ابدأ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کافی از قول حضرت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بنده مؤمنی مگر آنکه در</w:t>
      </w:r>
    </w:p>
    <w:p>
      <w:pPr>
        <w:pStyle w:val="BookText"/>
        <w:rPr/>
      </w:pPr>
      <w:r>
        <w:rPr>
          <w:rFonts w:ascii="IRNazanin" w:hAnsi="IRNazanin" w:eastAsia="IRNazanin"/>
          <w:color w:val="111111"/>
          <w:sz w:val="28"/>
          <w:sz w:val="28"/>
          <w:szCs w:val="28"/>
          <w:rtl w:val="true"/>
          <w:lang w:bidi="fa-IR"/>
        </w:rPr>
        <w:t>قلب او نقطه سفیدی موجود است هرگاه مرتکب گناهی شود در این دایره سفید نقطه سیاهی پدید آید در صورتیکه توبه نماید نقطه سیاه زایل خواهد شد و الاچنانچه به گناه خود ادامه دهد این نقاط سیاه در قلب او فزونی یابد تا اینکه سپیدی را بر طرف نماید هرگاه سپیدی قلب او زایل شود دیگر هرگز صاحب آن قلب به عمل خیر روی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 قصه پیغمبری را از بنی اسرائیل اینکه سؤال نمود از حضرت باری جل شأنه قبول توبه بنده ای از بندگان را بعد از آنکه سالها جد و جهدی در عبادت کرده بود، جواب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 خودم اگر شفاعت کند در حق او اهل</w:t>
      </w:r>
    </w:p>
    <w:p>
      <w:pPr>
        <w:pStyle w:val="BookText"/>
        <w:rPr/>
      </w:pPr>
      <w:r>
        <w:rPr>
          <w:rFonts w:ascii="IRNazanin" w:hAnsi="IRNazanin" w:eastAsia="IRNazanin"/>
          <w:color w:val="111111"/>
          <w:sz w:val="28"/>
          <w:sz w:val="28"/>
          <w:szCs w:val="28"/>
          <w:rtl w:val="true"/>
          <w:lang w:bidi="fa-IR"/>
        </w:rPr>
        <w:t>آسمانها و زمین توبه او را قبول نخواهم کرد و حال آنکه حلاوت گناهی که از آن توبه کرده در قلب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در امراض ظاهری اگر مثلا شخصی سودا داشته باشد و قدری معالجه کند صحت ظاهری پیدا شود، ولی بقایای مرض در کمون باشد و باز به اندک ناملایمی مرض عود می کند و این شخص هنوز صحیح المزاج نشده و باید به معاجین مقرره و منضجات و مسهلات خوب تمام آثار و اجزاء مرض را از باطن بیرون کند، در امراض قلبی و باطنی نیز وضع به همین منوال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مناسب است دوائی که عمار از حضرت امیرالمؤمنین علیه السلام در مسجد کوفه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 عن الرضا علیه السلام عن عمار بن یاسر قال بینا أنا امشی بارض الکوفة اذ رایت امیرالمؤمنین علیا علیه السلام جالسا و عنده جماعة من الناس و هو یصف لکل انسان ما یصلح له فقلت یا امیرالمؤمنین ایوجد عندک دواء الذنوب فقال علیه السلام نعم</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اجلس فجثوت علی رکبتی حتی تفرق عنه الناس ثم أقبل علی و قال خذ دواء اقول لک قلت قل یا امیرالمؤمنین قال علیه السلام علیک بورق الفقر و عروق الصبر وهلیلج الکتمان و بلیلج الرضاء و غاریقون الفکر و سقمونیا الاحزان و اشربة بماء الاجفان و اغلة فی طنجیر الغلق ودع تحت نیران الفراق و صفه ثم بمنخل الأرق و اشربة علی الحرق </w:t>
      </w:r>
    </w:p>
    <w:p>
      <w:pPr>
        <w:pStyle w:val="BookText"/>
        <w:rPr/>
      </w:pPr>
      <w:r>
        <w:rPr>
          <w:rFonts w:ascii="IRNazanin" w:hAnsi="IRNazanin" w:eastAsia="IRNazanin"/>
          <w:color w:val="111111"/>
          <w:sz w:val="28"/>
          <w:sz w:val="28"/>
          <w:szCs w:val="28"/>
          <w:rtl w:val="true"/>
          <w:lang w:bidi="fa-IR"/>
        </w:rPr>
        <w:t>فذاک دوائک و شفاؤک یا علیل</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هم مفرح هم شفا هم نوش دارو لعل یار</w:t>
      </w:r>
    </w:p>
    <w:p>
      <w:pPr>
        <w:pStyle w:val="BookText"/>
        <w:rPr/>
      </w:pPr>
      <w:r>
        <w:rPr>
          <w:rFonts w:ascii="IRNazanin" w:hAnsi="IRNazanin" w:eastAsia="IRNazanin"/>
          <w:color w:val="111111"/>
          <w:sz w:val="28"/>
          <w:sz w:val="28"/>
          <w:szCs w:val="28"/>
          <w:rtl w:val="true"/>
          <w:lang w:bidi="fa-IR"/>
        </w:rPr>
        <w:t>هم فلاطون هم مسیحا این مداوا گفته اند</w:t>
      </w:r>
    </w:p>
    <w:p>
      <w:pPr>
        <w:pStyle w:val="BookText"/>
        <w:rPr/>
      </w:pPr>
      <w:r>
        <w:rPr>
          <w:rFonts w:ascii="IRNazanin" w:hAnsi="IRNazanin" w:eastAsia="IRNazanin"/>
          <w:color w:val="111111"/>
          <w:sz w:val="28"/>
          <w:sz w:val="28"/>
          <w:szCs w:val="28"/>
          <w:rtl w:val="true"/>
          <w:lang w:bidi="fa-IR"/>
        </w:rPr>
        <w:t>و شایسته است که این رباعی پیر انصاری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بارگهت سگان ره را بار است</w:t>
      </w:r>
    </w:p>
    <w:p>
      <w:pPr>
        <w:pStyle w:val="BookText"/>
        <w:rPr/>
      </w:pPr>
      <w:r>
        <w:rPr>
          <w:rFonts w:ascii="IRNazanin" w:hAnsi="IRNazanin" w:eastAsia="IRNazanin"/>
          <w:color w:val="111111"/>
          <w:sz w:val="28"/>
          <w:sz w:val="28"/>
          <w:szCs w:val="28"/>
          <w:rtl w:val="true"/>
          <w:lang w:bidi="fa-IR"/>
        </w:rPr>
        <w:t>سگ را بار است و سنگ را دیدار است</w:t>
      </w:r>
    </w:p>
    <w:p>
      <w:pPr>
        <w:pStyle w:val="BookText"/>
        <w:rPr/>
      </w:pPr>
      <w:r>
        <w:rPr>
          <w:rFonts w:ascii="IRNazanin" w:hAnsi="IRNazanin" w:eastAsia="IRNazanin"/>
          <w:color w:val="111111"/>
          <w:sz w:val="28"/>
          <w:sz w:val="28"/>
          <w:szCs w:val="28"/>
          <w:rtl w:val="true"/>
          <w:lang w:bidi="fa-IR"/>
        </w:rPr>
        <w:t>من سنگدل و سگ صفت از رحمت تو</w:t>
      </w:r>
    </w:p>
    <w:p>
      <w:pPr>
        <w:pStyle w:val="BookText"/>
        <w:rPr/>
      </w:pPr>
      <w:r>
        <w:rPr>
          <w:rFonts w:ascii="IRNazanin" w:hAnsi="IRNazanin" w:eastAsia="IRNazanin"/>
          <w:color w:val="111111"/>
          <w:sz w:val="28"/>
          <w:sz w:val="28"/>
          <w:szCs w:val="28"/>
          <w:rtl w:val="true"/>
          <w:lang w:bidi="fa-IR"/>
        </w:rPr>
        <w:t>نومید نیم که سنگ و سگ بسیار است</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اول درجه توبه رسیده، هنوز قشر است به مغز نرسیده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لکل ملک ملکوت و لکل رقیقة حقیقة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مراقبه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المراقبة یعنی غافل از حضور حضرت حق جل شأنه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چشم زدن غافل از آن ماه مباشید</w:t>
      </w:r>
    </w:p>
    <w:p>
      <w:pPr>
        <w:pStyle w:val="BookText"/>
        <w:rPr/>
      </w:pPr>
      <w:r>
        <w:rPr>
          <w:rFonts w:ascii="IRNazanin" w:hAnsi="IRNazanin" w:eastAsia="IRNazanin"/>
          <w:color w:val="111111"/>
          <w:sz w:val="28"/>
          <w:sz w:val="28"/>
          <w:szCs w:val="28"/>
          <w:rtl w:val="true"/>
          <w:lang w:bidi="fa-IR"/>
        </w:rPr>
        <w:t>شاید که نگاهی کند آگاه نباشید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مراقبه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بوئی بخواهی از آدمیت بشنوی باید مجاهده کنی که سخت تر از جهاد با اعداء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 بین العبد و بین الله تعالی حجابة اظلم و او حش من النفس و الهوی و لیس لقطعها و قمعها سلاح مثل السهر باللیل و الظما بالنهار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نیست بین بنده و خداوند حجابی تاریکتر و وحشتناک از هوای نفس و خواسته های آن و برای بریدن و منکوب کردن آن هیچ سلاحی مثل بیداری شب و گرسنگی در روز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رفاقت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 در مصاحبت احمق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بدیهیات اولیه است که احمق می خواهد خیری به تو برساند ضرر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احمق ار حلوانهد اندر لبم</w:t>
      </w:r>
    </w:p>
    <w:p>
      <w:pPr>
        <w:pStyle w:val="BookText"/>
        <w:rPr/>
      </w:pPr>
      <w:r>
        <w:rPr>
          <w:rFonts w:ascii="IRNazanin" w:hAnsi="IRNazanin" w:eastAsia="IRNazanin"/>
          <w:color w:val="111111"/>
          <w:sz w:val="28"/>
          <w:sz w:val="28"/>
          <w:szCs w:val="28"/>
          <w:rtl w:val="true"/>
          <w:lang w:bidi="fa-IR"/>
        </w:rPr>
        <w:t>من از آن حلوای احمق در تبم</w:t>
      </w:r>
    </w:p>
    <w:p>
      <w:pPr>
        <w:pStyle w:val="BookText"/>
        <w:rPr/>
      </w:pPr>
      <w:r>
        <w:rPr>
          <w:rFonts w:ascii="IRNazanin" w:hAnsi="IRNazanin" w:eastAsia="IRNazanin"/>
          <w:color w:val="111111"/>
          <w:sz w:val="28"/>
          <w:sz w:val="28"/>
          <w:szCs w:val="28"/>
          <w:rtl w:val="true"/>
          <w:lang w:bidi="fa-IR"/>
        </w:rPr>
        <w:t xml:space="preserve">یشیر قول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احذروا تواخی من اراد بطمع او خوف او فشل او اکل او شرب و اطلب مؤاخاة الاتقیاء ولو فی ظلمات الارض و ان افنیت عمرک فی طلبهم فان الله لم یخلق بعد النبیین علی وجه الأرض افضل منهم و ما انعم الله علی عبد</w:t>
      </w:r>
    </w:p>
    <w:p>
      <w:pPr>
        <w:pStyle w:val="BookText"/>
        <w:rPr/>
      </w:pPr>
      <w:r>
        <w:rPr>
          <w:rFonts w:ascii="IRNazanin" w:hAnsi="IRNazanin" w:eastAsia="IRNazanin"/>
          <w:color w:val="111111"/>
          <w:sz w:val="28"/>
          <w:sz w:val="28"/>
          <w:szCs w:val="28"/>
          <w:rtl w:val="true"/>
          <w:lang w:bidi="fa-IR"/>
        </w:rPr>
        <w:t>بمثل ما انعم الله به من التوفیق بصحبتهم</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الکبریت الاحمر و الناموس الاعظم، ای وجود الأتقیاء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اشاره بقول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کنید از دوستی و برادری با کسی که بواسطه طمع با ترس یا احساس خطر از چیزی و یا خوردن و آشامیدن بسوی شما آمده است و بعکس طلب کنید دوستی با مردم پرهیزگار راحتی اگر در تاریکیهای زمین باشد و اگر</w:t>
      </w:r>
    </w:p>
    <w:p>
      <w:pPr>
        <w:pStyle w:val="BookText"/>
        <w:rPr/>
      </w:pPr>
      <w:r>
        <w:rPr>
          <w:rFonts w:ascii="IRNazanin" w:hAnsi="IRNazanin" w:eastAsia="IRNazanin"/>
          <w:color w:val="111111"/>
          <w:sz w:val="28"/>
          <w:sz w:val="28"/>
          <w:szCs w:val="28"/>
          <w:rtl w:val="true"/>
          <w:lang w:bidi="fa-IR"/>
        </w:rPr>
        <w:t>عمر شما در تلاش برای بدست آوردن چنین مصاحبی فنا شود ضرری نکرده اید، بدرستیکه خداوند خلق نکرد بعد از پیامبران افضل از ایشانرا و خداوند نعمتی به بنده اش عطا نفرموده که بالاتر از نعمت مصاحبت با صالحین باشد البته بدانید که اینان چون کبریت احمر کمیاب و ناموس اعظم خلقتند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هموم رجال فی أمور کثیرة</w:t>
      </w:r>
    </w:p>
    <w:p>
      <w:pPr>
        <w:pStyle w:val="BookText"/>
        <w:rPr/>
      </w:pPr>
      <w:r>
        <w:rPr>
          <w:rFonts w:ascii="IRNazanin" w:hAnsi="IRNazanin" w:eastAsia="IRNazanin"/>
          <w:color w:val="111111"/>
          <w:sz w:val="28"/>
          <w:sz w:val="28"/>
          <w:szCs w:val="28"/>
          <w:rtl w:val="true"/>
          <w:lang w:bidi="fa-IR"/>
        </w:rPr>
        <w:t>وهمی فی الدنیا صدیق موافق</w:t>
      </w:r>
    </w:p>
    <w:p>
      <w:pPr>
        <w:pStyle w:val="BookText"/>
        <w:rPr/>
      </w:pPr>
      <w:r>
        <w:rPr>
          <w:rFonts w:ascii="IRNazanin" w:hAnsi="IRNazanin" w:eastAsia="IRNazanin"/>
          <w:color w:val="111111"/>
          <w:sz w:val="28"/>
          <w:sz w:val="28"/>
          <w:szCs w:val="28"/>
          <w:rtl w:val="true"/>
          <w:lang w:bidi="fa-IR"/>
        </w:rPr>
        <w:t>شیئان لو بکت الدماء علیهما</w:t>
      </w:r>
    </w:p>
    <w:p>
      <w:pPr>
        <w:pStyle w:val="BookText"/>
        <w:rPr/>
      </w:pPr>
      <w:r>
        <w:rPr>
          <w:rFonts w:ascii="IRNazanin" w:hAnsi="IRNazanin" w:eastAsia="IRNazanin"/>
          <w:color w:val="111111"/>
          <w:sz w:val="28"/>
          <w:sz w:val="28"/>
          <w:szCs w:val="28"/>
          <w:rtl w:val="true"/>
          <w:lang w:bidi="fa-IR"/>
        </w:rPr>
        <w:t>و عینای حتی توذنا بذهاب</w:t>
      </w:r>
    </w:p>
    <w:p>
      <w:pPr>
        <w:pStyle w:val="BookText"/>
        <w:rPr/>
      </w:pPr>
      <w:r>
        <w:rPr>
          <w:rFonts w:ascii="IRNazanin" w:hAnsi="IRNazanin" w:eastAsia="IRNazanin"/>
          <w:color w:val="111111"/>
          <w:sz w:val="28"/>
          <w:sz w:val="28"/>
          <w:szCs w:val="28"/>
          <w:rtl w:val="true"/>
          <w:lang w:bidi="fa-IR"/>
        </w:rPr>
        <w:t>لم یبلغ المعشار من حقیهما</w:t>
      </w:r>
    </w:p>
    <w:p>
      <w:pPr>
        <w:pStyle w:val="BookText"/>
        <w:rPr/>
      </w:pPr>
      <w:r>
        <w:rPr>
          <w:rFonts w:ascii="Amiri" w:hAnsi="Amiri" w:eastAsia="Amiri" w:cs="Amiri"/>
          <w:color w:val="111111"/>
          <w:sz w:val="28"/>
          <w:sz w:val="28"/>
          <w:szCs w:val="28"/>
          <w:rtl w:val="true"/>
          <w:lang w:bidi="ar-SA"/>
        </w:rPr>
        <w:t>فقد الشباب و فرقة الاحباب</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هموم مردم در امور بسیاری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من در دنیا یافتن دوستی موافق است دو چیز است که جا دارد که در از دست رفتن آن چشمان خون گریه کنند تا جایی که از دیدن باز مانند و هنوز ده یک آنرا ادا نکرده باشیم از دست رفتن جوانی و فراق دوستان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الی هذا الحدیث اشار مولی محمد البلخی قدس سره المعروف بعارف الرومی حیث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تو خواهی جذبه ای از کبریاء</w:t>
      </w:r>
    </w:p>
    <w:p>
      <w:pPr>
        <w:pStyle w:val="BookText"/>
        <w:rPr/>
      </w:pPr>
      <w:r>
        <w:rPr>
          <w:rFonts w:ascii="IRNazanin" w:hAnsi="IRNazanin" w:eastAsia="IRNazanin"/>
          <w:color w:val="111111"/>
          <w:sz w:val="28"/>
          <w:sz w:val="28"/>
          <w:szCs w:val="28"/>
          <w:rtl w:val="true"/>
          <w:lang w:bidi="fa-IR"/>
        </w:rPr>
        <w:t>رو به درویشان نشین و اولیاء</w:t>
      </w:r>
    </w:p>
    <w:p>
      <w:pPr>
        <w:pStyle w:val="BookText"/>
        <w:rPr/>
      </w:pPr>
      <w:r>
        <w:rPr>
          <w:rFonts w:ascii="IRNazanin" w:hAnsi="IRNazanin" w:eastAsia="IRNazanin"/>
          <w:color w:val="111111"/>
          <w:sz w:val="28"/>
          <w:sz w:val="28"/>
          <w:szCs w:val="28"/>
          <w:rtl w:val="true"/>
          <w:lang w:bidi="fa-IR"/>
        </w:rPr>
        <w:t>فی مواعظ البحار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الاخوان ثلثه فواحد کالغذاء الذی یحتاج الیه فی کل وقت و هو العاقل و الثانی فی معنی الداء و هوالاحمق و الثالث فی معنی الدواء و هو اللبیب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برادران سه گونه اند گروهی که حکم غذای انسان را دارند که انسان محتاج بمراوده دائم با ایشان است و اینان عقلا هستند گروه دیگر بمنزله درد هستند که باید انسان از آنها گریزان باشد و اینها مردم احمق هستند و گروه سوم در حکم دارو هستند که انسان دردها و مشکلات خود را با ایشان حل و فصل می کند و اینان مردم لبیب و فرزانه هستند</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درباره حق مؤمن بر مؤمن مراجعه شود به حدیث معلی بن خنیس در باب مؤاخاة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ما حق المسلم علی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آداب رفاقت و اینکه انسان باید توجه به صفات نیک و حسن اخلاق برادران دینی خود داشته باشد، نه به اخلاق ذمیمه که در آنها یافت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هنری هست در او عیب هست</w:t>
      </w:r>
    </w:p>
    <w:p>
      <w:pPr>
        <w:pStyle w:val="BookText"/>
        <w:rPr/>
      </w:pPr>
      <w:r>
        <w:rPr>
          <w:rFonts w:ascii="IRNazanin" w:hAnsi="IRNazanin" w:eastAsia="IRNazanin"/>
          <w:color w:val="111111"/>
          <w:sz w:val="28"/>
          <w:sz w:val="28"/>
          <w:szCs w:val="28"/>
          <w:rtl w:val="true"/>
          <w:lang w:bidi="fa-IR"/>
        </w:rPr>
        <w:t>عیب مبین تا هنر آری به دست</w:t>
      </w:r>
    </w:p>
    <w:p>
      <w:pPr>
        <w:pStyle w:val="BookText"/>
        <w:rPr/>
      </w:pPr>
      <w:r>
        <w:rPr>
          <w:rFonts w:ascii="IRNazanin" w:hAnsi="IRNazanin" w:eastAsia="IRNazanin"/>
          <w:color w:val="111111"/>
          <w:sz w:val="28"/>
          <w:sz w:val="28"/>
          <w:szCs w:val="28"/>
          <w:rtl w:val="true"/>
          <w:lang w:bidi="fa-IR"/>
        </w:rPr>
        <w:t>نقل است که روزی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حواریین از راهی میگذشتند که عبورشان به مزبله ای افتاد که میته ای در آن متعفن شده بود و رهگذران از بوی آن متأذی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از تعفن آن دماغ خود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الی بیض اسنانه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سفیدی دندانهایش بنگرید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رفاقت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فاسق جایز نیست مگر اینکه بداند ممکن است سبب هدایت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معنی که اگر انسان گمان دارد که به سبب رفاقت او ممکن است این شخص از فسق دست بردارد، رفاقت با او خوب است، و در غیر این صورت به سبب نهیی که در اخبار وارد شده است، باید احتراز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امراض ظاهری که اگر امید است مریض معالجه شود طبابت و رفاقت خوب است، در غیر اینصورت مفید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کلمه فاسق دارای دو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فاسق در مقابل عادل است، که در اینجا مراد آن قسم نیست بلکه مراد قسم معروف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شخص در سلک متدینین باشد و یکمرتبه عثره ای و خطایی از او سر زند او را فاسق مصطلح نمی 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رفاقت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اینکه امر را بر او سهل بگیرد و او را به کلفت نیندازد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 لابنه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راح الاخوان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را در راه خدا از تعب بیرون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لاف وفاداری زند با دلربای خویش</w:t>
      </w:r>
    </w:p>
    <w:p>
      <w:pPr>
        <w:pStyle w:val="BookText"/>
        <w:rPr/>
      </w:pPr>
      <w:r>
        <w:rPr>
          <w:rFonts w:ascii="IRNazanin" w:hAnsi="IRNazanin" w:eastAsia="IRNazanin"/>
          <w:color w:val="111111"/>
          <w:sz w:val="28"/>
          <w:sz w:val="28"/>
          <w:szCs w:val="28"/>
          <w:rtl w:val="true"/>
          <w:lang w:bidi="fa-IR"/>
        </w:rPr>
        <w:t>که خود را بهر او خواهد نه او را از برای خود</w:t>
      </w:r>
    </w:p>
    <w:p>
      <w:pPr>
        <w:pStyle w:val="BookText"/>
        <w:rPr/>
      </w:pPr>
      <w:r>
        <w:rPr>
          <w:rFonts w:ascii="IRNazanin" w:hAnsi="IRNazanin" w:eastAsia="IRNazanin"/>
          <w:color w:val="111111"/>
          <w:sz w:val="28"/>
          <w:sz w:val="28"/>
          <w:szCs w:val="28"/>
          <w:rtl w:val="true"/>
          <w:lang w:bidi="fa-IR"/>
        </w:rPr>
        <w:t>سایه خورشید سواران طلب</w:t>
      </w:r>
    </w:p>
    <w:p>
      <w:pPr>
        <w:pStyle w:val="BookText"/>
        <w:rPr/>
      </w:pPr>
      <w:r>
        <w:rPr>
          <w:rFonts w:ascii="IRNazanin" w:hAnsi="IRNazanin" w:eastAsia="IRNazanin"/>
          <w:color w:val="111111"/>
          <w:sz w:val="28"/>
          <w:sz w:val="28"/>
          <w:szCs w:val="28"/>
          <w:rtl w:val="true"/>
          <w:lang w:bidi="fa-IR"/>
        </w:rPr>
        <w:t>رنج خود و راحت یاران طلب</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خیلی ملاحظه کند که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 الاخوان من </w:t>
      </w:r>
    </w:p>
    <w:p>
      <w:pPr>
        <w:pStyle w:val="BookText"/>
        <w:rPr/>
      </w:pPr>
      <w:r>
        <w:rPr>
          <w:rFonts w:ascii="IRNazanin" w:hAnsi="IRNazanin" w:eastAsia="IRNazanin"/>
          <w:color w:val="111111"/>
          <w:sz w:val="28"/>
          <w:sz w:val="28"/>
          <w:szCs w:val="28"/>
          <w:rtl w:val="true"/>
          <w:lang w:bidi="fa-IR"/>
        </w:rPr>
        <w:t>کلفت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برادران کسی است که ترا دچار زحمت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نهی معاشرت زنان با مردان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تأمنن علی النساء اخ اخا</w:t>
      </w:r>
    </w:p>
    <w:p>
      <w:pPr>
        <w:pStyle w:val="BookText"/>
        <w:rPr/>
      </w:pPr>
      <w:r>
        <w:rPr>
          <w:rFonts w:ascii="IRNazanin" w:hAnsi="IRNazanin" w:eastAsia="IRNazanin"/>
          <w:color w:val="111111"/>
          <w:sz w:val="28"/>
          <w:sz w:val="28"/>
          <w:szCs w:val="28"/>
          <w:rtl w:val="true"/>
          <w:lang w:bidi="fa-IR"/>
        </w:rPr>
        <w:t>ما فی الرجال علی النساء الامین</w:t>
      </w:r>
    </w:p>
    <w:p>
      <w:pPr>
        <w:pStyle w:val="BookText"/>
        <w:rPr/>
      </w:pPr>
      <w:r>
        <w:rPr>
          <w:rFonts w:ascii="IRNazanin" w:hAnsi="IRNazanin" w:eastAsia="IRNazanin"/>
          <w:color w:val="111111"/>
          <w:sz w:val="28"/>
          <w:sz w:val="28"/>
          <w:szCs w:val="28"/>
          <w:rtl w:val="true"/>
          <w:lang w:bidi="fa-IR"/>
        </w:rPr>
        <w:t>یعنی جایز نیست بر زنان که با مردان دوستی کنند زیرا تأمینی از ناحیه مردان بر زنان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که محبت می کند از اولاد و غیره برای خدا باشد نه از برای امور عادی و</w:t>
      </w:r>
    </w:p>
    <w:p>
      <w:pPr>
        <w:pStyle w:val="BookText"/>
        <w:rPr/>
      </w:pPr>
      <w:r>
        <w:rPr>
          <w:rFonts w:ascii="IRNazanin" w:hAnsi="IRNazanin" w:eastAsia="IRNazanin"/>
          <w:color w:val="111111"/>
          <w:sz w:val="28"/>
          <w:sz w:val="28"/>
          <w:szCs w:val="28"/>
          <w:rtl w:val="true"/>
          <w:lang w:bidi="fa-IR"/>
        </w:rPr>
        <w:t>دنیوی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عشقهایی کز پی رنگی بود</w:t>
      </w:r>
    </w:p>
    <w:p>
      <w:pPr>
        <w:pStyle w:val="BookText"/>
        <w:rPr/>
      </w:pPr>
      <w:r>
        <w:rPr>
          <w:rFonts w:ascii="IRNazanin" w:hAnsi="IRNazanin" w:eastAsia="IRNazanin"/>
          <w:color w:val="111111"/>
          <w:sz w:val="28"/>
          <w:sz w:val="28"/>
          <w:szCs w:val="28"/>
          <w:rtl w:val="true"/>
          <w:lang w:bidi="fa-IR"/>
        </w:rPr>
        <w:t>عشق نبود عاقبت ننگی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محبة الدرهم والدینار</w:t>
      </w:r>
    </w:p>
    <w:p>
      <w:pPr>
        <w:pStyle w:val="BookText"/>
        <w:rPr/>
      </w:pPr>
      <w:r>
        <w:rPr>
          <w:rFonts w:ascii="IRNazanin" w:hAnsi="IRNazanin" w:eastAsia="IRNazanin"/>
          <w:color w:val="111111"/>
          <w:sz w:val="28"/>
          <w:sz w:val="28"/>
          <w:szCs w:val="28"/>
          <w:rtl w:val="true"/>
          <w:lang w:bidi="fa-IR"/>
        </w:rPr>
        <w:t xml:space="preserve">قال یحیی بن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الدرهم عقرب آن لم تحسن رقیتها فلا تأخذها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چون عقرب است اگر نیش آنرا نمی پسندی بدستت مگیر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صفات علماء حقه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رأیتم الرجل قد حسن شیمته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باب صفات علما حق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حقیر از دلیلی که در کتاب حج نوشتم که از برای سالک راهنمائی لازم است نه مراد، مطلبم تصحیح کلمات صوفیه بود که گویند شخص بی مرشد نمی تواند طی طریق کند، بلکه نظر حقیر به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تمسکوا و بستته فاقتدوا، در این حدیث شریف بوده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کتبته حین اقامتی بجبل کراخک من توابع الارض الاقدس الرضویة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ایضا قال الحواریون لعیسی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نجالس؟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یذکرکم الله رؤیته و یزیدکم فی العلم منطقه و یرغبکم فی الاخرة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حواریون از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با چه کسی مجالست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کسی که رؤیت او شما را به یاد خدا اندازد و مجالستش به علم شما بیافزاید و در شما رغبت به عمل برای آخرت ایجاد نماید</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 اتیان به اموری که از طرف شرع مباح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باید حتی المقدور آنها را انجام ندهد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داود قطع شهوتک لی فانما ابحت الشهوات لضعفة خلقی، ما بالی الاقویاء أن ینالوا الشهوات فانها تنقص حلاوة مناجاتی، فائما عقوبة الأقویاء عندی فی موضع التناول ما تصل الیهم أن تحجب عقولهم عنی فائی لم ارض الدنیا لحبیبی و نزهته</w:t>
      </w:r>
    </w:p>
    <w:p>
      <w:pPr>
        <w:pStyle w:val="BookText"/>
        <w:rPr/>
      </w:pP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در صفحه </w:t>
      </w:r>
      <w:r>
        <w:rPr>
          <w:rFonts w:ascii="IRNazanin" w:hAnsi="IRNazanin" w:eastAsia="IRNazanin"/>
          <w:color w:val="111111"/>
          <w:sz w:val="28"/>
          <w:sz w:val="28"/>
          <w:szCs w:val="28"/>
          <w:lang w:bidi="fa-IR"/>
        </w:rPr>
        <w:t>۳۴۵</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ایاک فضلات الأمور فانها</w:t>
      </w:r>
    </w:p>
    <w:p>
      <w:pPr>
        <w:pStyle w:val="BookText"/>
        <w:rPr/>
      </w:pPr>
      <w:r>
        <w:rPr>
          <w:rFonts w:ascii="IRNazanin" w:hAnsi="IRNazanin" w:eastAsia="IRNazanin"/>
          <w:color w:val="111111"/>
          <w:sz w:val="28"/>
          <w:sz w:val="28"/>
          <w:szCs w:val="28"/>
          <w:rtl w:val="true"/>
          <w:lang w:bidi="fa-IR"/>
        </w:rPr>
        <w:t>حرام علی نفس التقی ارتکابها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معاشرت با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تو را از خدا باز دارد جز بمقدار واجب و ضرورت با او محشور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هر که نشستی و نشد جمع دلت</w:t>
      </w:r>
    </w:p>
    <w:p>
      <w:pPr>
        <w:pStyle w:val="BookText"/>
        <w:rPr/>
      </w:pPr>
      <w:r>
        <w:rPr>
          <w:rFonts w:ascii="IRNazanin" w:hAnsi="IRNazanin" w:eastAsia="IRNazanin"/>
          <w:color w:val="111111"/>
          <w:sz w:val="28"/>
          <w:sz w:val="28"/>
          <w:szCs w:val="28"/>
          <w:rtl w:val="true"/>
          <w:lang w:bidi="fa-IR"/>
        </w:rPr>
        <w:t>وز تو نرهید صحبت آب و گلت</w:t>
      </w:r>
    </w:p>
    <w:p>
      <w:pPr>
        <w:pStyle w:val="BookText"/>
        <w:rPr/>
      </w:pPr>
      <w:r>
        <w:rPr>
          <w:rFonts w:ascii="IRNazanin" w:hAnsi="IRNazanin" w:eastAsia="IRNazanin"/>
          <w:color w:val="111111"/>
          <w:sz w:val="28"/>
          <w:sz w:val="28"/>
          <w:szCs w:val="28"/>
          <w:rtl w:val="true"/>
          <w:lang w:bidi="fa-IR"/>
        </w:rPr>
        <w:t>زنهار ز صحبتش گریزان می باش</w:t>
      </w:r>
    </w:p>
    <w:p>
      <w:pPr>
        <w:pStyle w:val="BookText"/>
        <w:rPr/>
      </w:pPr>
      <w:r>
        <w:rPr>
          <w:rFonts w:ascii="IRNazanin" w:hAnsi="IRNazanin" w:eastAsia="IRNazanin"/>
          <w:color w:val="111111"/>
          <w:sz w:val="28"/>
          <w:sz w:val="28"/>
          <w:szCs w:val="28"/>
          <w:rtl w:val="true"/>
          <w:lang w:bidi="fa-IR"/>
        </w:rPr>
        <w:t>ورنه نکند روح عزیزان بحلت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کس معاشرت او ترا به یاد خدا اندازد، ترک معاشرت با او جایز و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خلوت از اغیار باید نی ز یار</w:t>
      </w:r>
    </w:p>
    <w:p>
      <w:pPr>
        <w:pStyle w:val="BookText"/>
        <w:rPr/>
      </w:pPr>
      <w:r>
        <w:rPr>
          <w:rFonts w:ascii="IRNazanin" w:hAnsi="IRNazanin" w:eastAsia="IRNazanin"/>
          <w:color w:val="111111"/>
          <w:sz w:val="28"/>
          <w:sz w:val="28"/>
          <w:szCs w:val="28"/>
          <w:rtl w:val="true"/>
          <w:lang w:bidi="fa-IR"/>
        </w:rPr>
        <w:t>پوستین بهر دی آمدنی بهار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باید حتی المقدور ماسوی الله را در دل خود راه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دل و مد نظر و ورد زبانم</w:t>
      </w:r>
    </w:p>
    <w:p>
      <w:pPr>
        <w:pStyle w:val="BookText"/>
        <w:rPr/>
      </w:pPr>
      <w:r>
        <w:rPr>
          <w:rFonts w:ascii="IRNazanin" w:hAnsi="IRNazanin" w:eastAsia="IRNazanin"/>
          <w:color w:val="111111"/>
          <w:sz w:val="28"/>
          <w:sz w:val="28"/>
          <w:szCs w:val="28"/>
          <w:rtl w:val="true"/>
          <w:lang w:bidi="fa-IR"/>
        </w:rPr>
        <w:t>یار است و دگر یار و دگر یار و دگر هیچ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سالک باید با وضو بخوابد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 فی حدیث اربعاء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ینام المؤمن الاعلی وضوء لان روحه یصعد الی السماء،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قسمتی از حدیثی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مؤمن نباید بدون وضو بخوابد زیرا در هنگام خواب روح او بسوی آسمان بالا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آداب نماز شب </w:t>
      </w:r>
      <w:r>
        <w:rPr>
          <w:rStyle w:val="FootnoteAnchor"/>
          <w:rtl w:val="true"/>
        </w:rPr>
        <w:footnoteReference w:id="5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ماه پنجشنبه اول و آخر ماه و چهارشنبه وسط ماه را روزه بگیرد</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بخصوص ایام البیض را به جهت حدیث شریفی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قدس سره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علی بن ابیطالب علیه السلام قال رسول الله صلی الله علیه و آله اتانی جبرئیل و قال قل لعلی علیه السلام صم من کل شهر ثلثة ایام یکتب لک باول یوم </w:t>
      </w:r>
    </w:p>
    <w:p>
      <w:pPr>
        <w:pStyle w:val="BookText"/>
        <w:rPr/>
      </w:pPr>
      <w:r>
        <w:rPr>
          <w:rFonts w:ascii="IRNazanin" w:hAnsi="IRNazanin" w:eastAsia="IRNazanin"/>
          <w:color w:val="111111"/>
          <w:sz w:val="28"/>
          <w:sz w:val="28"/>
          <w:szCs w:val="28"/>
          <w:rtl w:val="true"/>
          <w:lang w:bidi="fa-IR"/>
        </w:rPr>
        <w:t>تصوم صیام عشرة الف سنة و بالثانی ثلثین الف سنة و بالثالث مائة الف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ذلک خاضة ام للناس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یعطیک الله ذلک و لمن عمل مثل عملک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فما هی یا رسول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ایام البیض من کل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جبرئیل نزد من آمد و گفت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در هر ماه سه روز روزه دار باشد که برای روز اول آن صواب ده هزار سال روزه و برای روز دوم آن صواب سی هزار سال روزه و برای روز سوم آن صواب صد هزار سال روزه برای او خواهد داشت گفتم یا رسول الله این خاص من است یا برای همه فرمود برای تو و هر که مثل تو عمل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اقتدا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آن کدامست یا رسول الله فرمود ایام البیض هر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حدیث شریف نکاتی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شرافت این عمل به اندازهای است که مخاطب به این خطاب باید شخص امام الائمه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این ثواب را به کسی می دهند که مرادش از این صوم اقتداء به آن بزرگوار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بخواهد به</w:t>
      </w:r>
    </w:p>
    <w:p>
      <w:pPr>
        <w:pStyle w:val="BookText"/>
        <w:rPr/>
      </w:pPr>
      <w:r>
        <w:rPr>
          <w:rFonts w:ascii="IRNazanin" w:hAnsi="IRNazanin" w:eastAsia="IRNazanin"/>
          <w:color w:val="111111"/>
          <w:sz w:val="28"/>
          <w:sz w:val="28"/>
          <w:szCs w:val="28"/>
          <w:rtl w:val="true"/>
          <w:lang w:bidi="fa-IR"/>
        </w:rPr>
        <w:t xml:space="preserve">این عمل قیام کند،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لمن عمل مثل عملک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نباید مرادش مطلق صوم باشد، و در غیر این صورت به آن ثواب فائز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آنکه شیعیان و محبان آن بزرگوار می توانند بواسطه تبعیت و اقتداء به آن بزرگوار درجه ای را درک کنند که اولا و بالذات</w:t>
      </w:r>
    </w:p>
    <w:p>
      <w:pPr>
        <w:pStyle w:val="BookText"/>
        <w:rPr/>
      </w:pPr>
      <w:r>
        <w:rPr>
          <w:rFonts w:ascii="IRNazanin" w:hAnsi="IRNazanin" w:eastAsia="IRNazanin"/>
          <w:color w:val="111111"/>
          <w:sz w:val="28"/>
          <w:sz w:val="28"/>
          <w:szCs w:val="28"/>
          <w:rtl w:val="true"/>
          <w:lang w:bidi="fa-IR"/>
        </w:rPr>
        <w:t xml:space="preserve">لیاقت آنرا ندارند، نیز اشکال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امتی افضل من انبیاء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این حدیث می توان حل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جان از لب جان بخش قدح می شنوم</w:t>
      </w:r>
    </w:p>
    <w:p>
      <w:pPr>
        <w:pStyle w:val="BookText"/>
        <w:rPr/>
      </w:pPr>
      <w:r>
        <w:rPr>
          <w:rFonts w:ascii="IRNazanin" w:hAnsi="IRNazanin" w:eastAsia="IRNazanin"/>
          <w:color w:val="111111"/>
          <w:sz w:val="28"/>
          <w:sz w:val="28"/>
          <w:szCs w:val="28"/>
          <w:rtl w:val="true"/>
          <w:lang w:bidi="fa-IR"/>
        </w:rPr>
        <w:t>بشنو ای خواجه اگر نیز مشامی داری</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ملتفت احوال مرتاضین سابق بوده باشید می دانید که صوم ایام البیض از جمله ریاضات لازمه آنها بود که ترک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صوم ایام البیض در روز سوم با عمل ام داود تکمیل شود نور علی نور است، ولو آنکه به قرائت صد حمد و ده آیة الکرسی و صد قل هو الله باشد، زیرا که در کتاب اقبال هر دو روایت هزار قل هو الله و صد قل هو الله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دو حدیث شریف معلوم می شود که از شدت اهمیت این عمل، سهولت را به درجه ای رسانیده اند که انجام آن غالبا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w:t>
      </w:r>
    </w:p>
    <w:p>
      <w:pPr>
        <w:pStyle w:val="BookText"/>
        <w:rPr/>
      </w:pPr>
      <w:r>
        <w:rPr>
          <w:rFonts w:ascii="IRNazanin" w:hAnsi="IRNazanin" w:eastAsia="IRNazanin"/>
          <w:color w:val="111111"/>
          <w:sz w:val="28"/>
          <w:sz w:val="28"/>
          <w:szCs w:val="28"/>
          <w:rtl w:val="true"/>
          <w:lang w:bidi="fa-IR"/>
        </w:rPr>
        <w:t>مرتاضین نقل کرده اند که سابقین در تمام شهور به این عمل مداومت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بهتر است در این سه روز شخص روزدار در وقت افطار دعائی که ابن طاووس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این خبر آورده است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علی علیه السلام من قرأه کان امام المتقین یوم القیمة، و آن دعا در مصباح کفعمی و بلدالامین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امور به تأنی و مشورت کار کند</w:t>
      </w:r>
    </w:p>
    <w:p>
      <w:pPr>
        <w:pStyle w:val="BookText"/>
        <w:rPr/>
      </w:pPr>
      <w:r>
        <w:rPr>
          <w:rFonts w:ascii="IRNazanin" w:hAnsi="IRNazanin" w:eastAsia="IRNazanin"/>
          <w:color w:val="111111"/>
          <w:sz w:val="28"/>
          <w:sz w:val="28"/>
          <w:szCs w:val="28"/>
          <w:rtl w:val="true"/>
          <w:lang w:bidi="fa-IR"/>
        </w:rPr>
        <w:t xml:space="preserve">فی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وعظه لاولاده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عمل تریدون ان تعملوه قفواله ساعة، فانی لو وقفت ساعة لما اصابنی ما اصابنی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 عجلین لامر انت فاعله</w:t>
      </w:r>
    </w:p>
    <w:p>
      <w:pPr>
        <w:pStyle w:val="BookText"/>
        <w:rPr/>
      </w:pPr>
      <w:r>
        <w:rPr>
          <w:rFonts w:ascii="IRNazanin" w:hAnsi="IRNazanin" w:eastAsia="IRNazanin"/>
          <w:color w:val="111111"/>
          <w:sz w:val="28"/>
          <w:sz w:val="28"/>
          <w:szCs w:val="28"/>
          <w:rtl w:val="true"/>
          <w:lang w:bidi="fa-IR"/>
        </w:rPr>
        <w:t>فقلما یدرک المطلوب ذوالعجل</w:t>
      </w:r>
    </w:p>
    <w:p>
      <w:pPr>
        <w:pStyle w:val="BookText"/>
        <w:rPr/>
      </w:pPr>
      <w:r>
        <w:rPr>
          <w:rFonts w:ascii="IRNazanin" w:hAnsi="IRNazanin" w:eastAsia="IRNazanin"/>
          <w:color w:val="111111"/>
          <w:sz w:val="28"/>
          <w:sz w:val="28"/>
          <w:szCs w:val="28"/>
          <w:rtl w:val="true"/>
          <w:lang w:bidi="fa-IR"/>
        </w:rPr>
        <w:t>فذوا التأنی مصیب فی مقاصده</w:t>
      </w:r>
    </w:p>
    <w:p>
      <w:pPr>
        <w:pStyle w:val="BookText"/>
        <w:rPr/>
      </w:pPr>
      <w:r>
        <w:rPr>
          <w:rFonts w:ascii="IRNazanin" w:hAnsi="IRNazanin" w:eastAsia="IRNazanin"/>
          <w:color w:val="111111"/>
          <w:sz w:val="28"/>
          <w:sz w:val="28"/>
          <w:szCs w:val="28"/>
          <w:rtl w:val="true"/>
          <w:lang w:bidi="fa-IR"/>
        </w:rPr>
        <w:t>و ذوالتعجل لا یخلو من الزلل</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در موعظه بفرزندانش گفت هر عملی را که میخواهید انجام دهید ساعتی آنرا متوقف کنید بدرستی که من در کاری که انجام دادم اگر ساعتی درنگ کرده بودم نمیرسید آنچه بر من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امری که می خواهی انجام دهی هرگز عجله نکن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کمند آنهایی که در عین عجله بمطلوب خود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با تانی عمل میکند به مقاصد خود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فرد عجول از الغزشها مصون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مثلی است مشهور که سنگی را که دیوانه ای به چاه انداخت جمعی از عقلاء از بیرون آوردن آن عاجزند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امید به عفو و رحمت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 المدبرون کیف اشتیاقی بهم لماتوا شوقا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هله نومید نباشی اگرت بار براند</w:t>
      </w:r>
    </w:p>
    <w:p>
      <w:pPr>
        <w:pStyle w:val="BookText"/>
        <w:rPr/>
      </w:pPr>
      <w:r>
        <w:rPr>
          <w:rFonts w:ascii="IRNazanin" w:hAnsi="IRNazanin" w:eastAsia="IRNazanin"/>
          <w:color w:val="111111"/>
          <w:sz w:val="28"/>
          <w:sz w:val="28"/>
          <w:szCs w:val="28"/>
          <w:rtl w:val="true"/>
          <w:lang w:bidi="fa-IR"/>
        </w:rPr>
        <w:t>گرت امروز براند نه که فردات بخواند</w:t>
      </w:r>
    </w:p>
    <w:p>
      <w:pPr>
        <w:pStyle w:val="BookText"/>
        <w:rPr/>
      </w:pPr>
      <w:r>
        <w:rPr>
          <w:rFonts w:ascii="IRNazanin" w:hAnsi="IRNazanin" w:eastAsia="IRNazanin"/>
          <w:color w:val="111111"/>
          <w:sz w:val="28"/>
          <w:sz w:val="28"/>
          <w:szCs w:val="28"/>
          <w:rtl w:val="true"/>
          <w:lang w:bidi="fa-IR"/>
        </w:rPr>
        <w:t>گر به روی تو ببندد همه درها و گذرها</w:t>
      </w:r>
    </w:p>
    <w:p>
      <w:pPr>
        <w:pStyle w:val="BookText"/>
        <w:rPr/>
      </w:pPr>
      <w:r>
        <w:rPr>
          <w:rFonts w:ascii="IRNazanin" w:hAnsi="IRNazanin" w:eastAsia="IRNazanin"/>
          <w:color w:val="111111"/>
          <w:sz w:val="28"/>
          <w:sz w:val="28"/>
          <w:szCs w:val="28"/>
          <w:rtl w:val="true"/>
          <w:lang w:bidi="fa-IR"/>
        </w:rPr>
        <w:t>در دیگر بگشاید که کس آن راه نداند</w:t>
      </w:r>
    </w:p>
    <w:p>
      <w:pPr>
        <w:pStyle w:val="BookText"/>
        <w:rPr/>
      </w:pPr>
      <w:r>
        <w:rPr>
          <w:rFonts w:ascii="IRNazanin" w:hAnsi="IRNazanin" w:eastAsia="IRNazanin"/>
          <w:color w:val="111111"/>
          <w:sz w:val="28"/>
          <w:sz w:val="28"/>
          <w:szCs w:val="28"/>
          <w:rtl w:val="true"/>
          <w:lang w:bidi="fa-IR"/>
        </w:rPr>
        <w:t>در بروی تو ببندد تو مرو صبر کن آنجا</w:t>
      </w:r>
    </w:p>
    <w:p>
      <w:pPr>
        <w:pStyle w:val="BookText"/>
        <w:rPr/>
      </w:pPr>
      <w:r>
        <w:rPr>
          <w:rFonts w:ascii="IRNazanin" w:hAnsi="IRNazanin" w:eastAsia="IRNazanin"/>
          <w:color w:val="111111"/>
          <w:sz w:val="28"/>
          <w:sz w:val="28"/>
          <w:szCs w:val="28"/>
          <w:rtl w:val="true"/>
          <w:lang w:bidi="fa-IR"/>
        </w:rPr>
        <w:t>که پس از صبر ترا او به سر صدر نشاند</w:t>
      </w:r>
    </w:p>
    <w:p>
      <w:pPr>
        <w:pStyle w:val="BookText"/>
        <w:rPr/>
      </w:pPr>
      <w:r>
        <w:rPr>
          <w:rFonts w:ascii="IRNazanin" w:hAnsi="IRNazanin" w:eastAsia="IRNazanin"/>
          <w:color w:val="111111"/>
          <w:sz w:val="28"/>
          <w:sz w:val="28"/>
          <w:szCs w:val="28"/>
          <w:rtl w:val="true"/>
          <w:lang w:bidi="fa-IR"/>
        </w:rPr>
        <w:t>هله قصاب به خنجر چو سر میش ببرد</w:t>
      </w:r>
    </w:p>
    <w:p>
      <w:pPr>
        <w:pStyle w:val="BookText"/>
        <w:rPr/>
      </w:pPr>
      <w:r>
        <w:rPr>
          <w:rFonts w:ascii="IRNazanin" w:hAnsi="IRNazanin" w:eastAsia="IRNazanin"/>
          <w:color w:val="111111"/>
          <w:sz w:val="28"/>
          <w:sz w:val="28"/>
          <w:szCs w:val="28"/>
          <w:rtl w:val="true"/>
          <w:lang w:bidi="fa-IR"/>
        </w:rPr>
        <w:t>نهلد کشته خود را و سوی خویش کشاند</w:t>
      </w:r>
    </w:p>
    <w:p>
      <w:pPr>
        <w:pStyle w:val="BookText"/>
        <w:rPr/>
      </w:pPr>
      <w:r>
        <w:rPr>
          <w:rFonts w:ascii="IRNazanin" w:hAnsi="IRNazanin" w:eastAsia="IRNazanin"/>
          <w:color w:val="111111"/>
          <w:sz w:val="28"/>
          <w:sz w:val="28"/>
          <w:szCs w:val="28"/>
          <w:rtl w:val="true"/>
          <w:lang w:bidi="fa-IR"/>
        </w:rPr>
        <w:t>چو دم میش نماند زدم خود کندش پر</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ببین کین دم یزدان به کجاهات کشاند </w:t>
      </w:r>
    </w:p>
    <w:p>
      <w:pPr>
        <w:pStyle w:val="BookText"/>
        <w:rPr/>
      </w:pPr>
      <w:r>
        <w:rPr>
          <w:rFonts w:ascii="IRNazanin" w:hAnsi="IRNazanin" w:eastAsia="IRNazanin"/>
          <w:color w:val="111111"/>
          <w:sz w:val="28"/>
          <w:sz w:val="28"/>
          <w:szCs w:val="28"/>
          <w:rtl w:val="true"/>
          <w:lang w:bidi="fa-IR"/>
        </w:rPr>
        <w:t>به غلط گفته ام این را وگرنه به حقیقت</w:t>
      </w:r>
    </w:p>
    <w:p>
      <w:pPr>
        <w:pStyle w:val="BookText"/>
        <w:rPr/>
      </w:pPr>
      <w:r>
        <w:rPr>
          <w:rFonts w:ascii="IRNazanin" w:hAnsi="IRNazanin" w:eastAsia="IRNazanin"/>
          <w:color w:val="111111"/>
          <w:sz w:val="28"/>
          <w:sz w:val="28"/>
          <w:szCs w:val="28"/>
          <w:rtl w:val="true"/>
          <w:lang w:bidi="fa-IR"/>
        </w:rPr>
        <w:t>نکشد هیچ کسی را وز کشتن برهاند</w:t>
      </w:r>
    </w:p>
    <w:p>
      <w:pPr>
        <w:pStyle w:val="BookText"/>
        <w:rPr/>
      </w:pPr>
      <w:r>
        <w:rPr>
          <w:rFonts w:ascii="IRNazanin" w:hAnsi="IRNazanin" w:eastAsia="IRNazanin"/>
          <w:color w:val="111111"/>
          <w:sz w:val="28"/>
          <w:sz w:val="28"/>
          <w:szCs w:val="28"/>
          <w:rtl w:val="true"/>
          <w:lang w:bidi="fa-IR"/>
        </w:rPr>
        <w:t>همه ملک سلیمان به یکی مور ببخشد</w:t>
      </w:r>
    </w:p>
    <w:p>
      <w:pPr>
        <w:pStyle w:val="BookText"/>
        <w:rPr/>
      </w:pPr>
      <w:r>
        <w:rPr>
          <w:rFonts w:ascii="IRNazanin" w:hAnsi="IRNazanin" w:eastAsia="IRNazanin"/>
          <w:color w:val="111111"/>
          <w:sz w:val="28"/>
          <w:sz w:val="28"/>
          <w:szCs w:val="28"/>
          <w:rtl w:val="true"/>
          <w:lang w:bidi="fa-IR"/>
        </w:rPr>
        <w:t>بدهد هر دو جهان را و دلیرانه رماند</w:t>
      </w:r>
    </w:p>
    <w:p>
      <w:pPr>
        <w:pStyle w:val="BookText"/>
        <w:rPr/>
      </w:pPr>
      <w:r>
        <w:rPr>
          <w:rFonts w:ascii="IRNazanin" w:hAnsi="IRNazanin" w:eastAsia="IRNazanin"/>
          <w:color w:val="111111"/>
          <w:sz w:val="28"/>
          <w:sz w:val="28"/>
          <w:szCs w:val="28"/>
          <w:rtl w:val="true"/>
          <w:lang w:bidi="fa-IR"/>
        </w:rPr>
        <w:t>دل من گرد جهان گشت و نیابید مثالش</w:t>
      </w:r>
    </w:p>
    <w:p>
      <w:pPr>
        <w:pStyle w:val="BookText"/>
        <w:rPr/>
      </w:pPr>
      <w:r>
        <w:rPr>
          <w:rFonts w:ascii="IRNazanin" w:hAnsi="IRNazanin" w:eastAsia="IRNazanin"/>
          <w:color w:val="111111"/>
          <w:sz w:val="28"/>
          <w:sz w:val="28"/>
          <w:szCs w:val="28"/>
          <w:rtl w:val="true"/>
          <w:lang w:bidi="fa-IR"/>
        </w:rPr>
        <w:t>بکه ماند بکه مانده بکه مانده بکه ماند</w:t>
      </w:r>
    </w:p>
    <w:p>
      <w:pPr>
        <w:pStyle w:val="BookText"/>
        <w:rPr/>
      </w:pPr>
      <w:r>
        <w:rPr>
          <w:rFonts w:ascii="IRNazanin" w:hAnsi="IRNazanin" w:eastAsia="IRNazanin"/>
          <w:color w:val="111111"/>
          <w:sz w:val="28"/>
          <w:sz w:val="28"/>
          <w:szCs w:val="28"/>
          <w:rtl w:val="true"/>
          <w:lang w:bidi="fa-IR"/>
        </w:rPr>
        <w:t>هله خاموش که شمس الحق تبریزازاین می</w:t>
      </w:r>
    </w:p>
    <w:p>
      <w:pPr>
        <w:pStyle w:val="BookText"/>
        <w:rPr/>
      </w:pPr>
      <w:r>
        <w:rPr>
          <w:rFonts w:ascii="IRNazanin" w:hAnsi="IRNazanin" w:eastAsia="IRNazanin"/>
          <w:color w:val="111111"/>
          <w:sz w:val="28"/>
          <w:sz w:val="28"/>
          <w:szCs w:val="28"/>
          <w:rtl w:val="true"/>
          <w:lang w:bidi="fa-IR"/>
        </w:rPr>
        <w:t>همگانرا بچشاند بچشاند بچشاند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والی ذلک اشار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فزت برب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لنا قسم اخر اعلی و ارفع مما ذکر الا انه لامقام لذکره بل لیس بعد کلامه صلوات الله علیه و مقامه کلام و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کلاه درویش باید مشتمل بر چهار ترک باشد که هر ترکی کاشف بر ترک دیگری، ترک دنیا، ترک عقبی، ترک مولی، ترک 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فرمود پیر معنوی</w:t>
      </w:r>
    </w:p>
    <w:p>
      <w:pPr>
        <w:pStyle w:val="BookText"/>
        <w:rPr/>
      </w:pPr>
      <w:r>
        <w:rPr>
          <w:rFonts w:ascii="IRNazanin" w:hAnsi="IRNazanin" w:eastAsia="IRNazanin"/>
          <w:color w:val="111111"/>
          <w:sz w:val="28"/>
          <w:sz w:val="28"/>
          <w:szCs w:val="28"/>
          <w:rtl w:val="true"/>
          <w:lang w:bidi="fa-IR"/>
        </w:rPr>
        <w:t>سالک سلک حقیقت مثنوی</w:t>
      </w:r>
    </w:p>
    <w:p>
      <w:pPr>
        <w:pStyle w:val="BookText"/>
        <w:rPr/>
      </w:pPr>
      <w:r>
        <w:rPr>
          <w:rFonts w:ascii="IRNazanin" w:hAnsi="IRNazanin" w:eastAsia="IRNazanin"/>
          <w:color w:val="111111"/>
          <w:sz w:val="28"/>
          <w:sz w:val="28"/>
          <w:szCs w:val="28"/>
          <w:rtl w:val="true"/>
          <w:lang w:bidi="fa-IR"/>
        </w:rPr>
        <w:t>در کلاه فقر می باید سه ترک</w:t>
      </w:r>
    </w:p>
    <w:p>
      <w:pPr>
        <w:pStyle w:val="BookText"/>
        <w:rPr/>
      </w:pPr>
      <w:r>
        <w:rPr>
          <w:rFonts w:ascii="IRNazanin" w:hAnsi="IRNazanin" w:eastAsia="IRNazanin"/>
          <w:color w:val="111111"/>
          <w:sz w:val="28"/>
          <w:sz w:val="28"/>
          <w:szCs w:val="28"/>
          <w:rtl w:val="true"/>
          <w:lang w:bidi="fa-IR"/>
        </w:rPr>
        <w:t>ترک دنیا ترک عقبی ترک ترک</w:t>
      </w:r>
    </w:p>
    <w:p>
      <w:pPr>
        <w:pStyle w:val="BookText"/>
        <w:rPr/>
      </w:pPr>
      <w:r>
        <w:rPr>
          <w:rFonts w:ascii="IRNazanin" w:hAnsi="IRNazanin" w:eastAsia="IRNazanin"/>
          <w:color w:val="111111"/>
          <w:sz w:val="28"/>
          <w:sz w:val="28"/>
          <w:szCs w:val="28"/>
          <w:rtl w:val="true"/>
          <w:lang w:bidi="fa-IR"/>
        </w:rPr>
        <w:t>و مراد از ترک نرک، ترک اراده خود است که آنرا مقام رضا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مطلب اشاره دارد حکایت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جابر، که وقتی از او احوال پرسیدند، پس حضرت مطلبی قریب به این مضمون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بیت خواهش از خود</w:t>
      </w:r>
    </w:p>
    <w:p>
      <w:pPr>
        <w:pStyle w:val="BookText"/>
        <w:rPr/>
      </w:pPr>
      <w:r>
        <w:rPr>
          <w:rFonts w:ascii="IRNazanin" w:hAnsi="IRNazanin" w:eastAsia="IRNazanin"/>
          <w:color w:val="111111"/>
          <w:sz w:val="28"/>
          <w:sz w:val="28"/>
          <w:szCs w:val="28"/>
          <w:rtl w:val="true"/>
          <w:lang w:bidi="fa-IR"/>
        </w:rPr>
        <w:t>نداریم، هر چه او می خواهد ما همانرا می 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عبارت کتاب نفهمیدم که مراد از ترک مولا کدام است، زیرا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وطالب الدنیا مؤنث، و طالب العقبی مخنث و طالب المولی مذکر و مراد از ترک ترک آن است که سالک تسلیم مولا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 ترک دنیا کند و بعد ترک عقبی و سپس ترک اراده خود نماید و خود را بشرا شره تسلیم مولا کند و اراده خود را ترک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مقصود از ترک مولا را به هیچ وجه ملتفت نشدم و تا امروز هم ندیده ام که کسی زائد بر سه ترک گفته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شخص عاقل شایسته نیست که هیچ موجودی جز حضرت حق جل و علا مطلوب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زاهد از تو حور می خواهد قصورش بین</w:t>
      </w:r>
    </w:p>
    <w:p>
      <w:pPr>
        <w:pStyle w:val="BookText"/>
        <w:rPr/>
      </w:pPr>
      <w:r>
        <w:rPr>
          <w:rFonts w:ascii="IRNazanin" w:hAnsi="IRNazanin" w:eastAsia="IRNazanin"/>
          <w:color w:val="111111"/>
          <w:sz w:val="28"/>
          <w:sz w:val="28"/>
          <w:szCs w:val="28"/>
          <w:rtl w:val="true"/>
          <w:lang w:bidi="fa-IR"/>
        </w:rPr>
        <w:t>به جئت می گریزد از درت یا رب شعورش بین</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 ثم ذرهم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بگیرد و همت طلب را منحصر در او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کنم مصالحه یکسر به زاهدان می کوثر</w:t>
      </w:r>
    </w:p>
    <w:p>
      <w:pPr>
        <w:pStyle w:val="BookText"/>
        <w:rPr/>
      </w:pPr>
      <w:r>
        <w:rPr>
          <w:rFonts w:ascii="IRNazanin" w:hAnsi="IRNazanin" w:eastAsia="IRNazanin"/>
          <w:color w:val="111111"/>
          <w:sz w:val="28"/>
          <w:sz w:val="28"/>
          <w:szCs w:val="28"/>
          <w:rtl w:val="true"/>
          <w:lang w:bidi="fa-IR"/>
        </w:rPr>
        <w:t>به شرط آنکه نگیرند این پیاله ز دستم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قبیح ترین چیز برای سالک صرف نمودن اوقات است در مستلذات و مشتهیات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قیمة کل امرء ما یحسنه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بعد از دخول در کار و تنبه و استبصار دست از طلب بردارد، حال او بدتر است از کسی که بالمره داخل این راه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گریزد ز خراجات شاه</w:t>
      </w:r>
    </w:p>
    <w:p>
      <w:pPr>
        <w:pStyle w:val="BookText"/>
        <w:rPr/>
      </w:pPr>
      <w:r>
        <w:rPr>
          <w:rFonts w:ascii="IRNazanin" w:hAnsi="IRNazanin" w:eastAsia="IRNazanin"/>
          <w:color w:val="111111"/>
          <w:sz w:val="28"/>
          <w:sz w:val="28"/>
          <w:szCs w:val="28"/>
          <w:rtl w:val="true"/>
          <w:lang w:bidi="fa-IR"/>
        </w:rPr>
        <w:t>بارکش غول بیابان شود</w:t>
      </w:r>
    </w:p>
    <w:p>
      <w:pPr>
        <w:pStyle w:val="BookText"/>
        <w:rPr/>
      </w:pPr>
      <w:r>
        <w:rPr>
          <w:rFonts w:ascii="IRNazanin" w:hAnsi="IRNazanin" w:eastAsia="IRNazanin"/>
          <w:color w:val="111111"/>
          <w:sz w:val="28"/>
          <w:sz w:val="28"/>
          <w:szCs w:val="28"/>
          <w:rtl w:val="true"/>
          <w:lang w:bidi="fa-IR"/>
        </w:rPr>
        <w:t>نفس چون شد پایمال زجرازاو ایمن مباش</w:t>
      </w:r>
    </w:p>
    <w:p>
      <w:pPr>
        <w:pStyle w:val="BookText"/>
        <w:rPr/>
      </w:pPr>
      <w:r>
        <w:rPr>
          <w:rFonts w:ascii="IRNazanin" w:hAnsi="IRNazanin" w:eastAsia="IRNazanin"/>
          <w:color w:val="111111"/>
          <w:sz w:val="28"/>
          <w:sz w:val="28"/>
          <w:szCs w:val="28"/>
          <w:rtl w:val="true"/>
          <w:lang w:bidi="fa-IR"/>
        </w:rPr>
        <w:t>زهر باشد بیشتر زنبور خاک آلوده 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خرافت صوفیه، اگر چه ذوق در غیر این مقام خوب است کما دأب الجهال و الصوفیة لعنهم الله، راه رفتن لایوجب الا بعدة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خاطب الخطب دع الدعوی فما</w:t>
      </w:r>
    </w:p>
    <w:p>
      <w:pPr>
        <w:pStyle w:val="BookText"/>
        <w:rPr/>
      </w:pPr>
      <w:r>
        <w:rPr>
          <w:rFonts w:ascii="IRNazanin" w:hAnsi="IRNazanin" w:eastAsia="IRNazanin"/>
          <w:color w:val="111111"/>
          <w:sz w:val="28"/>
          <w:sz w:val="28"/>
          <w:szCs w:val="28"/>
          <w:rtl w:val="true"/>
          <w:lang w:bidi="fa-IR"/>
        </w:rPr>
        <w:t>بالرقی ترقی إلی وصل رقی</w:t>
      </w:r>
    </w:p>
    <w:p>
      <w:pPr>
        <w:pStyle w:val="BookText"/>
        <w:rPr/>
      </w:pPr>
      <w:r>
        <w:rPr>
          <w:rFonts w:ascii="IRNazanin" w:hAnsi="IRNazanin" w:eastAsia="IRNazanin"/>
          <w:color w:val="111111"/>
          <w:sz w:val="28"/>
          <w:sz w:val="28"/>
          <w:szCs w:val="28"/>
          <w:rtl w:val="true"/>
          <w:lang w:bidi="fa-IR"/>
        </w:rPr>
        <w:t>یعنی هوشدار و نزاع را کنار بگذار که بتوانی تنها با کوشش بقله های رفیع بزرگ دست یابی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شخص ملتزم به نزدن شارب و نخوردن گوشت باشد از حضرت احدیت دور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معلوم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جد و سعی در ترک معصیت نکنی نه ذکر و نه فکر اثر نخواهد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رجل للباقر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انا رجل مبتلی بالنساء فهل تأذن لی أن ازنی بومة و اصوم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الباقر علیه السلام بعضده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اخی العرب اما سمعت قول الله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یتقبل الله من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شخصی به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ای فرزند رسول خدا من مردی هستم مبتلا به زنان آیا به من اجازه دهی که یک روز را زنا کنم و روز دیگر را روزه دارم حضرت بازوی او را گرفتند و فرمودند ای برادر عرب آیا کلام الهی را نشنیده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بدرستیکه خداوند عبادت و عمل نیک را فقط از مردم پرهیزگار می 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محبوب بعد از خداوند حضرت ختمی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ثم بعده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الأئمة علیهم السلام ثم الانبیاء و الملائکة</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حقیر به این تعبیر راضی نیستم که میان حضرت ختمی مرتبت و حضرت ولایت مآب </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فاصله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به این نحو تعبیر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مقدس ختمی مرتبت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بهتر بود زیرا از این عبارت هم اتحاد معلوم می شود و هم اینکه ابتدا نام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کرده بودند و بعد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تقدم ذکری اشعار به تقدم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عرض کردم به آن تعبیر راضی نیستم بخاطر این است که این عدم رضایت را از فرمایشات خودشان فهمیده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هذا علی من تأمل فی کلماتهم بنظر التحقیق و التدقیق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و ولی هر دو نسبت به هم</w:t>
      </w:r>
    </w:p>
    <w:p>
      <w:pPr>
        <w:pStyle w:val="BookText"/>
        <w:rPr/>
      </w:pPr>
      <w:r>
        <w:rPr>
          <w:rFonts w:ascii="IRNazanin" w:hAnsi="IRNazanin" w:eastAsia="IRNazanin"/>
          <w:color w:val="111111"/>
          <w:sz w:val="28"/>
          <w:sz w:val="28"/>
          <w:szCs w:val="28"/>
          <w:rtl w:val="true"/>
          <w:lang w:bidi="fa-IR"/>
        </w:rPr>
        <w:t>دو تا و یکی چون زبان و قلم</w:t>
      </w:r>
    </w:p>
    <w:p>
      <w:pPr>
        <w:pStyle w:val="BookText"/>
        <w:rPr/>
      </w:pPr>
      <w:r>
        <w:rPr>
          <w:rFonts w:ascii="IRNazanin" w:hAnsi="IRNazanin" w:eastAsia="IRNazanin"/>
          <w:color w:val="111111"/>
          <w:sz w:val="28"/>
          <w:sz w:val="28"/>
          <w:szCs w:val="28"/>
          <w:rtl w:val="true"/>
          <w:lang w:bidi="fa-IR"/>
        </w:rPr>
        <w:t>چونکه او صاف محمدباعلی است</w:t>
      </w:r>
    </w:p>
    <w:p>
      <w:pPr>
        <w:pStyle w:val="BookText"/>
        <w:rPr/>
      </w:pPr>
      <w:r>
        <w:rPr>
          <w:rFonts w:ascii="IRNazanin" w:hAnsi="IRNazanin" w:eastAsia="IRNazanin"/>
          <w:color w:val="111111"/>
          <w:sz w:val="28"/>
          <w:sz w:val="28"/>
          <w:szCs w:val="28"/>
          <w:rtl w:val="true"/>
          <w:lang w:bidi="fa-IR"/>
        </w:rPr>
        <w:t>گر تو گویی با محمد یا علی است</w:t>
      </w:r>
    </w:p>
    <w:p>
      <w:pPr>
        <w:pStyle w:val="BookText"/>
        <w:rPr/>
      </w:pPr>
      <w:r>
        <w:rPr>
          <w:rFonts w:ascii="IRNazanin" w:hAnsi="IRNazanin" w:eastAsia="IRNazanin"/>
          <w:color w:val="111111"/>
          <w:sz w:val="28"/>
          <w:sz w:val="28"/>
          <w:szCs w:val="28"/>
          <w:rtl w:val="true"/>
          <w:lang w:bidi="fa-IR"/>
        </w:rPr>
        <w:t xml:space="preserve">و اگر کسی گوید که در اخبار هم در بعضی موارد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گوئیم که مراد از آن زمان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نه پستی رتبه، 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بعد الحسن ثم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در باره مساوات بین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عرض می کنم که در این دو وجود مبارک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اتحادی بوده است که ابدآ در عالم آن اتحاد در جای دیگری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 دوئی که یکی است این دو وجود مبارک است، و لنعم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کیم لیلی و لیلی کیست من</w:t>
      </w:r>
    </w:p>
    <w:p>
      <w:pPr>
        <w:pStyle w:val="BookText"/>
        <w:rPr/>
      </w:pPr>
      <w:r>
        <w:rPr>
          <w:rFonts w:ascii="IRNazanin" w:hAnsi="IRNazanin" w:eastAsia="IRNazanin"/>
          <w:color w:val="111111"/>
          <w:sz w:val="28"/>
          <w:sz w:val="28"/>
          <w:szCs w:val="28"/>
          <w:rtl w:val="true"/>
          <w:lang w:bidi="fa-IR"/>
        </w:rPr>
        <w:t>ما یکی روحیم اندر دو بدن</w:t>
      </w:r>
    </w:p>
    <w:p>
      <w:pPr>
        <w:pStyle w:val="BookText"/>
        <w:rPr/>
      </w:pPr>
      <w:r>
        <w:rPr>
          <w:rFonts w:ascii="IRNazanin" w:hAnsi="IRNazanin" w:eastAsia="IRNazanin"/>
          <w:color w:val="111111"/>
          <w:sz w:val="28"/>
          <w:sz w:val="28"/>
          <w:szCs w:val="28"/>
          <w:rtl w:val="true"/>
          <w:lang w:bidi="fa-IR"/>
        </w:rPr>
        <w:t>داند آن چشمی که او دل روشنی است</w:t>
      </w:r>
    </w:p>
    <w:p>
      <w:pPr>
        <w:pStyle w:val="BookText"/>
        <w:rPr/>
      </w:pPr>
      <w:r>
        <w:rPr>
          <w:rFonts w:ascii="IRNazanin" w:hAnsi="IRNazanin" w:eastAsia="IRNazanin"/>
          <w:color w:val="111111"/>
          <w:sz w:val="28"/>
          <w:sz w:val="28"/>
          <w:szCs w:val="28"/>
          <w:rtl w:val="true"/>
          <w:lang w:bidi="fa-IR"/>
        </w:rPr>
        <w:t>او در میان لیلی و من فرق نیست</w:t>
      </w:r>
    </w:p>
    <w:p>
      <w:pPr>
        <w:pStyle w:val="BookText"/>
        <w:rPr/>
      </w:pPr>
      <w:r>
        <w:rPr>
          <w:rFonts w:ascii="IRNazanin" w:hAnsi="IRNazanin" w:eastAsia="IRNazanin"/>
          <w:color w:val="111111"/>
          <w:sz w:val="28"/>
          <w:sz w:val="28"/>
          <w:szCs w:val="28"/>
          <w:rtl w:val="true"/>
          <w:lang w:bidi="fa-IR"/>
        </w:rPr>
        <w:t>و اینکه در حدیثی آمده است که ما نوری بودیم در صلب آدم، و آن نور آمد تا به عبدالمطلب رسید و سپس دو شق شد، یکی به صلب عبدالله و دیگری به صلب ابوطالب وارد شد، شاهد بر همین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دعاء نماز امام زمان علیه السلام نیز چنین وارد</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یا علی یا علی یا محمد</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علی ما بیناه و حققناه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مجمع البحرین، فی حدیث القدسی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انی خلقتک و علیة نورة بعنی روحا بلا بدن ثم جمعیت روحیکما فجعلتهما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عدة الداعی عن سلمان الفارسی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سلمان و یا جندب کنت انا و محمد </w:t>
      </w:r>
    </w:p>
    <w:p>
      <w:pPr>
        <w:pStyle w:val="BookText"/>
        <w:rPr/>
      </w:pPr>
      <w:r>
        <w:rPr>
          <w:rFonts w:ascii="IRNazanin" w:hAnsi="IRNazanin" w:eastAsia="IRNazanin"/>
          <w:color w:val="111111"/>
          <w:sz w:val="28"/>
          <w:sz w:val="28"/>
          <w:szCs w:val="28"/>
          <w:rtl w:val="true"/>
          <w:lang w:bidi="fa-IR"/>
        </w:rPr>
        <w:t>نورا</w:t>
      </w:r>
      <w:r>
        <w:rPr>
          <w:rFonts w:eastAsia="IRNazanin" w:cs="IRNazanin"/>
          <w:color w:val="111111"/>
          <w:sz w:val="28"/>
          <w:szCs w:val="28"/>
          <w:rtl w:val="true"/>
          <w:lang w:bidi="fa-IR"/>
        </w:rPr>
        <w:t>...»</w:t>
      </w:r>
      <w:r>
        <w:rPr>
          <w:rStyle w:val="FootnoteAnchor"/>
          <w:rtl w:val="true"/>
        </w:rPr>
        <w:footnoteReference w:id="595"/>
      </w:r>
      <w:r>
        <w:rPr>
          <w:rFonts w:ascii="IRNazanin" w:hAnsi="IRNazanin" w:eastAsia="IRNazanin"/>
          <w:color w:val="111111"/>
          <w:sz w:val="28"/>
          <w:sz w:val="28"/>
          <w:szCs w:val="28"/>
          <w:rtl w:val="true"/>
          <w:lang w:bidi="fa-IR"/>
        </w:rPr>
        <w:t>و فی عدة الداعی عن سلمان الفارسی قال سمعت محمد صلی الله علیه و آله و یقول ان الله عزوجل یقول یا عبادی اولیس من له الیکم حوائج کبار لا تجودون بها الا ان یتحمل علیکم باحب الخلق الیکم تقضون بها کرامة لشفاعتهم الا فاعلموا ان اکرم الخلق الدی و اکرامهم علی محمد و اخوه علی و من بعده الأئمة الذین هم الوسائل الی الله الا فلید عنی من همته حاجة یرید یقضیها اودهته داهیه برید یکشف ضررها بمحمد واله الطیبین اقضیها له احسن ما یقضیها من یستشفعون باعز الخلق الیه فقال قوم من المشرکین و هم مستهزؤن به یا ابا عبدالله فما لک لاتقترح علی الله أن یجعلک اغنی اهل المدینة فقال سلمان ما دعوت الله و سئلته هو اجل و انفع و افضل من طلب الدنیا باسرها سألتها بهم صلی الله علیهم أن تهب لی لسانا ذاکرة لحمده و ثنائه و قلبا شاکرا لآلائه و بدنا علی الدواهی الداهیة صابرة و هو عزوجل قد اجابنی الی ملتمسی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خاص حضرت حق است و سپاسگزاریم که چشم ما را گشود و حقایق را بما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البحرین در یک حدیث قدسی آمده که</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 تو و علی را بصورت نوری خلق نمودم یعنی روحی بدون بدن سپس روح شما را با هم جمع نموده و یکی کردم و در عدة الداعی از سلمان فارسی نقل شده از قول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ای سلمان و ای جندب من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عده الداعی از قول سلمان فارسی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ترجمه بقیه حدیث در قسمت ولایت اهل البیت صفحه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 xml:space="preserve">) </w:t>
      </w:r>
      <w:bookmarkStart w:id="530" w:name="pg14388_133712"/>
    </w:p>
    <w:p>
      <w:pPr>
        <w:pStyle w:val="Heading2"/>
        <w:numPr>
          <w:ilvl w:val="1"/>
          <w:numId w:val="1"/>
        </w:numPr>
        <w:rPr/>
      </w:pPr>
      <w:bookmarkStart w:id="531" w:name="__RefHeading___Toc7831189_3381743652"/>
      <w:bookmarkStart w:id="532" w:name="_Toc194"/>
      <w:bookmarkEnd w:id="530"/>
      <w:bookmarkEnd w:id="531"/>
      <w:r>
        <w:rPr>
          <w:rtl w:val="true"/>
        </w:rPr>
        <w:t>فهرست مندرجات</w:t>
      </w:r>
      <w:bookmarkEnd w:id="532"/>
    </w:p>
    <w:p>
      <w:pPr>
        <w:pStyle w:val="BookText"/>
        <w:rPr/>
      </w:pPr>
      <w:r>
        <w:rPr>
          <w:rFonts w:ascii="IRNazanin" w:hAnsi="IRNazanin" w:eastAsia="IRNazanin"/>
          <w:color w:val="111111"/>
          <w:sz w:val="28"/>
          <w:sz w:val="28"/>
          <w:szCs w:val="28"/>
          <w:rtl w:val="true"/>
          <w:lang w:bidi="fa-IR"/>
        </w:rPr>
        <w:t>شماره صفحه</w:t>
      </w:r>
    </w:p>
    <w:p>
      <w:pPr>
        <w:pStyle w:val="BookText"/>
        <w:rPr/>
      </w:pPr>
      <w:r>
        <w:rPr>
          <w:rFonts w:ascii="IRNazanin" w:hAnsi="IRNazanin" w:eastAsia="IRNazanin"/>
          <w:color w:val="111111"/>
          <w:sz w:val="28"/>
          <w:sz w:val="28"/>
          <w:szCs w:val="28"/>
          <w:rtl w:val="true"/>
          <w:lang w:bidi="fa-IR"/>
        </w:rPr>
        <w:t xml:space="preserve">مقدمه چاپ هیجدهم با تجدید نظر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مقدمه کتاب بقلم مؤلف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شرح حال عارف سالک، عالم ربانی، مرحوم حاج شیخ حسنعلی اصفهانی قدس سره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تحصیلات مرحوم حاج شیخ حسنعلی اصفهانی و برخی استادان او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احاطه مرحوم حاج شیخ حسنعلی اصفهانی رحمت الله علیه به علوم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مسافرتهای ایشان به اطراف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سالهای مجاورت در مشهد تا پایان عمر شریف ایشان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سالهای آخر عمر پر برکت پدر گرانقدرم رحمت الله علیه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شرح حال مرحوم حاج محمد صادق تخته پولادی قدس سره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کرامات حضرت شیخ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صفحه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۱۱۶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راجع به صنیعی ریاست اداره تلفن مشهد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حکایت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میرزا علی جابری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حکایت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چراغچی باشی آستانه مقدس حضرت رضا علیه السلام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حکایت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سید ابوالقاسم هندی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حکایت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 از مرحوم سید هندی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از مرحوم سید هندی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حکایت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از مرحوم سید هندی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حکایت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از مرحوم سید هندی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حکایت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ملا محمد خادم و محافظ پشت بام حرم مطهر حضرت رضا علیه السلام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حکایت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همشیره زاده مرحوم پدرم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حکایت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کربلایی رضای کرمانی </w:t>
      </w:r>
      <w:r>
        <w:rPr>
          <w:rFonts w:eastAsia="IRNazanin" w:cs="IRNazanin"/>
          <w:color w:val="111111"/>
          <w:sz w:val="28"/>
          <w:szCs w:val="28"/>
          <w:lang w:bidi="fa-IR"/>
        </w:rPr>
        <w:t>54</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حکایت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آقای سید علی اکبر قوام زاده کدکنی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شماره صفحه</w:t>
      </w:r>
    </w:p>
    <w:p>
      <w:pPr>
        <w:pStyle w:val="BookText"/>
        <w:rPr/>
      </w:pPr>
      <w:r>
        <w:rPr>
          <w:rFonts w:ascii="IRNazanin" w:hAnsi="IRNazanin" w:eastAsia="IRNazanin"/>
          <w:color w:val="111111"/>
          <w:sz w:val="28"/>
          <w:sz w:val="28"/>
          <w:szCs w:val="28"/>
          <w:rtl w:val="true"/>
          <w:lang w:bidi="fa-IR"/>
        </w:rPr>
        <w:t xml:space="preserve">حکایت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آقا شیخ مختار روحانی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حکایت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مردی حصیر باف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حکایت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سید محمد ریاضی یزدی، شاعر معروف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از پیر مردی که سابقه دزدی داشت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حکایت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مردی دوا فروش بنام حسن اسلامی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حکایت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پیرزنی که شیر گاو ش رو بکاستی نهاده بود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حکایت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حاج ذبیح الله عراقی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حکایت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حاج شیخ حسین ازغدی ساعت ساز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حکایت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ابوالقاسم مجتهدی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حکایت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جواد دری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حکایت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پاسبانی که همسرش بیمار بود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حکایت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آقا سید ابراهیم شجاع رضوی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حکایت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ابوالقاسم اولیائی دبیر دبیرستانهای مشهد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حکایت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سید مرتضی لاریجانی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حکایت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حاج آقا کوچصفهانی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حکایت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تن از کسبه بازار مشهد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حکایت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حاج علی بربری آشپز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حکایت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حاج میرزا علینقی قزوینی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حکایت </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عبدالرزاق کتابفروشی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حکایت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آقا سید باقر قاضی از علمای تبریز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حکایت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حاجی ذبیح الله عراقی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حکایت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از حاجی ذبیح الله عراقی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حکایت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حکایتی در مورد خودم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حکایت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ایضأ حکایتی در مورد خودم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حکایت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حکایتی در مورد رؤیت هلال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حکایت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حکایتی در مورد افتادن خودم از نردبان </w:t>
      </w:r>
      <w:r>
        <w:rPr>
          <w:rFonts w:eastAsia="IRNazanin" w:cs="IRNazanin"/>
          <w:color w:val="111111"/>
          <w:sz w:val="28"/>
          <w:szCs w:val="28"/>
          <w:lang w:bidi="fa-IR"/>
        </w:rPr>
        <w:t>68</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حکایت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حکایتی در مورد سرعت طی طریق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شماره صفحه</w:t>
      </w:r>
    </w:p>
    <w:p>
      <w:pPr>
        <w:pStyle w:val="BookText"/>
        <w:rPr/>
      </w:pPr>
      <w:r>
        <w:rPr>
          <w:rFonts w:ascii="IRNazanin" w:hAnsi="IRNazanin" w:eastAsia="IRNazanin"/>
          <w:color w:val="111111"/>
          <w:sz w:val="28"/>
          <w:sz w:val="28"/>
          <w:szCs w:val="28"/>
          <w:rtl w:val="true"/>
          <w:lang w:bidi="fa-IR"/>
        </w:rPr>
        <w:t xml:space="preserve">حکایت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ایضأ حکایتی در مورد دیدن دزدی که وارد باغ میشد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حکایت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پسر مفقود کربلائی محمد سبزی فروش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حکایت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فرزند مفقود استاد احمد مسگر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حکایت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کودکی که گمشده بود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حکایت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زارع متمکنی که در نخودک مجلس لهو و لعب براه انداخته بود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حکایت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حسین آبکوهی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حکایت </w:t>
      </w: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 به مایان و زیارت قبر علاالدین علی مایانی و بقیه ماجرا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حکایت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گروهی که از مسافرشان بی خبر بودند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حکایت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انتظام کاشمری واعظ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حکایت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از انتظام کاشمری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حکایت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حاج عباس فخرالدین یکی از ملاکین مشهد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حکایت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حاج عبدالحسین حقیر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حکایت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حاج شعاع التولیه از خدام و صاحب منصبان آستان قدس رضوی </w:t>
      </w:r>
      <w:r>
        <w:rPr>
          <w:rFonts w:ascii="IRNazanin" w:hAnsi="IRNazanin" w:eastAsia="IRNazanin"/>
          <w:color w:val="111111"/>
          <w:sz w:val="28"/>
          <w:sz w:val="28"/>
          <w:szCs w:val="28"/>
          <w:lang w:bidi="fa-IR"/>
        </w:rPr>
        <w:t>۷۷</w:t>
      </w:r>
    </w:p>
    <w:p>
      <w:pPr>
        <w:pStyle w:val="BookText"/>
        <w:rPr/>
      </w:pPr>
      <w:r>
        <w:rPr>
          <w:rFonts w:ascii="IRNazanin" w:hAnsi="IRNazanin" w:eastAsia="IRNazanin"/>
          <w:color w:val="111111"/>
          <w:sz w:val="28"/>
          <w:sz w:val="28"/>
          <w:szCs w:val="28"/>
          <w:rtl w:val="true"/>
          <w:lang w:bidi="fa-IR"/>
        </w:rPr>
        <w:t xml:space="preserve">حکایت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آقا سید ابو الحسن مرتضوی فرزند مرحوم حاج سید کاظم اصفهانی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حکایت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آقای سید محمد رضا کشفی فرزند مرحوم آقا سید مهدی کشفی </w:t>
      </w:r>
      <w:r>
        <w:rPr>
          <w:rFonts w:ascii="IRNazanin" w:hAnsi="IRNazanin" w:eastAsia="IRNazanin"/>
          <w:color w:val="111111"/>
          <w:sz w:val="28"/>
          <w:sz w:val="28"/>
          <w:szCs w:val="28"/>
          <w:lang w:bidi="fa-IR"/>
        </w:rPr>
        <w:t>۷۸</w:t>
      </w:r>
    </w:p>
    <w:p>
      <w:pPr>
        <w:pStyle w:val="BookText"/>
        <w:rPr/>
      </w:pPr>
      <w:r>
        <w:rPr>
          <w:rFonts w:ascii="IRNazanin" w:hAnsi="IRNazanin" w:eastAsia="IRNazanin"/>
          <w:color w:val="111111"/>
          <w:sz w:val="28"/>
          <w:sz w:val="28"/>
          <w:szCs w:val="28"/>
          <w:rtl w:val="true"/>
          <w:lang w:bidi="fa-IR"/>
        </w:rPr>
        <w:t xml:space="preserve">حکایت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آقا عبدالرسول اصفهانی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حکایت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آقای سید محمد رضا کشفی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حکایت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حاج سید علی موسویان</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حکایت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همسر مرحوم حاج میرزا محمد صادق خاتون آبادی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حکایت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حاج سید ابوالفضل خاتون آبادی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یکی از آشنایان بنام سرهنگ عباسعلی میرزائی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یکی از دوستان موثق در مورد عزاداری زنی مسیحی در فوت مرحوم حاج شیخ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مرحوم سید ذبیح الله امیر شهیدی </w:t>
      </w:r>
      <w:r>
        <w:rPr>
          <w:rFonts w:eastAsia="IRNazanin" w:cs="IRNazanin"/>
          <w:color w:val="111111"/>
          <w:sz w:val="28"/>
          <w:szCs w:val="28"/>
          <w:lang w:bidi="fa-IR"/>
        </w:rPr>
        <w:t>83</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سیدی از خانواده محترمین مشهد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آقای محمد جعفر لؤلؤیان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آقای سید مهدی هزاوه ای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جناب آقای حاج شیخ محمد مهدی تاج از وعاظ محترم طهران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ایضا از جناب آقای حاج شیخ محمد مهدی تاج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ایضا از جناب آقای حاج شیخ محمد مهدی تاج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راجع به شخصی که اموالش را دزد برده بود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حکایت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راجع به شخصی که منزلش در تهران مورد دستبرد قرار گرفته بود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حکایت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تقی بخارائی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حکایت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از محمد تقی بخارائی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حکایت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مریضی که بعد از فوت مرحوم پدرم قدس سره به منزل ما آمده بود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حکایت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آقای نظام التولیه سرکشیک آستان قدس رضوی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حکایت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آقای حاج سید محمد دعائی زارچی در مورد بی خبری از پدرشان که به زیارت رفته بود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ایضا از آثای حاج سید محمد دعائی در مورد اختلاف فیمابین ملاحیدر و ملا محمد علی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ایضا از آقای حاج سید محمد دعائی در مورد بی خبری از پدرشان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حکایت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از آقای حاج سید محمد دعائی در مورد گم شدن کتاب دعا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حکایت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از آقای حاج سید محمد دعائی در مورد زندانی شدن ایشان در یزد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حکایت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از آقای حاج سید محمد دعائی زارچی در مورد مسافرتشان به اتفاق آخوند ملا محمد حسین اشکذری </w:t>
      </w:r>
      <w:r>
        <w:rPr>
          <w:rFonts w:eastAsia="IRNazanin" w:cs="IRNazanin"/>
          <w:color w:val="111111"/>
          <w:sz w:val="28"/>
          <w:szCs w:val="28"/>
          <w:lang w:bidi="fa-IR"/>
        </w:rPr>
        <w:t>100</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حکایت </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مفقود شدن کتابی از مرحوم حاج شیخ حسنعلی قدس سره و ایضا در همین حکایت داستان مفقود شدن جعبه جواهر ظل السطان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شماره صفحه</w:t>
      </w:r>
    </w:p>
    <w:p>
      <w:pPr>
        <w:pStyle w:val="BookText"/>
        <w:rPr/>
      </w:pPr>
      <w:r>
        <w:rPr>
          <w:rFonts w:ascii="IRNazanin" w:hAnsi="IRNazanin" w:eastAsia="IRNazanin"/>
          <w:color w:val="111111"/>
          <w:sz w:val="28"/>
          <w:sz w:val="28"/>
          <w:szCs w:val="28"/>
          <w:rtl w:val="true"/>
          <w:lang w:bidi="fa-IR"/>
        </w:rPr>
        <w:t xml:space="preserve">حکایت </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 سفر مکه و ملاقات مرحوم حاج شیخ رحمت الله علیه با شریف مکه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حکایت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آقای مهندس فرزانه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حکایت </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آقای گرکانی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حکایت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آقا سید ابراهیم شجاع رضوی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ابتلای پاکروان استاندار خراسان به بیخوابی و بقیه داستان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حکایت </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میرزا محمد آل آقا پسر مرحوم آیت الله حاج میرزا عبدالله چهل ستونی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حکایت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از مرحوم میرزا محمد آل آقا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حکایت </w:t>
      </w: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صدر رشتی از فضلا و وعاظ مشهد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حکایت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آقای ظفر السلطان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حکایت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بقالی که طفلی را به شباهت مرحوم حاج شیخ دیده بود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حکایت </w:t>
      </w: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توقیف آقا شیخ محمود کلباسی به دستور رئیس شهربانی </w:t>
      </w:r>
      <w:r>
        <w:rPr>
          <w:rFonts w:ascii="IRNazanin" w:hAnsi="IRNazanin" w:eastAsia="IRNazanin"/>
          <w:color w:val="111111"/>
          <w:sz w:val="28"/>
          <w:sz w:val="28"/>
          <w:szCs w:val="28"/>
          <w:lang w:bidi="fa-IR"/>
        </w:rPr>
        <w:t>۱۱۰</w:t>
      </w:r>
    </w:p>
    <w:p>
      <w:pPr>
        <w:pStyle w:val="BookText"/>
        <w:rPr/>
      </w:pPr>
      <w:r>
        <w:rPr>
          <w:rFonts w:ascii="IRNazanin" w:hAnsi="IRNazanin" w:eastAsia="IRNazanin"/>
          <w:color w:val="111111"/>
          <w:sz w:val="28"/>
          <w:sz w:val="28"/>
          <w:szCs w:val="28"/>
          <w:rtl w:val="true"/>
          <w:lang w:bidi="fa-IR"/>
        </w:rPr>
        <w:t xml:space="preserve">حکایت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آقای حاج سید عباس کلالی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حکایت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امیر شهیدی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حکایت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اخراج یکی از کارمندان شهرداری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شرحی که ابوالقاسم فرزانه در اطلاعات هفتگی نوشته بود 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بزرگی در خراسان که ارواح را با چشم عاری می دید و از وضع آنها خبر داشت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برخی از مکتوبات حضرت شیخ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صفحه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۱۵۷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مکتوبی که به نواده آیت الله حاج میرزاحسن شیرازی بزرگ اعلی الله مقامه نوشته اند </w:t>
      </w:r>
      <w:r>
        <w:rPr>
          <w:rFonts w:eastAsia="IRNazanin" w:cs="IRNazanin"/>
          <w:color w:val="111111"/>
          <w:sz w:val="28"/>
          <w:szCs w:val="28"/>
          <w:lang w:bidi="fa-IR"/>
        </w:rPr>
        <w:t>117</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صورت مکتوبی که در پاسخ به نامه سید صدرالدین وصال شیرازی مرقوم فرموده اند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شماره صفحه</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پاسخی به نامه یکی از ارادتمندان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پاسخی به نامه و درخواست یکی دیگر از ارادتمندان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نامه ای به قلم مبارک حضرت شیخ در جواب نامه یکی از شیوخ عرب کاظمین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نامه ای دیگر از حضرت شیخ خطاب به یکی از سالکان وادی طلب </w:t>
      </w:r>
      <w:r>
        <w:rPr>
          <w:rFonts w:ascii="IRNazanin" w:hAnsi="IRNazanin" w:eastAsia="IRNazanin"/>
          <w:color w:val="111111"/>
          <w:sz w:val="28"/>
          <w:sz w:val="28"/>
          <w:szCs w:val="28"/>
          <w:lang w:bidi="fa-IR"/>
        </w:rPr>
        <w:t>۱۲۷</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نامه یکی از محترمین که درخواست نموده بود که درباره یکی از اعیان شهر توجه و عنایتی بفرمایند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حضرت شیخ قدس سره در پاسخ کسی که طالب علم کیمیا بوده است </w:t>
      </w:r>
      <w:r>
        <w:rPr>
          <w:rFonts w:ascii="IRNazanin" w:hAnsi="IRNazanin" w:eastAsia="IRNazanin"/>
          <w:color w:val="111111"/>
          <w:sz w:val="28"/>
          <w:sz w:val="28"/>
          <w:szCs w:val="28"/>
          <w:lang w:bidi="fa-IR"/>
        </w:rPr>
        <w:t>۱۲۹</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پاسخ نامه یکی از مریدان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به یکی از محترمین رفسنجان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دیگر خطاب به یکی از طالبان راه حق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قسمتهای گزیده ای از مجموع چند نامه که حضرت شیخ قدس سره به یکی از سادات و علماء دزفول نگاشته اند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بیان مکاشفه مرحوم پدرم به خدمت مرحوم آقا سید مرتضی کشمیری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که مرحوم پدرم رحمت الله علیه به مرحوم آقاسید مرتضی نوشته و شغلی خواسته اند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که مرحوم حاج سید حسین مفید در رثاء مرحوم حاج شیخ برای حقیر فرستاده اند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صفحه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۴۹۳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طریقه خداشناسی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ولایت و محبت اهل بیت علیهم السلام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خودشناسی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نفس </w:t>
      </w:r>
      <w:r>
        <w:rPr>
          <w:rFonts w:eastAsia="IRNazanin" w:cs="IRNazanin"/>
          <w:color w:val="111111"/>
          <w:sz w:val="28"/>
          <w:szCs w:val="28"/>
          <w:lang w:bidi="fa-IR"/>
        </w:rPr>
        <w:t>230</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شماره صفحه</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کیفیت قلب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عشق و محبت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عرفان و تصوف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متن مقامات العارفین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شرح فقراتی از دعای سیفی معروف بحر زیمانی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سلوک راه حق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جستجوی مردان حق و پیروی از ایشان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صفات بندگان خاص و مقربان درگاه حق تعالی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شناخت دنیا و حذر از آن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زهد و پارسائی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ریاضت و مخالفت با هوای نفس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عبادت و بندگی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تلاوت قرآن و شرایط و آثار آن و نکاتی چند در تفسیر برخی از آیات کریمه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دعا و شرایط استجابت آن و برخی ادعیة مأثوره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وساوس شیطان و کید او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صبر و شکیبائی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رزق و روزی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مشورت و استخاره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استغفار و طلب آمرزش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حقوق مسلمانان بر یکدیگر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ریاکاری و سالوس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عجب و خودبینی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غفلت از یاد حق </w:t>
      </w:r>
      <w:r>
        <w:rPr>
          <w:rFonts w:eastAsia="IRNazanin" w:cs="IRNazanin"/>
          <w:color w:val="111111"/>
          <w:sz w:val="28"/>
          <w:szCs w:val="28"/>
          <w:lang w:bidi="fa-IR"/>
        </w:rPr>
        <w:t>462</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و مراتب آن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شماره صفحه</w:t>
      </w:r>
    </w:p>
    <w:p>
      <w:pPr>
        <w:pStyle w:val="BookText"/>
        <w:rPr/>
      </w:pPr>
      <w:r>
        <w:rPr>
          <w:rFonts w:ascii="IRNazanin" w:hAnsi="IRNazanin" w:eastAsia="IRNazanin"/>
          <w:color w:val="111111"/>
          <w:sz w:val="28"/>
          <w:sz w:val="28"/>
          <w:szCs w:val="28"/>
          <w:rtl w:val="true"/>
          <w:lang w:bidi="fa-IR"/>
        </w:rPr>
        <w:t xml:space="preserve">تسلیم در برابر حق تعالی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مراقبت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بیداری شبها و تضرع و زاری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سکوت و خاموشی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استغناء طبع و یأس از ماسوی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اخلاص در نیت و عمل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متفرقات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صفحه </w:t>
      </w:r>
      <w:r>
        <w:rPr>
          <w:rFonts w:ascii="IRNazanin" w:hAnsi="IRNazanin" w:eastAsia="IRNazanin"/>
          <w:color w:val="111111"/>
          <w:sz w:val="28"/>
          <w:sz w:val="28"/>
          <w:szCs w:val="28"/>
          <w:lang w:bidi="fa-IR"/>
        </w:rPr>
        <w:t>۴۹۳</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۵۰۴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صداقت و راستی</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ادب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نشانه دوستان یکدل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امیدواری و حسن ظن به خدا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سخاوت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تقوی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مشیت خداوند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جذبه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قناعت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توکل به خداوند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تواضع و فروتنی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عزلت و انس با خدا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صفحه </w:t>
      </w:r>
      <w:r>
        <w:rPr>
          <w:rFonts w:ascii="IRNazanin" w:hAnsi="IRNazanin" w:eastAsia="IRNazanin"/>
          <w:color w:val="111111"/>
          <w:sz w:val="28"/>
          <w:sz w:val="28"/>
          <w:szCs w:val="28"/>
          <w:lang w:bidi="fa-IR"/>
        </w:rPr>
        <w:t>۵۰۴</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۵۹۳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504</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نخست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شماره صفحه</w:t>
      </w:r>
    </w:p>
    <w:p>
      <w:pPr>
        <w:pStyle w:val="BookText"/>
        <w:rPr/>
      </w:pPr>
      <w:r>
        <w:rPr>
          <w:rFonts w:ascii="IRNazanin" w:hAnsi="IRNazanin" w:eastAsia="IRNazanin"/>
          <w:color w:val="111111"/>
          <w:sz w:val="28"/>
          <w:sz w:val="28"/>
          <w:szCs w:val="28"/>
          <w:rtl w:val="true"/>
          <w:lang w:bidi="fa-IR"/>
        </w:rPr>
        <w:t xml:space="preserve">مجلس دوم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مجلس سوم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مجلس چهارم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مجلس پنجم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مجلس ششم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مجلس هفتم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مجلس هشتم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مجلس نهم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مجلس دهم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مجلس یازدهم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مجلس دوازدهم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مجلس سیزدهم </w:t>
      </w:r>
      <w:r>
        <w:rPr>
          <w:rFonts w:eastAsia="IRNazanin" w:cs="IRNazanin"/>
          <w:color w:val="111111"/>
          <w:sz w:val="28"/>
          <w:szCs w:val="28"/>
          <w:lang w:bidi="fa-IR"/>
        </w:rPr>
        <w:t>586</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تعلیقات مرحوم حاج شیخ حسنعلی اصفهانی رحمت الله علیه بر کتاب تذکرة المتقین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bookmarkStart w:id="533" w:name="pg14388_133721"/>
    </w:p>
    <w:p>
      <w:pPr>
        <w:pStyle w:val="Heading2"/>
        <w:numPr>
          <w:ilvl w:val="1"/>
          <w:numId w:val="1"/>
        </w:numPr>
        <w:rPr/>
      </w:pPr>
      <w:bookmarkStart w:id="534" w:name="__RefHeading___Toc7831191_3381743652"/>
      <w:bookmarkStart w:id="535" w:name="_Toc195"/>
      <w:bookmarkEnd w:id="533"/>
      <w:bookmarkEnd w:id="534"/>
      <w:r>
        <w:rPr>
          <w:rtl w:val="true"/>
        </w:rPr>
        <w:t>شرح گراورهای کتاب</w:t>
      </w:r>
      <w:bookmarkEnd w:id="535"/>
    </w:p>
    <w:p>
      <w:pPr>
        <w:pStyle w:val="BookText"/>
        <w:rPr/>
      </w:pPr>
      <w:r>
        <w:rPr>
          <w:rFonts w:ascii="IRNazanin" w:hAnsi="IRNazanin" w:eastAsia="IRNazanin"/>
          <w:color w:val="111111"/>
          <w:sz w:val="28"/>
          <w:sz w:val="28"/>
          <w:szCs w:val="28"/>
          <w:rtl w:val="true"/>
          <w:lang w:bidi="fa-IR"/>
        </w:rPr>
        <w:t>شماره صفحه</w:t>
      </w:r>
    </w:p>
    <w:p>
      <w:pPr>
        <w:pStyle w:val="BookText"/>
        <w:rPr/>
      </w:pPr>
      <w:r>
        <w:rPr>
          <w:rFonts w:ascii="IRNazanin" w:hAnsi="IRNazanin" w:eastAsia="IRNazanin"/>
          <w:color w:val="111111"/>
          <w:sz w:val="28"/>
          <w:sz w:val="28"/>
          <w:szCs w:val="28"/>
          <w:rtl w:val="true"/>
          <w:lang w:bidi="fa-IR"/>
        </w:rPr>
        <w:t xml:space="preserve">تمثال مرحوم آقای حاج شیخ حسنعلی اصفهانی قدس سره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سنگ مزار مرحوم حاج شیخ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سنگ مزار مرحوم حاج محمد صادق تخته پولادی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ایضا سنگ دیگری بر مزار مرحوم حاجم محمد صادق تخته پولادی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تصویر نامه مرحوم حاج شیخ قدس سره که به مرحوم حاج سید مرتضی کشمیری رحمت الله علیه نوشته اند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تصویر اشعار مرحوم حجت الاسلام حاج سید حسین مفید که از علماء دزفول بودند در رثاء مرحوم حاج شیخ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تصویر نامه مرحوم حاج شیخ قدس سره که به شریف مکه نوشته اند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تصویر نامه شریف مکه رحمت الله علیه که به مرحوم حاج شیخ قدس سره نوشته اند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تصویری از خط مرحوم حاج شیخ قدس سره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تصویری دیگر از خط مرحوم حاج شیخ قدس سره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تصویری از نامه ای که به مرحوم حاج شیخ قدس سره نوشته شده است </w:t>
      </w:r>
      <w:r>
        <w:rPr>
          <w:rFonts w:eastAsia="IRNazanin" w:cs="IRNazanin"/>
          <w:color w:val="111111"/>
          <w:sz w:val="28"/>
          <w:szCs w:val="28"/>
          <w:lang w:bidi="fa-IR"/>
        </w:rPr>
        <w:t>166</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نامه دیگری که به مرحوم حاج شیخ قدس سره نوشته شده است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bookmarkStart w:id="536" w:name="pg14388_133722"/>
    </w:p>
    <w:p>
      <w:pPr>
        <w:pStyle w:val="Heading2"/>
        <w:numPr>
          <w:ilvl w:val="1"/>
          <w:numId w:val="1"/>
        </w:numPr>
        <w:rPr/>
      </w:pPr>
      <w:bookmarkStart w:id="537" w:name="__RefHeading___Toc7831193_3381743652"/>
      <w:bookmarkStart w:id="538" w:name="_Toc196"/>
      <w:bookmarkEnd w:id="536"/>
      <w:bookmarkEnd w:id="537"/>
      <w:r>
        <w:rPr>
          <w:rtl w:val="true"/>
        </w:rPr>
        <w:t>قسمتی از فهرست کتابهای متنشره انتشارات جمهوری</w:t>
      </w:r>
      <w:bookmarkEnd w:id="5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از بی نشانها 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مقدادی اصفهانی</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از بی نشانها 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مقدادی اصفهانی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گلاسه با جعبه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رنگ خط استاد احمد نیریزی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سروری</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گلاسه با جعبه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رنگ خط استاد احمد نیریزی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 ای</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سروری</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رنگ با خط استاد احمد نیریزی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سروری</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رنگ با خط استاد احمد نیریزی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 ای</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رنگ با جعبه با خط سعید اهری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 ای</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حلیه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صاعقه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انسانی</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حافظ غنی و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و قزوینی</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جودی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آصفی</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حاجب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آصفی</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یا سفینه شمشیری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آصفی</w:t>
      </w:r>
    </w:p>
    <w:p>
      <w:pPr>
        <w:pStyle w:val="BookText"/>
        <w:rPr/>
      </w:pP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تعلم 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منفرد</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ابوحامد محمد 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توانیانفر</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ریاضی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آصفی</w:t>
      </w:r>
    </w:p>
    <w:p>
      <w:p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مدیریت بر مبنای مدیریت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فریورباتمانقلیچ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مشارکت زیربنای مشارکت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فریورباتمانقلیچ</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مونس شیرازی</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وفائی شوشتری</w:t>
      </w:r>
    </w:p>
    <w:p>
      <w:pPr>
        <w:pStyle w:val="BookText"/>
        <w:rPr/>
      </w:pP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عمان سامانی</w:t>
      </w:r>
    </w:p>
    <w:p>
      <w:pPr>
        <w:pStyle w:val="BookText"/>
        <w:rPr/>
      </w:pP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خواب ابن سیرین</w:t>
      </w:r>
    </w:p>
    <w:p>
      <w:pPr>
        <w:pStyle w:val="BookText"/>
        <w:rPr/>
      </w:pP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تعبیر خواب علامه مجلسی</w:t>
      </w:r>
    </w:p>
    <w:p>
      <w:pPr>
        <w:pStyle w:val="BookText"/>
        <w:rPr/>
      </w:pP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انبیا و زندگانی چهارده معصوم</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عبرت نائینی زیر چاپ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6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سوره هود، قرآن کریم</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سورة یوسف، قرآن کریم</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سوره نحل، قرآن کریم</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سورۂ انعام ، قرآن کریم</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۰۱</w:t>
      </w:r>
      <w:r>
        <w:rPr>
          <w:rFonts w:ascii="IRNazanin" w:hAnsi="IRNazanin" w:eastAsia="IRNazanin"/>
          <w:b w:val="false"/>
          <w:b w:val="false"/>
          <w:bCs w:val="false"/>
          <w:i w:val="false"/>
          <w:i w:val="false"/>
          <w:iCs w:val="false"/>
          <w:color w:val="333333"/>
          <w:sz w:val="20"/>
          <w:sz w:val="20"/>
          <w:szCs w:val="20"/>
          <w:rtl w:val="true"/>
        </w:rPr>
        <w:t xml:space="preserve"> آیه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سوره اعلی، قرآن کریم</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سوره انفال ، قرآن کریم</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سوره فاطر، قرآن کریم</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سوره بقره، قرآن کریم</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سوره عنکبوت، قرآن کریم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سوره حشر، قرآن کریم</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 روزه ایشان بعلت صغر سن مستحبی بوده است والا هیچ مرشد بر حقی امر به ترک واجب نمیکند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سورة آل عمران، آیه </w:t>
      </w:r>
      <w:r>
        <w:rPr>
          <w:rFonts w:ascii="IRNazanin" w:hAnsi="IRNazanin" w:eastAsia="IRNazanin"/>
          <w:b w:val="false"/>
          <w:b w:val="false"/>
          <w:bCs w:val="false"/>
          <w:i w:val="false"/>
          <w:i w:val="false"/>
          <w:iCs w:val="false"/>
          <w:color w:val="333333"/>
          <w:sz w:val="20"/>
          <w:sz w:val="20"/>
          <w:szCs w:val="20"/>
        </w:rPr>
        <w:t>۱۹۹</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سوره جمعه، آیه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مبحث کرامات مراجعه شود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نمائید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کرامات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استدراک کتاب تفسیر محمد 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تصحیع و مقدمه علی محدث سال </w:t>
      </w:r>
      <w:r>
        <w:rPr>
          <w:rFonts w:ascii="IRNazanin" w:hAnsi="IRNazanin" w:eastAsia="IRNazanin"/>
          <w:b w:val="false"/>
          <w:b w:val="false"/>
          <w:bCs w:val="false"/>
          <w:i w:val="false"/>
          <w:i w:val="false"/>
          <w:iCs w:val="false"/>
          <w:color w:val="333333"/>
          <w:sz w:val="20"/>
          <w:sz w:val="20"/>
          <w:szCs w:val="20"/>
        </w:rPr>
        <w:t>۱۳۹۱</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سورة النساء، قرآن کریم</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مقتضای علم عمل نشود، جز افزایش کفر و بعد از درگاه خداوندی ثمره آن علم نخواهد بود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آباد، قریه ای است متصل به شهر مشهد مقدس و در جنوب آن واقع شده و هم اکنون فرودگاه شهر در آنجا</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نواسیر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نواصیر، بیماری و جراحتی است که در گوشه چشم، بن دندان و در نزدیک مقعد عارض می گردد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حصار، قریه ای است در چند فرسنگی شهر مشهد</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سمزقند، دهی بوده است در اطراف شهر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اکنون جزو شهر شده</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جامه همان تربت جام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است در علم اصول فقه، نوشته آخوند ملا محمد کاظم خراسانی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مزارع حومه شهر مشهد است و مرحوم حاج شیخ حسنعلی اصفهانی رضوان علیه سالی چند، در آنجاسکونت داشته اند، و بهمین مناسبت، برخی ایشان را حاج شیخ حسنعلی نخودکی می خواندند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دکتر شیخ حسن خان عاملی، از ارادتمندان پدرم رحمة الله علیه و طبیب ایشان بود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مفتاح، کتابی است مشتمل بر ادعیه و زیارات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سوره اعراف</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بخشهای عربی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سفارش اکیدت میکنم که نفس خود را فراتر از این دنیای دون قرار دهی که دنیا جای</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نساء، آیه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محققأ کسانی را که از کتاب آسمانی بهره مند ساختیم، و نیز پیشینانشان را سفارش نمودیم که تقوی پیشه کنند و از خدا بپرهیزند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سوراخ سوزن</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همچنانکه پرنده با دو بال خویش به پرواز در می آید مؤمن نیز با بال همت خویش پرواز می کند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خدایت کمک و هدایت نماید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عباراتی از دعاء کمیل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بسیار زشتی را که تو پوشاندی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چه بسیار مدح و ثنای زیبایی که من</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سوره بقره، آیه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صبر و نماز یاری بجوشید، که آن، جز برای اهل خشوع در برابر حق،</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ascii="IRNazanin" w:hAnsi="IRNazanin" w:eastAsia="IRNazanin"/>
          <w:b w:val="false"/>
          <w:b w:val="false"/>
          <w:bCs w:val="false"/>
          <w:i w:val="false"/>
          <w:i w:val="false"/>
          <w:iCs w:val="false"/>
          <w:color w:val="333333"/>
          <w:sz w:val="20"/>
          <w:sz w:val="20"/>
          <w:szCs w:val="20"/>
        </w:rPr>
        <w:t>۹۲</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ضربت از دست دوست ، درد آور نیست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از این تصور بگذر که بتوانی با حیله به به قله رفیع برتری دست یابی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خدائی که زمام همه کارها به دست توست و سررشته امور به حکم و قضاء تو</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عنکبوت، آیه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آنانکه در راه ما مجاهده و کو شش نمودند، راههای خود را به آنان نشان خواهیم داد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اعراف، آیه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لباس و پوشش تقوی نیکوتر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بقره، آیه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 صبر و نماز باری بجوئید، که آن، جز برای اهل خشوع، دشوار و سنگین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عشق من مرا به جلو میخواند و کشش و عشق ناقه من بسوی عقب است و در این مورد با هم در دو جهت مختلف هستیم</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سوره ملک ، 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گردان نظر خود را به عالم خلقت آیا نقصی در آن مشاهده میکنی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سوره کهف، ترجمه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هر کس امید به لقاء پروردگارش دارد پس باید عمل صالح انجام دهد</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سوره 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خداوند بعد از آن امر جدیدی حادث کند</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سوره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 بهشتی که وعده آن به مردم پرهیزگار داده شده جائی است که در آن نهرهائیاز آب گوارا و نهرهائی از شیر که طعم آن دگرگون نشود و نهرهائی از شراب که نوشیدن آنها موجب لذت نوشندگان است همچنین نهرهائی از عسل مصفی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نفس امور بزرگ را در چشم ما کوچک جلوه میدهد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سوره فصلت</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دنیای خود اعراض کن و امور خود را به قضای الهی واگذار</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قرآن کریم، سورة النساء، آیه </w:t>
      </w:r>
      <w:r>
        <w:rPr>
          <w:rFonts w:ascii="IRNazanin" w:hAnsi="IRNazanin" w:eastAsia="IRNazanin"/>
          <w:b w:val="false"/>
          <w:b w:val="false"/>
          <w:bCs w:val="false"/>
          <w:i w:val="false"/>
          <w:i w:val="false"/>
          <w:iCs w:val="false"/>
          <w:color w:val="333333"/>
          <w:sz w:val="20"/>
          <w:sz w:val="20"/>
          <w:szCs w:val="20"/>
        </w:rPr>
        <w:t>۱۰۰</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بگوئی، اگر بگوئی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که مقصود بحث و جدال بیهوده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دوست من راهزنان در راه بسیار و مانع عبورند بهمین دلیل آنها که بمقصد میرسند بسیار کم اند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ستون دین است اگر قبول شود بقیه عبادات نیز قبول خواهد شد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آنکه کار بجائی رسید که نباید برسد لذا بر شماست که مقید به ظواهر شرع و مستحبات و احتیاطات باشید البته با رعایت اعتدال</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زمان حیات شما از ناحیه پروردگارتان نسیم هائی میوزد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بندگان واقعی خدا کسانی هستند که بدون تکبر روی زمین راه میروند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 طریق میکنند و هنگامیکه مردم جاهل ایشان را خطاب میکنند با کلمه یا معنای سلام به ایشان پاسخ میدهند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فرزند رسول خدا مرا پندی ده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دوستانت را کم کن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کسی خواست اظهار دوستی کند انکار کن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حاج شیخ با اظهار اینکه جدم علی علیه السلام است سیادت خود را به مرحوم کشمیری تأکید میفرمایند</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ابیات چون بخط مرحوم حاج شیخ قدس سره پیدا شده در اینجا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قسمت ولایت نیز چاپ شده</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مصرع اول بیت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 جایی از تو خالی یا علی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فصلت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نشانه های خود را در آفاق گیتی و در نفوس خودشان به آنان خواهیم نمایاند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قصص و سرانجام نیکو، پرهیزگاران راست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عبادت پروردگار خویش کسی را شریک او نمی گرداند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قرآن کریم</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سوره طه، قرآن مجید</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سوره شعراء ، قرآن مجید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دعای قبل از تکبیرة الإحرام نماز</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سورة فصلت، قرآن کریم</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آن است که حتی خنده و گریه انسان هم به اختیار خود نیست به دلیل آیه مبارکه هوالذی اضحک</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سوم مثنوی مولانا جلال الدین رومی قدس سره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عبارتی از دعای صباح منسوب به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دعای عرفه منسوب به حضرت امام حسین علیه السلام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ماهیات به لحاظ ماهیت بودن، چیزی جز ماهیت نیستند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ثبوت وجود شیء برای خودش ضروری و سلب آن از او ممتنع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دعای عرفه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شیء محض آنست که هر گاهی بخواهی برای بار دوم او را فرض کنی، باز خودش خواهد بود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منظومه حکیم سبزواری اعلی الله مقامه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وحدت و یگانگی در عدد، و قدرت حیات ابد و جاودانه ویژه تور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یک غزل شیخ فریدالدین عطار نیشابوری قدس سره</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اول نهج البلاغه</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او را با صفتش در کنار هم قرار داد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آیات و روایات، فراوان دیده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آیه کریمه ن والقلم و ما یسطرون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هنگامی که در صور دمیده شود، به دنبال آن هر آنچه که در آسمان و زمین است، به فریاد و فغان آمده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سوره یوسف</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بیان اشاره دارد به اولین آیه کریمه از سوره دهر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هل اتی علی الانسان حین من الدهر لم یکن شیئا مذکورا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مقصود از این عبارت آن باشد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 تواند تفصیل را در درون اجمال ببیند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سوره التوبه، قرآن کریم</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چنین آمده است که حق متعال بالاتر از آنست که تغییر و تأثر در او راه یابد،</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سوره البروج</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توجه داشت که بسیاری از اخبار نیز حاکی از آن است که ائمه طاهرین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به گذشته و حال و آینده کائنات می باشند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احزاب، آیه </w:t>
      </w:r>
      <w:r>
        <w:rPr>
          <w:rFonts w:ascii="IRNazanin" w:hAnsi="IRNazanin" w:eastAsia="IRNazanin"/>
          <w:b w:val="false"/>
          <w:b w:val="false"/>
          <w:bCs w:val="false"/>
          <w:i w:val="false"/>
          <w:i w:val="false"/>
          <w:iCs w:val="false"/>
          <w:color w:val="333333"/>
          <w:sz w:val="20"/>
          <w:sz w:val="20"/>
          <w:szCs w:val="20"/>
        </w:rPr>
        <w:t>۱</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مائده، آیه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امر و صاحب اختیار مطلق شما، منحصرا خداوند متعال و رسول او و مؤمنانی هستند که نماز را بر پا داشته و در حالت رکوع انفاق میکنند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احزاب، آیه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سورۂ نساء، آیه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صفحه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غدیر 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مکه و مدینه و نزدیک به مسجد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جحفه که یکی از مواقیت است، قرار دارد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صفحه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آیه مبارکه النبی اولی بالمؤمنین من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اختبار امور مؤمنان، بیش از خودشان، با پیامبر خداست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سوره احزاب، قرآن مجید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مناقب خوارزمی، صفحه </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آیه شریفه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یکفر بالطاغوت و یؤمن بالله فقد استمسک بالعروة الوثقی لا انفصام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مجید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آیات سوره توبه، مشعر بر برائت و بیزاری خدا و پیامبر از مشرکان نازل گشت، رسول خدا ابو بکر را مأمور قرائت آن آیات و اعلام بیزاری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از طرف حق تعالی فرمان رسید که مأمور تبلیغ و قرائت آیات، باید که خود تو و یا کسی از تو باشد و ابابکر را نرسد که چنین امری را تصدی نماید؛ بنا به فرمان خدا، پیامبر دستور داد تا ابوبکر را بازگردانند و علی را برای آن کار مأموریت داد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تعالی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آیه شریفه تطهیر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یرید الله لیذهب عنکم الرجس اهل البیت و یطهرکم تطهیرة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مشیت خداوند بر آن مقرر گردید که شما اهل بیت پیامبر را از رجس و ناپاکی دور دارد و طهارت و پاکیتان عنایت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سوره احزاب قرآن مجید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ascii="IRNazanin" w:hAnsi="IRNazanin" w:eastAsia="IRNazanin"/>
          <w:b w:val="false"/>
          <w:b w:val="false"/>
          <w:bCs w:val="false"/>
          <w:i w:val="false"/>
          <w:i w:val="false"/>
          <w:iCs w:val="false"/>
          <w:color w:val="333333"/>
          <w:sz w:val="20"/>
          <w:sz w:val="20"/>
          <w:szCs w:val="20"/>
        </w:rPr>
        <w:t>۲۳</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شوری، آیه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صبا، آیه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عرش او را می شد و به نوری که فرو فرستادیم، ایمان آورید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قرآن مجید، سوره تغابن، آیه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محبت علی، شک و تردید از دلها می رود و طینت ها طهارت می گیرد و آلودگیها به صفا و پاکی بدل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جا دوستدار علی را بینی، در آنجا طهارت و پاکی و فخر و سرافرازی را خواهی 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آنجا که دشمن علی را بینی، باید بدانی که در نسبش خللی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 که چنین کسان را به دشمنی علی شماتت و سرزنش کنی، زیرا که بی شک دیوارهای خانه پدرش کوتاه بوده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ابوالحسن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محبت تو مرا در آتش دوزخ افکنند، آن دوزخ برای من فوزی عظیم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آنکس که معتقد شده است که علی قسیم بهشت و دوزخ است، از آتش جهنم چه هراسی دارد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مناقب خوارزمی، صفحه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صفحه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طولانی زیر، از آن جهت که مشتمل بر مطالب و موارد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در این مبحث ذکر می شود و چون حاوی مطالب سود مند دیگری نیز هست، دریغ آمد که عبارات آن جز در چند مورد تقطیع شود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سورة آل عمران، قرآن مجید</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 ظاهر آنست که در آن زمان، شیعیان و دوستداران اهل بیت علیهم السلام، از مخالفان در شدت و تقیه بوده اند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سوره محمد، قرآن مجید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حسب تفاسیر خاصه، فاعل تسویل و املاء در آیه مذکور، شیطان است و ظاهر عبارت نیز مؤید این تفسیر است لیکن در جمله بالا از وصیت امیرالمؤمنین علیه السلام به کمیل، فاعل تسویل، شیطان و فاعل املاء، پروردگار جل و علی ذکر شده 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سوره بنی اسرائیل، قرآن مجید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آیه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سورہ بنی اسرائیل، قرآن مجید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سوره نحل، قرآن مجید</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سوره حشر، قرآن مجید</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سوره 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مجید</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نکته نگهدار که تا آهوی تبت سنبل نخورد خونش همی مشک نگردد</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سوره حدید</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سوره مؤمنون، قرآن مجید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 بار نظر کردم و دیدم به حقیقت</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 طبع مرحوم حاج شیخ حسنعلی اصفهانی رحمة الله علیه</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 طبع مرحوم حاج شیخ حسنعلی اصفهانی رحمة الله علیه</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طبع مرحوم حاج شیخ حسنعلی اصفهانی رحمة الله علیه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التحریم آیه </w:t>
      </w:r>
      <w:r>
        <w:rPr>
          <w:rFonts w:ascii="IRNazanin" w:hAnsi="IRNazanin" w:eastAsia="IRNazanin"/>
          <w:b w:val="false"/>
          <w:b w:val="false"/>
          <w:bCs w:val="false"/>
          <w:i w:val="false"/>
          <w:i w:val="false"/>
          <w:iCs w:val="false"/>
          <w:color w:val="333333"/>
          <w:sz w:val="20"/>
          <w:sz w:val="20"/>
          <w:szCs w:val="20"/>
        </w:rPr>
        <w:t>۱۲</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آیه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امام حسن عسکری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اتزعم انک جرم صغیر</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امیرالمؤمنین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والاترین و پاکترین عبادت، بندگی کسی است که به میزان عقل و خرد، بعظمت حق تعالی و بندگی خود</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مقصود آنست که خواری و فقر را در راه حق، از عزت و ثروتی که او را از حق متعال منحرف سازد، دو ستتر</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سوره آل عمران، قرآن مجید</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این مرد در جواب حضرت موسی میگفت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انشاء الله جز خیر پیش نخواهد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شک بهتر و به خیر او نزدیکتر بود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ascii="IRNazanin" w:hAnsi="IRNazanin" w:eastAsia="IRNazanin"/>
          <w:b w:val="false"/>
          <w:b w:val="false"/>
          <w:bCs w:val="false"/>
          <w:i w:val="false"/>
          <w:i w:val="false"/>
          <w:iCs w:val="false"/>
          <w:color w:val="333333"/>
          <w:sz w:val="20"/>
          <w:sz w:val="20"/>
          <w:szCs w:val="20"/>
        </w:rPr>
        <w:t>۲۲</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 و اشتیاق تند</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فتح کاف و لام، عشق و تعلق شدید</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التهاب آتش محبت</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عشق سوزان</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 درد انگیز</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 وجد که از عشق حاصل می شود</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ذلت و بندگی عاشق دلداده</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بیماری عشق</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جنون عشق</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این دو بیت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انتقال مرقع در حدیث فوق نیز کنایه از امری معنوی است، اما چون مقام ولایت کلیه قبل از خلقت عالم برای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امیرالمؤمنین و سایر 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بوده است، لذا در رابطه میان آنان بر خلاف رابطه میان مرشد و سالک، موضوع اخذ معنی و تخلق به اخلاق مرشد و وصول به مرتبه کمال مطرح نیست، و انتقال مرقع از یک امام به امام بعدی صرفا حاکی از چگونگی توالی ظهور مقام ولایت کلیه علویه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آیه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سوره آل عمران، قرآن مجید</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سوره جن، قرآن مجید</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ابیات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ابیات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 خداوند رحمن و 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الهی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 می ستایم و تو شایسته حمد و ستایشی از آن مطلوبی که به من</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بوسیله آن مرا در جایگاه صدق قرار دادی</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بوسیله آن مرا به احسانهائی که به من فرموده بودی رسانیدی</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بر من نیکوئی کردی و بلا و مصیبت را از من دور فرمودی</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توفیق در کارهایم و اجابت دعایم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خاک کجا و پروردگار پروردگاران کجا؟</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ترا می خوانم و صدا می زنم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وقتی که در حال دعا ترا صدا می زنم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محو 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درستی که بنده از طریق نوافل به من نزدیک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من گوش او می شوم که با آن می شنود و چشم او می شوم که با آن می بیند و دست او می شوم که با آن عمل می کند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برغبت با تو نجوی می کنم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حالیکه می خوانم و دعا می کنم</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تو نجوی می کنم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حمیرا مرا سرگرم ساز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المثلی است در زبان عرب</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قلب او خاشع بود اعضاء بدنش خضوع داشتند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تو را در حال خضوع و زاری و صفا و خلوص می خوانم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ترا با تضرع و زاری و خلوص نیت میخوانم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حالیکه به تو امید بسته ام، و چه امید بستنی</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تو را همه جا در کنار خود می یابم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هر جا که باشید او با شما است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همسایه</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همسایه ای حاضر و بسیار اکرام کننده و نیکوکار</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همسایه نزدیک و پهلو به پهلوی من</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همه کارها یاری دهنده و شاهدی و یاری و کمک جز از سوی خداوند نیست</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تسلیم من شوی ترا به آرزوها و خودبینی ات مسلط خواهم کرد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آنچه را به خاطر من تحمل می کنند می بینم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بخشنده خطاها و گناهان و پوشاننده عیبها و زشتیها</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تو مائیت و ماهیتی شناخته شده نیست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 هم جنس اشیاء مختلف باشی</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درستی که برای خداوند هفتاد هزار حجاب و پرده است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اشیاء محبوس در اراده های مختلف هستند، لذا تو دیده نمی شوی، و اوهام را یاری دریدن پرده های غیب برای وصول به حضرت تو نیست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گمان بردم که خلق مرده اند و نفس من از میان رفته است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اعتقاد من بر آن است که محدود در عظمت حضرت تو هستم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دست همتهای بلند به دامان تو نمی رسد، و ادراک عمیق زیرکان و فرزانگان را یارای رسیدن به تو نیست، و دیده بینندگان قادر به دیدن تو در عظمت جبروتت نمی باشند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صفات قدرت تو از صفت مخلوقین فراتر رفته است، و بزرگی عظمت تو از آنچه که در ذکر و یاد صاحبان ذکر می گنجد برتر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آنچه را که تو زیاد شدن آنرا اراده فرموده ای، نقص نپذیرد، و آنچه را که تو نقص آنرا اراده</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همیشه در پرده های غیبی، شریکی برای تو نیست، و در آنجا غیر از تو کسی نیست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معبودی جز تو نیست، در دریاهای ملکوت تو طرق و مذاهب تفکر حیران شده اند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دریاها</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سوره حجر، قرآن مجید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هیچ چیز نیست مگر آنکه خزائن آن نزد ما است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منزه است آن کس که ملکوت هر چیز به دست او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سوره یس</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بدان که برای هر صورت ملکی، صورتی ملکوتی وجود دارد، و برای هر دنیایی، آخرتی، و برای هر مرگی،حیاتی است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پادشاهان در برابر هیبت تو فروتنی کردند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هول قیامت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چهره ها با ذلت خضوع در برابر عزت تو، خوار شدند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است که گرداننده هر چهره ای است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همه اشیاء در حال هلاک و فنا هستند، مگر صورت و چهره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ascii="IRNazanin" w:hAnsi="IRNazanin" w:eastAsia="IRNazanin"/>
          <w:b w:val="false"/>
          <w:b w:val="false"/>
          <w:bCs w:val="false"/>
          <w:i w:val="false"/>
          <w:i w:val="false"/>
          <w:iCs w:val="false"/>
          <w:color w:val="333333"/>
          <w:sz w:val="20"/>
          <w:sz w:val="20"/>
          <w:szCs w:val="20"/>
        </w:rPr>
        <w:t>۸۸</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همه اشیاء در برابر عظمت تو منقاد و مطیع گشتند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زمام امور هر جنبنده ای به دست او است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چیزی جز خدا نیست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همه چیز تسلیم قدرت تو می باشد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گردنها برای تو خاضع شدند، و زیبائیهای الفاظ و لغات عاجز از بیان غیر از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تدبیرها در مقام ظهور صفات حیران و سرگردان شدند</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کسی که در آن اندیشه کرد، چشمش حسرت زده بسوی او بازگشت نمود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عقل او مبهوت و اندیشه اش سرگردان و اسیر شد</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بار 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 و ستایش برای تو است، ستایشی عظیم و زیاد و همیشگی و پی در پی و فراوان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مجتمع و منظم و گسترده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سورۃ الحدید، آیه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محققا از شما عهد و میثاق گرفت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چنین حمدی در ملکوت دوام می یابد و دو چندان می شود و نابود و گم نمی شود، و در میعادگاه محو نمی شود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عرفان و شناسایی نقص نمی پذیرد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پس تمام حمد برای بزرگواریهای تو است، که در شب هنگامیکه پشت نماید، و در روز هنگامیکه روشنی بخشد،</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 پروردگار خشکیها و دریاها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بیابانها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بین طلوع فجر و طلوع خورشید، و بین عصر و مغرب</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 و صبح</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هنگام ظهره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خورشید در نصف النهار قرار داشت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سحرگاهان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زوال آفتاب تا اول تاریکی شب نماز را به پا دار، و نماز صبح را نیز به جای آور که در حقیقت مشهود نظر فرشتگان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سوره اسراء، آیه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هر جزئی از اجزاء شب و روز</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درستی که بوی رحمن از جانب یمن به مشام من می رسد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همه شما در حال هلاکتید، مگر کسی که من او را هدایت کنم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خداوند ایمان را در نزد شما محبوب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ascii="IRNazanin" w:hAnsi="IRNazanin" w:eastAsia="IRNazanin"/>
          <w:b w:val="false"/>
          <w:b w:val="false"/>
          <w:bCs w:val="false"/>
          <w:i w:val="false"/>
          <w:i w:val="false"/>
          <w:iCs w:val="false"/>
          <w:color w:val="333333"/>
          <w:sz w:val="20"/>
          <w:sz w:val="20"/>
          <w:szCs w:val="20"/>
        </w:rPr>
        <w:t>۷</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نگاهدارنده و حفظ کننده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همواره در معرض ریزش و نزول پی در پی نعمتهای تو هستم و مرا به لطف خود از رد و امتناع محفوظ نگاه می داری</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 از بلاها محفوظ می داری و آنان را از من دفع می کنی</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 فوق توانم تکلیفی نمیکنی و جز طاعت از من چیزی نمیپذیری</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پس بدون تردید تو آن خداوندی هستی که هیچ معبودی جز تو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غایب نشدی و هیچ امر مخفی و پنهانی در بر تو غایب و پوشیده نیست و در تاریکی پوشیدگیها هیچ چیز از نظر تو گم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 تو چنان است که وقتی چیزی را اراده کنی و بگوئی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شود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خداوندا ترا ستایش میکنم آنچنان که تو خویش را ستایش میکنی و بسیار افزون از ستایش ستایشگران</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آن هنگام که مرا به خانه دنیا که سرای آزمایش و فکر و عبرت آموزی است فرود آوردی یک چشم به هم زدن یاری و نیکی و احسان و خیر خود را از من فرو نگذاشتی</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احسان آن است که پروردگارت را به گونه ای عبادت کنی که گوئی او را می بینی و اگر تو او را نمی بینی او تو را می بیند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زمین اشیاء سنگین خود را بیرون می ریزد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زلزله آیه </w:t>
      </w:r>
      <w:r>
        <w:rPr>
          <w:rFonts w:ascii="IRNazanin" w:hAnsi="IRNazanin" w:eastAsia="IRNazanin"/>
          <w:b w:val="false"/>
          <w:b w:val="false"/>
          <w:bCs w:val="false"/>
          <w:i w:val="false"/>
          <w:i w:val="false"/>
          <w:iCs w:val="false"/>
          <w:color w:val="333333"/>
          <w:sz w:val="20"/>
          <w:sz w:val="20"/>
          <w:szCs w:val="20"/>
        </w:rPr>
        <w:t>۲</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غربال می شوید، آنهم چه غربال شدنی</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 بنگری در آنچه برای خانه قرار و سکون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تو تقدیم می کنم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آزاد شده تو هستم، از جمیع گمراهیها و زیانها و مصیبتها و عیوب و شدائد و اندوههایی که در آن غمها در شکل انواع بلاها و فضاهای تعب انگیز الهی مرا احاطه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تو جز نیکی و زیبائی را به یاد نمی آورم و جز لطف و فضل از تو ندیده ام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خیر تو شامل حال من است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چیز را در زیباترین شکل آن بیافرید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لطف تو کفیل جمیع امور من است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نعمتهای تو در نزد من پیوسته و مدام است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اسباب و وسائل را برای من آماده کرده ای</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عهد و ذمه خود را از من بریء و دور نکرده ای</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امید مرا تصدیق نمودی و در سفرهایم مصاحب من بودی و در حضر نیز مرا گرامی و بزرگ داشتی و آرزوهای</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بدی</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 از شر کسانی که با من دشمنی ورزیدند کفایت کردی پس ستایش و حمد تو به من واجب است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ثنای من بر تو پی در پی و بسیار است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ثنای من بر تو، از نشأه ای به نشأة دیگر، پیوسته است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بانواع تسبیحها و تنزیه ها برای تو</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کس که او را وصف کرد، او را قرین چیزی قرار داد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بسوی تو حاجتی نیست، بلکه علم او به حال من مرا کفایت میکند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خالص و تنها برای یاد تو</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آنگونه که مورد رضای تو باشد، با توحیدی خالص</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شرک از راه رفتن مورچه بر سنگ سیاه در شب تاریک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پنهان تر است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خالص نمودن اعتقاد به منفرد و یکی بودن تو</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جزئی و نه ماهیتی و نه صفتی زائد بر ذاتش برای او نیست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خالص گرداندن تمجید و ستایش تو، به طول بندگی و دوام و تعدد آن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مالی را گرد آورد و آنرا شمارش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همزه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بلندی همتها و کنجکاوی زیرکیها را به تو دسترس نیست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سوره قصص، قرآن مجید</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شیخ مقتول، خواهر زاده شیخ شهاب الدین سهروردی، شیخ الاشراق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کشکول شیخ بهایی</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برادر و ای دوست من، اگر بنده و بردۀ خدائی، همت بلند دار و در امور مهم به خدا توکل کن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پرواز مرد به همت است، چنان که پرندگان به دو بال خود پرواز می کنند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سوره زمر، قرآن مجید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خداوند، بنده خویش را کفایت نمی فرماید؟</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سوره احزاب، قرآن مجید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خداوند، برای هیچ مردی دو قلب در سینه قرار نداده است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امیرالمؤمنین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 به علت طمع به بهشت و به سبب ترس از دوزخ بندگی نکردم، بلکه ترا شایسته عبادت و بندگی یافته ام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معصوم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منع خداوند است که کاری جز به وسیله اسبابش به جریان نیفتد پس ناگزیر سببها با مسببها پیوسته و متصل اند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کارهای بزرگ بوسیله آرزو دست نتوانی یافت و با هوی و هوس به آنها نخواهی رسید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کار باید از دانای آن استمداد کنید و از درها به درون خانه ها روید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آرزو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کو 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سرمایه ابلهان و تهی مغزان است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سوره انعام، قرآن مجید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سپس دست از ایشان بشوی</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سوره مائده، قرآن مجید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تنها عمل پرهیزگاران و اهل تقوی را قبول می فرماید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انفاق شما هرگز مورد قبول حق واقع نمی گردد زیرا که گروهی گنهکارید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مانع قبول صدقات ایشان آن بود که گروهی فاسق بودند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و روایات از معصومین علیهم الصلوة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و عبادت مردمی که جامه حرام بر تن دارند پذیرفته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که دهان به مال حرام آلاید خداوند دعا و عبادتی از او قبول نخواهد فرمود، ترک لقمه حرام، نزد خداوند، از دو هزار رکعت نماز مستحب محبوبتر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کردن یک سکه پول سیاه حرام برابر با هفتاد حج مقبول است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سوره انفال، قرآن مجید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تقوی و پارسائی پیشه کنید، خداوند نیروی تشخیص خیر و شر به شما کرامت خواهد فرمود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سوره بقره، قرآن مجید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پارسا و پرهیزگار باشید تا خداوند از علم خویش شما را بیاموزد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صالح و ایمان، بعض آن از بعض دیگر سرچشمه می گیرد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طاعت، طاعت افزون سازد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معصوم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چیزهایی که نه دیده ای تا کنون دیده است و نه گوشی هرگز شنیده است و نه بر قلب کسی خطور کرده است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از معصوم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خداوند را به بنده ای عنایت و مرحمت باشد دو دیده دلش را باز و بینا می سازد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دعای عرفه حضرت امام 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جستجو و کاوش هائی که برای وصول به تو، در آثار و خلق تو می کنم، مرا از دیدار تو دورتر و مهجورتر ساخته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با جذبه ای که مرا به تو تقرب و نزدیکی بخشد، مجذوبم فرما و در طریق مجذوبان خویش، رهسپارم کن و موانع را از پیش پای من بردار، تا خالص، از آن تو گردم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معصوم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جذبه ای از جذبات پروردگار، معادل عبادت جن و انس، موجب تقرب می شود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وزش بادها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از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خداوند را در طی زندگانی هر کس، وزشها و نسیمهایی از مرحمت است؛ مراقب باشید و بهره خویش از آنها برگیرید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انشقاق، قرآن مجید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انسان، همانا که تو، با کوششی بسوی پروردگارت، کوشنده و راهسپاری و سرانجام با او ملاقات خواهی کرد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سوره عنکبوت، قرآن مجید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که در راه بندگی و معرفت ما، سخت کوش باشند، بی شک، راههای خود را به ایشان نشان خواهیم داد و راهنمایی و دلالتشان خواهیم کرد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امام صادق علیه السلام در 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را مراحل و مراتبی است، که اگر بار صاحب مرتبه سوم را بر صاحب مرتبه دوم تحمیل کنند، زیر فشار و سنگینی آن خرد خواهد شد، چون آنکه تخم مرغی را بر تخته سنگی سخت فرو کوبند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سخنان امیرالمؤمنین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رحمت کند آن آدمی را که قدر خود بشناسد و از مرز خویش،</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سوره اعراف، قرآن مجید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به تو دادم بر گیر و از سپاسگزاران باش</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صورة ابراهیم، قرآن مجید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سپاس گذارید، بی شک، نعمت خوبش بر شما افزون خواهم کرد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سوره نساء، قرآن مجید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آنکس که از خانه خویش به سوی خدا و پیامرش، مهاجرت کند و در این میانه، مرگ، او را دریابد، پاداشش بر عهده خداوند مقرر شده است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سوره احزاب، قرآن مجید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است که حق می گوید و او هادی و رهنما است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کرگدن</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سوره زخرف، قرآن مجید</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سوره انعام، قرآن مجید</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سمعه یعنی خودنمائی</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سوره حدید، قرآن کریم</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سوره عنکبوت، قرآن کریم</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سوره طه، قرآن کریم</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سوره کهف، قرآن کریم</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سوره هود، قرآن کریم</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مجید</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آیه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 ۔ قرآن مجید</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سوره نازعات، قرآن مجید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تو ای دوست نگسلم پیوند</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هلیله و بلیله و غاریقون و سمقونیا، اسامی چند گیاه داروئی است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از خوراکی و جوانی و آمیزش با خلق کا جل و به ذکر خداوند متعال مداو مست کنند عمایمی بر أو اتکار می شود و در همه جا خدا را می بیند و جز او چیزی نمی بیند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زوائد زندگی صرف نظر کردم و به کمتر از آنچه پارسایان و عفیفان دارند قناعت نمودم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امید اینکه در نیل به درجات بالا سبک خیز باشم اینک شما هم اگر در اندیشه و صلید بدینسان نفس خود را خوار سازید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 کسانی که ایمان آورده اید یاری دهنده خداوندتان باشید، آیه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قرآن مجید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بزرگان از ابدال بنای ولایت را قائم به چند رکن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خاموشی و کناره گیری از خلق و کم خوردن و شب زنده داری و تقوا</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سورة الذاریات، آیه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دار این سخن از آن بیدار</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تاریخ ساختمانهای قدیم خراسان آمده است که این روایت را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نیشابور در پاسخ سؤالی که در باره دین از ایشان شده است فرموده اند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سوره بقره</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سوره ذاریات</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ascii="IRNazanin" w:hAnsi="IRNazanin" w:eastAsia="IRNazanin"/>
          <w:b w:val="false"/>
          <w:b w:val="false"/>
          <w:bCs w:val="false"/>
          <w:i w:val="false"/>
          <w:i w:val="false"/>
          <w:iCs w:val="false"/>
          <w:color w:val="333333"/>
          <w:sz w:val="20"/>
          <w:sz w:val="20"/>
          <w:szCs w:val="20"/>
        </w:rPr>
        <w:t>۳۱</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ascii="IRNazanin" w:hAnsi="IRNazanin" w:eastAsia="IRNazanin"/>
          <w:b w:val="false"/>
          <w:b w:val="false"/>
          <w:bCs w:val="false"/>
          <w:i w:val="false"/>
          <w:i w:val="false"/>
          <w:iCs w:val="false"/>
          <w:color w:val="333333"/>
          <w:sz w:val="20"/>
          <w:sz w:val="20"/>
          <w:szCs w:val="20"/>
        </w:rPr>
        <w:t>۴۳</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گزار، با پروردگار خود در حال مناجات و راز و نیاز است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معراج نماز گزار است و به عبارت دیگر، نماز وسیله تقرب به خدا و عروج بنده میگردد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آغاز نماز مستحب است که شش تکبیر گفته شود و پس از آن تکبیرة الإحرام واجب را به جای می آورند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سورة الروم، قرآن مجید</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سورة الاسری، قرآن مجید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آیه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سوره جاثیه، قرآن کریم</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سوره یوسف، قرآن کریم</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حدقه چشمم مستغنی شدم از قدح می</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سوره طلاق، آیات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آیه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سوره نحل</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سوره بقره، قرآن مجید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موجب روایات متعدد، حقیقت حکمت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و بدیهی است که فهم قرآن از آثار ولایت است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قسمتی از آیه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سوره آل عمران، قرآن مجید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برشته استوار خدا چنگ زنید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نخست سوره مبارکه بقره از قرآن مجید</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سوره هود، قرآن مجید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سوره واقعه، قرآن مجید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سوره واقعه، قرآن مجید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سوره اعراف</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سوره نساء، قرآن مجید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سوره کهف، قرآن مجید</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سوره انعام، قرآن مجید</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سوره فرقان، قرآن مجید</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سوره زمر، قرآن مجید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سوره عنکبوت، قرآن مجید</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سوره مائده، قرآن مجید</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سوره فرقان، قرآن مجید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سوره هود، قرآن مجید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سوره عنکبوت، قرآن مجید</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قسمتی از آیه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سورة آل عمران، قرآن مجید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سوره مؤمنون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آیه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سوره حدید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آیه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سوره اسراء</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آیه شریفه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از سوره آل عمران، قرآن مجید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آیه شریفه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از سوره بقره، قرآن مجید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آیه شریفه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از سوره بقره، قرآن مجید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آیه شریفه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از سوره نحل، قرآن مجید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آیه شریفه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از سوره هود، قرآن مجید</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آیه شریفه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از سوره رعد، قرآن مجید،</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آیه شریفه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از سوره مؤمنون، قرآن مجید</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آیه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سوره مؤمنون، قرآن مجید</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سوره معارج ، قرآن مجید</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سوره اعراف، قرآن مجید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سوره بقره، قرآن مجید</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آیه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سوره سجده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زهرالربیع سید جزائری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تعالی جنة لأولیائه لیس فیها حور و لا قصور ولا لبن ولا عسل بل یتجلی لهم فیها ربهم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درستی که خداوند تعالی بهشتی دارد از برای دوستانش که در آن بهشت نه حور است و نه قصر و نه شیر و نه عسل بلکه تجلی خود حق است برای دوستانش</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سوره واقعه، قرآن مجید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سوره بقره، قرآن مجید</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سوره بقره، قرآن مجید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سوره انعام، قرآن مجید</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سوره بقره، قرآن مجید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سوره توبه، قرآن مجید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سوره انعام، قرآن مجید</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نمی خواهید مگر آنکه خدا بخواهد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سوره انسان، قرآن مجید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شخولیدن بمعنی نعره و فریاد زدن است</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آیه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سوره نمل، از قرآن مجید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چه کسی خواهش بیچاره و مضطر را اجابت کرده ومشکل او را حل خواهد فرمود؟</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آیه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سوره بقره، از قرآن مجید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عهد من وفادار باشید تا به عهد شما وفا کنم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سوره جمعه ، قرآن مجید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الشریعه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حسن الخلق</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بزرگواری و مکرمت انسان، اخلاق نیکو و پاک او ست، که نخستین آنها دین داری و دوم خردمندی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 علم و دانش است و چهارمین حلم و بردباری و پنجم جود و کرم و ششم آنها فضل و مهتری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نیکوکاری هفتمین است و صبر و شکیب، هشتمین و نهمین، شکر است و باقی هر چه هست، نرمی و مهربانی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من، خود می داند که مرا با او همداستانی و موافقت نیست، که من رشد و هدایت خویش جز در مخالفت با آن نمی بینم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آدمی از فقر و تهیدستی خود، عجز دارد و بی تابی می کند، با آنکه فقر، از آن ثروتی که او را به گردنکشی و معصیت وادارد، نیکوتر است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اگرت آرزوست که زندگانی شیرین و خوش داشته باشی، باید که از حسد و بخل بپرهیزی و نسبت به دنیا آز نورزی</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شراح نهج البلاغه، مقصود امیرالمؤمنین را از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مقداد بن اسود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نامبرده از شیعیان آن حضرت و معروف به شجاعت و کرائم اخلاق بوده است</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آنکس را که طینت و سرشت پاک نیست، سخن پاک از دهانش نخواهی شنید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کار هر کس، مثالی از اوست، و واز کوزه همان برون تراود که در اوست</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باش و در ذیل مجالس فرو نشین و از صدرنشینی بی جهت بپرهیز، که اگر بیجا بر صدرنشینی، منزلت صدر را نیز فرود آورده ای</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آدمی را دانشی نباشد که به آن آراسته گردد و در وی خردی متین و ادبی نباشد، چهار پایی بیش نیست، هر چند که ثروتش بسیار و یا آنکه صاحب نژاد و حسب باشد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سوره بقره، قرآن مجید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مقتضای این روایت، نوشتن با قلم گره دار و شانه کردن موی با شانه شکست و راه رفتن جلوتر از بزرگتران و خواب بعد از طلوع فجر و بالاخره غفلت از دعای خیر در حق پدر و مادر از اسباب ضیق معیشت و تنگدستی است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دعا داخل پرانتز آمده است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سوره طلاق، قرآن مجید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خداوند طلب خیر و صلاح میکنم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دعا در صفحه قبل داخل پرانتز آمده است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خیط حدیثی است طولانی و در جلد هفتم بحارالانوار باب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آمده است</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سوره سجده، قرآن مجید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سوره رعد ۔ قرآن مجید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سوره تین، قرآن مجید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 که انسان را در بهترین قوام بیافریدیم</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سوره مؤمنون، قرآن مجید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آفرین بر خداوندی که بهترین آفرینندگان است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سوره ابراهیم، قرآن مجید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چه از خداوند خواستید، به شما مرحمت کرد</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سوره جمعه، قرآن مجید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است که در میان درس ناخواندگان، پیامبری از نوع بشر مبعوث فرمود تا آیات خدا را بر ایشان تلاوت کند و آنان را پاک سازد و کتاب و حکمت به ایشان بیاموزد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سوره ابراهیم، قرآن مجید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درصدد شمارش نعمت های خداوند برآیید، نتوانید که آنها را شماره کنید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احادیث قدسی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گنجی پنهان بودم و خواستم که شناخته شوم؛ خلق را بیافریدم تا شناخته گردم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احادیث قدسی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فرزند آدم، همه چیز را برای تو آفریدم و ترا برای خود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سوره الذاریات، قرآن مجید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 و انس را نیافریدم مگر به این منظور که مرا بندگی و پرستش کند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سوره فرقان، قرآن مجید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آسمان، آب پاک و پاک کننده فرو فرستادیم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نور، آیه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حجرات، آیه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کؤود 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و پشت سرهم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سمعه 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خودنمائی</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سوره نحل، قرآن مجید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بنده زر خریدی که قادر بر هیچ چیز نیست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سوره ابراهیم، قرآن مجید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از خداوند خواستید به شما مرحمت فرمود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سوره نحل، قرآن مجید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 شما شنوائی و بینائی و قلب مقرر فرمود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سوره یوسف، قرآن مجید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نساء، آیه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سوره بقره، قرآن مجید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پیامبر اگر بندگان من در خصوص من از تو پرسش کردند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من به آنان نزدیکم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سوره نحل، قرآن مجید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کیست جز خداوند که مضطر و بیچاره را چون دعا کند، اجابتش فرماید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سوره کهف، قرآن مجید</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خداوندا اگر مرا به گناهانم به مؤاخذه گیری، من نیز تو را به آمرزش و غفرانت مطالبه می کنم</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سوره یوسف، قرآن مجید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انسان، فرمانفرمای بدیها و سینات است مگر آنکه خداوند ترحمی فرماید</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فضل و رحمت خداوند نبود، احدی از شما توفیق اصلاح خویشتن نمی یافت ولیکن خداوند است که هر که را بخواهد پاک و منزه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سوره نور، قرآن مجید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چه بسا ستایش نیکو که من سزاوار آن نبودم، در میان مردم، منتشر ساختی</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نشانه های نعماء پروردگار کریم، تکمیل و افزایش آنهاست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آیه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سوره فتح، قرآن مجید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تمثیل فوق، با اندکی تفاوتی، در باب برزویه طبیب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کلیله و دمنه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فوق، بدون ترجمه آورده شده تا هر کس اهل این حالات و مقامات است خود، مفهوم آن را دریابد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بیت اثر طبع مرحوم حاج شیخ حسنعلی اصفهانی قدس سره میباشد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آیتین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سوره احزاب، قرآن مجید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گروه مؤمنان، به ذکر بسیار، خدای را یاد کنید و در هر بام و شام، تسبیح او گویید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سوره اعراف، قرآن مجید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احدهما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یکتب الملک الا ما سمع قال الله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اذکر ربک فی نفسک تضرعا و خفیه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یعلم ثواب الذکر فی نفس الرجل غیر الله لعظمته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سوره نساء، قرآن مجید</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سوره فتح، قرآن مجید</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سوره نساء، قرآن مجید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پروردگارت قسم که اینان بحقیقت، ایمان نیاورده اند تا آنگاه که تو را در موارد اختلافات خود، حاکم و فرمانروا کنند و نسبت به آنچه حکم و فرمان دادی در دل خویش، احساس سنگینی ننمایند و کار را به تو باز سپرده و تسلیم تو گردند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سوره بقره ، قرآن مجید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بدانید که خداوند به ضمایر شما آگاه است، پس نسبت به او مراقب اعمال خود باشید</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سوره سجده، قرآن مجید</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سورة الذاریات، قرآن مجید</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سوره آل عمران، آنجا که خداوند، از پرهیزگاران که به انواع نعمت ها در بهشت، متنعم اند سخن می گوید،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الصابرین و الصادقین و القانتین و المنفقین و المستغفرین بالاسحار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اینان، صابران و راستگویان و مطیعان امر خدا و انفاق کنندگان و مفغرت خواهان در سحرگاهان اند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نماز شب و تهجد است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آیه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سوره هود، قرآن مجید</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اشعار اثر طبع مرحوم حاج شیخ حسنعلی مقدادی اصفهانی قدس سره می باشد</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سور ق ق ، قرآن مجید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ascii="IRNazanin" w:hAnsi="IRNazanin" w:eastAsia="IRNazanin"/>
          <w:b w:val="false"/>
          <w:b w:val="false"/>
          <w:bCs w:val="false"/>
          <w:i w:val="false"/>
          <w:i w:val="false"/>
          <w:iCs w:val="false"/>
          <w:color w:val="333333"/>
          <w:sz w:val="20"/>
          <w:sz w:val="20"/>
          <w:szCs w:val="20"/>
        </w:rPr>
        <w:t>۱۳۱</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سوره فتح، قرآن کریم</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سوره کهف آیه </w:t>
      </w:r>
      <w:r>
        <w:rPr>
          <w:rFonts w:ascii="IRNazanin" w:hAnsi="IRNazanin" w:eastAsia="IRNazanin"/>
          <w:b w:val="false"/>
          <w:b w:val="false"/>
          <w:bCs w:val="false"/>
          <w:i w:val="false"/>
          <w:i w:val="false"/>
          <w:iCs w:val="false"/>
          <w:color w:val="333333"/>
          <w:sz w:val="20"/>
          <w:sz w:val="20"/>
          <w:szCs w:val="20"/>
        </w:rPr>
        <w:t>۱۱</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ascii="IRNazanin" w:hAnsi="IRNazanin" w:eastAsia="IRNazanin"/>
          <w:b w:val="false"/>
          <w:b w:val="false"/>
          <w:bCs w:val="false"/>
          <w:i w:val="false"/>
          <w:i w:val="false"/>
          <w:iCs w:val="false"/>
          <w:color w:val="333333"/>
          <w:sz w:val="20"/>
          <w:sz w:val="20"/>
          <w:szCs w:val="20"/>
        </w:rPr>
        <w:t>۴۵</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گمان میکنی که تو همین جرم ثقیلی در حالیکه عالمی بس بزرگتر از این عالم در تو نهاده شده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سالک طریق حق خفیه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بندگان خاص خدای رحمان آنانند که بر روی زمین، گام به تواضع و سادگی بردارند و چون مردم جاهل به ایشان خطاب و عتابی کنند، با سلامت نفس و گفتار سالم، پاسخ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فرقان،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محمد، آیه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الرحمن، آیه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شعراء، آیات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۸۹</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والعادیات، آیه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یاسین، آیه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مجادله، آیه </w:t>
      </w:r>
      <w:r>
        <w:rPr>
          <w:rFonts w:ascii="IRNazanin" w:hAnsi="IRNazanin" w:eastAsia="IRNazanin"/>
          <w:b w:val="false"/>
          <w:b w:val="false"/>
          <w:bCs w:val="false"/>
          <w:i w:val="false"/>
          <w:i w:val="false"/>
          <w:iCs w:val="false"/>
          <w:color w:val="333333"/>
          <w:sz w:val="20"/>
          <w:sz w:val="20"/>
          <w:szCs w:val="20"/>
        </w:rPr>
        <w:t>۱۸</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تحریم، آیه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فتح، آیه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معارج، آیه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۱۴</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عبس، آیه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۳۹</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شعراء، آیه </w:t>
      </w:r>
      <w:r>
        <w:rPr>
          <w:rFonts w:ascii="IRNazanin" w:hAnsi="IRNazanin" w:eastAsia="IRNazanin"/>
          <w:b w:val="false"/>
          <w:b w:val="false"/>
          <w:bCs w:val="false"/>
          <w:i w:val="false"/>
          <w:i w:val="false"/>
          <w:iCs w:val="false"/>
          <w:color w:val="333333"/>
          <w:sz w:val="20"/>
          <w:sz w:val="20"/>
          <w:szCs w:val="20"/>
        </w:rPr>
        <w:t>۸۹</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انبیاء، آیه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ق، آیه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فتح، آیه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واقعه، آیه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مردم را دسته دسته از دین خدا خارج می کنند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یوسف، آیه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یوسف، آیه </w:t>
      </w:r>
      <w:r>
        <w:rPr>
          <w:rFonts w:ascii="IRNazanin" w:hAnsi="IRNazanin" w:eastAsia="IRNazanin"/>
          <w:b w:val="false"/>
          <w:b w:val="false"/>
          <w:bCs w:val="false"/>
          <w:i w:val="false"/>
          <w:i w:val="false"/>
          <w:iCs w:val="false"/>
          <w:color w:val="333333"/>
          <w:sz w:val="20"/>
          <w:sz w:val="20"/>
          <w:szCs w:val="20"/>
        </w:rPr>
        <w:t>۱۰۰</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قرآن مجید، سورة الشوری، آیه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گمان این نادان، حضرت علی علیه السلام صرفا به علت دامادی پیغمبر اکرم صلی الله علیه و آله، درصدد کسب خلافت بوده است</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شعراء، آیه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مریم، آیات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مریم، آیات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مریم، آیه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مریم، آیات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مریم، آیات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قصص، آیات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قصص، آیه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قرآن مجید، سوره صافات، آیه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فصلت، آیه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بنابر بعضی از اخبار از جمله صلحاء و دوست عابس بوده است و نه غلام او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غافر، آیات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فصلت، آیه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مریم، آیه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حشر آیه </w:t>
      </w:r>
      <w:r>
        <w:rPr>
          <w:rFonts w:ascii="IRNazanin" w:hAnsi="IRNazanin" w:eastAsia="IRNazanin"/>
          <w:b w:val="false"/>
          <w:b w:val="false"/>
          <w:bCs w:val="false"/>
          <w:i w:val="false"/>
          <w:i w:val="false"/>
          <w:iCs w:val="false"/>
          <w:color w:val="333333"/>
          <w:sz w:val="20"/>
          <w:sz w:val="20"/>
          <w:szCs w:val="20"/>
        </w:rPr>
        <w:t>۲۳</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یس، آیه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واگره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یوسف، آیه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ایکاش</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هود، آیه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سوه نساء، آیه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حجر، آیه </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اسراء، آیه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اعراف، آیه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اسراء، آیه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این علماء دانشمندان ناپرهیزگار و به تعبیر روایات، عالم بدون عمل است</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مریم، آیه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قیامت، آیات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قیامت، آیه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قرآن مجید، سوره احزاب، آیه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نحل، آیه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حج، آیه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یس، آیه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قرآن مجید، سورة التکویر، آیات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حج، آیه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قارعه، آیه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فجر، آیه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مریم، آیه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زمر آیه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رعد، آیات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یونس، آیه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یس، آیه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طه، آیه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قدر، آیه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نور، آیه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قرآن مجید، سوره ق، آیه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رعد، آیه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جاثیه، آیه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ق، آیه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بلد، آیه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بقره، آیه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ابراهیم، آیه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انبیاء، آیه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اراک نام درختچه ای است که شتران از برگ آن تغذیه می کنند و در قدیم ا ریشه آن مسواک می ساختند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الشعرا، آیه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حجر، آیات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ق، آیات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احزاب، آیه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اعراف، آیه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زخرف، آیه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مجادله، آیه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بقره، آیه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بقره، آیه </w:t>
      </w:r>
      <w:r>
        <w:rPr>
          <w:rFonts w:ascii="IRNazanin" w:hAnsi="IRNazanin" w:eastAsia="IRNazanin"/>
          <w:b w:val="false"/>
          <w:b w:val="false"/>
          <w:bCs w:val="false"/>
          <w:i w:val="false"/>
          <w:i w:val="false"/>
          <w:iCs w:val="false"/>
          <w:color w:val="333333"/>
          <w:sz w:val="20"/>
          <w:sz w:val="20"/>
          <w:szCs w:val="20"/>
        </w:rPr>
        <w:t>۲۸۲</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قرآن مجید، سوره مجادله، آیه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احزاب، آیات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فاطر، آیه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احادیث قدسی است</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صف، آیه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لیل، آیات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لیل، آیات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فرقان، آیه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فرقان، آیه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فرقان، آیات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فرقان، آیات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واقعه، آیات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انعام، آیه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قرآن مجید، سوره احزاب، آیه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توبه، آیه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الاسراء، آیات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انعام، آیه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واقعه، آیات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قرآن مجید، سوره حجرات، آیه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آل عمران، آیه </w:t>
      </w:r>
      <w:r>
        <w:rPr>
          <w:rFonts w:ascii="IRNazanin" w:hAnsi="IRNazanin" w:eastAsia="IRNazanin"/>
          <w:b w:val="false"/>
          <w:b w:val="false"/>
          <w:bCs w:val="false"/>
          <w:i w:val="false"/>
          <w:i w:val="false"/>
          <w:iCs w:val="false"/>
          <w:color w:val="333333"/>
          <w:sz w:val="20"/>
          <w:sz w:val="20"/>
          <w:szCs w:val="20"/>
        </w:rPr>
        <w:t>۲۰۰</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والعصر، آیه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آل عمران، آیه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سامره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احزاب، آیه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غافر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قرآن مجید سوره ابراهیم آیه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ابراهیم، آیات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جاثیه، آیه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طه، آیه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انعام، آیه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بقره، آیه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نحل، آیه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بقره، آیه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نساء، آیه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افکار درونی</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فرقان، آیه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فصلت، آیه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فرقان، آیه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مزمل، آیه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اعراف، آیه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یونس، آیه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الاسراء، آیه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الاسراء، آیه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نباء، آیات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آل عمران، آیات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رعد، آیه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سورة العنکبوت، آیه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سجده، آیه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الاسراء، آیات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۱۰۸</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الاسراء، آیه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قصص، آیات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نساء، آیه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احزاب، آیه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نساء، آیه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الاسراء، آیه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این قسمت در صفحه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موضوع ریاضت و مخالفت با هوای نفس آمده است</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دوم صفحه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مراجعه شود</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فصل مربوط به ولایت، آمده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image" Target="media/image3.png"/><Relationship Id="rId19" Type="http://schemas.openxmlformats.org/officeDocument/2006/relationships/image" Target="media/image3.png"/><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image" Target="media/image4.png"/><Relationship Id="rId44" Type="http://schemas.openxmlformats.org/officeDocument/2006/relationships/image" Target="media/image4.png"/><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image" Target="media/image5.png"/><Relationship Id="rId57" Type="http://schemas.openxmlformats.org/officeDocument/2006/relationships/image" Target="media/image5.png"/><Relationship Id="rId58" Type="http://schemas.openxmlformats.org/officeDocument/2006/relationships/footer" Target="footer47.xml"/><Relationship Id="rId59" Type="http://schemas.openxmlformats.org/officeDocument/2006/relationships/image" Target="media/image6.png"/><Relationship Id="rId60" Type="http://schemas.openxmlformats.org/officeDocument/2006/relationships/image" Target="media/image6.png"/><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image" Target="media/image7.png"/><Relationship Id="rId171" Type="http://schemas.openxmlformats.org/officeDocument/2006/relationships/image" Target="media/image7.png"/><Relationship Id="rId172" Type="http://schemas.openxmlformats.org/officeDocument/2006/relationships/footer" Target="footer157.xml"/><Relationship Id="rId173" Type="http://schemas.openxmlformats.org/officeDocument/2006/relationships/footer" Target="footer158.xml"/><Relationship Id="rId174" Type="http://schemas.openxmlformats.org/officeDocument/2006/relationships/image" Target="media/image8.png"/><Relationship Id="rId175" Type="http://schemas.openxmlformats.org/officeDocument/2006/relationships/image" Target="media/image8.png"/><Relationship Id="rId176" Type="http://schemas.openxmlformats.org/officeDocument/2006/relationships/footer" Target="footer159.xml"/><Relationship Id="rId177" Type="http://schemas.openxmlformats.org/officeDocument/2006/relationships/image" Target="media/image9.png"/><Relationship Id="rId178" Type="http://schemas.openxmlformats.org/officeDocument/2006/relationships/image" Target="media/image9.png"/><Relationship Id="rId179" Type="http://schemas.openxmlformats.org/officeDocument/2006/relationships/footer" Target="footer160.xml"/><Relationship Id="rId180" Type="http://schemas.openxmlformats.org/officeDocument/2006/relationships/image" Target="media/image10.png"/><Relationship Id="rId181" Type="http://schemas.openxmlformats.org/officeDocument/2006/relationships/image" Target="media/image10.png"/><Relationship Id="rId182" Type="http://schemas.openxmlformats.org/officeDocument/2006/relationships/footer" Target="footer161.xml"/><Relationship Id="rId183" Type="http://schemas.openxmlformats.org/officeDocument/2006/relationships/footer" Target="footer162.xml"/><Relationship Id="rId184" Type="http://schemas.openxmlformats.org/officeDocument/2006/relationships/image" Target="media/image11.png"/><Relationship Id="rId185" Type="http://schemas.openxmlformats.org/officeDocument/2006/relationships/image" Target="media/image11.png"/><Relationship Id="rId186" Type="http://schemas.openxmlformats.org/officeDocument/2006/relationships/footer" Target="footer163.xml"/><Relationship Id="rId187" Type="http://schemas.openxmlformats.org/officeDocument/2006/relationships/image" Target="media/image12.png"/><Relationship Id="rId188" Type="http://schemas.openxmlformats.org/officeDocument/2006/relationships/image" Target="media/image12.png"/><Relationship Id="rId189" Type="http://schemas.openxmlformats.org/officeDocument/2006/relationships/footer" Target="footer164.xml"/><Relationship Id="rId190" Type="http://schemas.openxmlformats.org/officeDocument/2006/relationships/image" Target="media/image13.png"/><Relationship Id="rId191" Type="http://schemas.openxmlformats.org/officeDocument/2006/relationships/image" Target="media/image13.png"/><Relationship Id="rId192" Type="http://schemas.openxmlformats.org/officeDocument/2006/relationships/footer" Target="footer165.xml"/><Relationship Id="rId193" Type="http://schemas.openxmlformats.org/officeDocument/2006/relationships/footer" Target="footer166.xml"/><Relationship Id="rId194" Type="http://schemas.openxmlformats.org/officeDocument/2006/relationships/image" Target="media/image14.png"/><Relationship Id="rId195" Type="http://schemas.openxmlformats.org/officeDocument/2006/relationships/image" Target="media/image14.png"/><Relationship Id="rId196" Type="http://schemas.openxmlformats.org/officeDocument/2006/relationships/footer" Target="footer167.xml"/><Relationship Id="rId197" Type="http://schemas.openxmlformats.org/officeDocument/2006/relationships/footer" Target="footer168.xml"/><Relationship Id="rId198" Type="http://schemas.openxmlformats.org/officeDocument/2006/relationships/footer" Target="footer169.xml"/><Relationship Id="rId199" Type="http://schemas.openxmlformats.org/officeDocument/2006/relationships/footer" Target="footer170.xml"/><Relationship Id="rId200" Type="http://schemas.openxmlformats.org/officeDocument/2006/relationships/footer" Target="footer171.xml"/><Relationship Id="rId201" Type="http://schemas.openxmlformats.org/officeDocument/2006/relationships/footer" Target="footer172.xml"/><Relationship Id="rId202" Type="http://schemas.openxmlformats.org/officeDocument/2006/relationships/footer" Target="footer173.xml"/><Relationship Id="rId203" Type="http://schemas.openxmlformats.org/officeDocument/2006/relationships/footer" Target="footer174.xml"/><Relationship Id="rId204" Type="http://schemas.openxmlformats.org/officeDocument/2006/relationships/footer" Target="footer175.xml"/><Relationship Id="rId205" Type="http://schemas.openxmlformats.org/officeDocument/2006/relationships/footer" Target="footer176.xml"/><Relationship Id="rId206" Type="http://schemas.openxmlformats.org/officeDocument/2006/relationships/footer" Target="footer177.xml"/><Relationship Id="rId207" Type="http://schemas.openxmlformats.org/officeDocument/2006/relationships/footer" Target="footer178.xml"/><Relationship Id="rId208" Type="http://schemas.openxmlformats.org/officeDocument/2006/relationships/footer" Target="footer179.xml"/><Relationship Id="rId209" Type="http://schemas.openxmlformats.org/officeDocument/2006/relationships/footer" Target="footer180.xml"/><Relationship Id="rId210" Type="http://schemas.openxmlformats.org/officeDocument/2006/relationships/footer" Target="footer181.xml"/><Relationship Id="rId211" Type="http://schemas.openxmlformats.org/officeDocument/2006/relationships/footer" Target="footer182.xml"/><Relationship Id="rId212" Type="http://schemas.openxmlformats.org/officeDocument/2006/relationships/footer" Target="footer183.xml"/><Relationship Id="rId213" Type="http://schemas.openxmlformats.org/officeDocument/2006/relationships/footer" Target="footer184.xml"/><Relationship Id="rId214" Type="http://schemas.openxmlformats.org/officeDocument/2006/relationships/footer" Target="footer185.xml"/><Relationship Id="rId215" Type="http://schemas.openxmlformats.org/officeDocument/2006/relationships/footer" Target="footer186.xml"/><Relationship Id="rId216" Type="http://schemas.openxmlformats.org/officeDocument/2006/relationships/footer" Target="footer187.xml"/><Relationship Id="rId217" Type="http://schemas.openxmlformats.org/officeDocument/2006/relationships/footer" Target="footer188.xml"/><Relationship Id="rId218" Type="http://schemas.openxmlformats.org/officeDocument/2006/relationships/footer" Target="footer189.xml"/><Relationship Id="rId219" Type="http://schemas.openxmlformats.org/officeDocument/2006/relationships/footer" Target="footer190.xml"/><Relationship Id="rId220" Type="http://schemas.openxmlformats.org/officeDocument/2006/relationships/footer" Target="footer191.xml"/><Relationship Id="rId221" Type="http://schemas.openxmlformats.org/officeDocument/2006/relationships/footer" Target="footer192.xml"/><Relationship Id="rId222" Type="http://schemas.openxmlformats.org/officeDocument/2006/relationships/footer" Target="footer193.xml"/><Relationship Id="rId223" Type="http://schemas.openxmlformats.org/officeDocument/2006/relationships/footer" Target="footer194.xml"/><Relationship Id="rId224" Type="http://schemas.openxmlformats.org/officeDocument/2006/relationships/footer" Target="footer195.xml"/><Relationship Id="rId225" Type="http://schemas.openxmlformats.org/officeDocument/2006/relationships/footer" Target="footer196.xml"/><Relationship Id="rId226" Type="http://schemas.openxmlformats.org/officeDocument/2006/relationships/footer" Target="footer197.xml"/><Relationship Id="rId227" Type="http://schemas.openxmlformats.org/officeDocument/2006/relationships/footer" Target="footer198.xml"/><Relationship Id="rId228" Type="http://schemas.openxmlformats.org/officeDocument/2006/relationships/footer" Target="footer199.xml"/><Relationship Id="rId229" Type="http://schemas.openxmlformats.org/officeDocument/2006/relationships/footer" Target="footer200.xml"/><Relationship Id="rId230" Type="http://schemas.openxmlformats.org/officeDocument/2006/relationships/footer" Target="footer201.xml"/><Relationship Id="rId231" Type="http://schemas.openxmlformats.org/officeDocument/2006/relationships/footer" Target="footer202.xml"/><Relationship Id="rId232" Type="http://schemas.openxmlformats.org/officeDocument/2006/relationships/footer" Target="footer203.xml"/><Relationship Id="rId233" Type="http://schemas.openxmlformats.org/officeDocument/2006/relationships/footer" Target="footer204.xml"/><Relationship Id="rId234" Type="http://schemas.openxmlformats.org/officeDocument/2006/relationships/footer" Target="footer205.xml"/><Relationship Id="rId235" Type="http://schemas.openxmlformats.org/officeDocument/2006/relationships/footer" Target="footer206.xml"/><Relationship Id="rId236" Type="http://schemas.openxmlformats.org/officeDocument/2006/relationships/footer" Target="footer207.xml"/><Relationship Id="rId237" Type="http://schemas.openxmlformats.org/officeDocument/2006/relationships/footer" Target="footer208.xml"/><Relationship Id="rId238" Type="http://schemas.openxmlformats.org/officeDocument/2006/relationships/footer" Target="footer209.xml"/><Relationship Id="rId239" Type="http://schemas.openxmlformats.org/officeDocument/2006/relationships/footer" Target="footer210.xml"/><Relationship Id="rId240" Type="http://schemas.openxmlformats.org/officeDocument/2006/relationships/footer" Target="footer211.xml"/><Relationship Id="rId241" Type="http://schemas.openxmlformats.org/officeDocument/2006/relationships/footer" Target="footer212.xml"/><Relationship Id="rId242" Type="http://schemas.openxmlformats.org/officeDocument/2006/relationships/footer" Target="footer213.xml"/><Relationship Id="rId243" Type="http://schemas.openxmlformats.org/officeDocument/2006/relationships/footer" Target="footer214.xml"/><Relationship Id="rId244" Type="http://schemas.openxmlformats.org/officeDocument/2006/relationships/footer" Target="footer215.xml"/><Relationship Id="rId245" Type="http://schemas.openxmlformats.org/officeDocument/2006/relationships/footer" Target="footer216.xml"/><Relationship Id="rId246" Type="http://schemas.openxmlformats.org/officeDocument/2006/relationships/footer" Target="footer217.xml"/><Relationship Id="rId247" Type="http://schemas.openxmlformats.org/officeDocument/2006/relationships/footer" Target="footer218.xml"/><Relationship Id="rId248" Type="http://schemas.openxmlformats.org/officeDocument/2006/relationships/footer" Target="footer219.xml"/><Relationship Id="rId249" Type="http://schemas.openxmlformats.org/officeDocument/2006/relationships/footer" Target="footer220.xml"/><Relationship Id="rId250" Type="http://schemas.openxmlformats.org/officeDocument/2006/relationships/footer" Target="footer221.xml"/><Relationship Id="rId251" Type="http://schemas.openxmlformats.org/officeDocument/2006/relationships/footer" Target="footer222.xml"/><Relationship Id="rId252" Type="http://schemas.openxmlformats.org/officeDocument/2006/relationships/footer" Target="footer223.xml"/><Relationship Id="rId253" Type="http://schemas.openxmlformats.org/officeDocument/2006/relationships/footer" Target="footer224.xml"/><Relationship Id="rId254" Type="http://schemas.openxmlformats.org/officeDocument/2006/relationships/footer" Target="footer225.xml"/><Relationship Id="rId255" Type="http://schemas.openxmlformats.org/officeDocument/2006/relationships/footer" Target="footer226.xml"/><Relationship Id="rId256" Type="http://schemas.openxmlformats.org/officeDocument/2006/relationships/footer" Target="footer227.xml"/><Relationship Id="rId257" Type="http://schemas.openxmlformats.org/officeDocument/2006/relationships/footer" Target="footer228.xml"/><Relationship Id="rId258" Type="http://schemas.openxmlformats.org/officeDocument/2006/relationships/footer" Target="footer229.xml"/><Relationship Id="rId259" Type="http://schemas.openxmlformats.org/officeDocument/2006/relationships/footer" Target="footer230.xml"/><Relationship Id="rId260" Type="http://schemas.openxmlformats.org/officeDocument/2006/relationships/footer" Target="footer231.xml"/><Relationship Id="rId261" Type="http://schemas.openxmlformats.org/officeDocument/2006/relationships/footer" Target="footer232.xml"/><Relationship Id="rId262" Type="http://schemas.openxmlformats.org/officeDocument/2006/relationships/footer" Target="footer233.xml"/><Relationship Id="rId263" Type="http://schemas.openxmlformats.org/officeDocument/2006/relationships/footer" Target="footer234.xml"/><Relationship Id="rId264" Type="http://schemas.openxmlformats.org/officeDocument/2006/relationships/footer" Target="footer235.xml"/><Relationship Id="rId265" Type="http://schemas.openxmlformats.org/officeDocument/2006/relationships/footer" Target="footer236.xml"/><Relationship Id="rId266" Type="http://schemas.openxmlformats.org/officeDocument/2006/relationships/footer" Target="footer237.xml"/><Relationship Id="rId267" Type="http://schemas.openxmlformats.org/officeDocument/2006/relationships/footer" Target="footer238.xml"/><Relationship Id="rId268" Type="http://schemas.openxmlformats.org/officeDocument/2006/relationships/footer" Target="footer239.xml"/><Relationship Id="rId269" Type="http://schemas.openxmlformats.org/officeDocument/2006/relationships/footer" Target="footer240.xml"/><Relationship Id="rId270" Type="http://schemas.openxmlformats.org/officeDocument/2006/relationships/footer" Target="footer241.xml"/><Relationship Id="rId271" Type="http://schemas.openxmlformats.org/officeDocument/2006/relationships/footer" Target="footer242.xml"/><Relationship Id="rId272" Type="http://schemas.openxmlformats.org/officeDocument/2006/relationships/footer" Target="footer243.xml"/><Relationship Id="rId273" Type="http://schemas.openxmlformats.org/officeDocument/2006/relationships/footer" Target="footer244.xml"/><Relationship Id="rId274" Type="http://schemas.openxmlformats.org/officeDocument/2006/relationships/footer" Target="footer245.xml"/><Relationship Id="rId275" Type="http://schemas.openxmlformats.org/officeDocument/2006/relationships/footer" Target="footer246.xml"/><Relationship Id="rId276" Type="http://schemas.openxmlformats.org/officeDocument/2006/relationships/footer" Target="footer247.xml"/><Relationship Id="rId277" Type="http://schemas.openxmlformats.org/officeDocument/2006/relationships/footer" Target="footer248.xml"/><Relationship Id="rId278" Type="http://schemas.openxmlformats.org/officeDocument/2006/relationships/footer" Target="footer249.xml"/><Relationship Id="rId279" Type="http://schemas.openxmlformats.org/officeDocument/2006/relationships/footer" Target="footer250.xml"/><Relationship Id="rId280" Type="http://schemas.openxmlformats.org/officeDocument/2006/relationships/footer" Target="footer251.xml"/><Relationship Id="rId281" Type="http://schemas.openxmlformats.org/officeDocument/2006/relationships/footer" Target="footer252.xml"/><Relationship Id="rId282" Type="http://schemas.openxmlformats.org/officeDocument/2006/relationships/footer" Target="footer253.xml"/><Relationship Id="rId283" Type="http://schemas.openxmlformats.org/officeDocument/2006/relationships/footer" Target="footer254.xml"/><Relationship Id="rId284" Type="http://schemas.openxmlformats.org/officeDocument/2006/relationships/footer" Target="footer255.xml"/><Relationship Id="rId285" Type="http://schemas.openxmlformats.org/officeDocument/2006/relationships/footer" Target="footer256.xml"/><Relationship Id="rId286" Type="http://schemas.openxmlformats.org/officeDocument/2006/relationships/footer" Target="footer257.xml"/><Relationship Id="rId287" Type="http://schemas.openxmlformats.org/officeDocument/2006/relationships/footer" Target="footer258.xml"/><Relationship Id="rId288" Type="http://schemas.openxmlformats.org/officeDocument/2006/relationships/footer" Target="footer259.xml"/><Relationship Id="rId289" Type="http://schemas.openxmlformats.org/officeDocument/2006/relationships/footer" Target="footer260.xml"/><Relationship Id="rId290" Type="http://schemas.openxmlformats.org/officeDocument/2006/relationships/footer" Target="footer261.xml"/><Relationship Id="rId291" Type="http://schemas.openxmlformats.org/officeDocument/2006/relationships/footer" Target="footer262.xml"/><Relationship Id="rId292" Type="http://schemas.openxmlformats.org/officeDocument/2006/relationships/footer" Target="footer263.xml"/><Relationship Id="rId293" Type="http://schemas.openxmlformats.org/officeDocument/2006/relationships/footer" Target="footer264.xml"/><Relationship Id="rId294" Type="http://schemas.openxmlformats.org/officeDocument/2006/relationships/footer" Target="footer265.xml"/><Relationship Id="rId295" Type="http://schemas.openxmlformats.org/officeDocument/2006/relationships/footer" Target="footer266.xml"/><Relationship Id="rId296" Type="http://schemas.openxmlformats.org/officeDocument/2006/relationships/footer" Target="footer267.xml"/><Relationship Id="rId297" Type="http://schemas.openxmlformats.org/officeDocument/2006/relationships/footer" Target="footer268.xml"/><Relationship Id="rId298" Type="http://schemas.openxmlformats.org/officeDocument/2006/relationships/footer" Target="footer269.xml"/><Relationship Id="rId299" Type="http://schemas.openxmlformats.org/officeDocument/2006/relationships/footer" Target="footer270.xml"/><Relationship Id="rId300" Type="http://schemas.openxmlformats.org/officeDocument/2006/relationships/footer" Target="footer271.xml"/><Relationship Id="rId301" Type="http://schemas.openxmlformats.org/officeDocument/2006/relationships/footer" Target="footer272.xml"/><Relationship Id="rId302" Type="http://schemas.openxmlformats.org/officeDocument/2006/relationships/footer" Target="footer273.xml"/><Relationship Id="rId303" Type="http://schemas.openxmlformats.org/officeDocument/2006/relationships/footer" Target="footer274.xml"/><Relationship Id="rId304" Type="http://schemas.openxmlformats.org/officeDocument/2006/relationships/footer" Target="footer275.xml"/><Relationship Id="rId305" Type="http://schemas.openxmlformats.org/officeDocument/2006/relationships/footer" Target="footer276.xml"/><Relationship Id="rId306" Type="http://schemas.openxmlformats.org/officeDocument/2006/relationships/footer" Target="footer277.xml"/><Relationship Id="rId307" Type="http://schemas.openxmlformats.org/officeDocument/2006/relationships/footer" Target="footer278.xml"/><Relationship Id="rId308" Type="http://schemas.openxmlformats.org/officeDocument/2006/relationships/footer" Target="footer279.xml"/><Relationship Id="rId309" Type="http://schemas.openxmlformats.org/officeDocument/2006/relationships/footer" Target="footer280.xml"/><Relationship Id="rId310" Type="http://schemas.openxmlformats.org/officeDocument/2006/relationships/footer" Target="footer281.xml"/><Relationship Id="rId311" Type="http://schemas.openxmlformats.org/officeDocument/2006/relationships/footer" Target="footer282.xml"/><Relationship Id="rId312" Type="http://schemas.openxmlformats.org/officeDocument/2006/relationships/footer" Target="footer283.xml"/><Relationship Id="rId313" Type="http://schemas.openxmlformats.org/officeDocument/2006/relationships/footer" Target="footer284.xml"/><Relationship Id="rId314" Type="http://schemas.openxmlformats.org/officeDocument/2006/relationships/footer" Target="footer285.xml"/><Relationship Id="rId315" Type="http://schemas.openxmlformats.org/officeDocument/2006/relationships/footer" Target="footer286.xml"/><Relationship Id="rId316" Type="http://schemas.openxmlformats.org/officeDocument/2006/relationships/footer" Target="footer287.xml"/><Relationship Id="rId317" Type="http://schemas.openxmlformats.org/officeDocument/2006/relationships/footer" Target="footer288.xml"/><Relationship Id="rId318" Type="http://schemas.openxmlformats.org/officeDocument/2006/relationships/footer" Target="footer289.xml"/><Relationship Id="rId319" Type="http://schemas.openxmlformats.org/officeDocument/2006/relationships/footer" Target="footer290.xml"/><Relationship Id="rId320" Type="http://schemas.openxmlformats.org/officeDocument/2006/relationships/footer" Target="footer291.xml"/><Relationship Id="rId321" Type="http://schemas.openxmlformats.org/officeDocument/2006/relationships/footer" Target="footer292.xml"/><Relationship Id="rId322" Type="http://schemas.openxmlformats.org/officeDocument/2006/relationships/footer" Target="footer293.xml"/><Relationship Id="rId323" Type="http://schemas.openxmlformats.org/officeDocument/2006/relationships/footer" Target="footer294.xml"/><Relationship Id="rId324" Type="http://schemas.openxmlformats.org/officeDocument/2006/relationships/footer" Target="footer295.xml"/><Relationship Id="rId325" Type="http://schemas.openxmlformats.org/officeDocument/2006/relationships/footer" Target="footer296.xml"/><Relationship Id="rId326" Type="http://schemas.openxmlformats.org/officeDocument/2006/relationships/footer" Target="footer297.xml"/><Relationship Id="rId327" Type="http://schemas.openxmlformats.org/officeDocument/2006/relationships/footer" Target="footer298.xml"/><Relationship Id="rId328" Type="http://schemas.openxmlformats.org/officeDocument/2006/relationships/footer" Target="footer299.xml"/><Relationship Id="rId329" Type="http://schemas.openxmlformats.org/officeDocument/2006/relationships/footer" Target="footer300.xml"/><Relationship Id="rId330" Type="http://schemas.openxmlformats.org/officeDocument/2006/relationships/footer" Target="footer301.xml"/><Relationship Id="rId331" Type="http://schemas.openxmlformats.org/officeDocument/2006/relationships/footer" Target="footer302.xml"/><Relationship Id="rId332" Type="http://schemas.openxmlformats.org/officeDocument/2006/relationships/footer" Target="footer303.xml"/><Relationship Id="rId333" Type="http://schemas.openxmlformats.org/officeDocument/2006/relationships/footer" Target="footer304.xml"/><Relationship Id="rId334" Type="http://schemas.openxmlformats.org/officeDocument/2006/relationships/footer" Target="footer305.xml"/><Relationship Id="rId335" Type="http://schemas.openxmlformats.org/officeDocument/2006/relationships/footer" Target="footer306.xml"/><Relationship Id="rId336" Type="http://schemas.openxmlformats.org/officeDocument/2006/relationships/footer" Target="footer307.xml"/><Relationship Id="rId337" Type="http://schemas.openxmlformats.org/officeDocument/2006/relationships/footer" Target="footer308.xml"/><Relationship Id="rId338" Type="http://schemas.openxmlformats.org/officeDocument/2006/relationships/footer" Target="footer309.xml"/><Relationship Id="rId339" Type="http://schemas.openxmlformats.org/officeDocument/2006/relationships/footer" Target="footer310.xml"/><Relationship Id="rId340" Type="http://schemas.openxmlformats.org/officeDocument/2006/relationships/footer" Target="footer311.xml"/><Relationship Id="rId341" Type="http://schemas.openxmlformats.org/officeDocument/2006/relationships/footer" Target="footer312.xml"/><Relationship Id="rId342" Type="http://schemas.openxmlformats.org/officeDocument/2006/relationships/footer" Target="footer313.xml"/><Relationship Id="rId343" Type="http://schemas.openxmlformats.org/officeDocument/2006/relationships/footer" Target="footer314.xml"/><Relationship Id="rId344" Type="http://schemas.openxmlformats.org/officeDocument/2006/relationships/footer" Target="footer315.xml"/><Relationship Id="rId345" Type="http://schemas.openxmlformats.org/officeDocument/2006/relationships/footer" Target="footer316.xml"/><Relationship Id="rId346" Type="http://schemas.openxmlformats.org/officeDocument/2006/relationships/footer" Target="footer317.xml"/><Relationship Id="rId347" Type="http://schemas.openxmlformats.org/officeDocument/2006/relationships/footer" Target="footer318.xml"/><Relationship Id="rId348" Type="http://schemas.openxmlformats.org/officeDocument/2006/relationships/footer" Target="footer319.xml"/><Relationship Id="rId349" Type="http://schemas.openxmlformats.org/officeDocument/2006/relationships/footer" Target="footer320.xml"/><Relationship Id="rId350" Type="http://schemas.openxmlformats.org/officeDocument/2006/relationships/footer" Target="footer321.xml"/><Relationship Id="rId351" Type="http://schemas.openxmlformats.org/officeDocument/2006/relationships/footer" Target="footer322.xml"/><Relationship Id="rId352" Type="http://schemas.openxmlformats.org/officeDocument/2006/relationships/footer" Target="footer323.xml"/><Relationship Id="rId353" Type="http://schemas.openxmlformats.org/officeDocument/2006/relationships/footer" Target="footer324.xml"/><Relationship Id="rId354" Type="http://schemas.openxmlformats.org/officeDocument/2006/relationships/footer" Target="footer325.xml"/><Relationship Id="rId355" Type="http://schemas.openxmlformats.org/officeDocument/2006/relationships/footer" Target="footer326.xml"/><Relationship Id="rId356" Type="http://schemas.openxmlformats.org/officeDocument/2006/relationships/footer" Target="footer327.xml"/><Relationship Id="rId357" Type="http://schemas.openxmlformats.org/officeDocument/2006/relationships/footer" Target="footer328.xml"/><Relationship Id="rId358" Type="http://schemas.openxmlformats.org/officeDocument/2006/relationships/footer" Target="footer329.xml"/><Relationship Id="rId359" Type="http://schemas.openxmlformats.org/officeDocument/2006/relationships/footer" Target="footer330.xml"/><Relationship Id="rId360" Type="http://schemas.openxmlformats.org/officeDocument/2006/relationships/footer" Target="footer331.xml"/><Relationship Id="rId361" Type="http://schemas.openxmlformats.org/officeDocument/2006/relationships/footer" Target="footer332.xml"/><Relationship Id="rId362" Type="http://schemas.openxmlformats.org/officeDocument/2006/relationships/footer" Target="footer333.xml"/><Relationship Id="rId363" Type="http://schemas.openxmlformats.org/officeDocument/2006/relationships/footer" Target="footer334.xml"/><Relationship Id="rId364" Type="http://schemas.openxmlformats.org/officeDocument/2006/relationships/footer" Target="footer335.xml"/><Relationship Id="rId365" Type="http://schemas.openxmlformats.org/officeDocument/2006/relationships/footer" Target="footer336.xml"/><Relationship Id="rId366" Type="http://schemas.openxmlformats.org/officeDocument/2006/relationships/footer" Target="footer337.xml"/><Relationship Id="rId367" Type="http://schemas.openxmlformats.org/officeDocument/2006/relationships/footer" Target="footer338.xml"/><Relationship Id="rId368" Type="http://schemas.openxmlformats.org/officeDocument/2006/relationships/footer" Target="footer339.xml"/><Relationship Id="rId369" Type="http://schemas.openxmlformats.org/officeDocument/2006/relationships/footer" Target="footer340.xml"/><Relationship Id="rId370" Type="http://schemas.openxmlformats.org/officeDocument/2006/relationships/footer" Target="footer341.xml"/><Relationship Id="rId371" Type="http://schemas.openxmlformats.org/officeDocument/2006/relationships/footer" Target="footer342.xml"/><Relationship Id="rId372" Type="http://schemas.openxmlformats.org/officeDocument/2006/relationships/footer" Target="footer343.xml"/><Relationship Id="rId373" Type="http://schemas.openxmlformats.org/officeDocument/2006/relationships/footer" Target="footer344.xml"/><Relationship Id="rId374" Type="http://schemas.openxmlformats.org/officeDocument/2006/relationships/footer" Target="footer345.xml"/><Relationship Id="rId375" Type="http://schemas.openxmlformats.org/officeDocument/2006/relationships/footer" Target="footer346.xml"/><Relationship Id="rId376" Type="http://schemas.openxmlformats.org/officeDocument/2006/relationships/footer" Target="footer347.xml"/><Relationship Id="rId377" Type="http://schemas.openxmlformats.org/officeDocument/2006/relationships/footer" Target="footer348.xml"/><Relationship Id="rId378" Type="http://schemas.openxmlformats.org/officeDocument/2006/relationships/footer" Target="footer349.xml"/><Relationship Id="rId379" Type="http://schemas.openxmlformats.org/officeDocument/2006/relationships/footer" Target="footer350.xml"/><Relationship Id="rId380" Type="http://schemas.openxmlformats.org/officeDocument/2006/relationships/footer" Target="footer351.xml"/><Relationship Id="rId381" Type="http://schemas.openxmlformats.org/officeDocument/2006/relationships/footer" Target="footer352.xml"/><Relationship Id="rId382" Type="http://schemas.openxmlformats.org/officeDocument/2006/relationships/footer" Target="footer353.xml"/><Relationship Id="rId383" Type="http://schemas.openxmlformats.org/officeDocument/2006/relationships/footer" Target="footer354.xml"/><Relationship Id="rId384" Type="http://schemas.openxmlformats.org/officeDocument/2006/relationships/footer" Target="footer355.xml"/><Relationship Id="rId385" Type="http://schemas.openxmlformats.org/officeDocument/2006/relationships/footer" Target="footer356.xml"/><Relationship Id="rId386" Type="http://schemas.openxmlformats.org/officeDocument/2006/relationships/footer" Target="footer357.xml"/><Relationship Id="rId387" Type="http://schemas.openxmlformats.org/officeDocument/2006/relationships/footer" Target="footer358.xml"/><Relationship Id="rId388" Type="http://schemas.openxmlformats.org/officeDocument/2006/relationships/footer" Target="footer359.xml"/><Relationship Id="rId389" Type="http://schemas.openxmlformats.org/officeDocument/2006/relationships/footer" Target="footer360.xml"/><Relationship Id="rId390" Type="http://schemas.openxmlformats.org/officeDocument/2006/relationships/footer" Target="footer361.xml"/><Relationship Id="rId391" Type="http://schemas.openxmlformats.org/officeDocument/2006/relationships/footer" Target="footer362.xml"/><Relationship Id="rId392" Type="http://schemas.openxmlformats.org/officeDocument/2006/relationships/footer" Target="footer363.xml"/><Relationship Id="rId393" Type="http://schemas.openxmlformats.org/officeDocument/2006/relationships/footer" Target="footer364.xml"/><Relationship Id="rId394" Type="http://schemas.openxmlformats.org/officeDocument/2006/relationships/footer" Target="footer365.xml"/><Relationship Id="rId395" Type="http://schemas.openxmlformats.org/officeDocument/2006/relationships/footer" Target="footer366.xml"/><Relationship Id="rId396" Type="http://schemas.openxmlformats.org/officeDocument/2006/relationships/footer" Target="footer367.xml"/><Relationship Id="rId397" Type="http://schemas.openxmlformats.org/officeDocument/2006/relationships/footer" Target="footer368.xml"/><Relationship Id="rId398" Type="http://schemas.openxmlformats.org/officeDocument/2006/relationships/footer" Target="footer369.xml"/><Relationship Id="rId399" Type="http://schemas.openxmlformats.org/officeDocument/2006/relationships/footer" Target="footer370.xml"/><Relationship Id="rId400" Type="http://schemas.openxmlformats.org/officeDocument/2006/relationships/footer" Target="footer371.xml"/><Relationship Id="rId401" Type="http://schemas.openxmlformats.org/officeDocument/2006/relationships/footer" Target="footer372.xml"/><Relationship Id="rId402" Type="http://schemas.openxmlformats.org/officeDocument/2006/relationships/footer" Target="footer373.xml"/><Relationship Id="rId403" Type="http://schemas.openxmlformats.org/officeDocument/2006/relationships/footer" Target="footer374.xml"/><Relationship Id="rId404" Type="http://schemas.openxmlformats.org/officeDocument/2006/relationships/footer" Target="footer375.xml"/><Relationship Id="rId405" Type="http://schemas.openxmlformats.org/officeDocument/2006/relationships/footer" Target="footer376.xml"/><Relationship Id="rId406" Type="http://schemas.openxmlformats.org/officeDocument/2006/relationships/footer" Target="footer377.xml"/><Relationship Id="rId407" Type="http://schemas.openxmlformats.org/officeDocument/2006/relationships/footer" Target="footer378.xml"/><Relationship Id="rId408" Type="http://schemas.openxmlformats.org/officeDocument/2006/relationships/footer" Target="footer379.xml"/><Relationship Id="rId409" Type="http://schemas.openxmlformats.org/officeDocument/2006/relationships/footer" Target="footer380.xml"/><Relationship Id="rId410" Type="http://schemas.openxmlformats.org/officeDocument/2006/relationships/footer" Target="footer381.xml"/><Relationship Id="rId411" Type="http://schemas.openxmlformats.org/officeDocument/2006/relationships/footer" Target="footer382.xml"/><Relationship Id="rId412" Type="http://schemas.openxmlformats.org/officeDocument/2006/relationships/footer" Target="footer383.xml"/><Relationship Id="rId413" Type="http://schemas.openxmlformats.org/officeDocument/2006/relationships/footer" Target="footer384.xml"/><Relationship Id="rId414" Type="http://schemas.openxmlformats.org/officeDocument/2006/relationships/footer" Target="footer385.xml"/><Relationship Id="rId415" Type="http://schemas.openxmlformats.org/officeDocument/2006/relationships/footer" Target="footer386.xml"/><Relationship Id="rId416" Type="http://schemas.openxmlformats.org/officeDocument/2006/relationships/footer" Target="footer387.xml"/><Relationship Id="rId417" Type="http://schemas.openxmlformats.org/officeDocument/2006/relationships/footer" Target="footer388.xml"/><Relationship Id="rId418" Type="http://schemas.openxmlformats.org/officeDocument/2006/relationships/footer" Target="footer389.xml"/><Relationship Id="rId419" Type="http://schemas.openxmlformats.org/officeDocument/2006/relationships/footer" Target="footer390.xml"/><Relationship Id="rId420" Type="http://schemas.openxmlformats.org/officeDocument/2006/relationships/footer" Target="footer391.xml"/><Relationship Id="rId421" Type="http://schemas.openxmlformats.org/officeDocument/2006/relationships/footer" Target="footer392.xml"/><Relationship Id="rId422" Type="http://schemas.openxmlformats.org/officeDocument/2006/relationships/footer" Target="footer393.xml"/><Relationship Id="rId423" Type="http://schemas.openxmlformats.org/officeDocument/2006/relationships/footer" Target="footer394.xml"/><Relationship Id="rId424" Type="http://schemas.openxmlformats.org/officeDocument/2006/relationships/footer" Target="footer395.xml"/><Relationship Id="rId425" Type="http://schemas.openxmlformats.org/officeDocument/2006/relationships/footer" Target="footer396.xml"/><Relationship Id="rId426" Type="http://schemas.openxmlformats.org/officeDocument/2006/relationships/footer" Target="footer397.xml"/><Relationship Id="rId427" Type="http://schemas.openxmlformats.org/officeDocument/2006/relationships/footer" Target="footer398.xml"/><Relationship Id="rId428" Type="http://schemas.openxmlformats.org/officeDocument/2006/relationships/footer" Target="footer399.xml"/><Relationship Id="rId429" Type="http://schemas.openxmlformats.org/officeDocument/2006/relationships/footer" Target="footer400.xml"/><Relationship Id="rId430" Type="http://schemas.openxmlformats.org/officeDocument/2006/relationships/footer" Target="footer401.xml"/><Relationship Id="rId431" Type="http://schemas.openxmlformats.org/officeDocument/2006/relationships/footer" Target="footer402.xml"/><Relationship Id="rId432" Type="http://schemas.openxmlformats.org/officeDocument/2006/relationships/footer" Target="footer403.xml"/><Relationship Id="rId433" Type="http://schemas.openxmlformats.org/officeDocument/2006/relationships/footer" Target="footer404.xml"/><Relationship Id="rId434" Type="http://schemas.openxmlformats.org/officeDocument/2006/relationships/footer" Target="footer405.xml"/><Relationship Id="rId435" Type="http://schemas.openxmlformats.org/officeDocument/2006/relationships/footer" Target="footer406.xml"/><Relationship Id="rId436" Type="http://schemas.openxmlformats.org/officeDocument/2006/relationships/footer" Target="footer407.xml"/><Relationship Id="rId437" Type="http://schemas.openxmlformats.org/officeDocument/2006/relationships/footer" Target="footer408.xml"/><Relationship Id="rId438" Type="http://schemas.openxmlformats.org/officeDocument/2006/relationships/footer" Target="footer409.xml"/><Relationship Id="rId439" Type="http://schemas.openxmlformats.org/officeDocument/2006/relationships/footer" Target="footer410.xml"/><Relationship Id="rId440" Type="http://schemas.openxmlformats.org/officeDocument/2006/relationships/footer" Target="footer411.xml"/><Relationship Id="rId441" Type="http://schemas.openxmlformats.org/officeDocument/2006/relationships/footer" Target="footer412.xml"/><Relationship Id="rId442" Type="http://schemas.openxmlformats.org/officeDocument/2006/relationships/footer" Target="footer413.xml"/><Relationship Id="rId443" Type="http://schemas.openxmlformats.org/officeDocument/2006/relationships/footer" Target="footer414.xml"/><Relationship Id="rId444" Type="http://schemas.openxmlformats.org/officeDocument/2006/relationships/footer" Target="footer415.xml"/><Relationship Id="rId445" Type="http://schemas.openxmlformats.org/officeDocument/2006/relationships/footer" Target="footer416.xml"/><Relationship Id="rId446" Type="http://schemas.openxmlformats.org/officeDocument/2006/relationships/footer" Target="footer417.xml"/><Relationship Id="rId447" Type="http://schemas.openxmlformats.org/officeDocument/2006/relationships/footer" Target="footer418.xml"/><Relationship Id="rId448" Type="http://schemas.openxmlformats.org/officeDocument/2006/relationships/footer" Target="footer419.xml"/><Relationship Id="rId449" Type="http://schemas.openxmlformats.org/officeDocument/2006/relationships/footer" Target="footer420.xml"/><Relationship Id="rId450" Type="http://schemas.openxmlformats.org/officeDocument/2006/relationships/footer" Target="footer421.xml"/><Relationship Id="rId451" Type="http://schemas.openxmlformats.org/officeDocument/2006/relationships/footer" Target="footer422.xml"/><Relationship Id="rId452" Type="http://schemas.openxmlformats.org/officeDocument/2006/relationships/footer" Target="footer423.xml"/><Relationship Id="rId453" Type="http://schemas.openxmlformats.org/officeDocument/2006/relationships/footer" Target="footer424.xml"/><Relationship Id="rId454" Type="http://schemas.openxmlformats.org/officeDocument/2006/relationships/footer" Target="footer425.xml"/><Relationship Id="rId455" Type="http://schemas.openxmlformats.org/officeDocument/2006/relationships/footer" Target="footer426.xml"/><Relationship Id="rId456" Type="http://schemas.openxmlformats.org/officeDocument/2006/relationships/footer" Target="footer427.xml"/><Relationship Id="rId457" Type="http://schemas.openxmlformats.org/officeDocument/2006/relationships/footer" Target="footer428.xml"/><Relationship Id="rId458" Type="http://schemas.openxmlformats.org/officeDocument/2006/relationships/footer" Target="footer429.xml"/><Relationship Id="rId459" Type="http://schemas.openxmlformats.org/officeDocument/2006/relationships/footer" Target="footer430.xml"/><Relationship Id="rId460" Type="http://schemas.openxmlformats.org/officeDocument/2006/relationships/footer" Target="footer431.xml"/><Relationship Id="rId461" Type="http://schemas.openxmlformats.org/officeDocument/2006/relationships/footer" Target="footer432.xml"/><Relationship Id="rId462" Type="http://schemas.openxmlformats.org/officeDocument/2006/relationships/footer" Target="footer433.xml"/><Relationship Id="rId463" Type="http://schemas.openxmlformats.org/officeDocument/2006/relationships/footer" Target="footer434.xml"/><Relationship Id="rId464" Type="http://schemas.openxmlformats.org/officeDocument/2006/relationships/footer" Target="footer435.xml"/><Relationship Id="rId465" Type="http://schemas.openxmlformats.org/officeDocument/2006/relationships/footer" Target="footer436.xml"/><Relationship Id="rId466" Type="http://schemas.openxmlformats.org/officeDocument/2006/relationships/footer" Target="footer437.xml"/><Relationship Id="rId467" Type="http://schemas.openxmlformats.org/officeDocument/2006/relationships/footer" Target="footer438.xml"/><Relationship Id="rId468" Type="http://schemas.openxmlformats.org/officeDocument/2006/relationships/footer" Target="footer439.xml"/><Relationship Id="rId469" Type="http://schemas.openxmlformats.org/officeDocument/2006/relationships/footer" Target="footer440.xml"/><Relationship Id="rId470" Type="http://schemas.openxmlformats.org/officeDocument/2006/relationships/footer" Target="footer441.xml"/><Relationship Id="rId471" Type="http://schemas.openxmlformats.org/officeDocument/2006/relationships/footer" Target="footer442.xml"/><Relationship Id="rId472" Type="http://schemas.openxmlformats.org/officeDocument/2006/relationships/footer" Target="footer443.xml"/><Relationship Id="rId473" Type="http://schemas.openxmlformats.org/officeDocument/2006/relationships/footer" Target="footer444.xml"/><Relationship Id="rId474" Type="http://schemas.openxmlformats.org/officeDocument/2006/relationships/footer" Target="footer445.xml"/><Relationship Id="rId475" Type="http://schemas.openxmlformats.org/officeDocument/2006/relationships/footer" Target="footer446.xml"/><Relationship Id="rId476" Type="http://schemas.openxmlformats.org/officeDocument/2006/relationships/footer" Target="footer447.xml"/><Relationship Id="rId477" Type="http://schemas.openxmlformats.org/officeDocument/2006/relationships/footer" Target="footer448.xml"/><Relationship Id="rId478" Type="http://schemas.openxmlformats.org/officeDocument/2006/relationships/footer" Target="footer449.xml"/><Relationship Id="rId479" Type="http://schemas.openxmlformats.org/officeDocument/2006/relationships/footer" Target="footer450.xml"/><Relationship Id="rId480" Type="http://schemas.openxmlformats.org/officeDocument/2006/relationships/footer" Target="footer451.xml"/><Relationship Id="rId481" Type="http://schemas.openxmlformats.org/officeDocument/2006/relationships/footer" Target="footer452.xml"/><Relationship Id="rId482" Type="http://schemas.openxmlformats.org/officeDocument/2006/relationships/footer" Target="footer453.xml"/><Relationship Id="rId483" Type="http://schemas.openxmlformats.org/officeDocument/2006/relationships/footer" Target="footer454.xml"/><Relationship Id="rId484" Type="http://schemas.openxmlformats.org/officeDocument/2006/relationships/footer" Target="footer455.xml"/><Relationship Id="rId485" Type="http://schemas.openxmlformats.org/officeDocument/2006/relationships/footer" Target="footer456.xml"/><Relationship Id="rId486" Type="http://schemas.openxmlformats.org/officeDocument/2006/relationships/footer" Target="footer457.xml"/><Relationship Id="rId487" Type="http://schemas.openxmlformats.org/officeDocument/2006/relationships/footer" Target="footer458.xml"/><Relationship Id="rId488" Type="http://schemas.openxmlformats.org/officeDocument/2006/relationships/footer" Target="footer459.xml"/><Relationship Id="rId489" Type="http://schemas.openxmlformats.org/officeDocument/2006/relationships/footer" Target="footer460.xml"/><Relationship Id="rId490" Type="http://schemas.openxmlformats.org/officeDocument/2006/relationships/footer" Target="footer461.xml"/><Relationship Id="rId491" Type="http://schemas.openxmlformats.org/officeDocument/2006/relationships/footer" Target="footer462.xml"/><Relationship Id="rId492" Type="http://schemas.openxmlformats.org/officeDocument/2006/relationships/footer" Target="footer463.xml"/><Relationship Id="rId493" Type="http://schemas.openxmlformats.org/officeDocument/2006/relationships/footer" Target="footer464.xml"/><Relationship Id="rId494" Type="http://schemas.openxmlformats.org/officeDocument/2006/relationships/footer" Target="footer465.xml"/><Relationship Id="rId495" Type="http://schemas.openxmlformats.org/officeDocument/2006/relationships/footer" Target="footer466.xml"/><Relationship Id="rId496" Type="http://schemas.openxmlformats.org/officeDocument/2006/relationships/footer" Target="footer467.xml"/><Relationship Id="rId497" Type="http://schemas.openxmlformats.org/officeDocument/2006/relationships/footer" Target="footer468.xml"/><Relationship Id="rId498" Type="http://schemas.openxmlformats.org/officeDocument/2006/relationships/footer" Target="footer469.xml"/><Relationship Id="rId499" Type="http://schemas.openxmlformats.org/officeDocument/2006/relationships/footer" Target="footer470.xml"/><Relationship Id="rId500" Type="http://schemas.openxmlformats.org/officeDocument/2006/relationships/footer" Target="footer471.xml"/><Relationship Id="rId501" Type="http://schemas.openxmlformats.org/officeDocument/2006/relationships/footer" Target="footer472.xml"/><Relationship Id="rId502" Type="http://schemas.openxmlformats.org/officeDocument/2006/relationships/footer" Target="footer473.xml"/><Relationship Id="rId503" Type="http://schemas.openxmlformats.org/officeDocument/2006/relationships/footer" Target="footer474.xml"/><Relationship Id="rId504" Type="http://schemas.openxmlformats.org/officeDocument/2006/relationships/footer" Target="footer475.xml"/><Relationship Id="rId505" Type="http://schemas.openxmlformats.org/officeDocument/2006/relationships/footer" Target="footer476.xml"/><Relationship Id="rId506" Type="http://schemas.openxmlformats.org/officeDocument/2006/relationships/footer" Target="footer477.xml"/><Relationship Id="rId507" Type="http://schemas.openxmlformats.org/officeDocument/2006/relationships/footer" Target="footer478.xml"/><Relationship Id="rId508" Type="http://schemas.openxmlformats.org/officeDocument/2006/relationships/footer" Target="footer479.xml"/><Relationship Id="rId509" Type="http://schemas.openxmlformats.org/officeDocument/2006/relationships/footer" Target="footer480.xml"/><Relationship Id="rId510" Type="http://schemas.openxmlformats.org/officeDocument/2006/relationships/footer" Target="footer481.xml"/><Relationship Id="rId511" Type="http://schemas.openxmlformats.org/officeDocument/2006/relationships/footer" Target="footer482.xml"/><Relationship Id="rId512" Type="http://schemas.openxmlformats.org/officeDocument/2006/relationships/footer" Target="footer483.xml"/><Relationship Id="rId513" Type="http://schemas.openxmlformats.org/officeDocument/2006/relationships/footer" Target="footer484.xml"/><Relationship Id="rId514" Type="http://schemas.openxmlformats.org/officeDocument/2006/relationships/footer" Target="footer485.xml"/><Relationship Id="rId515" Type="http://schemas.openxmlformats.org/officeDocument/2006/relationships/footer" Target="footer486.xml"/><Relationship Id="rId516" Type="http://schemas.openxmlformats.org/officeDocument/2006/relationships/footer" Target="footer487.xml"/><Relationship Id="rId517" Type="http://schemas.openxmlformats.org/officeDocument/2006/relationships/footer" Target="footer488.xml"/><Relationship Id="rId518" Type="http://schemas.openxmlformats.org/officeDocument/2006/relationships/footer" Target="footer489.xml"/><Relationship Id="rId519" Type="http://schemas.openxmlformats.org/officeDocument/2006/relationships/footer" Target="footer490.xml"/><Relationship Id="rId520" Type="http://schemas.openxmlformats.org/officeDocument/2006/relationships/footer" Target="footer491.xml"/><Relationship Id="rId521" Type="http://schemas.openxmlformats.org/officeDocument/2006/relationships/footer" Target="footer492.xml"/><Relationship Id="rId522" Type="http://schemas.openxmlformats.org/officeDocument/2006/relationships/footer" Target="footer493.xml"/><Relationship Id="rId523" Type="http://schemas.openxmlformats.org/officeDocument/2006/relationships/footer" Target="footer494.xml"/><Relationship Id="rId524" Type="http://schemas.openxmlformats.org/officeDocument/2006/relationships/footer" Target="footer495.xml"/><Relationship Id="rId525" Type="http://schemas.openxmlformats.org/officeDocument/2006/relationships/footer" Target="footer496.xml"/><Relationship Id="rId526" Type="http://schemas.openxmlformats.org/officeDocument/2006/relationships/footer" Target="footer497.xml"/><Relationship Id="rId527" Type="http://schemas.openxmlformats.org/officeDocument/2006/relationships/footer" Target="footer498.xml"/><Relationship Id="rId528" Type="http://schemas.openxmlformats.org/officeDocument/2006/relationships/footer" Target="footer499.xml"/><Relationship Id="rId529" Type="http://schemas.openxmlformats.org/officeDocument/2006/relationships/footer" Target="footer500.xml"/><Relationship Id="rId530" Type="http://schemas.openxmlformats.org/officeDocument/2006/relationships/footer" Target="footer501.xml"/><Relationship Id="rId531" Type="http://schemas.openxmlformats.org/officeDocument/2006/relationships/footer" Target="footer502.xml"/><Relationship Id="rId532" Type="http://schemas.openxmlformats.org/officeDocument/2006/relationships/footer" Target="footer503.xml"/><Relationship Id="rId533" Type="http://schemas.openxmlformats.org/officeDocument/2006/relationships/footer" Target="footer504.xml"/><Relationship Id="rId534" Type="http://schemas.openxmlformats.org/officeDocument/2006/relationships/footer" Target="footer505.xml"/><Relationship Id="rId535" Type="http://schemas.openxmlformats.org/officeDocument/2006/relationships/footer" Target="footer506.xml"/><Relationship Id="rId536" Type="http://schemas.openxmlformats.org/officeDocument/2006/relationships/footer" Target="footer507.xml"/><Relationship Id="rId537" Type="http://schemas.openxmlformats.org/officeDocument/2006/relationships/footer" Target="footer508.xml"/><Relationship Id="rId538" Type="http://schemas.openxmlformats.org/officeDocument/2006/relationships/footer" Target="footer509.xml"/><Relationship Id="rId539" Type="http://schemas.openxmlformats.org/officeDocument/2006/relationships/footer" Target="footer510.xml"/><Relationship Id="rId540" Type="http://schemas.openxmlformats.org/officeDocument/2006/relationships/footer" Target="footer511.xml"/><Relationship Id="rId541" Type="http://schemas.openxmlformats.org/officeDocument/2006/relationships/footer" Target="footer512.xml"/><Relationship Id="rId542" Type="http://schemas.openxmlformats.org/officeDocument/2006/relationships/footer" Target="footer513.xml"/><Relationship Id="rId543" Type="http://schemas.openxmlformats.org/officeDocument/2006/relationships/footer" Target="footer514.xml"/><Relationship Id="rId544" Type="http://schemas.openxmlformats.org/officeDocument/2006/relationships/footer" Target="footer515.xml"/><Relationship Id="rId545" Type="http://schemas.openxmlformats.org/officeDocument/2006/relationships/footer" Target="footer516.xml"/><Relationship Id="rId546" Type="http://schemas.openxmlformats.org/officeDocument/2006/relationships/footer" Target="footer517.xml"/><Relationship Id="rId547" Type="http://schemas.openxmlformats.org/officeDocument/2006/relationships/footer" Target="footer518.xml"/><Relationship Id="rId548" Type="http://schemas.openxmlformats.org/officeDocument/2006/relationships/footer" Target="footer519.xml"/><Relationship Id="rId549" Type="http://schemas.openxmlformats.org/officeDocument/2006/relationships/footer" Target="footer520.xml"/><Relationship Id="rId550" Type="http://schemas.openxmlformats.org/officeDocument/2006/relationships/footer" Target="footer521.xml"/><Relationship Id="rId551" Type="http://schemas.openxmlformats.org/officeDocument/2006/relationships/footer" Target="footer522.xml"/><Relationship Id="rId552" Type="http://schemas.openxmlformats.org/officeDocument/2006/relationships/footer" Target="footer523.xml"/><Relationship Id="rId553" Type="http://schemas.openxmlformats.org/officeDocument/2006/relationships/footer" Target="footer524.xml"/><Relationship Id="rId554" Type="http://schemas.openxmlformats.org/officeDocument/2006/relationships/footer" Target="footer525.xml"/><Relationship Id="rId555" Type="http://schemas.openxmlformats.org/officeDocument/2006/relationships/footer" Target="footer526.xml"/><Relationship Id="rId556" Type="http://schemas.openxmlformats.org/officeDocument/2006/relationships/footer" Target="footer527.xml"/><Relationship Id="rId557" Type="http://schemas.openxmlformats.org/officeDocument/2006/relationships/footer" Target="footer528.xml"/><Relationship Id="rId558" Type="http://schemas.openxmlformats.org/officeDocument/2006/relationships/footer" Target="footer529.xml"/><Relationship Id="rId559" Type="http://schemas.openxmlformats.org/officeDocument/2006/relationships/footer" Target="footer530.xml"/><Relationship Id="rId560" Type="http://schemas.openxmlformats.org/officeDocument/2006/relationships/footer" Target="footer531.xml"/><Relationship Id="rId561" Type="http://schemas.openxmlformats.org/officeDocument/2006/relationships/footer" Target="footer532.xml"/><Relationship Id="rId562" Type="http://schemas.openxmlformats.org/officeDocument/2006/relationships/footer" Target="footer533.xml"/><Relationship Id="rId563" Type="http://schemas.openxmlformats.org/officeDocument/2006/relationships/footer" Target="footer534.xml"/><Relationship Id="rId564" Type="http://schemas.openxmlformats.org/officeDocument/2006/relationships/footer" Target="footer535.xml"/><Relationship Id="rId565" Type="http://schemas.openxmlformats.org/officeDocument/2006/relationships/footer" Target="footer536.xml"/><Relationship Id="rId566" Type="http://schemas.openxmlformats.org/officeDocument/2006/relationships/footer" Target="footer537.xml"/><Relationship Id="rId567" Type="http://schemas.openxmlformats.org/officeDocument/2006/relationships/footer" Target="footer538.xml"/><Relationship Id="rId568" Type="http://schemas.openxmlformats.org/officeDocument/2006/relationships/footer" Target="footer539.xml"/><Relationship Id="rId569" Type="http://schemas.openxmlformats.org/officeDocument/2006/relationships/footer" Target="footer540.xml"/><Relationship Id="rId570" Type="http://schemas.openxmlformats.org/officeDocument/2006/relationships/footer" Target="footer541.xml"/><Relationship Id="rId571" Type="http://schemas.openxmlformats.org/officeDocument/2006/relationships/footer" Target="footer542.xml"/><Relationship Id="rId572" Type="http://schemas.openxmlformats.org/officeDocument/2006/relationships/footer" Target="footer543.xml"/><Relationship Id="rId573" Type="http://schemas.openxmlformats.org/officeDocument/2006/relationships/footer" Target="footer544.xml"/><Relationship Id="rId574" Type="http://schemas.openxmlformats.org/officeDocument/2006/relationships/footer" Target="footer545.xml"/><Relationship Id="rId575" Type="http://schemas.openxmlformats.org/officeDocument/2006/relationships/footer" Target="footer546.xml"/><Relationship Id="rId576" Type="http://schemas.openxmlformats.org/officeDocument/2006/relationships/footer" Target="footer547.xml"/><Relationship Id="rId577" Type="http://schemas.openxmlformats.org/officeDocument/2006/relationships/footer" Target="footer548.xml"/><Relationship Id="rId578" Type="http://schemas.openxmlformats.org/officeDocument/2006/relationships/footer" Target="footer549.xml"/><Relationship Id="rId579" Type="http://schemas.openxmlformats.org/officeDocument/2006/relationships/footer" Target="footer550.xml"/><Relationship Id="rId580" Type="http://schemas.openxmlformats.org/officeDocument/2006/relationships/footer" Target="footer551.xml"/><Relationship Id="rId581" Type="http://schemas.openxmlformats.org/officeDocument/2006/relationships/footer" Target="footer552.xml"/><Relationship Id="rId582" Type="http://schemas.openxmlformats.org/officeDocument/2006/relationships/footer" Target="footer553.xml"/><Relationship Id="rId583" Type="http://schemas.openxmlformats.org/officeDocument/2006/relationships/footer" Target="footer554.xml"/><Relationship Id="rId584" Type="http://schemas.openxmlformats.org/officeDocument/2006/relationships/footer" Target="footer555.xml"/><Relationship Id="rId585" Type="http://schemas.openxmlformats.org/officeDocument/2006/relationships/footer" Target="footer556.xml"/><Relationship Id="rId586" Type="http://schemas.openxmlformats.org/officeDocument/2006/relationships/footer" Target="footer557.xml"/><Relationship Id="rId587" Type="http://schemas.openxmlformats.org/officeDocument/2006/relationships/footer" Target="footer558.xml"/><Relationship Id="rId588" Type="http://schemas.openxmlformats.org/officeDocument/2006/relationships/footer" Target="footer559.xml"/><Relationship Id="rId589" Type="http://schemas.openxmlformats.org/officeDocument/2006/relationships/footer" Target="footer560.xml"/><Relationship Id="rId590" Type="http://schemas.openxmlformats.org/officeDocument/2006/relationships/footer" Target="footer561.xml"/><Relationship Id="rId591" Type="http://schemas.openxmlformats.org/officeDocument/2006/relationships/footer" Target="footer562.xml"/><Relationship Id="rId592" Type="http://schemas.openxmlformats.org/officeDocument/2006/relationships/footer" Target="footer563.xml"/><Relationship Id="rId593" Type="http://schemas.openxmlformats.org/officeDocument/2006/relationships/footer" Target="footer564.xml"/><Relationship Id="rId594" Type="http://schemas.openxmlformats.org/officeDocument/2006/relationships/footer" Target="footer565.xml"/><Relationship Id="rId595" Type="http://schemas.openxmlformats.org/officeDocument/2006/relationships/footer" Target="footer566.xml"/><Relationship Id="rId596" Type="http://schemas.openxmlformats.org/officeDocument/2006/relationships/footer" Target="footer567.xml"/><Relationship Id="rId597" Type="http://schemas.openxmlformats.org/officeDocument/2006/relationships/footer" Target="footer568.xml"/><Relationship Id="rId598" Type="http://schemas.openxmlformats.org/officeDocument/2006/relationships/footer" Target="footer569.xml"/><Relationship Id="rId599" Type="http://schemas.openxmlformats.org/officeDocument/2006/relationships/footer" Target="footer570.xml"/><Relationship Id="rId600" Type="http://schemas.openxmlformats.org/officeDocument/2006/relationships/footer" Target="footer571.xml"/><Relationship Id="rId601" Type="http://schemas.openxmlformats.org/officeDocument/2006/relationships/footer" Target="footer572.xml"/><Relationship Id="rId602" Type="http://schemas.openxmlformats.org/officeDocument/2006/relationships/footer" Target="footer573.xml"/><Relationship Id="rId603" Type="http://schemas.openxmlformats.org/officeDocument/2006/relationships/footer" Target="footer574.xml"/><Relationship Id="rId604" Type="http://schemas.openxmlformats.org/officeDocument/2006/relationships/footer" Target="footer575.xml"/><Relationship Id="rId605" Type="http://schemas.openxmlformats.org/officeDocument/2006/relationships/footer" Target="footer576.xml"/><Relationship Id="rId606" Type="http://schemas.openxmlformats.org/officeDocument/2006/relationships/footer" Target="footer577.xml"/><Relationship Id="rId607" Type="http://schemas.openxmlformats.org/officeDocument/2006/relationships/footer" Target="footer578.xml"/><Relationship Id="rId608" Type="http://schemas.openxmlformats.org/officeDocument/2006/relationships/footer" Target="footer579.xml"/><Relationship Id="rId609" Type="http://schemas.openxmlformats.org/officeDocument/2006/relationships/footer" Target="footer580.xml"/><Relationship Id="rId610" Type="http://schemas.openxmlformats.org/officeDocument/2006/relationships/footer" Target="footer581.xml"/><Relationship Id="rId611" Type="http://schemas.openxmlformats.org/officeDocument/2006/relationships/footer" Target="footer582.xml"/><Relationship Id="rId612" Type="http://schemas.openxmlformats.org/officeDocument/2006/relationships/footer" Target="footer583.xml"/><Relationship Id="rId613" Type="http://schemas.openxmlformats.org/officeDocument/2006/relationships/footer" Target="footer584.xml"/><Relationship Id="rId614" Type="http://schemas.openxmlformats.org/officeDocument/2006/relationships/footer" Target="footer585.xml"/><Relationship Id="rId615" Type="http://schemas.openxmlformats.org/officeDocument/2006/relationships/footer" Target="footer586.xml"/><Relationship Id="rId616" Type="http://schemas.openxmlformats.org/officeDocument/2006/relationships/footer" Target="footer587.xml"/><Relationship Id="rId617" Type="http://schemas.openxmlformats.org/officeDocument/2006/relationships/footer" Target="footer588.xml"/><Relationship Id="rId618" Type="http://schemas.openxmlformats.org/officeDocument/2006/relationships/footer" Target="footer589.xml"/><Relationship Id="rId619" Type="http://schemas.openxmlformats.org/officeDocument/2006/relationships/footer" Target="footer590.xml"/><Relationship Id="rId620" Type="http://schemas.openxmlformats.org/officeDocument/2006/relationships/footer" Target="footer591.xml"/><Relationship Id="rId621" Type="http://schemas.openxmlformats.org/officeDocument/2006/relationships/footer" Target="footer592.xml"/><Relationship Id="rId622" Type="http://schemas.openxmlformats.org/officeDocument/2006/relationships/footer" Target="footer593.xml"/><Relationship Id="rId623" Type="http://schemas.openxmlformats.org/officeDocument/2006/relationships/footer" Target="footer594.xml"/><Relationship Id="rId624" Type="http://schemas.openxmlformats.org/officeDocument/2006/relationships/footer" Target="footer595.xml"/><Relationship Id="rId625" Type="http://schemas.openxmlformats.org/officeDocument/2006/relationships/footer" Target="footer596.xml"/><Relationship Id="rId626" Type="http://schemas.openxmlformats.org/officeDocument/2006/relationships/footer" Target="footer597.xml"/><Relationship Id="rId627" Type="http://schemas.openxmlformats.org/officeDocument/2006/relationships/footer" Target="footer598.xml"/><Relationship Id="rId628" Type="http://schemas.openxmlformats.org/officeDocument/2006/relationships/footer" Target="footer599.xml"/><Relationship Id="rId629" Type="http://schemas.openxmlformats.org/officeDocument/2006/relationships/footer" Target="footer600.xml"/><Relationship Id="rId630" Type="http://schemas.openxmlformats.org/officeDocument/2006/relationships/footer" Target="footer601.xml"/><Relationship Id="rId631" Type="http://schemas.openxmlformats.org/officeDocument/2006/relationships/footer" Target="footer602.xml"/><Relationship Id="rId632" Type="http://schemas.openxmlformats.org/officeDocument/2006/relationships/footer" Target="footer603.xml"/><Relationship Id="rId633" Type="http://schemas.openxmlformats.org/officeDocument/2006/relationships/footer" Target="footer604.xml"/><Relationship Id="rId634" Type="http://schemas.openxmlformats.org/officeDocument/2006/relationships/footer" Target="footer605.xml"/><Relationship Id="rId635" Type="http://schemas.openxmlformats.org/officeDocument/2006/relationships/footer" Target="footer606.xml"/><Relationship Id="rId636" Type="http://schemas.openxmlformats.org/officeDocument/2006/relationships/footer" Target="footer607.xml"/><Relationship Id="rId637" Type="http://schemas.openxmlformats.org/officeDocument/2006/relationships/footer" Target="footer608.xml"/><Relationship Id="rId638" Type="http://schemas.openxmlformats.org/officeDocument/2006/relationships/footer" Target="footer609.xml"/><Relationship Id="rId639" Type="http://schemas.openxmlformats.org/officeDocument/2006/relationships/footer" Target="footer610.xml"/><Relationship Id="rId640" Type="http://schemas.openxmlformats.org/officeDocument/2006/relationships/footer" Target="footer611.xml"/><Relationship Id="rId641" Type="http://schemas.openxmlformats.org/officeDocument/2006/relationships/footer" Target="footer612.xml"/><Relationship Id="rId642" Type="http://schemas.openxmlformats.org/officeDocument/2006/relationships/footer" Target="footer613.xml"/><Relationship Id="rId643" Type="http://schemas.openxmlformats.org/officeDocument/2006/relationships/footer" Target="footer614.xml"/><Relationship Id="rId644" Type="http://schemas.openxmlformats.org/officeDocument/2006/relationships/footer" Target="footer615.xml"/><Relationship Id="rId645" Type="http://schemas.openxmlformats.org/officeDocument/2006/relationships/footer" Target="footer616.xml"/><Relationship Id="rId646" Type="http://schemas.openxmlformats.org/officeDocument/2006/relationships/footer" Target="footer617.xml"/><Relationship Id="rId647" Type="http://schemas.openxmlformats.org/officeDocument/2006/relationships/footer" Target="footer618.xml"/><Relationship Id="rId648" Type="http://schemas.openxmlformats.org/officeDocument/2006/relationships/footer" Target="footer619.xml"/><Relationship Id="rId649" Type="http://schemas.openxmlformats.org/officeDocument/2006/relationships/footer" Target="footer620.xml"/><Relationship Id="rId650" Type="http://schemas.openxmlformats.org/officeDocument/2006/relationships/footer" Target="footer621.xml"/><Relationship Id="rId651" Type="http://schemas.openxmlformats.org/officeDocument/2006/relationships/image" Target="media/image2.jpeg"/><Relationship Id="rId652" Type="http://schemas.openxmlformats.org/officeDocument/2006/relationships/image" Target="media/image2.jpeg"/><Relationship Id="rId653" Type="http://schemas.openxmlformats.org/officeDocument/2006/relationships/footer" Target="footer622.xml"/><Relationship Id="rId654" Type="http://schemas.openxmlformats.org/officeDocument/2006/relationships/footnotes" Target="footnotes.xml"/><Relationship Id="rId655" Type="http://schemas.openxmlformats.org/officeDocument/2006/relationships/numbering" Target="numbering.xml"/><Relationship Id="rId656" Type="http://schemas.openxmlformats.org/officeDocument/2006/relationships/fontTable" Target="fontTable.xml"/><Relationship Id="rId657" Type="http://schemas.openxmlformats.org/officeDocument/2006/relationships/settings" Target="settings.xml"/><Relationship Id="rId6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629</Pages>
  <Words>211583</Words>
  <Characters>766806</Characters>
  <CharactersWithSpaces>973330</CharactersWithSpaces>
  <Paragraphs>5644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2026-08-28T15:01:19Z</dcterms:created>
  <dc:creator>ghaemiyeh.com</dc:creator>
  <dc:description/>
  <dc:language>en-US</dc:language>
  <cp:lastModifiedBy/>
  <dcterms:modified xsi:type="dcterms:W3CDTF">2026-08-28T18:31:38Z</dcterms:modified>
  <cp:revision>1</cp:revision>
  <dc:subject/>
  <dc:title>نشان از بی نشانها شرح حال و کرامات و مقالات و طریقه سیر و سلوک عرفانی شیخ حسنعلی اصفهانی قدس سره جلد 1</dc:title>
</cp:coreProperties>
</file>

<file path=docProps/custom.xml><?xml version="1.0" encoding="utf-8"?>
<Properties xmlns="http://schemas.openxmlformats.org/officeDocument/2006/custom-properties" xmlns:vt="http://schemas.openxmlformats.org/officeDocument/2006/docPropsVTypes"/>
</file>