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8654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868656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868658_3224264995">
            <w:r>
              <w:rPr>
                <w:webHidden/>
                <w:rStyle w:val="IndexLink"/>
                <w:rtl w:val="true"/>
              </w:rPr>
              <w:t>ستایش</w:t>
            </w:r>
            <w:r>
              <w:rPr>
                <w:rStyle w:val="IndexLink"/>
                <w:rtl w:val="true"/>
              </w:rPr>
              <w:tab/>
            </w:r>
            <w:r>
              <w:rPr>
                <w:rStyle w:val="IndexLink"/>
              </w:rPr>
              <w:t>8</w:t>
            </w:r>
          </w:hyperlink>
        </w:p>
        <w:p>
          <w:pPr>
            <w:pStyle w:val="Contents2"/>
            <w:tabs>
              <w:tab w:val="clear" w:pos="8743"/>
              <w:tab w:val="right" w:pos="9026" w:leader="dot"/>
            </w:tabs>
            <w:rPr/>
          </w:pPr>
          <w:hyperlink w:anchor="__RefHeading___Toc6868660_3224264995">
            <w:r>
              <w:rPr>
                <w:webHidden/>
                <w:rStyle w:val="IndexLink"/>
                <w:rtl w:val="true"/>
              </w:rPr>
              <w:t>درود</w:t>
            </w:r>
            <w:r>
              <w:rPr>
                <w:rStyle w:val="IndexLink"/>
                <w:rtl w:val="true"/>
              </w:rPr>
              <w:tab/>
            </w:r>
            <w:r>
              <w:rPr>
                <w:rStyle w:val="IndexLink"/>
              </w:rPr>
              <w:t>11</w:t>
            </w:r>
          </w:hyperlink>
        </w:p>
        <w:p>
          <w:pPr>
            <w:pStyle w:val="Contents2"/>
            <w:tabs>
              <w:tab w:val="clear" w:pos="8743"/>
              <w:tab w:val="right" w:pos="9026" w:leader="dot"/>
            </w:tabs>
            <w:rPr/>
          </w:pPr>
          <w:hyperlink w:anchor="__RefHeading___Toc6868662_3224264995">
            <w:r>
              <w:rPr>
                <w:webHidden/>
                <w:rStyle w:val="IndexLink"/>
                <w:rtl w:val="true"/>
              </w:rPr>
              <w:t>قسمت اوّل</w:t>
            </w:r>
            <w:r>
              <w:rPr>
                <w:rStyle w:val="IndexLink"/>
                <w:rtl w:val="true"/>
              </w:rPr>
              <w:t xml:space="preserve">: </w:t>
            </w:r>
            <w:r>
              <w:rPr>
                <w:rStyle w:val="IndexLink"/>
                <w:rtl w:val="true"/>
              </w:rPr>
              <w:t>اهمیت و ارزش علوم طبیعی نزد اسلام</w:t>
            </w:r>
            <w:r>
              <w:rPr>
                <w:rStyle w:val="IndexLink"/>
                <w:rtl w:val="true"/>
              </w:rPr>
              <w:tab/>
            </w:r>
            <w:r>
              <w:rPr>
                <w:rStyle w:val="IndexLink"/>
              </w:rPr>
              <w:t>24</w:t>
            </w:r>
          </w:hyperlink>
        </w:p>
        <w:p>
          <w:pPr>
            <w:pStyle w:val="Contents3"/>
            <w:tabs>
              <w:tab w:val="clear" w:pos="8459"/>
              <w:tab w:val="right" w:pos="9026" w:leader="dot"/>
            </w:tabs>
            <w:rPr/>
          </w:pPr>
          <w:hyperlink w:anchor="__RefHeading___Toc6868664_322426499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868666_3224264995">
            <w:r>
              <w:rPr>
                <w:webHidden/>
                <w:rStyle w:val="IndexLink"/>
                <w:rtl w:val="true"/>
              </w:rPr>
              <w:t xml:space="preserve">عجائب آفرینش </w:t>
            </w:r>
            <w:r>
              <w:rPr>
                <w:rStyle w:val="IndexLink"/>
                <w:rtl w:val="true"/>
              </w:rPr>
              <w:t>:</w:t>
              <w:tab/>
            </w:r>
            <w:r>
              <w:rPr>
                <w:rStyle w:val="IndexLink"/>
              </w:rPr>
              <w:t>34</w:t>
            </w:r>
          </w:hyperlink>
        </w:p>
        <w:p>
          <w:pPr>
            <w:pStyle w:val="Contents2"/>
            <w:tabs>
              <w:tab w:val="clear" w:pos="8743"/>
              <w:tab w:val="right" w:pos="9026" w:leader="dot"/>
            </w:tabs>
            <w:rPr/>
          </w:pPr>
          <w:hyperlink w:anchor="__RefHeading___Toc6868668_3224264995">
            <w:r>
              <w:rPr>
                <w:webHidden/>
                <w:rStyle w:val="IndexLink"/>
                <w:rtl w:val="true"/>
              </w:rPr>
              <w:t>قسمت دوم</w:t>
            </w:r>
            <w:r>
              <w:rPr>
                <w:rStyle w:val="IndexLink"/>
                <w:rtl w:val="true"/>
              </w:rPr>
              <w:t xml:space="preserve">: </w:t>
            </w:r>
            <w:r>
              <w:rPr>
                <w:rStyle w:val="IndexLink"/>
                <w:rtl w:val="true"/>
              </w:rPr>
              <w:t>میکرب شناسی</w:t>
            </w:r>
            <w:r>
              <w:rPr>
                <w:rStyle w:val="IndexLink"/>
                <w:rtl w:val="true"/>
              </w:rPr>
              <w:tab/>
            </w:r>
            <w:r>
              <w:rPr>
                <w:rStyle w:val="IndexLink"/>
              </w:rPr>
              <w:t>44</w:t>
            </w:r>
          </w:hyperlink>
        </w:p>
        <w:p>
          <w:pPr>
            <w:pStyle w:val="Contents3"/>
            <w:tabs>
              <w:tab w:val="clear" w:pos="8459"/>
              <w:tab w:val="right" w:pos="9026" w:leader="dot"/>
            </w:tabs>
            <w:rPr/>
          </w:pPr>
          <w:hyperlink w:anchor="__RefHeading___Toc6868670_3224264995">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6868672_3224264995">
            <w:r>
              <w:rPr>
                <w:webHidden/>
                <w:rStyle w:val="IndexLink"/>
                <w:rtl w:val="true"/>
              </w:rPr>
              <w:t>خود شیطان</w:t>
            </w:r>
            <w:r>
              <w:rPr>
                <w:rStyle w:val="IndexLink"/>
                <w:rtl w:val="true"/>
              </w:rPr>
              <w:tab/>
            </w:r>
            <w:r>
              <w:rPr>
                <w:rStyle w:val="IndexLink"/>
              </w:rPr>
              <w:t>50</w:t>
            </w:r>
          </w:hyperlink>
        </w:p>
        <w:p>
          <w:pPr>
            <w:pStyle w:val="Contents3"/>
            <w:tabs>
              <w:tab w:val="clear" w:pos="8459"/>
              <w:tab w:val="right" w:pos="9026" w:leader="dot"/>
            </w:tabs>
            <w:rPr/>
          </w:pPr>
          <w:hyperlink w:anchor="__RefHeading___Toc6868674_3224264995">
            <w:r>
              <w:rPr>
                <w:webHidden/>
                <w:rStyle w:val="IndexLink"/>
                <w:rtl w:val="true"/>
              </w:rPr>
              <w:t xml:space="preserve">سیاست نجس </w:t>
            </w:r>
            <w:r>
              <w:rPr>
                <w:rStyle w:val="IndexLink"/>
                <w:rtl w:val="true"/>
              </w:rPr>
              <w:t>:</w:t>
              <w:tab/>
            </w:r>
            <w:r>
              <w:rPr>
                <w:rStyle w:val="IndexLink"/>
              </w:rPr>
              <w:t>55</w:t>
            </w:r>
          </w:hyperlink>
        </w:p>
        <w:p>
          <w:pPr>
            <w:pStyle w:val="Contents3"/>
            <w:tabs>
              <w:tab w:val="clear" w:pos="8459"/>
              <w:tab w:val="right" w:pos="9026" w:leader="dot"/>
            </w:tabs>
            <w:rPr/>
          </w:pPr>
          <w:hyperlink w:anchor="__RefHeading___Toc6868676_3224264995">
            <w:r>
              <w:rPr>
                <w:webHidden/>
                <w:rStyle w:val="IndexLink"/>
                <w:rtl w:val="true"/>
              </w:rPr>
              <w:t>محلی که میکربها انتخاب میکنند</w:t>
            </w:r>
            <w:r>
              <w:rPr>
                <w:rStyle w:val="IndexLink"/>
                <w:rtl w:val="true"/>
              </w:rPr>
              <w:tab/>
            </w:r>
            <w:r>
              <w:rPr>
                <w:rStyle w:val="IndexLink"/>
              </w:rPr>
              <w:t>60</w:t>
            </w:r>
          </w:hyperlink>
        </w:p>
        <w:p>
          <w:pPr>
            <w:pStyle w:val="Contents3"/>
            <w:tabs>
              <w:tab w:val="clear" w:pos="8459"/>
              <w:tab w:val="right" w:pos="9026" w:leader="dot"/>
            </w:tabs>
            <w:rPr/>
          </w:pPr>
          <w:hyperlink w:anchor="__RefHeading___Toc6868678_3224264995">
            <w:r>
              <w:rPr>
                <w:webHidden/>
                <w:rStyle w:val="IndexLink"/>
                <w:rtl w:val="true"/>
              </w:rPr>
              <w:t>اشاره اسلام به تغذیه و زهرابه میکرب‌ها</w:t>
            </w:r>
            <w:r>
              <w:rPr>
                <w:rStyle w:val="IndexLink"/>
                <w:rtl w:val="true"/>
              </w:rPr>
              <w:tab/>
            </w:r>
            <w:r>
              <w:rPr>
                <w:rStyle w:val="IndexLink"/>
              </w:rPr>
              <w:t>63</w:t>
            </w:r>
          </w:hyperlink>
        </w:p>
        <w:p>
          <w:pPr>
            <w:pStyle w:val="Contents3"/>
            <w:tabs>
              <w:tab w:val="clear" w:pos="8459"/>
              <w:tab w:val="right" w:pos="9026" w:leader="dot"/>
            </w:tabs>
            <w:rPr/>
          </w:pPr>
          <w:hyperlink w:anchor="__RefHeading___Toc6868680_3224264995">
            <w:r>
              <w:rPr>
                <w:webHidden/>
                <w:rStyle w:val="IndexLink"/>
                <w:rtl w:val="true"/>
              </w:rPr>
              <w:t>سوراخی از بدن که میکرب‌ها در آن بسیارند</w:t>
            </w:r>
            <w:r>
              <w:rPr>
                <w:rStyle w:val="IndexLink"/>
                <w:rtl w:val="true"/>
              </w:rPr>
              <w:tab/>
            </w:r>
            <w:r>
              <w:rPr>
                <w:rStyle w:val="IndexLink"/>
              </w:rPr>
              <w:t>65</w:t>
            </w:r>
          </w:hyperlink>
        </w:p>
        <w:p>
          <w:pPr>
            <w:pStyle w:val="Contents3"/>
            <w:tabs>
              <w:tab w:val="clear" w:pos="8459"/>
              <w:tab w:val="right" w:pos="9026" w:leader="dot"/>
            </w:tabs>
            <w:rPr/>
          </w:pPr>
          <w:hyperlink w:anchor="__RefHeading___Toc6868682_3224264995">
            <w:r>
              <w:rPr>
                <w:webHidden/>
                <w:rStyle w:val="IndexLink"/>
                <w:rtl w:val="true"/>
              </w:rPr>
              <w:t>وجود میکربها در ریشه موها</w:t>
            </w:r>
            <w:r>
              <w:rPr>
                <w:rStyle w:val="IndexLink"/>
                <w:rtl w:val="true"/>
              </w:rPr>
              <w:tab/>
            </w:r>
            <w:r>
              <w:rPr>
                <w:rStyle w:val="IndexLink"/>
              </w:rPr>
              <w:t>67</w:t>
            </w:r>
          </w:hyperlink>
        </w:p>
        <w:p>
          <w:pPr>
            <w:pStyle w:val="Contents3"/>
            <w:tabs>
              <w:tab w:val="clear" w:pos="8459"/>
              <w:tab w:val="right" w:pos="9026" w:leader="dot"/>
            </w:tabs>
            <w:rPr/>
          </w:pPr>
          <w:hyperlink w:anchor="__RefHeading___Toc6868684_3224264995">
            <w:r>
              <w:rPr>
                <w:webHidden/>
                <w:rStyle w:val="IndexLink"/>
                <w:rtl w:val="true"/>
              </w:rPr>
              <w:t>توجّه اسلام به پرده چربی محافظ پوست</w:t>
            </w:r>
            <w:r>
              <w:rPr>
                <w:rStyle w:val="IndexLink"/>
                <w:rtl w:val="true"/>
              </w:rPr>
              <w:tab/>
            </w:r>
            <w:r>
              <w:rPr>
                <w:rStyle w:val="IndexLink"/>
              </w:rPr>
              <w:t>69</w:t>
            </w:r>
          </w:hyperlink>
        </w:p>
        <w:p>
          <w:pPr>
            <w:pStyle w:val="Contents3"/>
            <w:tabs>
              <w:tab w:val="clear" w:pos="8459"/>
              <w:tab w:val="right" w:pos="9026" w:leader="dot"/>
            </w:tabs>
            <w:rPr/>
          </w:pPr>
          <w:hyperlink w:anchor="__RefHeading___Toc6868686_3224264995">
            <w:r>
              <w:rPr>
                <w:webHidden/>
                <w:rStyle w:val="IndexLink"/>
                <w:rtl w:val="true"/>
              </w:rPr>
              <w:t>اشاره اسلام به گردش خون</w:t>
            </w:r>
            <w:r>
              <w:rPr>
                <w:rStyle w:val="IndexLink"/>
                <w:rtl w:val="true"/>
              </w:rPr>
              <w:tab/>
            </w:r>
            <w:r>
              <w:rPr>
                <w:rStyle w:val="IndexLink"/>
              </w:rPr>
              <w:t>70</w:t>
            </w:r>
          </w:hyperlink>
        </w:p>
        <w:p>
          <w:pPr>
            <w:pStyle w:val="Contents3"/>
            <w:tabs>
              <w:tab w:val="clear" w:pos="8459"/>
              <w:tab w:val="right" w:pos="9026" w:leader="dot"/>
            </w:tabs>
            <w:rPr/>
          </w:pPr>
          <w:hyperlink w:anchor="__RefHeading___Toc6868688_3224264995">
            <w:r>
              <w:rPr>
                <w:webHidden/>
                <w:rStyle w:val="IndexLink"/>
                <w:rtl w:val="true"/>
              </w:rPr>
              <w:t>اسلام بوضوح میکربها را نشان میدهد</w:t>
            </w:r>
            <w:r>
              <w:rPr>
                <w:rStyle w:val="IndexLink"/>
                <w:rtl w:val="true"/>
              </w:rPr>
              <w:tab/>
            </w:r>
            <w:r>
              <w:rPr>
                <w:rStyle w:val="IndexLink"/>
              </w:rPr>
              <w:t>71</w:t>
            </w:r>
          </w:hyperlink>
        </w:p>
        <w:p>
          <w:pPr>
            <w:pStyle w:val="Contents3"/>
            <w:tabs>
              <w:tab w:val="clear" w:pos="8459"/>
              <w:tab w:val="right" w:pos="9026" w:leader="dot"/>
            </w:tabs>
            <w:rPr/>
          </w:pPr>
          <w:hyperlink w:anchor="__RefHeading___Toc6868690_3224264995">
            <w:r>
              <w:rPr>
                <w:webHidden/>
                <w:rStyle w:val="IndexLink"/>
                <w:rtl w:val="true"/>
              </w:rPr>
              <w:t>اشاره اسلام باینکه آب مساعدترین وسیله سرایت وباست</w:t>
            </w:r>
            <w:r>
              <w:rPr>
                <w:rStyle w:val="IndexLink"/>
                <w:rtl w:val="true"/>
              </w:rPr>
              <w:tab/>
            </w:r>
            <w:r>
              <w:rPr>
                <w:rStyle w:val="IndexLink"/>
              </w:rPr>
              <w:t>73</w:t>
            </w:r>
          </w:hyperlink>
        </w:p>
        <w:p>
          <w:pPr>
            <w:pStyle w:val="Contents3"/>
            <w:tabs>
              <w:tab w:val="clear" w:pos="8459"/>
              <w:tab w:val="right" w:pos="9026" w:leader="dot"/>
            </w:tabs>
            <w:rPr/>
          </w:pPr>
          <w:hyperlink w:anchor="__RefHeading___Toc6868692_3224264995">
            <w:r>
              <w:rPr>
                <w:webHidden/>
                <w:rStyle w:val="IndexLink"/>
                <w:rtl w:val="true"/>
              </w:rPr>
              <w:t>معجزه اسلام درباره راه سرایت جذام</w:t>
            </w:r>
            <w:r>
              <w:rPr>
                <w:rStyle w:val="IndexLink"/>
                <w:rtl w:val="true"/>
              </w:rPr>
              <w:tab/>
            </w:r>
            <w:r>
              <w:rPr>
                <w:rStyle w:val="IndexLink"/>
              </w:rPr>
              <w:t>74</w:t>
            </w:r>
          </w:hyperlink>
        </w:p>
        <w:p>
          <w:pPr>
            <w:pStyle w:val="Contents3"/>
            <w:tabs>
              <w:tab w:val="clear" w:pos="8459"/>
              <w:tab w:val="right" w:pos="9026" w:leader="dot"/>
            </w:tabs>
            <w:rPr/>
          </w:pPr>
          <w:hyperlink w:anchor="__RefHeading___Toc6868694_3224264995">
            <w:r>
              <w:rPr>
                <w:webHidden/>
                <w:rStyle w:val="IndexLink"/>
                <w:rtl w:val="true"/>
              </w:rPr>
              <w:t>اصل قرنطینه از پیامبر اسلام</w:t>
            </w:r>
            <w:r>
              <w:rPr>
                <w:rStyle w:val="IndexLink"/>
                <w:rtl w:val="true"/>
              </w:rPr>
              <w:tab/>
            </w:r>
            <w:r>
              <w:rPr>
                <w:rStyle w:val="IndexLink"/>
              </w:rPr>
              <w:t>77</w:t>
            </w:r>
          </w:hyperlink>
        </w:p>
        <w:p>
          <w:pPr>
            <w:pStyle w:val="Contents3"/>
            <w:tabs>
              <w:tab w:val="clear" w:pos="8459"/>
              <w:tab w:val="right" w:pos="9026" w:leader="dot"/>
            </w:tabs>
            <w:rPr/>
          </w:pPr>
          <w:hyperlink w:anchor="__RefHeading___Toc6868696_3224264995">
            <w:r>
              <w:rPr>
                <w:webHidden/>
                <w:rStyle w:val="IndexLink"/>
                <w:rtl w:val="true"/>
              </w:rPr>
              <w:t>حلال و حرام</w:t>
            </w:r>
            <w:r>
              <w:rPr>
                <w:rStyle w:val="IndexLink"/>
                <w:rtl w:val="true"/>
              </w:rPr>
              <w:tab/>
            </w:r>
            <w:r>
              <w:rPr>
                <w:rStyle w:val="IndexLink"/>
              </w:rPr>
              <w:t>79</w:t>
            </w:r>
          </w:hyperlink>
        </w:p>
        <w:p>
          <w:pPr>
            <w:pStyle w:val="Contents3"/>
            <w:tabs>
              <w:tab w:val="clear" w:pos="8459"/>
              <w:tab w:val="right" w:pos="9026" w:leader="dot"/>
            </w:tabs>
            <w:rPr/>
          </w:pPr>
          <w:hyperlink w:anchor="__RefHeading___Toc6868698_3224264995">
            <w:r>
              <w:rPr>
                <w:webHidden/>
                <w:rStyle w:val="IndexLink"/>
                <w:rtl w:val="true"/>
              </w:rPr>
              <w:t>سرم‌شناسی</w:t>
            </w:r>
            <w:r>
              <w:rPr>
                <w:rStyle w:val="IndexLink"/>
                <w:rtl w:val="true"/>
              </w:rPr>
              <w:tab/>
            </w:r>
            <w:r>
              <w:rPr>
                <w:rStyle w:val="IndexLink"/>
              </w:rPr>
              <w:t>83</w:t>
            </w:r>
          </w:hyperlink>
        </w:p>
        <w:p>
          <w:pPr>
            <w:pStyle w:val="Contents3"/>
            <w:tabs>
              <w:tab w:val="clear" w:pos="8459"/>
              <w:tab w:val="right" w:pos="9026" w:leader="dot"/>
            </w:tabs>
            <w:rPr/>
          </w:pPr>
          <w:hyperlink w:anchor="__RefHeading___Toc6868700_3224264995">
            <w:r>
              <w:rPr>
                <w:webHidden/>
                <w:rStyle w:val="IndexLink"/>
                <w:rtl w:val="true"/>
              </w:rPr>
              <w:t>جنگ دوم</w:t>
            </w:r>
            <w:r>
              <w:rPr>
                <w:rStyle w:val="IndexLink"/>
                <w:rtl w:val="true"/>
              </w:rPr>
              <w:tab/>
            </w:r>
            <w:r>
              <w:rPr>
                <w:rStyle w:val="IndexLink"/>
              </w:rPr>
              <w:t>89</w:t>
            </w:r>
          </w:hyperlink>
        </w:p>
        <w:p>
          <w:pPr>
            <w:pStyle w:val="Contents3"/>
            <w:tabs>
              <w:tab w:val="clear" w:pos="8459"/>
              <w:tab w:val="right" w:pos="9026" w:leader="dot"/>
            </w:tabs>
            <w:rPr/>
          </w:pPr>
          <w:hyperlink w:anchor="__RefHeading___Toc6868702_3224264995">
            <w:r>
              <w:rPr>
                <w:webHidden/>
                <w:rStyle w:val="IndexLink"/>
                <w:rtl w:val="true"/>
              </w:rPr>
              <w:t xml:space="preserve">همکاری کلیه دستگاهها </w:t>
            </w:r>
            <w:r>
              <w:rPr>
                <w:rStyle w:val="IndexLink"/>
                <w:rtl w:val="true"/>
              </w:rPr>
              <w:t>:</w:t>
              <w:tab/>
            </w:r>
            <w:r>
              <w:rPr>
                <w:rStyle w:val="IndexLink"/>
              </w:rPr>
              <w:t>96</w:t>
            </w:r>
          </w:hyperlink>
        </w:p>
        <w:p>
          <w:pPr>
            <w:pStyle w:val="Contents2"/>
            <w:tabs>
              <w:tab w:val="clear" w:pos="8743"/>
              <w:tab w:val="right" w:pos="9026" w:leader="dot"/>
            </w:tabs>
            <w:rPr/>
          </w:pPr>
          <w:hyperlink w:anchor="__RefHeading___Toc6868704_3224264995">
            <w:r>
              <w:rPr>
                <w:webHidden/>
                <w:rStyle w:val="IndexLink"/>
                <w:rtl w:val="true"/>
              </w:rPr>
              <w:t>قسمت سوم</w:t>
            </w:r>
            <w:r>
              <w:rPr>
                <w:rStyle w:val="IndexLink"/>
                <w:rtl w:val="true"/>
              </w:rPr>
              <w:t xml:space="preserve">: </w:t>
            </w:r>
            <w:r>
              <w:rPr>
                <w:rStyle w:val="IndexLink"/>
                <w:rtl w:val="true"/>
              </w:rPr>
              <w:t>بیولژی</w:t>
            </w:r>
            <w:r>
              <w:rPr>
                <w:rStyle w:val="IndexLink"/>
                <w:rtl w:val="true"/>
              </w:rPr>
              <w:tab/>
            </w:r>
            <w:r>
              <w:rPr>
                <w:rStyle w:val="IndexLink"/>
              </w:rPr>
              <w:t>100</w:t>
            </w:r>
          </w:hyperlink>
        </w:p>
        <w:p>
          <w:pPr>
            <w:pStyle w:val="Contents3"/>
            <w:tabs>
              <w:tab w:val="clear" w:pos="8459"/>
              <w:tab w:val="right" w:pos="9026" w:leader="dot"/>
            </w:tabs>
            <w:rPr/>
          </w:pPr>
          <w:hyperlink w:anchor="__RefHeading___Toc6868706_322426499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6868708_3224264995">
            <w:r>
              <w:rPr>
                <w:webHidden/>
                <w:rStyle w:val="IndexLink"/>
                <w:rtl w:val="true"/>
              </w:rPr>
              <w:t xml:space="preserve">شروع سینما </w:t>
            </w:r>
            <w:r>
              <w:rPr>
                <w:rStyle w:val="IndexLink"/>
                <w:rtl w:val="true"/>
              </w:rPr>
              <w:t>:</w:t>
              <w:tab/>
            </w:r>
            <w:r>
              <w:rPr>
                <w:rStyle w:val="IndexLink"/>
              </w:rPr>
              <w:t>102</w:t>
            </w:r>
          </w:hyperlink>
        </w:p>
        <w:p>
          <w:pPr>
            <w:pStyle w:val="Contents3"/>
            <w:tabs>
              <w:tab w:val="clear" w:pos="8459"/>
              <w:tab w:val="right" w:pos="9026" w:leader="dot"/>
            </w:tabs>
            <w:rPr/>
          </w:pPr>
          <w:hyperlink w:anchor="__RefHeading___Toc6868710_3224264995">
            <w:r>
              <w:rPr>
                <w:webHidden/>
                <w:rStyle w:val="IndexLink"/>
                <w:rtl w:val="true"/>
              </w:rPr>
              <w:t>نگاهی به گذشته خلقت</w:t>
            </w:r>
            <w:r>
              <w:rPr>
                <w:rStyle w:val="IndexLink"/>
                <w:rtl w:val="true"/>
              </w:rPr>
              <w:tab/>
            </w:r>
            <w:r>
              <w:rPr>
                <w:rStyle w:val="IndexLink"/>
              </w:rPr>
              <w:t>103</w:t>
            </w:r>
          </w:hyperlink>
        </w:p>
        <w:p>
          <w:pPr>
            <w:pStyle w:val="Contents3"/>
            <w:tabs>
              <w:tab w:val="clear" w:pos="8459"/>
              <w:tab w:val="right" w:pos="9026" w:leader="dot"/>
            </w:tabs>
            <w:rPr/>
          </w:pPr>
          <w:hyperlink w:anchor="__RefHeading___Toc6868712_3224264995">
            <w:r>
              <w:rPr>
                <w:webHidden/>
                <w:rStyle w:val="IndexLink"/>
                <w:rtl w:val="true"/>
              </w:rPr>
              <w:t>ابتدای خلقت چه بود ؟</w:t>
            </w:r>
            <w:r>
              <w:rPr>
                <w:rStyle w:val="IndexLink"/>
                <w:rtl w:val="true"/>
              </w:rPr>
              <w:tab/>
            </w:r>
            <w:r>
              <w:rPr>
                <w:rStyle w:val="IndexLink"/>
              </w:rPr>
              <w:t>105</w:t>
            </w:r>
          </w:hyperlink>
        </w:p>
        <w:p>
          <w:pPr>
            <w:pStyle w:val="Contents3"/>
            <w:tabs>
              <w:tab w:val="clear" w:pos="8459"/>
              <w:tab w:val="right" w:pos="9026" w:leader="dot"/>
            </w:tabs>
            <w:rPr/>
          </w:pPr>
          <w:hyperlink w:anchor="__RefHeading___Toc6868714_3224264995">
            <w:r>
              <w:rPr>
                <w:webHidden/>
                <w:rStyle w:val="IndexLink"/>
                <w:rtl w:val="true"/>
              </w:rPr>
              <w:t>اما جلوتر چه بود ؟</w:t>
            </w:r>
            <w:r>
              <w:rPr>
                <w:rStyle w:val="IndexLink"/>
                <w:rtl w:val="true"/>
              </w:rPr>
              <w:tab/>
            </w:r>
            <w:r>
              <w:rPr>
                <w:rStyle w:val="IndexLink"/>
              </w:rPr>
              <w:t>106</w:t>
            </w:r>
          </w:hyperlink>
        </w:p>
        <w:p>
          <w:pPr>
            <w:pStyle w:val="Contents3"/>
            <w:tabs>
              <w:tab w:val="clear" w:pos="8459"/>
              <w:tab w:val="right" w:pos="9026" w:leader="dot"/>
            </w:tabs>
            <w:rPr/>
          </w:pPr>
          <w:hyperlink w:anchor="__RefHeading___Toc6868716_3224264995">
            <w:r>
              <w:rPr>
                <w:webHidden/>
                <w:rStyle w:val="IndexLink"/>
                <w:rtl w:val="true"/>
              </w:rPr>
              <w:t>پیش از آن چه بود ؟</w:t>
            </w:r>
            <w:r>
              <w:rPr>
                <w:rStyle w:val="IndexLink"/>
                <w:rtl w:val="true"/>
              </w:rPr>
              <w:tab/>
            </w:r>
            <w:r>
              <w:rPr>
                <w:rStyle w:val="IndexLink"/>
              </w:rPr>
              <w:t>108</w:t>
            </w:r>
          </w:hyperlink>
        </w:p>
        <w:p>
          <w:pPr>
            <w:pStyle w:val="Contents3"/>
            <w:tabs>
              <w:tab w:val="clear" w:pos="8459"/>
              <w:tab w:val="right" w:pos="9026" w:leader="dot"/>
            </w:tabs>
            <w:rPr/>
          </w:pPr>
          <w:hyperlink w:anchor="__RefHeading___Toc6868718_3224264995">
            <w:r>
              <w:rPr>
                <w:webHidden/>
                <w:rStyle w:val="IndexLink"/>
                <w:rtl w:val="true"/>
              </w:rPr>
              <w:t xml:space="preserve">عرش </w:t>
            </w:r>
            <w:r>
              <w:rPr>
                <w:rStyle w:val="IndexLink"/>
                <w:rtl w:val="true"/>
              </w:rPr>
              <w:t>:</w:t>
              <w:tab/>
            </w:r>
            <w:r>
              <w:rPr>
                <w:rStyle w:val="IndexLink"/>
              </w:rPr>
              <w:t>111</w:t>
            </w:r>
          </w:hyperlink>
        </w:p>
        <w:p>
          <w:pPr>
            <w:pStyle w:val="Contents3"/>
            <w:tabs>
              <w:tab w:val="clear" w:pos="8459"/>
              <w:tab w:val="right" w:pos="9026" w:leader="dot"/>
            </w:tabs>
            <w:rPr/>
          </w:pPr>
          <w:hyperlink w:anchor="__RefHeading___Toc6868720_3224264995">
            <w:r>
              <w:rPr>
                <w:webHidden/>
                <w:rStyle w:val="IndexLink"/>
                <w:rtl w:val="true"/>
              </w:rPr>
              <w:t xml:space="preserve">احتمالاول </w:t>
            </w:r>
            <w:r>
              <w:rPr>
                <w:rStyle w:val="IndexLink"/>
                <w:rtl w:val="true"/>
              </w:rPr>
              <w:t>:</w:t>
              <w:tab/>
            </w:r>
            <w:r>
              <w:rPr>
                <w:rStyle w:val="IndexLink"/>
              </w:rPr>
              <w:t>113</w:t>
            </w:r>
          </w:hyperlink>
        </w:p>
        <w:p>
          <w:pPr>
            <w:pStyle w:val="Contents3"/>
            <w:tabs>
              <w:tab w:val="clear" w:pos="8459"/>
              <w:tab w:val="right" w:pos="9026" w:leader="dot"/>
            </w:tabs>
            <w:rPr/>
          </w:pPr>
          <w:hyperlink w:anchor="__RefHeading___Toc6868722_3224264995">
            <w:r>
              <w:rPr>
                <w:webHidden/>
                <w:rStyle w:val="IndexLink"/>
                <w:rtl w:val="true"/>
              </w:rPr>
              <w:t>اسلام و کهکشانها</w:t>
            </w:r>
            <w:r>
              <w:rPr>
                <w:rStyle w:val="IndexLink"/>
                <w:rtl w:val="true"/>
              </w:rPr>
              <w:tab/>
            </w:r>
            <w:r>
              <w:rPr>
                <w:rStyle w:val="IndexLink"/>
              </w:rPr>
              <w:t>121</w:t>
            </w:r>
          </w:hyperlink>
        </w:p>
        <w:p>
          <w:pPr>
            <w:pStyle w:val="Contents3"/>
            <w:tabs>
              <w:tab w:val="clear" w:pos="8459"/>
              <w:tab w:val="right" w:pos="9026" w:leader="dot"/>
            </w:tabs>
            <w:rPr/>
          </w:pPr>
          <w:hyperlink w:anchor="__RefHeading___Toc6868724_3224264995">
            <w:r>
              <w:rPr>
                <w:webHidden/>
                <w:rStyle w:val="IndexLink"/>
                <w:rtl w:val="true"/>
              </w:rPr>
              <w:t>اشاره اسلام باینکه خورشیدهای فراوانی وجود دارد</w:t>
            </w:r>
            <w:r>
              <w:rPr>
                <w:rStyle w:val="IndexLink"/>
                <w:rtl w:val="true"/>
              </w:rPr>
              <w:tab/>
            </w:r>
            <w:r>
              <w:rPr>
                <w:rStyle w:val="IndexLink"/>
              </w:rPr>
              <w:t>122</w:t>
            </w:r>
          </w:hyperlink>
        </w:p>
        <w:p>
          <w:pPr>
            <w:pStyle w:val="Contents3"/>
            <w:tabs>
              <w:tab w:val="clear" w:pos="8459"/>
              <w:tab w:val="right" w:pos="9026" w:leader="dot"/>
            </w:tabs>
            <w:rPr/>
          </w:pPr>
          <w:hyperlink w:anchor="__RefHeading___Toc6868726_3224264995">
            <w:r>
              <w:rPr>
                <w:webHidden/>
                <w:rStyle w:val="IndexLink"/>
                <w:rtl w:val="true"/>
              </w:rPr>
              <w:t>انتهای عالم کجاست ؟</w:t>
            </w:r>
            <w:r>
              <w:rPr>
                <w:rStyle w:val="IndexLink"/>
                <w:rtl w:val="true"/>
              </w:rPr>
              <w:tab/>
            </w:r>
            <w:r>
              <w:rPr>
                <w:rStyle w:val="IndexLink"/>
              </w:rPr>
              <w:t>125</w:t>
            </w:r>
          </w:hyperlink>
        </w:p>
        <w:p>
          <w:pPr>
            <w:pStyle w:val="Contents3"/>
            <w:tabs>
              <w:tab w:val="clear" w:pos="8459"/>
              <w:tab w:val="right" w:pos="9026" w:leader="dot"/>
            </w:tabs>
            <w:rPr/>
          </w:pPr>
          <w:hyperlink w:anchor="__RefHeading___Toc6868728_3224264995">
            <w:r>
              <w:rPr>
                <w:webHidden/>
                <w:rStyle w:val="IndexLink"/>
                <w:rtl w:val="true"/>
              </w:rPr>
              <w:t>خبر اسلام بوجود سیارات نه گانه</w:t>
            </w:r>
            <w:r>
              <w:rPr>
                <w:rStyle w:val="IndexLink"/>
                <w:rtl w:val="true"/>
              </w:rPr>
              <w:tab/>
            </w:r>
            <w:r>
              <w:rPr>
                <w:rStyle w:val="IndexLink"/>
              </w:rPr>
              <w:t>127</w:t>
            </w:r>
          </w:hyperlink>
        </w:p>
        <w:p>
          <w:pPr>
            <w:pStyle w:val="Contents3"/>
            <w:tabs>
              <w:tab w:val="clear" w:pos="8459"/>
              <w:tab w:val="right" w:pos="9026" w:leader="dot"/>
            </w:tabs>
            <w:rPr/>
          </w:pPr>
          <w:hyperlink w:anchor="__RefHeading___Toc6868730_3224264995">
            <w:r>
              <w:rPr>
                <w:webHidden/>
                <w:rStyle w:val="IndexLink"/>
                <w:rtl w:val="true"/>
              </w:rPr>
              <w:t>اسلام زمین را متحرک میدانست</w:t>
            </w:r>
            <w:r>
              <w:rPr>
                <w:rStyle w:val="IndexLink"/>
                <w:rtl w:val="true"/>
              </w:rPr>
              <w:tab/>
            </w:r>
            <w:r>
              <w:rPr>
                <w:rStyle w:val="IndexLink"/>
              </w:rPr>
              <w:t>129</w:t>
            </w:r>
          </w:hyperlink>
        </w:p>
        <w:p>
          <w:pPr>
            <w:pStyle w:val="Contents3"/>
            <w:tabs>
              <w:tab w:val="clear" w:pos="8459"/>
              <w:tab w:val="right" w:pos="9026" w:leader="dot"/>
            </w:tabs>
            <w:rPr/>
          </w:pPr>
          <w:hyperlink w:anchor="__RefHeading___Toc6868732_3224264995">
            <w:r>
              <w:rPr>
                <w:webHidden/>
                <w:rStyle w:val="IndexLink"/>
                <w:rtl w:val="true"/>
              </w:rPr>
              <w:t>چگونگی شروع حیات در زمین</w:t>
            </w:r>
            <w:r>
              <w:rPr>
                <w:rStyle w:val="IndexLink"/>
                <w:rtl w:val="true"/>
              </w:rPr>
              <w:tab/>
            </w:r>
            <w:r>
              <w:rPr>
                <w:rStyle w:val="IndexLink"/>
              </w:rPr>
              <w:t>139</w:t>
            </w:r>
          </w:hyperlink>
        </w:p>
        <w:p>
          <w:pPr>
            <w:pStyle w:val="Contents3"/>
            <w:tabs>
              <w:tab w:val="clear" w:pos="8459"/>
              <w:tab w:val="right" w:pos="9026" w:leader="dot"/>
            </w:tabs>
            <w:rPr/>
          </w:pPr>
          <w:hyperlink w:anchor="__RefHeading___Toc6868734_3224264995">
            <w:r>
              <w:rPr>
                <w:webHidden/>
                <w:rStyle w:val="IndexLink"/>
                <w:rtl w:val="true"/>
              </w:rPr>
              <w:t>پاره‌ای از عجائب آفرینش آب</w:t>
            </w:r>
            <w:r>
              <w:rPr>
                <w:rStyle w:val="IndexLink"/>
                <w:rtl w:val="true"/>
              </w:rPr>
              <w:tab/>
            </w:r>
            <w:r>
              <w:rPr>
                <w:rStyle w:val="IndexLink"/>
              </w:rPr>
              <w:t>144</w:t>
            </w:r>
          </w:hyperlink>
        </w:p>
        <w:p>
          <w:pPr>
            <w:pStyle w:val="Contents3"/>
            <w:tabs>
              <w:tab w:val="clear" w:pos="8459"/>
              <w:tab w:val="right" w:pos="9026" w:leader="dot"/>
            </w:tabs>
            <w:rPr/>
          </w:pPr>
          <w:hyperlink w:anchor="__RefHeading___Toc6868736_3224264995">
            <w:r>
              <w:rPr>
                <w:webHidden/>
                <w:rStyle w:val="IndexLink"/>
                <w:rtl w:val="true"/>
              </w:rPr>
              <w:t>پیدایش اولین گیاه</w:t>
            </w:r>
            <w:r>
              <w:rPr>
                <w:rStyle w:val="IndexLink"/>
                <w:rtl w:val="true"/>
              </w:rPr>
              <w:tab/>
            </w:r>
            <w:r>
              <w:rPr>
                <w:rStyle w:val="IndexLink"/>
              </w:rPr>
              <w:t>146</w:t>
            </w:r>
          </w:hyperlink>
        </w:p>
        <w:p>
          <w:pPr>
            <w:pStyle w:val="Contents3"/>
            <w:tabs>
              <w:tab w:val="clear" w:pos="8459"/>
              <w:tab w:val="right" w:pos="9026" w:leader="dot"/>
            </w:tabs>
            <w:rPr/>
          </w:pPr>
          <w:hyperlink w:anchor="__RefHeading___Toc6868738_3224264995">
            <w:r>
              <w:rPr>
                <w:webHidden/>
                <w:rStyle w:val="IndexLink"/>
                <w:rtl w:val="true"/>
              </w:rPr>
              <w:t>پیدایش اولین جنبنده</w:t>
            </w:r>
            <w:r>
              <w:rPr>
                <w:rStyle w:val="IndexLink"/>
                <w:rtl w:val="true"/>
              </w:rPr>
              <w:tab/>
            </w:r>
            <w:r>
              <w:rPr>
                <w:rStyle w:val="IndexLink"/>
              </w:rPr>
              <w:t>147</w:t>
            </w:r>
          </w:hyperlink>
        </w:p>
        <w:p>
          <w:pPr>
            <w:pStyle w:val="Contents3"/>
            <w:tabs>
              <w:tab w:val="clear" w:pos="8459"/>
              <w:tab w:val="right" w:pos="9026" w:leader="dot"/>
            </w:tabs>
            <w:rPr/>
          </w:pPr>
          <w:hyperlink w:anchor="__RefHeading___Toc6868740_3224264995">
            <w:r>
              <w:rPr>
                <w:webHidden/>
                <w:rStyle w:val="IndexLink"/>
                <w:rtl w:val="true"/>
              </w:rPr>
              <w:t>تقسیم بندی دوران آفرینش</w:t>
            </w:r>
            <w:r>
              <w:rPr>
                <w:rStyle w:val="IndexLink"/>
                <w:rtl w:val="true"/>
              </w:rPr>
              <w:tab/>
            </w:r>
            <w:r>
              <w:rPr>
                <w:rStyle w:val="IndexLink"/>
              </w:rPr>
              <w:t>152</w:t>
            </w:r>
          </w:hyperlink>
        </w:p>
        <w:p>
          <w:pPr>
            <w:pStyle w:val="Contents3"/>
            <w:tabs>
              <w:tab w:val="clear" w:pos="8459"/>
              <w:tab w:val="right" w:pos="9026" w:leader="dot"/>
            </w:tabs>
            <w:rPr/>
          </w:pPr>
          <w:hyperlink w:anchor="__RefHeading___Toc6868742_3224264995">
            <w:r>
              <w:rPr>
                <w:webHidden/>
                <w:rStyle w:val="IndexLink"/>
                <w:rtl w:val="true"/>
              </w:rPr>
              <w:t>شاهکارهای خلقت</w:t>
            </w:r>
            <w:r>
              <w:rPr>
                <w:rStyle w:val="IndexLink"/>
                <w:rtl w:val="true"/>
              </w:rPr>
              <w:tab/>
            </w:r>
            <w:r>
              <w:rPr>
                <w:rStyle w:val="IndexLink"/>
              </w:rPr>
              <w:t>154</w:t>
            </w:r>
          </w:hyperlink>
        </w:p>
        <w:p>
          <w:pPr>
            <w:pStyle w:val="Contents3"/>
            <w:tabs>
              <w:tab w:val="clear" w:pos="8459"/>
              <w:tab w:val="right" w:pos="9026" w:leader="dot"/>
            </w:tabs>
            <w:rPr/>
          </w:pPr>
          <w:hyperlink w:anchor="__RefHeading___Toc6868744_3224264995">
            <w:r>
              <w:rPr>
                <w:webHidden/>
                <w:rStyle w:val="IndexLink"/>
                <w:rtl w:val="true"/>
              </w:rPr>
              <w:t>اعجاز قرآن در مورد اشاره به حیواناتی که بتدریج تکامل می‌یافتند</w:t>
            </w:r>
            <w:r>
              <w:rPr>
                <w:rStyle w:val="IndexLink"/>
                <w:rtl w:val="true"/>
              </w:rPr>
              <w:tab/>
            </w:r>
            <w:r>
              <w:rPr>
                <w:rStyle w:val="IndexLink"/>
              </w:rPr>
              <w:t>155</w:t>
            </w:r>
          </w:hyperlink>
        </w:p>
        <w:p>
          <w:pPr>
            <w:pStyle w:val="Contents3"/>
            <w:tabs>
              <w:tab w:val="clear" w:pos="8459"/>
              <w:tab w:val="right" w:pos="9026" w:leader="dot"/>
            </w:tabs>
            <w:rPr/>
          </w:pPr>
          <w:hyperlink w:anchor="__RefHeading___Toc6868746_3224264995">
            <w:r>
              <w:rPr>
                <w:webHidden/>
                <w:rStyle w:val="IndexLink"/>
                <w:rtl w:val="true"/>
              </w:rPr>
              <w:t xml:space="preserve">نظریه‌های مختلفه درباره تکامل </w:t>
            </w:r>
            <w:r>
              <w:rPr>
                <w:rStyle w:val="IndexLink"/>
                <w:rtl w:val="true"/>
              </w:rPr>
              <w:t>:</w:t>
              <w:tab/>
            </w:r>
            <w:r>
              <w:rPr>
                <w:rStyle w:val="IndexLink"/>
              </w:rPr>
              <w:t>161</w:t>
            </w:r>
          </w:hyperlink>
        </w:p>
        <w:p>
          <w:pPr>
            <w:pStyle w:val="Contents3"/>
            <w:tabs>
              <w:tab w:val="clear" w:pos="8459"/>
              <w:tab w:val="right" w:pos="9026" w:leader="dot"/>
            </w:tabs>
            <w:rPr/>
          </w:pPr>
          <w:hyperlink w:anchor="__RefHeading___Toc6868748_3224264995">
            <w:r>
              <w:rPr>
                <w:webHidden/>
                <w:rStyle w:val="IndexLink"/>
                <w:rtl w:val="true"/>
              </w:rPr>
              <w:t>نظریه اسلام</w:t>
            </w:r>
            <w:r>
              <w:rPr>
                <w:rStyle w:val="IndexLink"/>
                <w:rtl w:val="true"/>
              </w:rPr>
              <w:tab/>
            </w:r>
            <w:r>
              <w:rPr>
                <w:rStyle w:val="IndexLink"/>
              </w:rPr>
              <w:t>168</w:t>
            </w:r>
          </w:hyperlink>
        </w:p>
        <w:p>
          <w:pPr>
            <w:pStyle w:val="Contents3"/>
            <w:tabs>
              <w:tab w:val="clear" w:pos="8459"/>
              <w:tab w:val="right" w:pos="9026" w:leader="dot"/>
            </w:tabs>
            <w:rPr/>
          </w:pPr>
          <w:hyperlink w:anchor="__RefHeading___Toc6868750_3224264995">
            <w:r>
              <w:rPr>
                <w:webHidden/>
                <w:rStyle w:val="IndexLink"/>
                <w:rtl w:val="true"/>
              </w:rPr>
              <w:t>پیدایش انسان</w:t>
            </w:r>
            <w:r>
              <w:rPr>
                <w:rStyle w:val="IndexLink"/>
                <w:rtl w:val="true"/>
              </w:rPr>
              <w:tab/>
            </w:r>
            <w:r>
              <w:rPr>
                <w:rStyle w:val="IndexLink"/>
              </w:rPr>
              <w:t>170</w:t>
            </w:r>
          </w:hyperlink>
        </w:p>
        <w:p>
          <w:pPr>
            <w:pStyle w:val="Contents3"/>
            <w:tabs>
              <w:tab w:val="clear" w:pos="8459"/>
              <w:tab w:val="right" w:pos="9026" w:leader="dot"/>
            </w:tabs>
            <w:rPr/>
          </w:pPr>
          <w:hyperlink w:anchor="__RefHeading___Toc6868752_3224264995">
            <w:r>
              <w:rPr>
                <w:webHidden/>
                <w:rStyle w:val="IndexLink"/>
                <w:rtl w:val="true"/>
              </w:rPr>
              <w:t>انسانهای ماقبل تاریخ</w:t>
            </w:r>
            <w:r>
              <w:rPr>
                <w:rStyle w:val="IndexLink"/>
                <w:rtl w:val="true"/>
              </w:rPr>
              <w:tab/>
            </w:r>
            <w:r>
              <w:rPr>
                <w:rStyle w:val="IndexLink"/>
              </w:rPr>
              <w:t>173</w:t>
            </w:r>
          </w:hyperlink>
        </w:p>
        <w:p>
          <w:pPr>
            <w:pStyle w:val="Contents3"/>
            <w:tabs>
              <w:tab w:val="clear" w:pos="8459"/>
              <w:tab w:val="right" w:pos="9026" w:leader="dot"/>
            </w:tabs>
            <w:rPr/>
          </w:pPr>
          <w:hyperlink w:anchor="__RefHeading___Toc6868754_3224264995">
            <w:r>
              <w:rPr>
                <w:webHidden/>
                <w:rStyle w:val="IndexLink"/>
                <w:rtl w:val="true"/>
              </w:rPr>
              <w:t>چند اختلاف بین انسان و میمون</w:t>
            </w:r>
            <w:r>
              <w:rPr>
                <w:rStyle w:val="IndexLink"/>
                <w:rtl w:val="true"/>
              </w:rPr>
              <w:tab/>
            </w:r>
            <w:r>
              <w:rPr>
                <w:rStyle w:val="IndexLink"/>
              </w:rPr>
              <w:t>175</w:t>
            </w:r>
          </w:hyperlink>
        </w:p>
        <w:p>
          <w:pPr>
            <w:pStyle w:val="Contents3"/>
            <w:tabs>
              <w:tab w:val="clear" w:pos="8459"/>
              <w:tab w:val="right" w:pos="9026" w:leader="dot"/>
            </w:tabs>
            <w:rPr/>
          </w:pPr>
          <w:hyperlink w:anchor="__RefHeading___Toc6868756_3224264995">
            <w:r>
              <w:rPr>
                <w:webHidden/>
                <w:rStyle w:val="IndexLink"/>
                <w:rtl w:val="true"/>
              </w:rPr>
              <w:t>انسانهای تاریخ دار</w:t>
            </w:r>
            <w:r>
              <w:rPr>
                <w:rStyle w:val="IndexLink"/>
                <w:rtl w:val="true"/>
              </w:rPr>
              <w:tab/>
            </w:r>
            <w:r>
              <w:rPr>
                <w:rStyle w:val="IndexLink"/>
              </w:rPr>
              <w:t>179</w:t>
            </w:r>
          </w:hyperlink>
        </w:p>
        <w:p>
          <w:pPr>
            <w:pStyle w:val="Contents3"/>
            <w:tabs>
              <w:tab w:val="clear" w:pos="8459"/>
              <w:tab w:val="right" w:pos="9026" w:leader="dot"/>
            </w:tabs>
            <w:rPr/>
          </w:pPr>
          <w:hyperlink w:anchor="__RefHeading___Toc6868758_3224264995">
            <w:r>
              <w:rPr>
                <w:webHidden/>
                <w:rStyle w:val="IndexLink"/>
                <w:rtl w:val="true"/>
              </w:rPr>
              <w:t>اسلام برای انسان واقعی مبدأ تاریخ معین کرده است</w:t>
            </w:r>
            <w:r>
              <w:rPr>
                <w:rStyle w:val="IndexLink"/>
                <w:rtl w:val="true"/>
              </w:rPr>
              <w:tab/>
            </w:r>
            <w:r>
              <w:rPr>
                <w:rStyle w:val="IndexLink"/>
              </w:rPr>
              <w:t>182</w:t>
            </w:r>
          </w:hyperlink>
        </w:p>
        <w:p>
          <w:pPr>
            <w:pStyle w:val="Contents3"/>
            <w:tabs>
              <w:tab w:val="clear" w:pos="8459"/>
              <w:tab w:val="right" w:pos="9026" w:leader="dot"/>
            </w:tabs>
            <w:rPr/>
          </w:pPr>
          <w:hyperlink w:anchor="__RefHeading___Toc6868760_3224264995">
            <w:r>
              <w:rPr>
                <w:webHidden/>
                <w:rStyle w:val="IndexLink"/>
                <w:rtl w:val="true"/>
              </w:rPr>
              <w:t>دلائل دیگر</w:t>
            </w:r>
            <w:r>
              <w:rPr>
                <w:rStyle w:val="IndexLink"/>
                <w:rtl w:val="true"/>
              </w:rPr>
              <w:tab/>
            </w:r>
            <w:r>
              <w:rPr>
                <w:rStyle w:val="IndexLink"/>
              </w:rPr>
              <w:t>186</w:t>
            </w:r>
          </w:hyperlink>
        </w:p>
        <w:p>
          <w:pPr>
            <w:pStyle w:val="Contents3"/>
            <w:tabs>
              <w:tab w:val="clear" w:pos="8459"/>
              <w:tab w:val="right" w:pos="9026" w:leader="dot"/>
            </w:tabs>
            <w:rPr/>
          </w:pPr>
          <w:hyperlink w:anchor="__RefHeading___Toc6868762_3224264995">
            <w:r>
              <w:rPr>
                <w:webHidden/>
                <w:rStyle w:val="IndexLink"/>
                <w:rtl w:val="true"/>
              </w:rPr>
              <w:t>ضمیر آدمیت</w:t>
            </w:r>
            <w:r>
              <w:rPr>
                <w:rStyle w:val="IndexLink"/>
                <w:rtl w:val="true"/>
              </w:rPr>
              <w:tab/>
            </w:r>
            <w:r>
              <w:rPr>
                <w:rStyle w:val="IndexLink"/>
              </w:rPr>
              <w:t>189</w:t>
            </w:r>
          </w:hyperlink>
        </w:p>
        <w:p>
          <w:pPr>
            <w:pStyle w:val="Contents3"/>
            <w:tabs>
              <w:tab w:val="clear" w:pos="8459"/>
              <w:tab w:val="right" w:pos="9026" w:leader="dot"/>
            </w:tabs>
            <w:rPr/>
          </w:pPr>
          <w:hyperlink w:anchor="__RefHeading___Toc6868764_3224264995">
            <w:r>
              <w:rPr>
                <w:webHidden/>
                <w:rStyle w:val="IndexLink"/>
                <w:rtl w:val="true"/>
              </w:rPr>
              <w:t>اولین آدم</w:t>
            </w:r>
            <w:r>
              <w:rPr>
                <w:rStyle w:val="IndexLink"/>
                <w:rtl w:val="true"/>
              </w:rPr>
              <w:tab/>
            </w:r>
            <w:r>
              <w:rPr>
                <w:rStyle w:val="IndexLink"/>
              </w:rPr>
              <w:t>194</w:t>
            </w:r>
          </w:hyperlink>
        </w:p>
        <w:p>
          <w:pPr>
            <w:pStyle w:val="Contents3"/>
            <w:tabs>
              <w:tab w:val="clear" w:pos="8459"/>
              <w:tab w:val="right" w:pos="9026" w:leader="dot"/>
            </w:tabs>
            <w:rPr/>
          </w:pPr>
          <w:hyperlink w:anchor="__RefHeading___Toc6868766_3224264995">
            <w:r>
              <w:rPr>
                <w:webHidden/>
                <w:rStyle w:val="IndexLink"/>
                <w:rtl w:val="true"/>
              </w:rPr>
              <w:t>شیطان</w:t>
            </w:r>
            <w:r>
              <w:rPr>
                <w:rStyle w:val="IndexLink"/>
                <w:rtl w:val="true"/>
              </w:rPr>
              <w:tab/>
            </w:r>
            <w:r>
              <w:rPr>
                <w:rStyle w:val="IndexLink"/>
              </w:rPr>
              <w:t>198</w:t>
            </w:r>
          </w:hyperlink>
        </w:p>
        <w:p>
          <w:pPr>
            <w:pStyle w:val="Contents3"/>
            <w:tabs>
              <w:tab w:val="clear" w:pos="8459"/>
              <w:tab w:val="right" w:pos="9026" w:leader="dot"/>
            </w:tabs>
            <w:rPr/>
          </w:pPr>
          <w:hyperlink w:anchor="__RefHeading___Toc6868768_3224264995">
            <w:r>
              <w:rPr>
                <w:webHidden/>
                <w:rStyle w:val="IndexLink"/>
                <w:rtl w:val="true"/>
              </w:rPr>
              <w:t>درخت منهیه</w:t>
            </w:r>
            <w:r>
              <w:rPr>
                <w:rStyle w:val="IndexLink"/>
                <w:rtl w:val="true"/>
              </w:rPr>
              <w:tab/>
            </w:r>
            <w:r>
              <w:rPr>
                <w:rStyle w:val="IndexLink"/>
              </w:rPr>
              <w:t>201</w:t>
            </w:r>
          </w:hyperlink>
        </w:p>
        <w:p>
          <w:pPr>
            <w:pStyle w:val="Contents3"/>
            <w:tabs>
              <w:tab w:val="clear" w:pos="8459"/>
              <w:tab w:val="right" w:pos="9026" w:leader="dot"/>
            </w:tabs>
            <w:rPr/>
          </w:pPr>
          <w:hyperlink w:anchor="__RefHeading___Toc6868770_3224264995">
            <w:r>
              <w:rPr>
                <w:webHidden/>
                <w:rStyle w:val="IndexLink"/>
                <w:rtl w:val="true"/>
              </w:rPr>
              <w:t>لغات و اسماء</w:t>
            </w:r>
            <w:r>
              <w:rPr>
                <w:rStyle w:val="IndexLink"/>
                <w:rtl w:val="true"/>
              </w:rPr>
              <w:tab/>
            </w:r>
            <w:r>
              <w:rPr>
                <w:rStyle w:val="IndexLink"/>
              </w:rPr>
              <w:t>203</w:t>
            </w:r>
          </w:hyperlink>
        </w:p>
        <w:p>
          <w:pPr>
            <w:pStyle w:val="Contents3"/>
            <w:tabs>
              <w:tab w:val="clear" w:pos="8459"/>
              <w:tab w:val="right" w:pos="9026" w:leader="dot"/>
            </w:tabs>
            <w:rPr/>
          </w:pPr>
          <w:hyperlink w:anchor="__RefHeading___Toc6868772_3224264995">
            <w:r>
              <w:rPr>
                <w:webHidden/>
                <w:rStyle w:val="IndexLink"/>
                <w:rtl w:val="true"/>
              </w:rPr>
              <w:t>عورت</w:t>
            </w:r>
            <w:r>
              <w:rPr>
                <w:rStyle w:val="IndexLink"/>
                <w:rtl w:val="true"/>
              </w:rPr>
              <w:tab/>
            </w:r>
            <w:r>
              <w:rPr>
                <w:rStyle w:val="IndexLink"/>
              </w:rPr>
              <w:t>206</w:t>
            </w:r>
          </w:hyperlink>
        </w:p>
        <w:p>
          <w:pPr>
            <w:pStyle w:val="Contents3"/>
            <w:tabs>
              <w:tab w:val="clear" w:pos="8459"/>
              <w:tab w:val="right" w:pos="9026" w:leader="dot"/>
            </w:tabs>
            <w:rPr/>
          </w:pPr>
          <w:hyperlink w:anchor="__RefHeading___Toc6868774_3224264995">
            <w:r>
              <w:rPr>
                <w:webHidden/>
                <w:rStyle w:val="IndexLink"/>
                <w:rtl w:val="true"/>
              </w:rPr>
              <w:t>خلافت</w:t>
            </w:r>
            <w:r>
              <w:rPr>
                <w:rStyle w:val="IndexLink"/>
                <w:rtl w:val="true"/>
              </w:rPr>
              <w:tab/>
            </w:r>
            <w:r>
              <w:rPr>
                <w:rStyle w:val="IndexLink"/>
              </w:rPr>
              <w:t>208</w:t>
            </w:r>
          </w:hyperlink>
        </w:p>
        <w:p>
          <w:pPr>
            <w:pStyle w:val="Contents3"/>
            <w:tabs>
              <w:tab w:val="clear" w:pos="8459"/>
              <w:tab w:val="right" w:pos="9026" w:leader="dot"/>
            </w:tabs>
            <w:rPr/>
          </w:pPr>
          <w:hyperlink w:anchor="__RefHeading___Toc6868776_3224264995">
            <w:r>
              <w:rPr>
                <w:webHidden/>
                <w:rStyle w:val="IndexLink"/>
                <w:rtl w:val="true"/>
              </w:rPr>
              <w:t>ژنتیک و علم وراثت در اسلام</w:t>
            </w:r>
            <w:r>
              <w:rPr>
                <w:rStyle w:val="IndexLink"/>
                <w:rtl w:val="true"/>
              </w:rPr>
              <w:tab/>
            </w:r>
            <w:r>
              <w:rPr>
                <w:rStyle w:val="IndexLink"/>
              </w:rPr>
              <w:t>210</w:t>
            </w:r>
          </w:hyperlink>
        </w:p>
        <w:p>
          <w:pPr>
            <w:pStyle w:val="Contents3"/>
            <w:tabs>
              <w:tab w:val="clear" w:pos="8459"/>
              <w:tab w:val="right" w:pos="9026" w:leader="dot"/>
            </w:tabs>
            <w:rPr/>
          </w:pPr>
          <w:hyperlink w:anchor="__RefHeading___Toc6868778_3224264995">
            <w:r>
              <w:rPr>
                <w:webHidden/>
                <w:rStyle w:val="IndexLink"/>
                <w:rtl w:val="true"/>
              </w:rPr>
              <w:t>قانون ارث در همه موجودات</w:t>
            </w:r>
            <w:r>
              <w:rPr>
                <w:rStyle w:val="IndexLink"/>
                <w:rtl w:val="true"/>
              </w:rPr>
              <w:tab/>
            </w:r>
            <w:r>
              <w:rPr>
                <w:rStyle w:val="IndexLink"/>
              </w:rPr>
              <w:t>214</w:t>
            </w:r>
          </w:hyperlink>
        </w:p>
        <w:p>
          <w:pPr>
            <w:pStyle w:val="Contents3"/>
            <w:tabs>
              <w:tab w:val="clear" w:pos="8459"/>
              <w:tab w:val="right" w:pos="9026" w:leader="dot"/>
            </w:tabs>
            <w:rPr/>
          </w:pPr>
          <w:hyperlink w:anchor="__RefHeading___Toc6868780_3224264995">
            <w:r>
              <w:rPr>
                <w:webHidden/>
                <w:rStyle w:val="IndexLink"/>
                <w:rtl w:val="true"/>
              </w:rPr>
              <w:t>اسلام و وراثت</w:t>
            </w:r>
            <w:r>
              <w:rPr>
                <w:rStyle w:val="IndexLink"/>
                <w:rtl w:val="true"/>
              </w:rPr>
              <w:tab/>
            </w:r>
            <w:r>
              <w:rPr>
                <w:rStyle w:val="IndexLink"/>
              </w:rPr>
              <w:t>217</w:t>
            </w:r>
          </w:hyperlink>
        </w:p>
        <w:p>
          <w:pPr>
            <w:pStyle w:val="Contents3"/>
            <w:tabs>
              <w:tab w:val="clear" w:pos="8459"/>
              <w:tab w:val="right" w:pos="9026" w:leader="dot"/>
            </w:tabs>
            <w:rPr/>
          </w:pPr>
          <w:hyperlink w:anchor="__RefHeading___Toc6868782_3224264995">
            <w:r>
              <w:rPr>
                <w:webHidden/>
                <w:rStyle w:val="IndexLink"/>
                <w:rtl w:val="true"/>
              </w:rPr>
              <w:t>اسلام و قانون مندل</w:t>
            </w:r>
            <w:r>
              <w:rPr>
                <w:rStyle w:val="IndexLink"/>
                <w:rtl w:val="true"/>
              </w:rPr>
              <w:tab/>
            </w:r>
            <w:r>
              <w:rPr>
                <w:rStyle w:val="IndexLink"/>
              </w:rPr>
              <w:t>221</w:t>
            </w:r>
          </w:hyperlink>
        </w:p>
        <w:p>
          <w:pPr>
            <w:pStyle w:val="Contents3"/>
            <w:tabs>
              <w:tab w:val="clear" w:pos="8459"/>
              <w:tab w:val="right" w:pos="9026" w:leader="dot"/>
            </w:tabs>
            <w:rPr/>
          </w:pPr>
          <w:hyperlink w:anchor="__RefHeading___Toc6868784_3224264995">
            <w:r>
              <w:rPr>
                <w:webHidden/>
                <w:rStyle w:val="IndexLink"/>
                <w:rtl w:val="true"/>
              </w:rPr>
              <w:t>زندگی در کرات دیگر</w:t>
            </w:r>
            <w:r>
              <w:rPr>
                <w:rStyle w:val="IndexLink"/>
                <w:rtl w:val="true"/>
              </w:rPr>
              <w:tab/>
            </w:r>
            <w:r>
              <w:rPr>
                <w:rStyle w:val="IndexLink"/>
              </w:rPr>
              <w:t>226</w:t>
            </w:r>
          </w:hyperlink>
        </w:p>
        <w:p>
          <w:pPr>
            <w:pStyle w:val="Contents3"/>
            <w:tabs>
              <w:tab w:val="clear" w:pos="8459"/>
              <w:tab w:val="right" w:pos="9026" w:leader="dot"/>
            </w:tabs>
            <w:rPr/>
          </w:pPr>
          <w:hyperlink w:anchor="__RefHeading___Toc6868786_3224264995">
            <w:r>
              <w:rPr>
                <w:webHidden/>
                <w:rStyle w:val="IndexLink"/>
                <w:rtl w:val="true"/>
              </w:rPr>
              <w:t>وجود موجود عاقل و متمدن در آسمانها</w:t>
            </w:r>
            <w:r>
              <w:rPr>
                <w:rStyle w:val="IndexLink"/>
                <w:rtl w:val="true"/>
              </w:rPr>
              <w:tab/>
            </w:r>
            <w:r>
              <w:rPr>
                <w:rStyle w:val="IndexLink"/>
              </w:rPr>
              <w:t>230</w:t>
            </w:r>
          </w:hyperlink>
        </w:p>
        <w:p>
          <w:pPr>
            <w:pStyle w:val="Contents2"/>
            <w:tabs>
              <w:tab w:val="clear" w:pos="8743"/>
              <w:tab w:val="right" w:pos="9026" w:leader="dot"/>
            </w:tabs>
            <w:rPr/>
          </w:pPr>
          <w:hyperlink w:anchor="__RefHeading___Toc6868788_3224264995">
            <w:r>
              <w:rPr>
                <w:webHidden/>
                <w:rStyle w:val="IndexLink"/>
                <w:rtl w:val="true"/>
              </w:rPr>
              <w:t>قسمت چهارم</w:t>
            </w:r>
            <w:r>
              <w:rPr>
                <w:rStyle w:val="IndexLink"/>
                <w:rtl w:val="true"/>
              </w:rPr>
              <w:t xml:space="preserve">: </w:t>
            </w:r>
            <w:r>
              <w:rPr>
                <w:rStyle w:val="IndexLink"/>
                <w:rtl w:val="true"/>
              </w:rPr>
              <w:t>جنین شناسی</w:t>
            </w:r>
            <w:r>
              <w:rPr>
                <w:rStyle w:val="IndexLink"/>
                <w:rtl w:val="true"/>
              </w:rPr>
              <w:tab/>
            </w:r>
            <w:r>
              <w:rPr>
                <w:rStyle w:val="IndexLink"/>
              </w:rPr>
              <w:t>237</w:t>
            </w:r>
          </w:hyperlink>
        </w:p>
        <w:p>
          <w:pPr>
            <w:pStyle w:val="Contents3"/>
            <w:tabs>
              <w:tab w:val="clear" w:pos="8459"/>
              <w:tab w:val="right" w:pos="9026" w:leader="dot"/>
            </w:tabs>
            <w:rPr/>
          </w:pPr>
          <w:hyperlink w:anchor="__RefHeading___Toc6868790_3224264995">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6868792_3224264995">
            <w:r>
              <w:rPr>
                <w:webHidden/>
                <w:rStyle w:val="IndexLink"/>
                <w:rtl w:val="true"/>
              </w:rPr>
              <w:t>محل أوّلیه تخم</w:t>
            </w:r>
            <w:r>
              <w:rPr>
                <w:rStyle w:val="IndexLink"/>
                <w:rtl w:val="true"/>
              </w:rPr>
              <w:tab/>
            </w:r>
            <w:r>
              <w:rPr>
                <w:rStyle w:val="IndexLink"/>
              </w:rPr>
              <w:t>240</w:t>
            </w:r>
          </w:hyperlink>
        </w:p>
        <w:p>
          <w:pPr>
            <w:pStyle w:val="Contents3"/>
            <w:tabs>
              <w:tab w:val="clear" w:pos="8459"/>
              <w:tab w:val="right" w:pos="9026" w:leader="dot"/>
            </w:tabs>
            <w:rPr/>
          </w:pPr>
          <w:hyperlink w:anchor="__RefHeading___Toc6868794_3224264995">
            <w:r>
              <w:rPr>
                <w:webHidden/>
                <w:rStyle w:val="IndexLink"/>
                <w:rtl w:val="true"/>
              </w:rPr>
              <w:t>چگونگی انعقاد نطفه</w:t>
            </w:r>
            <w:r>
              <w:rPr>
                <w:rStyle w:val="IndexLink"/>
                <w:rtl w:val="true"/>
              </w:rPr>
              <w:tab/>
            </w:r>
            <w:r>
              <w:rPr>
                <w:rStyle w:val="IndexLink"/>
              </w:rPr>
              <w:t>246</w:t>
            </w:r>
          </w:hyperlink>
        </w:p>
        <w:p>
          <w:pPr>
            <w:pStyle w:val="Contents3"/>
            <w:tabs>
              <w:tab w:val="clear" w:pos="8459"/>
              <w:tab w:val="right" w:pos="9026" w:leader="dot"/>
            </w:tabs>
            <w:rPr/>
          </w:pPr>
          <w:hyperlink w:anchor="__RefHeading___Toc6868796_3224264995">
            <w:r>
              <w:rPr>
                <w:webHidden/>
                <w:rStyle w:val="IndexLink"/>
                <w:rtl w:val="true"/>
              </w:rPr>
              <w:t>ساختمان دستگاه تناسلی زن</w:t>
            </w:r>
            <w:r>
              <w:rPr>
                <w:rStyle w:val="IndexLink"/>
                <w:rtl w:val="true"/>
              </w:rPr>
              <w:tab/>
            </w:r>
            <w:r>
              <w:rPr>
                <w:rStyle w:val="IndexLink"/>
              </w:rPr>
              <w:t>248</w:t>
            </w:r>
          </w:hyperlink>
        </w:p>
        <w:p>
          <w:pPr>
            <w:pStyle w:val="Contents3"/>
            <w:tabs>
              <w:tab w:val="clear" w:pos="8459"/>
              <w:tab w:val="right" w:pos="9026" w:leader="dot"/>
            </w:tabs>
            <w:rPr/>
          </w:pPr>
          <w:hyperlink w:anchor="__RefHeading___Toc6868798_3224264995">
            <w:r>
              <w:rPr>
                <w:webHidden/>
                <w:rStyle w:val="IndexLink"/>
                <w:rtl w:val="true"/>
              </w:rPr>
              <w:t>قابل توجّه والدین</w:t>
            </w:r>
            <w:r>
              <w:rPr>
                <w:rStyle w:val="IndexLink"/>
                <w:rtl w:val="true"/>
              </w:rPr>
              <w:tab/>
            </w:r>
            <w:r>
              <w:rPr>
                <w:rStyle w:val="IndexLink"/>
              </w:rPr>
              <w:t>257</w:t>
            </w:r>
          </w:hyperlink>
        </w:p>
        <w:p>
          <w:pPr>
            <w:pStyle w:val="Contents3"/>
            <w:tabs>
              <w:tab w:val="clear" w:pos="8459"/>
              <w:tab w:val="right" w:pos="9026" w:leader="dot"/>
            </w:tabs>
            <w:rPr/>
          </w:pPr>
          <w:hyperlink w:anchor="__RefHeading___Toc6868800_3224264995">
            <w:r>
              <w:rPr>
                <w:webHidden/>
                <w:rStyle w:val="IndexLink"/>
                <w:rtl w:val="true"/>
              </w:rPr>
              <w:t>مدت ماندن نطفه در رحم</w:t>
            </w:r>
            <w:r>
              <w:rPr>
                <w:rStyle w:val="IndexLink"/>
                <w:rtl w:val="true"/>
              </w:rPr>
              <w:tab/>
            </w:r>
            <w:r>
              <w:rPr>
                <w:rStyle w:val="IndexLink"/>
              </w:rPr>
              <w:t>264</w:t>
            </w:r>
          </w:hyperlink>
        </w:p>
        <w:p>
          <w:pPr>
            <w:pStyle w:val="Contents2"/>
            <w:tabs>
              <w:tab w:val="clear" w:pos="8743"/>
              <w:tab w:val="right" w:pos="9026" w:leader="dot"/>
            </w:tabs>
            <w:rPr/>
          </w:pPr>
          <w:hyperlink w:anchor="__RefHeading___Toc6868802_3224264995">
            <w:r>
              <w:rPr>
                <w:webHidden/>
                <w:rStyle w:val="IndexLink"/>
                <w:rtl w:val="true"/>
              </w:rPr>
              <w:t>قسمت پنجم</w:t>
            </w:r>
            <w:r>
              <w:rPr>
                <w:rStyle w:val="IndexLink"/>
                <w:rtl w:val="true"/>
              </w:rPr>
              <w:t xml:space="preserve">: </w:t>
            </w:r>
            <w:r>
              <w:rPr>
                <w:rStyle w:val="IndexLink"/>
                <w:rtl w:val="true"/>
              </w:rPr>
              <w:t>چه چیز انگیزه شد</w:t>
            </w:r>
            <w:r>
              <w:rPr>
                <w:rStyle w:val="IndexLink"/>
                <w:rtl w:val="true"/>
              </w:rPr>
              <w:tab/>
            </w:r>
            <w:r>
              <w:rPr>
                <w:rStyle w:val="IndexLink"/>
              </w:rPr>
              <w:t>272</w:t>
            </w:r>
          </w:hyperlink>
        </w:p>
        <w:p>
          <w:pPr>
            <w:pStyle w:val="Contents3"/>
            <w:tabs>
              <w:tab w:val="clear" w:pos="8459"/>
              <w:tab w:val="right" w:pos="9026" w:leader="dot"/>
            </w:tabs>
            <w:rPr/>
          </w:pPr>
          <w:hyperlink w:anchor="__RefHeading___Toc6868804_3224264995">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6868806_3224264995">
            <w:r>
              <w:rPr>
                <w:webHidden/>
                <w:rStyle w:val="IndexLink"/>
                <w:rtl w:val="true"/>
              </w:rPr>
              <w:t>علت نامگزاری کتاب اولین دانشگاه و آخرین پیامبر</w:t>
            </w:r>
            <w:r>
              <w:rPr>
                <w:rStyle w:val="IndexLink"/>
                <w:rtl w:val="true"/>
              </w:rPr>
              <w:tab/>
            </w:r>
            <w:r>
              <w:rPr>
                <w:rStyle w:val="IndexLink"/>
              </w:rPr>
              <w:t>277</w:t>
            </w:r>
          </w:hyperlink>
        </w:p>
        <w:p>
          <w:pPr>
            <w:pStyle w:val="Contents3"/>
            <w:tabs>
              <w:tab w:val="clear" w:pos="8459"/>
              <w:tab w:val="right" w:pos="9026" w:leader="dot"/>
            </w:tabs>
            <w:rPr/>
          </w:pPr>
          <w:hyperlink w:anchor="__RefHeading___Toc6868808_3224264995">
            <w:r>
              <w:rPr>
                <w:webHidden/>
                <w:rStyle w:val="IndexLink"/>
                <w:rtl w:val="true"/>
              </w:rPr>
              <w:t>استدراک</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55_165067"/>
      <w:bookmarkStart w:id="1" w:name="pg13055_165067"/>
      <w:bookmarkEnd w:id="1"/>
    </w:p>
    <w:p>
      <w:pPr>
        <w:pStyle w:val="Heading2"/>
        <w:numPr>
          <w:ilvl w:val="1"/>
          <w:numId w:val="1"/>
        </w:numPr>
        <w:rPr/>
      </w:pPr>
      <w:bookmarkStart w:id="2" w:name="pg13055_165067"/>
      <w:bookmarkStart w:id="3" w:name="__RefHeading___Toc6868654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w:t>
      </w:r>
    </w:p>
    <w:p>
      <w:pPr>
        <w:pStyle w:val="BookText"/>
        <w:rPr/>
      </w:pP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دکتر سید رضا پاک نژاد</w:t>
      </w:r>
    </w:p>
    <w:p>
      <w:pPr>
        <w:pStyle w:val="BookText"/>
        <w:rPr/>
      </w:pPr>
      <w:r>
        <w:rPr>
          <w:rFonts w:ascii="IRNazanin" w:hAnsi="IRNazanin" w:eastAsia="IRNazanin"/>
          <w:color w:val="111111"/>
          <w:sz w:val="28"/>
          <w:sz w:val="28"/>
          <w:szCs w:val="28"/>
          <w:rtl w:val="true"/>
          <w:lang w:bidi="fa-IR"/>
        </w:rPr>
        <w:t>جلد اول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68656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شناسی چاپ شده در سالهای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اجتماع، چاپ سالهای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دانستنیهائی از غذا</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خورد و چگونه باید خورد و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از انتشارات</w:t>
      </w:r>
    </w:p>
    <w:p>
      <w:pPr>
        <w:pStyle w:val="BookText"/>
        <w:rPr/>
      </w:pPr>
      <w:r>
        <w:rPr>
          <w:rFonts w:ascii="IRNazanin" w:hAnsi="IRNazanin" w:eastAsia="IRNazanin"/>
          <w:color w:val="111111"/>
          <w:sz w:val="28"/>
          <w:sz w:val="28"/>
          <w:szCs w:val="28"/>
          <w:rtl w:val="true"/>
          <w:lang w:bidi="fa-IR"/>
        </w:rPr>
        <w:t>کتابفروشی اسلامیه</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مطالب کتاب با ذکر مأخذ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آنجائیکه بسیاری از آیات قرآن دارای معانی گوناگون است و از اینرو که لغات و واژه ها در زبان عرب دارای استعداد خاصی است که میتوان با یک لغت به چند معنی اشاره نمود لذا نگارنده کوشیده است آن معنی را انتخاب کند که با وضع کتاب و موضوع مورد بحث تناسب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آیات و روایات همواره نظر بمقداد و روح آن بوده و برای آنکه ترجمه فارسی سلامت خود را حفظ کند بیشتر توجه به ترجمه آزاد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مطالب این کتاب جزء و کلا با ذکر مأخذ مجاز است و چون در اثر بذل توجه و عنایت دانشمندان سراسر کشور چاپ سوم این کتاب غلط کمتری دارد مترجمان محترم میتوانند از این چاپ سوم به بعد را برای ترجمه انتخاب و چنانچه میل به ترجمه داشتند با اینجانب مکاتبه فرمایند و در مورد ترجمه جلدهای بعد نیز روش به همین نحو خواهد بود و اجازه ترجمه جداگانه تذکر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چهارم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نمیخواهیم آیات قرآن را با نظریه ها و تئوریها و حدسیات علمای غرب تطبیق کرده و مسرت خود را به این عنوان که خدای ناکرده آیه ای از قرآن به یادداشت و پیش نویس فلان دانشمندی تائید میگردد ابراز داریم بلکه میخواهیم بگوئیم که بسیاری از دانشمندان با کوشش خستگی ناپذیر توانسته اند نقب از چهره بعضی رازهای نهان در آفرینش آنچنان بردارند که مورد تایید قرآن یعنی خدا قرار گیرند</w:t>
      </w:r>
      <w:r>
        <w:rPr>
          <w:rFonts w:eastAsia="IRNazanin" w:cs="IRNazanin"/>
          <w:color w:val="111111"/>
          <w:sz w:val="28"/>
          <w:szCs w:val="28"/>
          <w:rtl w:val="true"/>
          <w:lang w:bidi="fa-IR"/>
        </w:rPr>
        <w:t>.</w:t>
      </w:r>
      <w:bookmarkStart w:id="7" w:name="pg13055_165070"/>
    </w:p>
    <w:p>
      <w:pPr>
        <w:pStyle w:val="Heading2"/>
        <w:numPr>
          <w:ilvl w:val="1"/>
          <w:numId w:val="1"/>
        </w:numPr>
        <w:rPr/>
      </w:pPr>
      <w:bookmarkStart w:id="8" w:name="__RefHeading___Toc6868658_3224264995"/>
      <w:bookmarkStart w:id="9" w:name="_Toc3"/>
      <w:bookmarkEnd w:id="7"/>
      <w:bookmarkEnd w:id="8"/>
      <w:r>
        <w:rPr>
          <w:rtl w:val="true"/>
        </w:rPr>
        <w:t>ستایش</w:t>
      </w:r>
      <w:bookmarkEnd w:id="9"/>
    </w:p>
    <w:p>
      <w:pPr>
        <w:pStyle w:val="BookText"/>
        <w:rPr/>
      </w:pPr>
      <w:r>
        <w:rPr>
          <w:rFonts w:ascii="IRNazanin" w:hAnsi="IRNazanin" w:eastAsia="IRNazanin"/>
          <w:color w:val="111111"/>
          <w:sz w:val="28"/>
          <w:sz w:val="28"/>
          <w:szCs w:val="28"/>
          <w:rtl w:val="true"/>
          <w:lang w:bidi="fa-IR"/>
        </w:rPr>
        <w:t xml:space="preserve">دانشجویان بطرف کلاس هجوم آوردند ، معلوم شد استاد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درس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عصری بود از آبان 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چهارم پزشکی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دانشجویان از روی علاقه کلاس را پر کردند ، زیرا استاد بر دانش خود مسلّط بود ، خوب درس میداد و صدای رسا و گیرائی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شروع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کشش نوک قلمها و همهمه نفسها نبود سکوت و آرامش خاصّی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صدای استاد از داخل کلاس شنیده میشد و صدای سرفه من که سرما خورده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سرفه با این مجلس که وضع خاصّی داشت و با عظمت و وقار و خاموش بود جور در نمی‌آمد ، ناراحت میشدم ، همینکه سعی میکردم جلوگیری کنم از نوشتن عقب می‌افتادم ، تصمیم گرفتم از کلاس خارج شوم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دانشجوئی گفت آه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هم از ته دل بود ، هم از ته کلاس ، اندکی دنباله دار بود و بلند ، بعضی ها لبخند زدند ، قلمها مکثی کردند ، و برای اینکه عقب نیفتند باز چرخیدند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استاد درهم رفت ، چند کلمه دیگر گفت تا</w:t>
      </w:r>
    </w:p>
    <w:p>
      <w:pPr>
        <w:pStyle w:val="BookText"/>
        <w:rPr/>
      </w:pPr>
      <w:r>
        <w:rPr>
          <w:rFonts w:ascii="IRNazanin" w:hAnsi="IRNazanin" w:eastAsia="IRNazanin"/>
          <w:color w:val="111111"/>
          <w:sz w:val="28"/>
          <w:sz w:val="28"/>
          <w:szCs w:val="28"/>
          <w:rtl w:val="true"/>
          <w:lang w:bidi="fa-IR"/>
        </w:rPr>
        <w:t xml:space="preserve">مطلب کامل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 را قطع کرد ، در عرض کلاس چند مرتبه قدم زد شاید سه چهار دقیقه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ایستاد و گفت ، ای آقائیکه اسم خدا را چنین بردی متوجّه باش به ساحت قدسش جسارتی نشود ، آنقدر بتو بگویم من عقیده دارم اگر کسی گفت خدا جبرئیل فرستاد ، خدا قرآن نازل کرد ، خدا با موسی تکلّم نمود ، با عیسی و محمّد چنین و چنان ، باید توبه کند ، پیشگاه مقدّس او و این نسبت ها هیچگونه تناسبی ندارد ، من تعجّب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آسمانی است که خدا جبرئیل را فرستاد ، با موسی تکلّم نمود ، بعلاوه هیچ پیغمبری نگفت که از این قبیل حرفها نگوئید و اگر گفتید توبه کنید ، و هیچ کتاب آسمانی کسی را از گفتن این سخنان ممنوع نساخت ، یک چشمم گریان بود که اینها چیست میگوید ، و چشم دیگرم خندان که استاد تا چه پایه متوجّه عظمت مقام الهی است که حاضر نمی‌شود هیچگونه نسبتی بذات مقدّسش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 گذشت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 بالکن اطاقم بودم ، بر روی صندلی راحتی که داشتم صدای اذان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سخن استاد افتادم ، گفتم از قراری که استاد عقیده داشت ، هر چه در اذان و نماز میگوئیم نسبتهائی است که بخدا داده می‌شود و باید توبه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میگوئیم اللّه أکبر ، خدا بزرگتر از آن است که وصف کرده شود باید توبه کنیم که در برابر ذات مقدّسش اسم بزرگی یا کوچکی و مقدار و اندازه برده‌ایم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ألحمد للّه رسیده و همه چیز را مخصوص خدا دانستیم باید پوزش بطلبیم زیرا در کنار نام مقدّسش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او را آورده‌ایم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لا اله الاّ اللّه گفتیم و خط بطلان بر هر معبودی سوای او کشیدیم باز باید از این نسبتی که داده‌ایم معذرت بخواهیم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فکر بودم شاید ربع ساعت نشد متوجّه شدم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این موضوع را جدّی‌تر گرفته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کلام خدا خوانده می‌شود باید ساکت بود و آنرا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امام حمد و سوره میخواند دیگران می شنوند و هنگام قرائت قرآن نیز باید بدستور قرآن ساکت بود و گوش داد سوره اعراف ، آیه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قرء القرآن فاستمعوا له و أنصتوا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اگر غیر از کلام خدا حرفی و حتی حرکتی در کار بود چون در خور شأن و مقام عظمت الوهیّت وی نیست باید ابتدا او را منزّه از هر چیز و نسبتی دانست یعنی در حقیقت اوّل توبه کرد که چنین نسبت هائی را بذات مقدّسش میدهد و بعد ستایش خود را بجا آورد چنانچه دستور داریم اوّل بگوئیم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گفته شود ألحمد للّه و لا اله الاّ اللّه و اللّه اکبر ، یا اگر حرکتی مینمائیم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یا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هر یک از آنها بگوئیم 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تمام جهان میتوان اجتماع دیگری را جز مسلمانان سراغ گرفت که به توحیدی چنین بی آلایش مفتخر باشند و خدای را اینگونه منزّه ستایش کنند؟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با آنکه میداند شایسته است آغاز نویسندگی با حمد و سپاس الهی باشد و رسم هم چنین است ولی پوزش خواسته با کلمه مقدّس سبحان اللّه شروع میکند </w:t>
      </w:r>
      <w:r>
        <w:rPr>
          <w:rFonts w:eastAsia="IRNazanin" w:cs="IRNazanin"/>
          <w:color w:val="111111"/>
          <w:sz w:val="28"/>
          <w:szCs w:val="28"/>
          <w:rtl w:val="true"/>
          <w:lang w:bidi="fa-IR"/>
        </w:rPr>
        <w:t>.</w:t>
      </w:r>
      <w:bookmarkStart w:id="10" w:name="pg13055_165073"/>
    </w:p>
    <w:p>
      <w:pPr>
        <w:pStyle w:val="BookText"/>
        <w:rPr/>
      </w:pPr>
      <w:bookmarkEnd w:id="10"/>
      <w:r>
        <w:rPr>
          <w:rFonts w:ascii="Amiri" w:hAnsi="Amiri" w:eastAsia="Amiri" w:cs="Amiri"/>
          <w:color w:val="111111"/>
          <w:sz w:val="28"/>
          <w:sz w:val="28"/>
          <w:szCs w:val="28"/>
          <w:rtl w:val="true"/>
          <w:lang w:bidi="ar-SA"/>
        </w:rPr>
        <w:t>سبحان اللّه</w:t>
      </w:r>
    </w:p>
    <w:p>
      <w:pPr>
        <w:pStyle w:val="Heading2"/>
        <w:numPr>
          <w:ilvl w:val="1"/>
          <w:numId w:val="1"/>
        </w:numPr>
        <w:rPr/>
      </w:pPr>
      <w:bookmarkStart w:id="11" w:name="__RefHeading___Toc6868660_3224264995"/>
      <w:bookmarkStart w:id="12" w:name="_Toc4"/>
      <w:bookmarkEnd w:id="11"/>
      <w:r>
        <w:rPr>
          <w:rtl w:val="true"/>
        </w:rPr>
        <w:t>درود</w:t>
      </w:r>
      <w:bookmarkEnd w:id="12"/>
    </w:p>
    <w:p>
      <w:pPr>
        <w:pStyle w:val="BookText"/>
        <w:rPr/>
      </w:pPr>
      <w:r>
        <w:rPr>
          <w:rFonts w:ascii="IRNazanin" w:hAnsi="IRNazanin" w:eastAsia="IRNazanin"/>
          <w:color w:val="111111"/>
          <w:sz w:val="28"/>
          <w:sz w:val="28"/>
          <w:szCs w:val="28"/>
          <w:rtl w:val="true"/>
          <w:lang w:bidi="fa-IR"/>
        </w:rPr>
        <w:t xml:space="preserve">جوانی مرا دعوت کرد از مرد بیماری عیادت کنم که بیهوش است و چند پزشک دیگرهم برای مشورت خواهند بود ، رفتم ، همکاران محترم نشسته بودند بر بالین بیماری که به اغمائی عمیق فرو رفته و عفریت مرگ بر او لبخند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بیمار فوریّت دارد ، و لذا نباید از هیچ اقدامی دریغ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بیمار که شعور خود را از دست داده مشاهده می‌شود ، ولی بدون شک آرزو دارد بیشتر از نعمت حیات کامیاب شود ، زن و فرزندش نیز آرزومند پایان این منظره تلخند و از خدا می‌خواهند بار دیگر بیمارشان بتواند از طبیعت زیبا استفاده ببرد و به خانواده بی سرپرستش استفاده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اطرافیان به پزشکان نگران بودند و پزشکان به بیمار ، همسر بیمار التماس میکرد و کودکانش با گردش دیدگان اظهار عجز و کوچکی می‌نمودند ، باشد که بیمارشان از چنگال مرگ برهد و بار دیگر بتواند در هوای دنیا نفس بکشد و نان و آبی برای خانواده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پزشکان بالإتفاق دستوری دادند و داروئی تجویز نمودند که با آن بیمار از حالت اغماء بیرون آید و توانائی سخن گفتن بیابد و در این صورت به سؤالات پاسخ دهد و تشخیص و درمان آسانتر گردد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نیز چنین است ، رهبری که بر بالین اجتماع</w:t>
      </w:r>
    </w:p>
    <w:p>
      <w:pPr>
        <w:pStyle w:val="BookText"/>
        <w:rPr/>
      </w:pPr>
      <w:r>
        <w:rPr>
          <w:rFonts w:ascii="IRNazanin" w:hAnsi="IRNazanin" w:eastAsia="IRNazanin"/>
          <w:color w:val="111111"/>
          <w:sz w:val="28"/>
          <w:sz w:val="28"/>
          <w:szCs w:val="28"/>
          <w:rtl w:val="true"/>
          <w:lang w:bidi="fa-IR"/>
        </w:rPr>
        <w:t xml:space="preserve">به اغماء فرو رفته‌ای رسیده باید أوّلین دستور را آنچنان دهد که به اغماء افتادگان را هوشیار سازد و مردگان متحرّک را به جنبش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بیمار بلکه دنیای بیماری را تاریخ نشان میدهد ، که مفاسد اخلاقی رشته حیاتش را مقراض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اعصابش را به سرکشی کشانده ، و پراکندگی را به اعلا درجه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آدم‌کشی دلها را افسار گسیخته کرده ، هر کس به هوای نفْس خود تسلیم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اعضاء تناسلی جامعه را به امراض مقاربتی داغ نموده ، گلوی بقای نسل را می‌فشارد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میگساری سلّولهای نجیب بدن اجتماع را آزرده می‌ساخت و بشر را به شر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مغزها را خمود ، و همه را به یکدیگر بدبین کرده بود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 چرخ اقتصاد را در گل و لای تجمّع سرمایه متوقّف می‌ساخت و پشیزی که در خانه بینوایان بود بسوی بانک صرّافان روانه می‌نمود ، این اجتماع بیمار ، به اغمائی سخت فرو رفته بود ، آتش جهل به خرمن حیاتش افتاده ، چیزی نمانده بود که لباس عزّت حیات را در قبرستان ذلّت از تنش بیرون کنند و از آنجا یکسره به دوزخش رهسپار سازند ، که ناگهان طبیب عالیقدر اجتماع به بالین او رسیده و با اوّلین دستور ، بخوان و بنویس </w:t>
      </w:r>
      <w:r>
        <w:rPr>
          <w:rStyle w:val="FootnoteAnchor"/>
          <w:rtl w:val="true"/>
        </w:rPr>
        <w:footnoteReference w:id="3"/>
      </w:r>
      <w:r>
        <w:rPr>
          <w:rFonts w:ascii="IRNazanin" w:hAnsi="IRNazanin" w:eastAsia="IRNazanin"/>
          <w:color w:val="111111"/>
          <w:sz w:val="28"/>
          <w:sz w:val="28"/>
          <w:szCs w:val="28"/>
          <w:rtl w:val="true"/>
          <w:lang w:bidi="fa-IR"/>
        </w:rPr>
        <w:t>او را از اغماء عمیق</w:t>
      </w:r>
    </w:p>
    <w:p>
      <w:pPr>
        <w:pStyle w:val="BookText"/>
        <w:rPr/>
      </w:pPr>
      <w:r>
        <w:rPr>
          <w:rFonts w:ascii="IRNazanin" w:hAnsi="IRNazanin" w:eastAsia="IRNazanin"/>
          <w:color w:val="111111"/>
          <w:sz w:val="28"/>
          <w:sz w:val="28"/>
          <w:szCs w:val="28"/>
          <w:rtl w:val="true"/>
          <w:lang w:bidi="fa-IR"/>
        </w:rPr>
        <w:t xml:space="preserve">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کسی‌که أوّلین کلمه وحی شده بر او ، بخوان و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اما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یکی را در نظر می‌گیرند رهبرشان گردد ، یا به اصطلاح کاندیدش می‌کنند ، تفاوتی ندارد رئیس جمهور باشد ، یا وزیر ، وکیل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کاندید مقامی می‌شوند ، آنچه را که احتمال می‌دهند در دوران ریاستشان اگر عمل شود در جهت رفاه و آسایش مردم خواهند بود به نام برنامه تشکیلات خود به مردم عرضه داشته ، در دسترس همگان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برنامه‌ها مشروح و مفصّل است ، ولی در هر برنامه جمله‌ای می‌درخشد که بعضی آنرا شعار آن تشکیلات دانسته ، و یا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عصاره و خلاصه برنامه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من مبارزه با فساد را در رأس کارها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هدفش ایجاد کار برای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عدالت اجتماعی ، یا اصلاح و بهبود وضع اقتصاد کشور ، مقصود ماست ، خلاصه بعضی از برنامه‌ها بوده و هست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خلاصه شدن برنامه در دستگاه رهبری پیامبران نیز مشاهده می‌شود ، چنانچه در صحف حضرت ابراهیم علیه‌السلام مبارزه با پرستش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ستارگان و بت </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حضرت موسی مبارزه با فرد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انجیل حضرت عیسی علیه‌السلام مبارزه با خود پرستی </w:t>
      </w:r>
      <w:r>
        <w:rPr>
          <w:rStyle w:val="FootnoteAnchor"/>
          <w:rtl w:val="true"/>
        </w:rPr>
        <w:footnoteReference w:id="6"/>
      </w:r>
      <w:r>
        <w:rPr>
          <w:rFonts w:ascii="IRNazanin" w:hAnsi="IRNazanin" w:eastAsia="IRNazanin"/>
          <w:color w:val="111111"/>
          <w:sz w:val="28"/>
          <w:sz w:val="28"/>
          <w:szCs w:val="28"/>
          <w:rtl w:val="true"/>
          <w:lang w:bidi="fa-IR"/>
        </w:rPr>
        <w:t xml:space="preserve">به عنوان نکات برجسته بچشم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 فشرده برنامه حضرت محمّد را قرآن بیان داشته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مردم بگو من شما را در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می‌کنم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و جنبش شما فقط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 بر آنکه خلاصه برنامه و شعارش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کسی‌که توانست با حسن خدمت توجّه أولیاء امور را جلب کند ، مورد تشویق و تقدیر قرار می‌گیرد ، و در صورتی‌که طرفین عاقل باشند ؛ برنامه تشویق بدین طریق برگزار خواهد شد ، که از آن فرد می‌پرسند برای تشویق با تو چکنیم و چه چیزی برایت منظور بداریم ، خواسته‌ات را بگو ، جواب خواهد داد شما بهتر می‌دانید برای من چه تصمیمی بگیرید ، تا پرونده‌ام آبرومندتر و در حال من مؤثّرتر باشد ، بدیهی است در این صورت چیزی‌که در هر چند در اینجا به تفکّر در موضوع خاصّی اشاره شده ولی با توجّه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بعث فی الامیین رسولاً منهم یتلوا علیهم آیاته و یزکّیهم و یعلّهم الکتاب و الحکمة که برنامه دعوت و نتیجه بعثت را صریحا تعلیم و تربیت ذکر فرموده شاید بتوان نتیجه فوق را گرفت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آنها بسیار عزیز است برای تشویق منظور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پروردگارم برای حبیبش محمّد</w:t>
      </w:r>
    </w:p>
    <w:p>
      <w:pPr>
        <w:pStyle w:val="BookText"/>
        <w:rPr/>
      </w:pPr>
      <w:r>
        <w:rPr>
          <w:rFonts w:ascii="IRNazanin" w:hAnsi="IRNazanin" w:eastAsia="IRNazanin"/>
          <w:color w:val="111111"/>
          <w:sz w:val="28"/>
          <w:sz w:val="28"/>
          <w:szCs w:val="28"/>
          <w:rtl w:val="true"/>
          <w:lang w:bidi="fa-IR"/>
        </w:rPr>
        <w:t xml:space="preserve">عزیزترین چیزی که در دستگاه آفرینش اختصاص داده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زیاده گردان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محصّلین بجای درس ، بکارهای بیهوده میپردازند ، نظم و انضباطی دیده نمی‌شود ، معلّمین در تدریس قصور میورزند ، همه جا و همه کس معطّل است ، افتضاح محیط غیر درسی به گوشها میرسد ، برای مدرسه رئیس دگری منظور داشته ، از طرف مقامات مربوطه او را دعوت نموده ، و چنین حکمی را بوی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ریاست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میشوید که آقایان محصّلین را به مستحسن بودن تحصیل علم واقف و ترغیب نموده ، در برقراری انضباط شایسته‌ای که باید محیط علمی مدرسه داشته باشد کوشا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مدرسه بکار مشغول می‌شود بخشنامه‌ای خطاب به همه محصّلین صادر میکند که ضمنا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محترم بدانند که سرنوشتشان در دست من است من اختیار دارم یکی را بپذیرم ، یکی را رد کنم ، یکی را نمره پذیرش بدهم ، و آندگر را مردود سازم،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بدینطریق برای برقراری نظم ، قدرت نظامت و مدیریّت خود 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نمیگذرد بخشنامه دگری بدست همه 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بدانند سرنوشتشان در دست خودشان است هر کس درس خوانده زحمت کشیده فعّالیت نموده نمره قبولی خواهد گرفت و بکلاس بالاتر ارتقاء خواهد یافت و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مفاد بخشنامه أوّل که می‌گفت سرنوشت همه در دست معلّم است درست بود ، یا هم اکنون که میگوید سرنوشت هرکس</w:t>
      </w:r>
    </w:p>
    <w:p>
      <w:pPr>
        <w:pStyle w:val="BookText"/>
        <w:rPr/>
      </w:pPr>
      <w:r>
        <w:rPr>
          <w:rFonts w:ascii="IRNazanin" w:hAnsi="IRNazanin" w:eastAsia="IRNazanin"/>
          <w:color w:val="111111"/>
          <w:sz w:val="28"/>
          <w:sz w:val="28"/>
          <w:szCs w:val="28"/>
          <w:rtl w:val="true"/>
          <w:lang w:bidi="fa-IR"/>
        </w:rPr>
        <w:t xml:space="preserve">بدست خود اوست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کاملاً درست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نشان دادن قدرت انضباطی و این برای تشویق به 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حکمی که برای نبیّ گرامی از طرف پروردگار ابلاغ شد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هوالّذی بعث فی الامییّن رسولاً منهم یتلوا علیهم آیاته و یزکّیهم و یعلّمهم الکتاب و الحکمة و ان کانوا من قبل لفی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 که همه را خدا شناس و زکیّ سازد و دانش و حکمت بیاموزد در حالی‌که محیط قبل از او عاری از هرگونه مشخّصات فوق الذّکر بود ، بلکه گمراهی جای خدا و دانش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این مربّی بزرگ نیز گاهی برای نشان دادن قدرت الوهیّت پروردگار و برقراری نظم و سعادت دو جهان از طرف خدا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تؤتی الملک ممّن تشاء و تنزع الملک ممّن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نیز برای اینکه مردم تنبلی و بیکاری و فراموشی را دور سازند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للإنسان الاّ ما سعی ، بل الانسان بما کسب 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همه چیز را در یَدِ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دانسته و جای دیگر آدمی را در گرو سعی و کسب خود شمرده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آنکس که در حکم وی دعوت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فراوان بر آخرین پیامبران که نخستین آیه وحی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و عصاره برنامه‌اش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زیادی چیزی را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علم را بشرط آنکه خدا</w:t>
      </w:r>
    </w:p>
    <w:p>
      <w:pPr>
        <w:pStyle w:val="BookText"/>
        <w:rPr/>
      </w:pPr>
      <w:r>
        <w:rPr>
          <w:rFonts w:ascii="IRNazanin" w:hAnsi="IRNazanin" w:eastAsia="IRNazanin"/>
          <w:color w:val="111111"/>
          <w:sz w:val="28"/>
          <w:sz w:val="28"/>
          <w:szCs w:val="28"/>
          <w:rtl w:val="true"/>
          <w:lang w:bidi="fa-IR"/>
        </w:rPr>
        <w:t xml:space="preserve">فراموش نشود درمان هر درد اجتماع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بعبارت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دانش با اخلاق همآهنگ بود ، درمان هر درد اجتماع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زحمات دانش‌آموزان و دانشجویان را نادیده نگرفته تقدیر و تقدیس نموده آنها را بر عبادت کنندگان </w:t>
      </w:r>
      <w:r>
        <w:rPr>
          <w:rStyle w:val="FootnoteAnchor"/>
          <w:rtl w:val="true"/>
        </w:rPr>
        <w:footnoteReference w:id="9"/>
      </w:r>
      <w:r>
        <w:rPr>
          <w:rFonts w:ascii="IRNazanin" w:hAnsi="IRNazanin" w:eastAsia="IRNazanin"/>
          <w:color w:val="111111"/>
          <w:sz w:val="28"/>
          <w:sz w:val="28"/>
          <w:szCs w:val="28"/>
          <w:rtl w:val="true"/>
          <w:lang w:bidi="fa-IR"/>
        </w:rPr>
        <w:t xml:space="preserve">و أساتید و علماء را بر بسیاری از پیامبران برتر و أفضل اعلام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پیغمبر فرمود من شهر علمم و علی دروازه آن شهر ولی چون قرآن تمام گفتارهای محمّد را وحی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 گفت ، خدا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شهر علم و علی دروازه آن شهر است ، و به همین مناسبت وقتی محمّد از پروردگار مسئلت می‌نماید بر دانشش بیفزاید ، علی را نیز در درخواست منحصر بفردی که دارد شریک خود کرده و در حقیقت درخواست محمّد اینگونه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زیاده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علم محمّدی را آباد و وسیع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 آن تنها راه منحصر بفرد شهر محمّدی را که باب علوی است ، بزرگ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خود نیز 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نداشت ، شورای شش نفری تشکیل شد ، تا یکی را از میان خود برای امپراطوری مملکت پهناوری معیّن نمایند که ایران و عراق و یمن و عربستان و ترکیّه و سوریّه و مصر امروزی جزئی از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شش نفر دست علی را گرفته ، ای علی ، اینک اگر من با تو بیعت کنم أکثریت داشته و خلیفه خواهی بود ، اما به چند شرط با تو بیعت می‌کنم ، که یکی از آنها ادامه سنّت و سیرت دو خلیفه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آنکه می‌دانست اگر قبول کند امپراطور خواهد بود و قدرت در دست اوست و در این حال اگر به وعده‌هائی که داده عمل نکند مؤاخذه نخواهد شد ، تنها برای اینکه به مردم دروغ نگفته باشد گفت ، من کار به گذشتگان ندارم ، خود اجتهاد می‌کنم و از آن امپراطوری با عظمت برای آنکه به یک وعده خلاف آلوده نشوم چشم 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علی ، که دو خانه خدا دو جانب زندگیش قرار گرفته ، در مسجد الحرام بدنیا آمد و در مسجد کوفه شهید شد و این فاصله را جز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نکرد آنچنانکه سالهای متمادی قسمت أعظم بودجه و تمام تشکیلات معاویه و پیروانش برای محو نام و نشانش فعّالیّت کردند ، و اگر دوستانی هم داشت به عنوان تقیّه نتوانستند از او سخنی بمیان آورند و با وجود این امروز علی یک فرد ممتاز نه تنها در اسلام ، بلکه جهانی بشمار میرود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علی و یازده فرزند گرامش بویژه میهمان عالیقدر آسمانی کشور ایران حضرت رضا ، و آخرین آنها حضرت بقیة‌اللّه أرواحنا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برادران ایمانی</w:t>
      </w:r>
    </w:p>
    <w:p>
      <w:pPr>
        <w:pStyle w:val="BookText"/>
        <w:rPr/>
      </w:pPr>
      <w:r>
        <w:rPr>
          <w:rFonts w:ascii="IRNazanin" w:hAnsi="IRNazanin" w:eastAsia="IRNazanin"/>
          <w:color w:val="111111"/>
          <w:sz w:val="28"/>
          <w:sz w:val="28"/>
          <w:szCs w:val="28"/>
          <w:rtl w:val="true"/>
          <w:lang w:bidi="fa-IR"/>
        </w:rPr>
        <w:t xml:space="preserve">آنجا که از تکامل تدریجی أنواع صحبت می‌شود از تکامل آدمیان نیز بحثی است بدین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آدمیان به تدریج رو به تکامل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می‌رسد که حق و حقیقت شناخته شده کسی به بدیها و زشتیها آلوده نخواهد شد و به مصداق آیه شریفه ، زمین در میراث صالحین خواهد بود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کلمه یرثها در آیه لطف عجیبی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توجه فرمائید کسی را وارث گویند که خلف صدق بوده از اندوخته سلف خود بهره‌مند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کسانی از میراث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می‌برند که صالحند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صالحند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را در آیه دیگر می‌یابیم بدین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سیادت و خلافت زمین با کسانی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مؤمنند و عمل صالح می‌کنند </w:t>
      </w:r>
      <w:r>
        <w:rPr>
          <w:rStyle w:val="FootnoteAnchor"/>
          <w:rtl w:val="true"/>
        </w:rPr>
        <w:footnoteReference w:id="11"/>
      </w:r>
      <w:r>
        <w:rPr>
          <w:rFonts w:ascii="IRNazanin" w:hAnsi="IRNazanin" w:eastAsia="IRNazanin"/>
          <w:color w:val="111111"/>
          <w:sz w:val="28"/>
          <w:sz w:val="28"/>
          <w:szCs w:val="28"/>
          <w:rtl w:val="true"/>
          <w:lang w:bidi="fa-IR"/>
        </w:rPr>
        <w:t xml:space="preserve">یقین است وقتی مسلمان عملش صالح باشد مؤمن که در درجه بالاتری از مسلمان است عملش بطریق اولی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پروردگار عملوا الصّالحات را اضافه فرموده و حال آنکه بنظر می‌رسد لازم نباشد به عمل صالح مؤمن اشاره گردد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بزرگ و ظریف برق خوب کار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 میتواند آنرا اصلاح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درسش</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خوب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کودکی مبتلا به بیماری بغرنجی را دکتری اصلاح و درمان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درسش را خوب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نحو هر کس در هر کار و مقامی باشد در صورتی می‌تواند کارها را بصلاح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بکارش دانا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یعنی بنظر اسلام طبیب اگر ایمان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عمل صالح نیز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باسواد باشد که در این صورت جان بندگان خدا نزدش ارزش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مهندس اگر ایمان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عمل صالح نیز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 فرا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موتورهامزرعه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آبروی مردم و وضع اقتصاد کشور بستگی دارد به بهترین وضعی روبراه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پینه دوز اگر ایمان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کارش هم وارد و دانا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کفش بندگان خدا را خوب وصله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پروردگار میفرماید سیادت دنیا با کسانی است که ایمان دارند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در آنزمان طبیب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شیمیست خوب کارخود</w:t>
      </w:r>
    </w:p>
    <w:p>
      <w:pPr>
        <w:pStyle w:val="BookText"/>
        <w:rPr/>
      </w:pPr>
      <w:r>
        <w:rPr>
          <w:rFonts w:ascii="IRNazanin" w:hAnsi="IRNazanin" w:eastAsia="IRNazanin"/>
          <w:color w:val="111111"/>
          <w:sz w:val="28"/>
          <w:sz w:val="28"/>
          <w:szCs w:val="28"/>
          <w:rtl w:val="true"/>
          <w:lang w:bidi="fa-IR"/>
        </w:rPr>
        <w:t xml:space="preserve">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بکار خود علاقه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بکار خود دانایند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عملوا الصالحات یعنی کارها را نیکو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نیکو کردن چونکه مؤمن کار نیکو کردن برنامه روزمره‌اش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در آنزمان کسانی فرزند خلف صدق زمین‌اند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کار دارند و همین هایند که بهره‌مند میشوند از میراث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ثروتهای عمومی ، معادن ، مزارع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دنیا سیادت و آقائی دارنددرود بر برادران ایمانی ما کسانیکه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خود را نیکو انجام می‌دهند و خدا را ناظر علم خود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ملحق شدن بصالحین بطور قطع علاوه بر ایمان بخدا و عمل بآنچه دستور داده توجّه بدانش نیز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زدنا علما و عملا و الحقنا بالصالحین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شکم مرده‌ای را باز کردند و بهمان دقت و معطلی دوختند که شکم جراحی شده را می‌دوزند ، و اگر برای گرفتن منافذ خشت‌های لحد یا هموار کردن روی قبر همان توجّه و حوصله را بخرج دادند که لااقل برای هموار کردن باغچه مصرف مینمایند ممکن است بینندگان صبر و شکیبائی را از دست داده به دوزنده شکم اتوپسی شده و هموار کننده قبر فقیری فراموش گردیده بعنوان رفع معطلی حرفی بزنند و حال آنکه اسلام بر عملی که بامداقه کافی و نیکوئی انجام گیرد صحه گذارده و تائید میکند ، یکی از آن موارد است که سعد بن معاذ از اصحاب نبی گرامی فوت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هنگامیکه خاکهای قبر وی را بتمام ریختند حضرت ناهمواری و بی نظمی مشاهده کرد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علم انه سبیلی ولکن الّله یحب عبدا اذا عمل عملا احکمه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قبر ویران و کهنه می‌شود ولی خدای بنده‌ای را دوست دارد که چون دست بکاری زد آنرا درست و کامل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تقریبا فهرست کتاب به ترتیبی است که آن موارد را در دانشکده های پزشکی ایران بنوبت از سالهای اوّل به بعد تدریس می‌نمایند و شامل پانزده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علوم طبیعی نزد اسلام</w:t>
      </w:r>
    </w:p>
    <w:p>
      <w:p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شناسی</w:t>
      </w:r>
    </w:p>
    <w:p>
      <w:pPr>
        <w:pStyle w:val="BookText"/>
        <w:rPr/>
      </w:pPr>
      <w:r>
        <w:rPr>
          <w:rFonts w:ascii="IRNazanin" w:hAnsi="IRNazanin" w:eastAsia="IRNazanin"/>
          <w:color w:val="111111"/>
          <w:sz w:val="28"/>
          <w:sz w:val="28"/>
          <w:szCs w:val="28"/>
          <w:rtl w:val="true"/>
          <w:lang w:bidi="fa-IR"/>
        </w:rPr>
        <w:t xml:space="preserve">قسمت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بیولوژی حیوانی</w:t>
      </w:r>
    </w:p>
    <w:p>
      <w:pPr>
        <w:pStyle w:val="BookText"/>
        <w:rPr/>
      </w:pPr>
      <w:r>
        <w:rPr>
          <w:rFonts w:ascii="IRNazanin" w:hAnsi="IRNazanin" w:eastAsia="IRNazanin"/>
          <w:color w:val="111111"/>
          <w:sz w:val="28"/>
          <w:sz w:val="28"/>
          <w:szCs w:val="28"/>
          <w:rtl w:val="true"/>
          <w:lang w:bidi="fa-IR"/>
        </w:rPr>
        <w:t xml:space="preserve">قسمت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p>
    <w:p>
      <w:pPr>
        <w:pStyle w:val="BookText"/>
        <w:rPr/>
      </w:pPr>
      <w:r>
        <w:rPr>
          <w:rFonts w:ascii="IRNazanin" w:hAnsi="IRNazanin" w:eastAsia="IRNazanin"/>
          <w:color w:val="111111"/>
          <w:sz w:val="28"/>
          <w:sz w:val="28"/>
          <w:szCs w:val="28"/>
          <w:rtl w:val="true"/>
          <w:lang w:bidi="fa-IR"/>
        </w:rPr>
        <w:t xml:space="preserve">قسمت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 فیزیولوژی</w:t>
      </w:r>
    </w:p>
    <w:p>
      <w:pPr>
        <w:pStyle w:val="BookText"/>
        <w:rPr/>
      </w:pPr>
      <w:r>
        <w:rPr>
          <w:rFonts w:ascii="IRNazanin" w:hAnsi="IRNazanin" w:eastAsia="IRNazanin"/>
          <w:color w:val="111111"/>
          <w:sz w:val="28"/>
          <w:sz w:val="28"/>
          <w:szCs w:val="28"/>
          <w:rtl w:val="true"/>
          <w:lang w:bidi="fa-IR"/>
        </w:rPr>
        <w:t xml:space="preserve">قسمت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بیولژی گیاهی</w:t>
      </w:r>
    </w:p>
    <w:p>
      <w:pPr>
        <w:pStyle w:val="BookText"/>
        <w:rPr/>
      </w:pPr>
      <w:r>
        <w:rPr>
          <w:rFonts w:ascii="IRNazanin" w:hAnsi="IRNazanin" w:eastAsia="IRNazanin"/>
          <w:color w:val="111111"/>
          <w:sz w:val="28"/>
          <w:sz w:val="28"/>
          <w:szCs w:val="28"/>
          <w:rtl w:val="true"/>
          <w:lang w:bidi="fa-IR"/>
        </w:rPr>
        <w:t>قسمت هفتم فیزیک و شیمی</w:t>
      </w:r>
    </w:p>
    <w:p>
      <w:pPr>
        <w:pStyle w:val="BookText"/>
        <w:rPr/>
      </w:pPr>
      <w:r>
        <w:rPr>
          <w:rFonts w:ascii="IRNazanin" w:hAnsi="IRNazanin" w:eastAsia="IRNazanin"/>
          <w:color w:val="111111"/>
          <w:sz w:val="28"/>
          <w:sz w:val="28"/>
          <w:szCs w:val="28"/>
          <w:rtl w:val="true"/>
          <w:lang w:bidi="fa-IR"/>
        </w:rPr>
        <w:t xml:space="preserve">قسمت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خارجه</w:t>
      </w:r>
    </w:p>
    <w:p>
      <w:pPr>
        <w:pStyle w:val="BookText"/>
        <w:rPr/>
      </w:pPr>
      <w:r>
        <w:rPr>
          <w:rFonts w:ascii="IRNazanin" w:hAnsi="IRNazanin" w:eastAsia="IRNazanin"/>
          <w:color w:val="111111"/>
          <w:sz w:val="28"/>
          <w:sz w:val="28"/>
          <w:szCs w:val="28"/>
          <w:rtl w:val="true"/>
          <w:lang w:bidi="fa-IR"/>
        </w:rPr>
        <w:t xml:space="preserve">قسمت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داخلی و خارجی</w:t>
      </w:r>
    </w:p>
    <w:p>
      <w:pPr>
        <w:pStyle w:val="BookText"/>
        <w:rPr/>
      </w:pPr>
      <w:r>
        <w:rPr>
          <w:rFonts w:ascii="IRNazanin" w:hAnsi="IRNazanin" w:eastAsia="IRNazanin"/>
          <w:color w:val="111111"/>
          <w:sz w:val="28"/>
          <w:sz w:val="28"/>
          <w:szCs w:val="28"/>
          <w:rtl w:val="true"/>
          <w:lang w:bidi="fa-IR"/>
        </w:rPr>
        <w:t xml:space="preserve">قسمت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مامائی و ژنیکولژی</w:t>
      </w:r>
    </w:p>
    <w:p>
      <w:pPr>
        <w:pStyle w:val="BookText"/>
        <w:rPr/>
      </w:pPr>
      <w:r>
        <w:rPr>
          <w:rFonts w:ascii="IRNazanin" w:hAnsi="IRNazanin" w:eastAsia="IRNazanin"/>
          <w:color w:val="111111"/>
          <w:sz w:val="28"/>
          <w:sz w:val="28"/>
          <w:szCs w:val="28"/>
          <w:rtl w:val="true"/>
          <w:lang w:bidi="fa-IR"/>
        </w:rPr>
        <w:t xml:space="preserve">قسمت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شناسی</w:t>
      </w:r>
    </w:p>
    <w:p>
      <w:pPr>
        <w:pStyle w:val="BookText"/>
        <w:rPr/>
      </w:pPr>
      <w:r>
        <w:rPr>
          <w:rFonts w:ascii="IRNazanin" w:hAnsi="IRNazanin" w:eastAsia="IRNazanin"/>
          <w:color w:val="111111"/>
          <w:sz w:val="28"/>
          <w:sz w:val="28"/>
          <w:szCs w:val="28"/>
          <w:rtl w:val="true"/>
          <w:lang w:bidi="fa-IR"/>
        </w:rPr>
        <w:t xml:space="preserve">قسمت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پزشکی</w:t>
      </w:r>
    </w:p>
    <w:p>
      <w:pPr>
        <w:pStyle w:val="BookText"/>
        <w:rPr/>
      </w:pPr>
      <w:r>
        <w:rPr>
          <w:rFonts w:ascii="IRNazanin" w:hAnsi="IRNazanin" w:eastAsia="IRNazanin"/>
          <w:color w:val="111111"/>
          <w:sz w:val="28"/>
          <w:sz w:val="28"/>
          <w:szCs w:val="28"/>
          <w:rtl w:val="true"/>
          <w:lang w:bidi="fa-IR"/>
        </w:rPr>
        <w:t xml:space="preserve">قسمت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قانونی</w:t>
      </w:r>
    </w:p>
    <w:p>
      <w:pPr>
        <w:pStyle w:val="BookText"/>
        <w:rPr/>
      </w:pPr>
      <w:r>
        <w:rPr>
          <w:rFonts w:ascii="IRNazanin" w:hAnsi="IRNazanin" w:eastAsia="IRNazanin"/>
          <w:color w:val="111111"/>
          <w:sz w:val="28"/>
          <w:sz w:val="28"/>
          <w:szCs w:val="28"/>
          <w:rtl w:val="true"/>
          <w:lang w:bidi="fa-IR"/>
        </w:rPr>
        <w:t xml:space="preserve">قسمت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پزشکی</w:t>
      </w:r>
    </w:p>
    <w:p>
      <w:pPr>
        <w:pStyle w:val="BookText"/>
        <w:rPr/>
      </w:pPr>
      <w:r>
        <w:rPr>
          <w:rFonts w:ascii="IRNazanin" w:hAnsi="IRNazanin" w:eastAsia="IRNazanin"/>
          <w:color w:val="111111"/>
          <w:sz w:val="28"/>
          <w:sz w:val="28"/>
          <w:szCs w:val="28"/>
          <w:rtl w:val="true"/>
          <w:lang w:bidi="fa-IR"/>
        </w:rPr>
        <w:t xml:space="preserve">قسمت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بهداشت خود به شش فصل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چند درباره 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شهربهداشت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و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نسل</w:t>
      </w:r>
      <w:r>
        <w:rPr>
          <w:rFonts w:eastAsia="IRNazanin" w:cs="IRNazanin"/>
          <w:color w:val="111111"/>
          <w:sz w:val="28"/>
          <w:szCs w:val="28"/>
          <w:rtl w:val="true"/>
          <w:lang w:bidi="fa-IR"/>
        </w:rPr>
        <w:t>.</w:t>
      </w:r>
      <w:bookmarkStart w:id="13" w:name="pg13055_165086"/>
    </w:p>
    <w:p>
      <w:pPr>
        <w:pStyle w:val="Heading2"/>
        <w:numPr>
          <w:ilvl w:val="1"/>
          <w:numId w:val="1"/>
        </w:numPr>
        <w:rPr/>
      </w:pPr>
      <w:bookmarkStart w:id="14" w:name="__RefHeading___Toc6868662_3224264995"/>
      <w:bookmarkStart w:id="15" w:name="_Toc5"/>
      <w:bookmarkEnd w:id="13"/>
      <w:bookmarkEnd w:id="14"/>
      <w:r>
        <w:rPr>
          <w:rtl w:val="true"/>
        </w:rPr>
        <w:t>قسمت اوّل</w:t>
      </w:r>
      <w:r>
        <w:rPr>
          <w:rtl w:val="true"/>
        </w:rPr>
        <w:t xml:space="preserve">: </w:t>
      </w:r>
      <w:r>
        <w:rPr>
          <w:rtl w:val="true"/>
        </w:rPr>
        <w:t>اهمیت و ارزش علوم طبیعی نزد اسلام</w:t>
      </w:r>
      <w:bookmarkEnd w:id="15"/>
    </w:p>
    <w:p>
      <w:pPr>
        <w:pStyle w:val="Heading3"/>
        <w:numPr>
          <w:ilvl w:val="2"/>
          <w:numId w:val="1"/>
        </w:numPr>
        <w:rPr/>
      </w:pPr>
      <w:bookmarkStart w:id="16" w:name="__RefHeading___Toc6868664_322426499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این قسمت را آنقدر باختصار خواهیم نوشت که خوانندگان تصدیق فرمایند با آنکه برای اینقسمت نوشتن کتابی لازم بوده بسیار مختصر شده است ، حتی هنوز شروع نکرده مختصر می‌کنیم ، بدینصورت که از آوردن اخبار و احادیث خودداری کرده و فقط بذکر آیات قرآنی اکتفا مینمائیم ، و باز هم مختصرتر یعنی در بین آیات الهی نیز بچند تای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 قرآن به چند نحو علاقه خود را به علوم طبیعی نشان داده و آنرا تشویق و ترغیب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سوگندهای قرآن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کشیش منصفی نوشته بود اینکه می‌گویند محمّد مطالب خود را از تورات و دانشمندان یهود اخذ و اقتباس کرده بی مورد است زیرا اگر چه در بسیاری از سوره‌های بزرگ قرآن مطالبی مشابه آنچه در تورات است دیده می‌شود ولی شکل و مطالب و اندازه سوره‌های کوچک قرآن در هیچیک از کتابهای دینی دیگر دیده نمیشود بخصوص سوگندهائی که خدا در این سوره‌ها یاد کرده است تنها در اختصاص و انحصار قرآن میباشد ، سوگندها به زیبائیهای آفرینش و وضع خلقت و در نتیجه ترغیب و تشویق از علوم طبیعی است ، قسم بخورشید وقتی فروزش دارد</w:t>
      </w:r>
    </w:p>
    <w:p>
      <w:pPr>
        <w:pStyle w:val="BookText"/>
        <w:rPr/>
      </w:pPr>
      <w:r>
        <w:rPr>
          <w:rFonts w:ascii="IRNazanin" w:hAnsi="IRNazanin" w:eastAsia="IRNazanin"/>
          <w:color w:val="111111"/>
          <w:sz w:val="28"/>
          <w:sz w:val="28"/>
          <w:szCs w:val="28"/>
          <w:rtl w:val="true"/>
          <w:lang w:bidi="fa-IR"/>
        </w:rPr>
        <w:t xml:space="preserve">و سوگند بماه هنگامیکه خورشید را دنبال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او می‌چرخد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از این قبیل سوگند ها مگر جلب توجّه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پیامبران</w:t>
      </w:r>
    </w:p>
    <w:p>
      <w:pPr>
        <w:pStyle w:val="BookText"/>
        <w:rPr/>
      </w:pPr>
      <w:r>
        <w:rPr>
          <w:rFonts w:ascii="IRNazanin" w:hAnsi="IRNazanin" w:eastAsia="IRNazanin"/>
          <w:color w:val="111111"/>
          <w:sz w:val="28"/>
          <w:sz w:val="28"/>
          <w:szCs w:val="28"/>
          <w:rtl w:val="true"/>
          <w:lang w:bidi="fa-IR"/>
        </w:rPr>
        <w:t>تمام انبیاء برای دعوت مردم بدین خود و جلب توجّه مردم بخالق از راه شناسائی مخلوق و مصنوع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از آفرینش با مردم سخن گفت </w:t>
      </w:r>
      <w:r>
        <w:rPr>
          <w:rStyle w:val="FootnoteAnchor"/>
          <w:rtl w:val="true"/>
        </w:rPr>
        <w:footnoteReference w:id="15"/>
      </w:r>
      <w:r>
        <w:rPr>
          <w:rFonts w:ascii="IRNazanin" w:hAnsi="IRNazanin" w:eastAsia="IRNazanin"/>
          <w:color w:val="111111"/>
          <w:sz w:val="28"/>
          <w:sz w:val="28"/>
          <w:szCs w:val="28"/>
          <w:rtl w:val="true"/>
          <w:lang w:bidi="fa-IR"/>
        </w:rPr>
        <w:t xml:space="preserve">و ابراهیم از آسمان و زمین </w:t>
      </w:r>
      <w:r>
        <w:rPr>
          <w:rStyle w:val="FootnoteAnchor"/>
          <w:rtl w:val="true"/>
        </w:rPr>
        <w:footnoteReference w:id="16"/>
      </w:r>
      <w:r>
        <w:rPr>
          <w:rFonts w:ascii="IRNazanin" w:hAnsi="IRNazanin" w:eastAsia="IRNazanin"/>
          <w:color w:val="111111"/>
          <w:sz w:val="28"/>
          <w:sz w:val="28"/>
          <w:szCs w:val="28"/>
          <w:rtl w:val="true"/>
          <w:lang w:bidi="fa-IR"/>
        </w:rPr>
        <w:t xml:space="preserve">و همچنین موسی </w:t>
      </w:r>
      <w:r>
        <w:rPr>
          <w:rStyle w:val="FootnoteAnchor"/>
          <w:rtl w:val="true"/>
        </w:rPr>
        <w:footnoteReference w:id="17"/>
      </w:r>
      <w:r>
        <w:rPr>
          <w:rFonts w:ascii="IRNazanin" w:hAnsi="IRNazanin" w:eastAsia="IRNazanin"/>
          <w:color w:val="111111"/>
          <w:sz w:val="28"/>
          <w:sz w:val="28"/>
          <w:szCs w:val="28"/>
          <w:rtl w:val="true"/>
          <w:lang w:bidi="fa-IR"/>
        </w:rPr>
        <w:t xml:space="preserve">و عیسی </w:t>
      </w:r>
      <w:r>
        <w:rPr>
          <w:rStyle w:val="FootnoteAnchor"/>
          <w:rtl w:val="true"/>
        </w:rPr>
        <w:footnoteReference w:id="18"/>
      </w:r>
      <w:r>
        <w:rPr>
          <w:rFonts w:ascii="IRNazanin" w:hAnsi="IRNazanin" w:eastAsia="IRNazanin"/>
          <w:color w:val="111111"/>
          <w:sz w:val="28"/>
          <w:sz w:val="28"/>
          <w:szCs w:val="28"/>
          <w:rtl w:val="true"/>
          <w:lang w:bidi="fa-IR"/>
        </w:rPr>
        <w:t>حتی اگر شروع دعوت آنگونه بود که بلحاظی رشته سخن از دست پیامبر گرفته میشد و یا اینکه کسانی ابتدا بسخن کرده و سخنی غیر از طبیعیات میگفتند بلافاصله پیامبر آنها را متوجّه میساخت که جز از آنچه در قلمرو و علوم طبیعی است سخن نگویند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دیکتاتور مصر در مجلس با شکوهی نشسته می‌گوید دستور میدهم بموسی و هارون این دو چوپان ژولیده گفته شود تا در مجلس حاظر شوند حرف خود را بزنند ، دو جوان وارد میشوند و در برابر فرعون میاستند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بموسی کرده میگوید تو که ادعای رسالت داری و غیر از من بخدای دیگری دعوت مینمائی از تاریخ گذشتگان چه میدانی </w:t>
      </w:r>
      <w:r>
        <w:rPr>
          <w:rStyle w:val="FootnoteAnchor"/>
          <w:rtl w:val="true"/>
        </w:rPr>
        <w:footnoteReference w:id="19"/>
      </w:r>
      <w:r>
        <w:rPr>
          <w:rFonts w:ascii="IRNazanin" w:hAnsi="IRNazanin" w:eastAsia="IRNazanin"/>
          <w:color w:val="111111"/>
          <w:sz w:val="28"/>
          <w:sz w:val="28"/>
          <w:szCs w:val="28"/>
          <w:rtl w:val="true"/>
          <w:lang w:bidi="fa-IR"/>
        </w:rPr>
        <w:t>، موسی در جواب او را براه مخصوص که راه و رسم انبیاست کشانده بدون اینکه بسؤال توجهی کند فرعون را به عظمت خلقت متوجّه ساخته و</w:t>
      </w:r>
    </w:p>
    <w:p>
      <w:pPr>
        <w:pStyle w:val="BookText"/>
        <w:rPr/>
      </w:pPr>
      <w:r>
        <w:rPr>
          <w:rFonts w:ascii="IRNazanin" w:hAnsi="IRNazanin" w:eastAsia="IRNazanin"/>
          <w:color w:val="111111"/>
          <w:sz w:val="28"/>
          <w:sz w:val="28"/>
          <w:szCs w:val="28"/>
          <w:rtl w:val="true"/>
          <w:lang w:bidi="fa-IR"/>
        </w:rPr>
        <w:t xml:space="preserve">از علوم طبیعی بیاناتی میفرماید ، موسی در جواب فرعون که احوال پیشینیان را پرسید فرمود قال علمها عند ربی فی کتاب لا یضل و لا ینسی مقل اینکه موسی خواست باو بفرماید بتو این حرفها نمیرسد ، اینها در نزد پروردگارم است و تاریخ ، زیر و رو شدن ندارد و این حرفها بدرد کار من و دعوتم نمیخورد ، من از راه نشان دادن مخلوقات و مصنوعات الهی یعنی از راه دانش طبیعی با تو سخن میگویم پروردگار است که زمین را گهواره قرار داد و آب را نازل فرمود و در نتیجه انواع گوناگون گیاه میروید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شروع دعوت پیامبر ایلام جاالبتر بود که در أوّلین کلمه وحی از خواندن و نوشتن ترغیب فرموده و بلافاصله با اشاره به خلقت بدن انسان از علوم طبیعی تشویق کرد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شمارش آیات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آیات قرآن را بشماریم و برای علوم مختلفه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غیره هر کدام جدا گانه شماره‌ای منظور بداریم شماره آیات مربوط بعلوم طبیعی اکثریت قاطعی داشته و با شماره‌های دیگر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وجود فزونی آیات مربوط بعلوم طبیعی که خود دلیل بر علاقه و توجّه دین ، بدین علوم است امروز در بین مسلمین دانشمندان علوم طبیعی آنقدر کمیابند که میتوان گفت فقط چند</w:t>
      </w:r>
    </w:p>
    <w:p>
      <w:pPr>
        <w:pStyle w:val="BookText"/>
        <w:rPr/>
      </w:pPr>
      <w:r>
        <w:rPr>
          <w:rFonts w:ascii="IRNazanin" w:hAnsi="IRNazanin" w:eastAsia="IRNazanin"/>
          <w:color w:val="111111"/>
          <w:sz w:val="28"/>
          <w:sz w:val="28"/>
          <w:szCs w:val="28"/>
          <w:rtl w:val="true"/>
          <w:lang w:bidi="fa-IR"/>
        </w:rPr>
        <w:t>تائی تا چند سال قبل جولانی کردند و رفتند ، ولی بر عکس خوشبختانه در فقه و اصول و غیره نام بسیاری از پهلوانان علم بر روی صفحات تاریخ به بزرگواری ثبت و همین الان کم و بیش در گوشه و کنار بارشاد خلق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کلمات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زیاد این کلمات بچشم میخورد نظر کنید ، تفکر کنید ، تعلق کنید ، چرا نظر نمی‌کنید ، چرا تعلق نمی‌کنید ، چرا فکر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تفکر و تعلق معلوم می‌شود مقصود چیست و به ارتباط آندو با علوم طبیعی پی میبریم لذا مختصری بنظر و معنی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نظر نگاه علمی است و رؤیت دیدن معمولی و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از چه خلق شده‌اید</w:t>
      </w:r>
      <w:r>
        <w:rPr>
          <w:rStyle w:val="FootnoteAnchor"/>
          <w:rtl w:val="true"/>
        </w:rPr>
        <w:footnoteReference w:id="22"/>
      </w:r>
      <w:r>
        <w:rPr>
          <w:rFonts w:ascii="IRNazanin" w:hAnsi="IRNazanin" w:eastAsia="IRNazanin"/>
          <w:color w:val="111111"/>
          <w:sz w:val="28"/>
          <w:sz w:val="28"/>
          <w:szCs w:val="28"/>
          <w:rtl w:val="true"/>
          <w:lang w:bidi="fa-IR"/>
        </w:rPr>
        <w:t>نظر کنید خلقت چگونه شروع شده و چگونه ختم شده و چگونه آخرت و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 پا خواهد شد </w:t>
      </w:r>
      <w:r>
        <w:rPr>
          <w:rStyle w:val="FootnoteAnchor"/>
          <w:rtl w:val="true"/>
        </w:rPr>
        <w:footnoteReference w:id="23"/>
      </w:r>
      <w:r>
        <w:rPr>
          <w:rFonts w:ascii="IRNazanin" w:hAnsi="IRNazanin" w:eastAsia="IRNazanin"/>
          <w:color w:val="111111"/>
          <w:sz w:val="28"/>
          <w:sz w:val="28"/>
          <w:szCs w:val="28"/>
          <w:rtl w:val="true"/>
          <w:lang w:bidi="fa-IR"/>
        </w:rPr>
        <w:t xml:space="preserve">نظر کنید چگونه شاخه‌های درخت گل کرده و از گل میوه بر می‌آید </w:t>
      </w:r>
      <w:r>
        <w:rPr>
          <w:rStyle w:val="FootnoteAnchor"/>
          <w:rtl w:val="true"/>
        </w:rPr>
        <w:footnoteReference w:id="24"/>
      </w:r>
      <w:r>
        <w:rPr>
          <w:rFonts w:ascii="IRNazanin" w:hAnsi="IRNazanin" w:eastAsia="IRNazanin"/>
          <w:color w:val="111111"/>
          <w:sz w:val="28"/>
          <w:sz w:val="28"/>
          <w:szCs w:val="28"/>
          <w:rtl w:val="true"/>
          <w:lang w:bidi="fa-IR"/>
        </w:rPr>
        <w:t xml:space="preserve">نظر کنید بآسمانها و زمین و آنچه در آنهاست </w:t>
      </w:r>
      <w:r>
        <w:rPr>
          <w:rStyle w:val="FootnoteAnchor"/>
          <w:rtl w:val="true"/>
        </w:rPr>
        <w:footnoteReference w:id="25"/>
      </w:r>
      <w:r>
        <w:rPr>
          <w:rFonts w:ascii="IRNazanin" w:hAnsi="IRNazanin" w:eastAsia="IRNazanin"/>
          <w:color w:val="111111"/>
          <w:sz w:val="28"/>
          <w:sz w:val="28"/>
          <w:szCs w:val="28"/>
          <w:rtl w:val="true"/>
          <w:lang w:bidi="fa-IR"/>
        </w:rPr>
        <w:t xml:space="preserve">نظر کنید به ساختمان تشریحی بدن و طعام و شراب خود را که با وسایل مخصوص پوسیده نمی‌شود </w:t>
      </w:r>
      <w:r>
        <w:rPr>
          <w:rStyle w:val="FootnoteAnchor"/>
          <w:rtl w:val="true"/>
        </w:rPr>
        <w:footnoteReference w:id="26"/>
      </w:r>
      <w:r>
        <w:rPr>
          <w:rFonts w:ascii="IRNazanin" w:hAnsi="IRNazanin" w:eastAsia="IRNazanin"/>
          <w:color w:val="111111"/>
          <w:sz w:val="28"/>
          <w:sz w:val="28"/>
          <w:szCs w:val="28"/>
          <w:rtl w:val="true"/>
          <w:lang w:bidi="fa-IR"/>
        </w:rPr>
        <w:t>و خلاصه آیات بیشماری که سفارش میکند متوجّه باشید چگونه کشتی در دریا حرکت مینماید و چگونه باد تولید می‌شود</w:t>
      </w:r>
    </w:p>
    <w:p>
      <w:pPr>
        <w:pStyle w:val="BookText"/>
        <w:rPr/>
      </w:pPr>
      <w:r>
        <w:rPr>
          <w:rFonts w:ascii="IRNazanin" w:hAnsi="IRNazanin" w:eastAsia="IRNazanin"/>
          <w:color w:val="111111"/>
          <w:sz w:val="28"/>
          <w:sz w:val="28"/>
          <w:szCs w:val="28"/>
          <w:rtl w:val="true"/>
          <w:lang w:bidi="fa-IR"/>
        </w:rPr>
        <w:t>و از چه جهت باران میبارد و هزاران امر طبیعی دیگر که همه مشوق علوم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و بشرح بعضی از آیات که فقط کلمه نظر در آن است بلکه بآوردن یکی از آنها قناعت کنیم و نظر به غذا کردن را انتخاب نمائیم زیرا این انتخاب که گنجایش شرح و بسطی ندارد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خدای متعال فرمود فلینظر الانسان الی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نظر کند به طعامش</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قبل از هر چیز باید به تأکیدی که پروردگار فرموده متوجّه بود و فراموش نکرد که کلام خدا عمومیت و کلیت دارد و حالات زیر در قلمرو و آن بوده و باید رعایت و مراقبت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این غذا از چه راهی بدست آمده حلال یا حرام ، اگر از مال یتیمی بوده بپرهیزد که فردا یتیم بزرگ شده فردی بدگمان به اجتماع افزوده خواهد شد ، و او بکسی اعتماد ندارد و به شخصی که مال او را بناحق خورده و به تمام بستگان او اطمینانی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با پول رشوه و ربا و دزدی است متوجّه باشد با چنین وضع هر کس متوجّه می‌شود در اجتماع گلیم خود را از آب بکشد و وضع اقتصاد خود را درست کند و امور بازرگانی را به هرج و مرج انداخته بنفع خود از آن سوء استفاده کند و خلاصه تمرکز ثروت پدید آورد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نظر کند این غذا که از مواد چربی و قند و سفیده‌ای درست شده چگونه بدل ما یتحلل می‌شود و در معده و روده‌اش چه میکند و چرا او را از فساد و تباهی و لاغری نجات میدهد و چه می‌شود که یک قسمت از آن ناخن و یکجا مو و جائی</w:t>
      </w:r>
    </w:p>
    <w:p>
      <w:pPr>
        <w:pStyle w:val="BookText"/>
        <w:rPr/>
      </w:pPr>
      <w:r>
        <w:rPr>
          <w:rFonts w:ascii="IRNazanin" w:hAnsi="IRNazanin" w:eastAsia="IRNazanin"/>
          <w:color w:val="111111"/>
          <w:sz w:val="28"/>
          <w:sz w:val="28"/>
          <w:szCs w:val="28"/>
          <w:rtl w:val="true"/>
          <w:lang w:bidi="fa-IR"/>
        </w:rPr>
        <w:t>بمصرف گوشت و استخوان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می‌شود ، لنف می‌شود ، رگ و پی و چشم و گوش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نگاه کند به غذایش یعنی باید هنگام غذا خوردن به خوراک خود چشم بدوزد تا بسوء هاضمه دچار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آزمایش سگ پاولف را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گرفته جدار معده‌اش را بی حس کرده او را به چیزی مشغول میداریم که نتواند غذای مخصوص خود را که انتخاب شده ببیند ، جدار شکم او را باز کرده غذا را در معده‌اش گذارده می‌بندیم و بخیه و پانسمان می‌نمائیم می‌بینیم معده‌اش ترشحی نکرد ، بعد از همان غذای مخصوص مقداری در جلو چشمش آورده تکان میدهیم ، وقتی سگ متوجّه آن شد معده‌اش شروع میکند ترشح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حین خوردن غذا بکار دیگری چون مطالعه یا غیر آن مشغولند پس از چندی بسوء هاضمه دچار میشوند زیرا انعکاس شرطی درباره آنها بصحت بر گزار نمیشود همانگونه که در سگ پاولف دیدیم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غذای خود بنگریند تا هسته‌ای و موئی در میانش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طعام نگاه کنید تا مهمان شما ناراحت نشود و برغبت مشغول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بنگرید شما چه میخورید و همسایه گرسنه تان چه خورده آیا اینجا از کثرت نوع غذا نمیدانید چه انتخاب کنید و آنجا از قلت غذا در فکر است جواب عیال و کودکان خود را چه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غذای خود توجّه داشته باشید به بینید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غذا سبب طول عمر و شادابی شماست یا اثر سوئی بر روی شما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غذای خود نظر کنید وضع پخت و پز کشورتان چگونه است ، برداشت برنج و محصول صادرات و واردات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غذای خود نگاه کنید که از چه ترکیب شده چه اعمالی انجام میدهید که بخورد شما میرسد و با شما سازگار است خلاصه از علم شیمی و فیزیک و بیولژی بی بهره نمانید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خود برسید که من چون بقسمت مربوط به غذا برسم جبران این اختصار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آیات</w:t>
      </w:r>
    </w:p>
    <w:p>
      <w:pPr>
        <w:pStyle w:val="BookText"/>
        <w:rPr/>
      </w:pPr>
      <w:r>
        <w:rPr>
          <w:rFonts w:ascii="IRNazanin" w:hAnsi="IRNazanin" w:eastAsia="IRNazanin"/>
          <w:color w:val="111111"/>
          <w:sz w:val="28"/>
          <w:sz w:val="28"/>
          <w:szCs w:val="28"/>
          <w:rtl w:val="true"/>
          <w:lang w:bidi="fa-IR"/>
        </w:rPr>
        <w:t xml:space="preserve">آیاتی است که وعده داده میفرماید چه بخواهید و چه نخواهید انسان برای شناسائی خالق خود در گرو پیشرفت و توجّه بعلوم طبیعی است یکی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آیات ما را در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غیر از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بینید و حقانیت پروردگار آشکار شود </w:t>
      </w:r>
      <w:r>
        <w:rPr>
          <w:rStyle w:val="FootnoteAnchor"/>
          <w:rtl w:val="true"/>
        </w:rPr>
        <w:footnoteReference w:id="28"/>
      </w:r>
      <w:r>
        <w:rPr>
          <w:rFonts w:ascii="IRNazanin" w:hAnsi="IRNazanin" w:eastAsia="IRNazanin"/>
          <w:color w:val="111111"/>
          <w:sz w:val="28"/>
          <w:sz w:val="28"/>
          <w:szCs w:val="28"/>
          <w:rtl w:val="true"/>
          <w:lang w:bidi="fa-IR"/>
        </w:rPr>
        <w:t xml:space="preserve">که دیدن آیات خدا در 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بیولژی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گوشه های آزمایشگاه و در دانشکده ها بخصوص دانشکده پزشکی انجام میگیرد و محیط غیر ازخودمان آفاق مربوط بکلیه علوم طبیعی جزا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آیات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تمام علوم نزد دین مستحسن است بخصوص علم طبیعیات که‌مورد ترغیب اسلام است ، شاهد زیادی بر این مدعا داریم و یکی از آنها امیدواریهائی است که قرآن به بشر وعده میدهد و میفرماید بتدریج از علوم طبیعی کارهای محیر العقول دیده خواهد شد که</w:t>
      </w:r>
    </w:p>
    <w:p>
      <w:pPr>
        <w:pStyle w:val="BookText"/>
        <w:rPr/>
      </w:pPr>
      <w:r>
        <w:rPr>
          <w:rFonts w:ascii="IRNazanin" w:hAnsi="IRNazanin" w:eastAsia="IRNazanin"/>
          <w:color w:val="111111"/>
          <w:sz w:val="28"/>
          <w:sz w:val="28"/>
          <w:szCs w:val="28"/>
          <w:rtl w:val="true"/>
          <w:lang w:bidi="fa-IR"/>
        </w:rPr>
        <w:t>همه در جهت رفاه و بموازات آسایش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آیات را ذکز میکنیم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اسب و خر و امثال آنها را برای سوار شدن و زینت جهت شما خلق کردیم و چیزهائی نیز از امروز ببعد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این سخن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سواری و زینت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رفاه و آسایش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میکنیم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آن اطلاعی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فردا بنامهای اتومبیل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و غیره از آن مطلع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مرکب های که خدا وعده میدهد برای مردم خلق کند یکی را نام برده میفرماید و علی اللّه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و منها جائر خوب توجّه فرمائید قاصد کسی است که راهها را بهم نزدیک میکند و وسیله ارتباط و اتصال است و جائر یعنی از حد گذرنده و لذا میتوان آیه را بدین مضمون معنی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مرکب های که خدا برای مردم خلق میفرماید چیزی است که راهها را نزدیک کرده و از حد گذرنده است و ما میتوانیم به جرأت بگوئیم جز به جت و موشک نمیتوان به چیز دیگری این نسبت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هر چه باشد بالاخره یک وسیله فوق العاده و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السیری است که با موجه به علوم طبیعی درست می‌شود و همانطور که خر و اسب زینت و مرکوب و در جهت رفاه مردم محسوب شده این محصول علوم طبیعی نیز مرکوب و زینت مردم و وسیله رفاه و آسایش آنها بحساب آمده و از آن ستایش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مرکوب مصنوع دست بشر در ردیف گاوان و خران</w:t>
      </w:r>
    </w:p>
    <w:p>
      <w:pPr>
        <w:pStyle w:val="BookText"/>
        <w:rPr/>
      </w:pPr>
      <w:r>
        <w:rPr>
          <w:rFonts w:ascii="IRNazanin" w:hAnsi="IRNazanin" w:eastAsia="IRNazanin"/>
          <w:color w:val="111111"/>
          <w:sz w:val="28"/>
          <w:sz w:val="28"/>
          <w:szCs w:val="28"/>
          <w:rtl w:val="true"/>
          <w:lang w:bidi="fa-IR"/>
        </w:rPr>
        <w:t>که مصنوع و مخلوق خدایند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عجیب‌تر اینقسمت است زیرا قرآن به پیروانش دستور امر میفرماید نسبت به علوم طبیعی توجّه داشته باشند یکی از آنهاست </w:t>
      </w:r>
      <w:r>
        <w:rPr>
          <w:rStyle w:val="FootnoteAnchor"/>
          <w:rtl w:val="true"/>
        </w:rPr>
        <w:footnoteReference w:id="30"/>
      </w:r>
      <w:r>
        <w:rPr>
          <w:rFonts w:ascii="IRNazanin" w:hAnsi="IRNazanin" w:eastAsia="IRNazanin"/>
          <w:color w:val="111111"/>
          <w:sz w:val="28"/>
          <w:sz w:val="28"/>
          <w:szCs w:val="28"/>
          <w:rtl w:val="true"/>
          <w:lang w:bidi="fa-IR"/>
        </w:rPr>
        <w:t xml:space="preserve">در زمین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تا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فافذ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که آفرینش چگونه و از کجا شروع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أوّلیه حیات از کجا آمده و کائنات از چه زمان و چگونه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بعلم بیولژی که یک رشته کوچکی از علوم طبیعی است توجّه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آیات دیگر از جمله قل انظروا ما فی السموات و الارض سوره یونس آیه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گروگان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نوعی از ترغیب اسلام است که نسبت به علوم طبیعی معمول میدارد بدین معنی که آسایش و موفقیت هائی که امکان دارد مردم بدست آورند در گرو زحمات و توجهاتی میداند که درباره دانش طبیعی مبذول میدارند در سوره الرحمان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پریان و آدمیان اگر توانائی دارید که در اقطار آسمانها و زمین نفوذ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موشک دل هوای آسمان و خاک زمین را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بکنید ولی این کار برای شما عملی نیست مگر بوسیله برهان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با عمل همراه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نموذ شما در قطار آسمانها و زمین در گرو توجّه به علوم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 xml:space="preserve">با آنکه مومیائی کردن و نگهداری مردگان در اسلام ممنوع است ولی برای کسانیکه جسد فرعون معروف را مومیائی کردند بعنوان یک هنر نگهدارنده آیت خدا از آن تعریف شده و از هنریکه بعلوم طبیعی وابستگی دارد بعنوان عمل شایسته‌ای یاد گردیده است </w:t>
      </w:r>
      <w:r>
        <w:rPr>
          <w:rStyle w:val="FootnoteAnchor"/>
          <w:rtl w:val="true"/>
        </w:rPr>
        <w:footnoteReference w:id="32"/>
      </w:r>
      <w:r>
        <w:rPr>
          <w:rFonts w:ascii="IRNazanin" w:hAnsi="IRNazanin" w:eastAsia="IRNazanin"/>
          <w:color w:val="111111"/>
          <w:sz w:val="28"/>
          <w:sz w:val="28"/>
          <w:szCs w:val="28"/>
          <w:rtl w:val="true"/>
          <w:lang w:bidi="fa-IR"/>
        </w:rPr>
        <w:t xml:space="preserve">ای فرعون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در قلزم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ترا نجات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جسدت را موج آب بساحل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آیندگان آیت و نشانی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مومیائی شده ات را در موزه بگذارند و دسته دسته مردم بتماشای کسی‌که ادعای خدائی کرده و اینک زبون و ذلیل است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سال قبل هر کس این آیه را میخواند که جسد فرعون برای آیندگان آیتی است میگفت جسد فرعون غرق شده پوسیده خاک شده برای آیندگان فقط از این لحاظ آیت است که قصه و سرگذشتش را میخوانند ولی چند سالی است که بدن مومیائیش کشف و در موزه‌ای گذاشته و مصداق آیه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شکیبائی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ضمن اشاره باینکه وقوع آیات اللهی از مقدرات بوده و باجبار خواهد بود میفرماید برای دیدنش باید صبر و شکیبائی پیشه کرد و منتظر گذشت زمان بود </w:t>
      </w:r>
      <w:r>
        <w:rPr>
          <w:rStyle w:val="FootnoteAnchor"/>
          <w:rtl w:val="true"/>
        </w:rPr>
        <w:footnoteReference w:id="33"/>
      </w:r>
      <w:r>
        <w:rPr>
          <w:rFonts w:ascii="IRNazanin" w:hAnsi="IRNazanin" w:eastAsia="IRNazanin"/>
          <w:color w:val="111111"/>
          <w:sz w:val="28"/>
          <w:sz w:val="28"/>
          <w:szCs w:val="28"/>
          <w:rtl w:val="true"/>
          <w:lang w:bidi="fa-IR"/>
        </w:rPr>
        <w:t xml:space="preserve">ولی مهم اینجاست که بدین طریق روی موافقت برای دیدن آیات انفس و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هیئت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بدینمعنی که توجّه به علوم طبیعی را توصیه میفرماید</w:t>
      </w:r>
      <w:r>
        <w:rPr>
          <w:rFonts w:eastAsia="IRNazanin" w:cs="IRNazanin"/>
          <w:color w:val="111111"/>
          <w:sz w:val="28"/>
          <w:szCs w:val="28"/>
          <w:rtl w:val="true"/>
          <w:lang w:bidi="fa-IR"/>
        </w:rPr>
        <w:t>.</w:t>
      </w:r>
      <w:bookmarkStart w:id="18" w:name="pg13055_165096"/>
    </w:p>
    <w:p>
      <w:pPr>
        <w:pStyle w:val="BookText"/>
        <w:rPr/>
      </w:pPr>
      <w:bookmarkEnd w:id="18"/>
      <w:r>
        <w:rPr>
          <w:rFonts w:ascii="IRNazanin" w:hAnsi="IRNazanin" w:eastAsia="IRNazanin"/>
          <w:color w:val="111111"/>
          <w:sz w:val="28"/>
          <w:sz w:val="28"/>
          <w:szCs w:val="28"/>
          <w:rtl w:val="true"/>
          <w:lang w:bidi="fa-IR"/>
        </w:rPr>
        <w:t>تهیه قوای دفاعی</w:t>
      </w:r>
    </w:p>
    <w:p>
      <w:pPr>
        <w:pStyle w:val="BookText"/>
        <w:rPr/>
      </w:pPr>
      <w:r>
        <w:rPr>
          <w:rFonts w:ascii="IRNazanin" w:hAnsi="IRNazanin" w:eastAsia="IRNazanin"/>
          <w:color w:val="111111"/>
          <w:sz w:val="28"/>
          <w:sz w:val="28"/>
          <w:szCs w:val="28"/>
          <w:rtl w:val="true"/>
          <w:lang w:bidi="fa-IR"/>
        </w:rPr>
        <w:t xml:space="preserve">در سوده انفال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ترساندن دشمنان خدا باید مجهز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وسیله‌ای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این جمله را تمام میکند نمیفرماید مجهز شوید به شمشیر و خنجر مسلح شوید به تیر و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مربوط بهمان روز بود بطور قطع همین جمله را میگفت ولی چون قرآن برای همیشه است بهترین کلمه را بکار برده میفرماید آنچه میتوانید تهیه به بینید از قوه و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آنکه این تجهیزات برای آدمکشی نباشد بلکه برای ترساندن دشمنان خدا و بمعنای دیگر برای جلوگیری از حملات احتمالی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ذکر همین کلمه بزرگ و پر معنی و دامنه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قوه‌کافیست ما را حتی برای توجّه بمسائل اتمی و انرژیهای دیگر بهترین مشوق بوده باشد</w:t>
      </w:r>
      <w:r>
        <w:rPr>
          <w:rFonts w:eastAsia="IRNazanin" w:cs="IRNazanin"/>
          <w:color w:val="111111"/>
          <w:sz w:val="28"/>
          <w:szCs w:val="28"/>
          <w:rtl w:val="true"/>
          <w:lang w:bidi="fa-IR"/>
        </w:rPr>
        <w:t>.</w:t>
      </w:r>
    </w:p>
    <w:p>
      <w:pPr>
        <w:pStyle w:val="Heading3"/>
        <w:numPr>
          <w:ilvl w:val="2"/>
          <w:numId w:val="1"/>
        </w:numPr>
        <w:rPr/>
      </w:pPr>
      <w:bookmarkStart w:id="19" w:name="__RefHeading___Toc6868666_3224264995"/>
      <w:bookmarkStart w:id="20" w:name="_Toc7"/>
      <w:bookmarkEnd w:id="19"/>
      <w:r>
        <w:rPr>
          <w:rtl w:val="true"/>
        </w:rPr>
        <w:t xml:space="preserve">عجائب آفرینش </w:t>
      </w:r>
      <w:r>
        <w:rPr>
          <w:rtl w:val="true"/>
        </w:rPr>
        <w:t>:</w:t>
      </w:r>
      <w:bookmarkEnd w:id="20"/>
    </w:p>
    <w:p>
      <w:pPr>
        <w:pStyle w:val="BookText"/>
        <w:rPr/>
      </w:pPr>
      <w:r>
        <w:rPr>
          <w:rFonts w:ascii="IRNazanin" w:hAnsi="IRNazanin" w:eastAsia="IRNazanin"/>
          <w:color w:val="111111"/>
          <w:sz w:val="28"/>
          <w:sz w:val="28"/>
          <w:szCs w:val="28"/>
          <w:rtl w:val="true"/>
          <w:lang w:bidi="fa-IR"/>
        </w:rPr>
        <w:t xml:space="preserve">برای درک حقیقت بعضی از آیات قرآن حوصله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میخوانیم حضرت یونس را ماهی‌ای ببلعید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تا دامنه قیامت در شکم ماهی میماند بی حوصلگی چنین فکرهائی را بصورت سئوال پیش میاورد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ما زندگی مینمائیم چند هزار سال از یمضیه آن ماهی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میتواند ماهی چند هزار سال عمر کند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شناسان و علمای هیئت عقیده دارند اگر پیش آمدی برای کره زمین نشود ملیونها سال حیات بر آن باقی میماند لذا طبق نظر نامبردگان عمر چند ملیون ساله ماهی باید حتمی باشد تا بقیامت برسدکشفیات عدیده دانشمندان هم اکنون پاسخ میدهد که چگونه پرده از این راز نهان و اعجاز قرآنی بر داشته و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ماهی هم میتواند چند ملیون سال عمر کند و یکی از آن موارد است که در سواحل جزیره ماداگاسکار ماهی چهار صد ملیون سال عمر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صنعتی شدن 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موارد پروردگار کارهای صنعتی پیامبران را تأ یید و من غیر مستقیم تشویق نموده </w:t>
      </w:r>
      <w:r>
        <w:rPr>
          <w:rStyle w:val="FootnoteAnchor"/>
          <w:rtl w:val="true"/>
        </w:rPr>
        <w:footnoteReference w:id="35"/>
      </w:r>
      <w:r>
        <w:rPr>
          <w:rFonts w:ascii="IRNazanin" w:hAnsi="IRNazanin" w:eastAsia="IRNazanin"/>
          <w:color w:val="111111"/>
          <w:sz w:val="28"/>
          <w:sz w:val="28"/>
          <w:szCs w:val="28"/>
          <w:rtl w:val="true"/>
          <w:lang w:bidi="fa-IR"/>
        </w:rPr>
        <w:t xml:space="preserve">و گاه نیز شاهکارهای طبیعت دست خود میشمارد </w:t>
      </w:r>
      <w:r>
        <w:rPr>
          <w:rStyle w:val="FootnoteAnchor"/>
          <w:rtl w:val="true"/>
        </w:rPr>
        <w:footnoteReference w:id="36"/>
      </w:r>
      <w:r>
        <w:rPr>
          <w:rFonts w:ascii="IRNazanin" w:hAnsi="IRNazanin" w:eastAsia="IRNazanin"/>
          <w:color w:val="111111"/>
          <w:sz w:val="28"/>
          <w:sz w:val="28"/>
          <w:szCs w:val="28"/>
          <w:rtl w:val="true"/>
          <w:lang w:bidi="fa-IR"/>
        </w:rPr>
        <w:t>و بدینوسیله مسلمین را متوجّه میسازد که اسلام با صنعتی شدن کارهای اجتماعی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بینائی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آیاتی دارد در عوض توقع دارد مردم چشم بینائی برای دیدن حقائق داشته باشند </w:t>
      </w:r>
      <w:r>
        <w:rPr>
          <w:rStyle w:val="FootnoteAnchor"/>
          <w:rtl w:val="true"/>
        </w:rPr>
        <w:footnoteReference w:id="37"/>
      </w:r>
      <w:r>
        <w:rPr>
          <w:rFonts w:ascii="IRNazanin" w:hAnsi="IRNazanin" w:eastAsia="IRNazanin"/>
          <w:color w:val="111111"/>
          <w:sz w:val="28"/>
          <w:sz w:val="28"/>
          <w:szCs w:val="28"/>
          <w:rtl w:val="true"/>
          <w:lang w:bidi="fa-IR"/>
        </w:rPr>
        <w:t>تا با چشم</w:t>
      </w:r>
    </w:p>
    <w:p>
      <w:pPr>
        <w:pStyle w:val="BookText"/>
        <w:rPr/>
      </w:pPr>
      <w:r>
        <w:rPr>
          <w:rFonts w:ascii="IRNazanin" w:hAnsi="IRNazanin" w:eastAsia="IRNazanin"/>
          <w:color w:val="111111"/>
          <w:sz w:val="28"/>
          <w:sz w:val="28"/>
          <w:szCs w:val="28"/>
          <w:rtl w:val="true"/>
          <w:lang w:bidi="fa-IR"/>
        </w:rPr>
        <w:t xml:space="preserve">بصیرت و بینائی آیات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 غیر از آنچه مربوط به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اینجاست که برای نشاندادن آیات ، مؤ منین و مسلمین را خطاب قرار نمیدهد در ایصورت هر کس در هر مقام مذهبی کوشش در جهت شناسائی خدا بوسیله نمایاندن آیاتش بنماید از کسانی است که عمل خدا پسندانه‌اش منظور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 xml:space="preserve">وقتی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أوّلین دانشگاه و آخرین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حداقل در شش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 و در آن آیات و اخبار بسیاری که ریشه همه از قرآن است دیده می‌شود و همه و همه مربوط بعلوم طبیعی است و بطرزی خاص مطابق برنامه‌های دانشکده‌های پزشکی عصر موشک و فضا تنظیم شده آیا خود دلیل بزرگی بر علاقه اسلام نسبت بعلوم طبیعی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همین یک 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النبی طب الائمه ، طب الصادق ، طب الرضا ، توحید مفضل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جلوه‌های نغمه آسمانی قرآن کریم میباشد برای نشان دادن علاقه اسلام بدین علوم کافی به نظر نمیرسد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وقتی در جلد مربوط به علوم فیزیک و شیمی میخوانیم که پیامبر اکرم از خدا مسلئت می‌نماید ماهیت و اساس ساختمان اشیاء را به ایشان بنمایاند </w:t>
      </w:r>
      <w:r>
        <w:rPr>
          <w:rStyle w:val="FootnoteAnchor"/>
          <w:rtl w:val="true"/>
        </w:rPr>
        <w:footnoteReference w:id="38"/>
      </w:r>
      <w:r>
        <w:rPr>
          <w:rFonts w:ascii="IRNazanin" w:hAnsi="IRNazanin" w:eastAsia="IRNazanin"/>
          <w:color w:val="111111"/>
          <w:sz w:val="28"/>
          <w:sz w:val="28"/>
          <w:szCs w:val="28"/>
          <w:rtl w:val="true"/>
          <w:lang w:bidi="fa-IR"/>
        </w:rPr>
        <w:t>مگر نیست که راه شناسائی ماهیت</w:t>
      </w:r>
    </w:p>
    <w:p>
      <w:pPr>
        <w:pStyle w:val="BookText"/>
        <w:rPr/>
      </w:pPr>
      <w:r>
        <w:rPr>
          <w:rFonts w:ascii="IRNazanin" w:hAnsi="IRNazanin" w:eastAsia="IRNazanin"/>
          <w:color w:val="111111"/>
          <w:sz w:val="28"/>
          <w:sz w:val="28"/>
          <w:szCs w:val="28"/>
          <w:rtl w:val="true"/>
          <w:lang w:bidi="fa-IR"/>
        </w:rPr>
        <w:t xml:space="preserve">اشیاء در انحصار توسل به علوم فیزیک و شیمی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 صورت آیا عزت و احترام خاصی برای این دو علم قائل نشده‌اند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وقتی میخوانیم حضرت سجاد از نماز نافله شب صرف نظر میفرماید تا درباره علوم طبیعی فکر کند خود چه تشویق و ترغیبی خواهد بود </w:t>
      </w:r>
      <w:r>
        <w:rPr>
          <w:rStyle w:val="FootnoteAnchor"/>
          <w:rtl w:val="true"/>
        </w:rPr>
        <w:footnoteReference w:id="39"/>
      </w:r>
      <w:r>
        <w:rPr>
          <w:rFonts w:ascii="IRNazanin" w:hAnsi="IRNazanin" w:eastAsia="IRNazanin"/>
          <w:color w:val="111111"/>
          <w:sz w:val="28"/>
          <w:sz w:val="28"/>
          <w:szCs w:val="28"/>
          <w:rtl w:val="true"/>
          <w:lang w:bidi="fa-IR"/>
        </w:rPr>
        <w:t>؟ با آنکه حضرت سجاد از فرط عبادت و سجده به سجاد ملقب شد و محال بود در راه توجّه به علوم طبیعی نماز نافله خود را ترک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همه عمل دانشمندان متدین اسلامی است ، کافی است ببینیم آنها چه کرده‌اند و برخوردشان با علوم طبیعی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نفر از معروفترین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و خواجه نصیر الدین طوسی می‌نگرینم ، ابن سینا در هر کاری دچار اشکال میشد ، بگوشه مسجدی پناه آورده نماز گزارده حل مشکلش را از خدا می‌خواست و بسیاری سخنان دیگر که درباره دیانت و تقدس او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خواجه نصیر هم کافیست از قول علامه شاگردانش نقل کنیم که گفت مدت سیزده سال در خدمت این مرد که یم سرهنگ درجه دار ارتشی بود خدمت کردم بکار ارتش و سربازانش می‌رسید و نه تنها به واجبات عمل و از محرمات پرهیز می‌نمود بلکه در این مدت سیزده سال</w:t>
      </w:r>
    </w:p>
    <w:p>
      <w:pPr>
        <w:pStyle w:val="BookText"/>
        <w:rPr/>
      </w:pPr>
      <w:r>
        <w:rPr>
          <w:rFonts w:ascii="IRNazanin" w:hAnsi="IRNazanin" w:eastAsia="IRNazanin"/>
          <w:color w:val="111111"/>
          <w:sz w:val="28"/>
          <w:sz w:val="28"/>
          <w:szCs w:val="28"/>
          <w:rtl w:val="true"/>
          <w:lang w:bidi="fa-IR"/>
        </w:rPr>
        <w:t>ندیدم مکروهی از او سر زند و مستحبی از او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لازم نمی‌دانم توجّه این دو دانشمند را بعلوم طبیعی با آن همه کتاب هائی که در این رشته دارند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قول دادیم خارج از قرآن در این قسمت چیزی نیاوریم ولی پس از انتشار چاپ اوّل همین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تقدیم است برخی از خوانندگان گفتند اگر کتابی نوشته شود و فقط موضوع آن مربوط به همین باشد که از اهمیت و ارزش علوم طبیعی نزد اسلام در آن بحث شود کتاب خوب و جالبی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پاسخ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اگر کتابی در این باره نوشته شود خوب است ولی مطمئن باشید که اگر در این چند صفحه شما به چند آیه اعجازآمیز قرآن بر خورده‌اید و خوشتان آمده و بما پیشنهاد نوشتن کتابی در این باره می‌نمائید در چند جلد ، أوّلین دانشگاه و آخرین پیامبر ، که تقریبا تمام برنامه دانشکده‌های پزشکی روز در آنها گنجانده شده آن مقدار آیه و خبر اعجازآمیز خواهید دید که تعجّب خواهید کرد و تعجّب آورتر این است که در این چند جلد به مطالبی برخواهید خورد که جائی آن را ندیده‌اید و هنوز علم بآن اشاره نکرده است و تنها برای این نوشته شده که گفته نشود هر چه دانشمندان غرب آوردند ما آمدیم یک آیه یا خبر به آن چسباندیم و گفتیم اسلام هم این مطلب را قبلاً گفته بود ، نه خیر اسلام خیلی چیزها هم دارد که هنوز دست دانش به آن نرسیده و از آنها نامی به میان نیامده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آنهمه توجهی که اسلام نسبت به علوم طبیعی دارد هیچگاه</w:t>
      </w:r>
    </w:p>
    <w:p>
      <w:pPr>
        <w:pStyle w:val="BookText"/>
        <w:rPr/>
      </w:pPr>
      <w:r>
        <w:rPr>
          <w:rFonts w:ascii="IRNazanin" w:hAnsi="IRNazanin" w:eastAsia="IRNazanin"/>
          <w:color w:val="111111"/>
          <w:sz w:val="28"/>
          <w:sz w:val="28"/>
          <w:szCs w:val="28"/>
          <w:rtl w:val="true"/>
          <w:lang w:bidi="fa-IR"/>
        </w:rPr>
        <w:t>اصل موضوع را فراموش نکرده و همیشه هماهنگی علم و اخلاق را در درجه اوّل اهمیت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هم این است که در أوّلین کلمه وحی خوانده شد ؛ بخوان و بنویس بنام خدا اقراء باسم ربک خلق ، آری اسلام مشوق علوم طبیعی است به شرط آنکه خدا در آن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علوم است که خدا در آن راه نداشته و در جهت مخالف رفاه و آسایش مردم خواهد بود و این چنین دانشی مورد سخط و غضب خداست ، و اینک موردی به عنوان مثال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و پیشرفت اروپا و آمریکا بیشتر در انحصار صنایع ماشینی آنهاست و آن قسمت از صنایع که به منظور کشتار و انهدام است یعنی خدا را بر آن حکومتی و نظارتی نیست سر و صدای بیشتری داشته و دولتها مایه افتخار و تفوق خود می‌شمارند ، ولی خدا چنین صنعتی را مستوجب غضب و سخط دانسته می‌فرماید نصارا را خدا بوسیله صنعتشان تنبیه می‌کند </w:t>
      </w:r>
      <w:r>
        <w:rPr>
          <w:rStyle w:val="FootnoteAnchor"/>
          <w:rtl w:val="true"/>
        </w:rPr>
        <w:footnoteReference w:id="40"/>
      </w:r>
      <w:r>
        <w:rPr>
          <w:rFonts w:ascii="IRNazanin" w:hAnsi="IRNazanin" w:eastAsia="IRNazanin"/>
          <w:color w:val="111111"/>
          <w:sz w:val="28"/>
          <w:sz w:val="28"/>
          <w:szCs w:val="28"/>
          <w:rtl w:val="true"/>
          <w:lang w:bidi="fa-IR"/>
        </w:rPr>
        <w:t>خودشان</w:t>
      </w:r>
    </w:p>
    <w:p>
      <w:pPr>
        <w:pStyle w:val="BookText"/>
        <w:rPr/>
      </w:pPr>
      <w:r>
        <w:rPr>
          <w:rFonts w:ascii="IRNazanin" w:hAnsi="IRNazanin" w:eastAsia="IRNazanin"/>
          <w:color w:val="111111"/>
          <w:sz w:val="28"/>
          <w:sz w:val="28"/>
          <w:szCs w:val="28"/>
          <w:rtl w:val="true"/>
          <w:lang w:bidi="fa-IR"/>
        </w:rPr>
        <w:t>برای مجازات خودشان کارخانه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یکی ایراد کند که تسلط نصارا بر ملل دیگر به علت جلو افتادنشان در صنعت است که باز با توجّه به آیه و جاعل الذین اتبعوک فوق الذین کفروا سوره آل عمران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وعده می‌دهد تسلط و تفوق آنها بر مردمان از خدا بی خبر بوده و مؤمنین واقعی همیشه در اعلا درجه و تفوق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پروردگار به عیسی می‌فرماید ما کسانیکه از تو پیروی می‌کنند بر آنها که بتو کافرند تفوق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فرمائید که مترادف کلمه کفر ایمان است در صورتی که در آیه کلمه متابعت آورده شده است یعنی کافیست اسم عیسی را بخود بگذارند تا بر کسانیکه بعیسی کافرند تفوق داشته باشند ولی چه کسی میتواند از تسلط نصارا رهائی یابد ؟ آنکه بعیسی ایمان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بعیسی ایمان داشته باشد و آیا مسلمانها مگر ایمان ندارند که امروز تفوق با نصاراست ؟ در جواب باز باید به دو کلمه متابعت و کفر آیه توجّه داشت ، نصاری کافیست اسم عیسی را روی خود بگذارند و تفوق داشته باشند ولی کسانی از زیر سلطه ایشان خلاصی خواهند جست که در درجات بالای مذهب بوده یعنی حقیقتا بعیسی ایمان داشته باشند در این صورت و انتم الاعلون ان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ایمان داشته باشید شما بر همه برترید و الا بنام مسلمان بودن و نام گرامی محمّد را روی خود گذاشتن برای رهائی از سلطه اجانب کافی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ارزش زن بحداقل بوده خوب پرستاری نمی‌شد زنده بگورش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بنظر</w:t>
      </w:r>
    </w:p>
    <w:p>
      <w:pPr>
        <w:pStyle w:val="BookText"/>
        <w:rPr/>
      </w:pPr>
      <w:r>
        <w:rPr>
          <w:rFonts w:ascii="IRNazanin" w:hAnsi="IRNazanin" w:eastAsia="IRNazanin"/>
          <w:color w:val="111111"/>
          <w:sz w:val="28"/>
          <w:sz w:val="28"/>
          <w:szCs w:val="28"/>
          <w:rtl w:val="true"/>
          <w:lang w:bidi="fa-IR"/>
        </w:rPr>
        <w:t>می‌رسد همیشه تعداد زنان کمتر از مردان بوده باشد ولی با وجود این اسلام تعدد زوجات را که برای زمان خودش دستوری نابجا بود با شرائطی تجویز کرد اما این دستور برای آینده در بعضی زمانها و برخی مکانها یک اعجاز بشمار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روزیکه آیه نازل شد ، دستورات حج رفتن را داشت شماره مسلمین اندک بود و اجتماع آنها محدود و منحصر ، با وجود این قانون روز از طرف اسلام وضع نشده برای آینده و مسافرتهای دور از اقصی نقاط عالم دستوراتی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از این قبیل را گفتیم فراوان بوده می‌رساند علاوه بر اینکه اسلام دستور روز نبوده و برای ابدیت است جنبه اعجاز نیز دارد حتی در بسیاری موارد یک واو عطف یا یک کلمه در قرآن به عنوان اعجاز آورده شده چنانکه در جلد دوم بیکی از آن واوها در آنجا که از کوه نوشته‌ایم اشاره شده و هم اکنون بذکر یک کلمه نیز اکتفا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سوره نساء است افلا یتد برون القرآن و لو کان منعند غیر اللّه لو جدوا فیه اختلافا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تدبر نمی‌کنند در قرآن که اگر از جانب غیر خدا بود هر آینه در آن اختلاف بسیار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آیه خود جنبه اعجاز دارد ولی کلمه یتدبرون را ملاحظه فرمائید که یکی از آنهاست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سیاستمداری ، کشاورزی ، فقر و بسیاری از موارد دیگر ، نویسندگی را تحت الشعاع قرار می‌دهند ؛ و لذا نه تنها قرآن از این نظر که اختلافی ندارد معجزه است بلکه با وجود آنکه تصدی امور سیاسی ، اقتصادی ، اجتماعی ، ارتشی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با نبی گرامی بود و رسالت را بخوبی و کتابش 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اختلاف ابلاغ نمود خود معجزه‌ای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شایسته بود یکنوع تقسیم بندی در این بحث شده باشد که بجبران آن بزودی بسیاری از معجزات قرآن را در سراسر دوره این کتابها ملاحظه خواهید فرمود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میکرب شناسی</w:t>
      </w:r>
      <w:bookmarkStart w:id="21" w:name="pg13055_165106"/>
    </w:p>
    <w:p>
      <w:pPr>
        <w:pStyle w:val="Heading2"/>
        <w:numPr>
          <w:ilvl w:val="1"/>
          <w:numId w:val="1"/>
        </w:numPr>
        <w:rPr/>
      </w:pPr>
      <w:bookmarkStart w:id="22" w:name="__RefHeading___Toc6868668_3224264995"/>
      <w:bookmarkStart w:id="23" w:name="_Toc8"/>
      <w:bookmarkEnd w:id="21"/>
      <w:bookmarkEnd w:id="22"/>
      <w:r>
        <w:rPr>
          <w:rtl w:val="true"/>
        </w:rPr>
        <w:t>قسمت دوم</w:t>
      </w:r>
      <w:r>
        <w:rPr>
          <w:rtl w:val="true"/>
        </w:rPr>
        <w:t xml:space="preserve">: </w:t>
      </w:r>
      <w:r>
        <w:rPr>
          <w:rtl w:val="true"/>
        </w:rPr>
        <w:t>میکرب شناسی</w:t>
      </w:r>
      <w:bookmarkEnd w:id="23"/>
    </w:p>
    <w:p>
      <w:pPr>
        <w:pStyle w:val="Heading3"/>
        <w:numPr>
          <w:ilvl w:val="2"/>
          <w:numId w:val="1"/>
        </w:numPr>
        <w:rPr/>
      </w:pPr>
      <w:bookmarkStart w:id="24" w:name="__RefHeading___Toc6868670_3224264995"/>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نمی‌شنوی انگشت به در می‌زنند ، بفرمائید ،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 او هم مانند ما دو نفر که در اطاق بودیم سال آخر پزشکی را طی می‌کرد و باصطلاح انترن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عزیز بنشین ، این چه قیافه‌ای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خراب بود ، روبراه میکردیم تصور کردم چیزی نیست طول کشید و مرا بدین روز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زمستان ، اطاق گرم و روشن ، جای نرم و دلچسب ، دوست موافق و دلخواه ، دیگر جای گل گفتن است و گل شنفتن ، بخصوص اگر روز هم بخوبی انجام وظیفه شده باشد یعنی شخص بداند مدیون اجتماع نیست که دیگر کمال مسرت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اطاقها را بین انترنها تقسیم میکردند سهم ما دو نفر این اطاق شد ، اطاقیکه ذکرش رفت و همه چیزش مطابق میلمان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پس از صرف شام ، که غالبا اوّل شب داده می‌شد دو نفری بسوی اطاقمان می‌آمدیم می‌گفتیم و می‌شنفتیم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w:t>
      </w:r>
    </w:p>
    <w:p>
      <w:pPr>
        <w:pStyle w:val="BookText"/>
        <w:rPr/>
      </w:pPr>
      <w:r>
        <w:rPr>
          <w:rFonts w:ascii="IRNazanin" w:hAnsi="IRNazanin" w:eastAsia="IRNazanin"/>
          <w:color w:val="111111"/>
          <w:sz w:val="28"/>
          <w:sz w:val="28"/>
          <w:szCs w:val="28"/>
          <w:rtl w:val="true"/>
          <w:lang w:bidi="fa-IR"/>
        </w:rPr>
        <w:t>سخنان ما اکثرا در قلمرو مطالب حرفه مان ، پزشگی ، بود اما گاهی هم از دین و مذهب صحبت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که دوستمان با قیافه تازه‌اش وارد شد ، اتفاقا بحث مذهبی در کار بود ، از پاکی و نجسی میگفتیم ، سخن بدینجا رسیده بود که آنچه را اسلام نجس دانسته بعلت وجود میکروب‌های مضری است که در آنست ولی بیش از یکی دو نتوانست مثال و موردی بیاورد همینکه سومی بادست و صورت آلوده وارد شد مثل اینکه دنیایش بدهند خوشحال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این دست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به دست و صورت سیاه شده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اما دست و صورت 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 بحث جدی‌تر شد زیرا صاحب قیافه هم نگاهی به آئینه کرد و چشمانش را دور گرداند و گفت من هم مخالفم دست خانم که از دستکش ظریف و سفیدش بیرون نمی‌آید و لااقل روزی چند مرتبه با الکل و صابون و کرمهای گوناگون ضدعفونی و پاک می‌شود چون مسلمان نیست نجس باشد اما این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دستهای خود را ول کرده بود و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قطعه‌ای از بخاری و مقداری نفت و یک کیلو خاک و دوده و آشغال به آن چسبیده پاک ، اگر پاکی و نجسی وجود داشته باشد معلوم است کدام پاک است و کدام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گفتند خوب ، حرف بزن جواب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کردم چندی خاموش باشند ، ساکت ماندند گفتم از دو چیز باید بحث کرد و سر آخر جواب داد ، از نجاسات و از شیاطین حاضرید گوش دهید ؟ پذیرفتند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نجاسات را فقها بیان کرده‌اند که بول است و غائط و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مطهرات را نوشتهاند که آب است و زمین</w:t>
      </w:r>
    </w:p>
    <w:p>
      <w:pPr>
        <w:pStyle w:val="BookText"/>
        <w:rPr/>
      </w:pPr>
      <w:r>
        <w:rPr>
          <w:rFonts w:ascii="IRNazanin" w:hAnsi="IRNazanin" w:eastAsia="IRNazanin"/>
          <w:color w:val="111111"/>
          <w:sz w:val="28"/>
          <w:sz w:val="28"/>
          <w:szCs w:val="28"/>
          <w:rtl w:val="true"/>
          <w:lang w:bidi="fa-IR"/>
        </w:rPr>
        <w:t xml:space="preserve">و آفتاب و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ازنجاسات بوسیله بعضی از مطهرات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با آب ، شراب با استحاله ، کفر با اسلام و ادای شهادتین برخی هم مانند مردار و سگ و خوک که بهیچ وجه پاک نمی شوند در این صورت می‌توان نجاسات مذکوره در کتابهای فقهی را، که ما نجاسات دسته اوّل خواهیم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گروه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 که با یکی از محسوسات نجس و پاک می‌شود و دیگری با لغزش و اشتباه نجس شده و با بصیرت و بینائی تطهیر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مانند بول و غائط که با آب و زمین پاک می‌شودو دوّمی مثل کفرو شرک که با اسلام و ادای شهادتین تطهیر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مکتب فقه بمکتب وسیعتری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می‌بینیم پلیدیها بدوقسمت بزرگتری تقسیم شده‌اند و متقابلا تطهیرشان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یکقسمت که تطهیرشان با وسائل فیزیکو شیمیائی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است، با آتش، با زمین، آفتاب، با استحاله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بامتدهای مخصوص از جمله پسیکوسوماتیک تطهیر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رضایت از کسی‌که تهمتش زده‌اند، پرداخت قرضی که سوخت رفته است، هدایت مجدد کسی را که اغوا کرده‌اند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موضوع را متذکر است و چون کسی را که از این دو نوع پلیدی دور بماند دوست خدا معرفی کرده میتوان گفت هر چه پلیدی است همه و همه در این دو دسته جای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خدا کسی است که پلیدیها را از هر گونه باشد با تطهیر و توبه از خود دور میسازد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وقتی قرآن قمار و شرابرا در یک آیه </w:t>
      </w:r>
      <w:r>
        <w:rPr>
          <w:rStyle w:val="FootnoteAnchor"/>
          <w:rtl w:val="true"/>
        </w:rPr>
        <w:footnoteReference w:id="43"/>
      </w:r>
      <w:r>
        <w:rPr>
          <w:rFonts w:ascii="IRNazanin" w:hAnsi="IRNazanin" w:eastAsia="IRNazanin"/>
          <w:color w:val="111111"/>
          <w:sz w:val="28"/>
          <w:sz w:val="28"/>
          <w:szCs w:val="28"/>
          <w:rtl w:val="true"/>
          <w:lang w:bidi="fa-IR"/>
        </w:rPr>
        <w:t xml:space="preserve">بدنبال هم رجسی از عمل شیطان واثم و گناه میداند و در آیه دیگر </w:t>
      </w:r>
      <w:r>
        <w:rPr>
          <w:rStyle w:val="FootnoteAnchor"/>
          <w:rtl w:val="true"/>
        </w:rPr>
        <w:footnoteReference w:id="44"/>
      </w:r>
      <w:r>
        <w:rPr>
          <w:rFonts w:ascii="IRNazanin" w:hAnsi="IRNazanin" w:eastAsia="IRNazanin"/>
          <w:color w:val="111111"/>
          <w:sz w:val="28"/>
          <w:sz w:val="28"/>
          <w:szCs w:val="28"/>
          <w:rtl w:val="true"/>
          <w:lang w:bidi="fa-IR"/>
        </w:rPr>
        <w:t xml:space="preserve">رجس واثم را از محرمات محسوب میکند مسلم است اگر در مکتب فقه شراب نجس است و باید با استحاله پاک شود مکتب دگری است که هم شرابرا نجس میداند هم قماررا ، که شراب با استحاله پاک می‌شود و قمار با توبه و استرداد پولهای صاحبانش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با مطهرات حسی پاک می‌شود و قمار با مطهرات روانی ، نه این است که شراب هم مانند بول وغائظ نجس باشد و اگر بدست یا لباس برسد آنها را نیز نجس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گفته‌اند دست و لباس را نجس میکند نکته‌ای است که مسلمان وقتی دست زدن بآنرا بد دانست حاضر نخواهد شد گوشه بهترین اطاقش را قفسه بندی و زینت کند و ظرف شرابرا در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ظرفی بعنوان دارو و درمان هم در خانه‌اش باسم مشروبات الکلی دیده شد جایش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نجاسات دسته دوم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نجاسات دسته اوّل را گفتیم آنهایند که در کتابهای رسائل و مسائل آورده‌اند و برای تطهیرشان نیز دستوراتی داده‌اند اما نجاسات 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که در کتب فقهی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که تقریبا همه‌شان با توبه پاک میشوند برای تطهیر این 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یا دو کار و گاهی بیشتر باید انجام داد ، در همه آنها یک کار که اصل کلی میباشد باید رعایت گردد و آن توبه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 است ، توبه بزبان اخلاق یعنی تصمیم قطعی گرفتن بر اینکه دیگر آن عمل تکرار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هم نیست که مانند نصارا لازم باشد برای توبه نزدکشیش یا شیخ رفت و اعتراف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خدا باید این تصمیم قطعی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اسلام میخواهد بگوید علاوه بر اینکه اعتراف بگناه یک نوع تبلیغی از گناه است چه بسا سبب نشان دادن محل گناه یا وسیله‌ای برای رسیدن بگناه و غیره میباشد چه بهتر که انسان گناهکار رسوا نشود و حتی در برابر یکنفر هم خجل نگردد ، بهر صورت برای پاک کردن پلیدیهای 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کلی توبه کردن لازم است مثلا برای تکبر که از پلیدیهای درجه اوّل محسوب می‌شود توبه کافیست یعنی کافیست شخص متکبر بجد و حقیقت دست از تکبر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تکبر اینقدر پلید است زیرا بزرگترین سبب تفرقه و دوری است و بهمین جهت خدا برای نشان دادن سمبل پلیدیها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اورابهمین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و مطرود ساخت و او را أوّلین و بزرگترین دشمن بشریت </w:t>
      </w:r>
      <w:r>
        <w:rPr>
          <w:rStyle w:val="FootnoteAnchor"/>
          <w:rtl w:val="true"/>
        </w:rPr>
        <w:footnoteReference w:id="45"/>
      </w:r>
      <w:r>
        <w:rPr>
          <w:rFonts w:ascii="IRNazanin" w:hAnsi="IRNazanin" w:eastAsia="IRNazanin"/>
          <w:color w:val="111111"/>
          <w:sz w:val="28"/>
          <w:sz w:val="28"/>
          <w:szCs w:val="28"/>
          <w:rtl w:val="true"/>
          <w:lang w:bidi="fa-IR"/>
        </w:rPr>
        <w:t>معرفی و مشخص ساخته مطرود و ملعونش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صفت مذموم با آنهمه شدت پلیدی که دارد با توبه تطهیر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بزبان اخلاق تصمیم قطعی بر عدم تکرار است و بزبان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نهادن گناه است و در نتیجه سرعت گرفتن بسوی تکامل و رسیدن به مردمان صالح و انسب که در آینده صاحب و وارث کره زمین اند </w:t>
      </w:r>
      <w:r>
        <w:rPr>
          <w:rStyle w:val="FootnoteAnchor"/>
          <w:rtl w:val="true"/>
        </w:rPr>
        <w:footnoteReference w:id="46"/>
      </w:r>
      <w:r>
        <w:rPr>
          <w:rFonts w:ascii="IRNazanin" w:hAnsi="IRNazanin" w:eastAsia="IRNazanin"/>
          <w:color w:val="111111"/>
          <w:sz w:val="28"/>
          <w:sz w:val="28"/>
          <w:szCs w:val="28"/>
          <w:rtl w:val="true"/>
          <w:lang w:bidi="fa-IR"/>
        </w:rPr>
        <w:t>نتیجه اینکه برای</w:t>
      </w:r>
    </w:p>
    <w:p>
      <w:pPr>
        <w:pStyle w:val="BookText"/>
        <w:rPr/>
      </w:pPr>
      <w:r>
        <w:rPr>
          <w:rFonts w:ascii="IRNazanin" w:hAnsi="IRNazanin" w:eastAsia="IRNazanin"/>
          <w:color w:val="111111"/>
          <w:sz w:val="28"/>
          <w:sz w:val="28"/>
          <w:szCs w:val="28"/>
          <w:rtl w:val="true"/>
          <w:lang w:bidi="fa-IR"/>
        </w:rPr>
        <w:t xml:space="preserve">تطهیر هر پلیدی توبه اصل کلی است و فروع این اصل بسیار است و برای هر نوع پلیدی فرع مخصوص بهمان نوع را دارد مثلا کسی که دزدی کرد اصل این است که توبه کند و فرع آنکه برود مال صاحبش را مسترد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را گمراه کرده باید توبه کند و فرعش واجب است مجدد اغوا شده را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علاوه بر اصل توبه فرع بیش از یکی است مثلا کسی که به وطنش خیانت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عمومی را بنفع اجانب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امضاء نعمت‌های خدادادی هم وطنش هم مذهبش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دیگران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این پلید تطهیر میگردد که علاوه بر توبه و استرداد آنچه بعناوینی باو رسیده اقدام دیگری نیز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فروع توبه در اینجا بیش از یکی و بسیار است این شخص باید دیگران را هوشیار سازد ، از اشتباه خود همه جا آه و سوز بزند تا دیگران متنبه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هر فقیر بیماری که وجه پرداخت نسخه کودکش را ندارد بر خود بلرزد و بالاخره با وجود همه اینها گر چه خدا رحمان و رحیم است و توبه را می‌پذیرد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توبه‌اش را نمی‌پذیرد آماده باشد که علاوه بر عذاب نشأه دیگر ننگ ابد از خودش و ذلت مدام از بازماندگانش جدا نخواهد شد همچنانکه شخص زنا کار مبتلا بسفلیس اگر توبه کند خدا توبه‌اش را می‌پذیرد ولی سفلیس توبه‌اش را نپذیرفته و عوارض خود را ظاهر نموده مبتلا را به قعر خاک ، جائی که بجهنم باز می‌شود خواهد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خائن نیز توبه نمی‌پذیرد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شناسائی پلیدیهای دسته اوّل کافی بود که بکتب</w:t>
      </w:r>
      <w:bookmarkStart w:id="26" w:name="pg13055_165112"/>
    </w:p>
    <w:p>
      <w:pPr>
        <w:pStyle w:val="BookText"/>
        <w:rPr/>
      </w:pPr>
      <w:bookmarkEnd w:id="26"/>
      <w:r>
        <w:rPr>
          <w:rFonts w:ascii="IRNazanin" w:hAnsi="IRNazanin" w:eastAsia="IRNazanin"/>
          <w:color w:val="111111"/>
          <w:sz w:val="28"/>
          <w:sz w:val="28"/>
          <w:szCs w:val="28"/>
          <w:rtl w:val="true"/>
          <w:lang w:bidi="fa-IR"/>
        </w:rPr>
        <w:t xml:space="preserve">رسائل مراجعه شود اما برای شناسائی پلیدیهای دسته دوم لازم است ایجاد کننده پلیدیهاشیاطین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w:t>
      </w:r>
    </w:p>
    <w:p>
      <w:pPr>
        <w:pStyle w:val="BookText"/>
        <w:rPr/>
      </w:pPr>
      <w:r>
        <w:rPr>
          <w:rFonts w:ascii="IRNazanin" w:hAnsi="IRNazanin" w:eastAsia="IRNazanin"/>
          <w:color w:val="111111"/>
          <w:sz w:val="28"/>
          <w:sz w:val="28"/>
          <w:szCs w:val="28"/>
          <w:rtl w:val="true"/>
          <w:lang w:bidi="fa-IR"/>
        </w:rPr>
        <w:t xml:space="preserve">شیطان موجودی است مطرود و ملعون و متکبر و لذا از نجاسات است علاوه‌تر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روز هم روز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پلید مترصد است از چپ و راست آدمی بیرون آمده </w:t>
      </w:r>
      <w:r>
        <w:rPr>
          <w:rStyle w:val="FootnoteAnchor"/>
          <w:rtl w:val="true"/>
        </w:rPr>
        <w:footnoteReference w:id="47"/>
      </w:r>
      <w:r>
        <w:rPr>
          <w:rFonts w:ascii="IRNazanin" w:hAnsi="IRNazanin" w:eastAsia="IRNazanin"/>
          <w:color w:val="111111"/>
          <w:sz w:val="28"/>
          <w:sz w:val="28"/>
          <w:szCs w:val="28"/>
          <w:rtl w:val="true"/>
          <w:lang w:bidi="fa-IR"/>
        </w:rPr>
        <w:t>او را نیز آلوده و پلید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سؤالاتی پیش میآید که آیا بزبان قرآن شیطان یکی است ؟ اگر عده‌ای هستند آیا میتوان آنها را دید ؟ اگر دیده میشوند بر خورد ما با آنها باید چگونه باشد ؟ و پرسش‌های دیگر که پاسخ تمام آنها در قلمرو شناسائی اوضاع و احوال شیاطین به ترتیب زیر است </w:t>
      </w:r>
      <w:r>
        <w:rPr>
          <w:rFonts w:eastAsia="IRNazanin" w:cs="IRNazanin"/>
          <w:color w:val="111111"/>
          <w:sz w:val="28"/>
          <w:szCs w:val="28"/>
          <w:rtl w:val="true"/>
          <w:lang w:bidi="fa-IR"/>
        </w:rPr>
        <w:t>:</w:t>
      </w:r>
    </w:p>
    <w:p>
      <w:pPr>
        <w:pStyle w:val="Heading3"/>
        <w:numPr>
          <w:ilvl w:val="2"/>
          <w:numId w:val="1"/>
        </w:numPr>
        <w:rPr/>
      </w:pPr>
      <w:bookmarkStart w:id="27" w:name="__RefHeading___Toc6868672_3224264995"/>
      <w:bookmarkStart w:id="28" w:name="_Toc10"/>
      <w:bookmarkEnd w:id="27"/>
      <w:r>
        <w:rPr>
          <w:rtl w:val="true"/>
        </w:rPr>
        <w:t>خود شیطان</w:t>
      </w:r>
      <w:bookmarkEnd w:id="2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جمعیتی بود ، بدین منظور تشکیل جلسه میدادند که جاسوسانی بین تازه مسلمانها بفرستند برای کسب اطلاعات و ایجاد تفرقه بین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نفراتی که برای جاسوسی انتخاب میشدند هنگام گزارش به جمعیت برای اینکه وضع خود را مستحکم کنند به جمعیت می‌گفتند سخنان مسلمین در ما کوچکترین اثری نکرد ، ما با شمائیم و به هبل ولات و عزی وفادار بوده و خواهیم بود و اگر از آنها سئوال میشد پس بچه علت در جمع مسلمانها دیده شدید و بآیات قرآن گوش میدادید می‌گفتند رفته بودیم آنها را مسخره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جمعیت خائن جاسوس تراش را حتی بعنوان اینکه حامی و پشتیبان آن عده‌اند که مسلمین را مسخره</w:t>
      </w:r>
    </w:p>
    <w:p>
      <w:pPr>
        <w:pStyle w:val="BookText"/>
        <w:rPr/>
      </w:pPr>
      <w:r>
        <w:rPr>
          <w:rFonts w:ascii="IRNazanin" w:hAnsi="IRNazanin" w:eastAsia="IRNazanin"/>
          <w:color w:val="111111"/>
          <w:sz w:val="28"/>
          <w:sz w:val="28"/>
          <w:szCs w:val="28"/>
          <w:rtl w:val="true"/>
          <w:lang w:bidi="fa-IR"/>
        </w:rPr>
        <w:t xml:space="preserve">میکردند شیاطین نام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از آدمیان کسانیکه منشاء اذیت و آزارند و تشکیلاتی برای نه تنها صدمه به مسلمین بلکه حتی برای مسخرگی آنها درست می‌کنند نامشان را از ردیف آدمیان حذف و جزو شیاطین محسوب داشته است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همردیف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 کسانی هستند که پروردگار آنها را شیطان نامیده و از آدمیت دورشان میداند اینها کسانی هستند که با فرستادگان خداپیامبران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بخصومت دردشمنی برخاسته‌اند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دسته سوم که باز قرآن آنها را شیطان نامیده کسانی هستند که با کارهای بیهوده و بی اساس که بظاهر هم تشریفات و تشکیلاتی دارد ولی نتیجه و ثمره‌ای بر آنها مترتب نیست مردم را سر گرم نگهداشته و اجتماعی را با آن مشغول میدارند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استاد شیطان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بغیر از خدا چیزی یا کسی را رئیسی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وزیری‌وکیلی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 را در وضع زندگی خود ذی نفوذ و منشاء اثر بداند این چنین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نیست خط بطلان بر هر معبودی سوای اللّه بکشد تا از هر قید و بند و اسارتی آزاد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زیست کند و آزاد</w:t>
      </w:r>
    </w:p>
    <w:p>
      <w:pPr>
        <w:pStyle w:val="BookText"/>
        <w:rPr/>
      </w:pPr>
      <w:r>
        <w:rPr>
          <w:rFonts w:ascii="IRNazanin" w:hAnsi="IRNazanin" w:eastAsia="IRNazanin"/>
          <w:color w:val="111111"/>
          <w:sz w:val="28"/>
          <w:sz w:val="28"/>
          <w:szCs w:val="28"/>
          <w:rtl w:val="true"/>
          <w:lang w:bidi="fa-IR"/>
        </w:rPr>
        <w:t xml:space="preserve">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توجّه بیک منبع قدرت و دیگران را مانند خود بیچاره دانستن کمال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مشرک چنانچه توبه نکرد و مستوجب عذاب پروردگاری شد که خود را رحمان و بخشاینده معرفی میکند این شخص از شیطان یک درجه بالاتر بوده و استاد شیطان است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أوّلی است که ولی را دوست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شیطان</w:t>
      </w:r>
    </w:p>
    <w:p>
      <w:pPr>
        <w:pStyle w:val="BookText"/>
        <w:rPr/>
      </w:pPr>
      <w:r>
        <w:rPr>
          <w:rFonts w:ascii="IRNazanin" w:hAnsi="IRNazanin" w:eastAsia="IRNazanin"/>
          <w:color w:val="111111"/>
          <w:sz w:val="28"/>
          <w:sz w:val="28"/>
          <w:szCs w:val="28"/>
          <w:rtl w:val="true"/>
          <w:lang w:bidi="fa-IR"/>
        </w:rPr>
        <w:t xml:space="preserve">با یک درجه تخفیف به آنها که حق خویشاوندان و هموطنان و بیچارگان و درماندگان را تضییع میکنند ، قرآن برادر شیطان ، نام داده است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حزب شیطان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هیچ بیاد خدا نیستند بلکه چون خدا احتیاج ندارد از او یاد کنند لذا کسانی که هیچ بیاد دستورات خدا در جهت دستگیری بندگان او نیستند از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همه چیز را بخود اختصاص میدهند و همه آسایش را خاص خود و فرزندانشان میدانند اینها خدا را فراموش کرده‌اند و اعضاء صمیمی حزب شیطانند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دوست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کسانی گفته شده که فتنه انگیزند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برای جنگ و دعوای با مسلمانان تحریک میکنند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پیرو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آنهایند که بدون دانش درباره یک موضوع علمی مجادله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از دین و آئین خبری و اثری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کوچکترین مسئله اسلامی را نمیدانند بر اصول مکاتب و رؤس مطالب خرده گرفته و درباره آنچه بزعم و گمان خودشان غلط است سر و صدا براه میاندازند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همردیف شیطان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است که از یاد خدا رو گردان بوده آنقدر گرم دنیای پر زرق و برق شده و دلش را برده‌اند که وقتی با او می‌گویند خدا چنین و چنان گفت و چنین و چنان خواست اصلا مثل اینکه برایش قصه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گوشش بدهکار این حرفها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و دنیایش اجازه نمیدهند حتی کوچکترین توجهی به خدا و وابستگان بخدا بنماید ایشان همیشه در معیت شیطان بلکه در خدمتگزاری حاضر و همردیف شیطانند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شیاطین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بر حسب ضعف و شدت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همردیف شیطانند یا دوست و یا خود شیطان و گاه هم بعلت شدت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قرآن به قیافه‌های منزجر کننده منفور جهنمی رؤس الشیاطین </w:t>
      </w:r>
      <w:r>
        <w:rPr>
          <w:rStyle w:val="FootnoteAnchor"/>
          <w:rtl w:val="true"/>
        </w:rPr>
        <w:footnoteReference w:id="57"/>
      </w:r>
      <w:r>
        <w:rPr>
          <w:rFonts w:ascii="IRNazanin" w:hAnsi="IRNazanin" w:eastAsia="IRNazanin"/>
          <w:color w:val="111111"/>
          <w:sz w:val="28"/>
          <w:sz w:val="28"/>
          <w:szCs w:val="28"/>
          <w:rtl w:val="true"/>
          <w:lang w:bidi="fa-IR"/>
        </w:rPr>
        <w:t xml:space="preserve">گفته است بدین معنی که از استاد شیطان گرفته تا شاگردی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 خواهد بود که انسان با آلودگیهای مختلف ممکن است بدآنهابرسد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شیاطین برای خود زندگانی مخصوص داشته شهر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خوری دارند و بزودی بهمه آنها اشاره خواهد شد فقط اینجا ممکن است فرودگاه شیاطین را آنچنانکه قرآن میفرماید بیاوریم </w:t>
      </w:r>
      <w:r>
        <w:rPr>
          <w:rStyle w:val="FootnoteAnchor"/>
          <w:rtl w:val="true"/>
        </w:rPr>
        <w:footnoteReference w:id="58"/>
      </w:r>
      <w:r>
        <w:rPr>
          <w:rFonts w:ascii="IRNazanin" w:hAnsi="IRNazanin" w:eastAsia="IRNazanin"/>
          <w:color w:val="111111"/>
          <w:sz w:val="28"/>
          <w:sz w:val="28"/>
          <w:szCs w:val="28"/>
          <w:rtl w:val="true"/>
          <w:lang w:bidi="fa-IR"/>
        </w:rPr>
        <w:t xml:space="preserve">فرودگاه تنها جائیست که اجازه میدهد روز وشب وسائل حمل و نقل از اطراف آسمان با آنجا فرود آید و امکان نشست آن وسائل در جای دیگر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شیاطن یعنی جائیکه مدام شیاطین بر آن می‌نشینند روح پلید کسی است که بزبان و اعضاء دیگر هر دو گناه میکند افاک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فحاشی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بچشم زنا میکند با نگریستن به زن و بچه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زنا میکند با رفتن بجای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زنا میکند با مس دست خود بکسی که نباید زد همینطور با دست امضائی که نباید کرد میکند</w:t>
      </w:r>
      <w:bookmarkStart w:id="29" w:name="pg13055_165117"/>
    </w:p>
    <w:p>
      <w:pPr>
        <w:pStyle w:val="BookText"/>
        <w:rPr/>
      </w:pPr>
      <w:bookmarkEnd w:id="29"/>
      <w:r>
        <w:rPr>
          <w:rFonts w:ascii="IRNazanin" w:hAnsi="IRNazanin" w:eastAsia="IRNazanin"/>
          <w:color w:val="111111"/>
          <w:sz w:val="28"/>
          <w:sz w:val="28"/>
          <w:szCs w:val="28"/>
          <w:rtl w:val="true"/>
          <w:lang w:bidi="fa-IR"/>
        </w:rPr>
        <w:t>با دست یا پا جائی را که نباید باز کرد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بوسیله اعضاء و جوارح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همانگونه که بین ما مرسوم است میگوئیم شیطنت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مشو و اینها را در مواردی میگوئیم که حدس زده می‌شود ضرری در پیش است لذا میتوانیم علاوه کنیم هر گونه موجودی که با وسوسه انسانرا بطرف بدیها سوق دهد یا با جسم خود به بدن آدمی ضرر برساند و بطور کلی هر موجودی که وجودش باعث نافرمانی از امر مطاع پروردگار گردد شیطان است کما آنکه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بزرگ چنانچه شرحش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وسوسه أوّلین آدم روحانی و قابل ذکر را اغوا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مراتب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تعریفی که از نجاسات شد و اینکه شیطان ملعون و مطرود و لذا نجس است و با توجّه بمرتبت هائی که در ظل توجهات شیطان ممکن است نصیب آدمی شود اینک میتوانیم پلیدیهای دسته دوم را نیز تقسیم بندی نموده و بچند تای از آنها به ترتیب زیر اشاره نمائیم </w:t>
      </w:r>
      <w:r>
        <w:rPr>
          <w:rFonts w:eastAsia="IRNazanin" w:cs="IRNazanin"/>
          <w:color w:val="111111"/>
          <w:sz w:val="28"/>
          <w:szCs w:val="28"/>
          <w:rtl w:val="true"/>
          <w:lang w:bidi="fa-IR"/>
        </w:rPr>
        <w:t>:</w:t>
      </w:r>
    </w:p>
    <w:p>
      <w:pPr>
        <w:pStyle w:val="Heading3"/>
        <w:numPr>
          <w:ilvl w:val="2"/>
          <w:numId w:val="1"/>
        </w:numPr>
        <w:rPr/>
      </w:pPr>
      <w:bookmarkStart w:id="30" w:name="__RefHeading___Toc6868674_3224264995"/>
      <w:bookmarkStart w:id="31" w:name="_Toc11"/>
      <w:bookmarkEnd w:id="30"/>
      <w:r>
        <w:rPr>
          <w:rtl w:val="true"/>
        </w:rPr>
        <w:t xml:space="preserve">سیاست نجس </w:t>
      </w:r>
      <w:r>
        <w:rPr>
          <w:rtl w:val="true"/>
        </w:rPr>
        <w:t>:</w:t>
      </w:r>
      <w:bookmarkEnd w:id="3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سیاستی است که پشتیبان تشکیلاتی است که جاسوس تراشند و بضرر میهن و اجتماع مسلمین و جهت آزار و مسخرگی آنها افراد درست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سیاستی که دشمنان پیامبران را تائید و دوستان آنها را صدمه و آزار 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ساحران حقه بازان و قاچاقچیان و زد و بندچی‌ها را می‌شناسند و آزادشان میگذارند یا با آنها شریک و مساعد میشوند ، اعضاء این باندهای سیاسی را چنانچه گفتیم قرآن شیطان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افرادی تشکیل شده که مافوق خود رئیسی ، وزیری وکیلی یا بتی را در زندگی خود مؤثر میدانند و با قید و بندی که از این اطاعت کور کورانه بر پای خود می‌نهند از خود سلب آزادی میکنند اینها گویا کرند و صدای محمّد عزیر را نشینده‌اند که فریاد میزند قولوا لا اله الا اللّه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بطلان بر هر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مافوقی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پروردگار بکشید تا رستگار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خدائی که رحمان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بخشاینده مهربان است کسی یا چیزی رادر وضع خود ذی نفوذ و مؤثر ندانید تا با روح وسیعتری زندگی کنید و آزاد بمانید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بدانند استاد شیطانند چنانچه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جاست که دست پاک لطیف را نجس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اقتصاد است که سبب می‌شود حق بحقدار نرسد و حقوق صاحبان حق ادا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و درماندگان دستگیری نشوندثروتهای عمومی که متعلق به همه است آنچنان حیف و میل گردد و اختصاص به بعضی داده شود ، کارمندان چنین اقتصادی را چنانچه اشاره شد برادر شیطان گویند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به نجاست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اقتصادی‌اجتماعی اشاره شد از نجاست دیگری نیز سخن گوئیم و آن نجاست میکربی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حضرت ایوب از پیامبران عرب میباشد که درسرزمین عوض زندگی میکرده و در فاصله هشتاد میل از عدن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نیز به آنحضرت منسوب میباشد که در بعضی کتب</w:t>
      </w:r>
    </w:p>
    <w:p>
      <w:pPr>
        <w:pStyle w:val="BookText"/>
        <w:rPr/>
      </w:pPr>
      <w:r>
        <w:rPr>
          <w:rFonts w:ascii="IRNazanin" w:hAnsi="IRNazanin" w:eastAsia="IRNazanin"/>
          <w:color w:val="111111"/>
          <w:sz w:val="28"/>
          <w:sz w:val="28"/>
          <w:szCs w:val="28"/>
          <w:rtl w:val="true"/>
          <w:lang w:bidi="fa-IR"/>
        </w:rPr>
        <w:t xml:space="preserve">گفته‌اند که فلاسفه اخیر غرب از آن استفاده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قبل از حضرت ابراهیم میزیسته که بیش از یکصد سال حدس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ایوب در قرآن بعنوان نمونه صبر یاد شده و با آنکه از امراء و بزرگان محل بوده بعلت صبر در برابر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زن و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شاکر بودنش قرآن او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از یک آیه قرآن </w:t>
      </w:r>
      <w:r>
        <w:rPr>
          <w:rStyle w:val="FootnoteAnchor"/>
          <w:rtl w:val="true"/>
        </w:rPr>
        <w:footnoteReference w:id="59"/>
      </w:r>
      <w:r>
        <w:rPr>
          <w:rFonts w:ascii="IRNazanin" w:hAnsi="IRNazanin" w:eastAsia="IRNazanin"/>
          <w:color w:val="111111"/>
          <w:sz w:val="28"/>
          <w:sz w:val="28"/>
          <w:szCs w:val="28"/>
          <w:rtl w:val="true"/>
          <w:lang w:bidi="fa-IR"/>
        </w:rPr>
        <w:t>میتوانیم اطلاعات چندی در باره حضرت ایوب کسب کنیم بدین قرار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حضرت بطور قطع پوستی بوده و به هیچ عضو درونی سرایت نکرده است بعلت آنکه میفرماید شیطان با او تماس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پوست او مماس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اعضای داخلی او عیبی داشت تذکر میداد که شیطان در او نفوذ کرده و راه یافته است بعلاوه که ابتلای حضرت به بیماری پوستی در کتب ثبت و ضبط شده است موضوع دیگر اینکه مرض بصورت حاد بوده زیرا حضرت را به صدا در آورده و پروردگار را ندا داده و از رنج و عذاب ناله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واگیردار و مسری بوده زیرا شاید فرزندانش نیز مبتلا شده باشند </w:t>
      </w:r>
      <w:r>
        <w:rPr>
          <w:rStyle w:val="FootnoteAnchor"/>
          <w:rtl w:val="true"/>
        </w:rPr>
        <w:footnoteReference w:id="60"/>
      </w:r>
      <w:r>
        <w:rPr>
          <w:rFonts w:ascii="IRNazanin" w:hAnsi="IRNazanin" w:eastAsia="IRNazanin"/>
          <w:color w:val="111111"/>
          <w:sz w:val="28"/>
          <w:sz w:val="28"/>
          <w:szCs w:val="28"/>
          <w:rtl w:val="true"/>
          <w:lang w:bidi="fa-IR"/>
        </w:rPr>
        <w:t xml:space="preserve">یک نوع میکرب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مرض دخالت داشته زیرا به پروردگار عرض مینماید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مس کرد نه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به بی خوابی و درد دچار ساخته با توجّه به کلمات نصب و عذاب و اینکه نصب کلمه‌ای</w:t>
      </w:r>
    </w:p>
    <w:p>
      <w:pPr>
        <w:pStyle w:val="BookText"/>
        <w:rPr/>
      </w:pPr>
      <w:r>
        <w:rPr>
          <w:rFonts w:ascii="IRNazanin" w:hAnsi="IRNazanin" w:eastAsia="IRNazanin"/>
          <w:color w:val="111111"/>
          <w:sz w:val="28"/>
          <w:sz w:val="28"/>
          <w:szCs w:val="28"/>
          <w:rtl w:val="true"/>
          <w:lang w:bidi="fa-IR"/>
        </w:rPr>
        <w:t xml:space="preserve">است متضاد فراغت و آسودگی </w:t>
      </w:r>
      <w:r>
        <w:rPr>
          <w:rStyle w:val="FootnoteAnchor"/>
          <w:rtl w:val="true"/>
        </w:rPr>
        <w:footnoteReference w:id="61"/>
      </w:r>
      <w:r>
        <w:rPr>
          <w:rFonts w:ascii="IRNazanin" w:hAnsi="IRNazanin" w:eastAsia="IRNazanin"/>
          <w:color w:val="111111"/>
          <w:sz w:val="28"/>
          <w:sz w:val="28"/>
          <w:szCs w:val="28"/>
          <w:rtl w:val="true"/>
          <w:lang w:bidi="fa-IR"/>
        </w:rPr>
        <w:t xml:space="preserve">در آن موقع نیز که بیماری در منتهای شدت وحادیت بوده هنوز به اطرافیان سرایت ننموده و الا اگر بدیگران نیز سرایت کرده بود حضرت تنها برای خودش دعا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زن و فرزندانش نیز مسئلت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اطلاعاتی که قران بدست داده می‌توان بجرأت گفت حضرت بزرده زخمی دچار بوده که عامل ایجاد کننده آن یکی از میکربهای استرپتوکک یا استافیلوکک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شیطان موذی و هر 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دیگر اینکه امروز با این همه پیشرفت در تمدن هنوز ارکان مهم و اساسی کشورها را به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تقسیم میکنند و حال آن که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را نیز که به نجاست میکربی وابستگی دارد از ارکان مهم میشمارد یعنی توجّه به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اجتماعی‌اقتصادی و طبیعی کشور را برای ایجاد مدینه فاضله کافی ندانسته و براندن استاد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شیطان که هر کدام وابستگان و افراد سیاست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نجسند اکتفا ننموده بلکه مدینه فاضله را آن کشوری میداند که شیطان میکربی نیز در آن منفور و مطرود بوده و بهداشت نیز از ارکان اصلی آن بشمار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با طرح این مسئله که میکربها شیطانند و افراد سیاست نجس نیز شیطانند در مقام مقایسه بر آمده و باعجاز قرآن کریم پی ببریم زیرا خواهیم دید ضرر میکربها و این گونه افراد برای کشور کاملاً مشابه و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از</w:t>
      </w:r>
    </w:p>
    <w:p>
      <w:pPr>
        <w:pStyle w:val="BookText"/>
        <w:rPr/>
      </w:pPr>
      <w:r>
        <w:rPr>
          <w:rFonts w:ascii="IRNazanin" w:hAnsi="IRNazanin" w:eastAsia="IRNazanin"/>
          <w:color w:val="111111"/>
          <w:sz w:val="28"/>
          <w:sz w:val="28"/>
          <w:szCs w:val="28"/>
          <w:rtl w:val="true"/>
          <w:lang w:bidi="fa-IR"/>
        </w:rPr>
        <w:t>نظر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تائید عرائض خود مبین بر اینکه پیشوایان اسلام بوجود میکرب اطلاع داشته و چشم بینای آنها بر مسائل میکرب شناسی احاطه کافی داشته به برخی از اخبار و احادیث وارده در این باره اشاره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قابل توجّه اینکه اسلام میکربها را بدو دسته بزرگ تقسیم کرده و با دقت کامل میکربهای رطوبت پسند را وبا و خشکی پسند را طاعون نامیده است و شاید علم امروز یعنی پس از گذشت چهارده قرن موافق باشد که میکرب وبا و طاعون هر کدام سر دسته میکربهائی هستند که بوسیله آب یا غیر آب سرایت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ما آیات و اخبار را به دو قسمت کرده‌ایم دسته دوم شامل آیات و اخباری خواهد بود که با اشاره و کنایه دنیای میکرب را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اخباری که از میکرب نام برده‌اند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تبرک باز تکرار کنم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را که بر حضرت ایوب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یافت و او را برنج و عذاب انداخت و ای بسا همچنانکه قرآن متذکر است </w:t>
      </w:r>
      <w:r>
        <w:rPr>
          <w:rStyle w:val="FootnoteAnchor"/>
          <w:rtl w:val="true"/>
        </w:rPr>
        <w:footnoteReference w:id="62"/>
      </w:r>
      <w:r>
        <w:rPr>
          <w:rFonts w:ascii="IRNazanin" w:hAnsi="IRNazanin" w:eastAsia="IRNazanin"/>
          <w:color w:val="111111"/>
          <w:sz w:val="28"/>
          <w:sz w:val="28"/>
          <w:szCs w:val="28"/>
          <w:rtl w:val="true"/>
          <w:lang w:bidi="fa-IR"/>
        </w:rPr>
        <w:t>بسیاری از پلیدیهای شیطان است که توسط باران پاک می‌شود بدین طریق که باران میکربهای منتشر در هوا را با قطرات خود در بر گرفته بزمین ریخته و با گل و لای و مواد میکرب کش موجود در خود</w:t>
      </w:r>
      <w:bookmarkStart w:id="32" w:name="pg13055_165122"/>
    </w:p>
    <w:p>
      <w:pPr>
        <w:pStyle w:val="BookText"/>
        <w:rPr/>
      </w:pPr>
      <w:bookmarkEnd w:id="32"/>
      <w:r>
        <w:rPr>
          <w:rFonts w:ascii="IRNazanin" w:hAnsi="IRNazanin" w:eastAsia="IRNazanin"/>
          <w:color w:val="111111"/>
          <w:sz w:val="28"/>
          <w:sz w:val="28"/>
          <w:szCs w:val="28"/>
          <w:rtl w:val="true"/>
          <w:lang w:bidi="fa-IR"/>
        </w:rPr>
        <w:t>و زمین آنها را نیست و نابود میسازد</w:t>
      </w:r>
      <w:r>
        <w:rPr>
          <w:rFonts w:eastAsia="IRNazanin" w:cs="IRNazanin"/>
          <w:color w:val="111111"/>
          <w:sz w:val="28"/>
          <w:szCs w:val="28"/>
          <w:rtl w:val="true"/>
          <w:lang w:bidi="fa-IR"/>
        </w:rPr>
        <w:t>.</w:t>
      </w:r>
    </w:p>
    <w:p>
      <w:pPr>
        <w:pStyle w:val="Heading3"/>
        <w:numPr>
          <w:ilvl w:val="2"/>
          <w:numId w:val="1"/>
        </w:numPr>
        <w:rPr/>
      </w:pPr>
      <w:bookmarkStart w:id="33" w:name="__RefHeading___Toc6868676_3224264995"/>
      <w:bookmarkStart w:id="34" w:name="_Toc12"/>
      <w:bookmarkEnd w:id="33"/>
      <w:r>
        <w:rPr>
          <w:rtl w:val="true"/>
        </w:rPr>
        <w:t>محلی که میکربها انتخاب میکنند</w:t>
      </w:r>
      <w:bookmarkEnd w:id="34"/>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چهار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 و ماوای را باید دید چه معنی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جائیست که وسائل خورد و خوراک و استراحت در آن مهیاست و باصطلاح محل ایدال و آرزو است بخورند و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مربضی را در جای مرطوب و تاریک که مورد علاقه میکربهاست قرار دهیم بهترین محل را برای زندگی میکرب فراهم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می‌آیند ظروف مخصوصی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پتری، 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می‌کنند که وسائل خورد و خوراک میکرب در آن مهیاست، ظروف را در جای مرطوب و حرارت مناسب دور از روشنائی نگه می‌دارند و میکرب را بر آن کشت می‌دهند، میکرب در این محل خوراک و استراحت مناسبی داشته و شروع میکند به تولید مثل کردن و زیاد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و پتری و تهیه محیط مناسب برای کشت میکرب، یک موضوع تازه‌ای است و قدمت آن نزدیک به یک قرن بیشتر نیست ولی انسان تعجّب میکند وقتی به چهارده قرن قبل می‌نگرد که پیشورای اسلام حضرت محمّد فرماید دستمال گوشتی در خانه جای ندهید که آرامگاه و مربض شیطان</w:t>
      </w:r>
      <w:r>
        <w:rPr>
          <w:rStyle w:val="FootnoteAnchor"/>
          <w:rtl w:val="true"/>
        </w:rPr>
        <w:footnoteReference w:id="63"/>
      </w:r>
      <w:r>
        <w:rPr>
          <w:rFonts w:ascii="IRNazanin" w:hAnsi="IRNazanin" w:eastAsia="IRNazanin"/>
          <w:color w:val="111111"/>
          <w:sz w:val="28"/>
          <w:sz w:val="28"/>
          <w:szCs w:val="28"/>
          <w:rtl w:val="true"/>
          <w:lang w:bidi="fa-IR"/>
        </w:rPr>
        <w:t>چرا انسان تعجّب نکند زیرا در چین و شکن تاریک و مرطوب دستمال و کیسه گوشتی وسائل خوراک و استراحت و رطوبت و تاریکی همه مهیاست و بهترین محل رشد میکرب بشمار میرود و برای چهارده</w:t>
      </w:r>
    </w:p>
    <w:p>
      <w:pPr>
        <w:pStyle w:val="BookText"/>
        <w:rPr/>
      </w:pPr>
      <w:r>
        <w:rPr>
          <w:rFonts w:ascii="IRNazanin" w:hAnsi="IRNazanin" w:eastAsia="IRNazanin"/>
          <w:color w:val="111111"/>
          <w:sz w:val="28"/>
          <w:sz w:val="28"/>
          <w:szCs w:val="28"/>
          <w:rtl w:val="true"/>
          <w:lang w:bidi="fa-IR"/>
        </w:rPr>
        <w:t>قرن قبل اگر کسی می‌خواست یکنوع پتری یا قرع مناسبی برای کشت میکرب نشان دهد همانا کیسه و دستمال چرکین و آلوده بگوشت و مواد پروتئینی بهترین نشانی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همان مربض است منتها در مربض اگر خورد و خوراک دائمی موجود بود در اینجا برای خورد و خوراک وقتی تعیین شده و در انحصار چاشتگاهی قرار گرفته است و اگر بفرموده حضرت باقر توجّه شود که فرمود ناخن‌ها را بگیرید که آنها جای میدهند شیطان را </w:t>
      </w:r>
      <w:r>
        <w:rPr>
          <w:rStyle w:val="FootnoteAnchor"/>
          <w:rtl w:val="true"/>
        </w:rPr>
        <w:footnoteReference w:id="64"/>
      </w:r>
      <w:r>
        <w:rPr>
          <w:rFonts w:ascii="IRNazanin" w:hAnsi="IRNazanin" w:eastAsia="IRNazanin"/>
          <w:color w:val="111111"/>
          <w:sz w:val="28"/>
          <w:sz w:val="28"/>
          <w:szCs w:val="28"/>
          <w:rtl w:val="true"/>
          <w:lang w:bidi="fa-IR"/>
        </w:rPr>
        <w:t>معنای مقیل خوب فهمیده می‌شود و دانسته می‌شود چگونه است که میکرب برای استفاده از محیط وقت معینی خواهد داشت بین ناخن چاشتگاهی بمواد غذائی آلوده می‌شود و آلودگی مورد استفاده میکرب قرار می‌گیرد و چه بسا در فواصل غذا خوردن ممکن است بوسیله آب و غیره مزاحمتی برای میکرب ایجاد شود و استفاده بردن دائمی را از او سلب نماید و او با با نتظار چاشتگاه دیگری نگهدارد تا خورد و خواب دیگری برسد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 و 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میتوان معنی کرد پناهگاه و محل سکنی اما مقعد جائیست که قاعده موجود بر آن نهاده می‌شود و نشیمنگاهی محسوب میگردد که استحکام بیشتری دارد و نقل مکان از آن کمتر اتفاق می‌افتد ولی مأوی مسکن و پناهگاهی است که هر لحظه بیم نقل مکان از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خاکروبه‌هائی که در صندوق شهرداری یا خدای ناکرده کنار کوچه ریخته می‌شود و محتوی میلیونها میکرب و موجود زنده است هر لحظه بیم آن میرود توسط ماشین‌های شهرداری بخارج</w:t>
      </w:r>
    </w:p>
    <w:p>
      <w:pPr>
        <w:pStyle w:val="BookText"/>
        <w:rPr/>
      </w:pPr>
      <w:r>
        <w:rPr>
          <w:rFonts w:ascii="IRNazanin" w:hAnsi="IRNazanin" w:eastAsia="IRNazanin"/>
          <w:color w:val="111111"/>
          <w:sz w:val="28"/>
          <w:sz w:val="28"/>
          <w:szCs w:val="28"/>
          <w:rtl w:val="true"/>
          <w:lang w:bidi="fa-IR"/>
        </w:rPr>
        <w:t xml:space="preserve">شهر برده شود ولی کثافاتیکه در گوشه منزل یا خارج شهر بخصوص اگر در جای مرطوب و دور از روشنائی است ریخته شود چنان میکرب قاعده خود را بر آنجا محکم می‌نهد که تکان دادنش مشکل است لذا خاکروبه در صندوق شهرداری و کنار کوچه ماوی، و آلودگیهای زوایای خانه و اطاق و خارج شهر یک مقعد و نشیمنگاهی برای میکرب محسوب می‌شود ، حضرت رسول فرماید خاکروبه پشت در خانه نریزید که آنجا ماوای شیطان است </w:t>
      </w:r>
      <w:r>
        <w:rPr>
          <w:rStyle w:val="FootnoteAnchor"/>
          <w:rtl w:val="true"/>
        </w:rPr>
        <w:footnoteReference w:id="65"/>
      </w:r>
      <w:r>
        <w:rPr>
          <w:rFonts w:ascii="IRNazanin" w:hAnsi="IRNazanin" w:eastAsia="IRNazanin"/>
          <w:color w:val="111111"/>
          <w:sz w:val="28"/>
          <w:sz w:val="28"/>
          <w:szCs w:val="28"/>
          <w:rtl w:val="true"/>
          <w:lang w:bidi="fa-IR"/>
        </w:rPr>
        <w:t xml:space="preserve">و خاکروبه را در منزل جای ندهید و روز بیرون برید که خاکروبه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 و جای نشست شیطان است </w:t>
      </w:r>
      <w:r>
        <w:rPr>
          <w:rStyle w:val="FootnoteAnchor"/>
          <w:rtl w:val="true"/>
        </w:rPr>
        <w:footnoteReference w:id="66"/>
      </w:r>
      <w:r>
        <w:rPr>
          <w:rFonts w:ascii="IRNazanin" w:hAnsi="IRNazanin" w:eastAsia="IRNazanin"/>
          <w:color w:val="111111"/>
          <w:sz w:val="28"/>
          <w:sz w:val="28"/>
          <w:szCs w:val="28"/>
          <w:rtl w:val="true"/>
          <w:lang w:bidi="fa-IR"/>
        </w:rPr>
        <w:t>در اینجا خوب است به بیرون بردن خاکروبه در روز توجّه شود و دقت اسلام را با بصیرت بنگرد زیرا در شب امکان پاک کردن آلودگیها مانند روز نبوده و نیست و جای آلوده نیز بسا بوسیله نور آفتاب تا حدی تطهیر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مستعد کننده برای تولید مثل میکربها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با رطوبت و تاریکی و مواد پروتئین دار میانه بسیار خوبی دارد این موضوع ثابت شده و تقریبا مسلم و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موضوع مجدد تکرار شده و گفتیم میکرب رطوبت تاریکی را خواهانست بخوانندگان حق میدهیم که انتظار این را داشته باشند که اسلام نیز با این موضوع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بخوانندگان توصیه می‌شود به کتابهای لغت مراجعه فرموده و این کلمه سه حرفی غمر را به بینند چه معنی شده است سپس تصدیق نمایند آیا چشم بینای پیشوایان اسلام</w:t>
      </w:r>
      <w:bookmarkStart w:id="35" w:name="pg13055_165125"/>
    </w:p>
    <w:p>
      <w:pPr>
        <w:pStyle w:val="BookText"/>
        <w:rPr/>
      </w:pPr>
      <w:bookmarkEnd w:id="35"/>
      <w:r>
        <w:rPr>
          <w:rFonts w:ascii="IRNazanin" w:hAnsi="IRNazanin" w:eastAsia="IRNazanin"/>
          <w:color w:val="111111"/>
          <w:sz w:val="28"/>
          <w:sz w:val="28"/>
          <w:szCs w:val="28"/>
          <w:rtl w:val="true"/>
          <w:lang w:bidi="fa-IR"/>
        </w:rPr>
        <w:t xml:space="preserve">در چهارده قرن قبل بر این موضوع احاطه کلی داشته است یا خیر ؟ از معانی غمر میتوان پر آبی، چرب بودن، تاریک بودن را ذکر کرد و آنوقت فرموده حضرت علی را که شیطان علاقه و حرص شدیدی به غمر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مولع بالغمر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معجزه بزرگ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کلمه‌ای بهتر از ولع و حرص یافت تا در موردیکه تمام عوال مساعد برای زندگی میکرب مهیاست بعنوان علاقه میکرب با آن محیط بکار برد،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دست چرب شب را صبح نکنید اگر شیطان بشما صدمه زد خود تا آنرا باید ملامت نمائید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 جای دیگر حضرت علی فرماید کودکانتان را بشوئید از چربی که شیطان بوی چربی را درک کرده و از اثر آن کودک موقع خواب فزع و بی تابی میکند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صادق فرماید کسی‌که با چربی بدن بخوابد شیطان تا مدتی با او صدمه میزند </w:t>
      </w:r>
      <w:r>
        <w:rPr>
          <w:rStyle w:val="FootnoteAnchor"/>
          <w:rtl w:val="true"/>
        </w:rPr>
        <w:footnoteReference w:id="69"/>
      </w:r>
    </w:p>
    <w:p>
      <w:pPr>
        <w:pStyle w:val="Heading3"/>
        <w:numPr>
          <w:ilvl w:val="2"/>
          <w:numId w:val="1"/>
        </w:numPr>
        <w:rPr/>
      </w:pPr>
      <w:bookmarkStart w:id="36" w:name="__RefHeading___Toc6868678_3224264995"/>
      <w:bookmarkStart w:id="37" w:name="_Toc13"/>
      <w:bookmarkEnd w:id="36"/>
      <w:r>
        <w:rPr>
          <w:rtl w:val="true"/>
        </w:rPr>
        <w:t>اشاره اسلام به تغذیه و زهرابه میکرب‌ها</w:t>
      </w:r>
      <w:bookmarkEnd w:id="3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میکربها وقتی بر روی غذائی بنشینند به قسمتی از آن غذا که لازم دارند حمله کرده مورد استفاده قرار</w:t>
      </w:r>
    </w:p>
    <w:p>
      <w:pPr>
        <w:pStyle w:val="BookText"/>
        <w:rPr/>
      </w:pPr>
      <w:r>
        <w:rPr>
          <w:rFonts w:ascii="IRNazanin" w:hAnsi="IRNazanin" w:eastAsia="IRNazanin"/>
          <w:color w:val="111111"/>
          <w:sz w:val="28"/>
          <w:sz w:val="28"/>
          <w:szCs w:val="28"/>
          <w:rtl w:val="true"/>
          <w:lang w:bidi="fa-IR"/>
        </w:rPr>
        <w:t xml:space="preserve">میدهند و شروع برشد و تولید مثل مینمایند از زنده‌هایشان زهرابه‌ای ترشح می‌شود بنام زهرابه بیرونی و هر کدام که مردند از بدن متلاشی شده شان زهرابه درونی بر روی غذا افکنده می‌شود و چون بزاق هر حیوان برای هضم غذایش است و در بیشتر حیوانات مواد مترشحه برای هضم ، غذایش است مواد مترشحه برای هضم، سم و زهری است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ترشح زهرابه میکرب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بزاق میکرب بی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نمائید بعنوان یک معجزه بزرگ سخن چهارده قرن قبل را از حضرت صادق میآوریم که فرمود ظرف غذا را بپوشانید که میکرب از آن میخورد ، و عجب این است که میفرماید از آنچه در ظرف است انتخاب مینماید و استفاده می‌کند و عجب‌تر آنکه میفرماید میخورد و بر آن تف و بزاق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به میریزد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 فرزندنش حضرت کاظم میفرماید ظروف خود را بر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شیطان هیچ ظرفی را بلند نمیکند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اخفای میکربها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ظرفیکه ترک داشته باشد همیشه غذای قبلی لابلای آن شکافها میرود و می‌ماند و فاسد می‌شود و بهترین محیط نشو و نما برای میکرب درست مینماید همینطور حائیکه دسته کوزه به دهانه‌اش متصل است و جائی از ظرف که شکسته باشد محل مساعدی برای نشستن و اجتماع و روشد میکربها خواهد بود</w:t>
      </w:r>
      <w:bookmarkStart w:id="38" w:name="pg13055_165127"/>
    </w:p>
    <w:p>
      <w:pPr>
        <w:pStyle w:val="BookText"/>
        <w:rPr/>
      </w:pPr>
      <w:bookmarkEnd w:id="38"/>
      <w:r>
        <w:rPr>
          <w:rFonts w:ascii="IRNazanin" w:hAnsi="IRNazanin" w:eastAsia="IRNazanin"/>
          <w:color w:val="111111"/>
          <w:sz w:val="28"/>
          <w:sz w:val="28"/>
          <w:szCs w:val="28"/>
          <w:rtl w:val="true"/>
          <w:lang w:bidi="fa-IR"/>
        </w:rPr>
        <w:t xml:space="preserve">در این باره است که فرمود حضرت علی آن نخورید از سوراخ ظرف و از طرف دسته آن چون شیطان می‌نشیند بر دسته و سوراخ آن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حضرت باقر فرماید از طرف دسته و از موضع شکسته کوزه آب نخورید چون محل نشستن شیطان است </w:t>
      </w:r>
      <w:r>
        <w:rPr>
          <w:rStyle w:val="FootnoteAnchor"/>
          <w:rtl w:val="true"/>
        </w:rPr>
        <w:footnoteReference w:id="73"/>
      </w:r>
    </w:p>
    <w:p>
      <w:pPr>
        <w:pStyle w:val="Heading3"/>
        <w:numPr>
          <w:ilvl w:val="2"/>
          <w:numId w:val="1"/>
        </w:numPr>
        <w:rPr/>
      </w:pPr>
      <w:bookmarkStart w:id="39" w:name="__RefHeading___Toc6868680_3224264995"/>
      <w:bookmarkStart w:id="40" w:name="_Toc14"/>
      <w:bookmarkEnd w:id="39"/>
      <w:r>
        <w:rPr>
          <w:rtl w:val="true"/>
        </w:rPr>
        <w:t>سوراخی از بدن که میکرب‌ها در آن بسیارند</w:t>
      </w:r>
      <w:bookmarkEnd w:id="4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میکرب کشف و اعلام شد مردم برای دیدن و تماشای میکرب دست و پا شکستند و بسوی آزمایشگاهها سرازیر شدند با چشم خود از یک طرف حیوانات مضر و بیماری زارا زیر ذره‌بین دیدند و از طرف دیگر مشاهده کردند که با جوشاندن و حرارت و غیره میکربها مردند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برای اینکه عمر جاودانی یابند یا لااقل از شر میکربها محفوظ بمانند غذا و لباس و کلاه و حتی لحاف خود را در وسائلی که ضد عفونی میکند نهادند و مورد استفاده قرار دادند بعد متوجّه شدند که گرد و غبار هوا باندازه کافی میکرب ببدن آنها میرساند و ضد عفونی کردن هوا نیز آسان نیست و از طرف دیگر با جوشیده شدن غذاها که فاقد مواد ضروری زندگی میشد یک مرتبه آمار اداره متوفیات رقم بزرگتری را نشان داد و اعلام داشت مرگ و میر در اثر کمبود ویتامین‌ها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موضوع</w:t>
      </w:r>
    </w:p>
    <w:p>
      <w:pPr>
        <w:pStyle w:val="BookText"/>
        <w:rPr/>
      </w:pPr>
      <w:r>
        <w:rPr>
          <w:rFonts w:ascii="IRNazanin" w:hAnsi="IRNazanin" w:eastAsia="IRNazanin"/>
          <w:color w:val="111111"/>
          <w:sz w:val="28"/>
          <w:sz w:val="28"/>
          <w:szCs w:val="28"/>
          <w:rtl w:val="true"/>
          <w:lang w:bidi="fa-IR"/>
        </w:rPr>
        <w:t xml:space="preserve">نشویم مقصود ما این است که در هوا باندازه کافی میکرب وجود دارد و انسان نیز که دقیقه‌ای نزدیک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نفس میکشد لاجرم مقداری هوا بهمراه میکربهائی وارد سوراخهای بینی می‌نماید و لذا در سوراخ بینی انسان بلکه هر حیوانی که نفس میکشد مقداری میکرب وجود دارد همانگونه که مهمان عالیقدر آسمانی کشور ایران حضرت رضا در سیزده قرن قبل باین موضوع اشاره نموده میفرماید در اطراف منخرین هر حیوان که نفس میکشد شیطان وجود دارد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حرارت مساعد برای میکربها</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خوانندگان میدانند پاستور دانشمند بزرگوار برای اینکه بهتر میکربها را برشد و تولید وا دارد آبگوشتهائی را که تهیه کرده بود گرم نگه میداشت امروز نیز برای رشد میکربها ظرفهائی را که بر آن میکرب کشت شده در حرارت مناسب میگذارند بعلاوه میکربهای مضر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یعنی حرارت طبیعی بدن که نسبتا گرم است بهتر نمو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نیز توسط نبی اکرم باین موضوع اشاره شده فرماید شیطان در غذای گرم شرکت دارد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اسلام به فرار میکربها از مواد ضدعفونی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اشاره کردیم که هوا را نمیتوان ضد عفونی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bookmarkStart w:id="41" w:name="pg13055_165129"/>
    </w:p>
    <w:p>
      <w:pPr>
        <w:pStyle w:val="BookText"/>
        <w:rPr/>
      </w:pPr>
      <w:bookmarkEnd w:id="41"/>
      <w:r>
        <w:rPr>
          <w:rFonts w:ascii="IRNazanin" w:hAnsi="IRNazanin" w:eastAsia="IRNazanin"/>
          <w:color w:val="111111"/>
          <w:sz w:val="28"/>
          <w:sz w:val="28"/>
          <w:szCs w:val="28"/>
          <w:rtl w:val="true"/>
          <w:lang w:bidi="fa-IR"/>
        </w:rPr>
        <w:t>خواننده مطلعی ایراد کند که پس این چیست بعضی از اطباء دستور میدهند اطاقی را با بخورهای مخصوص ضد عفونی نمایند ؟ البته برای جلوگیری از انتشار بعضی میکربها آن هم در مکانهای سر پوشیده چنین دستوری داده می‌شود و چنین دستوراتی نیز اسلام برای ضد عفونی کردن از راه بخور داده است که در قسمت بهداشت لباس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اینجا اکتفا میکنیم به آنچه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بقرار میکرب از بعضی بخورها و یا از برخی درختها ذکر کرده است که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لعنتی برای هفتاد خانه نکبت بار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هفتاد خانه پیش از رسیدن بخانه‌ای که حرمل در آن است باز پس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خانه‌ای که در آن حرمل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مانند کنجد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البته توجّه خواهند داشت که نکبت بار آوردن برای هفتاد خانه نشانه‌ای از سرعت انتشار میکرب است که می‌تواند مثلا مانند انفلوآنزا حتی در یکساعت خانه‌های چندی را مبتلا سازد</w:t>
      </w:r>
      <w:r>
        <w:rPr>
          <w:rFonts w:eastAsia="IRNazanin" w:cs="IRNazanin"/>
          <w:color w:val="111111"/>
          <w:sz w:val="28"/>
          <w:szCs w:val="28"/>
          <w:rtl w:val="true"/>
          <w:lang w:bidi="fa-IR"/>
        </w:rPr>
        <w:t>.</w:t>
      </w:r>
    </w:p>
    <w:p>
      <w:pPr>
        <w:pStyle w:val="Heading3"/>
        <w:numPr>
          <w:ilvl w:val="2"/>
          <w:numId w:val="1"/>
        </w:numPr>
        <w:rPr/>
      </w:pPr>
      <w:bookmarkStart w:id="42" w:name="__RefHeading___Toc6868682_3224264995"/>
      <w:bookmarkStart w:id="43" w:name="_Toc15"/>
      <w:bookmarkEnd w:id="42"/>
      <w:r>
        <w:rPr>
          <w:rtl w:val="true"/>
        </w:rPr>
        <w:t>وجود میکربها در ریشه موها</w:t>
      </w:r>
      <w:bookmarkEnd w:id="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موهای زیر بغل بزرک شد محل مرطوب و گرم و تاریک و مهیای زیر بغل محیط مساعدی برای رشد و تولید میکربها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میکربها همیشه در اطراف ریشه‌های مو فراوان بوده و چنانچه زخمی در محل ایجاد شود یا اگر موئی از آنجا کنده شود راه نفوذ برای میکربها پیدا شده و به بدن وارد شده و ایجاد دمل می‌کند یا وارد خون شده ایجاد سپتیسمی و خطرات جبران ناپذیری می‌نماید بهمین مناسبت</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دراز نکنید موی زیر بغل را که شیطان در آنجا پنهان است و موهای زیر بغل را نکنید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میکرب‌ها در کنار آلودگیها</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سبیلهال عریض و کلفتی دارند آنگونه که وقت خوردن و آشامیدن نوک موهای شاربشان بغذا برخورده و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موهای انبوه و عریض جای تاریک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هم که سبب می‌شود بخار آب از بینی موهای انبوه را مرطوب سازد وقتی آلودگی بغذائی نیز موجود شد دیگر برای رشد و تولید میکرب محیط بسیار مساعدی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پروتئین از غذا ، رطوبت از بخار بینی ، تاریک از زیادی مو ، محیط خوبی برای رشد میکرب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پیشوای اسلام بدین موضوع توجّه شده فرماید شارب خود را دراز نکنید که شیطان در آن خود را مخفی می‌کند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ناخنها جای حرارت میکربهاست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قبل اشاره کردیم که در زیر ناخن‌های آلوده محیط بسیار مساعدی برای زندگی موجود خواهد بود باز در اینجا بفرموده حضرت صادق اشاره می‌نمائیم که کمینگاهی که شیطان برای تسلط بر فرزند آدم دارد این است که بسرعت زیر ناخن‌هایش مخفی می‌شود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44" w:name="pg13055_165131"/>
    </w:p>
    <w:p>
      <w:pPr>
        <w:pStyle w:val="BookText"/>
        <w:rPr/>
      </w:pPr>
      <w:bookmarkEnd w:id="44"/>
      <w:r>
        <w:rPr>
          <w:rFonts w:ascii="IRNazanin" w:hAnsi="IRNazanin" w:eastAsia="IRNazanin"/>
          <w:color w:val="111111"/>
          <w:sz w:val="28"/>
          <w:sz w:val="28"/>
          <w:szCs w:val="28"/>
          <w:rtl w:val="true"/>
          <w:lang w:bidi="fa-IR"/>
        </w:rPr>
        <w:t xml:space="preserve">و جای دیگر است که ناخن خود را کوتاه کنید که شیطان بین گوشت و ناخن در جریان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6868684_3224264995"/>
      <w:bookmarkStart w:id="46" w:name="_Toc16"/>
      <w:bookmarkEnd w:id="45"/>
      <w:r>
        <w:rPr>
          <w:rtl w:val="true"/>
        </w:rPr>
        <w:t>توجّه اسلام به پرده چربی محافظ پوست</w:t>
      </w:r>
      <w:bookmarkEnd w:id="46"/>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چربی روی پوست را که محافظ خوبی بوده و مانع ورود میکربها ببدن است از بین ببریم راه نفوذ خوبی برای میکربها پیدا خواهد شد چنانچه وقتی بخواهند میکرب مرده یا نیمه مرده را بنام واکسن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واکسیناسیون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ببدن وارد کنند امروز کافی میدانند که چربی یک قسمت کوچک کاملا از بین برده شود و قطره‌ای از واکسن بر آن قسمت ریخته گردد و از طرف دیگر در بهداشت پوست خواهیم گفت که چگونه بعضی از روغن‌ها جذب پوست شده و پوست را لطیف و ملایم می‌سازد، در اسلام توجّه خاصی باین قسمت شده و ما تنها بفرموده پیغمبر اکرم اکتفا می‌نمائیم که بحضرت علی فرمود یا علی هر که روغن زیت بخورد و از آن بر بدن بمالد شیطان چهل صباح نزدیک او نیاید </w:t>
      </w:r>
      <w:r>
        <w:rPr>
          <w:rStyle w:val="FootnoteAnchor"/>
          <w:rtl w:val="true"/>
        </w:rPr>
        <w:footnoteReference w:id="81"/>
      </w:r>
      <w:r>
        <w:rPr>
          <w:rFonts w:ascii="IRNazanin" w:hAnsi="IRNazanin" w:eastAsia="IRNazanin"/>
          <w:color w:val="111111"/>
          <w:sz w:val="28"/>
          <w:sz w:val="28"/>
          <w:szCs w:val="28"/>
          <w:rtl w:val="true"/>
          <w:lang w:bidi="fa-IR"/>
        </w:rPr>
        <w:t xml:space="preserve">یا اینکه فرماید هر کس روغن بان بخود بمالد و در برابر شیطان بخوابد بصورت آنها شیطان نتواند ضرر برساند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بودن اطاقهای بدون رف و زوایا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محلی میشویم اگر در زوایای اطاق یا گوشه‌های کریدور تارهای عنکبوت مشاهده شد یقین بدانید بجائی وارد شده‌ایم که به نظافت آن</w:t>
      </w:r>
      <w:bookmarkStart w:id="47" w:name="pg13055_165132"/>
    </w:p>
    <w:p>
      <w:pPr>
        <w:pStyle w:val="BookText"/>
        <w:rPr/>
      </w:pPr>
      <w:bookmarkEnd w:id="47"/>
      <w:r>
        <w:rPr>
          <w:rFonts w:ascii="IRNazanin" w:hAnsi="IRNazanin" w:eastAsia="IRNazanin"/>
          <w:color w:val="111111"/>
          <w:sz w:val="28"/>
          <w:sz w:val="28"/>
          <w:szCs w:val="28"/>
          <w:rtl w:val="true"/>
          <w:lang w:bidi="fa-IR"/>
        </w:rPr>
        <w:t>چندان اعتنائی نمیشود خود تارها نیز که محل خورد و خوراک ودفع حیوان است محل مناسبی برای وجود میکربهاست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بموضوع اشاره نموده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شیاطین در خانه شما خانه عنکبوت 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6868686_3224264995"/>
      <w:bookmarkStart w:id="49" w:name="_Toc17"/>
      <w:bookmarkEnd w:id="48"/>
      <w:r>
        <w:rPr>
          <w:rtl w:val="true"/>
        </w:rPr>
        <w:t>اشاره اسلام به گردش خون</w:t>
      </w:r>
      <w:bookmarkEnd w:id="49"/>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سال می‌گذشت که مردم می‌دیدند اگر جائی از بدن زخم شود خون از آن جاری می‌شود ولی کسی نتوانست ادعا کند حقیقت این است که قلب در بدن آدمی مانند تلمبه‌ای کار می‌کند و این تلمبه بکمک عوامل فیزیولژیکی چندی خون را در تمام بدن بچرخیدن در می‌آورد تا اینکه در سال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هاروی دانشمند انگلیسی این موضوع را بیان و گردش خون بزرگ و کوچک را در بدن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سئوالی داریم که آیا نمیتوان گردن خون را از این فرموده پیغمبر استنباط کرد ؟ و آیا نمی‌توان گفت مقصود پیغمبر از این سخن اشاره به سپتیسمی نیز بوده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سپتیسمی حالتی است که میکرب وارد خون شده در تمام بدن که خون جاری است او نیز بهمراه خون در جریان است یعنی علاوه بر اعلام مرض گردش خون را نیز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جاری است در فرزند آدم مانند جاری بودن خون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 با میکربها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شرح برای اختصار چند جمله را که از شیطان نام برده مینویسیم</w:t>
      </w:r>
      <w:bookmarkStart w:id="50" w:name="pg13055_165133"/>
    </w:p>
    <w:p>
      <w:pPr>
        <w:pStyle w:val="BookText"/>
        <w:rPr/>
      </w:pPr>
      <w:bookmarkEnd w:id="50"/>
      <w:r>
        <w:rPr>
          <w:rFonts w:ascii="IRNazanin" w:hAnsi="IRNazanin" w:eastAsia="IRNazanin"/>
          <w:color w:val="111111"/>
          <w:sz w:val="28"/>
          <w:sz w:val="28"/>
          <w:szCs w:val="28"/>
          <w:rtl w:val="true"/>
          <w:lang w:bidi="fa-IR"/>
        </w:rPr>
        <w:t xml:space="preserve">پیغمبر فرماید شیطان رنگ سرخ را دوست دارد </w:t>
      </w:r>
      <w:r>
        <w:rPr>
          <w:rStyle w:val="FootnoteAnchor"/>
          <w:rtl w:val="true"/>
        </w:rPr>
        <w:footnoteReference w:id="85"/>
      </w:r>
      <w:r>
        <w:rPr>
          <w:rFonts w:ascii="IRNazanin" w:hAnsi="IRNazanin" w:eastAsia="IRNazanin"/>
          <w:color w:val="111111"/>
          <w:sz w:val="28"/>
          <w:sz w:val="28"/>
          <w:szCs w:val="28"/>
          <w:rtl w:val="true"/>
          <w:lang w:bidi="fa-IR"/>
        </w:rPr>
        <w:t xml:space="preserve">و در بهداشت لباس مفصل گفته خواهد شد که بر عکس از رنگ سفید گریزان است و فرمایند زینت دهید شکم‌های خود را به سبزیجات که خوردنش شیطانرا دور می‌کند </w:t>
      </w:r>
      <w:r>
        <w:rPr>
          <w:rStyle w:val="FootnoteAnchor"/>
          <w:rtl w:val="true"/>
        </w:rPr>
        <w:footnoteReference w:id="86"/>
      </w:r>
      <w:r>
        <w:rPr>
          <w:rFonts w:ascii="IRNazanin" w:hAnsi="IRNazanin" w:eastAsia="IRNazanin"/>
          <w:color w:val="111111"/>
          <w:sz w:val="28"/>
          <w:sz w:val="28"/>
          <w:szCs w:val="28"/>
          <w:rtl w:val="true"/>
          <w:lang w:bidi="fa-IR"/>
        </w:rPr>
        <w:t xml:space="preserve">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مشگها را ببندید زیرا شیطان بر نمیدارد روپوش آنچه که پوشیده است و باز نمی‌کند گره آنچه که بسته شده است </w:t>
      </w:r>
      <w:r>
        <w:rPr>
          <w:rStyle w:val="FootnoteAnchor"/>
          <w:rtl w:val="true"/>
        </w:rPr>
        <w:footnoteReference w:id="87"/>
      </w:r>
      <w:r>
        <w:rPr>
          <w:rFonts w:ascii="IRNazanin" w:hAnsi="IRNazanin" w:eastAsia="IRNazanin"/>
          <w:color w:val="111111"/>
          <w:sz w:val="28"/>
          <w:sz w:val="28"/>
          <w:szCs w:val="28"/>
          <w:rtl w:val="true"/>
          <w:lang w:bidi="fa-IR"/>
        </w:rPr>
        <w:t xml:space="preserve">و باز هست که شیطان کشف آنچه روی آن پوشیده است نمی‌کند </w:t>
      </w:r>
      <w:r>
        <w:rPr>
          <w:rStyle w:val="FootnoteAnchor"/>
          <w:rtl w:val="true"/>
        </w:rPr>
        <w:footnoteReference w:id="88"/>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جاویدان است که زوایای زیر سقف اطاق ، محل نشستن شیطان است</w:t>
      </w:r>
      <w:r>
        <w:rPr>
          <w:rFonts w:eastAsia="IRNazanin" w:cs="IRNazanin"/>
          <w:color w:val="111111"/>
          <w:sz w:val="28"/>
          <w:szCs w:val="28"/>
          <w:rtl w:val="true"/>
          <w:lang w:bidi="fa-IR"/>
        </w:rPr>
        <w:t>.</w:t>
      </w:r>
    </w:p>
    <w:p>
      <w:pPr>
        <w:pStyle w:val="Heading3"/>
        <w:numPr>
          <w:ilvl w:val="2"/>
          <w:numId w:val="1"/>
        </w:numPr>
        <w:rPr/>
      </w:pPr>
      <w:bookmarkStart w:id="51" w:name="__RefHeading___Toc6868688_3224264995"/>
      <w:bookmarkStart w:id="52" w:name="_Toc18"/>
      <w:bookmarkEnd w:id="51"/>
      <w:r>
        <w:rPr>
          <w:rtl w:val="true"/>
        </w:rPr>
        <w:t>اسلام بوضوح میکربها را نشان میدهد</w:t>
      </w:r>
      <w:bookmarkEnd w:id="5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میکرب‌شناسی را با نقل خبری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میرسانیم ولی از ذکر یک نکته خود را ناگزیر می‌بینیم و می‌پرسیم مگر در قرآن بیش از پانصد و پنجاه آیه راجع به فقه وجود دارد ؟ مگر هزاران آیه در قرآن و هزاران خبر و حدیث در کتابهای اسلامی راجع بعلوم طبیعی نیست ؟ چه شد عده‌ای همت عالی داشته در فقه چنان پیشرفت کردند که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علوم طبیعی مسلمین باید همیشه از دیگران تعلیم و الهام بگیرند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راجع به میکربشناسی و وجود چنین موجودی از این واضحتر مگر ممکن بود مطالبی بیان داشت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مایه تأسف است که در بین مسلمین حتی یک دانشمند بنام میکرب شناس وجود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چون مردی با زن زناکاری نزدیکی کرد شیطان بآلت او داخل می‌شود </w:t>
      </w:r>
      <w:r>
        <w:rPr>
          <w:rStyle w:val="FootnoteAnchor"/>
          <w:rtl w:val="true"/>
        </w:rPr>
        <w:footnoteReference w:id="89"/>
      </w:r>
      <w:r>
        <w:rPr>
          <w:rFonts w:ascii="IRNazanin" w:hAnsi="IRNazanin" w:eastAsia="IRNazanin"/>
          <w:color w:val="111111"/>
          <w:sz w:val="28"/>
          <w:sz w:val="28"/>
          <w:szCs w:val="28"/>
          <w:rtl w:val="true"/>
          <w:lang w:bidi="fa-IR"/>
        </w:rPr>
        <w:t>فقط چیزیکه کم دارد این است که حضرت میکرسکبی هم بسازد و آزمایشگاهی نیز درست کند و در آن ترشح زناکار آنرا زیر میکروسکوپ آماده نماید و بمردم فریاد بزند بیائید شیطانی که گفتم باعث پیدایش مثلا سوزاک یا سفلیس می‌شود زیر ذره بین ببینیید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با این همه وضوح که اشاره بمیکرب شده مسلمین ریزه خوار خوان علم و کرم دیگران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بهداشت روانی بیان خواهیم داشت در اینجا ممکن است جمله را چنین معنی کرد که چون مردی زنا کند شیطان آلتش را با آلت زانی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دانشمندان در قلمرو آیه شریفه قرآن که شیطانرا شریک در اموال و اولاد زنا کاران میداند این خبررا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الاموال و الاولاد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معین نمائیم خود معجزه‌ای بزرگتر و اشاره و کنایه‌ای است که دخالت شیطان در موقع زنا علاوه بر اثر بر زن و مرد بر نسل و فرزند آدمی نیز تأثیر خواهد داشت</w:t>
      </w:r>
      <w:r>
        <w:rPr>
          <w:rFonts w:eastAsia="IRNazanin" w:cs="IRNazanin"/>
          <w:color w:val="111111"/>
          <w:sz w:val="28"/>
          <w:szCs w:val="28"/>
          <w:rtl w:val="true"/>
          <w:lang w:bidi="fa-IR"/>
        </w:rPr>
        <w:t>.</w:t>
      </w:r>
      <w:bookmarkStart w:id="53" w:name="pg13055_165135"/>
    </w:p>
    <w:p>
      <w:pPr>
        <w:pStyle w:val="BookText"/>
        <w:rPr/>
      </w:pPr>
      <w:bookmarkEnd w:id="53"/>
      <w:r>
        <w:rPr>
          <w:rFonts w:ascii="IRNazanin" w:hAnsi="IRNazanin" w:eastAsia="IRNazanin"/>
          <w:color w:val="111111"/>
          <w:sz w:val="28"/>
          <w:sz w:val="28"/>
          <w:szCs w:val="28"/>
          <w:rtl w:val="true"/>
          <w:lang w:bidi="fa-IR"/>
        </w:rPr>
        <w:t>دسته دوم آیات و اخباری که میکرب را با شاره نشان میدهند</w:t>
      </w:r>
    </w:p>
    <w:p>
      <w:pPr>
        <w:pStyle w:val="Heading3"/>
        <w:numPr>
          <w:ilvl w:val="2"/>
          <w:numId w:val="1"/>
        </w:numPr>
        <w:rPr/>
      </w:pPr>
      <w:bookmarkStart w:id="54" w:name="__RefHeading___Toc6868690_3224264995"/>
      <w:bookmarkStart w:id="55" w:name="_Toc19"/>
      <w:bookmarkEnd w:id="54"/>
      <w:r>
        <w:rPr>
          <w:rtl w:val="true"/>
        </w:rPr>
        <w:t>اشاره اسلام باینکه آب مساعدترین وسیله سرایت وباست</w:t>
      </w:r>
      <w:bookmarkEnd w:id="5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بیماری واگیر داری است که میکرب آن در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و میکربش مدت زیادی می‌تواند در آب رودخانه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سرایتغیر مستقیم آن تقریبا در انحصار آب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طاعون بیماری واگیر داری است که در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میکربش شناخته شد ولی بر عکس و با نمیتواند در آب زندگی نماید و راه سرایت آن نیز بوسیله کک یا خلط انسان مبتلاست یعنی همانگونه که قبلا بیان شد میکرب وبا را می‌توان سر دسته میکربهائی دانست که آب وسیله انتشار آن است و بر عکس طاعون بهیچ وجه آب در انتشارش اثر ندارد و خواهیم دید اسلام نیز برای اشاره بکلیه میکربهائی که با آب سر و کار دارند اسم وبا و غیر از آنزا طاعون نامیده است در آن زمان که پیشوایان اسلام می‌زیستند این دو مرض سابقه کشتارهای بسیاری داشته و لذا برای عنوان کردن و مثل زدن مناسبتر از میکربهای دیگر بوده‌اند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سجاد خلفاء کاملا بر اوضاع مسلط بودند و بهیچ وجه بخاندان نبوت اجازه تدریس و بحث و انتشار کتاب داده نمیشد حضرت سجاد بصورت دعا کتابی نوشت و با اجازه ، انتشارش داد و امروز بنام صحیفه سجادیه در دسترس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دشمنان خود را در آنکتاب با یک جمله</w:t>
      </w:r>
      <w:bookmarkStart w:id="56" w:name="pg13055_165136"/>
    </w:p>
    <w:p>
      <w:pPr>
        <w:pStyle w:val="BookText"/>
        <w:rPr/>
      </w:pPr>
      <w:bookmarkEnd w:id="56"/>
      <w:r>
        <w:rPr>
          <w:rFonts w:ascii="IRNazanin" w:hAnsi="IRNazanin" w:eastAsia="IRNazanin"/>
          <w:color w:val="111111"/>
          <w:sz w:val="28"/>
          <w:sz w:val="28"/>
          <w:szCs w:val="28"/>
          <w:rtl w:val="true"/>
          <w:lang w:bidi="fa-IR"/>
        </w:rPr>
        <w:t>کوتاه نفرین کرده می‌فرماید و امزج میاههم بالوباء پروردگار آب آنها را بوبا آلوده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خوانندگان را به کلمه در این جمله جلب میکنیم یکی از کلمه ممزوج بکار برده شده نه مخلوط زیرا مخلوط چیزیست که جدا کردنش از یکدیگر آسان باشد و جدا کردن میکرب وبا از آب بویژه در آنروز خیلی مشکل و شاید غیر ممکن بوده است دیگر آنکه فرمود آب آنها بوبا آلوده شود و حال آنکه ممکن بود بجای و با کلمه طاعون آورد و اشتباه بزرگی را مرتکب شد زیرا میکرب طاعون نمی‌تواند در آب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ممکن بود بگوید خدایا هوایشان یا غذایشانرا بوبا آلوده ساز ، هم هوا بیشتر در دسترس آنها بود و هم علاقه آنها بغذا کمتر از آب نبود ولی هوا وسیله انتشار نبوده و معجزه این است که به بهترین راه سرایت بعضی آب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نیز حضرت علی همین اشاره را نموده فرماید معاویه و پیروانش میان من و خودشان آب وباآور را آمیخته و در هم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 بینی و بینهم شربا وبیا</w:t>
      </w:r>
      <w:r>
        <w:rPr>
          <w:rFonts w:eastAsia="IRNazanin" w:cs="IRNazanin"/>
          <w:color w:val="111111"/>
          <w:sz w:val="28"/>
          <w:szCs w:val="28"/>
          <w:rtl w:val="true"/>
          <w:lang w:bidi="fa-IR"/>
        </w:rPr>
        <w:t>).</w:t>
      </w:r>
    </w:p>
    <w:p>
      <w:pPr>
        <w:pStyle w:val="Heading3"/>
        <w:numPr>
          <w:ilvl w:val="2"/>
          <w:numId w:val="1"/>
        </w:numPr>
        <w:rPr/>
      </w:pPr>
      <w:bookmarkStart w:id="57" w:name="__RefHeading___Toc6868692_3224264995"/>
      <w:bookmarkStart w:id="58" w:name="_Toc20"/>
      <w:bookmarkEnd w:id="57"/>
      <w:r>
        <w:rPr>
          <w:rtl w:val="true"/>
        </w:rPr>
        <w:t>معجزه اسلام درباره راه سرایت جذام</w:t>
      </w:r>
      <w:bookmarkEnd w:id="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جذام یا خوره بیماری واگیر داری است که میکربش در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جوانها بیشتر مبتلا می‌شوند از روزیکه میکرب وارد بدن می‌شود تا روزیکه علائم بیماری ظاهر می‌گردد یعنی دوره کمون بیماری بطور متوسط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خیلی متغیر بوده از دو ماه الی سی سال دیده شده است راه سرایت آن بیشتر از مخاطهای تنفسی یا پوست آزرده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تصور میکردند از راه دستگاه هاضمه امکان سرایت هست ولی</w:t>
      </w:r>
    </w:p>
    <w:p>
      <w:pPr>
        <w:pStyle w:val="BookText"/>
        <w:rPr/>
      </w:pPr>
      <w:r>
        <w:rPr>
          <w:rFonts w:ascii="IRNazanin" w:hAnsi="IRNazanin" w:eastAsia="IRNazanin"/>
          <w:color w:val="111111"/>
          <w:sz w:val="28"/>
          <w:sz w:val="28"/>
          <w:szCs w:val="28"/>
          <w:rtl w:val="true"/>
          <w:lang w:bidi="fa-IR"/>
        </w:rPr>
        <w:t>امروز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بهداشت تغذیه دستورات مختلفه اسلامی از جمله آداب غذا خوردن را خواهیم دید یکی از آن دستورات است که منع میکند حرف زد نرا در وقت خوردن و همینطور بآداب عطسه زدن و سرفه کردن دستورات قابل توجهی داده است حال اگر کسی با یکی از پیشوایان اسلام بر سر یک سفره بود یقین است حرف نمیزند و اگر سرفه یا عطسه‌ای داشت کاملا مراقب است آلودگی درست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با جذامی غذا میخورد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فرموده وقت سخن گفتن از جذامی فاصله بگیرید </w:t>
      </w:r>
      <w:r>
        <w:rPr>
          <w:rStyle w:val="FootnoteAnchor"/>
          <w:rtl w:val="true"/>
        </w:rPr>
        <w:footnoteReference w:id="91"/>
      </w:r>
      <w:r>
        <w:rPr>
          <w:rFonts w:ascii="IRNazanin" w:hAnsi="IRNazanin" w:eastAsia="IRNazanin"/>
          <w:color w:val="111111"/>
          <w:sz w:val="28"/>
          <w:sz w:val="28"/>
          <w:szCs w:val="28"/>
          <w:rtl w:val="true"/>
          <w:lang w:bidi="fa-IR"/>
        </w:rPr>
        <w:t xml:space="preserve">و باز فرموده از جذامی فرار کنید همانگونه که از شیر فرار میکنید </w:t>
      </w:r>
      <w:r>
        <w:rPr>
          <w:rStyle w:val="FootnoteAnchor"/>
          <w:rtl w:val="true"/>
        </w:rPr>
        <w:footnoteReference w:id="92"/>
      </w:r>
      <w:r>
        <w:rPr>
          <w:rFonts w:ascii="IRNazanin" w:hAnsi="IRNazanin" w:eastAsia="IRNazanin"/>
          <w:color w:val="111111"/>
          <w:sz w:val="28"/>
          <w:sz w:val="28"/>
          <w:szCs w:val="28"/>
          <w:rtl w:val="true"/>
          <w:lang w:bidi="fa-IR"/>
        </w:rPr>
        <w:t>خوب توجّه فرمائید وقتی پیشوای دین با جذامی غذا بخورد و از او فاصله بگیرد آیا چنین استنباط نمیشود که راه سرایت از تنفس است و از غذا نیست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 آنکه از ابتدا سوراخهای بینی که هوا وارد می‌شود تا انتهای لوله‌های بسیار ظریف و نازک هوائی تمام وسائل جلوگیری از ورود میکرب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موهای درشت مانع ورود کثافات درشت می‌شود همینطور بتدریج موها ظریف و نازک میشوند تا جائیکه کرکهای موجود در مجاری هوائی در زیر ذره بین مانند یک قطعه مخمل موج میزنند در</w:t>
      </w:r>
    </w:p>
    <w:p>
      <w:pPr>
        <w:pStyle w:val="BookText"/>
        <w:rPr/>
      </w:pPr>
      <w:r>
        <w:rPr>
          <w:rFonts w:ascii="IRNazanin" w:hAnsi="IRNazanin" w:eastAsia="IRNazanin"/>
          <w:color w:val="111111"/>
          <w:sz w:val="28"/>
          <w:sz w:val="28"/>
          <w:szCs w:val="28"/>
          <w:rtl w:val="true"/>
          <w:lang w:bidi="fa-IR"/>
        </w:rPr>
        <w:t>ضمن ابن کرکها با مواد لزج و چسبنده‌ای نیز آغشته شده که اگر گرد و غبار یا میکربی از چنگ قبلی‌ها فرار کرد در آنجا بچسبد و محاصره شده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ریه‌ها وقتی خوب تهویه میشوند که سینه گشایشی داشته و ظرفیت تنفسی خوبی داشته باشند و وقتی خوب تهویه شدند کرکها را بخوبی مرطوب و محافظ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گشادگی سینه و موهای بینی امام میدهد انسانرا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امراض که از راه تنفس سرایت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فرماید کفش مدام پوشیدن امان از مرض سل و جذام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المتقین قسمت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 صورت چهارده قرن پیش راه سرایت جذام را از دستگاه تنفس و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پای برهنه آزرده که بر خلط و خاک سلی یا جذامی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گشادگی سینه و موهای بینی را برای جلوگیری از ابتلاء مؤثر تشخیص داده بودند و معجزه بزرگتر از همه اینکه میفرماید جریان خون باید در مجاری تنفس خوب باشد یعنی عمل دفاع خوب انجام گیرد تا از جذام در امام بود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59" w:name="pg13055_165139"/>
    </w:p>
    <w:p>
      <w:pPr>
        <w:pStyle w:val="Heading3"/>
        <w:numPr>
          <w:ilvl w:val="2"/>
          <w:numId w:val="1"/>
        </w:numPr>
        <w:rPr/>
      </w:pPr>
      <w:bookmarkStart w:id="60" w:name="__RefHeading___Toc6868694_3224264995"/>
      <w:bookmarkStart w:id="61" w:name="_Toc21"/>
      <w:bookmarkEnd w:id="59"/>
      <w:bookmarkEnd w:id="60"/>
      <w:r>
        <w:rPr>
          <w:rtl w:val="true"/>
        </w:rPr>
        <w:t>اصل قرنطینه از پیامبر اسلام</w:t>
      </w:r>
      <w:bookmarkEnd w:id="61"/>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بموضوع سرایت رسیده‌ایم چه بهتر که با ذکر چند جمله یقین حاصل شود که در چهارده قرن قبل این موضوع مطرح بوده و انتقال مرض را از یکی بدیگری میدانسته‌اند از این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الان اشاره شد و راه سرایت خلط جذامی یا مرض سلی را از راه پوست بدیگری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برنامه قرنطینه‌ها را که همه میدانند نبی اکرم در دو کلمه خلاصه کرده فرماید هر وقت در شهری مرض وبائی باشد اگر در آن شهر باشید از آن خارج نشوید و اگر خارج هستید داخل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دکترای آقای دکتر امیر خان باسم نامه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النحو آقای دکتر علی اکبر شهابی است که رسول خدا فرمود وقتی در زمینی از وجود طاعون چیزی شنیدید با آن زمین نزدیک نشوید و اگر در آن زمین هستید از آن خارج نگردید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لازم است خوانندگان را به دو موضوع جالب متوجّه سازم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هر وقت از وبا سخنی بود به آب که بهترین و شایعترین وسیله سرایتش است اشاره کرده‌اند و اگر از طاعون حدیثی بود از زمین نامی برده و از آب که بهیچ وجه راه سرایت طاعون نیست اسمی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بدشمنانش نفرین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آبشانرا بوبا آلوده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از طاعون است نبی اکرم تنها از زمین نامی برده ، حتی نفرمود در آن شهری که طاعون است زیرا شهر مجموعه ایست از زمین‌ها و نهرها و آبها و غیره نکته دیگر اینکه هر جا بطور اعم یا مطلق از شیطان اسمی بمیان آمده نه از زمین نامی است و نه از آب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فرمود شیطان بدن حضرت ایوب را آلوده ساخت یا از پیشوایان است که دستمال کثیف شده از گوشت ، بن ناخن ، خاکروبه کنار خانه‌ها ، جای کثیف و تاریک و مرطوب ، روی دست‌ها و بدنهای آلوده ، میان ظروف سر باز ، در شقایق و ترکهای کوزه‌های و ظرفها ، در بینی هر نفس کشنده‌ای ، و در جوار تارهای عنکبوت و بالاخره در آلت کسانیکه با زنان آلوده میآمیزند شیطان یا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میکرب یا میکربها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نبی اکرم بوبا و طاعون سردسته دو بیماری واگیردار خطرناکی اشاره میفرماید که راه سرایت آندو بوسیله آب یا غیر آب است خود چیز خارق العاده و موضوع جالبی بوده و یک اصل کلی و دستور جامع برای پرهیز از هر نوع بیماری واگیر داری است اعم از آنکه راه سرایتش آب بوده باشد یا غیر آب بعلاوه خود فرماین برای گروندگان بآنحضرت است که در راه پیش‌گیری از بیماریهای واگیردار برای نجات بندگان خدا از شر آنها از هیچگونه نیروئی که در اختیار دارند مضایقه و دریغ نفرمایند و در جهت رفاه و آسایش مردم با توسل به بهداشت</w:t>
      </w:r>
      <w:bookmarkStart w:id="62" w:name="pg13055_165141"/>
    </w:p>
    <w:p>
      <w:pPr>
        <w:pStyle w:val="BookText"/>
        <w:rPr/>
      </w:pPr>
      <w:bookmarkEnd w:id="62"/>
      <w:r>
        <w:rPr>
          <w:rFonts w:ascii="IRNazanin" w:hAnsi="IRNazanin" w:eastAsia="IRNazanin"/>
          <w:color w:val="111111"/>
          <w:sz w:val="28"/>
          <w:sz w:val="28"/>
          <w:szCs w:val="28"/>
          <w:rtl w:val="true"/>
          <w:lang w:bidi="fa-IR"/>
        </w:rPr>
        <w:t>برای جلب رضای خدا و خشنودی پیامبرش حد اعلای کوشش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نه تنها به اشخاص سالم دستور می‌دهد مواظب سرایت امراض باشند بلکه به بیماران نیز دستور می‌دهد با سالم‌ها تماس نگیرند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فرماید به اهل بلا نظر نکنید و بر آنها وارد نشوید و هنگام مرور از آنها بسرعت بگذرید که آنچه بآنها رسیده بشما نرسد </w:t>
      </w:r>
      <w:r>
        <w:rPr>
          <w:rStyle w:val="FootnoteAnchor"/>
          <w:rtl w:val="true"/>
        </w:rPr>
        <w:footnoteReference w:id="97"/>
      </w:r>
      <w:r>
        <w:rPr>
          <w:rFonts w:ascii="IRNazanin" w:hAnsi="IRNazanin" w:eastAsia="IRNazanin"/>
          <w:color w:val="111111"/>
          <w:sz w:val="28"/>
          <w:sz w:val="28"/>
          <w:szCs w:val="28"/>
          <w:rtl w:val="true"/>
          <w:lang w:bidi="fa-IR"/>
        </w:rPr>
        <w:t>آیا واضح‌تر از این ممکن می‌شود مسری بودن امراض 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فرماید با کسانیکه مرض مسری دارند معامله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نباید جذامی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رضاست که جان مرده چون در آمد بیشتر آفت او در او می‌ماند و علت اینکه باید وقتی دست بمرده میزنند غسل نمایند ، همین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اغتسال من غسل المیت او مسه الطهارة الما اصابه من نفح المیت لان المیت اذا خرج روحه بقی اکثر آفته</w:t>
      </w:r>
      <w:r>
        <w:rPr>
          <w:rFonts w:eastAsia="IRNazanin" w:cs="IRNazanin"/>
          <w:color w:val="111111"/>
          <w:sz w:val="28"/>
          <w:szCs w:val="28"/>
          <w:rtl w:val="true"/>
          <w:lang w:bidi="fa-IR"/>
        </w:rPr>
        <w:t>.</w:t>
      </w:r>
    </w:p>
    <w:p>
      <w:pPr>
        <w:pStyle w:val="Heading3"/>
        <w:numPr>
          <w:ilvl w:val="2"/>
          <w:numId w:val="1"/>
        </w:numPr>
        <w:rPr/>
      </w:pPr>
      <w:bookmarkStart w:id="63" w:name="__RefHeading___Toc6868696_3224264995"/>
      <w:bookmarkStart w:id="64" w:name="_Toc22"/>
      <w:bookmarkEnd w:id="63"/>
      <w:r>
        <w:rPr>
          <w:rtl w:val="true"/>
        </w:rPr>
        <w:t>حلال و حرام</w:t>
      </w:r>
      <w:bookmarkEnd w:id="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دوری کردن از امراض مسریه گاه به سلاحهای برنده حرام و حلال و امر نهی توسل جسته و چه بسا از این راه توانسته</w:t>
      </w:r>
    </w:p>
    <w:p>
      <w:pPr>
        <w:pStyle w:val="BookText"/>
        <w:rPr/>
      </w:pPr>
      <w:r>
        <w:rPr>
          <w:rFonts w:ascii="IRNazanin" w:hAnsi="IRNazanin" w:eastAsia="IRNazanin"/>
          <w:color w:val="111111"/>
          <w:sz w:val="28"/>
          <w:sz w:val="28"/>
          <w:szCs w:val="28"/>
          <w:rtl w:val="true"/>
          <w:lang w:bidi="fa-IR"/>
        </w:rPr>
        <w:t>است از بعضی مرگ و میرها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گوسفندی را در نظر آورید که از سیاه زخم مرده آیا با نابودی پوست آن یا حرام بودن استعمال آن چه خدمت بزرگی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دوره کمون بیماری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وقتی میکرب جذام وارد بدن شد تا روزیکه علائم مرض ظاهر شود اغلب مدت زیادی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بزرگوار اسلام باین موضوع اشاره کرده فرماید شتران جوانی که به بیماری جذام مبتلا میشوند شتربان را بمدارا و ملایمتی طولانی و خاطر فرسا مبتلا میسازند </w:t>
      </w:r>
      <w:r>
        <w:rPr>
          <w:rStyle w:val="FootnoteAnchor"/>
          <w:rtl w:val="true"/>
        </w:rPr>
        <w:footnoteReference w:id="98"/>
      </w:r>
      <w:r>
        <w:rPr>
          <w:rFonts w:ascii="IRNazanin" w:hAnsi="IRNazanin" w:eastAsia="IRNazanin"/>
          <w:color w:val="111111"/>
          <w:sz w:val="28"/>
          <w:sz w:val="28"/>
          <w:szCs w:val="28"/>
          <w:rtl w:val="true"/>
          <w:lang w:bidi="fa-IR"/>
        </w:rPr>
        <w:t xml:space="preserve">چند نکته علمی در اینجاست هم اشاره بدوره کمون طولانی و ملایم جذام شده و هم مسری بودن و میکربی بودن آنرا از شتر به ساربان بیان می‌کند ولی آیا شتر حیوانی است که بجذام مبتلا 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کمیت و کیفیت میکرب از طرف اسلام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آنقسمت که سخن از شیطان بود گفتیم میکربها نیز بعلت شیطنت و آزاری که دارند شیطان نامگزاری شده‌اند ولی ممکن است یکی بگوید خوب بود لااقل به کوچکی یا شکل آنها اشاره‌ای شده باشد تا بدانیم پیدا نبودن اینگونه شیاطین فقط بعلت کوچک بودن آنهاست ؛ در جوال باین آیه قرآن اشاره می‌شود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مانعی نیست چون بخواهد مثل بزند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پشه‌ای را بیاورد با آن جثه کوچکش یا نام چیزهائی را که از کوچکی ما فوق پشه‌اند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از پشه کوچکترند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سئوال یکی از شاگردان حضرت صادق و پاسخ حضرت را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پرسید اینکه یکی از نامهای خدا لطیف است چیست ؟ حضرت فرمود بواسطه لطافت و کوچکی بعضی از مخلوقات که خداوند متعال خلقت فرموده و بآنها عالم است خدا را لطیف می‌نامیم مثل پشه و مور و حیواناتیکه از آن کوچکترند تا برسد بحدی که از ریزگی خلقتشان چشم و گوش و عقل و هیکل آنها را نه چشمی به بیند و نه عقلی آنها را درک کند و همچنین نر از ماده و مولود از والد شناخته نشوند در اینصورت که لطافت آنها را در بزرگی تأمل کردیم و دانستیم که آنها نیز مدر کند و شهوت دارند و از مرگ فرار می‌نمایند و برای حفظ نسل بمشقت می‌افتند ، همدیگر را میشناسند ، در عمق دریا و در جو هوا و در صحرا و زمین‌های بی آب و علف زندگی میکنند و سکنی دارند ، در منزل با ما همراهند نطق یکدیگر را می‌فهمند و با حوال کوچکترها آگاهند و طعام برای آنها تهیه میکنند پی میبریم که خالق آنها لطیف است اینکه خدا را لطیف می‌گوئیم بواسطه همین مخلوقات ریز و کوچکی است که خلقت فرموده مثل این که خدا راقوی می‌نامیم بواسطه مخلوقات قوی و بزرگی که خلقت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 با شروع انما سمیناه لطیفا للخلق اللطیف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w:t>
      </w:r>
    </w:p>
    <w:p>
      <w:pPr>
        <w:pStyle w:val="BookText"/>
        <w:rPr/>
      </w:pPr>
      <w:r>
        <w:rPr>
          <w:rFonts w:ascii="IRNazanin" w:hAnsi="IRNazanin" w:eastAsia="IRNazanin"/>
          <w:color w:val="111111"/>
          <w:sz w:val="28"/>
          <w:sz w:val="28"/>
          <w:szCs w:val="28"/>
          <w:rtl w:val="true"/>
          <w:lang w:bidi="fa-IR"/>
        </w:rPr>
        <w:t>خوانندگان تعجّب کنند که حضرت برای میکربها نر و مادگی قائل بوده است لذا برای قضاوت کافی میدانیم که چند سطر ترجمه از گفتارهای دانشمند بزرگ آمریکائی جان ففر را بدون تغییر و تبدیل نقل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معلوم جنسیت در زندگی باکتریها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میان یک میلیون تیره ، تنها یکی دارای دو جنس نر و ماده باشد اما امکان وجود جنسیت در چنین ارگانیسم‌های ساده‌ای که از کشفیات اخیر است نشان میدهد که طبیعت این جریانرا اندک زمان بعد از پیدا شدن أوّلین یاخته‌ها بمنصه عمل و آزمایش در آورده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قلمرو همین کلمات پروردگار نیز به نر و ماده بودن گیاهان و مردمان و بسیاری از چیزهای دیگر که می‌فرماید اطلاع از آنها نداریم اشاره میفرماید </w:t>
      </w:r>
      <w:r>
        <w:rPr>
          <w:rStyle w:val="FootnoteAnchor"/>
          <w:rtl w:val="true"/>
        </w:rPr>
        <w:footnoteReference w:id="100"/>
      </w:r>
      <w:r>
        <w:rPr>
          <w:rFonts w:ascii="IRNazanin" w:hAnsi="IRNazanin" w:eastAsia="IRNazanin"/>
          <w:color w:val="111111"/>
          <w:sz w:val="28"/>
          <w:sz w:val="28"/>
          <w:szCs w:val="28"/>
          <w:rtl w:val="true"/>
          <w:lang w:bidi="fa-IR"/>
        </w:rPr>
        <w:t xml:space="preserve">به ممالا یعلمون توجّه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 بوجود میکرب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رعایت اختصار این قسمت را پایان میدهیم اما نا گفته نماند که در قسمت بهداشت ملاحظه خواهید فرمود با دستوراتی که اسلام برای رعایت بهداشت داده صد در صد پیشوایان بوجود میکرب آگاه بوده‌اند</w:t>
      </w:r>
      <w:bookmarkStart w:id="65" w:name="pg13055_165145"/>
    </w:p>
    <w:p>
      <w:pPr>
        <w:pStyle w:val="Heading3"/>
        <w:numPr>
          <w:ilvl w:val="2"/>
          <w:numId w:val="1"/>
        </w:numPr>
        <w:rPr/>
      </w:pPr>
      <w:bookmarkStart w:id="66" w:name="__RefHeading___Toc6868698_3224264995"/>
      <w:bookmarkStart w:id="67" w:name="_Toc23"/>
      <w:bookmarkEnd w:id="65"/>
      <w:bookmarkEnd w:id="66"/>
      <w:r>
        <w:rPr>
          <w:rtl w:val="true"/>
        </w:rPr>
        <w:t>سرم‌شناسی</w:t>
      </w:r>
      <w:bookmarkEnd w:id="67"/>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سرم‌شناسی موضوع جالبی را که در قسمت مربوطه بحث خواهیم کرد اینجا نیز نوشته می‌شود و آن راجع به تهیه پادزهر یا تریاق است که بدن در برابر پادتن یا زهر تهیه می‌کند یعنی بدن همیشه آماده است که باسم حاصله از میکرب بجنگد و بعبارت دیگر همانگونه که حضرت صادق فرماید صحت و مرض در بدن انسان در مقام مقابله و معارضه‌اند و در این زمینه میتوان گفت دوای امراض یعنی تریاق در خود بدن تهیه می‌شود چنانچه حضرت علی فرماید دوای تو در بدن تو است و نمی‌فهمی دوائک فیک و لاتشعر ودائک منک و لاتبصر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فرمود صحت و مرض در بدن انسان در مقام مقابله و معارضه‌اند یا فرمود داروی بیماری و تریاق مرض را بدن ، خود تهیه می‌کند ما را بر آن میدارد نه تنها بخاطر نشان دادن طرز تهیه تریاق یا برای بیان چگونگی مبارزه معارضه بدن و میکرب بلکه برای آوردن یکی از شگفتیهای دستگاه آفرینش بذکر مبارزه بدن با یکی از بیماریهای ساده و شایع بعنوان مثال و شاهد بپردازیم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ایجاد کننده کورک که بیماری شایع و نسبتا ساده‌ای بوده میکرب است ، میکرب کورک یک دشمن متهاجم و متجاسری است و دفاع بدن در برابرش بسه شکل و در دو منطقه صورت می‌گیرد ، منطقه‌ایکه شامل میدان جنگ و احتمالا نواحی اطراف میدان جنگ است و منطقه‌ای دور از میدان و احتمالاً کلیه اعضاء سه شکل دفاع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کوششهای بیدریغ و فوق العاده جهت جلوگیری از ورود دشمن بمرزهای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و راههای شوسه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ورود دشمن به بدن ، طریق مبارزه و از بین بردن دشمن و سر انجام برنامه بیرون بردن اجساد متلاشی دوست و دشمن بخارج از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فعالیت‌های شبانه روزی که در نواحی دور از میدان جنگ صورت می‌گیرد و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اعزام سربازان و انتقال نیروها ، توسعه راههای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سهولت امر اعزام و حمل و نقل ، توسعه راههای فرعی و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کمبود شاهراهها و راههای دیگر ، ازدیاد و تهیه سلاحهای مؤثر ، جبران مافات و عمران آفات ، ایجاد مراکز تازه ستاد فرماندهی کلیه امور دفاعی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 بین متهاجم و سربازان بدن در سه مرحله صورت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موضعی و ناحیه‌ای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عضوی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همگانی که سراسر بدنرا فرا خواهد گرفت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موضعی و ناحیه‌ای است ، شروع جنگ با حملات دشمن آغاز می‌شود ، این دشمن متجاسر هر زمان در پشت مرزهای بدن برای یورش بحالت آماده باش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بدن بوسیله سلولهای سخت و اکثر شاخی شده که با چربیهای مخصوص و غیر قابل نفوذ اندود شده سد آهنین و بسیار محکمی است که هیچ نوع میکربی قادر بشکستن آن نیست و</w:t>
      </w:r>
    </w:p>
    <w:p>
      <w:pPr>
        <w:pStyle w:val="BookText"/>
        <w:rPr/>
      </w:pPr>
      <w:r>
        <w:rPr>
          <w:rFonts w:ascii="IRNazanin" w:hAnsi="IRNazanin" w:eastAsia="IRNazanin"/>
          <w:color w:val="111111"/>
          <w:sz w:val="28"/>
          <w:sz w:val="28"/>
          <w:szCs w:val="28"/>
          <w:rtl w:val="true"/>
          <w:lang w:bidi="fa-IR"/>
        </w:rPr>
        <w:t>تا عوامل دیگری این خط دفاعی مستحکم را نشکند نفود و رسوخ دشمن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چربیهائی که بسدهای محکم اندود شده بوسیله‌ای پاک می‌شود ، لبه آستین یا کنار یقه‌های چرک و سفت شده که میتوانند سد بدنرا در اثر خراش قابل نفوذ نمایند مهمترین وسیله‌اند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میکرب ببدن جنگ اوّل شروع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وارد می‌شود ، سلولهای مجاور مرز را مورد تاخت و تاز قرار داده غذای آنها را بعنف و ستم گرفته ، مرتب بر نفرات خود از راه تولید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 بدین طریق که یکعدد دشمن بلافاصله دو عدد و دو عدد چهار و چهار هشت و هشت شانزده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افراد قدیم و جدید چه آنها که از مرز عبور کرده وارد شدند و چه آنها که در داخل بدن تولید شده‌اند کلیه برای تجاوز و تعدی بسلاحهای مدرنی مجهزند که شبیه نارنجک‌های دستی میماند که پر از سموم نابود کننده باشد بدین معنی که از خود زهرابه‌ای ترشح کرده باطراف می‌پرانند که بعلت غلظت زیادشان بلافاصله در محل ، آتش سوزی بلکه سم سوزی شروع می‌شود ، سم غلیظ همانگونه مؤثر است که یک اسید یا قلیای شدید با گوشت بدن می‌کند یعنی سلولها را از هم متلاشی می‌سازد ، از این جهت أوّلین کار دفاعی بدن مبارزه با این زهر 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می‌داند سم غلیظ است لذا عملیات ماهرانه‌ای برای جلوگیری از انداختن نارنجک‌های سمی و خنثی کردن زهرابه‌های موجود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بدن از نزدیکترین وسائل موجود برای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گرفتن در انجام وظیفه استفاده می‌نماید ، رگ و مویرگ در هر نقطه از بدن موجود است ، از آب داخل رگها می‌توان برداشت و بر سم غلیظ آتقدر ریخت تا بحدی رقیق گردد که اثر سم سوزی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نیز در خون به نام فیبرینوژن وجود دارد که بدن از آن ماده چسبناکی بنام فیبرین ساخته و میدان نبرد را با آن چسبناک می‌کند تا از جست و خیزهای وحشیانه و تجاوز گروه متهاجم جلوگیری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اعمال فوق ابتدا فرمان انقباض به مویرگهای کوچک میرسد، یعنی جاده‌های نزدیک و باریک سر راه دشمن را برای انتشار سریع دشمن باطراف ،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دشمن از این راه غافلگیر شد ، بلافاصله فرمان توسعه راههای فرعی صادر و مویرگها انبساط یافته و در نتیجه خون کمتری در مویرگهای گشادتر وجود خواهد داشت و در نتیجه کمی سرعت خون در گلبولهای سفید که سربازان مسلح و فداکار کشور بدنند و اکثرشان در نتیجه سرعت دوام خون در تمام بدن برای دفاع از دشمن در گردش میباشند می‌توانند بکندی حرکت کرده و دقت بیشتری برای توجّه به محل داشته ، و در کناره‌های مویرگها و مرزهای اطراف موضع گرفته در کمین دشمن باشند ، کندی جریان خون در مویرگها سبب می‌شود ساختمان داخل مویرگها آزرده شده و تهاجم خون بآن قسمت باعث شود مقداری خونابه که محتوی مقداری آلبومین و فیبرینوژن است وارد عمل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عجیب تبدیل فیبرینوژن به فیبرین همانگونه که گفتیم برای نامساعد ساختن میدان نبرد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خونابه از جدار مویرگها برسم غلیظ ریخته می‌شود تا بحدی رقیق</w:t>
      </w:r>
    </w:p>
    <w:p>
      <w:pPr>
        <w:pStyle w:val="BookText"/>
        <w:rPr/>
      </w:pPr>
      <w:r>
        <w:rPr>
          <w:rFonts w:ascii="IRNazanin" w:hAnsi="IRNazanin" w:eastAsia="IRNazanin"/>
          <w:color w:val="111111"/>
          <w:sz w:val="28"/>
          <w:sz w:val="28"/>
          <w:szCs w:val="28"/>
          <w:rtl w:val="true"/>
          <w:lang w:bidi="fa-IR"/>
        </w:rPr>
        <w:t>شود که اثر سوزندگی آن خنثی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سیل خونابه بمیدان نیرد سبب می‌شود دیوارهای میدان بعقب رانده شود و میدان کوچک نبرد وسیع و متورم و اندک اندک دردناک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از یکعده زیاد میکرب تشکیل شده و آذوقه آنها با دست یافتن و تصرف مناطق بوسیله خرابی نسوج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دفاعی بدن از گلبولهای سفید یک هسته‌ای و چند هسته‌ای که در هر میلیمتر مکعب خون در زمان صلح در حدود نه هزار عدد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بسیاری از سلولهای ساکت و صامت انساج که در زمان جنگ بحرکت در میآیند تشکیل شده است آذوقه سپاه بدن در زمان صلح و جنگ بیک طریق تأمین می‌شود ،</w:t>
      </w:r>
    </w:p>
    <w:p>
      <w:pPr>
        <w:pStyle w:val="BookText"/>
        <w:rPr/>
      </w:pPr>
      <w:r>
        <w:rPr>
          <w:rFonts w:ascii="IRNazanin" w:hAnsi="IRNazanin" w:eastAsia="IRNazanin"/>
          <w:color w:val="111111"/>
          <w:sz w:val="28"/>
          <w:sz w:val="28"/>
          <w:szCs w:val="28"/>
          <w:rtl w:val="true"/>
          <w:lang w:bidi="fa-IR"/>
        </w:rPr>
        <w:t>بدین طریق که در هر میلیمتر مکعب خون نزدیک به پنج میلیون وسائل نقلیه وجود داشته که همیشه کارشان این است در فواصل سپاهیان برای تغذیه مدام آنها و تغذیه بقیه اجتماع کشور بدن در حرکت باشند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وسائل نقلیه با بنزین و نفت حرکت نمی‌کند بلکه سرمی ، خون رقیقی فواصل آنها را پر کرده و بوسله دستگاههای مجهز قلب و غیره آنرا بگردش انداخته و در نتیجه گردن خونابه وسائل نقلیه نیز که مدور و گردند در چرخشند ، عجب‌تر آنکه خونابه‌ای که در فواصل این وسائل نقلیه قرار گرفته چندین برابر آن وسائل ، مواد غذائی حمل و نقل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نقلیه از یکطرف از مخازن دستگاه هوائی ریه‌ها نسیم هوا اکسیژنرا گرفته باطراف برده و همینکه از کنار دستگاه تهیه</w:t>
      </w:r>
    </w:p>
    <w:p>
      <w:pPr>
        <w:pStyle w:val="BookText"/>
        <w:rPr/>
      </w:pP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گوارش و وابسته‌ها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می‌گذرند مواد غذائی حمل کرده بهر جا که لازم است مأموریت یافته ، میرسانند ، بدین نحور که در بین راه هر جا یک قسمتی از بدن را ، گرسته هوا یا غذا دیدند کامیونرا خالی می‌نمایند و فضولات حاصله از تغذیه و تهویه را مانند کامیونهای زباله دان برداشته مجدد بدستگاههای هوائی و غیره میرسانند ، این عمل مدام در زمان جنگ بعلت احتیاج بیشتر بمواد مذکور ، کامیونها و خونابه سرعت چندین برابری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صلح بطور متوسط ، قلب هر دقیقه هفتاد و پنج مرتبه برای گردش خون خود را میفشارد و در نتیجه وسائل حمل و نقل میتوانند در ظرف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از انبار اکسیژن ریتین و یا کانونهای ذخیره کبدی بارگیری کرده خود را بدورترین نقطه بدن رسانده دوباره بمحل أوّلیه بر گردند ، و اینک قلب تا نزدیک به صد و بیست مرتبه در دقیقه و یا بیشتر خود را فشرده و در نتیجه سرعت وسائل حمل و نقل سریعتر و سرسام آور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آنزمان که میدان نبرد پر از خونابه شد و تورم یافت گلبول‌های سفید چند هسته‌ای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ببعد آنها را سواره نظام و یک هسته ایها را پیاده نظام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جدار رگها منتشر شده در ضخامت بافت اطراف پراکنده می‌شوند ، اینها أوّلین دسته سربازان فداکارند که در قلب لشکر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نواحی اطراف با جبار از روی خاصیت شیمیوتاکسی</w:t>
      </w:r>
      <w:bookmarkStart w:id="68" w:name="pg13055_165151"/>
    </w:p>
    <w:p>
      <w:pPr>
        <w:pStyle w:val="BookText"/>
        <w:rPr/>
      </w:pPr>
      <w:bookmarkEnd w:id="68"/>
      <w:r>
        <w:rPr>
          <w:rFonts w:ascii="IRNazanin" w:hAnsi="IRNazanin" w:eastAsia="IRNazanin"/>
          <w:color w:val="111111"/>
          <w:sz w:val="28"/>
          <w:sz w:val="28"/>
          <w:szCs w:val="28"/>
          <w:rtl w:val="true"/>
          <w:lang w:bidi="fa-IR"/>
        </w:rPr>
        <w:t xml:space="preserve">مثبت بسوی میدان نبرد احضار و وادار بجنگ می‌شوند ، پیاده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هسته ایها ، لنفوسیت‌ها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تعداد زیادی وسائل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بخاصیت دیا پدز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موانع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برای نزدیک کردن راه، فواصل بین سلول را پیموده بسرعت خود را بمیدان نبرد 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وضع میدان بصورت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سربازان متلاشی شده و متجاسرین منحل گردیده در گوشه و کنار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عجائب این نبرد اینکه هیچگاه حمله از کشور نجیب و مقتدر و متمدن و مجهز بدن نخواهد بود ، بدن دائم حالت دفاعی داشته و در هر حال با نیروی خارق العاده‌ای که در اختیار دارد دست بکشتار نمیزند ، این دشمن خیره سر است که از دیکتاتوری و خیره سری برخوردار بوده و خوی پلیدش او را بحمله و کشتارهای بیرحمانه وا می‌دارد و بانهدام و خودکشی می‌کشاند و عجیب‌تر آنکه در نظم و ترتیب این نبرد تبلیغ بیگانگان و تحریک همسایگان و تغییر محیط اطراف و تأثرات رنج و احساسات و شادی مؤثر نبوده و انضباط جنگی تأخیر افتادن نداشته و نخواهد داشت</w:t>
      </w:r>
      <w:r>
        <w:rPr>
          <w:rFonts w:eastAsia="IRNazanin" w:cs="IRNazanin"/>
          <w:color w:val="111111"/>
          <w:sz w:val="28"/>
          <w:szCs w:val="28"/>
          <w:rtl w:val="true"/>
          <w:lang w:bidi="fa-IR"/>
        </w:rPr>
        <w:t>.</w:t>
      </w:r>
    </w:p>
    <w:p>
      <w:pPr>
        <w:pStyle w:val="Heading3"/>
        <w:numPr>
          <w:ilvl w:val="2"/>
          <w:numId w:val="1"/>
        </w:numPr>
        <w:rPr/>
      </w:pPr>
      <w:bookmarkStart w:id="69" w:name="__RefHeading___Toc6868700_3224264995"/>
      <w:bookmarkStart w:id="70" w:name="_Toc24"/>
      <w:bookmarkEnd w:id="69"/>
      <w:r>
        <w:rPr>
          <w:rtl w:val="true"/>
        </w:rPr>
        <w:t>جنگ دوم</w:t>
      </w:r>
      <w:bookmarkEnd w:id="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ختم غائله با تفوق بدن اعلام گردید بسرعت صلح و آرامش برقرار گردیده و کشور بدن به وضع عادی خود بر میگردد و در غیر این صورت حملات دشمن ، بنواحی اطراف و سرایت نارنجکهای سمی بخارج از میدان نبرد سبب می‌شود مراکز فرماندهی و وزارتخانه‌های دفاع و جنگ</w:t>
      </w:r>
    </w:p>
    <w:p>
      <w:pPr>
        <w:pStyle w:val="BookText"/>
        <w:rPr/>
      </w:pPr>
      <w:r>
        <w:rPr>
          <w:rFonts w:ascii="IRNazanin" w:hAnsi="IRNazanin" w:eastAsia="IRNazanin"/>
          <w:color w:val="111111"/>
          <w:sz w:val="28"/>
          <w:sz w:val="28"/>
          <w:szCs w:val="28"/>
          <w:rtl w:val="true"/>
          <w:lang w:bidi="fa-IR"/>
        </w:rPr>
        <w:t>و ارتباطات و اطلاعات و راه وضع فوق العاده‌ای اعلام و اعمال و کیفیات فیزیولوژیکی و فیزیو شیمیائی توأم با تشریک مساعی مجدانه همگانی شروع شود ، همه آماده مبارزه شوند ، بلا درنگ و فوری و بدون چون و چرا ، اما بدون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حالت دفاعی متناسب بادشت حمله بوده و کاملا با آن توافق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بیشتر جاده‌های فرعی و ساختمان و بسیج سربازان و ازدیاد وسائل حمل و نقل و کشیدن سد دفاعی غیر قابل نفوذ و مستحکم دور از میدان و جنگهای تن بتن شدیدتری قسمت عمده این مرحله جنگی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شیمیوتاکسی باز در این مرحله سربازانرا بسوی جنگ کشانده به نبرد وا میدارد و دستگاه رقیق کردن سموم بشدت کار خود را افزوده تشریک مساعی بیشتری بین اعضاء و مراکز فرماندهی دفاعی دیده می‌شود وسائل نقلیه‌ای که قبلا 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یکدور کشور بدنرا برای تغذیه و تهویه بررسی می‌نمودند سرعت بیشتری گرفته و لذا بهتر سربازانرا از گرسنگی و ضعف دور نگه می‌دارند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انتظار دارید تعداد وسائل نقلیه‌ای که در بدن موجود است بحساب آید یکدهم وزن بدن خون است و در هر میلیمتر مکعب خون پنج میلیون وسائل نقلیه موجود است که در هر لحظه ربع کلیه خون در ریتین مشغول بارگیری نسیم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فضولات را دفع می‌نمایند و 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یکمرتبه کامیونهای موجود بارگیری نموده از مرز تهویه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هر گاه خون در قلب راست بیشتر از معمول جمع شود در فلکسی که مرکز فرماندهی آن در دهلیز راست است ضربات قلب را تندتر نموده و بار اضافی بطرف جاده‌های فرعی مویرگها رانده می‌شود ، و بسا در این مرحله یا مراحل بعدی حجم و فشار خون کم می‌شود که مرکز فرماندهی جدار سینوس شریان کاروتید آنرا جبران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دوم نیز دیاپدز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میدان شدید بوده سربازان از در و دیوار مانند مور و ملخ بسوی میدان نبرد در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نظام بیشتر در ضخامت بافت اطراف پراکنده می‌شود راههای فرعی جدیدی از کنار شاهراههای توسعه یافته جدا شده بسوی جبهه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که در جنگ اوّل با ریختن ماده چسبناک در میدان نبرد نتیجه قطعی بدست نیاورده اینک بفکر دگری افتاده مترصد نا مساعد ساختن محیط برای دشمن بنحو دگری است ، مانند سپاهی که با بکار بردن گاز سمی یا اشک آور یا بر گرداندن مسیر رودخانه و غیره برای دشمن ایجاد مزاحمت می‌نماید کشور مترقی و متمدن بدن میلیونها سال است میدان نبرد را برای دشمن بطرق گوناگون از تناسب می‌اندازد از آنجمله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حرارت میدان نبرد که قبلا برابر حرارت ثابت بدن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بود و بهترین حرارت برای جست و خیز و تولید مثل دشمن بشمار میرفت بسرعت افزوده شده و در موارد لزوم تا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درجه حرارت نه تنها میدان نبرد برای دشمن نامساعد می‌شود بلکه در این درجه</w:t>
      </w:r>
    </w:p>
    <w:p>
      <w:pPr>
        <w:pStyle w:val="BookText"/>
        <w:rPr/>
      </w:pPr>
      <w:r>
        <w:rPr>
          <w:rFonts w:ascii="IRNazanin" w:hAnsi="IRNazanin" w:eastAsia="IRNazanin"/>
          <w:color w:val="111111"/>
          <w:sz w:val="28"/>
          <w:sz w:val="28"/>
          <w:szCs w:val="28"/>
          <w:rtl w:val="true"/>
          <w:lang w:bidi="fa-IR"/>
        </w:rPr>
        <w:t>ضریب التیام پوست و سر حد سازی بهتر و زودتر انجام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بدن و میدان نبرد که از اوّل شور و قلیائی و برای زندگی و نمو دشمن بسیار مناسب بود به اسید و ترشی تبدیل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اجساد نابود شده دوست و دشمن خود برای بدن زهری است که فرمانهائی تهیه و در جبهه جنگ آنرا برای نابودی اجساد بکار میبرند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اجساد سوارگان و پیادگان و لاشه دشمنان و تراکم وسائل حمل و نقل و کثرت خونابه و ازدیاد سرم و غیره باعث تورم شدید موضع شده و میدان جنگ بصورت جسمی دردناک تظاهر میکند ، در این حال است که اکثر بیماران مراجعه کرده پزشک موادی که میکرب کش بوده یا جلو تولید مثل آنها را میگیرد تحویل بدن داده تا از راههای توسعه یافته رگها و مویرگها بجبهه جنگ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موضع را نیز برای نامساعد کردن محیط دشمن با دادن مرهم هائی بیشتر می‌نماید در این حال جبهه جنگ منظره مخصوصی داشته از مرکز باطراف چنین است ، چرک و اطرافش ناحیه سلولهای درشت خوار و بیگانه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لنفوسیت و پلاسموسیت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چرک خوار ، بعد ورم و پر خونی و راههای فرعی و جدید الاحداث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مویرگهای تازه قسمت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 سربازان تازه نفس که بحال آماده باش در مرز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قسمت سلولهای پلاسمومیت و لنفوسیت و پر خونی عروق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جبهه یک خط دفاعی استحکامی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پیشینی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که آنرا پرده چرک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مرحله از جنگ است که سربازان دو دسته شده یک دسته در اشتعال آتش جنگ و دسته دیگر در اشتغال ساختمان سد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فوق العاده بدن اخطار ناگهانی به سربازان فداکاری است که جز و طنپرستی و دفاع آرزوئی ندارند ، یکعده بیشماری از آنها به بیگاری گمارده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جبهه‌های جنگ برای سربازان فداکار و وطنپرست که جز دفاع از بدن آرزوئی ندارند بیگاری بزرگترین مصیبت و توهین است ولی در انیجا اطاعت از مافوق بدون چون و چرای سربازان حاکی از اطلاع آنها بر ساختمان سد محکم اطراف جبهه است که بدینوسیله عبور دشمن یا سموم حاصله از آنها بسوی مرزهای دست نخورده غیر ممکن و محال خواهد شد لذا برای آنها توهینی بشمار نمیرد و با کوشش فوق العاده کار خود را بدنبال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مثانه یا شاشدان آدمی را در نظر آورید که مدت نزدیک بصد سال می‌تواند متجاوز از یک لیتر مایع سوزان سمی در آن وارد و جمع شده بلاعیب بماند و درصورت نگهداری و فشار زیاد باز از جدار آن ادرار نشت و نفوذ نکند ولی برای مقایسه با سدی که اطراف که اطراف این جبهه ساخته می‌شود ، باید گفت مثانه استحکام و قدرتی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که از چند لایه تار و پود همبندی ساخته می‌شود بطور کلی دشمن را از ورود بنقاط دست نخورده ممانعت می‌نماید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چرک وسط میدان عبارت است از گلبولهای سفید چند هسته‌ای بزرگ و لنفوسیت‌ها وگلبولهای سرخ و سلولهای خراب شده و از بین رفته و اجساد میکرب و فرمانها و مواد سفیده‌ای</w:t>
      </w:r>
    </w:p>
    <w:p>
      <w:pPr>
        <w:pStyle w:val="BookText"/>
        <w:rPr/>
      </w:pPr>
      <w:r>
        <w:rPr>
          <w:rFonts w:ascii="IRNazanin" w:hAnsi="IRNazanin" w:eastAsia="IRNazanin"/>
          <w:color w:val="111111"/>
          <w:sz w:val="28"/>
          <w:sz w:val="28"/>
          <w:szCs w:val="28"/>
          <w:rtl w:val="true"/>
          <w:lang w:bidi="fa-IR"/>
        </w:rPr>
        <w:t xml:space="preserve">و گلبولهای سفید اغلب چربی دار و دانه دار و در مرحله‌ای از جنگ است که سربازان بدن پلهای سر راه و راهها و آذوقه و محل‌هائی که بدرد نمی‌خورد از بین برده و خود نیز انتحار میکنند ، با کشته شدن سلولها مایعی ایجاد می‌شود که اجساد کشته شدگان اعم از سربازان و دشمنان و نسوج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در آن مایع حل و هضم شده و چرک متعفن بوجود میآید دیگر در این موقع بیشتر سلولهای بافت همبند به لنفوسیتها و پلاسموسیت‌ها و در شتخواران تبدیل شده، هیستوسیت‌ها سلولهائی هستند که دنباله خود را از دست داده بعلاوه درشتخواران قوی مشاهده میشوند که از جگر و طحال و غدد لنفاوی و مغز استخوان تهیه میشوند، حتی سلولهای پوششی لوله‌های اداری و جدار آلوئولهای ریوی نیز در دفاع کمک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عجیب است که سلولهای ساکت و ساکن برای مساعدت متحرک شده بدفاع می‌شتابند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سربازان کوچک با یک دشمن قوی و بزرگی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بدن پشت بدشمن کردن محال بوده ، سرباز کم جثه بدشمن بزرگ می‌چسبد اگر توانست او را از پای در میآورد و در غیر اینصورت چنانچه پیش بینی نمود که با دشمن نیرومندی برابر است محکم خود را بدشمن می‌چسباند تا یک سرباز قوی هیکل غول پیکر درشتخوار برسد ، بمحض رسیدن در همان حال خود و دشمن را بکام درشتخوار میافکند ، هر دو در وسط درشتخوار قرار گرفته و عمل درشتخوار بر آنها مانند عمل شیره‌های گوارشی بر غذاست یعنی آن دو را تجزیه و تحلیل نموده و از بین میبرد ، بعلاوه این درشتخواران فرمانی دارند</w:t>
      </w:r>
    </w:p>
    <w:p>
      <w:pPr>
        <w:pStyle w:val="BookText"/>
        <w:rPr/>
      </w:pPr>
      <w:r>
        <w:rPr>
          <w:rFonts w:ascii="IRNazanin" w:hAnsi="IRNazanin" w:eastAsia="IRNazanin"/>
          <w:color w:val="111111"/>
          <w:sz w:val="28"/>
          <w:sz w:val="28"/>
          <w:szCs w:val="28"/>
          <w:rtl w:val="true"/>
          <w:lang w:bidi="fa-IR"/>
        </w:rPr>
        <w:t>که آلبومین و فیبرین را حل کرده و جبهه را از هر گونه چرک و آلودگی پاک و صاف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دشمن در درون بیگانه خوار پیشدستی کرده زهرابه‌ای ترشح نموده بیگانه خوار را از بین برده چه بسا در همین گیر و دار به نقطه دیگری از بدن رسیده ایجاد جبهه جنگ دیگری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مقداری از جبهه با بدن مرز مشترک داشته و بقیه با خارج مجاور است از آنقسمت که مواجه با خارج میباشد باز یک قسمت کوچکی است که از همه جا نازکتر بوده و تقریبا از یک لایه پوست سطحی و کیسه چرکین درست شده است در این موقع یک عده‌ای از سپاه که بیشتر از سلولهای پر زاد و ولد فیبربو بلاستند با مساعدت سربازان خارج از سد مأموریت می‌یابند در آن نقطه که از همه جا نازکتر بوده و امکان خروج فضولات حاصله از میدان جنگ از آن نقطه سهلتر است سوراخی نمایند که تا حد امکان کوچک و حداقل آسیب را به پوست رسانده و در عین حال قابل عبور فضولات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بازان نامبرده با مایه‌های مترشح خود سد استحکامی و لایه‌های آنقسمت را هضم کرده و در نتیجه چرک با اجساد دوست دشمن متلاشی شده و نشده بیرون آمده و اگر در اثر وجود جنگ کشور بدن متشنج و تب و لرزی بوده است تشنج و لرز از بین میرود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دشمن در جنگ دوم غالب آمده و سدها را شکسته یا فرصت ندهد سربازان بسیج و از خود دفاع کنند جنگ سوم یا همگانی بوجود میآید ، جنگ سوم خطر جدی‌تری را به بدن اعلان داشته و در نتیجه تمام پایگاههای</w:t>
      </w:r>
      <w:bookmarkStart w:id="71" w:name="pg13055_165158"/>
    </w:p>
    <w:p>
      <w:pPr>
        <w:pStyle w:val="BookText"/>
        <w:rPr/>
      </w:pPr>
      <w:bookmarkEnd w:id="71"/>
      <w:r>
        <w:rPr>
          <w:rFonts w:ascii="IRNazanin" w:hAnsi="IRNazanin" w:eastAsia="IRNazanin"/>
          <w:color w:val="111111"/>
          <w:sz w:val="28"/>
          <w:sz w:val="28"/>
          <w:szCs w:val="28"/>
          <w:rtl w:val="true"/>
          <w:lang w:bidi="fa-IR"/>
        </w:rPr>
        <w:t xml:space="preserve">ذخیره‌ای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غدد لنفاوی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عمومی اعلام داشته تورم یافته حمله را شروع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نیروی فوق العاده دشمن طوری است که بسرعت بر تمام خطوط دفاعی دست یافته از راههای مختلفه در تمام کشور بدن منتشر میشوند نتیجه این جور و ستم که تا سر حد امکان و نصاب رسیده در صورت سستی کشور بدن مرگ و نیستی است لذا بدن آخرین سلاح خود را سلاحی آتشین ، سلاحی مرگبار ، سلاحی نابود کننده بکار میبرد ، سرم داخل بدن که در تمام نقاط وجود دارد پر از ملکولهائی است از پروتئین ، این ملکولها در فرمول شیمیائی دارای زنجیره جانبی بوده در صورت خطر زنجیره‌ها در خون غوطه ور گردیده با ساختمان ماده‌ای بنام اگلوتینات ، میلیون میلیون دشمن را بیگ زنجیره کشیده ونابود میکند ، یک قسمت دیگر از این ماده سرم ، تریاقی می‌شود برای خنثی کردن اثر سموم و سلاحهای مخرب و در نتیجه بدن را از رنج میرهاند چنانچه علی علیه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دوائک فیک و لا تبصردوای تو در تست و نمی‌بینی</w:t>
      </w:r>
      <w:r>
        <w:rPr>
          <w:rFonts w:eastAsia="IRNazanin" w:cs="IRNazanin"/>
          <w:color w:val="111111"/>
          <w:sz w:val="28"/>
          <w:szCs w:val="28"/>
          <w:rtl w:val="true"/>
          <w:lang w:bidi="fa-IR"/>
        </w:rPr>
        <w:t>.</w:t>
      </w:r>
    </w:p>
    <w:p>
      <w:pPr>
        <w:pStyle w:val="Heading3"/>
        <w:numPr>
          <w:ilvl w:val="2"/>
          <w:numId w:val="1"/>
        </w:numPr>
        <w:rPr/>
      </w:pPr>
      <w:bookmarkStart w:id="72" w:name="__RefHeading___Toc6868702_3224264995"/>
      <w:bookmarkStart w:id="73" w:name="_Toc25"/>
      <w:bookmarkEnd w:id="72"/>
      <w:r>
        <w:rPr>
          <w:rtl w:val="true"/>
        </w:rPr>
        <w:t xml:space="preserve">همکاری کلیه دستگاهها </w:t>
      </w:r>
      <w:r>
        <w:rPr>
          <w:rtl w:val="true"/>
        </w:rPr>
        <w:t>:</w:t>
      </w:r>
      <w:bookmarkEnd w:id="73"/>
    </w:p>
    <w:p>
      <w:pPr>
        <w:pStyle w:val="BookText"/>
        <w:rPr/>
      </w:pPr>
      <w:r>
        <w:rPr>
          <w:rFonts w:ascii="IRNazanin" w:hAnsi="IRNazanin" w:eastAsia="IRNazanin"/>
          <w:color w:val="111111"/>
          <w:sz w:val="28"/>
          <w:sz w:val="28"/>
          <w:szCs w:val="28"/>
          <w:rtl w:val="true"/>
          <w:lang w:bidi="fa-IR"/>
        </w:rPr>
        <w:t>علاوه بر نبردی که در سه مرحله بین دشمن و بدن صورت میگیرد و شرح آنها گذشت تمام اعضاء به نوبت خود متوجّه بوظائف دفاعی بوده با تشریک مساعی صمیمانه برای راندن و کوبیدن دشمن میکوشند کسی‌که کورکی دارد تمام حواس و کلیه اعضاء و همه عدد مترشحه‌اش در دفاع شرکت میکنند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سالم حائل و مواظب ناحیه مجروح است که کسی یا چیزی بآن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و ستون فقرات از یکطرف خود را</w:t>
      </w:r>
    </w:p>
    <w:p>
      <w:pPr>
        <w:pStyle w:val="BookText"/>
        <w:rPr/>
      </w:pPr>
      <w:r>
        <w:rPr>
          <w:rFonts w:ascii="IRNazanin" w:hAnsi="IRNazanin" w:eastAsia="IRNazanin"/>
          <w:color w:val="111111"/>
          <w:sz w:val="28"/>
          <w:sz w:val="28"/>
          <w:szCs w:val="28"/>
          <w:rtl w:val="true"/>
          <w:lang w:bidi="fa-IR"/>
        </w:rPr>
        <w:t>سفت و طرف مقابل شل مینماید تا نسوج اطراف ناحیه متورم تحت کشش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باصره مواظبت میکند چیزی باو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سامعه توجّه میکند که از کدام طرف مردم رفت و آمد دارند که باو تکیه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ذائقه دائما به نزدیکان خود اخطار مراقبت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لامسه برای حفاظت ، اشیاء نرم و سفت را از هم جدا میکند و حس فشار و سنگینی میکوشد موضع را بوضعی مناسب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استخوآنها در مواقع لزوم مقداری از کلسیم خود را به میدان نبرد میفرستند و مغز استخوان نیز در اعزام سربازان و ساختن آنها و در ارسال و ساختمان وسائل نقلیه دریغ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تغییراتی کهدر تمام اعضاء و جوارح بدن برای شرکت در دفاع حاصل می‌شود بنویسم بخصوص اگر به تشکیلات دفاعی و ترشحات جنگجویانه تمام غدد مترشحه فقط اشاره‌ای بنمائیم موجب اطناب و کسالت خوانندگان شده لذا یکی از عجائب دفاع بدن را که در نیمه شب هنگامی که در خواب عمیق فرو رفته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خواب است باز دست خود را حائل و مواظب عضو مجروح و متورم داشته و او را از تماس با فراش و لحاف باز میدارد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عمران و مرمت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 جنگ میان دستجات ساکن همبندی که مجبورند خود را بحرکت در آورند و در دفاع شرکت نمایند اتفاق افتد بافتخار فتح و فیروزی برای همیشه پرچم افتخار خود را که تار و پود اسکلرو دارد بر میدان نصب و تعبیه مینمایند و در نتیجه جای زخم برای همیشه باقیست و اگر میدان جنگ در نسوج پوششی باشد ناحیه زود ترمیم شده</w:t>
      </w:r>
    </w:p>
    <w:p>
      <w:pPr>
        <w:pStyle w:val="BookText"/>
        <w:rPr/>
      </w:pPr>
      <w:r>
        <w:rPr>
          <w:rFonts w:ascii="IRNazanin" w:hAnsi="IRNazanin" w:eastAsia="IRNazanin"/>
          <w:color w:val="111111"/>
          <w:sz w:val="28"/>
          <w:sz w:val="28"/>
          <w:szCs w:val="28"/>
          <w:rtl w:val="true"/>
          <w:lang w:bidi="fa-IR"/>
        </w:rPr>
        <w:t>و چون این بافت زحمت کمتری متحمل شده است از بدن دستوری دریافت میدارد که بسرعت پرچم ظفر خود را از میدان بر دارد و پس از چندی جنگ را در بوته فراموشی گذارد بدین طریق که سلولهای پوششی رفته رفته بر روی سطح خون آلود زخم بصورت نوارهای باریک و سفید پیش میرود و کم کم سطح را میگیرد و در زیر آن باز همان سربازان خسته و فاتح بافت همبندی آنرا پر می‌کنند بعد سلول‌های پوششی از کناره‌ها به پیش رفته با کمک بافت همبند زخم را بهم می‌آورند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مصالح ساختمانی را بدن مرتب و اندک اندک از همان راههای جنگی و آماده در دسترس سربازان که امروز سربازان آباد کننده نام دارند قرار میدهند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بیولژی</w:t>
      </w:r>
      <w:bookmarkStart w:id="74" w:name="pg13055_165162"/>
    </w:p>
    <w:p>
      <w:pPr>
        <w:pStyle w:val="Heading2"/>
        <w:numPr>
          <w:ilvl w:val="1"/>
          <w:numId w:val="1"/>
        </w:numPr>
        <w:rPr/>
      </w:pPr>
      <w:bookmarkStart w:id="75" w:name="__RefHeading___Toc6868704_3224264995"/>
      <w:bookmarkStart w:id="76" w:name="_Toc26"/>
      <w:bookmarkEnd w:id="74"/>
      <w:bookmarkEnd w:id="75"/>
      <w:r>
        <w:rPr>
          <w:rtl w:val="true"/>
        </w:rPr>
        <w:t>قسمت سوم</w:t>
      </w:r>
      <w:r>
        <w:rPr>
          <w:rtl w:val="true"/>
        </w:rPr>
        <w:t xml:space="preserve">: </w:t>
      </w:r>
      <w:r>
        <w:rPr>
          <w:rtl w:val="true"/>
        </w:rPr>
        <w:t>بیولژی</w:t>
      </w:r>
      <w:bookmarkEnd w:id="76"/>
    </w:p>
    <w:p>
      <w:pPr>
        <w:pStyle w:val="Heading3"/>
        <w:numPr>
          <w:ilvl w:val="2"/>
          <w:numId w:val="1"/>
        </w:numPr>
        <w:rPr/>
      </w:pPr>
      <w:bookmarkStart w:id="77" w:name="__RefHeading___Toc6868706_3224264995"/>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اینک اعلان سینمای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سفری خیالی بگذشته‌ها ، سفری خیالی بگذشته‌ها در چهار قسمت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چگونگی شروع خلقت آغاز حیات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تکامل تدریجی انواع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پیدایش انسان وآفرینش آدم ابوالبشر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ژنتیک و انتقال صفات از راه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برای دیپلمه‌ها و کسانی که مدارک بالاتری دارند یا معلومات عمومیشان خوب باشد ورود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جزئی دیگری نیز هست که جلو در سینما با خط درشت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بعنوان اینکه فوق دیپلم بودم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 در نبود بلکه در کریدور با خط درشت نوشته بودند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گذشته‌ها سفر میکند گاه با یکذره بسیار کوچک بنام مولکول یا یاخته و گاه با یک جرم بزرگ آسمانی بنام منظومه شمسی یا کهکشان کازار سر و کار خواهد داشت و برای اینکه بتواند بدرون یاخته رفته و عظمت ساختمانی آنرا مشاهده</w:t>
      </w:r>
    </w:p>
    <w:p>
      <w:pPr>
        <w:pStyle w:val="BookText"/>
        <w:rPr/>
      </w:pPr>
      <w:r>
        <w:rPr>
          <w:rFonts w:ascii="IRNazanin" w:hAnsi="IRNazanin" w:eastAsia="IRNazanin"/>
          <w:color w:val="111111"/>
          <w:sz w:val="28"/>
          <w:sz w:val="28"/>
          <w:szCs w:val="28"/>
          <w:rtl w:val="true"/>
          <w:lang w:bidi="fa-IR"/>
        </w:rPr>
        <w:t>کند باید قدرت این را داشته باشد که خود را باندازه یک اتمی کوچک سازد و همینطور بعلت دوری راه بتواند موقع لزوم با سرعت سرسام آوری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مسافرین در بین راه به بقایای موجودات قدیمه برخورده و انتظار این را داشته باشند که سن آنها را بدانند مثلا بدانند صاحب آن استخوان پوسیده درچند سال پیش زندگی داشته یا فلان فسیل مربوط به چه دوران است ، غاری که آثار زندگی انسانهای ماقبل تاریخ درآن دیده می‌شود از چه زمانی مورد استفاده آنها قرار گرفته و غیره ، متذکر میگردد امروز علاوه بر استفاده‌ای که از علم طبقات الارض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مقدار معلومی از اورانیوم در زمان معینی تبدیل به سرب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کربن رادیو اکتیوی که بدن گیاه یا حیوان در طول حیات جذب کرده و پس از مرگ بتدریج از دست می‌رود که از دست رفتنش در هر زمان معلومی مقدار معینی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ماهیت پتاسیم ارگون در زمان معین و اثری که گاز در سنگ بجای می‌گذارد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بالاخره غلظت سه در صد نمک دریاها و برآورد جمع نمک اقیانوسها با توجّه به پوسته زمین و ورود و خروج رودخانه‌ها و با در نظر گرفتن اینکه ابتدا آبها شیرین بوده است تعیین سن قطعات باقیمانده موجودات و آب اقیانوسها و غیره میسر و ممکن 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نام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خیالی به گذشته هاست</w:t>
      </w:r>
      <w:bookmarkStart w:id="79" w:name="pg13055_165164"/>
    </w:p>
    <w:p>
      <w:pPr>
        <w:pStyle w:val="BookText"/>
        <w:rPr/>
      </w:pPr>
      <w:bookmarkEnd w:id="79"/>
      <w:r>
        <w:rPr>
          <w:rFonts w:ascii="IRNazanin" w:hAnsi="IRNazanin" w:eastAsia="IRNazanin"/>
          <w:color w:val="111111"/>
          <w:sz w:val="28"/>
          <w:sz w:val="28"/>
          <w:szCs w:val="28"/>
          <w:rtl w:val="true"/>
          <w:lang w:bidi="fa-IR"/>
        </w:rPr>
        <w:t>ولی آخرین اطلاعات علمی که بحقیقت پیوسته در دسترس شما قرار گرفته و شاید ناچیزی از آنها هنوز بصورت نظریه و فرضیه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سخنی از پیشوایان دین برخورد نمودیم که تازه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همان سخن را فلان دانشمند غرب عنوان کرده است بر عکس معمول هیچگاه دانشمندان غرب را شاهدو مؤید گفتار پیشوایان اسلام نخواهیم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مسافری پس از پایان مسافرت باید یک کتاب خریداری کند ؛ موضوع کتاب مربوط به مطالبی باشد که در مسافرت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تاریخ تألیف کتاب از بیست الی پنجاه سال قبل باشد بعد این کتابرا با آنچه در مسافرت دیده و آنچه از اسلام رسیده یعنی آخرین اطلاعات علمی روز را از یکطرف با آخرین اطلاعات بیست سال قبل و از طرفی با اطلاعات علمی پیشوایان اسلام مقایسه کند و به بیند علاوه بر اینکه مطالب علمی امروز با مطالب علمی اسلامی نزدیکی بیشتری دارد حتی بعضی کلمات و اصطلاحاتی که در اسلام آورده شده تازه در آخرین اطلاعات علمی دیده می‌شود و حال آنکه اینگونه مطالب و اصطلاحات در کتاب بیست سال قبل دیده نمی‌شود</w:t>
      </w:r>
      <w:r>
        <w:rPr>
          <w:rFonts w:eastAsia="IRNazanin" w:cs="IRNazanin"/>
          <w:color w:val="111111"/>
          <w:sz w:val="28"/>
          <w:szCs w:val="28"/>
          <w:rtl w:val="true"/>
          <w:lang w:bidi="fa-IR"/>
        </w:rPr>
        <w:t>.</w:t>
      </w:r>
    </w:p>
    <w:p>
      <w:pPr>
        <w:pStyle w:val="Heading3"/>
        <w:numPr>
          <w:ilvl w:val="2"/>
          <w:numId w:val="1"/>
        </w:numPr>
        <w:rPr/>
      </w:pPr>
      <w:bookmarkStart w:id="80" w:name="__RefHeading___Toc6868708_3224264995"/>
      <w:bookmarkStart w:id="81" w:name="_Toc28"/>
      <w:bookmarkEnd w:id="80"/>
      <w:r>
        <w:rPr>
          <w:rtl w:val="true"/>
        </w:rPr>
        <w:t xml:space="preserve">شروع سینما </w:t>
      </w:r>
      <w:r>
        <w:rPr>
          <w:rtl w:val="true"/>
        </w:rPr>
        <w:t>:</w:t>
      </w:r>
      <w:bookmarkEnd w:id="8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شروع نزدیک شد ، وارد سالن شدم ، فیلم شروع شد ، وقتی به پایان رسید کسی از جا برنخاست، مردی که قیافه روشنی داشت بلند شده گفت این فیلم یک فیلم علمی بود هر کتاب علمی را اگر بدست هوشیارترین افراد بدهند با</w:t>
      </w:r>
      <w:bookmarkStart w:id="82" w:name="pg13055_165165"/>
    </w:p>
    <w:p>
      <w:pPr>
        <w:pStyle w:val="BookText"/>
        <w:rPr/>
      </w:pPr>
      <w:bookmarkEnd w:id="82"/>
      <w:r>
        <w:rPr>
          <w:rFonts w:ascii="IRNazanin" w:hAnsi="IRNazanin" w:eastAsia="IRNazanin"/>
          <w:color w:val="111111"/>
          <w:sz w:val="28"/>
          <w:sz w:val="28"/>
          <w:szCs w:val="28"/>
          <w:rtl w:val="true"/>
          <w:lang w:bidi="fa-IR"/>
        </w:rPr>
        <w:t>یکدفعه خواندن چیزی از آن عایدش نمی‌شود و لذا تقاضا داریم فیلم را از نو نشان دهند و از آخر بگیرند و به اوّل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حرف او را تصدیق کردند و صاحب سینما نیز چون مقصودش از نمایش فیلم علمی یک کمک آموزشی بود و نمی‌خواست در برابر اخذ وجه ناچیزی مردم را بدون استفاده واستفاضه مرخص نماید نمایش فیلم را مطابق میل مردم تجدید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سفری خیالی به گذشته‌ها زندگی مردم امروز را نشان داد بعد مردم قدیم‌تر و بتدریج بانسانهای ماقبل تاریخ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زمین ، منظومه شمسی ، چگونگی پیدایش حیات و در آخر بآفرینش کائنات اشاره کرده و اینک تقاضا شد برعکس از آغاز کائنات شروع کرده پایان آن نشان دادن وضع زندگی روزمره و فعلی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 نوضیح داده شود که در سن میشل دوپرووانس تکمیل یک دور بین نجومی الکتریکی در شرف انجام است بطوریکه دوربین‌های مونت ویلسن و مونت پالومار در برابرشان بازیچه‌ای بیش نیستند و با این دوربین کشف بسیاری از اسرار کیهانی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من دوبار فیلم را دیدم خاطرات مختصری از این مسافرت برایم باقی مانده که اینک آنچه مانده است </w:t>
      </w:r>
      <w:r>
        <w:rPr>
          <w:rFonts w:eastAsia="IRNazanin" w:cs="IRNazanin"/>
          <w:color w:val="111111"/>
          <w:sz w:val="28"/>
          <w:szCs w:val="28"/>
          <w:rtl w:val="true"/>
          <w:lang w:bidi="fa-IR"/>
        </w:rPr>
        <w:t>:</w:t>
      </w:r>
    </w:p>
    <w:p>
      <w:pPr>
        <w:pStyle w:val="Heading3"/>
        <w:numPr>
          <w:ilvl w:val="2"/>
          <w:numId w:val="1"/>
        </w:numPr>
        <w:rPr/>
      </w:pPr>
      <w:bookmarkStart w:id="83" w:name="__RefHeading___Toc6868710_3224264995"/>
      <w:bookmarkStart w:id="84" w:name="_Toc29"/>
      <w:bookmarkEnd w:id="83"/>
      <w:r>
        <w:rPr>
          <w:rtl w:val="true"/>
        </w:rPr>
        <w:t>نگاهی به گذشته خلقت</w:t>
      </w:r>
      <w:bookmarkEnd w:id="8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عزیز بحث درباره آفرینش را با دقت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علم مورد بحث هنوز در مراحل ابتدائی است یقین دارم میتواند حال شما را دگرگون کند و شما را بسوی خدا سوق دهد و باسلام متوجّه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گذشته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آقای ماکس</w:t>
      </w:r>
    </w:p>
    <w:p>
      <w:pPr>
        <w:pStyle w:val="BookText"/>
        <w:rPr/>
      </w:pPr>
      <w:r>
        <w:rPr>
          <w:rFonts w:ascii="IRNazanin" w:hAnsi="IRNazanin" w:eastAsia="IRNazanin"/>
          <w:color w:val="111111"/>
          <w:sz w:val="28"/>
          <w:sz w:val="28"/>
          <w:szCs w:val="28"/>
          <w:rtl w:val="true"/>
          <w:lang w:bidi="fa-IR"/>
        </w:rPr>
        <w:t>گونتر را خواندم که قدمت اشیاء نورانی در عمق آسمانها را به سیزده بیلیون سال رسانده‌اند و حال آنکه کسی چنین زمانی را برای سن خورشید آسمان ما قائل نیست بر عظمت بیشتر قرآن ، یگانه کتاب توحید واقعی یقین حاصل کردم و بسیار منقلب شدم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سوره فصلت میخواندم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 هن سبع سماوات فی یومین و اوحی فی کل سماء امرها و زینا السماء الدنیا بمصابیح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آسمانها را به هفت بخش تقسیم فرمود در دو دوران و در هر یک از آسمانها امور مربوط به آن را وحی نمود و نزدیکترین آسمانها که از همه بزمین ما نزدیکتر است بچراغها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آفرینش خورشید و ستارگان را از قول نبی گرامی با هم ذکر کرده یعنی خورشید را نیز مانند ستارگان چراغهای آسمان دنیای زمین ما بحساب آورده و قرآن زمان آفرینش این چراغهای فروزان را پس از تقسیم بندی آسمانها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علم هیئت چنین چیزی نگفته بود 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آفرینش خورشید ما و هزاران خورشید دیگر در کهکشانها را در یکزمان میدانست ولی قرآن خلقت خورشید ما را پس از تقسیم بندی طبقات آسمانی محسوب می‌فرماید که بعد از خواندن مقاله مذکور و اینکه بنظر میرسد سن چراغهای فروزان اعماق آسمانها از سن خورشید خودمان بیشتر است باین حقیقت علمی و نظریه جدید هیئت پی بردم یعنی دانستم در آینده نزدیک شریعت اسلام جای خود را بیک حقیقت علمی خواهد داد ، هم اکنون در مقاله مذکور از قول پرفسور نیکلای قارادشف دانشمند عالیمقام روسی مطالبی درج</w:t>
      </w:r>
      <w:bookmarkStart w:id="85" w:name="pg13055_165167"/>
    </w:p>
    <w:p>
      <w:pPr>
        <w:pStyle w:val="BookText"/>
        <w:rPr/>
      </w:pPr>
      <w:bookmarkEnd w:id="85"/>
      <w:r>
        <w:rPr>
          <w:rFonts w:ascii="IRNazanin" w:hAnsi="IRNazanin" w:eastAsia="IRNazanin"/>
          <w:color w:val="111111"/>
          <w:sz w:val="28"/>
          <w:sz w:val="28"/>
          <w:szCs w:val="28"/>
          <w:rtl w:val="true"/>
          <w:lang w:bidi="fa-IR"/>
        </w:rPr>
        <w:t xml:space="preserve">شده بود که عین آن نقل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عقیده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فوق العاده‌ای عظیم و چراغهای راهنمائی آسمانی هستند که از روی بصیرت و هوشمندی اداره شده و در عالم فریاد حزن انگیزی منتشر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اینجا هستم شما کجائید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اشاره باداره کردن جهان از روی بصیرت و هوشمندی آن هم از دانشمند کشور شوروی بوی امیدواری و اسلام را بمشامها نمی‌رساند و اسلام و علم را در یک راه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شاید بگوئید چرا آنچه را علم ثابت می‌کند ما مسلمانان به هر طریقی است می‌خواهیم آنرا بدین بچسبانیم و با مذهب سازگارش سازیم و بگوئیم اسلام هم قبلا همین نظر امروزی را که علم دارد داشته است ؟ ولی توجّه فرمائید که همین جا و با هیمن آیه که الان آوردیم خلاف آنرا ثابت خواهیم کرد آیه‌ای که آورده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فقضا هن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از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الی السماء و هی دخان فقال لها و للارض ائتیا طوعا اوکرها قالتا اتینا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تنها در این دو آیه زمان آفرینش ستارگان دنیای نزدیک زمین را در آخر ذکر فرموده بلکه زمان آفرینش زمین را از خورشید جدا دانسته و لاجرم با جدا شدن زمین از خورشید بکلی مخالف بوده و بنظر میرسد سن زمین را نیز بیشتر از آنها دانسته است که همه با هئیت جدید ناسازگار است و باید صبر و تامل داشت تا علم قدرت تشخیصی بیشتری پیدا کرده به جائی برسد که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قبل بوده است</w:t>
      </w:r>
      <w:r>
        <w:rPr>
          <w:rFonts w:eastAsia="IRNazanin" w:cs="IRNazanin"/>
          <w:color w:val="111111"/>
          <w:sz w:val="28"/>
          <w:szCs w:val="28"/>
          <w:rtl w:val="true"/>
          <w:lang w:bidi="fa-IR"/>
        </w:rPr>
        <w:t>.</w:t>
      </w:r>
    </w:p>
    <w:p>
      <w:pPr>
        <w:pStyle w:val="Heading3"/>
        <w:numPr>
          <w:ilvl w:val="2"/>
          <w:numId w:val="1"/>
        </w:numPr>
        <w:rPr/>
      </w:pPr>
      <w:bookmarkStart w:id="86" w:name="__RefHeading___Toc6868712_3224264995"/>
      <w:bookmarkStart w:id="87" w:name="_Toc30"/>
      <w:bookmarkEnd w:id="86"/>
      <w:r>
        <w:rPr>
          <w:rtl w:val="true"/>
        </w:rPr>
        <w:t>ابتدای خلقت چه بود ؟</w:t>
      </w:r>
      <w:bookmarkEnd w:id="8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یک صفحه سیاه را</w:t>
      </w:r>
      <w:bookmarkStart w:id="88" w:name="pg13055_165168"/>
    </w:p>
    <w:p>
      <w:pPr>
        <w:pStyle w:val="BookText"/>
        <w:rPr/>
      </w:pPr>
      <w:bookmarkEnd w:id="88"/>
      <w:r>
        <w:rPr>
          <w:rFonts w:ascii="IRNazanin" w:hAnsi="IRNazanin" w:eastAsia="IRNazanin"/>
          <w:color w:val="111111"/>
          <w:sz w:val="28"/>
          <w:sz w:val="28"/>
          <w:szCs w:val="28"/>
          <w:rtl w:val="true"/>
          <w:lang w:bidi="fa-IR"/>
        </w:rPr>
        <w:t>نشان داد روی آن نوشته بود پیش از این چه بود و اینک چیست ؟ اینک زمان را نشان میدهند که بیشتر از سیزده میلیارد سال قدمت دارد ؟</w:t>
      </w:r>
    </w:p>
    <w:p>
      <w:pPr>
        <w:pStyle w:val="BookText"/>
        <w:rPr/>
      </w:pPr>
      <w:r>
        <w:rPr>
          <w:rFonts w:ascii="IRNazanin" w:hAnsi="IRNazanin" w:eastAsia="IRNazanin"/>
          <w:color w:val="111111"/>
          <w:sz w:val="28"/>
          <w:sz w:val="28"/>
          <w:szCs w:val="28"/>
          <w:rtl w:val="true"/>
          <w:lang w:bidi="fa-IR"/>
        </w:rPr>
        <w:t xml:space="preserve">پروفسور اشمیت استاد دانشگاه کالیفرنیا منبع رادیوئی بسیار دوری یعنی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ظاهرا با سرعت چهار پنجم سرعت نور دور میشد و احتمالا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نوری با ما فاصله دارد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ملیون ملیون میل یا حدود صد ملیون میلو ملیون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آنرا بجهانیان اظهار داشت ، سپس شواثز چایلد ستاره شناس دانشگاه پرنیستون گفت اگر واقعا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سال نوری با ما فاصله دارد این معنی را دارد که ما حالا نوری را می‌بینیم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سال پیش منتشر شده یعنی 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میلیاد سال گذشته را می‌بینیم و سپس اشاره بفرضیه حادثه پر سر و صدای سیزده میلیاد سال قبل مینماید که در آن تاریخ احتمالا عالم بوجود آمده است</w:t>
      </w:r>
      <w:r>
        <w:rPr>
          <w:rFonts w:eastAsia="IRNazanin" w:cs="IRNazanin"/>
          <w:color w:val="111111"/>
          <w:sz w:val="28"/>
          <w:szCs w:val="28"/>
          <w:rtl w:val="true"/>
          <w:lang w:bidi="fa-IR"/>
        </w:rPr>
        <w:t>.</w:t>
      </w:r>
    </w:p>
    <w:p>
      <w:pPr>
        <w:pStyle w:val="Heading3"/>
        <w:numPr>
          <w:ilvl w:val="2"/>
          <w:numId w:val="1"/>
        </w:numPr>
        <w:rPr/>
      </w:pPr>
      <w:bookmarkStart w:id="89" w:name="__RefHeading___Toc6868714_3224264995"/>
      <w:bookmarkStart w:id="90" w:name="_Toc31"/>
      <w:bookmarkEnd w:id="89"/>
      <w:r>
        <w:rPr>
          <w:rtl w:val="true"/>
        </w:rPr>
        <w:t>اما جلوتر چه بود ؟</w:t>
      </w:r>
      <w:bookmarkEnd w:id="90"/>
    </w:p>
    <w:p>
      <w:pPr>
        <w:pStyle w:val="BookText"/>
        <w:rPr/>
      </w:pPr>
      <w:r>
        <w:rPr>
          <w:rFonts w:ascii="IRNazanin" w:hAnsi="IRNazanin" w:eastAsia="IRNazanin"/>
          <w:color w:val="111111"/>
          <w:sz w:val="28"/>
          <w:sz w:val="28"/>
          <w:szCs w:val="28"/>
          <w:rtl w:val="true"/>
          <w:lang w:bidi="fa-IR"/>
        </w:rPr>
        <w:t xml:space="preserve">جائی و زمانی را علم و دین بالاتفاق بآن اشاره کرده‌اند که همه در یک کلمه دخان خلاصه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الی السماء و هی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بآسمانها توجّه فرمود در حالی که دخان بودند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تشکیل دهنده این دخان عظیم فقط هیدرژن بود که بعد با هم ترکیب شده هلیوم را درست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در کائنات از ده هزار اتم نه هزار و سیصد اتم هیدرژن و ششصد و نود و نه اتم هلیوم و یک اتم عناصر دیگر است و در هر میلیاد متر مکعی فضای بین ستارگان ربع میلی گرم در آن دخان یا گاز و غبار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به فضای خالی بین مواد متشکله کائنات پی ببریم بعلاوه بکره زمین خودمان نیز توجهی نموده بیاد بیاوریم که اگر فضای خالی بین هوا و زمین حتی الکترون و پرتن اتم‌های آنرا از بین ببریم کره زمین کوچکتر از یک توپ فوتبال معمولی خواهد بود و اگر فضای خالی بین ذرات تمام ششصد ملیون نفر افراد کشور چین را کنار هم نهیم برای دیدن تمام آن جمعیت احتیاج بذره بین خواهیم داشت آری ماده ، با آن همه نظم و ترتیب تو خالی بوده و محتاج آن نظم دهنده و تربیت کننده تو پر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بدین ترتیب خدا همه جا هست و نیست و ماده همه جا نیست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اتم هلیوم که خود از ترکیب چهار اتم هیدرژن یا چهار پرتون تشکیل یافته با هم جمع و ترکیب میشدند و یک اتم جدید دوازده واحدی بنام کربن بوجود می‌آوردند ، پیدایش کربن در آزمایشگاه بدین طریق ممکن نبوده و در آنجا اتفاق افتاده است شاید ترکیب ذرات بعلت قوای جاذبه موجود در آنها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عقیده دگری ابراز گردیده که نیمی از جهان هستی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 که نه وزن دارد نه بار الکتریکی و آن قسمت از جهان هستی که بصورت ستارگان و اجرام با چشم و دوربین مشهودند فقط نیمی از این جهان را تشکیل میدهند و آن نیمه دیگر از ذرات نوترینو است که با وسائل موجود تحقیق درباره آنها ممکن نیست و باید در اعماق دریاها یا معادن رصد خانه بر پا کرد و هم اکنون در معدن طلای جوها نسبورک و داکوتای جنوبی در اعماق سه هزار و هزار و پانصد متری مشغول ساختن اند ، بهر صورت ماده أوّلیه کائنات یکی و یکنواخت</w:t>
      </w:r>
      <w:bookmarkStart w:id="91" w:name="pg13055_165170"/>
    </w:p>
    <w:p>
      <w:pPr>
        <w:pStyle w:val="BookText"/>
        <w:rPr/>
      </w:pPr>
      <w:bookmarkEnd w:id="91"/>
      <w:r>
        <w:rPr>
          <w:rFonts w:ascii="IRNazanin" w:hAnsi="IRNazanin" w:eastAsia="IRNazanin"/>
          <w:color w:val="111111"/>
          <w:sz w:val="28"/>
          <w:sz w:val="28"/>
          <w:szCs w:val="28"/>
          <w:rtl w:val="true"/>
          <w:lang w:bidi="fa-IR"/>
        </w:rPr>
        <w:t>و یکجا بوده و سپس از هم گشوده شده ، فتق یعنی خارج شدن از موضع خود به محل دیگر که جای أوّلیه‌اش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کرده‌اند بغنچه‌ای که شگفته وگل می‌شود و شرح مفصل آنرا میتوان درنهج البلاغه دید و اینجا قرآن اشاره کرده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در اوّل رتق و جمع و متراکم بود سپس فتق و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اولم یر الذین کفروا ان السماوات و الارض کانتا رتقا ففتقنا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انبساط را هم قریب یاتفاق علمای هیئت انفجار بعلت زیادی فشار و حرارت ماده متراکم دانسته‌اند ، موضوع تراکم و رتق آسمانها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کاسارها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بدیهات علمی شده است زیرا هر چه تلسکوپ دانشمندان بسوی عمق بیشتری از آسمانها قر اوّل رفت اجرام ستاره آبی بیشتری را در یک حجم معینی از فضا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جرم ستاره آبی بطور انفرادی در نزدیکی‌های کره زمین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در زمان بعقب‌تر بنگریم عالم از لحاظ موجودیت متراکم‌تر دیده می‌شود که مکان فتق و انفجار آن را بعلت از بین رفتن تشعشعات آن نمیتوان معین نمود اما زمان این واقعه ورتق را که سبب فتق و گشوده شدن عالم شده است میتوانبه تقریب بیان نمود</w:t>
      </w:r>
      <w:r>
        <w:rPr>
          <w:rFonts w:eastAsia="IRNazanin" w:cs="IRNazanin"/>
          <w:color w:val="111111"/>
          <w:sz w:val="28"/>
          <w:szCs w:val="28"/>
          <w:rtl w:val="true"/>
          <w:lang w:bidi="fa-IR"/>
        </w:rPr>
        <w:t>.</w:t>
      </w:r>
    </w:p>
    <w:p>
      <w:pPr>
        <w:pStyle w:val="Heading3"/>
        <w:numPr>
          <w:ilvl w:val="2"/>
          <w:numId w:val="1"/>
        </w:numPr>
        <w:rPr/>
      </w:pPr>
      <w:bookmarkStart w:id="92" w:name="__RefHeading___Toc6868716_3224264995"/>
      <w:bookmarkStart w:id="93" w:name="_Toc32"/>
      <w:bookmarkEnd w:id="92"/>
      <w:r>
        <w:rPr>
          <w:rtl w:val="true"/>
        </w:rPr>
        <w:t>پیش از آن چه بود ؟</w:t>
      </w:r>
      <w:bookmarkEnd w:id="93"/>
    </w:p>
    <w:p>
      <w:pPr>
        <w:pStyle w:val="BookText"/>
        <w:rPr/>
      </w:pPr>
      <w:r>
        <w:rPr>
          <w:rFonts w:ascii="IRNazanin" w:hAnsi="IRNazanin" w:eastAsia="IRNazanin"/>
          <w:color w:val="111111"/>
          <w:sz w:val="28"/>
          <w:sz w:val="28"/>
          <w:szCs w:val="28"/>
          <w:rtl w:val="true"/>
          <w:lang w:bidi="fa-IR"/>
        </w:rPr>
        <w:t>تلسکوبهای علمی تا سر حد آنچه نوشته شد قراوّل رفته‌اند اما دوربین‌های اسلامی مراحل قبلی دیگری را نیز نشان میدهند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خلق السموات و الارض فی ستة ایام و کان عرشه علی الماءاوست که آفرید آسمانها و زمین را در شش دوران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او بر آب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کلمه ایام ، عرش ، ماء باید توضیح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جمع یوم است یوم در زبان عربی و فارسی و بسیاری زبانهای دیگر مقادیر گوناگونی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بمعنای یک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بدوستمان میگوئیم روز گذشته آمدم تشریف نداشتید یا روز گذشته خوش گذشت و حال آنکه هر کدام بیش از لحظاتی یا لحظه‌ای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بمعنای چند ساعت یا یک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کلاس داشتیم یا روز گذشته طوفان شد در صورتی‌که أوّلی پنج ساعت و دومی یکساعت بیشتر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یعنی نصف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سی روز را در استخدام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شبها را کار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یعنی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سی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یک ماه سی شبانه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معانی هفته و ماه و سال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محصلی به دانش‌آموز دیگر میگوید آنروز که با هم درس میخواندیم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اخاف علیکم مثل یوم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احزاب با آنکه چندین روز طول کشید به یوم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بمعنای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به پسرش میگوید ای فرزند یک روز بچه بودی بتو چیزی نگفتم امروز که بزرگ شده‌ای مؤدب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الیوم لدینا مکین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فرعون میخواست سالها حضرت یوسف مکین امین وی باشد به یوم تعبیر نمود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بمعنای سراسر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نبی گرامی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بمعنای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خوش ایرانیان و عهد عظمت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بمعنای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ایران سلطنت میکرد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یوما عند ربک کالف سنة مما تعدون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نزد پرودگار هزار سال است از سالهای معمولی که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بمعنای پنجاه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یخهای قطبی بطرف استوا پیش میرفت ،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اندازه‌اش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بمعنای ملیونها یا میلیاردها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کره زمین گداخته بود روز دیگر بانجماد در آمد در صورتی‌که آن روز میلیونها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یوم بمعنای تا زمانی که آسمانها و زمین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 ، یوم التغابن ، روز قیامت ، روز 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اینکه علم جدید بدوران‌ها اشاره‌ای کند بعضی از مفسرین اسلامی باین نکته توجّه داشته ایام را احوال معنی کرده‌اند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نیتجه اینکه میتوانیم آیه فوق را چنین ترجمه کنیم پروردگار آسمانها و زمین را در شش لحظه یا شش ساعت ، شش روز ، شش ماه ، شش سال ، شش قرن ، شش دوران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ولی قرائنی در دست داریم که باید گفت خدا آسمان‌ها و زمین را در شش دوران آفرید و کلمه دوران را برگزید زیرا راهنمای انتخابی ما همه سخنان محمّد و آل گرامش است و یکی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ان موسی علیه السلام سئل ربه عز و جل ان یعرفه الدنیا منذکم خلقت فاوحی اللّه تعالی الی موسی تسئلنی عن غوامض علمی قال یا رب احب ان اعلم قال یا موسی خلقت</w:t>
      </w:r>
      <w:bookmarkStart w:id="94" w:name="pg13055_165173"/>
    </w:p>
    <w:p>
      <w:pPr>
        <w:pStyle w:val="BookText"/>
        <w:rPr/>
      </w:pPr>
      <w:bookmarkEnd w:id="94"/>
      <w:r>
        <w:rPr>
          <w:rFonts w:ascii="IRNazanin" w:hAnsi="IRNazanin" w:eastAsia="IRNazanin"/>
          <w:color w:val="111111"/>
          <w:sz w:val="28"/>
          <w:sz w:val="28"/>
          <w:szCs w:val="28"/>
          <w:rtl w:val="true"/>
          <w:lang w:bidi="fa-IR"/>
        </w:rPr>
        <w:t>الدنیا منذ مائة الف الف عام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 موسی علیه السلام از پروردگارش پرسید از چه زمانی آفرینش دنیا بوده است بالاخره پاسخ آمد خلقت دنیا از صد در هزار در هزار بوده است که همه را ده برابر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تذکر دو نکته لازم است یکی توجّه بعدد میلیاد در آنزمان که اعراب شاید بیش از هزار نمیشناخته‌اند چنانچه ملاحظه میفرمائید بیش از الف هم کلمه‌ای برای حساب خود وضع نکرده و ملیون را بعدها الف الف گفتند ، دوم آشنائی به عمر دنیائی است که حضرت موسی علیه السلام وضع آن را منظور داشته و سئوال کرده است یعنی ممکن است حضرت پرسیده باشد بلکه مقصودش این باشد که عمر دنیائی باو گفته شود که قابل زیست برای حیوانات یا نباتات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اگر ذیل حدیث را دنبال کنیم با مشاهده اینکه به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خرابی و آبادی زمین اشاره شده می‌فهمیم بلحاظ دیگر عمر کرده زمین را بیش از یک میلیارد سال دانسته‌اند و اخبار دیگری نیز هست که صرفنظر می‌شود و در اینجا در مقام مقایسه یک ملیون سال را در جای دیگر یک روز شمرده‌اند</w:t>
      </w:r>
      <w:r>
        <w:rPr>
          <w:rFonts w:eastAsia="IRNazanin" w:cs="IRNazanin"/>
          <w:color w:val="111111"/>
          <w:sz w:val="28"/>
          <w:szCs w:val="28"/>
          <w:rtl w:val="true"/>
          <w:lang w:bidi="fa-IR"/>
        </w:rPr>
        <w:t>.</w:t>
      </w:r>
    </w:p>
    <w:p>
      <w:pPr>
        <w:pStyle w:val="Heading3"/>
        <w:numPr>
          <w:ilvl w:val="2"/>
          <w:numId w:val="1"/>
        </w:numPr>
        <w:rPr/>
      </w:pPr>
      <w:bookmarkStart w:id="95" w:name="__RefHeading___Toc6868718_3224264995"/>
      <w:bookmarkStart w:id="96" w:name="_Toc33"/>
      <w:bookmarkEnd w:id="95"/>
      <w:r>
        <w:rPr>
          <w:rtl w:val="true"/>
        </w:rPr>
        <w:t xml:space="preserve">عرش </w:t>
      </w:r>
      <w:r>
        <w:rPr>
          <w:rtl w:val="true"/>
        </w:rPr>
        <w:t>:</w:t>
      </w:r>
      <w:bookmarkEnd w:id="96"/>
    </w:p>
    <w:p>
      <w:pPr>
        <w:pStyle w:val="BookText"/>
        <w:rPr/>
      </w:pPr>
      <w:r>
        <w:rPr>
          <w:rFonts w:ascii="IRNazanin" w:hAnsi="IRNazanin" w:eastAsia="IRNazanin"/>
          <w:color w:val="111111"/>
          <w:sz w:val="28"/>
          <w:sz w:val="28"/>
          <w:szCs w:val="28"/>
          <w:rtl w:val="true"/>
          <w:lang w:bidi="fa-IR"/>
        </w:rPr>
        <w:t xml:space="preserve">در سوره نحل است که پروردگار به زنبور عسل وحی فرمود خانه هائی از کوهها و درخت‌ها و آنچه عرش میکنند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 الی النحل ان اتخذی من الجبال بیوتا و من الشجر و مما یشعرون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سورده اعراف که می‌فرماید زیر و رو کردیم آمچه فرعونیان می‌ساختند و آمچه را عرش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دمرنا کان</w:t>
      </w:r>
    </w:p>
    <w:p>
      <w:pPr>
        <w:pStyle w:val="BookText"/>
        <w:rPr/>
      </w:pPr>
      <w:r>
        <w:rPr>
          <w:rFonts w:ascii="IRNazanin" w:hAnsi="IRNazanin" w:eastAsia="IRNazanin"/>
          <w:color w:val="111111"/>
          <w:sz w:val="28"/>
          <w:sz w:val="28"/>
          <w:szCs w:val="28"/>
          <w:rtl w:val="true"/>
          <w:lang w:bidi="fa-IR"/>
        </w:rPr>
        <w:t>یصنع فرعون و قومه و ما کانوا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عرش در این دو آیه بمعنی بنا کردن و ساختن بوده و دراخبار بجهان روحانی که تمام اوضاع و حوادث در آن فشرده و منعکس است نیز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تا اینجا می‌توان آیه بالا را چنین ترجمه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پروردگاریکه آسمانها و زمین را در شش دورانآفرید و بنای نخستین که مادر تمام مواد و مام کلیه مصالح ساختمانی آفرینش میباشد و عکس همه اوضاع و حوادث و ساختمانها در آن فشرده و منعکس از ابتدا بر آب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این احتمال را داده‌اند که عرش یک عالم یا عوالم ماوراء الطبیعه‌ای است که از قید و بند ذرات و اجرام و زمان و مکان تهی بوده و عالم ماده تحت ظل آن عرش بوده و از آنجا الهام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ماء و آبی که عرش خدا بر آن بوده آب معمولی و آشامیدنی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در جواب مردی که از اهل شام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الشی‌ء الذی جمیع الاشیاء منه و هو الماء الذی خلق الاشیاء منه فجعل نسب کل شی‌ء الی الماء و لم یجعل للماء نسبا یضاف الی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النار من الماء فشققت النار من الماء حتی ثار من الماء دخان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آفرید چیزی را که مادر همه چیز بود و آن آبی است که همه از اوست ولی برای خود آب نسبی قرار نداد و سابقه‌ای که به آب بر گردد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آنش را از آب آفرید وآ نچنان آنش را بر آب مسلط ساخت که گازها و دخان که آسمانها و زمین از او ساخته شدند بوجود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حضرت باقر است که همه چیز آب بود و عرش خدا نیز</w:t>
      </w:r>
      <w:bookmarkStart w:id="97" w:name="pg13055_165175"/>
    </w:p>
    <w:p>
      <w:pPr>
        <w:pStyle w:val="BookText"/>
        <w:rPr/>
      </w:pPr>
      <w:bookmarkEnd w:id="97"/>
      <w:r>
        <w:rPr>
          <w:rFonts w:ascii="IRNazanin" w:hAnsi="IRNazanin" w:eastAsia="IRNazanin"/>
          <w:color w:val="111111"/>
          <w:sz w:val="28"/>
          <w:sz w:val="28"/>
          <w:szCs w:val="28"/>
          <w:rtl w:val="true"/>
          <w:lang w:bidi="fa-IR"/>
        </w:rPr>
        <w:t xml:space="preserve">بر آن بود سپس انفجار و اشتعالی در ماء پدید آمد پس شعله و زبانه خاموش شد و در پی آن دخان پدید آمد که همان ماده آفرینش آسمانها گردید وجنس زمین را از خاکستر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آتش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یک حرف و دو حدس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اینست که بپرسیم آیا در ضمن خواندن مطالب مربوط به آفرینش هیچ به این نکته نوجه فرموده‌اید که گفتارهائی نقل می‌شود بعضی مربوط بهمین سالست و برخی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دقت کرده‌اید از حجاز کشوری خشک ، عصری جاهل از میان مردمی غیر متمدن که شتر و بیابان بزرگترین رابط رندگیشان محسوب میشد و عالیترین مقام هنریشان این بود که درباره همین شتر و همان بیابان و در صورت لزوم یک محبوبه یا معشوقه‌ای هم افزوده قافیه‌های منظمی بنام اشعار درست کنند از میان چنین اجتماعی ناگهان مردی قیام کرده بگوید ابتدا روح و عقل آفریده شد سپس انرژی و قدرت وبعد آب و آنگاه دخان و در ضمن به رتق و تراکم عالم و انبساط و فتق آن و وسعت یافتن دائمی جهان و آتش گرفتن دریاها وگداختگی و حرکت و کروی بودن و تکامل تدریجی میکروبشناسی و جنین‌شناسی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ومطالبی بیاورد آیا فکر کرده‌اید این مرد نزد شما چه مقام و ارزشی دارد یا تا بحال او را چگونه شناخته و درباره‌اش چه فکر کرده‌اید ؟</w:t>
      </w:r>
    </w:p>
    <w:p>
      <w:pPr>
        <w:pStyle w:val="Heading3"/>
        <w:numPr>
          <w:ilvl w:val="2"/>
          <w:numId w:val="1"/>
        </w:numPr>
        <w:rPr/>
      </w:pPr>
      <w:bookmarkStart w:id="98" w:name="__RefHeading___Toc6868720_3224264995"/>
      <w:bookmarkStart w:id="99" w:name="_Toc34"/>
      <w:bookmarkEnd w:id="98"/>
      <w:r>
        <w:rPr>
          <w:rtl w:val="true"/>
        </w:rPr>
        <w:t xml:space="preserve">احتمالاول </w:t>
      </w:r>
      <w:r>
        <w:rPr>
          <w:rtl w:val="true"/>
        </w:rPr>
        <w:t>:</w:t>
      </w:r>
      <w:bookmarkEnd w:id="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اقیانوس آب ، آب است یک لیوان آب آبست یکذره آب هم آبست یک ملکول آن هم آبست</w:t>
      </w:r>
    </w:p>
    <w:p>
      <w:pPr>
        <w:pStyle w:val="BookText"/>
        <w:rPr/>
      </w:pPr>
      <w:r>
        <w:rPr>
          <w:rFonts w:ascii="IRNazanin" w:hAnsi="IRNazanin" w:eastAsia="IRNazanin"/>
          <w:color w:val="111111"/>
          <w:sz w:val="28"/>
          <w:sz w:val="28"/>
          <w:szCs w:val="28"/>
          <w:rtl w:val="true"/>
          <w:lang w:bidi="fa-IR"/>
        </w:rPr>
        <w:t>و تا زمانی که ملکول شکسته نشود بآن آب گفته و پس از آن قسمتی را هیدرژن و قسمتی را اکسیژن نامگزاری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ملکولهای آب بر عکس ملکولهای مایعات دیگر که روی هم میلغزند روی یکدیگر میغلطند یعنی همه دنده بدنده یکدیگر قرار گرفته میچرخند و چیزی که یقین است آب ابتدای آفرینش نشانه یکنواخت و یکسان بودن آن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بر عکس مایعات دیگر یخ می‌بندد فواصل ملکولیش زیاد می‌شود و حجمش از دیاد می‌یابد و در حالت معمولی که بآن آب می‌گویند ذراتش دنده بدنده قرار گرفته و در هر صورت و وضع دیگر چنین حالت را ندارد و لذا امکان این احتمال است که شاید در آغاز آفرینش ، دنیای هسته ایها بصورت تراکم ورتق همه جا یکسان و یکنواخت دنده بدنده وجود داشته است و آنقدر این تراکم ایجاد حرارت و فشار نموده که نتیجه آن انفجار و ایجاد دخان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قسمت جنین‌شناسی خواهید خواند که حضرت صادق فرماید جنین از غذائی که مادر میخورد و آبی که مادر میاشامد تغذیه میکند و از نسیمی که مادر تنفس میکند نسیم اخذ مینماید و در آن قسمت ثابت خواهیم کرد مقصود حضرت از نسیم هوای صاف و پاک و بالاخره عصاره هواست که همان اکسیژن میباشد مقصود ما این است همانگونه که در اسلام بهوا که عنصر مهمترش اکسیژن است نام دگری از هوا یعنی نسیم داده شده ممکن است گفته شود شاید بتوان ماء أوّلیه را نیز به عنصر مهمترش هیدرژن حواله نمود و گفت در مرحله قبل از دخان هیدرژن خالص همه جا را فرا گرفته بود و سوختن</w:t>
      </w:r>
    </w:p>
    <w:p>
      <w:pPr>
        <w:pStyle w:val="BookText"/>
        <w:rPr/>
      </w:pPr>
      <w:r>
        <w:rPr>
          <w:rFonts w:ascii="IRNazanin" w:hAnsi="IRNazanin" w:eastAsia="IRNazanin"/>
          <w:color w:val="111111"/>
          <w:sz w:val="28"/>
          <w:sz w:val="28"/>
          <w:szCs w:val="28"/>
          <w:rtl w:val="true"/>
          <w:lang w:bidi="fa-IR"/>
        </w:rPr>
        <w:t xml:space="preserve">هیدرژن بود که ایجاد دخان نمود و شاید بتوان از قرآن بر این مطلب شاهدی آورد و گفت چون تناسب بین عناصر موجود در فضای دریاها بهم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البحار 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را که قرآن داده ظاهر شود سوختن دریاها بوسیله اکسیژن و آتش گرفتن آن از هیدرژن باشد و بهمین مناسبت هم بتوان گفت در آغاز خلقت نیز هیدرژن خالص بود که از آن دخان بوجود آمد و دخان علاوه بر هیدرژن عناصر دیگری چون هلیوم را نیز داشت پس از اینکه قدرت آفریده شد ذره‌هائی بنام ذرات انرژی بوجود آمدند اما آنقدر بهم نزدیک که دارای فشار و قدرت فوق العاده بودند و امکان آنکه بجز دخان چیزی از آنها بوجود آید نبود و این ذرات همچون ذرات آب یکنواخت و یکسان و دنده بدنده بودند و هیدرژنی بودند که هسته‌ای خالص نبودند که در قرآن اشاره بزوج بودن همه چیز شده و بفرض هسته‌ای بودن ذرات انرژی باز هم هر ذره حداقل مجموعه‌ای از ترکیب دو جزء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با توجّه بذکر این مطلب که خلقت آسمان دنیای ما بعد از آفرینش قسمت‌های دیگر است گفته شود در قرآن چند مرتبه به هفت آسمان و طبقه بندی کیهان اشاره شده و مفسرین و دانشمندان تا کنون هر کدام آنرا بنوعی توجیه و تعبیر نموده‌اند ولی اینک امید است که در آینده بسیار نزدیک این حقیقت و اعجاز قرآنی بحقایق دیگر بعنوان یک معجزه دیگر افزوده شود کما اینکه در مجله نیوزویک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مفصلی راجع بموضوع مربوطه و اشاره بطبقات</w:t>
      </w:r>
    </w:p>
    <w:p>
      <w:pPr>
        <w:pStyle w:val="BookText"/>
        <w:rPr/>
      </w:pPr>
      <w:r>
        <w:rPr>
          <w:rFonts w:ascii="IRNazanin" w:hAnsi="IRNazanin" w:eastAsia="IRNazanin"/>
          <w:color w:val="111111"/>
          <w:sz w:val="28"/>
          <w:sz w:val="28"/>
          <w:szCs w:val="28"/>
          <w:rtl w:val="true"/>
          <w:lang w:bidi="fa-IR"/>
        </w:rPr>
        <w:t>کیهان شده است که با یک تحرک دیگر بزودی طبقات هفتگانه اعلام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احتمال صحت آن داده می‌شود این قیاس است اگر یخ جامد تبدیل بآب مایع شود قدرت محرکه آن بیشتر می‌شود و اگر آب ببخار تبدیل گردد قدرت فعاله آن باز افزایش میبابد و اگر این بخار حاصل را به اکسیژن و ئیدرژن تجزیه نمائیم هر یک از این گازها قدرت بیشتری در ایجاد انرژی خواهد داشت یکی میسوزد و دیگری سبب سوختن می‌شو و مصداق و اذا لبحار سجرت تحقق میپذیرد که اکسیژن سبب سوختن می‌شود و هیدرژنها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هیدرژن و اکسیژن که ماده هستند بانرژی که حد نهائی ماده است تبدیل شوند یعنی اتمهای آن متلاشی گردند و از قید ماده بودن آزاد گردند انرژی که فقط از متلاشی شدن هر گرم از آنها تولید می‌شود بقدری زیاد است که قادر میباشد مثلا یک سنگ بزرگ یک ملیون کیلوگرمی را ده هزار کیلومتر از سطح زمین ببالا پرتاب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هر ماده از هر نوع باشد میتواند بانرژی تبدیل شود و نوع انرژی حاصل برایتمام مواد یکی است و از اینجاست که وقتی در اخبار میفرمایند خدا قدرت را آفرید نه قدرتها را متوجّه می‌شویم استاد سازنده همه یکی و صمد و بی نیاز است و مصالح أوّلیه ساختمانی نیز همه جا یکی است و اشاره قرآن به آب ابتدائی که عرش بر آن بود و بعدها به دخان تبدیل شد با توجّه بمطالب بالا انتقال انرژی بیشتری را به ماده در حالت دخان نشان میدهد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مطلب فوق نیز صحیح است یعنی انرژی متراکم</w:t>
      </w:r>
    </w:p>
    <w:p>
      <w:pPr>
        <w:pStyle w:val="BookText"/>
        <w:rPr/>
      </w:pPr>
      <w:r>
        <w:rPr>
          <w:rFonts w:ascii="IRNazanin" w:hAnsi="IRNazanin" w:eastAsia="IRNazanin"/>
          <w:color w:val="111111"/>
          <w:sz w:val="28"/>
          <w:sz w:val="28"/>
          <w:szCs w:val="28"/>
          <w:rtl w:val="true"/>
          <w:lang w:bidi="fa-IR"/>
        </w:rPr>
        <w:t>شود ماده بوجود میاید ، ماده‌ایکه از تراکم انرژی بوجود میاید دانه‌های بسیار کوچکی است که در شرایط خاص که ایجاد این شرائط قدرت عظیم میخواهد ، با هم گرد آیند و دانه بزرگتر باجرم بزرگ تشکیل دهند یعنی الکترن ، پرتن ، نوترون ، اتم ، ملکول و از اجتماع آنها اجسام مرکب بوجود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اینقدر همانگونه که اخبار میفرماید ابتدا انرژی بوده است البته با دامنه عمل نا محدود سپس ماده یکنواخت و یکسان شده است که در قرآن بآب تعبیر گردیده و چیزی است یکسان و یکنواخت و شاید بتوان چنین گفت که ابتدا قدرت بود یعد هیدرژن که سبکترین عناصر را بوجود آورد و بعد عناصر دیگر و از عناصر مرکب ابتدا بخار آب ماده اصلی نشو و نمای موجودات پدیدار گشت و سپس گازها و بخارهای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سیارات و ثوابت و توده‌های متراکم از این ابخره بوجود آمدند کما آنکه هنوز سحابی هائی موجودند با درجه حرارت خیلی زیاد که بصورت بخار هستند و ذرات بینهایت ریز ماده بصورت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نوترون و 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فرمائید که در اصطلاح فیزیک بخار عبارتست از حالت گازی جسمی که در شرائط متعارفی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درجه حرارت و فشار یک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جامد یا مایع باشد مانند بخار آب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جلوتر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کیدری بر نهج البلاغه است که خدا جهت آفرینش آسمان و زمین جوهری سبز آفرید و آنرا ذوب کرد آبی مضطرب پدید گشت سپس بخاری همچون دود از آن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یکنوع جوهر یا 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قبل از هر چیز روح را ، عقل را ، قدرت را ، نور را ، ملائکه را آفرید سپس ظلمت را همه در اخبار دیده می‌شود ، نتیجه آنکه اسلام مراحل گوناگونی از آغاز آفرینش کائنات را میشمرد تا آنگاه که بدخان میرسد در اینجا دست در دست علم هر دو بنحوه آفرینش و نشان دادن آفریده برای توجّه بآفریدگار تلاش مینمایند ، نتیجه آنکه شاید بتوان گفت بنظر اسلام ابتدا یک مرحله 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 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قدرت و انرژی و بعد آب و آنگاه دخان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چه بود ؟ توده‌های دخان موجود بهم بر خورده ایجاد گرما کردند بعدها خیلی سوزان شدند سپس در اثر طوفانهای ایجاد شده شروع بچرخیدن نموده جزائر فلکی یا کهکشانها و کاسارها درست شد که در فیلم بصورت لکه‌های کوچک ابر مانند آنها را می‌دیدیم زیار فاصله ما از مرکز کهکشان خودمان که راه شیری یا راه مکه گویند و زمین و خورشید ما در آن واقع است نزدیک به یک ملیون سال نوری بود که هر سال نوری شش هزار میلیارد میل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فاصله بودیم باطراف نگاه کردیم چند لکه مشابه آنرا در آن تاریکی شناور دیدیم که امروز توانسته‌اند بطور تقریب تا یک میلیاد آنرا ببینند یعنی یک میلیاد کهکشان وجود دارد که آخرین حد دید امروزی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میلیاد سال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لکه‌های ابر مانند نزدیک میشدیم هر کدام بشکلی بودند بیضی ، مدور ، بشقابی ، رشته‌ای و غیره همینطور تا حال صدها کاسار کشف کرده‌اند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ده سال بود متوجّه شده بودند که از ده‌ها ستاره</w:t>
      </w:r>
    </w:p>
    <w:p>
      <w:pPr>
        <w:pStyle w:val="BookText"/>
        <w:rPr/>
      </w:pPr>
      <w:r>
        <w:rPr>
          <w:rFonts w:ascii="IRNazanin" w:hAnsi="IRNazanin" w:eastAsia="IRNazanin"/>
          <w:color w:val="111111"/>
          <w:sz w:val="28"/>
          <w:sz w:val="28"/>
          <w:szCs w:val="28"/>
          <w:rtl w:val="true"/>
          <w:lang w:bidi="fa-IR"/>
        </w:rPr>
        <w:t xml:space="preserve">صدای رادیوئی فوق العاده بیشتری شنیده می‌شود و این اجرام در دوربین‌ها مانند نقاط کم رنگ با روشنائی آبی دیده میشدند که دارنده اشعه ماوراء بنفش بیشتری از سایر ستارگان بودند و هر کدام را نامی نهادند تا آنکه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دانشمند آمریکائی دورترین منبع رادیوئی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با سرعت چهار پنجم نور دور میشد و احتمالا در فاصله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نوری بود کشف و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اجرام را سرانجام منابع رادیوئی شبه ستاره‌ای یا شبه ستاره یا کاسار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 کاسارها را کهکشانها و برخی ستاره‌های عظیم واحدی میدانند که تحت تأثیر قوه جاذبه درحال فروریختگی میباشند یا قطعاتی هستند أوّلیه که هنوز درحال انفجار می‌باشند یا کهکشانهائی هستند که دو بدو تصادم می‌کنند هر چه باشند دارای نیروئی برابر نیروی صد کهکشان بزرگ مانند کهکشان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بین‌ها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تازه‌ای را با مشخصات گفته شده دیدند که هیچ صدای رادیوئی نداشت و در فاصله شش میلیارد سال نوری قرار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هر چه در این فاصله شش بیلیون سالی دورتر نگاه کردند اجرام ستاره آبی بیشتری در یک حجم معینی از فضا پیدا کردند از محاسبه‌هائی که مربوط بکاسارها کرده‌اند معلوم گردیده سرعت انبساط عالم بتدریج و به تندی کم می‌شود بطوریکه با شرائط فرضیه تکراری مطابقت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رتق و فتق پی در پی تکرار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صورت می‌گیرد عالم وسعت می‌یابد باز متراکم می‌شود مجدد منفجر می‌گردد و این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اشاره به وضع خاص تکراری عالم نموده میفرماید فارتقب یوم تاتی السماء بدخان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بوضعی مشابه وضع أوّلیه آفرینش که آسمانها و زمین گاز و دخان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تکراری تسلسل را چهل سال پیش کشیش ستاره شناس بلژیکی ژرژ لومتر اظهار داشت وگفت عالم یک قطعه عظیم ماده بزرگی بود که بزرگی باور نکردنی داشت و در یک فضای واحدی جا داشت و این شی یا انرژی بوده یا ماده که در هر صورت تفاوتی نمی‌کند ولی اگر ماده بوده احتمالا حرارت آن باندازه ده میلیارد درجه سانتی گراد یا بیشتر بوده که شبیه آن هیچ یک از مواد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فرضبه‌ای کهکشانها که دور شدنشان از یکدیگر قطعی شناخته شده بوسیله قوه جاذبه متقابل بالاخره منوقف شده و دوباره دور شدن از یکدیگر را از سر می‌گیرند و حدود هفتاد میلیارد سال دیگر تمام عالم دوباره بیک قطعه متراکم و ماده و نیرو تبدیل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حادثه‌ای که آنرا در هم کوبیده شدن بوسیله نیروی جاذبه می‌نامند روی داده و تمام عالم به شی‌ء خیلی کوچکی تبدیل شده و کلیه ماده خود را بشکل نیرو پراکنده سازد یا اینکه فشار داخلی خواهد توانست از تجمع کلیه عالم در نقطه کوچکی قبل از حادثه فوق جلوگیری کرده و انبساط و انفجاری روی دهد و این دور تسلسل و تکرار شردع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نمی‌دانیم آیا موضوع فوق کوبیده شدن جهان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 ماالقارعة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کوبیده شدنی که قرآن اشاره می‌فرماید با یکدیگر</w:t>
      </w:r>
      <w:bookmarkStart w:id="100" w:name="pg13055_165183"/>
    </w:p>
    <w:p>
      <w:pPr>
        <w:pStyle w:val="BookText"/>
        <w:rPr/>
      </w:pPr>
      <w:bookmarkEnd w:id="100"/>
      <w:r>
        <w:rPr>
          <w:rFonts w:ascii="IRNazanin" w:hAnsi="IRNazanin" w:eastAsia="IRNazanin"/>
          <w:color w:val="111111"/>
          <w:sz w:val="28"/>
          <w:sz w:val="28"/>
          <w:szCs w:val="28"/>
          <w:rtl w:val="true"/>
          <w:lang w:bidi="fa-IR"/>
        </w:rPr>
        <w:t>ارتباطی دراند یا خیر و آیا آنچه در ابتدای عالم از تراکم ماده و نیرو بآن اشاره کرده‌اند با قدرت اشاره شده در آغاز آفرینش که اسلام بیان داشته مرتبط می‌باشند ؟ قدر مسلم قرآن بوضع مشابه ابتدا و انتها و آغاز و انجام خلقت که همان دخان می‌باشد اشاره کرده و فعلا با قسمتی از نظریه فوق تقریبا موافق میباشد</w:t>
      </w:r>
      <w:r>
        <w:rPr>
          <w:rFonts w:eastAsia="IRNazanin" w:cs="IRNazanin"/>
          <w:color w:val="111111"/>
          <w:sz w:val="28"/>
          <w:szCs w:val="28"/>
          <w:rtl w:val="true"/>
          <w:lang w:bidi="fa-IR"/>
        </w:rPr>
        <w:t>.</w:t>
      </w:r>
    </w:p>
    <w:p>
      <w:pPr>
        <w:pStyle w:val="Heading3"/>
        <w:numPr>
          <w:ilvl w:val="2"/>
          <w:numId w:val="1"/>
        </w:numPr>
        <w:rPr/>
      </w:pPr>
      <w:bookmarkStart w:id="101" w:name="__RefHeading___Toc6868722_3224264995"/>
      <w:bookmarkStart w:id="102" w:name="_Toc35"/>
      <w:bookmarkEnd w:id="101"/>
      <w:r>
        <w:rPr>
          <w:rtl w:val="true"/>
        </w:rPr>
        <w:t>اسلام و کهکشانها</w:t>
      </w:r>
      <w:bookmarkEnd w:id="102"/>
    </w:p>
    <w:p>
      <w:pPr>
        <w:pStyle w:val="BookText"/>
        <w:rPr/>
      </w:pPr>
      <w:r>
        <w:rPr>
          <w:rFonts w:ascii="IRNazanin" w:hAnsi="IRNazanin" w:eastAsia="IRNazanin"/>
          <w:color w:val="111111"/>
          <w:sz w:val="28"/>
          <w:sz w:val="28"/>
          <w:szCs w:val="28"/>
          <w:rtl w:val="true"/>
          <w:lang w:bidi="fa-IR"/>
        </w:rPr>
        <w:t xml:space="preserve">اسلام تیز کهکشانها را معلّق در فضا دانسته و قائل بوجود عده بیشماری از آنهاست از پیامبر اکرم است که پروردگار صد هزار قندیل آفریده همه را بعرش معلّق ساخته و تمام آسمانها و زمین و بهشت ودوزخ همه در یک قندیل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قندیل چراغی است بیضی شکل و معلّق و آویزان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تعداد آنها را صد هزار عالم وجائی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گفته‌اند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بجای اوّل برگشتم آنجا که یک میلیون سال نوری با لکه ابر مانند کهکشان خودمان فاصله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بر ما مسلم و محقق گردید مشاهده گریز کهکشانها از مرکز آفرینش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کهکشانها از هم دور میشدند که در زمان خواندن یک سطر این کتاب ، آنها دویست هزار میل دور شده‌اند بدین معنی که کائنات دائم در حال وسعت یافتن و انبساط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چنین مطلب را متذکر بوده فرماید ما که پروردگاریم آسمانها را بید قدرت خود آفریده و دائم در حال وسعت دادن آن هستیم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103" w:name="pg13055_165184"/>
    </w:p>
    <w:p>
      <w:pPr>
        <w:pStyle w:val="BookText"/>
        <w:rPr/>
      </w:pPr>
      <w:bookmarkEnd w:id="103"/>
      <w:r>
        <w:rPr>
          <w:rFonts w:ascii="IRNazanin" w:hAnsi="IRNazanin" w:eastAsia="IRNazanin"/>
          <w:color w:val="111111"/>
          <w:sz w:val="28"/>
          <w:sz w:val="28"/>
          <w:szCs w:val="28"/>
          <w:rtl w:val="true"/>
          <w:lang w:bidi="fa-IR"/>
        </w:rPr>
        <w:t>کهکشانها در حین روز دور شدن و وسعت دادن جهان مرتب بر سرعتشان افزوده شده و بعضی را عقیدهاست که چون بسر حد معینی رسیدند سرعتشان معادل سرعت نور شده و اجبارا چندی بعد از این سرعت نیز گذشته و دیگر بشر نمیتواند آنها را به بیند زیرا در آنطرفهای افق ناپدید و یا نابود می‌شود</w:t>
      </w:r>
      <w:r>
        <w:rPr>
          <w:rFonts w:eastAsia="IRNazanin" w:cs="IRNazanin"/>
          <w:color w:val="111111"/>
          <w:sz w:val="28"/>
          <w:szCs w:val="28"/>
          <w:rtl w:val="true"/>
          <w:lang w:bidi="fa-IR"/>
        </w:rPr>
        <w:t>.</w:t>
      </w:r>
    </w:p>
    <w:p>
      <w:pPr>
        <w:pStyle w:val="Heading3"/>
        <w:numPr>
          <w:ilvl w:val="2"/>
          <w:numId w:val="1"/>
        </w:numPr>
        <w:rPr/>
      </w:pPr>
      <w:bookmarkStart w:id="104" w:name="__RefHeading___Toc6868724_3224264995"/>
      <w:bookmarkStart w:id="105" w:name="_Toc36"/>
      <w:bookmarkEnd w:id="104"/>
      <w:r>
        <w:rPr>
          <w:rtl w:val="true"/>
        </w:rPr>
        <w:t>اشاره اسلام باینکه خورشیدهای فراوانی وجود دارد</w:t>
      </w:r>
      <w:bookmarkEnd w:id="105"/>
    </w:p>
    <w:p>
      <w:pPr>
        <w:pStyle w:val="BookText"/>
        <w:rPr/>
      </w:pPr>
      <w:r>
        <w:rPr>
          <w:rFonts w:ascii="IRNazanin" w:hAnsi="IRNazanin" w:eastAsia="IRNazanin"/>
          <w:color w:val="111111"/>
          <w:sz w:val="28"/>
          <w:sz w:val="28"/>
          <w:szCs w:val="28"/>
          <w:rtl w:val="true"/>
          <w:lang w:bidi="fa-IR"/>
        </w:rPr>
        <w:t>بسوی کهشکاین خودمان نزدیک شدیم بکشل بشقابی چرخان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آن وارد شدیم ستارگان در آن را بین چهل تا صد میلیاد بحساب آورده که بسیاری از آنها خورشیدی بودند از خورشید ما بزرگتر و فروزانتر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نیز بوجود خورشیدهای بسیاری اشاره شده یکی از آنهاست که ان من وراء عین شمسکم هذه اربعین شسم </w:t>
      </w:r>
      <w:r>
        <w:rPr>
          <w:rStyle w:val="FootnoteAnchor"/>
          <w:rtl w:val="true"/>
        </w:rPr>
        <w:footnoteReference w:id="103"/>
      </w:r>
      <w:r>
        <w:rPr>
          <w:rFonts w:ascii="IRNazanin" w:hAnsi="IRNazanin" w:eastAsia="IRNazanin"/>
          <w:color w:val="111111"/>
          <w:sz w:val="28"/>
          <w:sz w:val="28"/>
          <w:szCs w:val="28"/>
          <w:rtl w:val="true"/>
          <w:lang w:bidi="fa-IR"/>
        </w:rPr>
        <w:t xml:space="preserve">در پشت این خورشید شما چهل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از این خورشیدها منظومه شمسی بزرگتر از ما یا کوچکتر داشتند بسیاری از خورشیدها جوان و فروزان و بسیاری پیر خاموش بودند و پیران با وزن مخصوص بسیار زیاد وضع سرگردانی داشتند ، منظومه شمسی ما در لبه خارجی کهکشان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سیر متوسط حرکات ستارگان ده کیلومتر در ثانیه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 بدور زمینها وسیارات خود و هر دو اطراف خورشید و هر سه در اطراف مرکز کهکشان و همه دسته جمعی بسوئی پیش میرفتند کل یجری لاجل مسمی </w:t>
      </w:r>
      <w:r>
        <w:rPr>
          <w:rStyle w:val="FootnoteAnchor"/>
          <w:rtl w:val="true"/>
        </w:rPr>
        <w:footnoteReference w:id="104"/>
      </w:r>
      <w:r>
        <w:rPr>
          <w:rFonts w:ascii="IRNazanin" w:hAnsi="IRNazanin" w:eastAsia="IRNazanin"/>
          <w:color w:val="111111"/>
          <w:sz w:val="28"/>
          <w:sz w:val="28"/>
          <w:szCs w:val="28"/>
          <w:rtl w:val="true"/>
          <w:lang w:bidi="fa-IR"/>
        </w:rPr>
        <w:t>همه بسوی</w:t>
      </w:r>
    </w:p>
    <w:p>
      <w:pPr>
        <w:pStyle w:val="BookText"/>
        <w:rPr/>
      </w:pPr>
      <w:r>
        <w:rPr>
          <w:rFonts w:ascii="IRNazanin" w:hAnsi="IRNazanin" w:eastAsia="IRNazanin"/>
          <w:color w:val="111111"/>
          <w:sz w:val="28"/>
          <w:sz w:val="28"/>
          <w:szCs w:val="28"/>
          <w:rtl w:val="true"/>
          <w:lang w:bidi="fa-IR"/>
        </w:rPr>
        <w:t>مقصد معین شده‌ای در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چندین میلیاد ستاره که تک تک یا دو بدو و یا سه بسه یا دسته جمعی بدور هم در چرخیدن و این طرف و آنطرف رفتن بودند بحساب دقیق از اوّل خلقت تا کنون در کهکشان ما از بیست تصادم کمتر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فاصله متوسط ستارگان ده بلیون برابر حد قطرشان است و اگر بمقیاس اینها را کوچک کنیم که هر ستاره باندازه شنی بقطر یک میلیمتر در آید در هر کیلومتر مکعل فقط یک دانه موجود خواهد بود و با چنین مقیاسی هر شن سالیانه ده میلیمتر حرکت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ما را متوجّه خدای توپر و بی نیاز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تو خالی و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گردش هر ستاره و ستاره‌ای مداری بود که تخطی و تجاوز از آن محال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اسلام به مدار کرات آسمانی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در صدر اسلام هیئت بطلمیوس حاکم و رائج بود و وجود افلاک نه گانه منطبق بر هم مانند طبقات انباشته لایه‌های پیاز قطعی بنظر میرسید اسلام بوجود مدارات اشاره کرده و آنقدر آنرا مهم تلقی نموده که بر ایشان خلقت جداگانه‌ای قائل است در قرآن است کل فی فلک یسبحون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کردن این آیه بعضی گویند چون کل را نکره آورده مقصود این است که هر چه یاد شده از زمین و خورشید و ماه و غیره در فلکی شناور است ، برخی هم عقیده دارند هر چیز آفریده شده بر روی فلک یا مداری در شناوری است ، و از</w:t>
      </w:r>
    </w:p>
    <w:p>
      <w:pPr>
        <w:pStyle w:val="BookText"/>
        <w:rPr/>
      </w:pPr>
      <w:r>
        <w:rPr>
          <w:rFonts w:ascii="IRNazanin" w:hAnsi="IRNazanin" w:eastAsia="IRNazanin"/>
          <w:color w:val="111111"/>
          <w:sz w:val="28"/>
          <w:sz w:val="28"/>
          <w:szCs w:val="28"/>
          <w:rtl w:val="true"/>
          <w:lang w:bidi="fa-IR"/>
        </w:rPr>
        <w:t xml:space="preserve">حضرت صادف است و اجراها فی الفلک </w:t>
      </w:r>
      <w:r>
        <w:rPr>
          <w:rStyle w:val="FootnoteAnchor"/>
          <w:rtl w:val="true"/>
        </w:rPr>
        <w:footnoteReference w:id="105"/>
      </w:r>
      <w:r>
        <w:rPr>
          <w:rFonts w:ascii="IRNazanin" w:hAnsi="IRNazanin" w:eastAsia="IRNazanin"/>
          <w:color w:val="111111"/>
          <w:sz w:val="28"/>
          <w:sz w:val="28"/>
          <w:szCs w:val="28"/>
          <w:rtl w:val="true"/>
          <w:lang w:bidi="fa-IR"/>
        </w:rPr>
        <w:t xml:space="preserve">خدا ستارگان را در فلک روان کرد و من تدبیره النجوم التی تسبح فی الفلک </w:t>
      </w:r>
      <w:r>
        <w:rPr>
          <w:rStyle w:val="FootnoteAnchor"/>
          <w:rtl w:val="true"/>
        </w:rPr>
        <w:footnoteReference w:id="106"/>
      </w:r>
      <w:r>
        <w:rPr>
          <w:rFonts w:ascii="IRNazanin" w:hAnsi="IRNazanin" w:eastAsia="IRNazanin"/>
          <w:color w:val="111111"/>
          <w:sz w:val="28"/>
          <w:sz w:val="28"/>
          <w:szCs w:val="28"/>
          <w:rtl w:val="true"/>
          <w:lang w:bidi="fa-IR"/>
        </w:rPr>
        <w:t xml:space="preserve">و از تدبیر خداست وجود اخترانی که در فلک شناورند و از ایشان است ای پروردگار تو قادری بر نقل کردن ستارگان در گردش و مدار خود </w:t>
      </w:r>
      <w:r>
        <w:rPr>
          <w:rStyle w:val="FootnoteAnchor"/>
          <w:rtl w:val="true"/>
        </w:rPr>
        <w:footnoteReference w:id="107"/>
      </w:r>
      <w:r>
        <w:rPr>
          <w:rFonts w:ascii="IRNazanin" w:hAnsi="IRNazanin" w:eastAsia="IRNazanin"/>
          <w:color w:val="111111"/>
          <w:sz w:val="28"/>
          <w:sz w:val="28"/>
          <w:szCs w:val="28"/>
          <w:rtl w:val="true"/>
          <w:lang w:bidi="fa-IR"/>
        </w:rPr>
        <w:t>وجود مدار باندازه‌ای نزد مسلمین حتمیت داشته که بعضی از دانشمندان از جمله امام فخررازی بآن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تشکیل و بوجود آمدن آسمانها را از زبان حضرت علی در نهج البلاغه میتوان دید جمله با ثم انشاء سبحانه فتق الاحواء شروع می‌شود و در کتاب آسمان و جهان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بخوبی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مرکز کهشکان خودمان که عمر هفت میلیاد ساله و قطر صد هزار سال نوری و ضخامت پنجهزار ساله دارد موجه ناحیه‌ای که خورشید خودمان و خورشید نزدیک اوابر الجوزا که چهارصد برابر بزرگتر از خورشید ما و سه هزار و ششصد برابر فروزانتر است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عناصر موجود در ساختمان کائنات را قریب صد عنصر دیدیم که در زمین یافت میشد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پرده این سئوال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کائنات محدود است ؟ دستگاه آفرینش حد و حدودی دارد ؟</w:t>
      </w:r>
      <w:bookmarkStart w:id="106" w:name="pg13055_165187"/>
    </w:p>
    <w:p>
      <w:pPr>
        <w:pStyle w:val="Heading3"/>
        <w:numPr>
          <w:ilvl w:val="2"/>
          <w:numId w:val="1"/>
        </w:numPr>
        <w:rPr/>
      </w:pPr>
      <w:bookmarkStart w:id="107" w:name="__RefHeading___Toc6868726_3224264995"/>
      <w:bookmarkStart w:id="108" w:name="_Toc37"/>
      <w:bookmarkEnd w:id="106"/>
      <w:bookmarkEnd w:id="107"/>
      <w:r>
        <w:rPr>
          <w:rtl w:val="true"/>
        </w:rPr>
        <w:t>انتهای عالم کجاست ؟</w:t>
      </w:r>
      <w:bookmarkEnd w:id="108"/>
    </w:p>
    <w:p>
      <w:pPr>
        <w:pStyle w:val="BookText"/>
        <w:rPr/>
      </w:pPr>
      <w:r>
        <w:rPr>
          <w:rFonts w:ascii="IRNazanin" w:hAnsi="IRNazanin" w:eastAsia="IRNazanin"/>
          <w:color w:val="111111"/>
          <w:sz w:val="28"/>
          <w:sz w:val="28"/>
          <w:szCs w:val="28"/>
          <w:rtl w:val="true"/>
          <w:lang w:bidi="fa-IR"/>
        </w:rPr>
        <w:t>و بعد تحت عنوان فرضیه هائیکه برای محدود بودن عالم آورده‌اند سه شماره زیر نوشته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تعداد کهکشانها کمتر از مکعب فاصله آنها از زیمن ترقی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نور از یک نقطه کائنات شروع و بهمان نقطه بر میگردد لذا ابعاد کافی مکانی کائنات محدود و بعد زمانی آنها نا محدود است ضمنا به ابن سینا دانشمند بزرگ ایرانی نیز اشاره‌ای شد که دلائلی مشابه این دو بنامهای دلائل مسامته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سمت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امیدوارند بزودی برای تعیین وضع هندسی عالم نتیجه قطعی را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فضای مزبور مسطح و سه بعدی باشد که طبق قوانین هندسی اقلیدس کار میکند که در اینصورت عالم بی انتهاست</w:t>
      </w:r>
    </w:p>
    <w:p>
      <w:pPr>
        <w:pStyle w:val="BookText"/>
        <w:rPr/>
      </w:pPr>
      <w:r>
        <w:rPr>
          <w:rFonts w:ascii="IRNazanin" w:hAnsi="IRNazanin" w:eastAsia="IRNazanin"/>
          <w:color w:val="111111"/>
          <w:sz w:val="28"/>
          <w:sz w:val="28"/>
          <w:szCs w:val="28"/>
          <w:rtl w:val="true"/>
          <w:lang w:bidi="fa-IR"/>
        </w:rPr>
        <w:t xml:space="preserve">شاید فضا چهار بعدی شابد که بیکی از دو طرف منحنی است در اینصورت اگر انحناء منفی یاباز باشد عالم غیر محدود و چنانچه خمیدگی مثبت یعنی بسته داشته باشد عالم محدود است ولی نظریه جدید که طرفدارانی دارد این است که امید میرود کاسارها و اجرام ستاره </w:t>
      </w:r>
      <w:r>
        <w:rPr>
          <w:rFonts w:eastAsia="Times New Roman" w:cs="Times New Roman" w:ascii="Times New Roman" w:hAnsi="Times New Roman"/>
          <w:color w:val="111111"/>
          <w:sz w:val="28"/>
          <w:szCs w:val="28"/>
          <w:lang w:val="en-US" w:bidi="en-US"/>
        </w:rPr>
        <w:t>B.S.O</w:t>
      </w:r>
      <w:r>
        <w:rPr>
          <w:rFonts w:ascii="IRNazanin" w:hAnsi="IRNazanin" w:eastAsia="IRNazanin"/>
          <w:color w:val="111111"/>
          <w:sz w:val="28"/>
          <w:sz w:val="28"/>
          <w:szCs w:val="28"/>
          <w:rtl w:val="true"/>
          <w:lang w:bidi="fa-IR"/>
        </w:rPr>
        <w:t>برای تعیین این قواین بما کمک خواهند نمود و با مطالعه وضع و حرکت این ارجام عظیم و دور دست انحنای فضا را میتوان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أوّلیه که هنوز قطعی نیستند نشان میدهند که فضای ما در حقیقت منحنی است و انحنای آن از نوع بسته است و بنابراین عالم محدود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فرضیه تراکم ماده را بپذیریم همان فرضیه‌ای که</w:t>
      </w:r>
    </w:p>
    <w:p>
      <w:pPr>
        <w:pStyle w:val="BookText"/>
        <w:rPr/>
      </w:pPr>
      <w:r>
        <w:rPr>
          <w:rFonts w:ascii="IRNazanin" w:hAnsi="IRNazanin" w:eastAsia="IRNazanin"/>
          <w:color w:val="111111"/>
          <w:sz w:val="28"/>
          <w:sz w:val="28"/>
          <w:szCs w:val="28"/>
          <w:rtl w:val="true"/>
          <w:lang w:bidi="fa-IR"/>
        </w:rPr>
        <w:t>شاید قرآن در کلمه رتق بآن صحه میگذارد محدود بودن عالم حرفی نداشته و علم نیز مانند دین فقط خدای را هو الاول و الاخر و الظاهر و الباطن و بی انتها معرفی خواهد نمود زیرا غیر محدود بودن با تراکم ماده مثل اینست که گفته شود اوّل و آخر نداشت ولی پنج 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الکترون از یک اتم موجود مثلا در دیوار برابر روی شما از حرکت باز ایستد دیوار بلا فاصله محو می‌شود همانگونه که چراغی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می‌گویند که ماوراء این کائنات که الکترنهای متحرک دارد ، عالمی است که الکترونهای غیر متحرک دارد لذا در پس این عالم که بحواس ما در میآید و عالمی است که آرام ندارد و دائما در تلاش است عالم خاموش و نادیدنی دیگری است ولی بهر صورت هنوز جواب قطعی در این باره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سیارات نسبت بکره خورشید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بفاصفه پنجاه سال نوری خورشید خودمان قرار گرفته‌ایم در اینجا اولین سوسوی نور آن بچشم خورد به آن نزدیکتر شدیم تا جائیکه خورشید باندازه یک کره‌ای بود که قطر آن یک متر باشد در آنجا به ترتیب عطارد باندازه نخودی در چهل متری خورشید ، زهر آلبالوئی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نیز مانند آلبالو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مریخ دانه ماشی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 مشتری نارنجی در نیم کیلومتری و زحل سیبی در یک کیلومتری و ارانوس گردوئی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 نپتون گردوئی بزرگتر در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متری و پلوتو در بیشتر از چهار کیلو متری خورشید قرار گرفته بودند یک خورشید و نه سیاره و سی و یک</w:t>
      </w:r>
      <w:bookmarkStart w:id="109" w:name="pg13055_165189"/>
    </w:p>
    <w:p>
      <w:pPr>
        <w:pStyle w:val="BookText"/>
        <w:rPr/>
      </w:pPr>
      <w:bookmarkEnd w:id="109"/>
      <w:r>
        <w:rPr>
          <w:rFonts w:ascii="IRNazanin" w:hAnsi="IRNazanin" w:eastAsia="IRNazanin"/>
          <w:color w:val="111111"/>
          <w:sz w:val="28"/>
          <w:sz w:val="28"/>
          <w:szCs w:val="28"/>
          <w:rtl w:val="true"/>
          <w:lang w:bidi="fa-IR"/>
        </w:rPr>
        <w:t>ماه و هزاران استروئید منظومه شمسی ما را تشکیل میدهند که عطارد و زهره و پلوتر بدون قمرند و از عجائب آنکه همه از مغرب بمشرق میچرخند جز اقمار او رانوس</w:t>
      </w:r>
      <w:r>
        <w:rPr>
          <w:rFonts w:eastAsia="IRNazanin" w:cs="IRNazanin"/>
          <w:color w:val="111111"/>
          <w:sz w:val="28"/>
          <w:szCs w:val="28"/>
          <w:rtl w:val="true"/>
          <w:lang w:bidi="fa-IR"/>
        </w:rPr>
        <w:t>.</w:t>
      </w:r>
    </w:p>
    <w:p>
      <w:pPr>
        <w:pStyle w:val="Heading3"/>
        <w:numPr>
          <w:ilvl w:val="2"/>
          <w:numId w:val="1"/>
        </w:numPr>
        <w:rPr/>
      </w:pPr>
      <w:bookmarkStart w:id="110" w:name="__RefHeading___Toc6868728_3224264995"/>
      <w:bookmarkStart w:id="111" w:name="_Toc38"/>
      <w:bookmarkEnd w:id="110"/>
      <w:r>
        <w:rPr>
          <w:rtl w:val="true"/>
        </w:rPr>
        <w:t>خبر اسلام بوجود سیارات نه گانه</w:t>
      </w:r>
      <w:bookmarkEnd w:id="111"/>
    </w:p>
    <w:p>
      <w:pPr>
        <w:pStyle w:val="BookText"/>
        <w:rPr/>
      </w:pPr>
      <w:r>
        <w:rPr>
          <w:rFonts w:ascii="IRNazanin" w:hAnsi="IRNazanin" w:eastAsia="IRNazanin"/>
          <w:color w:val="111111"/>
          <w:sz w:val="28"/>
          <w:sz w:val="28"/>
          <w:szCs w:val="28"/>
          <w:rtl w:val="true"/>
          <w:lang w:bidi="fa-IR"/>
        </w:rPr>
        <w:t xml:space="preserve">پیشوایان اسلامنیز از وجود سیارات موجود در منظومه شمسی ما خبر داده‌اند یوسف پیغمبر در خواب دید یازده ستاره او را سجده کردند و ماه و خورشید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پیامبر اسلام اسامی این یازده ستاره را پرسید حضرت اسامی آنها را آنچنان بیان فرمود که از لحاظ لغت منطبق بر نه سیاره و استروئیدهای سرگردان شده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از حضرت صادق است که در آسمان چهار ستاره است که فقط اهل بیتی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می‌شناسند و مردمی از هند بیکی از آنها اطلاع دارند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آنزمان در هند یکی از سیارات را قبل از جای دیگر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صدر اسلام عطارد ، مشتری ، مریخ ، زحل و زهره وارد هیئت بوده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خورشید بین پنج تا شش میلیاد سال است و حدود چهار و نیم میلیارد سال پیش کره زمین از گازهائی که از ساختمان خورشید باقیمانده بود درست شد یا مطابق نظریه دیگری از خورشید جدا گردید و نظریه‌های دیگر</w:t>
      </w:r>
    </w:p>
    <w:p>
      <w:pPr>
        <w:pStyle w:val="BookText"/>
        <w:rPr/>
      </w:pPr>
      <w:r>
        <w:rPr>
          <w:rFonts w:ascii="IRNazanin" w:hAnsi="IRNazanin" w:eastAsia="IRNazanin"/>
          <w:color w:val="111111"/>
          <w:sz w:val="28"/>
          <w:sz w:val="28"/>
          <w:szCs w:val="28"/>
          <w:rtl w:val="true"/>
          <w:lang w:bidi="fa-IR"/>
        </w:rPr>
        <w:t>چیزیکه اینجا بچشم میخورد اینکه زمین و قمر آن ماه و سیارات دیگر همه از خورشید کسب نور میکردند عطارد از همه نزدیکتر بود مانند نقره میدرخشید و پلوتر از همه دورتر بود و روزش مانند یک شب مهتابی نسبتا روشن زمین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اسلام به جسم منیر و مستنیر</w:t>
      </w:r>
    </w:p>
    <w:p>
      <w:pPr>
        <w:pStyle w:val="BookText"/>
        <w:rPr/>
      </w:pPr>
      <w:r>
        <w:rPr>
          <w:rFonts w:ascii="IRNazanin" w:hAnsi="IRNazanin" w:eastAsia="IRNazanin"/>
          <w:color w:val="111111"/>
          <w:sz w:val="28"/>
          <w:sz w:val="28"/>
          <w:szCs w:val="28"/>
          <w:rtl w:val="true"/>
          <w:lang w:bidi="fa-IR"/>
        </w:rPr>
        <w:t xml:space="preserve">مجلسی را نشان دادند که یک مرد منجم بود در خدمت حضرت صادق از ایشان راجع به هیئت سئوالاتی میکرد سخن باینجا رسید که حضرت از او پرسید خورشید چقدر از نور خود بماه می‌بخشد </w:t>
      </w:r>
      <w:r>
        <w:rPr>
          <w:rStyle w:val="FootnoteAnchor"/>
          <w:rtl w:val="true"/>
        </w:rPr>
        <w:footnoteReference w:id="111"/>
      </w:r>
      <w:r>
        <w:rPr>
          <w:rFonts w:ascii="IRNazanin" w:hAnsi="IRNazanin" w:eastAsia="IRNazanin"/>
          <w:color w:val="111111"/>
          <w:sz w:val="28"/>
          <w:sz w:val="28"/>
          <w:szCs w:val="28"/>
          <w:rtl w:val="true"/>
          <w:lang w:bidi="fa-IR"/>
        </w:rPr>
        <w:t xml:space="preserve">عرض کرد نشنیدم بعد فرمود چقدر از نور خود به زهره میدهد و تا آخر و مقصود از نشان دادن مجلس مذکور اینکه کشب نور نمودن سیارات از خورشید نزد پیشوایان اسلام امر مسلمی نبوده است ؛ و باز مجلسی بود که مردی از حضرت باقر می‌پرسید چرا خورشید از ماه گرمتر است فرمود خدا آفتاب را از فروغ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هلیوم یا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زلال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هیدرژن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از روشنی فروغ آتش خلق فرمود که باز این سخن آن هم در چهارده قرن قبل عجیب بوده و بهترین مثال برای افتراق بین خورشید و ماه فرق بین فروغ آتش و روشنی فروغ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کروی بودن زمین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روی پرده نوشته شد و اذا الارض کیف سطحت </w:t>
      </w:r>
      <w:r>
        <w:rPr>
          <w:rStyle w:val="FootnoteAnchor"/>
          <w:rtl w:val="true"/>
        </w:rPr>
        <w:footnoteReference w:id="112"/>
      </w:r>
      <w:r>
        <w:rPr>
          <w:rFonts w:ascii="IRNazanin" w:hAnsi="IRNazanin" w:eastAsia="IRNazanin"/>
          <w:color w:val="111111"/>
          <w:sz w:val="28"/>
          <w:sz w:val="28"/>
          <w:szCs w:val="28"/>
          <w:rtl w:val="true"/>
          <w:lang w:bidi="fa-IR"/>
        </w:rPr>
        <w:t>و زیر آن بخط ریز نوشته شد بعضی این آیه را</w:t>
      </w:r>
      <w:bookmarkStart w:id="112" w:name="pg13055_165191"/>
    </w:p>
    <w:p>
      <w:pPr>
        <w:pStyle w:val="BookText"/>
        <w:rPr/>
      </w:pPr>
      <w:bookmarkEnd w:id="112"/>
      <w:r>
        <w:rPr>
          <w:rFonts w:ascii="IRNazanin" w:hAnsi="IRNazanin" w:eastAsia="IRNazanin"/>
          <w:color w:val="111111"/>
          <w:sz w:val="28"/>
          <w:sz w:val="28"/>
          <w:szCs w:val="28"/>
          <w:rtl w:val="true"/>
          <w:lang w:bidi="fa-IR"/>
        </w:rPr>
        <w:t xml:space="preserve">دیدند و بر اسلام ایراد کردند که اسلام زمین را مسطح میداند و حال آنکه با توجّه باینکه سطح بر دو قسم است مستوی و مستدیر جای ایرادی نمیماند بعلاوه که آیات و اخبار زیادی دال بر کرویت زمین وجود دارد که بچند عدد آن اشاره می‌شود قسم بپروردگار مشرقها و مغربها </w:t>
      </w:r>
      <w:r>
        <w:rPr>
          <w:rStyle w:val="FootnoteAnchor"/>
          <w:rtl w:val="true"/>
        </w:rPr>
        <w:footnoteReference w:id="113"/>
      </w:r>
      <w:r>
        <w:rPr>
          <w:rFonts w:ascii="IRNazanin" w:hAnsi="IRNazanin" w:eastAsia="IRNazanin"/>
          <w:color w:val="111111"/>
          <w:sz w:val="28"/>
          <w:sz w:val="28"/>
          <w:szCs w:val="28"/>
          <w:rtl w:val="true"/>
          <w:lang w:bidi="fa-IR"/>
        </w:rPr>
        <w:t xml:space="preserve">یا پروردگار و مشرق و دو مغرب </w:t>
      </w:r>
      <w:r>
        <w:rPr>
          <w:rStyle w:val="FootnoteAnchor"/>
          <w:rtl w:val="true"/>
        </w:rPr>
        <w:footnoteReference w:id="114"/>
      </w:r>
      <w:r>
        <w:rPr>
          <w:rFonts w:ascii="IRNazanin" w:hAnsi="IRNazanin" w:eastAsia="IRNazanin"/>
          <w:color w:val="111111"/>
          <w:sz w:val="28"/>
          <w:sz w:val="28"/>
          <w:szCs w:val="28"/>
          <w:rtl w:val="true"/>
          <w:lang w:bidi="fa-IR"/>
        </w:rPr>
        <w:t xml:space="preserve">داشتن چند مشرق و مغرب فقط برای زمین کروی امکان دارد زیرا مغرب ما مشرق شهرهای غرب و مشرق ما مغرب شهرهای غربی ماست بعلاوه که مشرقین را مشرق و مغرب و مغربین را مغرب و مشرق نیز معنی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شکل دنیا را پرسیدند دو دست را طوری رویهم جفت کرد که ده انگشت روی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فرمود اینگونه است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و وافی است که خدا زمین را از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کشید تا مجددا بهمان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ملاحظه خواهید نمود که کلمات مک و دحو نیز که به معنای غلطانیدن و وافی است که خدا زمین را از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کشید تا مجددا به همان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دایره</w:t>
      </w:r>
      <w:r>
        <w:rPr>
          <w:rFonts w:eastAsia="IRNazanin" w:cs="IRNazanin"/>
          <w:color w:val="111111"/>
          <w:sz w:val="28"/>
          <w:szCs w:val="28"/>
          <w:rtl w:val="true"/>
          <w:lang w:bidi="fa-IR"/>
        </w:rPr>
        <w:t>)</w:t>
      </w:r>
    </w:p>
    <w:p>
      <w:pPr>
        <w:pStyle w:val="Heading3"/>
        <w:numPr>
          <w:ilvl w:val="2"/>
          <w:numId w:val="1"/>
        </w:numPr>
        <w:rPr/>
      </w:pPr>
      <w:bookmarkStart w:id="113" w:name="__RefHeading___Toc6868730_3224264995"/>
      <w:bookmarkStart w:id="114" w:name="_Toc39"/>
      <w:bookmarkEnd w:id="113"/>
      <w:r>
        <w:rPr>
          <w:rtl w:val="true"/>
        </w:rPr>
        <w:t>اسلام زمین را متحرک میدانست</w:t>
      </w:r>
      <w:bookmarkEnd w:id="11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متذکر گردیدند که اسلام قبل از همه بحرکت کردن و حتی بحرکات وضعی و انتقالی و غیره زمین اشاره کرده و آنچنان بوضوح بیان داشته که اشخاصی مانند راغب در مفردات</w:t>
      </w:r>
    </w:p>
    <w:p>
      <w:pPr>
        <w:pStyle w:val="BookText"/>
        <w:rPr/>
      </w:pPr>
      <w:r>
        <w:rPr>
          <w:rFonts w:ascii="IRNazanin" w:hAnsi="IRNazanin" w:eastAsia="IRNazanin"/>
          <w:color w:val="111111"/>
          <w:sz w:val="28"/>
          <w:sz w:val="28"/>
          <w:szCs w:val="28"/>
          <w:rtl w:val="true"/>
          <w:lang w:bidi="fa-IR"/>
        </w:rPr>
        <w:t>خود وقیت یلغت دحو رسدیه با جرأت گفته است که زمین از مقر خود جابجا شد بعد دلائل زیر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الارض بعد ذلک دحاها اخرج منها ماءها و مرعیها و الجبال ارسیها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پس از اشاره به دحو الارش وحرکت زمین به اختلاف و پیدایش چهار فصل که نیتجه دحو الارض است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جعل لکم الارض ذلولا </w:t>
      </w:r>
      <w:r>
        <w:rPr>
          <w:rStyle w:val="FootnoteAnchor"/>
          <w:rtl w:val="true"/>
        </w:rPr>
        <w:footnoteReference w:id="116"/>
      </w:r>
      <w:r>
        <w:rPr>
          <w:rFonts w:ascii="IRNazanin" w:hAnsi="IRNazanin" w:eastAsia="IRNazanin"/>
          <w:color w:val="111111"/>
          <w:sz w:val="28"/>
          <w:sz w:val="28"/>
          <w:szCs w:val="28"/>
          <w:rtl w:val="true"/>
          <w:lang w:bidi="fa-IR"/>
        </w:rPr>
        <w:t>او خدائی است که زمین را برای شما چون شتریکه آرام و هموار حرکت کند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وتری الجبال تحسبها جامدة و هی تمرمر الحساب </w:t>
      </w:r>
      <w:r>
        <w:rPr>
          <w:rStyle w:val="FootnoteAnchor"/>
          <w:rtl w:val="true"/>
        </w:rPr>
        <w:footnoteReference w:id="117"/>
      </w:r>
      <w:r>
        <w:rPr>
          <w:rFonts w:ascii="IRNazanin" w:hAnsi="IRNazanin" w:eastAsia="IRNazanin"/>
          <w:color w:val="111111"/>
          <w:sz w:val="28"/>
          <w:sz w:val="28"/>
          <w:szCs w:val="28"/>
          <w:rtl w:val="true"/>
          <w:lang w:bidi="fa-IR"/>
        </w:rPr>
        <w:t>کوهها را می‌بینی در حالیکه خیال میکنی بر جای خود خشک ایستاده و حال آنکه مرور میکند مانند مرور ابر ، روشین این آیه برای گردش زمین آنقدر بود که علی قلی میرزا فرزند فتحعلیشاه این آیه را دلیل بر حرکت زمین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لها و للارض ائتیا طوعا و کرها قالتا اتینا طائعین </w:t>
      </w:r>
      <w:r>
        <w:rPr>
          <w:rStyle w:val="FootnoteAnchor"/>
          <w:rtl w:val="true"/>
        </w:rPr>
        <w:footnoteReference w:id="118"/>
      </w:r>
      <w:r>
        <w:rPr>
          <w:rFonts w:ascii="IRNazanin" w:hAnsi="IRNazanin" w:eastAsia="IRNazanin"/>
          <w:color w:val="111111"/>
          <w:sz w:val="28"/>
          <w:sz w:val="28"/>
          <w:szCs w:val="28"/>
          <w:rtl w:val="true"/>
          <w:lang w:bidi="fa-IR"/>
        </w:rPr>
        <w:t xml:space="preserve">به زمین گفتند بیا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یسئلونک عن الساعة ایان مرسیها سوره اعراف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میکنند از تو قیامت چه زمانی واقع خواهد شد کلمه مرسی برای چیزی که متحرک است استعمال می‌شود چنانچه</w:t>
      </w:r>
    </w:p>
    <w:p>
      <w:pPr>
        <w:pStyle w:val="BookText"/>
        <w:rPr/>
      </w:pPr>
      <w:r>
        <w:rPr>
          <w:rFonts w:ascii="IRNazanin" w:hAnsi="IRNazanin" w:eastAsia="IRNazanin"/>
          <w:color w:val="111111"/>
          <w:sz w:val="28"/>
          <w:sz w:val="28"/>
          <w:szCs w:val="28"/>
          <w:rtl w:val="true"/>
          <w:lang w:bidi="fa-IR"/>
        </w:rPr>
        <w:t xml:space="preserve">پرودگار در آنجا که موضوع کشتی نوح است استعمال فرموده </w:t>
      </w:r>
      <w:r>
        <w:rPr>
          <w:rStyle w:val="FootnoteAnchor"/>
          <w:rtl w:val="true"/>
        </w:rPr>
        <w:footnoteReference w:id="119"/>
      </w:r>
      <w:r>
        <w:rPr>
          <w:rFonts w:ascii="IRNazanin" w:hAnsi="IRNazanin" w:eastAsia="IRNazanin"/>
          <w:color w:val="111111"/>
          <w:sz w:val="28"/>
          <w:sz w:val="28"/>
          <w:szCs w:val="28"/>
          <w:rtl w:val="true"/>
          <w:lang w:bidi="fa-IR"/>
        </w:rPr>
        <w:t xml:space="preserve">و بوضوح می‌بینیم که در تعقیب مجریها و سیر و حرکت کشتی کلمه مرسیها که لنگر انداختن کشتی است ذکر شده است و بهمین مناسبت برای زمین نیز که سئوال می‌شود چه موقع قیام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مرسی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میکند زمین و در قیامت لنگر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 نجعل الارض کفاتا سوره مرسلات آیه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الارض و ما طحیها سوره شمس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کفات محل مسکونی است که با سرعت متحرک باشد باین کیفیت که ظهرش بطن و بطنش ظهر شود یعنی زیر ورو گردد یعنی بدور خود بچرخد پس کفات معانی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چرخیدن بدور خود یا بعبارت دیگر خبر از حرکت وضعی زمین را میدهد بعلاوه که کفات معنی ظرفی نیز میدهد که مواد گداخته و جوشانی در میانش است همچنانکه مواد میان زمین گداخته و جودشان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طحی نیز که مورد استعمالش چیزی است کروی که آنرا بسط داده در هوا پر تابش کنند حرکت انتقالی زمین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تحرک الارض و من علیها و انقلاب الاربعة و اختلاف الوقت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حرکت زمین است و آنچه بر اوست و در نتیجه چهار فصل منقلبا پیدا و اوقات و ساعات اختلافا بوجود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تدبا لصخور میدان ارضه و عدل حرکاتها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ساخت بکوهها میدان زمین را و معتدل ساخت حرکات زمین را بوسیله کوهها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سکنت علی حرکاتها من ان تمید باهلها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ساکن شد در عین حال حرکات تا مضطرب نکند اهل خود را و القی فی الارض رواسی ان تمید یکم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النحل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در زمین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زمین آنگونه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مضطرب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عدل حرکاتها بالراسیات من جلامیدها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حرکات زمین را بواسطه کوههای محکم که از جنس سنگ است تعدیل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یکنفر شامی از حضرت علی پرسید چرا مکه را باین نام نامند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 ملک الارض فی تحتها ای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 و دحو هر دو بمعنی افکندن و غلطانیدن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احتیاج است که حضرت صادق فرمود حرکت زمین و ساکنانش از جمله دلائل حدوث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هیچ آیه و خبری که به سکون ارض اشاره کرده باشد در اسلام وارد نشده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آیات فوق را میتوان شرح و بسط مفصلی داد و حتی درباره اخبار نیز بحث نسبتا زیادی کرد ولی یک مورد بحث آن هم خبر آخرین را که حضرت حرکت زمین را از جمله دلائل حدوث عالم دانسته و اگر حرکت وضعی زمین را با حرکت وضعی ماه و خورشید که همه با یکدیگر متفاوتند و بلکه</w:t>
      </w:r>
    </w:p>
    <w:p>
      <w:pPr>
        <w:pStyle w:val="BookText"/>
        <w:rPr/>
      </w:pPr>
      <w:r>
        <w:rPr>
          <w:rFonts w:ascii="IRNazanin" w:hAnsi="IRNazanin" w:eastAsia="IRNazanin"/>
          <w:color w:val="111111"/>
          <w:sz w:val="28"/>
          <w:sz w:val="28"/>
          <w:szCs w:val="28"/>
          <w:rtl w:val="true"/>
          <w:lang w:bidi="fa-IR"/>
        </w:rPr>
        <w:t>حرکت تما اجرام و کرات را نسبت بهم بسنجیم سر انجام یکی را می‌بینیم زودتر بحرکت در نیامده زیرا بسیاری از آنها با هم آفریده شده ولی حرکت وضعی آنها متفاوت بوده لاحرم یکی نسبت بدگری و دگری نسبت بسومی و بالاخره به ترتیب هر قبلی نسبت ببعدی حادث بوده و حدوث عالم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حرکت زمین باعث پیدایش تقویم و سال و ماه و غیره می‌شود اینجا محل مناسبی است که یاد آور شود ماههای عربی قمری بوده و ماههای بعض کشورها شمس بوده و هست از آنجمله در کشوری که اصحاب کهف زندگی داشته‌اند سال شمسی و در مکه و مدینه که قرآن نازل شده قمری بوده است در قرآن است که اصحاب کهف سیصد سال در غار ماندند و بر آن بیفزائید نه سال یعنی مطابق سال شمسی خودشان سیصد سال در غار ماندند و بحساب شما عربها سیصد و نه سال و لبثوا فی کهفهم ثلث مائة سنین و از دادوا تسعا </w:t>
      </w:r>
      <w:r>
        <w:rPr>
          <w:rStyle w:val="FootnoteAnchor"/>
          <w:rtl w:val="true"/>
        </w:rPr>
        <w:footnoteReference w:id="121"/>
      </w:r>
      <w:r>
        <w:rPr>
          <w:rFonts w:ascii="IRNazanin" w:hAnsi="IRNazanin" w:eastAsia="IRNazanin"/>
          <w:color w:val="111111"/>
          <w:sz w:val="28"/>
          <w:sz w:val="28"/>
          <w:szCs w:val="28"/>
          <w:rtl w:val="true"/>
          <w:lang w:bidi="fa-IR"/>
        </w:rPr>
        <w:t>ممکن است قلم برداشته بحساب صحیح به بینید که سیصد سال شمسی برابر است باسیصد و نه 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عجایب آفرینش زمین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ما را در فاصله‌ای از زمین قرار دادند که وضع روز اوّل آفرینش زمین یعنی تاریکی و سوزان بودن زمین بما آزار و صدمه‌ای نرساند بما گفتند چون زمین مسکن ماست و همه مقصودها از این سیاره کوچک است بیشتر باید از آن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فاصله با آنکه خورشید جوان و فروزان بود</w:t>
      </w:r>
    </w:p>
    <w:p>
      <w:pPr>
        <w:pStyle w:val="BookText"/>
        <w:rPr/>
      </w:pPr>
      <w:r>
        <w:rPr>
          <w:rFonts w:ascii="IRNazanin" w:hAnsi="IRNazanin" w:eastAsia="IRNazanin"/>
          <w:color w:val="111111"/>
          <w:sz w:val="28"/>
          <w:sz w:val="28"/>
          <w:szCs w:val="28"/>
          <w:rtl w:val="true"/>
          <w:lang w:bidi="fa-IR"/>
        </w:rPr>
        <w:t xml:space="preserve">و بشدت میدرخشید زمین تاریک بود زیرا بلافاصله پس از کره زمین دریاها بودند که بعلت داغلی زمین در آسمان بودند و مانع رسیدن نور خورشید بزمین میشدند بتدریج که کره زمین درست شد گرمای مرکزی شدت یافته وجودشان شد آتش فشانها فوران کرد و گازها بیرون آمد و بالاخره هوائی اطراف زمین بوجود آمد و موجب گردید شب و روز بوجود آید اییک که هوا روشن شد مشخصات چنید از وضع زمین دیده شد ولی بسرعت ما را به مراحل أوّلیه آفرینش زمین بر گرداندند ، اینک مشخصاتی چند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ساعتی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فرسخ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ساعت می‌چرخد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شکلش کروی نا کامل تقریبا گلابی شکل و کروی بودنش را امروز با ارسال موشکهای فضائی مشاهده کرده‌اند شعاعش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قطبین کمتر از استواست اگر زمین را کره‌ای بقطر یکمتر و سی سانتیمتر فرض کنیم بزرگترین کوههای آن نزدیک به نیم میلیمتر و کلفتی پوسته‌ای که بر روی زمین که داخلی گداخته دارد گذاشته شده نیم سانتیمتر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زمین یافت می‌شود از قریب صد عنصر درست شده و بصورت ترکیب حدود پانصرد هزار جسم مرکب یافت و ساخته شده است زمین دائم در تحت تأثیر نیروی جاذبه تمام سیارات منظومه خود و بلکه تمام کائنات واقع می‌شود و بقدری این نیرو زیاد است که حتی نپتون که در چهار میلیاد کیلومتری آن است نیروئی برابر هیجده میلیون تن بر زمین اعمال می‌کند و در آینده مسلم میتوان از همان نیروهائیکه میلیونهاسال است اقیانوسها را بالا و پائین می‌کشد برای رفاه و آسایش اهل زمین</w:t>
      </w:r>
    </w:p>
    <w:p>
      <w:pPr>
        <w:pStyle w:val="BookText"/>
        <w:rPr/>
      </w:pP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از انرژی حاصله از خورشید بیش از دیگران بهره می‌برد منتها از مجموع انرژی خورشید یک دو میلیاردیم بیشتر سهم ندارد هوای اطراف زمین که با نیروی جاذبه بزمین کشیده می‌شود بترتیب سنگین‌تر زیرتر قرار دارد اتمسفر نزدیک زمین که تروپسفر گویند شانزده کیلومتر قطر نزدیک استوا و ده کیلومتر در قطبین ضخامت دارد ، طوفان و باد و ابر و باران همه در این قسمت است حرارتش از حرارت معمولی زمین 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 در تغییر است طبقه روی آن استرانسفر است بقطر هشتاد کیلومتر در اینجا طوفان نمی‌شود و ابر هم بندرت دیده می‌شود و رقیق است در اینجا به انسان از دو طرف فشار عجیبی وارد می‌آید هر چه از زمین دور شویم قوه جاذبه‌اش کمتر و متناسب با مجذور فاصله از مرکز زمین در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زمین ناگهان سرمای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زیر صفر رو بافزایش گذارده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بالای صفر می‌رسد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باز به صفر می‌رسد ولی از این ببعد مرتب گرما شدت می‌کند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در هزار کیلومتری بیشتر از چهار هزار درجه سانتی گراد خواهد بود البته ضخامت تروپوسفر در فصول مختلف فرق کرده و گاه به هفت هم می‌رسد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بالا هوا دارای ملکولهای معمولی بوده و بعلاوه از اتمها و ملکولهای بار دار نیز فراوان دیده می‌شود و دیگر جو را باید کارخانه عظیم الکتروشیمیائی دانست کارخانه‌ای که فعل و انفعالهای اجسام مختلف بکمک انرژی خورشید در آن انجام می‌گیرد و ما بساختن من‌وسلوی</w:t>
      </w:r>
    </w:p>
    <w:p>
      <w:pPr>
        <w:pStyle w:val="BookText"/>
        <w:rPr/>
      </w:pPr>
      <w:r>
        <w:rPr>
          <w:rFonts w:ascii="IRNazanin" w:hAnsi="IRNazanin" w:eastAsia="IRNazanin"/>
          <w:color w:val="111111"/>
          <w:sz w:val="28"/>
          <w:sz w:val="28"/>
          <w:szCs w:val="28"/>
          <w:rtl w:val="true"/>
          <w:lang w:bidi="fa-IR"/>
        </w:rPr>
        <w:t>جهت بنی اسرائیل توسط اتمهای موجود در هوا اشاره خواهیم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همه اکسیژن که مایه زندگی است از فضا می‌بلعیم و می‌گیریم اگر همه اکسیژن جو را مایع می‌کردند پوسته‌ای بقطر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سراسر زمین را می‌پوشاند ، در همین زمین اگر جو وجود نداشت آن قسمت از سطح زمین که برابر خورشید نیست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 و آنجا که آفتاب سوزان بود تا صد درجه بالای صفر می‌رفت ، جو یک پرده عایق عجیبی است که با در نظر گرفتن خصوصیاتش به نظر می‌رسد بشر آینده هم نتواند چنین عایقی را درست کند زیرا این پرده عایق از یکطرف چیزهائی را عبور می‌دهد که از طرف دیگر همانها نمی‌توانند عبور کنند همین پرده پرتوهای خورشید را می‌گذارند ولی مانع می‌شود گرمی سطح زمین از دست برود و شب هنگام زیاد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پرده که یکنواخت سرد و گرم نمی‌شود بارها جاری و نمی‌گذارد کثافات یکجا مانده کره زمین را تعفن فراگیرد همین بادهاست که ابرها را از جائی به جائی می‌برد و نتیجه این بادها بارانهای سودبخش است همراه اشعه خورشید پتوهای ماوراء بنفش بسوی زمین می‌آید که اگر تمامش به زمین برسد آسیبهای جبران ناپذیری دارد این پرده در اینجا از همان طرف که عبور دهنده بود توقف دهنده می‌شود زیان بخش‌هایش را می‌بلعد اجزاء باردار الکتریکی زیان بخش به شصت کیلومتری زمین که رسیدند توسط ازت که از آن ببعد تا سطح زمین وجود دارد گرفته می‌شود اکسیژن و ازت و گازهای دیگر هر کدام خود توقفگاهی مهم برای اشعه‌های زیان بخش</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اشعه ایکس و گاماهای خورشید نیز اگر ببدن برسد من و شما ملکولهای تشکیل دهند انساج بدنمان یونیزه شده و تغییرات مهمی در گلبول‌های سفید خونمان روی خواهد داد که جو اجازه ورود باینها هم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جو در برابر اشعه خورشید عملهای تصفیه ، تضعیف جذب ، دفع و غیره داشته بلکه در برابر پرتوهای کیهانی که از غیر خورشید و از هسته‌های اتم هیدروژن و هلیوم بیشتر دیده می‌شود و بسرعت در حرکتند ما را محفاظت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بمباران توسط هسته‌های اتم‌های هیدروژن و هلیوم کیهانی میلیونها برابر بیشتر از انرژی حاصل از شکافتن اتمهای اورانیوم است ولی وقتی بجو رسیدند آنمقدار که برای زمین ضرر ندارد بسطح آن و بلکه تا عمق صدها متر در آن و در بدن ما نفوذ می‌کندشهابیها که اکثرا مانند دانه‌های ریز شن‌اند و با سرعت دهها و گاه صدها هزار کیلومتر در ساعت حرکت دارند اگر در جو زمین متلاشی نمیشدند زندگی روی زمین خطرناک بود ، جو زمین همچون زرهی برای زمین است که روزانه نزدیک به بیست میلیون از سنگهای آسمانی را که بطرفش می‌آید جلوگیری می‌نمایند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 درجه حرارت را ثابت نگه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ذخیره‌ای است که بخار آب اقیانوسها را به خشگیها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اگر نبود صدا وجود نداشت و یک زمین بی سر و صدا و ناهنجاری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قشنگی آسمانها و طلوع و غروب آفتاب ، چشمک زدن ستارگان ، زیبائی ابرها همه بوجود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در ارتفاع مثلاً</w:t>
      </w:r>
    </w:p>
    <w:p>
      <w:pPr>
        <w:pStyle w:val="BookText"/>
        <w:rPr/>
      </w:pPr>
      <w:r>
        <w:rPr>
          <w:rFonts w:ascii="IRNazanin" w:hAnsi="IRNazanin" w:eastAsia="IRNazanin"/>
          <w:color w:val="111111"/>
          <w:sz w:val="28"/>
          <w:sz w:val="28"/>
          <w:szCs w:val="28"/>
          <w:rtl w:val="true"/>
          <w:lang w:bidi="fa-IR"/>
        </w:rPr>
        <w:t>هزار کیلومتری جو وجود ندارد ،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میلیاردها بار رقیق‌تر بطوریکه در هر سانتی متر مکعب آن ده الی صد ملکول هوا فقط پیدا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موجود در زمین فقط بقطر پنجاه کیلومتر بر سطح آن بسته و جامد است ولی باز هم از سطح زمین حرارتی حاصل می‌شود که نسبت بخورشید در هر سانتیمتر مربع آن سه میلیون کمتر از حرارتی است که در همین سطح از خورشید حاصل می‌شود هر صد میلیون سال همه زمین یکدرجه سردتر می‌شود قسمت اعظم زمین یعنی سه چهارم آنرا آب فراگرفته است و حجم کل بخشی از قاره‌ها که از سطح دریا بالاست قریب</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صد میلیون کیلومتر مکعب از سنگهای جامد بصورت کوهها از زمین سر برآورده ولی فراموش نشود که رشته‌های بیشتر کوهها زیر زمین است و حجم همه زمین حدود هزار میلیارد کیلومتر مکعب است ، زمین بر روی مداری می‌گردد که سومین مداری است که نسبت به خورشید فاصله دارد طول این مدار نهصد و چهل میلیون کیلومتر است مساحت دریاها و خشگیهای این کوه پانصد و نه میلیون کیلومتر مربع است از ابتدا شکل قاره‌ها و خشگیها و دریاها طرز دیگری بوده و چند دفعه تغییراتی یافته که بچهار دفعه نسبت می‌دهند تا بصورت امروزی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 با آنکه پیر شده باز می‌تواند</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میلیونیم نور خود را بزمین برساند و اگر </w:t>
      </w:r>
      <w:r>
        <w:rPr>
          <w:rFonts w:eastAsia="IRNazanin" w:cs="IRNazanin"/>
          <w:color w:val="111111"/>
          <w:sz w:val="28"/>
          <w:szCs w:val="28"/>
          <w:lang w:bidi="fa-IR"/>
        </w:rPr>
        <w:t>547513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ماه که در شب چهارده دیده می‌شود با هم از شرق طالع شوند تازه اندازه خورشید روشنائی خواهند داشت برای نفوذ در زمین کاری آسان نیست در عمق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آب</w:t>
      </w:r>
      <w:bookmarkStart w:id="115" w:name="pg13055_165201"/>
    </w:p>
    <w:p>
      <w:pPr>
        <w:pStyle w:val="BookText"/>
        <w:rPr/>
      </w:pPr>
      <w:bookmarkEnd w:id="115"/>
      <w:r>
        <w:rPr>
          <w:rFonts w:ascii="IRNazanin" w:hAnsi="IRNazanin" w:eastAsia="IRNazanin"/>
          <w:color w:val="111111"/>
          <w:sz w:val="28"/>
          <w:sz w:val="28"/>
          <w:szCs w:val="28"/>
          <w:rtl w:val="true"/>
          <w:lang w:bidi="fa-IR"/>
        </w:rPr>
        <w:t xml:space="preserve">می‌جوشد و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سنگها مذاب است و فشار در آنجا بیست هزار اتمسفر است ابتدا یک لایه سنگ خارا و بازالت و پس از آن لایه ضخیم لایه نیمه مذاب و یک هسته آهنی نرم مذاب در مرکز کره زمین است و می‌توان پوسته جامد زمین را پنجاه هزار متر دانست</w:t>
      </w:r>
      <w:r>
        <w:rPr>
          <w:rFonts w:eastAsia="IRNazanin" w:cs="IRNazanin"/>
          <w:color w:val="111111"/>
          <w:sz w:val="28"/>
          <w:szCs w:val="28"/>
          <w:rtl w:val="true"/>
          <w:lang w:bidi="fa-IR"/>
        </w:rPr>
        <w:t>.</w:t>
      </w:r>
    </w:p>
    <w:p>
      <w:pPr>
        <w:pStyle w:val="Heading3"/>
        <w:numPr>
          <w:ilvl w:val="2"/>
          <w:numId w:val="1"/>
        </w:numPr>
        <w:rPr/>
      </w:pPr>
      <w:bookmarkStart w:id="116" w:name="__RefHeading___Toc6868732_3224264995"/>
      <w:bookmarkStart w:id="117" w:name="_Toc40"/>
      <w:bookmarkEnd w:id="116"/>
      <w:r>
        <w:rPr>
          <w:rtl w:val="true"/>
        </w:rPr>
        <w:t>چگونگی شروع حیات در زمین</w:t>
      </w:r>
      <w:bookmarkEnd w:id="117"/>
    </w:p>
    <w:p>
      <w:pPr>
        <w:pStyle w:val="BookText"/>
        <w:rPr/>
      </w:pPr>
      <w:r>
        <w:rPr>
          <w:rFonts w:ascii="IRNazanin" w:hAnsi="IRNazanin" w:eastAsia="IRNazanin"/>
          <w:color w:val="111111"/>
          <w:sz w:val="28"/>
          <w:sz w:val="28"/>
          <w:szCs w:val="28"/>
          <w:rtl w:val="true"/>
          <w:lang w:bidi="fa-IR"/>
        </w:rPr>
        <w:t xml:space="preserve">از اینجا باز ما را برگرداندند به اوائل خلقت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روزهائی که هوا پیدا شد و زمین روشن گردید بخارهای آب سرد شد ابرها پیدا شد و بارانها بارید فرورفتگیها پر شد دریاها بوجود آمد آب دریاها گرم بود و شیرین دائما بخار می‌شد به هوا می‌رفت باران می شد می‌بارید و بدین وسیله پوسته گرم و متورم زمین کمپرس سرد و گرم شده در نتیجه چین و شکنج‌ها 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عقیده‌ای است که هسته مرکزی کهکشان نیروی جاذبه فوق العاده‌ای دارد میلیونها سال یکمرتبه که حساب دقیق آن معلوم است منظومه شمسی ما نسبت به هسته کهکشان در نزدیکترین فاصله قرار گرفته و اثر نیروی مرکزی سبب می‌شود پوسته گرم و نازک زمین را بطرف خود کشانده کوههای دورانهای اوّل و دوم و سوم و غیره بوجود آید و عقیده‌ای است که یکقسمت از زمین وزن مخصوص سبکتر و جائی در مجاورش سنگین‌تر داشت قسمت سنگین فرو رفته و قسمت سبک را بیرون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در آن زمان طوفانهای خشمگین و رعد و برقهای و حشتناک و بارانهای دیوانه مرتب ادامه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جعل لکم الارض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می‌فرماید قرار دادیم برای شما زمین را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قرار را سرد ذکر</w:t>
      </w:r>
    </w:p>
    <w:p>
      <w:pPr>
        <w:pStyle w:val="BookText"/>
        <w:rPr/>
      </w:pPr>
      <w:r>
        <w:rPr>
          <w:rFonts w:ascii="IRNazanin" w:hAnsi="IRNazanin" w:eastAsia="IRNazanin"/>
          <w:color w:val="111111"/>
          <w:sz w:val="28"/>
          <w:sz w:val="28"/>
          <w:szCs w:val="28"/>
          <w:rtl w:val="true"/>
          <w:lang w:bidi="fa-IR"/>
        </w:rPr>
        <w:t>کرده‌اند و لابد زمین گرمتر بوده که می‌فرماید برای شما بشر سردش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عسکری روایت شده در تفسیر آیه فوق فرمود خدا زمین را با طبع شما سازگار و با بدنمان موافق فرمود نه آنچنان داغ که بسوزند و نه آنقدر سرد که منجمد شوند ، نه آنقدر شل که غرق گردند و نه آنگونه سفت که نتوان ساختمانی نمود یا مرده‌ای را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میزد و اتمهای موجود در باران را بهم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 مواد معدنی را حل کرده سنگها را بصورت خاک زنده در می‌آورند در جو زمین هیدروژن بود و بخار آب و گاز متان و آمونیاک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آزمایشگاهی را نشان داد از آمریکا که دانشجوئی بنام میلر با عینک ضخیمش مشغول کار بود او فارغ التحصیل شده و مشغول گذراندن رساله خود بوده دو کتاب در کنار میزش دیده می‌شد تألیف آقایان اوری آمریکائی و اوپارین روسی صفحه کاغذی پهلوی کتابها بود و بر آن نوشته بود بالاخره اوری و اوپارین عقیده دارند جو أوّلیه زمین دارای ئیدروژن و بخار آب و آمونیاک و متان 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سبب این دانشجو آمد تمام امکانات جو أوّلیه زمین را فراهم ساخت قرعهائی برداشته پر از مواد مذکور کرده و بجای رعد و برقهای شدید اوّل آفرینش جریان الکتریک با فرنکانس زیاد شصت هزار ولت بر آنها وارد ساخت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بود یک هفته مرتب کار خود را دنبال کرد و به تاباندن اشعه ادامه داد سرانجام دید آب داخل قرعها سرخ و غلیظ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حاصله را آزمایش کرد در آن ملکولهای مختلفه و</w:t>
      </w:r>
    </w:p>
    <w:p>
      <w:pPr>
        <w:pStyle w:val="BookText"/>
        <w:rPr/>
      </w:pPr>
      <w:r>
        <w:rPr>
          <w:rFonts w:ascii="IRNazanin" w:hAnsi="IRNazanin" w:eastAsia="IRNazanin"/>
          <w:color w:val="111111"/>
          <w:sz w:val="28"/>
          <w:sz w:val="28"/>
          <w:szCs w:val="28"/>
          <w:rtl w:val="true"/>
          <w:lang w:bidi="fa-IR"/>
        </w:rPr>
        <w:t>چند اسید آمینه که خشت اوّل بنای ماده زنده است بدست آمد و بدین طریق نحوه پیدایش ماده أوّلیه را در جو زمین در آغاز شروع حیات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آزمایشگاه کمبریج انگلستان بود که دانشمندی ما را به کیفیت ترکیب یکی از ملکولهای فوق العاده و پیچیده واقف ساخت او از ملکولهای ترکیبی دزاکسی ریبونوکلئیک استفاده کرد و توانست راه امکان پیدایش مواد أوّلیه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اسیدهای آمینه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را با توجّه به جو أوّلیه زمین در آن زمان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برگشتیم به جای اوّل خود آنجا که ناظر بر جو زمین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برقها شدید بود و بارانها دیوانه و دریاها پر می‌شد و کم‌کم ملکولهای حاصله بهم می‌پیوست ، پیوستنی ملکولها از روی قوه جاذبه نبود بلکه کشش بار الکتریکی و علاقه شیمیایی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اتمها بهم فشرده شد ملکولها درست شد دریاها پر از ملکولها گردید ، ملکولها بهم برخورده التصاق یافته ذرات ژلاتینی را درست می‌کردند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حسابی از آقای شارل اوژن گوی سویسی را نشان دادند بمناسبت تشکیل مواد پروتئینی در آغاز خلقت ، پروتئین که جزء اصلی یاخته‌های زنده است از کربن و هیدروژن و ازت و اکسیژن درست شده در ملکول سنگین وزن آنها چهل هزار اتم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ملکول پروتئینی که از چهار عنصر درست شده از میان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احتمالی بطور تصادف در کنار هم قرار گیرند مقدار ماده اس که باید دائم در حال مخلوط شدن</w:t>
      </w:r>
    </w:p>
    <w:p>
      <w:pPr>
        <w:pStyle w:val="BookText"/>
        <w:rPr/>
      </w:pPr>
      <w:r>
        <w:rPr>
          <w:rFonts w:ascii="IRNazanin" w:hAnsi="IRNazanin" w:eastAsia="IRNazanin"/>
          <w:color w:val="111111"/>
          <w:sz w:val="28"/>
          <w:sz w:val="28"/>
          <w:szCs w:val="28"/>
          <w:rtl w:val="true"/>
          <w:lang w:bidi="fa-IR"/>
        </w:rPr>
        <w:t xml:space="preserve">برای این قضیه باشد و طول زمانی که برای پیدایش این ترکیب لازم است ، حساب شده و احتمال را یک نسبت به ده قوه شانزده پیدا کرده یعنی برای هر ده میلیون یک میلیارد ترکیب یکدفعه احتمال پیدایش یک ملکول پروتئینی داده می‌شود و مقدار موادی که ممکن است زیر و رو شود تا یک ملکول پروتئین احتمالاً ساخته شود از تمام ماده‌ای که در سراسر جهان را تشکیل می‌دهد بیشتر و برای اینکه این حادثه در زمین اتفاق افتد ده بقوه دویست و چهل و سه </w:t>
      </w:r>
      <w:r>
        <w:rPr>
          <w:rFonts w:eastAsia="IRNazanin" w:cs="IRNazanin"/>
          <w:color w:val="111111"/>
          <w:sz w:val="28"/>
          <w:szCs w:val="28"/>
          <w:lang w:bidi="fa-IR"/>
        </w:rPr>
        <w:t>10243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وقت لازم است و اگر عمر ماده أوّلیه زمین را ده میلیارد یعنی ده به قوه نه تخمین بزنیم تازه موضوع نه در برابر دویست و چهل و سه ما را بر آن می‌دارد که در نحوه پیدایش ملکول پروتئین باید صبر کنیم تا جواب قطعی از علم بدست آید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محاسبه ما را به یاد بیابان تیه و بنی‌اسرائیل و حضرت موسی انداخته که چگونه اطراف حضرت را گرفته و اظهار گرسنگی کرده و تقاضای نزول غذا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 به دعا برداشته از خدا مسئلت نموده غذائی نازل فرماید و از عناصر موجود در هوا من و سلوی ساخته شده بر آنها نازل شد </w:t>
      </w:r>
      <w:r>
        <w:rPr>
          <w:rStyle w:val="FootnoteAnchor"/>
          <w:rtl w:val="true"/>
        </w:rPr>
        <w:footnoteReference w:id="122"/>
      </w:r>
      <w:r>
        <w:rPr>
          <w:rFonts w:ascii="IRNazanin" w:hAnsi="IRNazanin" w:eastAsia="IRNazanin"/>
          <w:color w:val="111111"/>
          <w:sz w:val="28"/>
          <w:sz w:val="28"/>
          <w:szCs w:val="28"/>
          <w:rtl w:val="true"/>
          <w:lang w:bidi="fa-IR"/>
        </w:rPr>
        <w:t xml:space="preserve">یا حواریون که گرد حضرت عیسی بوده اصرار دارند سفره‌ای از غذای آسمانی در جلوشان گسترده شود و با دعای حضرت سفره‌ای چیده شد </w:t>
      </w:r>
      <w:r>
        <w:rPr>
          <w:rStyle w:val="FootnoteAnchor"/>
          <w:rtl w:val="true"/>
        </w:rPr>
        <w:footnoteReference w:id="123"/>
      </w:r>
      <w:r>
        <w:rPr>
          <w:rFonts w:ascii="IRNazanin" w:hAnsi="IRNazanin" w:eastAsia="IRNazanin"/>
          <w:color w:val="111111"/>
          <w:sz w:val="28"/>
          <w:sz w:val="28"/>
          <w:szCs w:val="28"/>
          <w:rtl w:val="true"/>
          <w:lang w:bidi="fa-IR"/>
        </w:rPr>
        <w:t>مثل اینکه پیروان کتاب مقدس توجّه خاصی بغذا دارند کما آنکه میدانیم در نمازشان نیز تقاضای خوراک هست ،</w:t>
      </w:r>
    </w:p>
    <w:p>
      <w:pPr>
        <w:pStyle w:val="BookText"/>
        <w:rPr/>
      </w:pPr>
      <w:r>
        <w:rPr>
          <w:rFonts w:ascii="IRNazanin" w:hAnsi="IRNazanin" w:eastAsia="IRNazanin"/>
          <w:color w:val="111111"/>
          <w:sz w:val="28"/>
          <w:sz w:val="28"/>
          <w:szCs w:val="28"/>
          <w:rtl w:val="true"/>
          <w:lang w:bidi="fa-IR"/>
        </w:rPr>
        <w:t xml:space="preserve">بگذریم من و سلوی مرغ و شیرینی توسط حضرت موسی و ماهی و سرکه و سبزی و غیره توسط حضرت عیسی از آن قسمت جو که گفتیم ماشین عظیم شیمیائی است ساخته 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در مجلات بود که دو دانشمند بنام مارکوس و هلر در آمریکا موفق به ساختن گوشت و قند از عناصر موجود در هوا شدند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کارهائیکه تا به حال از آن سخن گفتیم در قلمرو اعمال شیمیائی است ، اگر من و سلوی یا مرغ و سرکه ساخته می‌شود یک عمل شیمیائی حتمی در آن دخالت دارد ، اگر ملکولهای اسید آمینه یا ذرات ژلاتینی در دریا بوجود آمد یک عمل شیمیائی انجام گرفت و چون دو جسم خشک روی هم اثری ندارد در کلیه موارد موجود آب از عناصر لازم است بزبانی دیگر جائی که حیات وجود دارد عمل شیمیائی انجام می‌گیرد وجود آب حتمی است بدین معنی که وجود حیات بآب بستگی دارد و جعلنا من الماء کل شی‌ء حی </w:t>
      </w:r>
      <w:r>
        <w:rPr>
          <w:rStyle w:val="FootnoteAnchor"/>
          <w:rtl w:val="true"/>
        </w:rPr>
        <w:footnoteReference w:id="124"/>
      </w:r>
      <w:r>
        <w:rPr>
          <w:rFonts w:ascii="IRNazanin" w:hAnsi="IRNazanin" w:eastAsia="IRNazanin"/>
          <w:color w:val="111111"/>
          <w:sz w:val="28"/>
          <w:sz w:val="28"/>
          <w:szCs w:val="28"/>
          <w:rtl w:val="true"/>
          <w:lang w:bidi="fa-IR"/>
        </w:rPr>
        <w:t xml:space="preserve">در قرآن نیز پافشاری عجیبی است که نشان دهد مردگان همانگونه زنده می‌شوند که در بهار بوسیله آب زمین زنده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موضوع مسلم است که برای زنده شدن و زنده بودن و زنده ماندن وجود آب ضروری است و حیات همه چیز به آب بستگی دارد، اگر در موجود متابولیسم و سوخت و ساز بخوبی انجام گیرد موجود سالم و آنجا که بد انجام گیرد مریض و اگر انجام نگیرد مرده است</w:t>
      </w:r>
      <w:r>
        <w:rPr>
          <w:rFonts w:eastAsia="IRNazanin" w:cs="IRNazanin"/>
          <w:color w:val="111111"/>
          <w:sz w:val="28"/>
          <w:szCs w:val="28"/>
          <w:rtl w:val="true"/>
          <w:lang w:bidi="fa-IR"/>
        </w:rPr>
        <w:t>.</w:t>
      </w:r>
      <w:bookmarkStart w:id="118" w:name="pg13055_165206"/>
    </w:p>
    <w:p>
      <w:pPr>
        <w:pStyle w:val="Heading3"/>
        <w:numPr>
          <w:ilvl w:val="2"/>
          <w:numId w:val="1"/>
        </w:numPr>
        <w:rPr/>
      </w:pPr>
      <w:bookmarkStart w:id="119" w:name="__RefHeading___Toc6868734_3224264995"/>
      <w:bookmarkStart w:id="120" w:name="_Toc41"/>
      <w:bookmarkEnd w:id="118"/>
      <w:bookmarkEnd w:id="119"/>
      <w:r>
        <w:rPr>
          <w:rtl w:val="true"/>
        </w:rPr>
        <w:t>پاره‌ای از عجائب آفرینش آب</w:t>
      </w:r>
      <w:bookmarkEnd w:id="1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عنصر نا جدا شدنی از موجود زنده است و چون از عجائب خلقت است مختصری معرفی گردد که از دو عنصر هیدروژن و اکسیژن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در درجات حرارت پست اکسیژن زیاد جذب می‌کند یعنی در زمستان بیشتر از تابستان اکسیژن جذب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درختان و گیاهان برگ و گل داشته و احتیاج آنها به اکسیژن بیشتر است لذا آبها سهم بیشتری برای گیاهان می‌گذارند بعلاوه در تابستان هم که آبها نباید یخ به بندد تا بسته شدن یخ مانند در زمستان جبران سردی هوا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وزن مخصوص آب در چهار درجه است و از این جهت است که زیر یخ‌ها آب بصورت مایع است و اگر مانند اجسام دیگر وقتی آب منجمد میشد یعنی اگر در صفر درجه سنگین‌تر می‌شد یخ سنگین به زیر می‌رفت و همین عمل تکرار می‌شد و از پائین ببالای آبها و دریاها یخ روی هم انباشته می‌شد و غیر قابل استفاده می‌گردید اینکه یخ سبک و بالاست و در حالت انجماد مانند اجسام دیگر رویهم جمع و حجمش کمتر نمی‌شود از شگفتیهاست زیرا اگر چنین نبود اجساد بسیاری از حیوانات ممکن بود در کناره‌ها از یخ دور بماند و در هوای آزاد متعفن شود و زندگی را سخت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 که بالاست حرارت از خود تولید می‌کند و یک حالت جبران کننده برای هوای سطح زمین در زمستان سرد و از طرف سطح زیرینش برای جلوگیری از یخ شدن ایجاد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سطح بالا هوا را معتدل می‌سازد و سطح زیرش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وزن</w:t>
      </w:r>
    </w:p>
    <w:p>
      <w:pPr>
        <w:pStyle w:val="BookText"/>
        <w:rPr/>
      </w:pPr>
      <w:r>
        <w:rPr>
          <w:rFonts w:ascii="IRNazanin" w:hAnsi="IRNazanin" w:eastAsia="IRNazanin"/>
          <w:color w:val="111111"/>
          <w:sz w:val="28"/>
          <w:sz w:val="28"/>
          <w:szCs w:val="28"/>
          <w:rtl w:val="true"/>
          <w:lang w:bidi="fa-IR"/>
        </w:rPr>
        <w:t xml:space="preserve">ملکولی که آب دارد یعنی با وزن ملکولی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باید در حرارت و فشار معمولی بحالت گاز باشد و آنچه در جدول تناوبی جای آب را که پهلوی هیدروژن سولفوره است در نظر بگیریم مایع بودن آب در این شرایط از عجائب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فاصله ذوب و بخار شدنش زیاد است یعنی بسیار بحالت مایع می‌ماند زیرا بیشتر به آب در حالت مایع احتیاج دارد و غیر از این بود زندگی دشوار میبود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سطحی آب زیاد است و در نتیجه بسهولت از میان خاک به ریشه و ساقه گیاهان می‌رسد و باعث تغذیه 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امتزاجی آب زیاد است و حلال بزرگی بشمار می‌رود و عجیب این است که در درجه حرارت معمولی و لازم برای زندگی بصورت یک حلال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رنگ مربوط به کناره قرمز طیف نور مرئی را جذب می‌کند لذا آنرا آبی رنگ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علاوه بر ئیدروژن و اکسیژن دارای مواد دیگری نیز هست اگر دتونریوم که کاملاً شبیه هیدروژن ولی سنگین‌تر است با اکسیژن ترکیب شود آب سنگین بوجود می‌آید با خواص مخصوص بخود که یکی از آنها خنثی بودن آن در اعضاء جانوران و گیاهان است و هیچ کاری در اعمال حیاتی انجام نمی‌دهد ، دانه در آن جوانه نمی‌زند ، اگر به موش صحرائی بدهند از تشنگی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ملکولهای مایعات به دور هم می‌لغزند ولی آب به دور هم میغلطند و شما وقتی مشغول شستن یک بشقاب چرب هستید این قضیه را که ملکولهای آب بدور هم میغلطند بخوبی درک می‌کنید هر چه پارچه با آب به آن بمالید اثر نمی‌کند ولی امروز با پودرهای چندی پرده آبرا برداشته</w:t>
      </w:r>
      <w:bookmarkStart w:id="121" w:name="pg13055_165208"/>
    </w:p>
    <w:p>
      <w:pPr>
        <w:pStyle w:val="BookText"/>
        <w:rPr/>
      </w:pPr>
      <w:bookmarkEnd w:id="121"/>
      <w:r>
        <w:rPr>
          <w:rFonts w:ascii="IRNazanin" w:hAnsi="IRNazanin" w:eastAsia="IRNazanin"/>
          <w:color w:val="111111"/>
          <w:sz w:val="28"/>
          <w:sz w:val="28"/>
          <w:szCs w:val="28"/>
          <w:rtl w:val="true"/>
          <w:lang w:bidi="fa-IR"/>
        </w:rPr>
        <w:t xml:space="preserve">و سبب می‌شوند آبه بخوبی بدون غلطیدن شستشو نمایند ، آب خالص عایق بسیار خوب و در نتیجه حل شدن الکترلیت‌ها بخصوص اسید کربنیک هادی می‌شود ، از لحاظ شیمیائی و حساب یونها و اتم و جذب آبها اگر همه را بحساب آوریم ، آب خالص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مختلف درست شده است</w:t>
      </w:r>
      <w:r>
        <w:rPr>
          <w:rFonts w:eastAsia="IRNazanin" w:cs="IRNazanin"/>
          <w:color w:val="111111"/>
          <w:sz w:val="28"/>
          <w:szCs w:val="28"/>
          <w:rtl w:val="true"/>
          <w:lang w:bidi="fa-IR"/>
        </w:rPr>
        <w:t>.</w:t>
      </w:r>
    </w:p>
    <w:p>
      <w:pPr>
        <w:pStyle w:val="Heading3"/>
        <w:numPr>
          <w:ilvl w:val="2"/>
          <w:numId w:val="1"/>
        </w:numPr>
        <w:rPr/>
      </w:pPr>
      <w:bookmarkStart w:id="122" w:name="__RefHeading___Toc6868736_3224264995"/>
      <w:bookmarkStart w:id="123" w:name="_Toc42"/>
      <w:bookmarkEnd w:id="122"/>
      <w:r>
        <w:rPr>
          <w:rtl w:val="true"/>
        </w:rPr>
        <w:t>پیدایش اولین گیاه</w:t>
      </w:r>
      <w:bookmarkEnd w:id="123"/>
    </w:p>
    <w:p>
      <w:pPr>
        <w:pStyle w:val="BookText"/>
        <w:rPr/>
      </w:pPr>
      <w:r>
        <w:rPr>
          <w:rFonts w:ascii="IRNazanin" w:hAnsi="IRNazanin" w:eastAsia="IRNazanin"/>
          <w:color w:val="111111"/>
          <w:sz w:val="28"/>
          <w:sz w:val="28"/>
          <w:szCs w:val="28"/>
          <w:rtl w:val="true"/>
          <w:lang w:bidi="fa-IR"/>
        </w:rPr>
        <w:t>چون باینجا رسیدیم که ملکولها درست شد و بهم پیوستند و در نتیجه ذرات ژلاتینی بوجود آمد یادآور گردیدند که ملکولهای اسید آمینه بزودی فاسد می‌شود چگونهزمان به آنها فرصت بهم پیوستن را داد ؟ چون در ابتدای خلقت موجود زنده نبود که ملکولها را فاسد کند و جو زمین هم اکسیژن نداشت فاسد نمی‌شدند دریاها پر از ذرات ژلاتینی بود و مانند سوپ غلیظی در آمده بودند مرتب ذرات بیشتر و غلظت زیادتر شد و در نتیجه قحطی بوجود آمد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ذرات مردند و در برخی از اجساد آنها ماده سبز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 که از نور خورشید قوت و قوت می‌گرفت و اینها اولین گیاهان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 در دریای جنوبی پیدا کردند که فسیل یاخته‌های أوّلیه بر آن بود و قدمت سه میلیارد ساله داشت گر چه سیستم ملکولهای مضاعف بدون غشاء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ملکول‌های دزاکسی ریبو نوکلئیک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جلوتر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گیاهان یعنی ذرات کلروفیل دار گاه طعمه ذرات بزرگ ژلاتینی واقع می‌شدند و آنها که گیاه خوردند اولین جنبنده و دابه روی زمین محسوب می‌شوند</w:t>
      </w:r>
      <w:r>
        <w:rPr>
          <w:rFonts w:eastAsia="IRNazanin" w:cs="IRNazanin"/>
          <w:color w:val="111111"/>
          <w:sz w:val="28"/>
          <w:szCs w:val="28"/>
          <w:rtl w:val="true"/>
          <w:lang w:bidi="fa-IR"/>
        </w:rPr>
        <w:t>.</w:t>
      </w:r>
      <w:bookmarkStart w:id="124" w:name="pg13055_165209"/>
    </w:p>
    <w:p>
      <w:pPr>
        <w:pStyle w:val="Heading3"/>
        <w:numPr>
          <w:ilvl w:val="2"/>
          <w:numId w:val="1"/>
        </w:numPr>
        <w:rPr/>
      </w:pPr>
      <w:bookmarkStart w:id="125" w:name="__RefHeading___Toc6868738_3224264995"/>
      <w:bookmarkStart w:id="126" w:name="_Toc43"/>
      <w:bookmarkEnd w:id="124"/>
      <w:bookmarkEnd w:id="125"/>
      <w:r>
        <w:rPr>
          <w:rtl w:val="true"/>
        </w:rPr>
        <w:t>پیدایش اولین جنبنده</w:t>
      </w:r>
      <w:bookmarkEnd w:id="126"/>
    </w:p>
    <w:p>
      <w:pPr>
        <w:pStyle w:val="BookText"/>
        <w:rPr/>
      </w:pPr>
      <w:r>
        <w:rPr>
          <w:rFonts w:ascii="IRNazanin" w:hAnsi="IRNazanin" w:eastAsia="IRNazanin"/>
          <w:color w:val="111111"/>
          <w:sz w:val="28"/>
          <w:sz w:val="28"/>
          <w:szCs w:val="28"/>
          <w:rtl w:val="true"/>
          <w:lang w:bidi="fa-IR"/>
        </w:rPr>
        <w:t xml:space="preserve">در اینجا ما را متوجّه بوجود آمدن جنبندگان أوّلیه از دریا نموده و بلافاصله این جمله قرآن بخط درشت بر روی پرده ظاهر شد اللّه االذی خلق کل دابة من 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تمام جنبندگان را از آب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شدن جنبندگان از کنار دریا قطعی است زیرا موجودات زنده که احتیاج به انرژی داشتند در ابتدای خلقت از راه تخمیر و سپس اکسیداسیون انرژی تهیه می‌کردند که در نتیجه این اعمال مقداری فضولات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لاکتیک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استیک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فرمیک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می‌شد تنها آب دریا بود که این فضولات بسرعت در آن پخش می‌شد و در خاک و هوا این عمل امکان نداشت بعلاوه که جو زمین طوری بود که اشعه ماوراء بنفش کاملاً بزمین می‌رسید و موجود زنده را نابود می‌ساخت ولی برای رسیدن زیر آب وضع دگری می‌یافت و به جنبندگان أوّلیه اجازه و فرصتی برای زندگی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 شدن اکسیژن و بعد در نتیجه بوجود آمدن ازت که اشعه ماوراء بنفش را جذب می‌کند موجودات توانستند از دریا خارج شده و بر خشگی زندگی نمایند بعلاوه آب محیط مناسبی برای حل شدن ملکولهای گوناگون و مخلوط کردن و بجریان انداختن آنها بوده است و املاح و آب لازم در آنجا موجود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این هنگامه خلقت در اقیانوسها وجود دارد</w:t>
      </w:r>
    </w:p>
    <w:p>
      <w:pPr>
        <w:pStyle w:val="BookText"/>
        <w:rPr/>
      </w:pPr>
      <w:r>
        <w:rPr>
          <w:rFonts w:ascii="IRNazanin" w:hAnsi="IRNazanin" w:eastAsia="IRNazanin"/>
          <w:color w:val="111111"/>
          <w:sz w:val="28"/>
          <w:sz w:val="28"/>
          <w:szCs w:val="28"/>
          <w:rtl w:val="true"/>
          <w:lang w:bidi="fa-IR"/>
        </w:rPr>
        <w:t>و دائم در هر گوشه‌ای از حیات در شرف تکوین و تشکیل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اقیانوسها قسمت اعظم یعنی بیش از هفتاد درصد سطح زمین را تشکیل می‌دهند موجودات اقیانوسها بطور متوسط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خشگی است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از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موجودات ذره بینی تشکیل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ذرات ژلاتینی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ذره بینی در هر دقیقه صدها هزار مانند مانند خود را به ریا تحویل می‌دهند و در یک قطره آب هزاران عدد آن وجود دارد عمرشان کوتاه و در یکساعت در یک قطره آب نزدیک به سی میلیون موجود زنده متولد می‌شود که همه کریستال و بی رنگند و بیشترشان توسط موجودات زنده بلعیده می‌شوند و تبدیل به اکسیژن و ازت و فسفر شده به دریا تحویل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آب دریا را بخار کنیم لجنی که می ماند از ازت است و فسفر و آهن و کلسیم و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گرم از این موجودات ذره بینی چهار کالری انرژی در بدن انسان ایجاد می‌کنند و بدن آنها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پروتئین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چربی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هیدرات کربن و بقیه چیزهای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ماهی‌های نخستین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جنبندگان از کنار آب بوجود آمدند همانها که ذرات درشت ژلاتینی بودند و یاخته‌های کلروفیل دار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اتصالهای مخصوص و مضاعفی بین ملکولهای در آب ذرات ژلاتینی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ژلاتینی بدو یا سه یا چهار قسمت تقسیم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w:t>
      </w:r>
    </w:p>
    <w:p>
      <w:pPr>
        <w:pStyle w:val="BookText"/>
        <w:rPr/>
      </w:pPr>
      <w:r>
        <w:rPr>
          <w:rFonts w:ascii="IRNazanin" w:hAnsi="IRNazanin" w:eastAsia="IRNazanin"/>
          <w:color w:val="111111"/>
          <w:sz w:val="28"/>
          <w:sz w:val="28"/>
          <w:szCs w:val="28"/>
          <w:rtl w:val="true"/>
          <w:lang w:bidi="fa-IR"/>
        </w:rPr>
        <w:t>مساوی نبود گاهی کوچک و بزرگ داشت این پاره‌ها بهم جمع می‌شد و ذرات با اشکال مختلف پدید می‌آمد و گاه بسیار بزرگ ، بعد در آنها که باشکال کرم بودند ستون فقرات پدید آمد یا این که در نیم میلیارد سال قبل که لاروهائی از آبدزدک‌های امروزی در دریاها دیده می‌شد و دمی داشتند بصورت بصورت میله نازک غضروفی که ملایم بود و بخوبی خم و راست میشد بعدها دم اینها بصورت ستون فقرات درآمد ، بهر صورت در آن دسته که بصورت کرم‌ها بودند ستون فقرات پیدا شد و اینها ماهی‌های نخست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اکتبر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 ماچ از حمله تحقیقات دانشمندی بنام بارکورن نوشت که وی بقایای ارگانیسم میکروسکوپی بطول یکدهم میلی متر کشف کرده که به سه میلییارد سال قبل تعلق دارد یعنی ابتدائی‌ترین شکل زندگی در این زمین را بسه بیلیون سال رسانده و یک دانشمند آمریکائی نیز آثاری از حیات تکامل یافته متعلق به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را کشف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ماهی‌ها زیاد شدند و در دویست میلیون سال قبل بر دریاها سیادت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خشگی در این زمان جز حیات کلروفیل‌دار أوّلیه چیزی نبود آن هم در اثر جزر و مد بود که گیاهان خارج از آب می‌ماندند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کنار دریا و باران به گیاهان خشگی آب می‌رساند ولی در برابر هوا تغییر پوسته داده و بالاخره جگن‌ها خزه‌ها سرخسها پدید آمد و سرانجام باطلاقها و درختها و جنگل پیدا شد ، تقریبا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بود که بعضی از ماهی‌های تغییر شکل یافته کیسه هوائیشان می‌توانست</w:t>
      </w:r>
    </w:p>
    <w:p>
      <w:pPr>
        <w:pStyle w:val="BookText"/>
        <w:rPr/>
      </w:pPr>
      <w:r>
        <w:rPr>
          <w:rFonts w:ascii="IRNazanin" w:hAnsi="IRNazanin" w:eastAsia="IRNazanin"/>
          <w:color w:val="111111"/>
          <w:sz w:val="28"/>
          <w:sz w:val="28"/>
          <w:szCs w:val="28"/>
          <w:rtl w:val="true"/>
          <w:lang w:bidi="fa-IR"/>
        </w:rPr>
        <w:t>هوا را ببلعد اینها برای تغذیه بهتر ، از آب خارج شده و به خشگی آمده اوائل به آب بر می‌گشتند ولی کم‌کم عده‌ای بر خشگی ماندند ، اینها پاهای کوتاه و پهن داشتند و می خزیدند اینک خزندگان بوجود آمدند حدود دویست میلیون سال قبل بود که اینها حیوانات عظیم الجثه‌ای بودند و بر دنیا سیادت داشتند طولی نکشید این حیوانات بزرگ مردند یا در اثر کمی غذا یا بدی هوا و بنا بر عقیده‌ای بعلت پیدایش یک بیماری واگیردار از خزندگان آنها که دو پا داشتند و خیلی سنگین شدند چهار پا یافتند برخی هم دو پا و گوشتخوار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خواران گیاه خواران را شکار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خزندگان شناگر شدند با رفتن در آب و عده‌ای پریدند با تلاش در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بالداران که پرشی داشتند از پر پوشیده شدند و اولین پرنده درست شد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حد فاصل بین خزنده و پرنده یعنی پرندگان أوّلیه بود اینها منقار نداشتند و پوزه خزندگان داشتند و پر و بالشان نیز بیشتر بر روی دو پای جلوشان بود بتدریج پرندگان تکامل یافته و زیاد شده و سیادت جهانی با آنها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خزندگان دسته‌ای نیز جدا شدند که از مو پوشیده شده و بر درختان می‌نشستند و چون کودکان خود را از غده‌های شیری تغذیه می‌نمودند نخستین پستانداران آنهایند شاید اینها حدود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پستانداران خونگرم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خزندگان حرارت بدنشان مانند میزان الحراء بر حسب درجه حرارت محیط بالا و پائین می‌رفت ولی</w:t>
      </w:r>
    </w:p>
    <w:p>
      <w:pPr>
        <w:pStyle w:val="BookText"/>
        <w:rPr/>
      </w:pPr>
      <w:r>
        <w:rPr>
          <w:rFonts w:ascii="IRNazanin" w:hAnsi="IRNazanin" w:eastAsia="IRNazanin"/>
          <w:color w:val="111111"/>
          <w:sz w:val="28"/>
          <w:sz w:val="28"/>
          <w:szCs w:val="28"/>
          <w:rtl w:val="true"/>
          <w:lang w:bidi="fa-IR"/>
        </w:rPr>
        <w:t>خونگرمها حرارتشان در خودشان ثابت و محکم است و با محیط تغییر نمی‌کند در ابتدای خلقت ملکولهای دزاکسی ریبو نوکلئیک که برهنه بودند بتدریج غشائی بدور خود کشیدند ، اینک نیز خون‌گرمها خزندگان سابق هستند که اطراف خود را غشائی و سدی کشیده‌اند تا حرارت بدنشان خارج نشده و با محیط برخورد نداشته و لذا دستخوش تغییرات محیط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سرمای فوق العاده‌ای در زمین پدید آمد خون سردها طاقت نیاورده و با آن بزرگی جثه مردند و خون گرمها ماندند خزندگان مردند پرندگان و پستانداران ماندند بدینمعنی که سیادت حیات بتدریج با جنبندگان بود بعد با ماهی‌ها و خزندگان سپس پرندگان و در آخر پستانداران ، گویا در جاده تکامل حیوانی بسوی هدفی رهسپارند حیوانات أوّلیه می‌خزند و شکم خود را بر زمین می‌کشند بعدیها سر از زمین برداشته و سپس نیم خیز با زمین فاصله گرفته و بالاخره در هوا به پرواز در می‌آیند و طبیعت کاری کرده که یک فرد مسلمان در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است که می‌گویند نزدیکتر حالت است بخدا یعنی مسلمان در سجده است سر از سجده برداشته می‌گوید با جنبش و نیروی الهی بلند می‌شوم ، و به تدریج راست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نیز در جاده تکامل دسته جمعی بتدریج از خاک سر برداشته و آخرین آنها مترصد رفتن بکرات آسمانی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چند تن دانشمند زیست شناس را نشان دادند هر کدام زحمات فوق العاده‌ای در راه شناخت حیات و مراحل تکامل متحمل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در بسیاری از مطالب نظریه</w:t>
      </w:r>
      <w:bookmarkStart w:id="127" w:name="pg13055_165214"/>
    </w:p>
    <w:p>
      <w:pPr>
        <w:pStyle w:val="BookText"/>
        <w:rPr/>
      </w:pPr>
      <w:bookmarkEnd w:id="127"/>
      <w:r>
        <w:rPr>
          <w:rFonts w:ascii="IRNazanin" w:hAnsi="IRNazanin" w:eastAsia="IRNazanin"/>
          <w:color w:val="111111"/>
          <w:sz w:val="28"/>
          <w:sz w:val="28"/>
          <w:szCs w:val="28"/>
          <w:rtl w:val="true"/>
          <w:lang w:bidi="fa-IR"/>
        </w:rPr>
        <w:t xml:space="preserve">های مخالف و مغایر هم داشتند در بسیاری موارد و از جمله در این باره اتفاق رأی داشتند و آن هم نشان دادن مراحل تکاملی آفرینش بود به ترتیب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 از گاز بود ، کهکشانها ، منظومه شمسی ، زمین به ترتیب بوجود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زمین گداخته بود ، سرد شد ، جز جماد چیزی یافت نمی‌شد ، آبی پیدا شد ، ملکولهای أوّلیه ، گیاه ، جنبندگان ، خزندگان و پستانداران به ترتیب در گردونه تکامل آفرینش قدم به عرصه وجود گذاشتند</w:t>
      </w:r>
      <w:r>
        <w:rPr>
          <w:rFonts w:eastAsia="IRNazanin" w:cs="IRNazanin"/>
          <w:color w:val="111111"/>
          <w:sz w:val="28"/>
          <w:szCs w:val="28"/>
          <w:rtl w:val="true"/>
          <w:lang w:bidi="fa-IR"/>
        </w:rPr>
        <w:t>.</w:t>
      </w:r>
    </w:p>
    <w:p>
      <w:pPr>
        <w:pStyle w:val="Heading3"/>
        <w:numPr>
          <w:ilvl w:val="2"/>
          <w:numId w:val="1"/>
        </w:numPr>
        <w:rPr/>
      </w:pPr>
      <w:bookmarkStart w:id="128" w:name="__RefHeading___Toc6868740_3224264995"/>
      <w:bookmarkStart w:id="129" w:name="_Toc44"/>
      <w:bookmarkEnd w:id="128"/>
      <w:r>
        <w:rPr>
          <w:rtl w:val="true"/>
        </w:rPr>
        <w:t>تقسیم بندی دوران آفرینش</w:t>
      </w:r>
      <w:bookmarkEnd w:id="129"/>
    </w:p>
    <w:p>
      <w:pPr>
        <w:pStyle w:val="BookText"/>
        <w:rPr/>
      </w:pPr>
      <w:r>
        <w:rPr>
          <w:rFonts w:ascii="IRNazanin" w:hAnsi="IRNazanin" w:eastAsia="IRNazanin"/>
          <w:color w:val="111111"/>
          <w:sz w:val="28"/>
          <w:sz w:val="28"/>
          <w:szCs w:val="28"/>
          <w:rtl w:val="true"/>
          <w:lang w:bidi="fa-IR"/>
        </w:rPr>
        <w:t xml:space="preserve">اکثر دانشمندان زیست شناس برای تعیین قدمت و زمان حیات هر کدام از این دسته طرحی داشته‌اند بدین طریق که از ابتدای خلقت تا پیدایش انسان را یکسال یا یک هفته یا یک شبانه روز فرض کرده و برای هر کدام آن مدت مفروض را تقسیم زمانی کرده‌اند مثلاً دانشمندی تمام مدت خلقت را یک شبانه روز فرض کرده پیدایش کهکشانها را حدود ساعت هفت و خورشید را هنگام ظهر و زمین را یک و دوازده ثانیه و پیدایش حیات را شش بعدازظهر ، و چهار دقیقه و دوازده ثانیه به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را برای پیدایش پیش آهنگان انسانی اختصاص داده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نبی اکرم اسلام نیز دوران آفرینش را بمراحل زیر تقسیم نموده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الارض یوم السبت و الجبال یوم الاحد و البحر یوم الاثنین و المکروه یوم الثلثا و النور یوم الاربعا و الدواب یوم الخمیس و آدم</w:t>
      </w:r>
    </w:p>
    <w:p>
      <w:pPr>
        <w:pStyle w:val="BookText"/>
        <w:rPr/>
      </w:pPr>
      <w:r>
        <w:rPr>
          <w:rFonts w:ascii="IRNazanin" w:hAnsi="IRNazanin" w:eastAsia="IRNazanin"/>
          <w:color w:val="111111"/>
          <w:sz w:val="28"/>
          <w:sz w:val="28"/>
          <w:szCs w:val="28"/>
          <w:rtl w:val="true"/>
          <w:lang w:bidi="fa-IR"/>
        </w:rPr>
        <w:t xml:space="preserve">یوم الجمعة </w:t>
      </w:r>
      <w:r>
        <w:rPr>
          <w:rStyle w:val="FootnoteAnchor"/>
          <w:rtl w:val="true"/>
        </w:rPr>
        <w:footnoteReference w:id="125"/>
      </w:r>
      <w:r>
        <w:rPr>
          <w:rFonts w:ascii="IRNazanin" w:hAnsi="IRNazanin" w:eastAsia="IRNazanin"/>
          <w:color w:val="111111"/>
          <w:sz w:val="28"/>
          <w:sz w:val="28"/>
          <w:szCs w:val="28"/>
          <w:rtl w:val="true"/>
          <w:lang w:bidi="fa-IR"/>
        </w:rPr>
        <w:t>که به خلقت زمین و سپس کوهها و بعد دریاها و بالاخره جنبندگان و آخر انسانی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سه نکته باید توجّه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برای سهولت مانند زیست شناسان دوران خلقت را یک هفته فرض نموده و تقسیماتی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مراجعه به کتب لغت و شرحی که داده شد معلوم می‌شود یوم ، معانی روز، عصر ، دوران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می‌توان گفت مقصود حضرت از یوم دوران آفرینش بوده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ممکنست تقسیمات حضرت با علم جدید وفق ندهد مثلاً بر حسب تقسیم بندی جدید اگر دوران خلقت را یک هفته فرض کنیم و آنوقت آفریده شدن جنبندگان چنانچه حضرت فرمود به پنجشنبه نیفتد باید به جستجوی این رفت که آیا این کلام بطور یقین از حضرت است یا خیر و اگر از ایشان است آیا بدرستی نقل و نوشته شده یا نه ؟ اگر جوابها همه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قطع از سخنان حضرت بود باید در قضاوت محتاط بود زیرا در بسیاری از علوم بخصوص بیولوژی دیده شده موضوعی که امروز طرح شده فردا طرد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حتمیت موضوعی را در کتاب آورده‌اند ، استاد آنرا قطعی دانسته کتاب بعدی شاگرد دیروز و دانشمند امروز آنرا باطل کرده است، تا چند سال پیش مسلم می‌دانستند که پستانداران از پرندگان بوجود آمدند چند سال قبل در ریگزار دور افتاده‌ای فسیل استخوان 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پستانداران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یافتند که مورد حمله یکی از پرندگان عظیم الجثه قرار گرفته و جابجا زانو زده و برو افتاده</w:t>
      </w:r>
      <w:bookmarkStart w:id="130" w:name="pg13055_165216"/>
    </w:p>
    <w:p>
      <w:pPr>
        <w:pStyle w:val="BookText"/>
        <w:rPr/>
      </w:pPr>
      <w:bookmarkEnd w:id="130"/>
      <w:r>
        <w:rPr>
          <w:rFonts w:ascii="IRNazanin" w:hAnsi="IRNazanin" w:eastAsia="IRNazanin"/>
          <w:color w:val="111111"/>
          <w:sz w:val="28"/>
          <w:sz w:val="28"/>
          <w:szCs w:val="28"/>
          <w:rtl w:val="true"/>
          <w:lang w:bidi="fa-IR"/>
        </w:rPr>
        <w:t>و مرده و شکار پرنده قرار گرفته بود و حال آنکه پرنده عظیم الجثه مربوط به اوائلی بود که پرندگان پیدا شده بودند و حتی بآثار پستانداران در ایام خزندگان نیز برخورد نموده‌اند</w:t>
      </w:r>
      <w:r>
        <w:rPr>
          <w:rFonts w:eastAsia="IRNazanin" w:cs="IRNazanin"/>
          <w:color w:val="111111"/>
          <w:sz w:val="28"/>
          <w:szCs w:val="28"/>
          <w:rtl w:val="true"/>
          <w:lang w:bidi="fa-IR"/>
        </w:rPr>
        <w:t>.</w:t>
      </w:r>
    </w:p>
    <w:p>
      <w:pPr>
        <w:pStyle w:val="Heading3"/>
        <w:numPr>
          <w:ilvl w:val="2"/>
          <w:numId w:val="1"/>
        </w:numPr>
        <w:rPr/>
      </w:pPr>
      <w:bookmarkStart w:id="131" w:name="__RefHeading___Toc6868742_3224264995"/>
      <w:bookmarkStart w:id="132" w:name="_Toc45"/>
      <w:bookmarkEnd w:id="131"/>
      <w:r>
        <w:rPr>
          <w:rtl w:val="true"/>
        </w:rPr>
        <w:t>شاهکارهای خلقت</w:t>
      </w:r>
      <w:bookmarkEnd w:id="132"/>
    </w:p>
    <w:p>
      <w:pPr>
        <w:pStyle w:val="BookText"/>
        <w:rPr/>
      </w:pPr>
      <w:r>
        <w:rPr>
          <w:rFonts w:ascii="IRNazanin" w:hAnsi="IRNazanin" w:eastAsia="IRNazanin"/>
          <w:color w:val="111111"/>
          <w:sz w:val="28"/>
          <w:sz w:val="28"/>
          <w:szCs w:val="28"/>
          <w:rtl w:val="true"/>
          <w:lang w:bidi="fa-IR"/>
        </w:rPr>
        <w:t>وقتی ماهی‌ها و آنها که بر شکمشان در آب یا خشکی راه می‌رفتند وارد گردونه تکامل شدند تا روزیکه انسان بوجود آمد حوادث گوناگونی روی داد از آن جمله رشته‌های مختلفی از موجودات در اه تکامل خسته و مانده منقرض شدند ، طعمه دگران گردیدند ، محیط ناسازگار آنها را نابود ساخت امراض مسری آنها را از پا درآورد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شاهکارهای بزرگی نیز از دستگاه آفرینش در این بین‌ها درخشید که به بعضی از آنها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فاصله‌ای بین آنها که در آب بودند و بخشکی کوچ کردند بوجود آمد ، و موجود این تغییر بزرگ را در محیط خود بدهد و زنده بماند یا اینکه بتواند هم در آب و هم در خشگی زندگی کند شاهکاری است و اینقسمت مخصوص ماهی‌ها و خزندگان بود که دو خصیصه بارز داشتند یکی اینکه دستگاه تنفس و گردش خون نسبتا کاملی داشتند دگر آنکه مدتها سیادت خود را بر جهان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این دسته بیشتر بر شکم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دوم باز تغییر محیط و اختیار کردن هواست اینجا نه محیط آب اختیار شده نه خشکی بلکه با محیط تازه‌تری یعنی هوا سر و کار پیدا شد و این پرندگان بودند که علاوه بر این حیوان خون گرمی شدند و دورانی از تکامل نیز بعنوان سیادت</w:t>
      </w:r>
      <w:bookmarkStart w:id="133" w:name="pg13055_165217"/>
    </w:p>
    <w:p>
      <w:pPr>
        <w:pStyle w:val="BookText"/>
        <w:rPr/>
      </w:pPr>
      <w:bookmarkEnd w:id="133"/>
      <w:r>
        <w:rPr>
          <w:rFonts w:ascii="IRNazanin" w:hAnsi="IRNazanin" w:eastAsia="IRNazanin"/>
          <w:color w:val="111111"/>
          <w:sz w:val="28"/>
          <w:sz w:val="28"/>
          <w:szCs w:val="28"/>
          <w:rtl w:val="true"/>
          <w:lang w:bidi="fa-IR"/>
        </w:rPr>
        <w:t>و آقائی آنها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این دسته بیشتر بر دو پا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فاصله اعجاب‌آمیز تبدیل تخم گذاری به جنین آوردن است یعنی پرنده تخم گذار تبدیل به پستاندار بچه آور شد و این عمل نیز بیشتر در محیط اوّل یعنی زمین بوقوع پیوست مثل اینکه دستگاه آفرینش پس از امتحان محیط‌های آب و خاک و هوا مجدد محیط خاک را برای رساندن خلقت بهدف و مقصود بهتر تشخیص داد و انتخاب کرد هر چند تعدادی در آب و مقداری در هوا برای همیشه در جریان و جولان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این دسته بیشتر بر چهار پا بود</w:t>
      </w:r>
      <w:r>
        <w:rPr>
          <w:rFonts w:eastAsia="IRNazanin" w:cs="IRNazanin"/>
          <w:color w:val="111111"/>
          <w:sz w:val="28"/>
          <w:szCs w:val="28"/>
          <w:rtl w:val="true"/>
          <w:lang w:bidi="fa-IR"/>
        </w:rPr>
        <w:t>.</w:t>
      </w:r>
    </w:p>
    <w:p>
      <w:pPr>
        <w:pStyle w:val="Heading3"/>
        <w:numPr>
          <w:ilvl w:val="2"/>
          <w:numId w:val="1"/>
        </w:numPr>
        <w:rPr/>
      </w:pPr>
      <w:bookmarkStart w:id="134" w:name="__RefHeading___Toc6868744_3224264995"/>
      <w:bookmarkStart w:id="135" w:name="_Toc46"/>
      <w:bookmarkEnd w:id="134"/>
      <w:r>
        <w:rPr>
          <w:rtl w:val="true"/>
        </w:rPr>
        <w:t>اعجاز قرآن در مورد اشاره به حیواناتی که بتدریج تکامل می‌یافتند</w:t>
      </w:r>
      <w:bookmarkEnd w:id="135"/>
    </w:p>
    <w:p>
      <w:pPr>
        <w:pStyle w:val="BookText"/>
        <w:rPr/>
      </w:pPr>
      <w:r>
        <w:rPr>
          <w:rFonts w:ascii="IRNazanin" w:hAnsi="IRNazanin" w:eastAsia="IRNazanin"/>
          <w:color w:val="111111"/>
          <w:sz w:val="28"/>
          <w:sz w:val="28"/>
          <w:szCs w:val="28"/>
          <w:rtl w:val="true"/>
          <w:lang w:bidi="fa-IR"/>
        </w:rPr>
        <w:t xml:space="preserve">اینک اگر بخواهیم تمام جریان خلقت را تا سر حد تکامل و رسیدن بانسان بسیار خلاصه کنیم با توجّه به شاهکارهائی که آفرینش کرده و با در نظر گرفتن انواعی که انتخاب شده و دورانی بر جهان سیادت داشته باید اینگونه بیان کنیم که خدا جنبندگانرا از کنار آبها آفرید سپس دوران آنها بود که اکثرا بر شکم راه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و خزندگان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آقائی و سیادت بدست آنها افتاد که بر دو پا راه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پرندگان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نوبت چهار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همه پستانداران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می‌توانیم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بعنوان یکی از بزرگترین معجزات بیاوریم و اللّه خلق کل دابة</w:t>
      </w:r>
    </w:p>
    <w:p>
      <w:pPr>
        <w:pStyle w:val="BookText"/>
        <w:rPr/>
      </w:pPr>
      <w:r>
        <w:rPr>
          <w:rFonts w:ascii="IRNazanin" w:hAnsi="IRNazanin" w:eastAsia="IRNazanin"/>
          <w:color w:val="111111"/>
          <w:sz w:val="28"/>
          <w:sz w:val="28"/>
          <w:szCs w:val="28"/>
          <w:rtl w:val="true"/>
          <w:lang w:bidi="fa-IR"/>
        </w:rPr>
        <w:t>من ماء فمنهم می یشمی علی اربع یخلق اللّه ما یشاء ان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 جنبندگان را از آب خلق فرمود از آنها جدا شدند آنها که بر شکم راه می‌رفتند و از آنها دسته‌ای بوجود آمد که بر چهار پا سیر می‌کردند و همینطور آفرینش ادامه دارد و پروردگار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ضمیر بعدی را در آیه بضمیر قبلی بر گردانیم این چنین معنی می‌شود که از آب جنبندگان بوجود آمدند و از جنبندگان خزندگان و از خزندگان پرندگان و از پرندگان پستانداران و اگر تمام ضمائر را به دابه برگردانیم می‌شود که جنبندگان از آب بودند و از آنها خزندگان بوجود آمد بعد دوران پرندگان بود و در آخر پستانداران و همینطور آفرینش بکار خود ادامه می‌دهد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موجود در آیه چنین بحثی نیز دیده می‌شود که تکرار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و منهم می‌رساند آفرینش جنبندگانی که به ترتیب نامشان در آیه مشخص شده است در همان زمان أوّلیه که فقط دابه موجود بوده است صورت نگرفته است و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و تفریع تبعیضه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می‌گردد که یک پیوستگی بین دسته‌های بعدی با قبلی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ضمائر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بعد از این دو حرف آمده با آنکه باید توجّه به کلمه دابه مفرد باشد دلیل بر اینست که از دابه أوّلیه گروههای گوناگونی بوجود آمده و انشعاباتی داشته‌اند و مهمتر از همه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میم است که کلمه موصول برای ذوی العقول میباشد و حال</w:t>
      </w:r>
    </w:p>
    <w:p>
      <w:pPr>
        <w:pStyle w:val="BookText"/>
        <w:rPr/>
      </w:pPr>
      <w:r>
        <w:rPr>
          <w:rFonts w:ascii="IRNazanin" w:hAnsi="IRNazanin" w:eastAsia="IRNazanin"/>
          <w:color w:val="111111"/>
          <w:sz w:val="28"/>
          <w:sz w:val="28"/>
          <w:szCs w:val="28"/>
          <w:rtl w:val="true"/>
          <w:lang w:bidi="fa-IR"/>
        </w:rPr>
        <w:t xml:space="preserve">آنکه خزندگان و پستانداران غیر ذی شعورند و لذا برخی این احتمال را داده‌اند که شاید بتوان گفت آیه به غایت خلقت که انسانهایند توجّه داشته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بصراحت اسم خزنده ، پرنده ، چرنده نبرده خود نکته‌ای است و پیشنهاد می‌کنیم که توجّه فرمایند بر عکس آنچه امروز برای تقسیم بندی به دست و بخصوص انگشت شست توجّه می‌شود قرآن به پا و انگشتان آن و طرز راه رفتن توجّه داشته است و قدر مسلم در صورت تجدید نظر و توجّه علاوه‌تری به پا و انگشتان پا و طرز راه رفتن با تقسیم بندی صحیح‌تری سر و کار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و تکامل انواع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وقتی گفتیم ملکولها بهم چسبید و ذرات ژلاتینی درست شد یا زمانی که گفتیم بعضی ذرات بعضی را خوردند یا در بعضی ماده سبز زنگ کلروفیل پیدا شد کسی ایراد کرد که چگونه این تحولات انجام گرفت و آیا کسی بفکر مادیگری افتاد ؟ پس چرا وقتی می‌گویند خزنده به پرنده و پرنده به چرنده تبدیل شد بعضی افکار غلیان مادیگری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ذرات مرده ژلاتینی به گیاه اگر سبب بدبینی نمی‌شود در تحول خزنده به پرنده بطریق اولی نباید بدون توجّه فکر جنبه ماتریالیستی بخود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موجود از آب بخشکی ، از زمین بهوا، از هوا به دریا منتقل شود و این همه‌تر و خشک شود و این همه تغییر کند و باز هم محیط اثر مطلوب تکامل را بر روی او بگذارد بدون توجّه خالق صانع حکیمی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نقصی در ارتباط بین توحید کامل و تکامل باید کسی در خود سراغ نگیرد و طرح تنوع و تکامل انواع کسی را از صراط مستقیم دور نسازد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مکتب تکامل با دین مخالف و مغایر نبوده و برای کسی که تمام پدیده‌های آسمان و زمین و کلیه موجودات را مخلوق خدای یکتائی می‌داند که با قصد و اختیار خود آنها را آفریده قبول یا عدم قبول مکتب تکامل او را ملحد نخواهد ساخت بلکه برای خداپرستان نظم و ترتیب مراحل مختلفه تکامل مانند نظم و ترتیب کلی کائنات دلیل بزرگی بر وجود ذات بی همتای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به متعصبین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بدبینی نسبت به کسانیکه از تکامل بحث می‌کنند بر حذر داشتیم اینک در مقابل یک سخن به افراطیون می‌گوئیم آنهائی که می‌گویند عرق ملیت ما حاضر نیست افکار نوح و ابراهیم و موسی و عیسی که ملیت دیگری دارند زنده کنیم باینها باید گفت آیا اتفاق افتاده که فرزند یگانه شما ذات الریه کند و با تزریق چند عدد پنی سیلین خوب شود ؟ یا اینکه آیا دیده‌اید کسانیرا که به سیاه زخم کشنده دچار شده باشند و درمان شده خوب شوند ؟ لابد اگر یکی از این دو حالت را دیده باشید به آقای فلمینگ کاشف پنی سیلین و آقای پاستور دانشمند محترم احترام خواهید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دوری نرویم آیا شما برای لامارک و داروین این دو مرد محترمی که عمری را در راه قضیه تکامل صرف کرده‌اند احترام قائل نیستید ؟ لابد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نخواهید گفت چون من از کشور دیگری هستم و آقای پاستور یا آقای داروین از ملت دگری عرق ملیت اجازه نمی‌دهد بچه‌ام را برای معالجه سیاه</w:t>
      </w:r>
    </w:p>
    <w:p>
      <w:pPr>
        <w:pStyle w:val="BookText"/>
        <w:rPr/>
      </w:pPr>
      <w:r>
        <w:rPr>
          <w:rFonts w:ascii="IRNazanin" w:hAnsi="IRNazanin" w:eastAsia="IRNazanin"/>
          <w:color w:val="111111"/>
          <w:sz w:val="28"/>
          <w:sz w:val="28"/>
          <w:szCs w:val="28"/>
          <w:rtl w:val="true"/>
          <w:lang w:bidi="fa-IR"/>
        </w:rPr>
        <w:t>زخم نزد طبیب ببرم تا از علم پاستورها و فلمینگ‌ها بهره درمانی ببرد و لاجرم افکار آنها زنده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کسانی بین متجددین باشند که رژیمی را به عنوان اینکه رژیم پسندیده‌ای است پذیرفته‌اند و حال آنکه آن رژیم از مملکت دیگری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رژیم مشروطه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که می‌بینند حضرت عیسی لندنی و نیویورکی نیست و سراسر دنیای متمدن و متجدد روز با آنکه در نقشه‌های جغرافیا سرحدات کشوری خود را رنگ قرمز زده و دندان بیکدیگر نشان داده و همیشه در جنگ سرد یا گرم بسر می‌برند تا سر حد امکان نسبت بآن حضرت ارادت می‌ورزند ولی کسانی از این متجددین که مشروطه یا جمهوری را پذیرفته و سیادت حضرت مسیح را بر جهان مترقی می‌بینند باز نسبت به محمّد و آل محمّد بلکه نسبت بدانش کانون وحی ناسپاسی کرده در یک کشور بعناوین مختلف چهار شنبه سوری ، آتش مقدس ، روز آتش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بآتش پرستی اظهار علاقه و بقول خودشان یادی از عظمت دوران گذشته می‌نماید و در کشور دیگر باسم عرب برترین نژاد است یا سیادت با عرب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عصر جاهلیت را زنده نمایند و حال آنکه پایه و اساس اصلی علم است بلکه توحید خالص است که باید بآن اظهار علاقه و تمایل نمود و آن هم در دنیای کنونی خوشبختانه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خالص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نزد پیشوایان اسلام سراغ گرفت علاوه‌تر که قرآن نبی گرامی را متعلق بهمه مردم میداند نه بیک نژاد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اکان للناس عجبا ان اوحینا الی رجل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از ماست در انحصار نیست بلکه برای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 فکرتر از دسته فوق کسانی هستند که به پیشوای دینی هموطن خود هر چند ساختگی باشد اظهار علاقه می‌نمایند ؟ باینها باید گفت صرفنظر از اینکه پروردگار حضرت محمّد را متعلق بیک نژاد و یک کشور ندانسته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 للناس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متعلق بهمه مردم معرفی می‌فرماید همشهری بودن از هم مهد بودن مهمتر است و آنکه بچه محله است اگر دعا نمود بر همشهری ترجیح داد و مهمتر از همه روابط خویشاوندی است که اگر رعایت آن برای انتخاب دین ضروری بود هم اکنون نویسنده دچار بود زیرا یکی از اجداد پدریم ادعای خدائی داشته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و پیروانی و کتابی داشته و باز بدتر از همه پسر بزرگوارش بود که قطع صله رحم کرد و از فرمان پدر خود سر پیچید و سر بآستان مقدس محمّد ابن عبداللّه نهاد ، و تا زمانیکه خدا برعشه دست و کسر دید چشم مبتلا نشده بود و پرستاری لازم نداشت روابط نزدیکی بین خدا و خدازاده برقرار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هموطنی بودن ، هم شهری ، هم محلگی ، خویشاوندی ، پدر پسری همه را بخاطر خدا و علم کنار نهاد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هر جا باشد از اروپا یا آمریکا یا زنگبار ، محترم است چه رسد بآنکه علم و دانش جنبه وحی داشته و الهی باشد و از دهان پاک پرهیزکارانی چون نوح و ابراهیم و موسی در آید که هیچ قابل مقایسه با دانشمندان در مقام احترام نخواهند بود و مقام ارجمند پیامبران فوق العاده است</w:t>
      </w:r>
      <w:r>
        <w:rPr>
          <w:rFonts w:eastAsia="IRNazanin" w:cs="IRNazanin"/>
          <w:color w:val="111111"/>
          <w:sz w:val="28"/>
          <w:szCs w:val="28"/>
          <w:rtl w:val="true"/>
          <w:lang w:bidi="fa-IR"/>
        </w:rPr>
        <w:t>.</w:t>
      </w:r>
      <w:bookmarkStart w:id="136" w:name="pg13055_165223"/>
    </w:p>
    <w:p>
      <w:pPr>
        <w:pStyle w:val="Heading3"/>
        <w:numPr>
          <w:ilvl w:val="2"/>
          <w:numId w:val="1"/>
        </w:numPr>
        <w:rPr/>
      </w:pPr>
      <w:bookmarkStart w:id="137" w:name="__RefHeading___Toc6868746_3224264995"/>
      <w:bookmarkStart w:id="138" w:name="_Toc47"/>
      <w:bookmarkEnd w:id="136"/>
      <w:bookmarkEnd w:id="137"/>
      <w:r>
        <w:rPr>
          <w:rtl w:val="true"/>
        </w:rPr>
        <w:t xml:space="preserve">نظریه‌های مختلفه درباره تکامل </w:t>
      </w:r>
      <w:r>
        <w:rPr>
          <w:rtl w:val="true"/>
        </w:rPr>
        <w:t>:</w:t>
      </w:r>
      <w:bookmarkEnd w:id="138"/>
    </w:p>
    <w:p>
      <w:pPr>
        <w:pStyle w:val="BookText"/>
        <w:rPr/>
      </w:pPr>
      <w:r>
        <w:rPr>
          <w:rFonts w:ascii="IRNazanin" w:hAnsi="IRNazanin" w:eastAsia="IRNazanin"/>
          <w:color w:val="111111"/>
          <w:sz w:val="28"/>
          <w:sz w:val="28"/>
          <w:szCs w:val="28"/>
          <w:rtl w:val="true"/>
          <w:lang w:bidi="fa-IR"/>
        </w:rPr>
        <w:t xml:space="preserve">طرفداران تکامل در ابتدا به دو دسته تقسیم می‌شوند یکی آنها که تکامل را بر تمام موجودات حتی ماده و انرژی عمومیت میدهند و دسته دیگر که آنرا مربوط به موجودات زنده و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علمای دسته اوّل بدو دسته قسمت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می‌گویند نیروئی که منشأ پیدایش مراحل تکامل در موجودات بوده مافوق طبیعت و برتر از همه چیز است و دسته دوم که هر چه هست و نیست گمان دارند در نهاد ماده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موضوع تکامل سالها قبل از میلاد مسیح مطرح بوده و پس از میلاد نیز بسیاری از دانشمندان عرب و اسلام بانحاء مختلف بدان اشاره کرده‌اند از مسلمین فارابی در آراء مدینه فاضله و قزوینی در کتاب عجائب المخلوقات و اخوان الصفادر رساله دهم و ابن مسکویه در تهذیب الاخلاق و الفوز الاصغر و ابن خلدون و کتبی و غیره بوده‌اند ولی در زمان لامارک و داروین این موضوع نضج یافته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لامارک عقیده داشت طبیعت هیچ عملی را انجام نداد مگر بتدریج و همان اندازه که موقعیت و محیط می‌تواند روش زندگی را تغییر دهد باعث تحول اعضاء نیز می‌گردد و سپس صفات کسب شده از راه ارث به آیندگان می‌رسد و سبب تکامل و تحول می‌گردد ، بزبان دیگر محیط تغییر می‌کند احتیاج موجود و خوی و طبیعتش سبب حرکت جدیدی می‌شود و این حرکات در موجود و نسل او سبب تغییر یا بزرگ شدن عضو گردیده همینطور این خاصیت بارث بفرزندان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انتقادهائی بر این نظریه وارد و پس از پیدایش علم جدید ژنتیک پایه و اساس نظریه لامارک بکلی متزلزل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لامارک ضمن بیان عقاید خود مثالهائی آورده که معروفتر از همه مربوط به دو حیوان معروف زرافه و مرغ دریائی است و بر حسب اتفاق حضرت صادق در کتاب مشهور توحید مفضل در جواب شاگردانش بهمین دو حیوان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لامارک می‌گوید حیوان برای اینکه نیاز داشت در گل و لای لجن اطراف رودخانه غذا تهیه نماید ناچار برای اینکه سرش بالای سطح آب قرار گیرد و در برابر جریان آب مقاومت نماید با زحمت خود را بروی پاها بلند نموده و در اثر تکرار این عمل استخوان ساق و رانش بتدریج طویل شده و پر در این قسمت از پا رشد نکرده است و برای گرفتن طعمه گردن خود را دراز کرده لذا طویل شده است ، یا جانورانی مانند زرافه که در جاهای بی آب و علف بودند ناچار شدند از برگ درختان بخورند و برای این کار مدتهای زیاد گردن و پای خود را بلند نگه داشته و در اثر تکرار ، گردن و پاهای جلوشان بلند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صادق راجع به پرنده آبی می‌فرماید این پرنده اغلب در آبهای کم عمق شکار خود را پیدا می‌کند پاهایش بلند است تا خوب شاهد کرمهای آبی و جنبندگان باشد و اگر پاهایش کوتاه بود شکمش به آب می‌خورد و متلاطم می‌شد و کرمها پراکنده شده شکار از دستش می‌رفت و عجیب آنکه می‌فرماید هر پرنده پا بلند گردن درازی دارد که رفع حاجت خود بآن کند وای بسا با بلندی گردن منقاری دراز نیز باو داده‌اند تا زندگی بر او آسان‌تر شده او را با شرایط حیاتش نزدیکتر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زرافه فرمود چراگاه این حیوان در جنگلهای انبوه بود که درختان بزرگ داشت برای چریدن از درخت‌ها حیوان احتیاج بگردن درازی داشت تا از برگ درختان بتواند بخورد و حیات خود را حفظ نماید لذا خدا نیز به او گردن درازی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حضرت بر قسمت اعظم کلام لامارک صحه می‌گذارد آنجا که حیوان را محتاج می‌داند که با محیط سازگار باشد منتها لامارک توجّه زرافه را بمحل تغذیه‌اش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درازی گردنش دانسته و حضرت دست تربیت پروردگار را برای رفع احتیاج او دخالت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اصل کلی در اینست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خدا چنین بود انسان خلیفه‌اش باشد </w:t>
      </w:r>
      <w:r>
        <w:rPr>
          <w:rStyle w:val="FootnoteAnchor"/>
          <w:rtl w:val="true"/>
        </w:rPr>
        <w:footnoteReference w:id="126"/>
      </w:r>
      <w:r>
        <w:rPr>
          <w:rFonts w:ascii="IRNazanin" w:hAnsi="IRNazanin" w:eastAsia="IRNazanin"/>
          <w:color w:val="111111"/>
          <w:sz w:val="28"/>
          <w:sz w:val="28"/>
          <w:szCs w:val="28"/>
          <w:rtl w:val="true"/>
          <w:lang w:bidi="fa-IR"/>
        </w:rPr>
        <w:t>خلیفه خدا یعنی کسی‌که بتواند کارهای خدائی کند و لاجرم انسان قادر به انجام کارهای خدائی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وقت انسان می‌تواند کارهای خدائی کند یعنی در واقع چه وقت خلیفه خواهد بود ؟</w:t>
      </w:r>
    </w:p>
    <w:p>
      <w:pPr>
        <w:pStyle w:val="BookText"/>
        <w:rPr/>
      </w:pPr>
      <w:r>
        <w:rPr>
          <w:rFonts w:ascii="IRNazanin" w:hAnsi="IRNazanin" w:eastAsia="IRNazanin"/>
          <w:color w:val="111111"/>
          <w:sz w:val="28"/>
          <w:sz w:val="28"/>
          <w:szCs w:val="28"/>
          <w:rtl w:val="true"/>
          <w:lang w:bidi="fa-IR"/>
        </w:rPr>
        <w:t xml:space="preserve">آن روزیکه در زمین جز مردمان صالح یافت نشوند </w:t>
      </w:r>
      <w:r>
        <w:rPr>
          <w:rStyle w:val="FootnoteAnchor"/>
          <w:rtl w:val="true"/>
        </w:rPr>
        <w:footnoteReference w:id="127"/>
      </w:r>
      <w:r>
        <w:rPr>
          <w:rFonts w:ascii="IRNazanin" w:hAnsi="IRNazanin" w:eastAsia="IRNazanin"/>
          <w:color w:val="111111"/>
          <w:sz w:val="28"/>
          <w:sz w:val="28"/>
          <w:szCs w:val="28"/>
          <w:rtl w:val="true"/>
          <w:lang w:bidi="fa-IR"/>
        </w:rPr>
        <w:t>چه وقت این اتفاق می‌افتد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که مردمان همه و همه بخدا ایمان دارند و دانشمندند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نیکو انجام می‌دهند ، عملشان صالح</w:t>
      </w:r>
    </w:p>
    <w:p>
      <w:pPr>
        <w:pStyle w:val="BookText"/>
        <w:rPr/>
      </w:pPr>
      <w:r>
        <w:rPr>
          <w:rFonts w:ascii="IRNazanin" w:hAnsi="IRNazanin" w:eastAsia="IRNazanin"/>
          <w:color w:val="111111"/>
          <w:sz w:val="28"/>
          <w:sz w:val="28"/>
          <w:szCs w:val="28"/>
          <w:rtl w:val="true"/>
          <w:lang w:bidi="fa-IR"/>
        </w:rPr>
        <w:t>است و هر چیزی را اصلاح کرده و بصلاح می‌آورند ، هر کس در کار خودش خوب بصیر و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انسانی که توانست کارهای خدائی کند می‌تواند محیط را هم مجبور سازد نسبت به تغییر شکل انواع بذل عنایتی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اسلام دستور می‌دهد از تغذیه مادران آبستن مراقبت بعمل آید تا فرزندانی خوش صورت و نیکو سیرت بیاورند اشاره بهمین اثر مسلم تغذیه بلکه محیط است </w:t>
      </w:r>
      <w:r>
        <w:rPr>
          <w:rStyle w:val="FootnoteAnchor"/>
          <w:rtl w:val="true"/>
        </w:rPr>
        <w:footnoteReference w:id="129"/>
      </w:r>
      <w:r>
        <w:rPr>
          <w:rFonts w:ascii="IRNazanin" w:hAnsi="IRNazanin" w:eastAsia="IRNazanin"/>
          <w:color w:val="111111"/>
          <w:sz w:val="28"/>
          <w:sz w:val="28"/>
          <w:szCs w:val="28"/>
          <w:rtl w:val="true"/>
          <w:lang w:bidi="fa-IR"/>
        </w:rPr>
        <w:t>و می‌رساند اسلام را با مکتب میچوریسم مخالفتی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می‌فرماید با تغذیه صحیح می‌توان انعکاس محیط صحیحی ایجاد کرد تا بر متابولیسم اثر نموده و اثر متابولیسم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 قطع در ایجاد صفت یا صفات تازه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 اثر تغذیه سوء که اثر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می‌فرماید آدم را از خاک خلق کردیم چون این موجود برای ساختن جسم خود نیاز به مواد مخصوص دارد پس تغییر محیطی که این احتیاجات را باید برطرف سازد می‌تواند اثر قطعی در ساختمان او داشته باشد در موقع بهداشت تغذیه ، دستورات اسلامی را خواهید دید که چگونه محیط و غذا بر یکدیگر و هر دو بلکه محیط بر تغییر شکل و وضع بچه‌ها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محیط داخل آمادگی داشته باشد با تغییر محیط خارج بسازد اثر قطعی است یعنی اسلام محیط خارج را مانند فرستنده و داخل را گیرنده می‌شمارد تا بتواند صفات کافی مشخصی برای خلف خود بجای گذارند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زرافه و مرغ آبی که حضرت صادق و لامارک</w:t>
      </w:r>
    </w:p>
    <w:p>
      <w:pPr>
        <w:pStyle w:val="BookText"/>
        <w:rPr/>
      </w:pPr>
      <w:r>
        <w:rPr>
          <w:rFonts w:ascii="IRNazanin" w:hAnsi="IRNazanin" w:eastAsia="IRNazanin"/>
          <w:color w:val="111111"/>
          <w:sz w:val="28"/>
          <w:sz w:val="28"/>
          <w:szCs w:val="28"/>
          <w:rtl w:val="true"/>
          <w:lang w:bidi="fa-IR"/>
        </w:rPr>
        <w:t xml:space="preserve">هر دو بعنوان شاهد آورده بودند گویا حضرت می‌فرماید عوامل مستعد کننده محیط که تغییری در متابولیسم حیوان می‌دهند به تنهائی برای تغییر شکل دادن حیوان کافی نیستند بلکه اراده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اجباری و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بطور قطع دست بشر برای تغییر دادنش کوتاه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 تبدیل و تحویل‌پذیر نیست</w:t>
      </w:r>
      <w:r>
        <w:rPr>
          <w:rFonts w:eastAsia="IRNazanin" w:cs="IRNazanin"/>
          <w:color w:val="111111"/>
          <w:sz w:val="28"/>
          <w:szCs w:val="28"/>
          <w:rtl w:val="true"/>
          <w:lang w:bidi="fa-IR"/>
        </w:rPr>
        <w:t xml:space="preserve">) </w:t>
      </w:r>
      <w:r>
        <w:rPr>
          <w:rStyle w:val="FootnoteAnchor"/>
          <w:rtl w:val="true"/>
        </w:rPr>
        <w:footnoteReference w:id="130"/>
      </w:r>
      <w:r>
        <w:rPr>
          <w:rStyle w:val="FootnoteAnchor"/>
          <w:rtl w:val="true"/>
        </w:rPr>
        <w:footnoteReference w:id="131"/>
      </w:r>
      <w:r>
        <w:rPr>
          <w:rFonts w:ascii="IRNazanin" w:hAnsi="IRNazanin" w:eastAsia="IRNazanin"/>
          <w:color w:val="111111"/>
          <w:sz w:val="28"/>
          <w:sz w:val="28"/>
          <w:szCs w:val="28"/>
          <w:rtl w:val="true"/>
          <w:lang w:bidi="fa-IR"/>
        </w:rPr>
        <w:t xml:space="preserve">در این کار دخالت کلی دارد لاجرم به نظر نویسنده باید زیست شناسان برای جستجوی علت درازی گردن زرافه یا پا و گردن مرغ دریائی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علم ژنتیک فعلا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در درون سلول‌ها بجستجو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لامارک می‌گفت زرافه اندک اندک گردنش دراز شد تا رفع احتیاجش شد و نسلا به نسل گردن درازی به ارث رسید ولی در آن زمان از علم ژنتیک خبر ی نبوده و پس از آن معلوم شد سلولهای بدن بر دو گونه‌اند سوما و ژرمن و هر کدام عمل مخصوص بخود دارند سلولهای سوما سازنده عضوند و هیچگاه صفات خود را در نسل منعکس نمی‌سازند چنانچه متجاوز از چند میلیون سال است که پرده بکارت پاره می‌شود باز نسل جدید پرده بکارت دارد و کوتاهی و درازی گردن نیز عضوی است و بارث نمیرسد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مرغابی که در آب و خشکی زندگی می‌کند چگونه توانست با چرب کردن پر و بال خود رفع احتیاج کند تا اگر به آب افتاد مانند مرغ و خروس مجبور نباشد ساعتها در آفتاب پر و بال بزند تا از خیسی و رطوبت رهائی یابد ، یا ماهی‌ها چگونه بدن خود را روغن مالی بلکه گریس کاری کرده‌اند که</w:t>
      </w:r>
    </w:p>
    <w:p>
      <w:pPr>
        <w:pStyle w:val="BookText"/>
        <w:rPr/>
      </w:pPr>
      <w:r>
        <w:rPr>
          <w:rFonts w:ascii="IRNazanin" w:hAnsi="IRNazanin" w:eastAsia="IRNazanin"/>
          <w:color w:val="111111"/>
          <w:sz w:val="28"/>
          <w:sz w:val="28"/>
          <w:szCs w:val="28"/>
          <w:rtl w:val="true"/>
          <w:lang w:bidi="fa-IR"/>
        </w:rPr>
        <w:t>در آب فاسد و پوسیده نمیشوند ، و بالاتر گفته شود مرغ سقا که خود سیراب است و احتیاجی بآب ندارد چرا برای مرغهای عطشان بیابانها آب برمی دارد و براه می‌افتد این مرغ چون بمیان بیابانهای سوزان رسید پرندگان تشنه او را دنبال می‌کنند عجب است آنها می‌دانند آب بهمراه دارد و او هم تا تعداد بحد نصاب و متناسب مقدار آب وی نرسد به پرواز ادامه می‌دهد اما همینکه وضع را متناسب دید فرود آمده جائی نسبتا گود و سفت پیدا می‌کند و منقارش را برای خالی کردن آب در آن می‌گذارد منقار سقا خالی می‌کند و بقیه منقارها بالا می‌کشند ، همچنین در بین مورچگان مورچه‌ها مأمور تغذیه وجود دارند که شرح علمی و زندگی هر یک را در کتابهای مربوط به توحید مفضل از قول حضرت صادق می‌توان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باین کلام حضرت در این باره اشاره شود که فرمود درندگان مانند گربه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مثل کلاغ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همه ماهی می‌خورند و خود ماهی‌ها نیز یکدیگر را می‌خورند و تخم هم را نیز می‌بلعند ولی باز ماهی و تخم ماهی به تناسب و اعتدال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زنبور است که ملخ را شکار کرده در گودالی میاندازد و به نقطه حساس بدنش نیش زده بیهوشش می‌کند و سپس در نقطه مناسبی از بدن ملخ شروع به تخم گذاری می‌نماید تا بچه‌ها از تخم در میایند خوراک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آفرینش از کرسی موریسن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لامارک دانشمند بزرگ داروین با زحمات زیاد و کاوشهای بسیار در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بنام بنیاد انواع انتشار داد او کم و بیش عقاید لامارک را پذیرفت ولی اصل اعتقادش</w:t>
      </w:r>
    </w:p>
    <w:p>
      <w:pPr>
        <w:pStyle w:val="BookText"/>
        <w:rPr/>
      </w:pPr>
      <w:r>
        <w:rPr>
          <w:rFonts w:ascii="IRNazanin" w:hAnsi="IRNazanin" w:eastAsia="IRNazanin"/>
          <w:color w:val="111111"/>
          <w:sz w:val="28"/>
          <w:sz w:val="28"/>
          <w:szCs w:val="28"/>
          <w:rtl w:val="true"/>
          <w:lang w:bidi="fa-IR"/>
        </w:rPr>
        <w:t>این بود که در درجه اوّل تنازع بقاء و انتخاب اصلح مطرح است بدینمعنی که در جریان زندگی همیشه موجود قوی و سالم و لایق در برابر غذا و چراگاه و انتخاب جفت فائق می‌آید و غالب است و ضعیف را پایمال می‌کند اقویا که صفات کامل و مفید دارند ، می‌مانند و ضعفا که فاقد آن صفاتند نابود می‌شوند که بلافاصله پس از داروین ایرادهائی وارد و سبب شد شاگردانش بنام نئوداروینیسم مکتب تازه‌ای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عقاید داروین بر چهار اصل متکی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سازش با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طبیعی و اصلح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کلی همان تنازع بقاء و انتخاب اصلح بود و در اوائل آنچنان استقبال شد که آنرا در تمام شئون زندگی دخالت دادند حتی جنگها ، اختلافات کار فرما و کارگر را بحساب انتخاب اصلح عملی بجا ومستحسن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درباره تکامل تقریبا همه زیست شناسان متفق القولند که بوجود آمدن تدریجی حیوانات امری است مسلم ، فقط اختلافی که وجود دارد درباره علل تکامل و پیدایش موجودات است و این اختلاف سبب شده این همه فرضیه در این باره گفته شده باشد بعلاوه هنور مسلم نگردیده است خط مشی تکامل آیا از غرائز اوست یا اینکه بمقتضیات طبیعت بشر بستگی دارد ؟ آیا در مسیر تکامل جهش‌های فردی یا دسته جمعی و آیا تغییرات متابولیسمی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دخالت دارند ؟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عقیده بشر بر این است که موجودات بخودی</w:t>
      </w:r>
      <w:bookmarkStart w:id="139" w:name="pg13055_165230"/>
    </w:p>
    <w:p>
      <w:pPr>
        <w:pStyle w:val="BookText"/>
        <w:rPr/>
      </w:pPr>
      <w:bookmarkEnd w:id="139"/>
      <w:r>
        <w:rPr>
          <w:rFonts w:ascii="IRNazanin" w:hAnsi="IRNazanin" w:eastAsia="IRNazanin"/>
          <w:color w:val="111111"/>
          <w:sz w:val="28"/>
          <w:sz w:val="28"/>
          <w:szCs w:val="28"/>
          <w:rtl w:val="true"/>
          <w:lang w:bidi="fa-IR"/>
        </w:rPr>
        <w:t>خود تکامل پیدا کرده و به طرزی که نمی‌توان بیان داشت خط سیر تکامل در نهاد تکامل بودیعت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عقاید مختلفه و زحمات بی حد دانشمندان نادیده گرفته نمی‌شود بلکه برای هر کدام از عقاید قطعه‌ای از حقیقت را قائل شده‌اند برای فیکزیسمها و ترانفوریسمها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لامارکیسم ، داروینیسم ، موتاسیونیسم ، میچوریسم ، مندلیسم ، مرگانیسم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محلی در کمک برای پیدایش علل تکامل قائلند که شرح آنها از موضوع ما خارج است منتها باید گفت امروز موضوع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مندلیسم و ژنتیک بیشتر از هر چیز مطرح است و تغییرات در وراثت و محیط و ارگانیسم را نیز کاملا دخالت می‌دهند و از بهم ریختن و جمع بین این همه زحمات و تحقیقات در هر موضوع ، تازه برای علل تکامل هنوز از حد و حصر فرضیه‌ها خارج نشده‌اند</w:t>
      </w:r>
      <w:r>
        <w:rPr>
          <w:rFonts w:eastAsia="IRNazanin" w:cs="IRNazanin"/>
          <w:color w:val="111111"/>
          <w:sz w:val="28"/>
          <w:szCs w:val="28"/>
          <w:rtl w:val="true"/>
          <w:lang w:bidi="fa-IR"/>
        </w:rPr>
        <w:t>.</w:t>
      </w:r>
    </w:p>
    <w:p>
      <w:pPr>
        <w:pStyle w:val="Heading3"/>
        <w:numPr>
          <w:ilvl w:val="2"/>
          <w:numId w:val="1"/>
        </w:numPr>
        <w:rPr/>
      </w:pPr>
      <w:bookmarkStart w:id="140" w:name="__RefHeading___Toc6868748_3224264995"/>
      <w:bookmarkStart w:id="141" w:name="_Toc48"/>
      <w:bookmarkEnd w:id="140"/>
      <w:r>
        <w:rPr>
          <w:rtl w:val="true"/>
        </w:rPr>
        <w:t>نظریه اسلام</w:t>
      </w:r>
      <w:bookmarkEnd w:id="141"/>
    </w:p>
    <w:p>
      <w:pPr>
        <w:pStyle w:val="BookText"/>
        <w:rPr/>
      </w:pPr>
      <w:r>
        <w:rPr>
          <w:rFonts w:ascii="IRNazanin" w:hAnsi="IRNazanin" w:eastAsia="IRNazanin"/>
          <w:color w:val="111111"/>
          <w:sz w:val="28"/>
          <w:sz w:val="28"/>
          <w:szCs w:val="28"/>
          <w:rtl w:val="true"/>
          <w:lang w:bidi="fa-IR"/>
        </w:rPr>
        <w:t xml:space="preserve">آنچه گفته شد خلاصه می‌شود که ماده أوّلیه آفرینش بصورت دخان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اثر عواملی بویژه طوفانهای سهمگین کهکشانها و بالاخره کرات آسمانی و از جمله زمین درست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أوّلیه جز جمادی چیزی نبود آب بوجود آمد ، گیاه روئید ، در کنار آب جنبندگان پیدا شد ، از جنبندگان به ترتیب خزندگان و پرندگان و پستانداران بوجود آمدند و بعد هم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موجود مراحل مختلف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ماده أوّلیه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و قالب شکل اصلی در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w:t>
      </w:r>
    </w:p>
    <w:p>
      <w:pPr>
        <w:pStyle w:val="BookText"/>
        <w:rPr/>
      </w:pPr>
      <w:r>
        <w:rPr>
          <w:rFonts w:ascii="IRNazanin" w:hAnsi="IRNazanin" w:eastAsia="IRNazanin"/>
          <w:color w:val="111111"/>
          <w:sz w:val="28"/>
          <w:sz w:val="28"/>
          <w:szCs w:val="28"/>
          <w:rtl w:val="true"/>
          <w:lang w:bidi="fa-IR"/>
        </w:rPr>
        <w:t xml:space="preserve">تقدیر 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محیط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هدف‌گیری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 سر و کار داشتن و محیط را باختیار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الاعلی الذی خلق فسوی و الذی قدر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تهیه ماده أوّلیه 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یافتن و محیط را باختیار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اسلام می‌گوید تمام موجودات در گردونه تکامل تحت کنترل تقدیر و احتمالند ولی در مرحله نظم و ترتیب بسوی مقصد و هدف معینی هدایت می‌شوند یا بزبانی که نزدیکتر بکلمات تکامل است بگوئیم که قرآن عقیده دارد اثر محیط از اوّل بر تمام موجودات صد در صد بوده است ولی بر آنهائیکه در کاروان تکامل شرکت نموده‌اند اثر یکسان نداشته است برای واماندگان از قافله و موجوداتی که همانند دورانهای أوّلیه باقی مانده اثر محیط نزدیک به صد در صد باقیمانده است و هر چه موجود رو به تکامل خود سرعت گیرد و جلو افتد بهمان نسبت محیط از سرعت اثرش کاسته و باختیار موجود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تنفس</w:t>
      </w:r>
    </w:p>
    <w:p>
      <w:pPr>
        <w:pStyle w:val="BookText"/>
        <w:rPr/>
      </w:pPr>
      <w:r>
        <w:rPr>
          <w:rFonts w:ascii="IRNazanin" w:hAnsi="IRNazanin" w:eastAsia="IRNazanin"/>
          <w:color w:val="111111"/>
          <w:sz w:val="28"/>
          <w:sz w:val="28"/>
          <w:szCs w:val="28"/>
          <w:rtl w:val="true"/>
          <w:lang w:bidi="fa-IR"/>
        </w:rPr>
        <w:t>اعلام شد بیست دقیقه تنفس داده می‌شود کمتر کسی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دو سه نفر با هم راجع به چیزهائی که دیده بودند سخن می‌گفتند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اعلام شروع برنامه در سینه همه عقده‌ای شده بود همه می‌خواستند طرز پیدایش و تکامل آباء و اجداد خود را به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 معین شده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پرده مرتب و سریع نوشته شد </w:t>
      </w:r>
      <w:r>
        <w:rPr>
          <w:rFonts w:eastAsia="IRNazanin" w:cs="IRNazanin"/>
          <w:color w:val="111111"/>
          <w:sz w:val="28"/>
          <w:szCs w:val="28"/>
          <w:rtl w:val="true"/>
          <w:lang w:bidi="fa-IR"/>
        </w:rPr>
        <w:t>:</w:t>
      </w:r>
      <w:bookmarkStart w:id="142" w:name="pg13055_165232"/>
    </w:p>
    <w:p>
      <w:pPr>
        <w:pStyle w:val="Heading3"/>
        <w:numPr>
          <w:ilvl w:val="2"/>
          <w:numId w:val="1"/>
        </w:numPr>
        <w:rPr/>
      </w:pPr>
      <w:bookmarkStart w:id="143" w:name="__RefHeading___Toc6868750_3224264995"/>
      <w:bookmarkStart w:id="144" w:name="_Toc49"/>
      <w:bookmarkEnd w:id="142"/>
      <w:bookmarkEnd w:id="143"/>
      <w:r>
        <w:rPr>
          <w:rtl w:val="true"/>
        </w:rPr>
        <w:t>پیدایش انسان</w:t>
      </w:r>
      <w:bookmarkEnd w:id="144"/>
    </w:p>
    <w:p>
      <w:pPr>
        <w:pStyle w:val="BookText"/>
        <w:rPr/>
      </w:pPr>
      <w:r>
        <w:rPr>
          <w:rFonts w:ascii="IRNazanin" w:hAnsi="IRNazanin" w:eastAsia="IRNazanin"/>
          <w:color w:val="111111"/>
          <w:sz w:val="28"/>
          <w:sz w:val="28"/>
          <w:szCs w:val="28"/>
          <w:rtl w:val="true"/>
          <w:lang w:bidi="fa-IR"/>
        </w:rPr>
        <w:t>پیدایش انسان و بازیگری‌های او در شاهراه تکامل تا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حیوانی که چهار سوره قرآن بنام آنها نامگذاری شده و یقینا در بثمر رساندن تکامل نقش مهمی داشته‌اند یا نمونه هائی از انواع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فیل نیز هست که جنبه تاریخی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راه رفتن موجوداتی که روزگاری در دنیا سیادت و اکثریت داشته و منظور نظر دستگاه آفرینش و تکامل بوده‌اند چنین است می‌جنبیدند ، بر شکم راه می‌رفتند ، بر دو پا بودند ، بر چهار پا 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پستاندار را نشان دادند یعنی آنهائیکه با غدد شیری بچه‌های خود را تغذیه می‌کردند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پستانداران در چه زمان پیدا شده‌اند تاریخ صحیحی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تاریخ آنها را تا زمان خزندگان نیز بعقب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بر درختها ماندند و در میان آنها حیوانی بنام لمور بود که از عجائب خلقتش داشتن انگشت شصت بود ، بزرگیشان به اندازه گربه با چشمانی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ماقبل میمونها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شصت میلیون سال پیش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پوزه اینها اندک اندک کوتاه شد و بصورت میمونهای أوّلیه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میمونها کم کم بصورت چهار شکل مهم امروزی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گوریل ، ژیبون ، ارانگوتان ، شامپانزه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 در رشد تکاملی از همه جلوتر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استخوانهای قدیم</w:t>
      </w:r>
    </w:p>
    <w:p>
      <w:pPr>
        <w:pStyle w:val="BookText"/>
        <w:rPr/>
      </w:pPr>
      <w:r>
        <w:rPr>
          <w:rFonts w:ascii="IRNazanin" w:hAnsi="IRNazanin" w:eastAsia="IRNazanin"/>
          <w:color w:val="111111"/>
          <w:sz w:val="28"/>
          <w:sz w:val="28"/>
          <w:szCs w:val="28"/>
          <w:rtl w:val="true"/>
          <w:lang w:bidi="fa-IR"/>
        </w:rPr>
        <w:t>بعد چند نمونه معروف از میمونهای انسان نما را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جمجمه‌ای در کنیا از انسان نماهای أوّلیه بنام هومی نیدا که زمان حیاتش به چهارده میلیون سال قبل می‌رسد پیدا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معدن ذغال سنگ در ایتالیا واریز کرد استخوان‌هائی از میان تخته سنگها بدست آمد مربوط به ده الی دوازده میلیون سال قبل که از میمونی بوده با چانه گرد و دندانهای شبیه انسان ، حدس می‌زنند این حیوان در جنگلها بوده در میان علفزار راه می‌رفته گاهی بر پا می‌ایستاده که بتواند اطراف خود را ببیند و بوجود دشمنان خود پی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از میمون انسان نما نیز در جنوب آفریقا بوده که سرشان را مانند انسانها راست نگهداشته با دندانهای آدمی شکل و ساق و پاهای کوتاه و پاهای مانند انسان و انگشتان ظریف و کشیده دست که بدرد راه رفتن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تانگانیای آفریقای شرقی جمجمه‌ای مربوط بیک میلیون و هفتصد و پنجاه هزار سال قبل مربوط به انسانهای نسبتا تکامل یافته بنام هومونابر یافته شد که حدس می‌زنند با دانستن چند صد لغت سخن می‌گفته ، قبیله‌ای داشته ، عمرش حدود چهل سال بوده و ادوات ساخته شده مربوط به آن زمان نیز بدست آمده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لیکی در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بقایای اسکلت انسان میمون نما را کشف کرد و با این کشف بود که نظریه انشعاب انسان را از میمونها و پیدایش انسانها را پس از میمونها وادار</w:t>
      </w:r>
    </w:p>
    <w:p>
      <w:pPr>
        <w:pStyle w:val="BookText"/>
        <w:rPr/>
      </w:pPr>
      <w:r>
        <w:rPr>
          <w:rFonts w:ascii="IRNazanin" w:hAnsi="IRNazanin" w:eastAsia="IRNazanin"/>
          <w:color w:val="111111"/>
          <w:sz w:val="28"/>
          <w:sz w:val="28"/>
          <w:szCs w:val="28"/>
          <w:rtl w:val="true"/>
          <w:lang w:bidi="fa-IR"/>
        </w:rPr>
        <w:t>به تجدید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 نام اکتشاف خود را زینج انتروپس یعنی انسان آفریقا گذارد این جمجمه که به دو میلیون سال قبل تعلق داشت بر عکس تصور که باید بیشتر شباهت به میمونها داشته باشد دارای مشخصاتی مانند انسانهای امروزی بوده ایستاده راه می‌رفته و سرش را بالا نگاه می‌داشته است و تازه‌تر آنکه اوائل سال جدید میلادی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پاترسن دانشمند انسانشناس دانشگاه هاوارد استخوان بازوی انسانی را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قبل در کنیا می‌زیسته یعنی در عهد پلیستوسین پیدا کرده و زندگی انسان را به قدمت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بیشتر از انسان دکتر لیکی رساند جالب‌تر از همه خبر مندرج در صفحه اوّل ستون آخر اطلاعات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می‌نویسد دکتر لوئیس لیکی در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نایروبی در جزیره روزنیگا واقع در دریاچه ویکتوریا نزدیکی کیزومو پایتخت کشور آفریقائی کنیا قطعات استخوانهائی را متعلق به یازده مرد و زن و بچه یافته که از طرف انسانشناسان مشهوری مانند دکتر جک میلر استاد دانشگاه کمبریج و پرفسور گارنیس کورتیس و دکتر جک ایوانیدن تصدیق شده است که متعلق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نوع و اجداد و اخلافشان که احتمالا فاصله بین سی میلیون سال قبل تا پانصد هزار سال قبل را پر می‌کنند و پیشاهنگان انسانها می‌نامند به احتمال قوی رفتار و کردارهای زیر مشاهده می‌شده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گرفتاری بزرگ اینها روبرو شدن با دشمن بودهاست لذا اینها سنگ می‌پراندند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تراشیده در</w:t>
      </w:r>
      <w:bookmarkStart w:id="145" w:name="pg13055_165235"/>
    </w:p>
    <w:p>
      <w:pPr>
        <w:pStyle w:val="BookText"/>
        <w:rPr/>
      </w:pPr>
      <w:bookmarkEnd w:id="145"/>
      <w:r>
        <w:rPr>
          <w:rFonts w:ascii="IRNazanin" w:hAnsi="IRNazanin" w:eastAsia="IRNazanin"/>
          <w:color w:val="111111"/>
          <w:sz w:val="28"/>
          <w:sz w:val="28"/>
          <w:szCs w:val="28"/>
          <w:rtl w:val="true"/>
          <w:lang w:bidi="fa-IR"/>
        </w:rPr>
        <w:t xml:space="preserve">اواخر برای دعوا بکار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دسته جمعی به جنگ دشمنان یا دشمن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دعوا پشت خود را به طرف پناهگاهی می‌نمودند</w:t>
      </w:r>
      <w:r>
        <w:rPr>
          <w:rFonts w:eastAsia="IRNazanin" w:cs="IRNazanin"/>
          <w:color w:val="111111"/>
          <w:sz w:val="28"/>
          <w:szCs w:val="28"/>
          <w:rtl w:val="true"/>
          <w:lang w:bidi="fa-IR"/>
        </w:rPr>
        <w:t>.</w:t>
      </w:r>
    </w:p>
    <w:p>
      <w:pPr>
        <w:pStyle w:val="Heading3"/>
        <w:numPr>
          <w:ilvl w:val="2"/>
          <w:numId w:val="1"/>
        </w:numPr>
        <w:rPr/>
      </w:pPr>
      <w:bookmarkStart w:id="146" w:name="__RefHeading___Toc6868752_3224264995"/>
      <w:bookmarkStart w:id="147" w:name="_Toc50"/>
      <w:bookmarkEnd w:id="146"/>
      <w:r>
        <w:rPr>
          <w:rtl w:val="true"/>
        </w:rPr>
        <w:t>انسانهای ماقبل تاریخ</w:t>
      </w:r>
      <w:bookmarkEnd w:id="14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نوبت به انسانهای ماقبل تاریخ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سابقه پانصد هزار ساله دارند ولی تاریخ انسانی فقط در انحصار پنجاه هزار سال است و قبل از این فاصله زمان تاریکی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انسانهای ماقبل تاریخ که معروفترین آنها عبارتند از انسانهای اوستر لومینیک پکنیک ، پیک انتروب ، نئاندرتال ، کرمانیون که به ترتیب سابقه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ساله دارند تقریبا تا اندازه‌ای قابل بحث می‌باشد و اینها دیگر انسان بودند و کارهای انسانی می‌کردند گر چه زندگی آنها تکامل یافته زندگی قبلی هاست اینها ابزارهای ظریف دسته دار نوک تیز برنده می‌ساختند آتش را اکثرا می‌شناختند و آتش و نان و چاپ سه اکتشافی است که تکامل بشریت را چنان سرعتی داد که حد و حصر ندارد آتش که اختراع شد انسانها جلو در غار آتش می‌افروختند و در غارها با زن و فرزندان عیش و زندگی می‌کردند دیگر دلهره و هراس و فرار از این غار به آن غار مقابله با پلنگ و ببر و غیره با پیدایش آتش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آشنائی با آتش در اثر آتش گرفتن جنگلها از صاعقه بوده است ابتدا انسانها بآن نزدیک نمی‌شدند ولی اندک اندک نزدیک شده چیزی را به دست آوردند که وسیله نجاتشان بود از دشمن ، از تاریکی ، از سرما ، بهترین حربه و سلاح جلو در غار بود چراغ بود اجاق و بخاری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بوی کباب شدن حیوانات جنگلی بسا بمشام آنها خوش آمده کباب پختن را یاد گرفتند در بسیاری از غارها بخصوص مربوط به انسانهای نئاندرتال اجاقها و کانون آتش بجای مانده است انسانهای ماقبل تاریخ میوه‌ها را چیده خورده و از هسته آنها نیز استفاده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انسانها از باقیمانده درندگان دیگر تغذیه می‌کردند و در بعضی غارها حدس کشتن همنوع برای خوراک و تغذیه نیز زده شده است ، آدمهای نئاندرتال شکارچی‌های قوی دستی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ماموتها و کرگدن و خرس و اسب را شکار می‌کردند در شکار ماموت‌ها حرص و ولع خاصی داشتند اواخر گودالی را حفره کرده دسته جمعی ماموت را تعقیب کرده او را در گودالی انداخته با سنگهای نوک تیز و برنده بجان او افتاده کباب و غذای فراوانی تهیه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ماموتی که یکنوع فیلی است در یخهای سیبری پیدا شد که بعلت سردی فوق العاده از هم نپاشیده بود معده او را باز کردند پر از صنوبر و سعد و کاج و اویشن و گیاهان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بچه‌های آدمهای نئاندرتال وقتی در صحرا ببازی مشغول می‌شدند گلهای اویشن و کاج در معرض تماشا و بازی آنها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سنگ آتش زنه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مرده‌های خود را دفن می‌کردند چیزی را می‌پرستیدند حتی در آثار این آدمها که حدود شصت هزار سال قبل در غاری سکونت داشته عقیده بمعاد نیز وجود داشته ظرفهای سنگی پر از گوشت و غذا بر سر مردگان می‌نهادند تا در جهان پس از مرگ گرسنه نمانند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شصت هزار سال پیش آدمهای نئاندرتال رو به نقصان و نابودی نهادند و انسانهای شبیه انسانهای امروزی از پنجاه هزار سال</w:t>
      </w:r>
      <w:bookmarkStart w:id="148" w:name="pg13055_165237"/>
    </w:p>
    <w:p>
      <w:pPr>
        <w:pStyle w:val="BookText"/>
        <w:rPr/>
      </w:pPr>
      <w:bookmarkEnd w:id="148"/>
      <w:r>
        <w:rPr>
          <w:rFonts w:ascii="IRNazanin" w:hAnsi="IRNazanin" w:eastAsia="IRNazanin"/>
          <w:color w:val="111111"/>
          <w:sz w:val="28"/>
          <w:sz w:val="28"/>
          <w:szCs w:val="28"/>
          <w:rtl w:val="true"/>
          <w:lang w:bidi="fa-IR"/>
        </w:rPr>
        <w:t>پیش رو به فزونی نهادند با وجود آن همه اختلاف و تشابهی که بین میمونها و انسانهاست هنوز جدا شدن این انسانها را که ما از اولاد آنهائیم بطور قطع نمی‌دانند از دسته مخصوص میمون بنام پریمات‌ها می‌باشند یا از موجود انسان نمای دیگر است</w:t>
      </w:r>
      <w:r>
        <w:rPr>
          <w:rFonts w:eastAsia="IRNazanin" w:cs="IRNazanin"/>
          <w:color w:val="111111"/>
          <w:sz w:val="28"/>
          <w:szCs w:val="28"/>
          <w:rtl w:val="true"/>
          <w:lang w:bidi="fa-IR"/>
        </w:rPr>
        <w:t>.</w:t>
      </w:r>
    </w:p>
    <w:p>
      <w:pPr>
        <w:pStyle w:val="Heading3"/>
        <w:numPr>
          <w:ilvl w:val="2"/>
          <w:numId w:val="1"/>
        </w:numPr>
        <w:rPr/>
      </w:pPr>
      <w:bookmarkStart w:id="149" w:name="__RefHeading___Toc6868754_3224264995"/>
      <w:bookmarkStart w:id="150" w:name="_Toc51"/>
      <w:bookmarkEnd w:id="149"/>
      <w:r>
        <w:rPr>
          <w:rtl w:val="true"/>
        </w:rPr>
        <w:t>چند اختلاف بین انسان و میمون</w:t>
      </w:r>
      <w:bookmarkEnd w:id="150"/>
    </w:p>
    <w:p>
      <w:pPr>
        <w:pStyle w:val="BookText"/>
        <w:rPr/>
      </w:pPr>
      <w:r>
        <w:rPr>
          <w:rFonts w:ascii="IRNazanin" w:hAnsi="IRNazanin" w:eastAsia="IRNazanin"/>
          <w:color w:val="111111"/>
          <w:sz w:val="28"/>
          <w:sz w:val="28"/>
          <w:szCs w:val="28"/>
          <w:rtl w:val="true"/>
          <w:lang w:bidi="fa-IR"/>
        </w:rPr>
        <w:t xml:space="preserve">اختلاف و تشابه میمون و انسان زیاد بوده و اهم آنها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قوس‌های سه گانه گردن ، پشت و صلب در انسان برجسته و در میمونها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زردپی‌های گردن انسان ضعیف است و بعلت مساوی بودن وزن جمجمه با برجستگی‌های صورتش سر انسان بر سینه‌اش فشار وارد نیاورده و راست می‌ایستد ولی در میمونها درازی و محکمی زرد پی‌های گردن این عمل را انجام می‌دهند زیرا کوچکی مغز میمون با سنگینی صورتش متناسب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بالای سر به جمجمه انسان نظر کنیم برآمدگی صورتش احساس نمی‌شود ولی در میمونها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پهلو بصورت میمون نگاه کنیم آنرا به شکل مستطیل می‌بینیم که در انسان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پشت به جمجمه میمون بنگریم همه یا قسمتی از سوراخ خلفی آن دیده می‌شود ولی در انسان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شست پا و دست میمون بیشتر شبیه بهمند ولی در انسان چنین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دندانهای انسان نسبت به بدنش کوچکتر از دندانهای میمون نسبت ببدنش است و در انسان منظم‌تر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هر دو به چهار گروه تقسیم می‌شود </w:t>
      </w:r>
      <w:r>
        <w:rPr>
          <w:rFonts w:eastAsia="Times New Roman" w:cs="Times New Roman" w:ascii="Times New Roman" w:hAnsi="Times New Roman"/>
          <w:color w:val="111111"/>
          <w:sz w:val="28"/>
          <w:szCs w:val="28"/>
          <w:lang w:val="en-US" w:bidi="en-US"/>
        </w:rPr>
        <w:t>AB. O . B . A</w:t>
      </w:r>
      <w:r>
        <w:rPr>
          <w:rFonts w:ascii="IRNazanin" w:hAnsi="IRNazanin" w:eastAsia="IRNazanin"/>
          <w:color w:val="111111"/>
          <w:sz w:val="28"/>
          <w:sz w:val="28"/>
          <w:szCs w:val="28"/>
          <w:rtl w:val="true"/>
          <w:lang w:bidi="fa-IR"/>
        </w:rPr>
        <w:t>خون شمپانزه را می‌توان به انسان تزریق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بعضی از اعضاء میمون به انسان امکان یافته است مثلا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هضم و جذب غذا در هر دو یکی است و مهمتر از همه آنکه هر دو بمرحله اسید اوریک که رسیدند متوقف شده دیگر قادر به تجزیه و تحلیل نیستند چین و شکنج مغز بعضی از میمونها بر عکس آنچه شایع است به قدر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پشه در بهار و گوشت خواران در اسفند و جوندگان نشخوار کننده در پائیز مست می‌شوند انسانها و میمون‌ها سراسر سال را به مستی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بارداری بعضی از میمونها مانند انسان و تقریبا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هورمون‌های مترشحه مربوط به آبستنی و زایمان در هر دو یکی است و بسیاری صفات و سجایای دیگر که بین انسان و میمون اشتراک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با وجود یکی بودن ساختمان رحم و یکسان بودن ترشحات آبستنی و زایمان در هر دو جنس ، نطفه انسان نمی‌تواند هیچ حیوانی را آبستن کند دندان کودک انسان دیرتر از نوزاد میمون ظاهر می‌شود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 مغز یک مرد تقریبا سه برابر یک میمون نر بزرگ است و شماره سلول‌های عصبی که همیشه ثابت بوده و تغییر و تبدیلی ندارند در مغز انسان دو بقوه سی و دو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میمون بجای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یک است یعنی بی نهایت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بین هورمونهای</w:t>
      </w:r>
    </w:p>
    <w:p>
      <w:pPr>
        <w:pStyle w:val="BookText"/>
        <w:rPr/>
      </w:pPr>
      <w:r>
        <w:rPr>
          <w:rFonts w:ascii="IRNazanin" w:hAnsi="IRNazanin" w:eastAsia="IRNazanin"/>
          <w:color w:val="111111"/>
          <w:sz w:val="28"/>
          <w:sz w:val="28"/>
          <w:szCs w:val="28"/>
          <w:rtl w:val="true"/>
          <w:lang w:bidi="fa-IR"/>
        </w:rPr>
        <w:t xml:space="preserve">مترشحه از محتویات جمجمه آن دو اختلاف فاحشی وجود دارد مثلاً هورمون رشد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قسمت قدامی هیپوفیز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انسان اثر دارد و حال آنکه هورمون رشد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قدامی هیپوفیز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و میمون هر دو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بعضی حیوانات مانند گاو و خر به بچه انسان سازگار است ولی از میمونها به او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میمونها کوچ کردن را کمتر می‌دانند ولی در انسان ها فراوان بوده و هست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کلوک دانشمند آمریکائی شمپانزه جوانی را بهمراه کودک دو سال و نیمه خود تربیت کرد و این آزمایش بصورت فیلمی درآمد در فیلم کودک و میمون را از لحاظ راه رفتن و داشتن احساسات در برابر آب و رفتارشان بر دوچرخه و در اتومبیل نشان می‌دهند تا یک سالگی همه سنجش‌ها به نفع میمون بود تا چهار سالگی میمون توانست سه چرخه‌ای سوار شود و شیشه پستانک دار بدهان کودک بگذارد ولی ممکن نشد بتواند حتی یک کلمه حرف زدن را به او یاد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توجّه به انگشت شست انسان است که بسیار مهم بوده و سبب ترقی اوست ولی شست میمون بی فایده بوده معلوم می‌شود خلقت هر کدام به منظوری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ژان سن شمپانزه و میمونهای دیگر را به دو دسته تقسیم کرد دسته اوّل با میمونهای دیگر زیسته و دارای اسباب بازیهای گوناگون بودند و انسانها نیز نزد آنها ایاب و ذهاب داشتند ولی میمونهای خردسال دسته دوم که در جای بی صدا و دور از تحریکات بسر می‌بردند نتوانستند با بودن مادران خود عادت خود را باز یابند و حتی به حیوانهای دیگر بخیال</w:t>
      </w:r>
    </w:p>
    <w:p>
      <w:pPr>
        <w:pStyle w:val="BookText"/>
        <w:rPr/>
      </w:pPr>
      <w:r>
        <w:rPr>
          <w:rFonts w:ascii="IRNazanin" w:hAnsi="IRNazanin" w:eastAsia="IRNazanin"/>
          <w:color w:val="111111"/>
          <w:sz w:val="28"/>
          <w:sz w:val="28"/>
          <w:szCs w:val="28"/>
          <w:rtl w:val="true"/>
          <w:lang w:bidi="fa-IR"/>
        </w:rPr>
        <w:t>آنکه مادرشان است می‌چسبیدند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اینکه بعضی می‌خواهند در پاره‌ای از موارد به زور مطلبی را ثابت کنند تعجّب است مثلا دیده شد اگر در موردی عادت انسانی بر خلاف رسم میمونها بود پای حیوان دگری را بمیان می‌کشند فرضا می‌خواهند اجتماعات نخستین بشر را به روش مادرشاهی </w:t>
      </w:r>
      <w:r>
        <w:rPr>
          <w:rFonts w:eastAsia="Times New Roman" w:cs="Times New Roman" w:ascii="Times New Roman" w:hAnsi="Times New Roman"/>
          <w:color w:val="111111"/>
          <w:sz w:val="28"/>
          <w:szCs w:val="28"/>
          <w:lang w:val="en-US" w:bidi="en-US"/>
        </w:rPr>
        <w:t>Matriricale</w:t>
      </w:r>
      <w:r>
        <w:rPr>
          <w:rFonts w:ascii="IRNazanin" w:hAnsi="IRNazanin" w:eastAsia="IRNazanin"/>
          <w:color w:val="111111"/>
          <w:sz w:val="28"/>
          <w:sz w:val="28"/>
          <w:szCs w:val="28"/>
          <w:rtl w:val="true"/>
          <w:lang w:bidi="fa-IR"/>
        </w:rPr>
        <w:t>اداره می‌شده روشن سازند می‌گویند هم اکنون راهنمای هر گله گوسفندی سالخورده‌ترین حیوان ماده آن 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دانشمندی توانست به میمون یک کلمه حرف زدن را بیاموزد ولی همینکه متوجّه شد هنگام ادای کلمه نفس خود را پائین می‌کشد مأیوس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اطلاع این است که یکی از دانشمندان آمریکائی توانسته است با اتخاذ روش علمی دو شمپانزه باهوش را بشمارش اعداد وا دارد و حال آنکه تا زمان وی یک شمپانزه بنام ویکی را که در دامن انسان پرورش یافته بود پس از سالها رنج تنها شش کلمه به او آموخته بودند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اشکیز در دانشگاه هاوارد به انتخاب دو شمپانزه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جالب خود را با دادن غذا به آنها هنگامیکه در قفس وظائف خود را خوب انجام می‌دادند و در غیر این صورت با خوردن تازیانه به پشت آنها شروع کرد و موفق گردید میمونها را به شمارش اعداد وادی کلماتی 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برای تقلید سخن گفتن امروز خوک دریائی از هر لحاظ پیش افتاده است و این دلیل که انسان چون بسیار به میمون شباهت دارد از او جدا شده باید گفت ماهی سفید بسیار</w:t>
      </w:r>
      <w:bookmarkStart w:id="151" w:name="pg13055_165241"/>
    </w:p>
    <w:p>
      <w:pPr>
        <w:pStyle w:val="BookText"/>
        <w:rPr/>
      </w:pPr>
      <w:bookmarkEnd w:id="151"/>
      <w:r>
        <w:rPr>
          <w:rFonts w:ascii="IRNazanin" w:hAnsi="IRNazanin" w:eastAsia="IRNazanin"/>
          <w:color w:val="111111"/>
          <w:sz w:val="28"/>
          <w:sz w:val="28"/>
          <w:szCs w:val="28"/>
          <w:rtl w:val="true"/>
          <w:lang w:bidi="fa-IR"/>
        </w:rPr>
        <w:t>شبیه‌تر به ماهی آزاد است ولی کسی نمی‌تواند این ادعا را بکند که از او انشعاب یافته است</w:t>
      </w:r>
      <w:r>
        <w:rPr>
          <w:rFonts w:eastAsia="IRNazanin" w:cs="IRNazanin"/>
          <w:color w:val="111111"/>
          <w:sz w:val="28"/>
          <w:szCs w:val="28"/>
          <w:rtl w:val="true"/>
          <w:lang w:bidi="fa-IR"/>
        </w:rPr>
        <w:t>).</w:t>
      </w:r>
    </w:p>
    <w:p>
      <w:pPr>
        <w:pStyle w:val="Heading3"/>
        <w:numPr>
          <w:ilvl w:val="2"/>
          <w:numId w:val="1"/>
        </w:numPr>
        <w:rPr/>
      </w:pPr>
      <w:bookmarkStart w:id="152" w:name="__RefHeading___Toc6868756_3224264995"/>
      <w:bookmarkStart w:id="153" w:name="_Toc52"/>
      <w:bookmarkEnd w:id="152"/>
      <w:r>
        <w:rPr>
          <w:rtl w:val="true"/>
        </w:rPr>
        <w:t>انسانهای تاریخ دار</w:t>
      </w:r>
      <w:bookmarkEnd w:id="153"/>
    </w:p>
    <w:p>
      <w:pPr>
        <w:pStyle w:val="BookText"/>
        <w:rPr/>
      </w:pPr>
      <w:r>
        <w:rPr>
          <w:rFonts w:ascii="IRNazanin" w:hAnsi="IRNazanin" w:eastAsia="IRNazanin"/>
          <w:color w:val="111111"/>
          <w:sz w:val="28"/>
          <w:sz w:val="28"/>
          <w:szCs w:val="28"/>
          <w:rtl w:val="true"/>
          <w:lang w:bidi="fa-IR"/>
        </w:rPr>
        <w:t>انسانهای تاریخدار یا انسانهای اجداد ما یا انسانهای پنجاه هزار سال قبل تا کنون ابزارهائی ساختند که هنوز در دنیا مورد استفاده است مانند قلاب ماهیگیری و تیر و کمان و غیره اینها کارهای مذهبیشان برنامه و تشکیلات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اینها در غارها زندگی می‌کردند در حدود ده هزار سال قبل به تدریج شروع کردند از غار بیرون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اندک اینها از پشم حیوانات یا الیاف درختان برداشته رشته هائی درست کرده در پیه یا چربی حیوانات مالش داده شبهای تا بعنوان چراغ از آنها استفاده می‌کردند آثار هنری بخصوص نقاشی های قشنگ و زیبا از اینها بجای مانده اینها به سحر و جادو عقیده زیاد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عقاید آنها چنین بوده که اگر نقش گاوی را در تاریکی بکشند گاو در حال فرار باشد و خدنگی بر او نشسته باشد فردا یا در مدت نزدیکی این عمل در صحرا بطور حتم بوقوع خواهد پیوست و پهلوی گاو بخدنگ آنها شکافته و شکار آنها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غارهای اینها مانند منازل ما دارای اطاقها و پستوهاست بتدریج در اواخر در میان آدمها کشت و زرع پیدا شد ، طرز تهیه نان از گندم بکار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هنوز تنور بیش از پنج هزار سال سابقه نیافته‌اند ولی احتمال زمان بیشتری در این زمینه داده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خسته فقط به امید آنکه پدید آمدن آثار زندگانی شبیه</w:t>
      </w:r>
    </w:p>
    <w:p>
      <w:pPr>
        <w:pStyle w:val="BookText"/>
        <w:rPr/>
      </w:pPr>
      <w:r>
        <w:rPr>
          <w:rFonts w:ascii="IRNazanin" w:hAnsi="IRNazanin" w:eastAsia="IRNazanin"/>
          <w:color w:val="111111"/>
          <w:sz w:val="28"/>
          <w:sz w:val="28"/>
          <w:szCs w:val="28"/>
          <w:rtl w:val="true"/>
          <w:lang w:bidi="fa-IR"/>
        </w:rPr>
        <w:t>بزندگانی ما نزدیک است چشم به پرده دوخته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آدمها</w:t>
      </w:r>
    </w:p>
    <w:p>
      <w:pPr>
        <w:pStyle w:val="BookText"/>
        <w:rPr/>
      </w:pPr>
      <w:r>
        <w:rPr>
          <w:rFonts w:ascii="IRNazanin" w:hAnsi="IRNazanin" w:eastAsia="IRNazanin"/>
          <w:color w:val="111111"/>
          <w:sz w:val="28"/>
          <w:sz w:val="28"/>
          <w:szCs w:val="28"/>
          <w:rtl w:val="true"/>
          <w:lang w:bidi="fa-IR"/>
        </w:rPr>
        <w:t>ابتدا مختصری از شرح حال انسان را مطابق تقسیمات بیولوژی روز بیان داشته و وقتی به اینجا رسید که حدود ده هزار سال قبل بود انسانها به تدریج در صدد بیرون آمدن از غارها بودند بسیار مختصر به تقسیمات اسلامی نیز بدین نحو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انرژی بود ، ظلمت بود ، کهکشانها ، منظومه شمسی ، زمین ، جماد ، نبات ،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 ، برشکم خزندگان ، بر دو پا روندگان ، 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روزیکه زمین آفریده شد تا روزیکه پیامبر اسلام برگزیده شد تقسیمات بیولوژی اسلامی درباره انسان چنین است مدتها بر آفرینش زمین و حیوانات گذشت و حیوانی به شکل انسان وجود نداشت اولا یذکر الانسان انا خلقناه من قبل و لم یک شیئا </w:t>
      </w:r>
      <w:r>
        <w:rPr>
          <w:rStyle w:val="FootnoteAnchor"/>
          <w:rtl w:val="true"/>
        </w:rPr>
        <w:footnoteReference w:id="132"/>
      </w:r>
      <w:r>
        <w:rPr>
          <w:rFonts w:ascii="IRNazanin" w:hAnsi="IRNazanin" w:eastAsia="IRNazanin"/>
          <w:color w:val="111111"/>
          <w:sz w:val="28"/>
          <w:sz w:val="28"/>
          <w:szCs w:val="28"/>
          <w:rtl w:val="true"/>
          <w:lang w:bidi="fa-IR"/>
        </w:rPr>
        <w:t>آیا انسان را خلق نکردیم از پیش و چیزی نبود پس یک چیزی خلق شده بود ولی از انسانیت هیچ علامتی عضوی و معنوی نداشت در این صورت حیوانی که باید بعد انسان شود مدتها بوده که آفریده شده و وجود داشته بعد انسان بوجود آمد که انسانی که اعضاء انسان داشت ولی از معنویت و روحانیت انسانی در او چیزی و خبر ی نبود و لذا قابلیت آنرا نداشت که نامش و شرح حالش در کتابهای آسمانی صحف ابراهیم ، تورات ، انجیل ، قرآن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اتی علی الانسان حین من الدهر لم یکن شیئا مذکورا </w:t>
      </w:r>
      <w:r>
        <w:rPr>
          <w:rStyle w:val="FootnoteAnchor"/>
          <w:rtl w:val="true"/>
        </w:rPr>
        <w:footnoteReference w:id="133"/>
      </w:r>
      <w:r>
        <w:rPr>
          <w:rFonts w:ascii="IRNazanin" w:hAnsi="IRNazanin" w:eastAsia="IRNazanin"/>
          <w:color w:val="111111"/>
          <w:sz w:val="28"/>
          <w:sz w:val="28"/>
          <w:szCs w:val="28"/>
          <w:rtl w:val="true"/>
          <w:lang w:bidi="fa-IR"/>
        </w:rPr>
        <w:t>مدتی از دهر و روزگار بر انسان گذشت که انسان بود ولی شیئی مذکور و چیز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آیه را مقایسه کنیم می‌بینیم برای زمانی که انسانها بودند ولی روحانیتی نداشتند اسمی از دهر و زمان برده شده ولی برای زمانی که اثری از انسان نبوده نامی از دهر و دوران نیست و لذا می‌توان استنتاج کرد که دوران هائی چند انسانی نبود و یک دوران انسانها بودند ولی قابل ذکر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غیر قابل ذکر بودند و در خلقت‌های پیش انسانی وجود نداشت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مهران نامی </w:t>
      </w:r>
      <w:r>
        <w:rPr>
          <w:rStyle w:val="FootnoteAnchor"/>
          <w:rtl w:val="true"/>
        </w:rPr>
        <w:footnoteReference w:id="134"/>
      </w:r>
      <w:r>
        <w:rPr>
          <w:rFonts w:ascii="IRNazanin" w:hAnsi="IRNazanin" w:eastAsia="IRNazanin"/>
          <w:color w:val="111111"/>
          <w:sz w:val="28"/>
          <w:sz w:val="28"/>
          <w:szCs w:val="28"/>
          <w:rtl w:val="true"/>
          <w:lang w:bidi="fa-IR"/>
        </w:rPr>
        <w:t>که مرد روشن فکری در زمان حضرت صادق بود در مقام مقایسه این دو آیه بر آمده و از حضرت علت اختلاف دو آیه را می‌پرسد که چرا یکی می‌گوید انسان چیزی نبود و دیگری بیان می‌دارد چیزی بود غیر قابل ذکر ؟ حضرت فرمود اینکه پروردگار می‌فرماید انسان را از پیش خلق کردیم و چیزی نبود لا مقدرا و لا مکونا و اینکه فرمود انسانی بود و قابل ذکر نبود کان مقدرا غیر مذکور که جواب حضرت همان است که علم بیولوژی تازه امروز به ثبوت رسانده است</w:t>
      </w:r>
      <w:r>
        <w:rPr>
          <w:rFonts w:eastAsia="IRNazanin" w:cs="IRNazanin"/>
          <w:color w:val="111111"/>
          <w:sz w:val="28"/>
          <w:szCs w:val="28"/>
          <w:rtl w:val="true"/>
          <w:lang w:bidi="fa-IR"/>
        </w:rPr>
        <w:t>.</w:t>
      </w:r>
      <w:bookmarkStart w:id="154" w:name="pg13055_165244"/>
    </w:p>
    <w:p>
      <w:pPr>
        <w:pStyle w:val="Heading3"/>
        <w:numPr>
          <w:ilvl w:val="2"/>
          <w:numId w:val="1"/>
        </w:numPr>
        <w:rPr/>
      </w:pPr>
      <w:bookmarkStart w:id="155" w:name="__RefHeading___Toc6868758_3224264995"/>
      <w:bookmarkStart w:id="156" w:name="_Toc53"/>
      <w:bookmarkEnd w:id="154"/>
      <w:bookmarkEnd w:id="155"/>
      <w:r>
        <w:rPr>
          <w:rtl w:val="true"/>
        </w:rPr>
        <w:t>اسلام برای انسان واقعی مبدأ تاریخ معین کرده است</w:t>
      </w:r>
      <w:bookmarkEnd w:id="156"/>
    </w:p>
    <w:p>
      <w:pPr>
        <w:pStyle w:val="BookText"/>
        <w:rPr/>
      </w:pPr>
      <w:r>
        <w:rPr>
          <w:rFonts w:ascii="IRNazanin" w:hAnsi="IRNazanin" w:eastAsia="IRNazanin"/>
          <w:color w:val="111111"/>
          <w:sz w:val="28"/>
          <w:sz w:val="28"/>
          <w:szCs w:val="28"/>
          <w:rtl w:val="true"/>
          <w:lang w:bidi="fa-IR"/>
        </w:rPr>
        <w:t xml:space="preserve">دانش بیولوژی جدید ضمن آنکه انسان‌های غیر قابل ذکر اسلام را انسان‌های ما قبل تاریخ نامگذاری کرده مبدء بزرگ دیگری برای انسانها قائل بوده می‌گوید حدود ده هزار سال پیش بود که انسان‌ها شروع کردند از غار بیرون آمدن ولی اسلام مبدء تاریخ بزرگ را چنین برای انسان منظور داشته می‌فرماید حدود هفت هزار سال قبل بود که اولین انسان قابل ذکر بوجود آمد ، بیولوژی از غار بیرون آمدن را مبدء تمدن بشری شناخته ولی قرآن ساختمان اولین خانه را مبدء دانسته و آنرا تبریک می‌گوید </w:t>
      </w:r>
      <w:r>
        <w:rPr>
          <w:rStyle w:val="FootnoteAnchor"/>
          <w:rtl w:val="true"/>
        </w:rPr>
        <w:footnoteReference w:id="135"/>
      </w:r>
      <w:r>
        <w:rPr>
          <w:rFonts w:ascii="IRNazanin" w:hAnsi="IRNazanin" w:eastAsia="IRNazanin"/>
          <w:color w:val="111111"/>
          <w:sz w:val="28"/>
          <w:sz w:val="28"/>
          <w:szCs w:val="28"/>
          <w:rtl w:val="true"/>
          <w:lang w:bidi="fa-IR"/>
        </w:rPr>
        <w:t>و سازنده آنرا بعنوان اولین انسان واقعی قابل ذکر که روحانیتی یافته و استعداد راهنمائی و پیامبری دارد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عبرانی یعنی خانه ، یعنی اولین خانه بکه مبارکی بود که بدست اولین انسان واقعی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مبدء تاریخی بهتر است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بیولوژی وقتی می‌گوید حدود ده هزار سال قبل بود که انسانها شروع کردند به تدریج از غار بیرون آمدن این تاریخ را از روی حدس تعیین کرده زیرا نمی‌تواند ابتدای از غار بیرون آمدن را نشان دهد از کی بوده از کجا شروع شده و بوسیله کدام فرقه و چگونه بوده است ، همینطور برای انتهای آن حسابی نیست کما آنکه هنوز هم در عصر موشک</w:t>
      </w:r>
    </w:p>
    <w:p>
      <w:pPr>
        <w:pStyle w:val="BookText"/>
        <w:rPr/>
      </w:pPr>
      <w:r>
        <w:rPr>
          <w:rFonts w:ascii="IRNazanin" w:hAnsi="IRNazanin" w:eastAsia="IRNazanin"/>
          <w:color w:val="111111"/>
          <w:sz w:val="28"/>
          <w:sz w:val="28"/>
          <w:szCs w:val="28"/>
          <w:rtl w:val="true"/>
          <w:lang w:bidi="fa-IR"/>
        </w:rPr>
        <w:t xml:space="preserve">و فضا بشرهائی هستند که در غار زندگی می‌کنند کی و کجا و چگونه بیرون آیند معلوم نیست ، در این صورت امکان دارد شروع بیرون آمدن از غار تا پایان آن خود یک دوران بزرگ چند ده هزار اله شود که برای مبدء تاریخ تعیین کردن بکار نمی‌آید ولی اسلام نشا می‌دهد چه زمانی خانه سازی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چه کسی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محلش را نشان می‌دهد بعلاوه اشاره می‌کند به اینکه خانه سازی بر نوع بشر مبارک بوده و لذا بزرگترین انقلاب در جهت پیشرفت تکامل او محسوب خواهد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پروردگار نزدیک به چهل مورد به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تبریک‌برکت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قلمرو این کلمات است در قرآن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استعمال این کلمات در مورد خلقت آسمانها و زمین و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برای دست مریزاد ذات مقدس خودش است </w:t>
      </w:r>
      <w:r>
        <w:rPr>
          <w:rStyle w:val="FootnoteAnchor"/>
          <w:rtl w:val="true"/>
        </w:rPr>
        <w:footnoteReference w:id="136"/>
      </w:r>
      <w:r>
        <w:rPr>
          <w:rFonts w:ascii="IRNazanin" w:hAnsi="IRNazanin" w:eastAsia="IRNazanin"/>
          <w:color w:val="111111"/>
          <w:sz w:val="28"/>
          <w:sz w:val="28"/>
          <w:szCs w:val="28"/>
          <w:rtl w:val="true"/>
          <w:lang w:bidi="fa-IR"/>
        </w:rPr>
        <w:t xml:space="preserve">گاهی نیز اشاره به زمان مقدس </w:t>
      </w:r>
      <w:r>
        <w:rPr>
          <w:rStyle w:val="FootnoteAnchor"/>
          <w:rtl w:val="true"/>
        </w:rPr>
        <w:footnoteReference w:id="137"/>
      </w:r>
      <w:r>
        <w:rPr>
          <w:rFonts w:ascii="IRNazanin" w:hAnsi="IRNazanin" w:eastAsia="IRNazanin"/>
          <w:color w:val="111111"/>
          <w:sz w:val="28"/>
          <w:sz w:val="28"/>
          <w:szCs w:val="28"/>
          <w:rtl w:val="true"/>
          <w:lang w:bidi="fa-IR"/>
        </w:rPr>
        <w:t xml:space="preserve">مکان مقدس </w:t>
      </w:r>
      <w:r>
        <w:rPr>
          <w:rStyle w:val="FootnoteAnchor"/>
          <w:rtl w:val="true"/>
        </w:rPr>
        <w:footnoteReference w:id="138"/>
      </w:r>
      <w:r>
        <w:rPr>
          <w:rFonts w:ascii="IRNazanin" w:hAnsi="IRNazanin" w:eastAsia="IRNazanin"/>
          <w:color w:val="111111"/>
          <w:sz w:val="28"/>
          <w:sz w:val="28"/>
          <w:szCs w:val="28"/>
          <w:rtl w:val="true"/>
          <w:lang w:bidi="fa-IR"/>
        </w:rPr>
        <w:t xml:space="preserve">یک عمل پاک و مقدس </w:t>
      </w:r>
      <w:r>
        <w:rPr>
          <w:rStyle w:val="FootnoteAnchor"/>
          <w:rtl w:val="true"/>
        </w:rPr>
        <w:footnoteReference w:id="139"/>
      </w:r>
      <w:r>
        <w:rPr>
          <w:rFonts w:ascii="IRNazanin" w:hAnsi="IRNazanin" w:eastAsia="IRNazanin"/>
          <w:color w:val="111111"/>
          <w:sz w:val="28"/>
          <w:sz w:val="28"/>
          <w:szCs w:val="28"/>
          <w:rtl w:val="true"/>
          <w:lang w:bidi="fa-IR"/>
        </w:rPr>
        <w:t xml:space="preserve">یک شی‌ء مقدس </w:t>
      </w:r>
      <w:r>
        <w:rPr>
          <w:rStyle w:val="FootnoteAnchor"/>
          <w:rtl w:val="true"/>
        </w:rPr>
        <w:footnoteReference w:id="140"/>
      </w:r>
      <w:r>
        <w:rPr>
          <w:rStyle w:val="FootnoteAnchor"/>
          <w:rtl w:val="true"/>
        </w:rPr>
        <w:footnoteReference w:id="141"/>
      </w:r>
      <w:r>
        <w:rPr>
          <w:rStyle w:val="FootnoteAnchor"/>
          <w:rtl w:val="true"/>
        </w:rPr>
        <w:footnoteReference w:id="142"/>
      </w:r>
      <w:r>
        <w:rPr>
          <w:rFonts w:ascii="IRNazanin" w:hAnsi="IRNazanin" w:eastAsia="IRNazanin"/>
          <w:color w:val="111111"/>
          <w:sz w:val="28"/>
          <w:sz w:val="28"/>
          <w:szCs w:val="28"/>
          <w:rtl w:val="true"/>
          <w:lang w:bidi="fa-IR"/>
        </w:rPr>
        <w:t xml:space="preserve">می‌نماید ولی آنچه مقصود ماست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همه مردم مواقعی که در زندگی اجتماعی یا فردیشان</w:t>
      </w:r>
    </w:p>
    <w:p>
      <w:pPr>
        <w:pStyle w:val="BookText"/>
        <w:rPr/>
      </w:pPr>
      <w:r>
        <w:rPr>
          <w:rFonts w:ascii="IRNazanin" w:hAnsi="IRNazanin" w:eastAsia="IRNazanin"/>
          <w:color w:val="111111"/>
          <w:sz w:val="28"/>
          <w:sz w:val="28"/>
          <w:szCs w:val="28"/>
          <w:rtl w:val="true"/>
          <w:lang w:bidi="fa-IR"/>
        </w:rPr>
        <w:t>انقلاب و دگرگونی در جهت پیشرفت و تکامل حاصل شده و می‌شود تبریک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قریه‌ای ایمان آورند درهای برکات بر آنها باز می‌شود و زندگی نوین و خرمی خواهند داشت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از کشتی پیاده می‌شود بسلامتی و برکت زندگی نوین خوشی خواهد داشت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موسی به خانه‌ای وارد می‌شود که خانه وصلت و ازدواج و بقای نسل است بر او مبارک باد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ابراهیم فرزندش نمی‌شد اکنون شد </w:t>
      </w:r>
      <w:r>
        <w:rPr>
          <w:rStyle w:val="FootnoteAnchor"/>
          <w:rtl w:val="true"/>
        </w:rPr>
        <w:footnoteReference w:id="146"/>
      </w:r>
      <w:r>
        <w:rPr>
          <w:rFonts w:ascii="IRNazanin" w:hAnsi="IRNazanin" w:eastAsia="IRNazanin"/>
          <w:color w:val="111111"/>
          <w:sz w:val="28"/>
          <w:sz w:val="28"/>
          <w:szCs w:val="28"/>
          <w:rtl w:val="true"/>
          <w:lang w:bidi="fa-IR"/>
        </w:rPr>
        <w:t>رحمت و برکات خدا بر ایشان نازل شد زیرا خانه تنهائی آنها بوجود فرزند خرم و شاد گردید و بوی بقای نسل در آنجا استشمام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تبریک مخصوص پروردگار با پیامبرانش بود اما با مداقه کافی متوجّه می‌شویم تنها جائی که پروردگار بر تمام مردم یعنی اجتماع مبارک باد می‌گوید یعنی تنها جائی که عنایت و برکت او به شخص یا اشخاص معینی تعلق نمی‌گیرد آنجاست که خانه سازی شروع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همه مردم و اجتماع تبریک می‌گوید زیرا</w:t>
      </w:r>
    </w:p>
    <w:p>
      <w:pPr>
        <w:pStyle w:val="BookText"/>
        <w:rPr/>
      </w:pPr>
      <w:r>
        <w:rPr>
          <w:rFonts w:ascii="IRNazanin" w:hAnsi="IRNazanin" w:eastAsia="IRNazanin"/>
          <w:color w:val="111111"/>
          <w:sz w:val="28"/>
          <w:sz w:val="28"/>
          <w:szCs w:val="28"/>
          <w:rtl w:val="true"/>
          <w:lang w:bidi="fa-IR"/>
        </w:rPr>
        <w:t xml:space="preserve">معلوم است که بر بشر آینده مسلم و قطعی خواهد بود که آغاز خانه سازی همان شروع تمدن بشری است و افتادن در شاهراه تکامل و ترقی ، و انقلابی باین بزرگی در تاریخ بشریت نبوده 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بیولوژی مبدء تاریخ آدمها واقعی را شروع از غار بیرون آمدن دانسته با مبدء تاریخهای فعلی بشری وفق نمی‌دهد اگر بعثت بودا مبدء تاریخ است یا تولد عیسی یا هجرت نبی اکرم همه یک مبدء قطعی و واقعی و انقلابی بوده و می‌توان به آنها اشاره و درباره آنها بحث کرد ولی مورد از غار بیرون آمدن بیک مبدء تاریخی غیر مسلم و غیر واقعی بر خواهیم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ایراد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پروردگار برای اولین انسان واقعی برنامه دیگری اجرا کرد بنام برنامه نفخ روح که بعلت پایان پذیرفتن برنامه سینما باید خودمان از آن بحث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 مقصود از آیه اولا یذکر الانسان انا خلقناه من قبل و لم یک شیئا این است که انسان قبل از انعقاد نطفه چیزی نبود و حال آنکه در آیه‌های دیگر قرآن برای قبل از انعقاد و در رحم و همه جا برای انسان ارزشی و چیزی قائل بوده و علامه مجلسی در السماء و العالم نیز ضمن نقل این آیه بیان می‌دارد که مربوط بحدوث نوع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مقایسه بین این دو آیه که بعنوان دلیل ذکر شده دلائل دیگری نیز هست که آدم ابوالبشر اولین آدمی است که دست او را بعنوان قهرمان عالم بشریت و انسان واقعی بلند کرده و به او روحانیتی بخشیده‌اند ، اینک چند دلیل دیگر </w:t>
      </w:r>
      <w:r>
        <w:rPr>
          <w:rFonts w:eastAsia="IRNazanin" w:cs="IRNazanin"/>
          <w:color w:val="111111"/>
          <w:sz w:val="28"/>
          <w:szCs w:val="28"/>
          <w:rtl w:val="true"/>
          <w:lang w:bidi="fa-IR"/>
        </w:rPr>
        <w:t>:</w:t>
      </w:r>
      <w:bookmarkStart w:id="157" w:name="pg13055_165248"/>
    </w:p>
    <w:p>
      <w:pPr>
        <w:pStyle w:val="Heading3"/>
        <w:numPr>
          <w:ilvl w:val="2"/>
          <w:numId w:val="1"/>
        </w:numPr>
        <w:rPr/>
      </w:pPr>
      <w:bookmarkStart w:id="158" w:name="__RefHeading___Toc6868760_3224264995"/>
      <w:bookmarkStart w:id="159" w:name="_Toc54"/>
      <w:bookmarkEnd w:id="157"/>
      <w:bookmarkEnd w:id="158"/>
      <w:r>
        <w:rPr>
          <w:rtl w:val="true"/>
        </w:rPr>
        <w:t>دلائل دیگر</w:t>
      </w:r>
      <w:bookmarkEnd w:id="15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چندی از جمله السماء و العالم از نبی اکرم نقل شده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صباح یوم الاحد الثانی الیوم الثامن من الدنیا فامراللّه ملکا فعجن طینة آدم فخلط بعضها ببعض ثم خمرها اربعین سنة ثم جعلها لازبا ثم جعلها مسنونا ثم جعلها صلصالا کالفخار اربعین سنة ثم قال للملائکة عشرین و مائة سنة مذخمر طینة آدم انی خالق بشرا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چند صفحه قبل مراجعه شود که از پیغمبر نقل شد روز شنبه چه خلق شد و روز یکشنبه چه و بالاخره فرمود عصر جمعه آدم خلق شد و آنرا با جمله اخیر حضرت مقایسه نمائید که می‌فرماید صبح روز یکشنبه هفته دوم که امر بآفرینش حضرت آدم رسید و چند مدت مشغول خمیر نمودن و چند مدت به چسب آوردن و چند مدت به عصاره‌گیری گل که با آن بایست آدم آفریده شود روزگار سپری شد با این وضع بدیهی است ترتیب دستگاه آفرینش نزد دین و دانش چنین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بود کراتی بوجود آمد سنگ ، آب ، گیاه ، جنبندگان ، خزندگان ، پرندگان ، چرندگان ، انسانهای غیر قابل ذکر و در آخر انسانهای قابل ذکر بوجود آمدند انسانهائی که می‌توانند بمقام رهبری و پیامبری برسند انسانهائی که مغز درشت و پری خواهند داشت ، انسانهائی که اولین فرد برجسته و خوش استعداد آنها بنام آدم ابوالبشر به پیامبری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نکته‌ای است که مدتها گل</w:t>
      </w:r>
    </w:p>
    <w:p>
      <w:pPr>
        <w:pStyle w:val="BookText"/>
        <w:rPr/>
      </w:pPr>
      <w:r>
        <w:rPr>
          <w:rFonts w:ascii="IRNazanin" w:hAnsi="IRNazanin" w:eastAsia="IRNazanin"/>
          <w:color w:val="111111"/>
          <w:sz w:val="28"/>
          <w:sz w:val="28"/>
          <w:szCs w:val="28"/>
          <w:rtl w:val="true"/>
          <w:lang w:bidi="fa-IR"/>
        </w:rPr>
        <w:t>آدم در دست ملائکه یعنی قدرتهای گوناگون بود و بتدریج آنرا رو به تکامل می‌بردند تا بالاخره عصاره کشی گردد و قابلیت آنرا پیدا کند که پیامبری از آن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عبدالعظیم از امام نقل فرمود که چهل سال گل آدم در رهگذری افتاده بود که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می‌گذشتند یعنی فاصله بسیاری وجود داشت بین آنزمان که تصمیم به خلقت حضرت آدم گرفتند تا زمانیکه در حضرت روح دمیدند و این فاصله را فقط می‌توانند انسانهای غیر قابل ذکر و انسانهائی که در آنها روحانیت دمیده نشده بود پر کنند زیرا پروردگار خلقت آدم و عیسی را با تشابه و توجّه به امر کن فیکون </w:t>
      </w:r>
      <w:r>
        <w:rPr>
          <w:rStyle w:val="FootnoteAnchor"/>
          <w:rtl w:val="true"/>
        </w:rPr>
        <w:footnoteReference w:id="147"/>
      </w:r>
      <w:r>
        <w:rPr>
          <w:rFonts w:ascii="IRNazanin" w:hAnsi="IRNazanin" w:eastAsia="IRNazanin"/>
          <w:color w:val="111111"/>
          <w:sz w:val="28"/>
          <w:sz w:val="28"/>
          <w:szCs w:val="28"/>
          <w:rtl w:val="true"/>
          <w:lang w:bidi="fa-IR"/>
        </w:rPr>
        <w:t>بسرانجام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اگر بحث بر سر کلمه خلقت است یعنی آدم خلق شد معنی اش این نیست که آدم نبود و آفریده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چه بسا کلمه خلقت را درباره موجودی آورده که خواسته‌اند او را بوضع دیگری در آورند چنانچه می‌فرماید انسان از نطفه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شد و سپس خلق گردید </w:t>
      </w:r>
      <w:r>
        <w:rPr>
          <w:rStyle w:val="FootnoteAnchor"/>
          <w:rtl w:val="true"/>
        </w:rPr>
        <w:footnoteReference w:id="148"/>
      </w:r>
      <w:r>
        <w:rPr>
          <w:rFonts w:ascii="IRNazanin" w:hAnsi="IRNazanin" w:eastAsia="IRNazanin"/>
          <w:color w:val="111111"/>
          <w:sz w:val="28"/>
          <w:sz w:val="28"/>
          <w:szCs w:val="28"/>
          <w:rtl w:val="true"/>
          <w:lang w:bidi="fa-IR"/>
        </w:rPr>
        <w:t>یعنی علقه دگرگونی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w:t>
      </w:r>
    </w:p>
    <w:p>
      <w:pPr>
        <w:pStyle w:val="BookText"/>
        <w:rPr/>
      </w:pPr>
      <w:r>
        <w:rPr>
          <w:rFonts w:ascii="IRNazanin" w:hAnsi="IRNazanin" w:eastAsia="IRNazanin"/>
          <w:color w:val="111111"/>
          <w:sz w:val="28"/>
          <w:sz w:val="28"/>
          <w:szCs w:val="28"/>
          <w:rtl w:val="true"/>
          <w:lang w:bidi="fa-IR"/>
        </w:rPr>
        <w:t xml:space="preserve">در قرآن است که چون خدا خواست آدم را روحانیتی بخشد و او را خلیفه خود سازد ملائکه گفتند پروردگارا این‌ها در زمین فساد می‌کنند و خون یکدیگر را می‌ریزند </w:t>
      </w:r>
      <w:r>
        <w:rPr>
          <w:rStyle w:val="FootnoteAnchor"/>
          <w:rtl w:val="true"/>
        </w:rPr>
        <w:footnoteReference w:id="14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ملائکه توقع داشتند مانند حیوانات دیگر که</w:t>
      </w:r>
    </w:p>
    <w:p>
      <w:pPr>
        <w:pStyle w:val="BookText"/>
        <w:rPr/>
      </w:pPr>
      <w:r>
        <w:rPr>
          <w:rFonts w:ascii="IRNazanin" w:hAnsi="IRNazanin" w:eastAsia="IRNazanin"/>
          <w:color w:val="111111"/>
          <w:sz w:val="28"/>
          <w:sz w:val="28"/>
          <w:szCs w:val="28"/>
          <w:rtl w:val="true"/>
          <w:lang w:bidi="fa-IR"/>
        </w:rPr>
        <w:t>در میدان تنازع بقاء منقرض شده و از بین رفتند انسان مفسد و خونریز هم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انسانهائی نبودند ملائکه از کجا می‌دانستند این موجود مفسد و خونریز است و اگر این مطلب را برای خود حضرت آدم صادق دانسته‌اند یکنفر که نمی‌تواند فساد کند و خونریزی نماید و اگر بگویند ملائکه غیب می‌دانستند که فرزندان آدم خونریزی خواهند کرد آن هم در همان صفحه قرآن ضمن همین داستان پروردگار علم غیب را در انحصار خود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آیه دیگر است که 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کردیم بعد تصویر نمودیم بعد ملائکه را گفتیم بر حضرت آدم سجده کنند یعنی باز فاصله‌ای بین خلقت انسانها و نفخ روح وجود دارد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دلیل دیگر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آدم و حوا در بهشت بودند که بهشت در غیر زمینبود و اگر آندو را از بهشت بیرون نمی‌کردند همیشه زنده می‌ماندند و حیات جاودانی داشتند در صورتی‌که فقط ترس آنها در بهشت از این بود که حیات جاودانی ندارند و شیطان هم بر این نقطه ضعف آنها مطلع شد و بهمین وسیله آنها را گول زده گفت اگر از این درخت که خدا بشما گفته از خوردنش اجتناب کنید تناول نمائید حیات جاودانی خواهید داشت یا جزو ملائکه در خواهید آمد </w:t>
      </w:r>
      <w:r>
        <w:rPr>
          <w:rStyle w:val="FootnoteAnchor"/>
          <w:rtl w:val="true"/>
        </w:rPr>
        <w:footnoteReference w:id="151"/>
      </w:r>
      <w:bookmarkStart w:id="160" w:name="pg13055_165251"/>
    </w:p>
    <w:p>
      <w:pPr>
        <w:pStyle w:val="BookText"/>
        <w:rPr/>
      </w:pPr>
      <w:bookmarkEnd w:id="160"/>
      <w:r>
        <w:rPr>
          <w:rFonts w:ascii="IRNazanin" w:hAnsi="IRNazanin" w:eastAsia="IRNazanin"/>
          <w:color w:val="111111"/>
          <w:sz w:val="28"/>
          <w:sz w:val="28"/>
          <w:szCs w:val="28"/>
          <w:rtl w:val="true"/>
          <w:lang w:bidi="fa-IR"/>
        </w:rPr>
        <w:t xml:space="preserve">بعلاوه اگر کسی تصور می‌کند هبوط حضرت آدم یعنی فرود آمدنش از بالا بپائین است ، به آیه قلنا اهبطوا مصرا </w:t>
      </w:r>
      <w:r>
        <w:rPr>
          <w:rStyle w:val="FootnoteAnchor"/>
          <w:rtl w:val="true"/>
        </w:rPr>
        <w:footnoteReference w:id="152"/>
      </w:r>
      <w:r>
        <w:rPr>
          <w:rFonts w:ascii="IRNazanin" w:hAnsi="IRNazanin" w:eastAsia="IRNazanin"/>
          <w:color w:val="111111"/>
          <w:sz w:val="28"/>
          <w:sz w:val="28"/>
          <w:szCs w:val="28"/>
          <w:rtl w:val="true"/>
          <w:lang w:bidi="fa-IR"/>
        </w:rPr>
        <w:t>مراجعه نماید تا به جابجا شدن حضرت از محلی به محل دیگر و وجود بهشت مخصوص آدم و حوا که مانند بهشت موعود همیشگی نیست در همین زمین واقف گردد همان گونه که جابجا شدن بنی اسرائیل از شهری به شهر دیگر بالغت هبوط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w:t>
      </w:r>
    </w:p>
    <w:p>
      <w:pPr>
        <w:pStyle w:val="BookText"/>
        <w:rPr/>
      </w:pPr>
      <w:r>
        <w:rPr>
          <w:rFonts w:ascii="IRNazanin" w:hAnsi="IRNazanin" w:eastAsia="IRNazanin"/>
          <w:color w:val="111111"/>
          <w:sz w:val="28"/>
          <w:sz w:val="28"/>
          <w:szCs w:val="28"/>
          <w:rtl w:val="true"/>
          <w:lang w:bidi="fa-IR"/>
        </w:rPr>
        <w:t xml:space="preserve">حضرت علی فرمود آدم قبل از اینکه در او نفخ روح شود هزار سال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 باغ ،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کرد </w:t>
      </w:r>
      <w:r>
        <w:rPr>
          <w:rStyle w:val="FootnoteAnchor"/>
          <w:rtl w:val="true"/>
        </w:rPr>
        <w:footnoteReference w:id="153"/>
      </w:r>
      <w:r>
        <w:rPr>
          <w:rFonts w:ascii="IRNazanin" w:hAnsi="IRNazanin" w:eastAsia="IRNazanin"/>
          <w:color w:val="111111"/>
          <w:sz w:val="28"/>
          <w:sz w:val="28"/>
          <w:szCs w:val="28"/>
          <w:rtl w:val="true"/>
          <w:lang w:bidi="fa-IR"/>
        </w:rPr>
        <w:t>ملاحظه بفرمائید که جسد حضرت هزار سال در باغها بوده و بعد روح در او دمیده شده یا در باغ حرکت داشته سپس نفخ روح شده پس نفخ روح در حضرت این نبوده که قالبش روح پیدا کند و به حرکت در آید بلکه موضوعی است مربوط به روحانیت و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براستی ارزش انسانهای قبل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ماقبل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بود که پروردگار آنها را انسانهای غیر قابل ذکر و حضرت آنها را مردگان و اجساد بی روح بنامد زیرا روحانیت از حضرت آدم ببعد پیدا شد</w:t>
      </w:r>
      <w:r>
        <w:rPr>
          <w:rFonts w:eastAsia="IRNazanin" w:cs="IRNazanin"/>
          <w:color w:val="111111"/>
          <w:sz w:val="28"/>
          <w:szCs w:val="28"/>
          <w:rtl w:val="true"/>
          <w:lang w:bidi="fa-IR"/>
        </w:rPr>
        <w:t>.</w:t>
      </w:r>
    </w:p>
    <w:p>
      <w:pPr>
        <w:pStyle w:val="Heading3"/>
        <w:numPr>
          <w:ilvl w:val="2"/>
          <w:numId w:val="1"/>
        </w:numPr>
        <w:rPr/>
      </w:pPr>
      <w:bookmarkStart w:id="161" w:name="__RefHeading___Toc6868762_3224264995"/>
      <w:bookmarkStart w:id="162" w:name="_Toc55"/>
      <w:bookmarkEnd w:id="161"/>
      <w:r>
        <w:rPr>
          <w:rtl w:val="true"/>
        </w:rPr>
        <w:t>ضمیر آدمیت</w:t>
      </w:r>
      <w:bookmarkEnd w:id="16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هر وقت از آفرینش سخنی دارد چون بنوع انسان می‌رسد به مشخصات چندی از انسانها اشاره می‌فرماید از قبیل شروع خلقت آنها از گل و پایه گزاری آنها بر اساس</w:t>
      </w:r>
    </w:p>
    <w:p>
      <w:pPr>
        <w:pStyle w:val="BookText"/>
        <w:rPr/>
      </w:pPr>
      <w:r>
        <w:rPr>
          <w:rFonts w:ascii="IRNazanin" w:hAnsi="IRNazanin" w:eastAsia="IRNazanin"/>
          <w:color w:val="111111"/>
          <w:sz w:val="28"/>
          <w:sz w:val="28"/>
          <w:szCs w:val="28"/>
          <w:rtl w:val="true"/>
          <w:lang w:bidi="fa-IR"/>
        </w:rPr>
        <w:t xml:space="preserve">معین آنگاه پس از ذکر مشخصاتی چند می‌فرماید نفخ روح در او کردیم و بلافاصله پس از نفخ روح چون انسان روحانیتی یافته قابلیت آنرا پیدا می‌کند که با ضمیر آدمیت خطاب شود و لذا ضمیر ه جای خود را به کم میدهد بدء خلق الانسان من طین ثم جعل نسله من سلالة من ماء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سویه و نفخ فیه من روحه و جعل لکم السمع و الابصار</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دلیل بعد دانه‌ای در زمین میافتد از نور خورشید و آب و زمین مواد لازمه را گرفته و پس از مدتی درختی سرسبز می‌شود حیوان گیاه را می‌خورد و آنگاه انسان یا مستقیما خوراکش همان گیاه است یا اینکه حیوانی را می‌خورد که گیاه خورده است و چون مواد متشکله گیاه ، آب و خورشید و زمین یا بعبارت دیگر آب و خاک است لذا انسان هر جه می‌خورد آب است و گل یعنی آفرینش آدمی از آب است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من الماء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خاک </w:t>
      </w:r>
      <w:r>
        <w:rPr>
          <w:rStyle w:val="FootnoteAnchor"/>
          <w:rtl w:val="true"/>
        </w:rPr>
        <w:footnoteReference w:id="156"/>
      </w:r>
      <w:r>
        <w:rPr>
          <w:rFonts w:ascii="IRNazanin" w:hAnsi="IRNazanin" w:eastAsia="IRNazanin"/>
          <w:color w:val="111111"/>
          <w:sz w:val="28"/>
          <w:sz w:val="28"/>
          <w:szCs w:val="28"/>
          <w:rtl w:val="true"/>
          <w:lang w:bidi="fa-IR"/>
        </w:rPr>
        <w:t xml:space="preserve">من تراب یا از آب و خاک یعنی گل من طین </w:t>
      </w:r>
      <w:r>
        <w:rPr>
          <w:rStyle w:val="FootnoteAnchor"/>
          <w:rtl w:val="true"/>
        </w:rPr>
        <w:footnoteReference w:id="15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قرن قبل می‌گفتند آدمی در آینده بر پاره هائی از آهن پرواز می‌کند یا می‌گفتند موی سر یا پوست بدن یا گوشت مجموعه‌ای است از آهک و آهن و منیزیم و فسفر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w:t>
      </w:r>
    </w:p>
    <w:p>
      <w:pPr>
        <w:pStyle w:val="BookText"/>
        <w:rPr/>
      </w:pPr>
      <w:r>
        <w:rPr>
          <w:rFonts w:ascii="IRNazanin" w:hAnsi="IRNazanin" w:eastAsia="IRNazanin"/>
          <w:color w:val="111111"/>
          <w:sz w:val="28"/>
          <w:sz w:val="28"/>
          <w:szCs w:val="28"/>
          <w:rtl w:val="true"/>
          <w:lang w:bidi="fa-IR"/>
        </w:rPr>
        <w:t xml:space="preserve">چه می‌گفتند ؟ حداقل باور نمی‌داشتند ولی امروز صحت هر دو مطلب را دیدند و شنیدند امروز شنیدن این سخن که اجزاء ترکیب کننده بدن آدمی همان اجسامی است که در خاک و گل است چون معمای حل شده می‌باشد آسان است ولی یک قرن قبل اگر کسی چنین می‌گفت چه بود ؟ و اینک که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گفته است چیست ؟</w:t>
      </w:r>
    </w:p>
    <w:p>
      <w:pPr>
        <w:pStyle w:val="BookText"/>
        <w:rPr/>
      </w:pPr>
      <w:r>
        <w:rPr>
          <w:rFonts w:ascii="IRNazanin" w:hAnsi="IRNazanin" w:eastAsia="IRNazanin"/>
          <w:color w:val="111111"/>
          <w:sz w:val="28"/>
          <w:sz w:val="28"/>
          <w:szCs w:val="28"/>
          <w:rtl w:val="true"/>
          <w:lang w:bidi="fa-IR"/>
        </w:rPr>
        <w:t>یک دلیل</w:t>
      </w:r>
    </w:p>
    <w:p>
      <w:pPr>
        <w:pStyle w:val="BookText"/>
        <w:rPr/>
      </w:pPr>
      <w:r>
        <w:rPr>
          <w:rFonts w:ascii="IRNazanin" w:hAnsi="IRNazanin" w:eastAsia="IRNazanin"/>
          <w:color w:val="111111"/>
          <w:sz w:val="28"/>
          <w:sz w:val="28"/>
          <w:szCs w:val="28"/>
          <w:rtl w:val="true"/>
          <w:lang w:bidi="fa-IR"/>
        </w:rPr>
        <w:t>اگر منیزیم را از غذای موشها حذف کنند مهر و محبت مادری را فراموش می‌کنند و اگر باز بغذای آنها بیفزایند عاطفه از دست رفته را باز می‌یابند حتی اگر بغذای نرها افزوده شود مانند ماده‌ها مادری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ید کمتر وارد بدن شود انسان باشد یا حیوان کم هوش می‌شود به بهداشت و نظافت خود نمی‌پردازد خمود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آهن کم باشد چه می‌شود ، مس کم باشد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هر کدام از عناصر موجود در خاک که می‌توان آنها را عصاره خاک گفت در خلقت و چگونگی حال بشر تأثیر بسزائی دارند و اکثر این عناصر توسط گیاه از خاک کشیده شده و به بدن انسان می‌رسد یعنی اگر قرآن می‌فرماید انسان را از عصاره خاک آفریدند </w:t>
      </w:r>
      <w:r>
        <w:rPr>
          <w:rStyle w:val="FootnoteAnchor"/>
          <w:rtl w:val="true"/>
        </w:rPr>
        <w:footnoteReference w:id="158"/>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ما دستخوش ید و کلسیم و فسفر و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در گرو جدا شده هائی از زمین یا عصاره‌های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پرسیدند قبل از حضرت آدم که بود فرمود آدم ؛ باز پرسیدند قبل از آدم که بود فرمود آدم،</w:t>
      </w:r>
    </w:p>
    <w:p>
      <w:pPr>
        <w:pStyle w:val="BookText"/>
        <w:rPr/>
      </w:pPr>
      <w:r>
        <w:rPr>
          <w:rFonts w:ascii="IRNazanin" w:hAnsi="IRNazanin" w:eastAsia="IRNazanin"/>
          <w:color w:val="111111"/>
          <w:sz w:val="28"/>
          <w:sz w:val="28"/>
          <w:szCs w:val="28"/>
          <w:rtl w:val="true"/>
          <w:lang w:bidi="fa-IR"/>
        </w:rPr>
        <w:t>چند مرتبه این سئوال و جواب بهمان نحو تکرار شد بدین معنی که حضرت نیز وجود انسانها را قبل از حضرت آدم تأیید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جمع سبحانه من خزن الارض و سهلها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بطرز تهیه گل ساختمانی حضرت آدم اشاره شده و بین زمان زندگی حضرت آدم و قبل از آن فاصله‌ای قائل گردیده که وجود انسان‌های غیر قابل ذکر آن فاصله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دیگر</w:t>
      </w:r>
    </w:p>
    <w:p>
      <w:pPr>
        <w:pStyle w:val="BookText"/>
        <w:rPr/>
      </w:pPr>
      <w:r>
        <w:rPr>
          <w:rFonts w:ascii="IRNazanin" w:hAnsi="IRNazanin" w:eastAsia="IRNazanin"/>
          <w:color w:val="111111"/>
          <w:sz w:val="28"/>
          <w:sz w:val="28"/>
          <w:szCs w:val="28"/>
          <w:rtl w:val="true"/>
          <w:lang w:bidi="fa-IR"/>
        </w:rPr>
        <w:t>در آنجا که از عمر زمین نوشتیم نقل از جامع‌الاخبار گفتیم که نبی گرامی فرمود حضرت موسی از خدا عمر زمین را پرسید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باواخر مطالبی که نبی گرامی راجع به خرابیهای زمین فرمود توجّه نمائید در مرتبه پنجم به پرنده‌ای عجیب اشاره می‌کند و خلقت یکنوع از آدم را قبل از این پرنده و نوعی دگر از آدم را بعد از این پرنده می‌داند آخرین آدم را جد انسانهای کنونی معرفی و زمان بین این دو نوع را نیز طولانی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بجاست از طرفداران عقیده انشعاب انسان‌ها از میمون‌ها بپرسیم آیا نمی‌توان گفت انسانهای قبل از آن پرنده انسانهای آنهاست که از میمون جدا شده‌اند و انسانهای بعد از پرنده اجداد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آدم همان لحظه‌ای که در او نفخ روح شد و از جا برخاست خلیفة‌اللّه شد یا اینکه مدتی در غیر از این زمین بود بعد که اخراج شد و باین زمین آمد خلیفة‌اللّه فی الارض گردید ؟ اگر بگوئیم بمحض آنکه آدم را از گل ساختند و در او پف</w:t>
      </w:r>
    </w:p>
    <w:p>
      <w:pPr>
        <w:pStyle w:val="BookText"/>
        <w:rPr/>
      </w:pPr>
      <w:r>
        <w:rPr>
          <w:rFonts w:ascii="IRNazanin" w:hAnsi="IRNazanin" w:eastAsia="IRNazanin"/>
          <w:color w:val="111111"/>
          <w:sz w:val="28"/>
          <w:sz w:val="28"/>
          <w:szCs w:val="28"/>
          <w:rtl w:val="true"/>
          <w:lang w:bidi="fa-IR"/>
        </w:rPr>
        <w:t>کردند بر پا ایستاده خلیفة‌اللّه شد عیب و علتی را به پیامبر خدا نسبت داده‌ایم اولا پیامبر دوران کودکی را ندیده و این خلاف نظم بوده برای پیامبر عیبی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بفرض حضرت را بسن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خلق کرده باشند باز دوران جنینی را درک نکرده و عیب است ؛ و ایراد بزرگتر که مجبور می‌شویم بگوئیم اینکه حضرت در آن روزگاری که در بهشت بودند و با شیطان ملاقات نکرده و گندمی نخورده بودند آیا خلیفة‌اللّه بودند یا نبودند اشکال اینجاست که خدا یم خواست خلیفة‌اللّه در زمین درست کند نه خلیفة اللّه در بهشت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 دومش را اگر بگیریم یعنی بگوئیم وقتی باین زمین آمد خلیفة‌اللّه شد بد بدتر می‌شود زیرا اگر در آنجا عیب از پیامبر بود نعوذ باللّه این جا عیب از خداست زیرا نفخ روح خدا در پیامبر اثری نکرده و روحانیتی نبخشیده و خلیفه او نشده است به هر صورت هر کاری هر فکری در این باره سرانجام باید سخن ما را تأیید نمود که آدم از میان انسانها استعداد خلافت و روحانیت داشت و لذا انتخاب شد زیرا خدا می‌فرماید آدم را خلیفه‌ام در زمین خواهم کرد و در نتیجه به محض دمیدن روح در او خلیفه شده و لاجرم جایش در زمین بوده و لحظه‌ای در غیر این زمین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آدم من جنان الدنیا تطلع فیه الشمس و القمر و لو کانت من جنان الاخرة او الخلدلما اخرج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باغی که آدم در آن بود خورشید و ماه در آن طالعمی شد و اگر باغی از آخرت بود که همیشگی است او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لازم است توجّه</w:t>
      </w:r>
      <w:bookmarkStart w:id="163" w:name="pg13055_165256"/>
    </w:p>
    <w:p>
      <w:pPr>
        <w:pStyle w:val="BookText"/>
        <w:rPr/>
      </w:pPr>
      <w:bookmarkEnd w:id="163"/>
      <w:r>
        <w:rPr>
          <w:rFonts w:ascii="IRNazanin" w:hAnsi="IRNazanin" w:eastAsia="IRNazanin"/>
          <w:color w:val="111111"/>
          <w:sz w:val="28"/>
          <w:sz w:val="28"/>
          <w:szCs w:val="28"/>
          <w:rtl w:val="true"/>
          <w:lang w:bidi="fa-IR"/>
        </w:rPr>
        <w:t xml:space="preserve">ما راجلب کند مطرح شدن علم و حکمت خدا در برنامه نفخ روح بانسانی است تا بتوانیم بگوئیم نه تنها اولین آیه و توصیه وحی شده بر پیامبر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اولین توصیه وحی شده بر اولین پیامبر نیز نبود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اولین معلّم خدا بود که در کلاسی تدریس فرمود که فرشتگان و اولین پیامبر شاگردانش بودند</w:t>
      </w:r>
      <w:r>
        <w:rPr>
          <w:rFonts w:eastAsia="IRNazanin" w:cs="IRNazanin"/>
          <w:color w:val="111111"/>
          <w:sz w:val="28"/>
          <w:szCs w:val="28"/>
          <w:rtl w:val="true"/>
          <w:lang w:bidi="fa-IR"/>
        </w:rPr>
        <w:t>.</w:t>
      </w:r>
    </w:p>
    <w:p>
      <w:pPr>
        <w:pStyle w:val="Heading3"/>
        <w:numPr>
          <w:ilvl w:val="2"/>
          <w:numId w:val="1"/>
        </w:numPr>
        <w:rPr/>
      </w:pPr>
      <w:bookmarkStart w:id="164" w:name="__RefHeading___Toc6868764_3224264995"/>
      <w:bookmarkStart w:id="165" w:name="_Toc56"/>
      <w:bookmarkEnd w:id="164"/>
      <w:r>
        <w:rPr>
          <w:rtl w:val="true"/>
        </w:rPr>
        <w:t>اولین آدم</w:t>
      </w:r>
      <w:bookmarkEnd w:id="165"/>
    </w:p>
    <w:p>
      <w:pPr>
        <w:pStyle w:val="BookText"/>
        <w:rPr/>
      </w:pPr>
      <w:r>
        <w:rPr>
          <w:rFonts w:ascii="IRNazanin" w:hAnsi="IRNazanin" w:eastAsia="IRNazanin"/>
          <w:color w:val="111111"/>
          <w:sz w:val="28"/>
          <w:sz w:val="28"/>
          <w:szCs w:val="28"/>
          <w:rtl w:val="true"/>
          <w:lang w:bidi="fa-IR"/>
        </w:rPr>
        <w:t>یقین است خوانندگان خواهند پرسید چه شد آنهمه انسان بود یکنفر را از میان آنها انتخاب کرده و خلعت روحانیت را بر او پوشاندند و حکمت انجام برنامه نفخ روح در باره این فرد چیست ؟</w:t>
      </w:r>
    </w:p>
    <w:p>
      <w:pPr>
        <w:pStyle w:val="BookText"/>
        <w:rPr/>
      </w:pPr>
      <w:r>
        <w:rPr>
          <w:rFonts w:ascii="IRNazanin" w:hAnsi="IRNazanin" w:eastAsia="IRNazanin"/>
          <w:color w:val="111111"/>
          <w:sz w:val="28"/>
          <w:sz w:val="28"/>
          <w:szCs w:val="28"/>
          <w:rtl w:val="true"/>
          <w:lang w:bidi="fa-IR"/>
        </w:rPr>
        <w:t>تمام موجودات از روز اوّل خلقت در گردونه تکامل افتاده و با نظم خاصی طبق برنامه اجباری کائنات رو به تکامل می‌رفتند انسان نیز در جاده تکامل مانند موجودات دیگر به آهستگی قدم بر میداشت و باصطلاح می‌پلکید بآهستگی یعنی سالهای متمادی لازم بود تا حیوان کاملتری از موجود قبلی خود بوجود آید یا نوع اصلح و انسبی پیدا شود همچنین تا دورانی بگذرد انسان باهوش‌تری جای پیشینیان را بگیرد انسانها امروز که تبر سنگی ساختند هزاران سال طول کشید تا باشتباه خود پی برده و دسته چوبی برای آن درست کردند تا که فردای بهتری داشته 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اگر انسانهای أوّلیه در مواقع گرسنگی یکدیگر را کشته می‌خوردند هزاران سال بعد بزشتی عمل خود</w:t>
      </w:r>
    </w:p>
    <w:p>
      <w:pPr>
        <w:pStyle w:val="BookText"/>
        <w:rPr/>
      </w:pPr>
      <w:r>
        <w:rPr>
          <w:rFonts w:ascii="IRNazanin" w:hAnsi="IRNazanin" w:eastAsia="IRNazanin"/>
          <w:color w:val="111111"/>
          <w:sz w:val="28"/>
          <w:sz w:val="28"/>
          <w:szCs w:val="28"/>
          <w:rtl w:val="true"/>
          <w:lang w:bidi="fa-IR"/>
        </w:rPr>
        <w:t>پی بردند ، اما از روزیکه برنامه نفخ روح اجرا شد بقدری انسان در جاده تکامل سرعت گرفت که در اندک زمانی خیال تصرف کرات آسمانی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انسان از گردونه تکامل خارج شده و برای خود شاهراه تکامل مستقلی داشته باشد لازم است نیروئی در برابر او ایستاده باشد و از چپ و راست او درآید و او را به زشتیها و پلیدیها دعوت کند و همینکه انسان بدیها را شناخت باز نیروی دیگری لازم دارد که با آن، بدیها را از خود براند و بدین وسیله در جاده تکامل سرعت بگیرد یعنی وجود شیطان و افتتاح باب توبه که نیروی نفس لوامه است در برنامه نفخ روح از احتیاجات ضروری بوده و همانطور که دیدیم هر دو قسمت نیز جزو برنامه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بوسیله شیطان بدیها را بشناسد و بوسیله توبه آنرا پشت سر گذارده بسرعت رو به تکامل و دنیائی که جز بندگان صالح در آن نخواهند بود بشتابد ، آری دنیای آینده در تصرف نوع صالح و انسب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صالح خواهد بود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اسلام نیز همانگونه که دانش بیولوژی تأیید می‌کند مراحل آفرینش را به ترتیب جماد ، نبات ،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 ، خزنده ، پرنده ، پستاندار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غیر قابل ذکر دانسته و بانسان قابل ذکر ختم می‌نماید و پس از انجام برنامه نفخ روح انسان را آنگونه می‌شناسد که حضرت علی در نهج البلاغه معرفی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نفخ روح ، آدم موجودی</w:t>
      </w:r>
    </w:p>
    <w:p>
      <w:pPr>
        <w:pStyle w:val="BookText"/>
        <w:rPr/>
      </w:pPr>
      <w:r>
        <w:rPr>
          <w:rFonts w:ascii="IRNazanin" w:hAnsi="IRNazanin" w:eastAsia="IRNazanin"/>
          <w:color w:val="111111"/>
          <w:sz w:val="28"/>
          <w:sz w:val="28"/>
          <w:szCs w:val="28"/>
          <w:rtl w:val="true"/>
          <w:lang w:bidi="fa-IR"/>
        </w:rPr>
        <w:t>است صاحب هوش که جولانی دارد ، موجودی است صاحب معرفت که تصرفاتی بی منتها خواهد داشت ، موجودی است که اعضای بدنش را در خدمتگزاری و ابزار کار و برای هر گونه انقلابی بکار خواهد برد و بالاخره موجودی است صاحب معرفت که حق و باطل را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وعده می‌دهد که سرانجام تکامل انسانی بوجود آمدن دنیائی است که تمام افراد آن صالح خواهند بود و زشتی و پلیدی در آن زمان وجود نخواهد داشت و جهت تکامل توقف و رکودی نیز قائل نبوده و برای همیشه آنرا در حال پیشرفت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برنامه نفخ روح</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اسلام برای خروج انسان از غار وقعی ننهاده و ارزشی قائل نشد و هنوز چنین انسانهائی را انسان غیر قابل ذکر می‌داند، ولی بانسانی که اولین خانه را ساخت فرمود خانه بر تو و تمام مردم مبارک باد </w:t>
      </w:r>
      <w:r>
        <w:rPr>
          <w:rStyle w:val="FootnoteAnchor"/>
          <w:rtl w:val="true"/>
        </w:rPr>
        <w:footnoteReference w:id="160"/>
      </w:r>
      <w:r>
        <w:rPr>
          <w:rFonts w:ascii="IRNazanin" w:hAnsi="IRNazanin" w:eastAsia="IRNazanin"/>
          <w:color w:val="111111"/>
          <w:sz w:val="28"/>
          <w:sz w:val="28"/>
          <w:szCs w:val="28"/>
          <w:rtl w:val="true"/>
          <w:lang w:bidi="fa-IR"/>
        </w:rPr>
        <w:t xml:space="preserve">و در ضمن برنامه‌ای نیز بنام نفخ روح درباره‌اش اجرا کرد که رل اساسی برنامه با ملائکه ، شیطان ، حوا بود و نکات برجسته و قابل توجّه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منهیه ، یاد گرفتن یک عده لغات ، عورت ، خلافت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دیگری نیز بنام برنامه عرضه امانت اجرا شد که انسان را از غیر انسان جدا ساخت و در جلد دوم از آن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w:t>
      </w:r>
    </w:p>
    <w:p>
      <w:pPr>
        <w:pStyle w:val="BookText"/>
        <w:rPr/>
      </w:pPr>
      <w:r>
        <w:rPr>
          <w:rFonts w:ascii="IRNazanin" w:hAnsi="IRNazanin" w:eastAsia="IRNazanin"/>
          <w:color w:val="111111"/>
          <w:sz w:val="28"/>
          <w:sz w:val="28"/>
          <w:szCs w:val="28"/>
          <w:rtl w:val="true"/>
          <w:lang w:bidi="fa-IR"/>
        </w:rPr>
        <w:t xml:space="preserve">موجودات یا نیروهائی هستند که در تملک خدایند و باجبار یعنی ماشین‌وار کار می‌کنند و لذا معصیت از آنها سر نمی‌زند، وقتی خدا فرمود می‌خواهم خلیفه و جانشینی در زمین معین کنم ملائکه گفتند ما ترا تسبیح و تقدیس می‌کنیم و اینها که می‌خواهی خلیفه شان کنی خونریز و مفسده جویند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اتجعل فیها من یفسد فیها و یسفک الدماء و نحن نسبح بحمدک و نقدس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حرف ملائکه معلوم می‌شود انسان‌های غیر قابل ذکر یکپارچه بد نبوده‌اند و الا ملائکه حاضر نبودند در صفت ناپسند آنها را که از همه بدتر بود انتخاب کنند و بگویند خدایا اینها خونریز و فتنه انگیزند و اگر یکپارچه بد بودند می‌گفتند خدایا اینها نشانی از خوبی ندارند بدین معنی که انسانهای غیر قابل ذکر و قبل از تاریخ نیز دارای بعضی صفات انسانیت و خدا پسند بوده و بین جبر و تفویض زندگی می‌کرده‌اند منتها چون زور با حکومت اجبار و خلقت تکوینی بوده جنبه حیوانیت آنها می‌چربیده و انسان واقعی خطاب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این حرف را زدند مثل اینکه توقع داشتند نوع انسان خونریز و مفسده جو در میدان تنازع بقاء مانند بسیاری از حیوانات دیگر منقرض شود و خودشان خلیفة‌اللّه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جواب ملائکه سخن آنها را نفی نکرد و نفرمود ساکت باشید اینها خونریز و مفسده جو نیستند بلکه از سکوتی که فرمود معلوم می‌شود خلیفة‌اللّه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فرزندان او نیز قابلیت تقدیس و تسبیح کردن خدا را خواهند یافت و می‌توانند مفسده جو و خونریز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از گفته</w:t>
      </w:r>
      <w:bookmarkStart w:id="166" w:name="pg13055_165260"/>
    </w:p>
    <w:p>
      <w:pPr>
        <w:pStyle w:val="BookText"/>
        <w:rPr/>
      </w:pPr>
      <w:bookmarkEnd w:id="166"/>
      <w:r>
        <w:rPr>
          <w:rFonts w:ascii="IRNazanin" w:hAnsi="IRNazanin" w:eastAsia="IRNazanin"/>
          <w:color w:val="111111"/>
          <w:sz w:val="28"/>
          <w:sz w:val="28"/>
          <w:szCs w:val="28"/>
          <w:rtl w:val="true"/>
          <w:lang w:bidi="fa-IR"/>
        </w:rPr>
        <w:t>خود معذرت خواستند تا آخر</w:t>
      </w:r>
      <w:r>
        <w:rPr>
          <w:rFonts w:eastAsia="IRNazanin" w:cs="IRNazanin"/>
          <w:color w:val="111111"/>
          <w:sz w:val="28"/>
          <w:szCs w:val="28"/>
          <w:rtl w:val="true"/>
          <w:lang w:bidi="fa-IR"/>
        </w:rPr>
        <w:t>.</w:t>
      </w:r>
    </w:p>
    <w:p>
      <w:pPr>
        <w:pStyle w:val="Heading3"/>
        <w:numPr>
          <w:ilvl w:val="2"/>
          <w:numId w:val="1"/>
        </w:numPr>
        <w:rPr/>
      </w:pPr>
      <w:bookmarkStart w:id="167" w:name="__RefHeading___Toc6868766_3224264995"/>
      <w:bookmarkStart w:id="168" w:name="_Toc57"/>
      <w:bookmarkEnd w:id="167"/>
      <w:r>
        <w:rPr>
          <w:rtl w:val="true"/>
        </w:rPr>
        <w:t>شیطان</w:t>
      </w:r>
      <w:bookmarkEnd w:id="168"/>
    </w:p>
    <w:p>
      <w:pPr>
        <w:pStyle w:val="BookText"/>
        <w:rPr/>
      </w:pPr>
      <w:r>
        <w:rPr>
          <w:rFonts w:ascii="IRNazanin" w:hAnsi="IRNazanin" w:eastAsia="IRNazanin"/>
          <w:color w:val="111111"/>
          <w:sz w:val="28"/>
          <w:sz w:val="28"/>
          <w:szCs w:val="28"/>
          <w:rtl w:val="true"/>
          <w:lang w:bidi="fa-IR"/>
        </w:rPr>
        <w:t>گفتیم برای موجودی چون انسان که قسمتی از کارهایش را باختیارش می‌گذارند لازم است وسیله‌ای مهیا شود که زودتر بدیها را بشناسد و به پلیدیها پی ببرد این عامل که باید در معیت انسان باشد و از چپ و راست او درآید می تواند فقط شیطان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بوسیله شیطان می‌تواند بدیها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آلودگیها را می‌داند و با توبه و پشیمانی آنها را پشت سر می‌نهد و بدین وسیله در تکامل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شیطان برای فریب بشکل مار یا طاووس در آمد این دو حیوان نقش و نگار و ظاهر فریبنده‌ای دارند و هم اکنون نیز شیطانها در این نقش بازی کرده انسانها را فریب می‌دهند منتها همان طور که مار جزو خزندگان بوده و از لحاظ تکامل پست‌تر از پرندگان و طاوس می‌باشد و زهرآگین و خطرناک‌تر است ، شیاطین امروز نیز برحسب شدت فریبکاری و آلودگی یا در لباس مار یا طاوس به آزار مردم می‌پردازند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جوانی خود می‌داند قصد ازدواج با فلان دوشیزه معصوم و فرشته‌ای را ندارد هر روز سر راهش می‌ایستد اگر بصورت انسان ظاهر شود باید به دختر بگوید ، عزیزم من قصد ازدواج ندارم و حقیقت اینست می‌خواهم از تو کام دل برآرم ؛ یقین است دختر با توجّه برسوائی این تقاضا فریب نمیخورد ، لذا سر راه دختر با صورت حق بجانب و قیافه عاشق رنج کشیده مانند یک مار خوش خط و خال سرمازده ایستاده می‌گوید ای فرشته آسمانها من جز تو معبودی ندارم تو روح منی جان منی فقط ترا</w:t>
      </w:r>
    </w:p>
    <w:p>
      <w:pPr>
        <w:pStyle w:val="BookText"/>
        <w:rPr/>
      </w:pPr>
      <w:r>
        <w:rPr>
          <w:rFonts w:ascii="IRNazanin" w:hAnsi="IRNazanin" w:eastAsia="IRNazanin"/>
          <w:color w:val="111111"/>
          <w:sz w:val="28"/>
          <w:sz w:val="28"/>
          <w:szCs w:val="28"/>
          <w:rtl w:val="true"/>
          <w:lang w:bidi="fa-IR"/>
        </w:rPr>
        <w:t xml:space="preserve">می‌پرستم من از فراق تو شبها بماه می‌نگرم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پاسخ ندهی خودم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آنقدر سر راهش ظاهر می‌شود و نقش و نگار خود را بموج می‌اندازد تا اینکه دخترک را نیش می‌زند و رسوا و مبتلا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پسر که فرزند پینه دوزی است اگر خود را مهندسی معرفی کرد و ازدواج صورت گرفت بصورت طاووس ظاهر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است می‌خواهد دختر پیرمرد پرهیزکار همسایه‌اش را برای پسر رفیقش بگیرد آنقدر بمسجد می‌رود و انگشتر در دست و تسبیح بدست و ورد بزبان می‌گیرد تا پیرمرد خوب باو اعتماد و اطمینان پیدا کرده یقین می‌کند این مرد دلال راستگوست ، تا دلال بصورت طاووس خوش خط و نگار پر و بال زنان با انگشتر نمایان و دانه‌های تسبیح چرخان و صورت حق به جانب حق به جانب پیرمرد را به روشن فکری و عدم اعتیاد داماد مطمئن می‌سازد ولی دختر را به خانه‌ای فرستاده است که هر شب بار و قمارش دائر است و خدای و مقدساتش رانده شده و فراموش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گفته‌اند شیطان بصورت مار یا طاوس درآمد یعنی شیطنت در حریم انسانیت راه ندارد و تا افکار بلباس شیطانها در نیاید نمی‌تواند حقه بزند و فریب دهد و هر کس بدی و آلودگی را بخواهد بخورد مردم دهد آنرا در کبسول خوشگل و خوش قواره و خوش خط و خالی کرده با توجّه به اینکه زمینه انسانیت را فراموش کرده است بحلق انسانها می‌نماید و بر حسب انصاف و انسانیتش است که کبسول را بنقش و نگار مار یا طاووس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قبلاً چند کلمه از لحاظ بیولوژی درباره این خانم که همسر حضرت آدم 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حوا از دنده چپ آدم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توجّه به اینکه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صدف کریب در جوانی نرند و چون پیر شدند ماده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 اونیزوکاپوئرلیس در جوانی نر است حلقه هایش وقتی به تعداد معین رسید ماده می‌شود اگر قبل از رسیدن به تعداد معین چند حلقه‌اش را ببرند یا اینکه از حد معین تجاوز کند و حلقه‌ها را جدا و کمتر کنند موجود برگشته نر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اثر عوامل طبیعی یا جنگ و جدال یا نخوردن غذا نیز موجود کوتاه شده نر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 دورادا نیز قبل از رسیدن بسن معینی نر و بعد ماده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حیواناتند که جنس نر و ماده را روی یک پایه دارند و بخصوص در بعضی کرمها که یک بند دارای آلت نر و یک بند بلافاصله دارای آلت ماده است لذا می‌توانیم بگوئیم دستگاه آفرینش در حفظ نسل موجودات تکامل یافته غمخواری بیشتری داشته ماده هایشان را زودتر بحد بلوغ می‌رساند و برعکس در حیوانات پست چنین نیست بعلاوه اگر بهمین منوال بعقب برگشته ابتدای خلقت را در نظر آوریم می‌توانیم بگوئیم مقصود جدا شدن حوا از دنده چپ آدم این بوده که در اوّل خلقت ماده از کنار نر 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امکان</w:t>
      </w:r>
      <w:bookmarkStart w:id="169" w:name="pg13055_165263"/>
    </w:p>
    <w:p>
      <w:pPr>
        <w:pStyle w:val="BookText"/>
        <w:rPr/>
      </w:pPr>
      <w:bookmarkEnd w:id="169"/>
      <w:r>
        <w:rPr>
          <w:rFonts w:ascii="IRNazanin" w:hAnsi="IRNazanin" w:eastAsia="IRNazanin"/>
          <w:color w:val="111111"/>
          <w:sz w:val="28"/>
          <w:sz w:val="28"/>
          <w:szCs w:val="28"/>
          <w:rtl w:val="true"/>
          <w:lang w:bidi="fa-IR"/>
        </w:rPr>
        <w:t>اینکه حوا از دنده آدم معروف جدا شده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خدا در هیچ وضع و حالی آدم و حوا را تنها نگذاشته و زن و شوهر را شریک واقعی زندگی یکدیگر معرفی فرموده است</w:t>
      </w:r>
      <w:r>
        <w:rPr>
          <w:rFonts w:eastAsia="IRNazanin" w:cs="IRNazanin"/>
          <w:color w:val="111111"/>
          <w:sz w:val="28"/>
          <w:szCs w:val="28"/>
          <w:rtl w:val="true"/>
          <w:lang w:bidi="fa-IR"/>
        </w:rPr>
        <w:t>.</w:t>
      </w:r>
    </w:p>
    <w:p>
      <w:pPr>
        <w:pStyle w:val="Heading3"/>
        <w:numPr>
          <w:ilvl w:val="2"/>
          <w:numId w:val="1"/>
        </w:numPr>
        <w:rPr/>
      </w:pPr>
      <w:bookmarkStart w:id="170" w:name="__RefHeading___Toc6868768_3224264995"/>
      <w:bookmarkStart w:id="171" w:name="_Toc58"/>
      <w:bookmarkEnd w:id="170"/>
      <w:r>
        <w:rPr>
          <w:rtl w:val="true"/>
        </w:rPr>
        <w:t>درخت منهیه</w:t>
      </w:r>
      <w:bookmarkEnd w:id="171"/>
    </w:p>
    <w:p>
      <w:pPr>
        <w:pStyle w:val="BookText"/>
        <w:rPr/>
      </w:pPr>
      <w:r>
        <w:rPr>
          <w:rFonts w:ascii="IRNazanin" w:hAnsi="IRNazanin" w:eastAsia="IRNazanin"/>
          <w:color w:val="111111"/>
          <w:sz w:val="28"/>
          <w:sz w:val="28"/>
          <w:szCs w:val="28"/>
          <w:rtl w:val="true"/>
          <w:lang w:bidi="fa-IR"/>
        </w:rPr>
        <w:t xml:space="preserve">به آدم و حوا گفتند در باغ هر چه دلتان می‌خواهد بخورید ولی بیک درخت که به آنها نشان داده شد دستور بود حتی نزدیک نشوند ولی نزدیک شدند و شد آنچه شد ، مهم آن است که دست و پای آدم و حوا را نبستند و درخت را از او پنهان نکرده یا لااقل اطرافش دیواری و یا سیمی نکشیدند بلکه آنرا به آنها نشان داده گفتند این است آن درخت که باید نزدیکش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 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درخت رانشان دادند و گفتند این است بروید و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نیز رواست شده که خدا می‌خواست آدم از آن درخت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بیایند پای مرا ببندند و از رفتن بجائی نهی کنند نهی بی معنی است باید بازم بگذارند و نهیم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 نفر زندانی بگویند فردا در تظاهرات شرکت مکن معنی ندارد به آزاد مردی که تصور می‌کند تظاهراتی بنفع وطن صورت می‌گیرد و شرکت خواهد کرد می‌گویند بنفع بیگانگان است شرکت مکن نه به آن زندانی در زنجیر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توجّه فرمائید شیطان در پی فرصت می‌گردد تا موجودی را که سبب طرد و لعنش شده در هم بشکند و خوب</w:t>
      </w:r>
    </w:p>
    <w:p>
      <w:pPr>
        <w:pStyle w:val="BookText"/>
        <w:rPr/>
      </w:pPr>
      <w:r>
        <w:rPr>
          <w:rFonts w:ascii="IRNazanin" w:hAnsi="IRNazanin" w:eastAsia="IRNazanin"/>
          <w:color w:val="111111"/>
          <w:sz w:val="28"/>
          <w:sz w:val="28"/>
          <w:szCs w:val="28"/>
          <w:rtl w:val="true"/>
          <w:lang w:bidi="fa-IR"/>
        </w:rPr>
        <w:t>فرصتی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جائیکه شیطان را بیدار خواهد ساخت وقتی است که آدمی برای انجام کار بدی وسوسه می‌کند یا نهی می‌شود در آنجا شیطان خود را به سرعت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لحاظ اسلام به پیروان خود دستور می‌دهد هر گاه به زور بین دو کار شما را مخیر ساختند یکی دست بکار بد آلوده کردن و دیگری پا روی واجبات گذاردن ، شما اوّل از کار بد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می‌خواهد گرامی‌تر مردم را معرفی کند می‌فرماید آن کسی است که بیشتر از کار بد بپرهیزد نمی‌فرماید کسی است که کار خوب زیاد می‌کند ان اکرمکم عنداللّه اتقیکم البته کسی‌که کار بد نکرد برایش یا کار خوب می‌ماند یا کاری که نه بد است نه خوب اگر کسی شمشیر بدست گرفت و بالای سر شما ایستاد که امشب باید یا نماز را ترک کنی یا این ظرف مشروب را بخوری و اگر یکی از این دو را انجام ندهی گردنت را می‌زنم شما باید مشروب را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مهینه چه بود گویند گندم بود ، انگور بود سیب بود ولی هر درختی بود پس از خوردنش عورت آدم و حوا بر آنها ظاهر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آدم و حوا و داستان حضرت یوسف که هر دو در قرآن آورده شده برای انسان سازی است در اخبار داریم شیطان که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شد و برای خوردن از درخت نتوانست او را متقاعد سازد بسراغ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قال یا حوا ارایت هذه الشجره‌ا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زن درخت حرام حلال شد بعلت اینکه خدا دید شما بندگان مطیع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 از کجا بفهمیم ؟ گفت اگر می‌خواهی بفهمی حلال شد ببین</w:t>
      </w:r>
      <w:bookmarkStart w:id="172" w:name="pg13055_165265"/>
    </w:p>
    <w:p>
      <w:pPr>
        <w:pStyle w:val="BookText"/>
        <w:rPr/>
      </w:pPr>
      <w:bookmarkEnd w:id="172"/>
      <w:r>
        <w:rPr>
          <w:rFonts w:ascii="IRNazanin" w:hAnsi="IRNazanin" w:eastAsia="IRNazanin"/>
          <w:color w:val="111111"/>
          <w:sz w:val="28"/>
          <w:sz w:val="28"/>
          <w:szCs w:val="28"/>
          <w:rtl w:val="true"/>
          <w:lang w:bidi="fa-IR"/>
        </w:rPr>
        <w:t xml:space="preserve">ملائکه نمی‌گذارند حیوانات به آن نزدیکشوند ولی از تو جلوگیری نخواهند کرد و اگر تو زودتر خود را به درخت برسانی و بخوری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مسلط می‌شوی حوا به درخت نزدیک شد فرشتگان خواستند او را دور کنند فاوحی اللّه تعالی الیها انما تدفعون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فرشتگان دفع می‌کنند که عقل ندارند اما آنکه من باو عقل و قدرت و اختیار دادم بگذارید به اختیار عقل خودش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فرمائید که همین روایت برای درس زندگی چه برنامه هائی را نشان نمی‌دهد از قبیل زود تحت تأثیر قرار گرفتن و زود باوری زنان و اغوای مردان از راه توسل بزنان و توجّه شیطان بنقطه ضعف و کانون تمایل زنان یعنی تسلط یافتن بر مردان و شوهران و</w:t>
      </w:r>
      <w:r>
        <w:rPr>
          <w:rFonts w:eastAsia="IRNazanin" w:cs="IRNazanin"/>
          <w:color w:val="111111"/>
          <w:sz w:val="28"/>
          <w:szCs w:val="28"/>
          <w:rtl w:val="true"/>
          <w:lang w:bidi="fa-IR"/>
        </w:rPr>
        <w:t>...</w:t>
      </w:r>
    </w:p>
    <w:p>
      <w:pPr>
        <w:pStyle w:val="Heading3"/>
        <w:numPr>
          <w:ilvl w:val="2"/>
          <w:numId w:val="1"/>
        </w:numPr>
        <w:rPr/>
      </w:pPr>
      <w:bookmarkStart w:id="173" w:name="__RefHeading___Toc6868770_3224264995"/>
      <w:bookmarkStart w:id="174" w:name="_Toc59"/>
      <w:bookmarkEnd w:id="173"/>
      <w:r>
        <w:rPr>
          <w:rtl w:val="true"/>
        </w:rPr>
        <w:t>لغات و اسماء</w:t>
      </w:r>
      <w:bookmarkEnd w:id="17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مهمترین قسمت برنامه است ملائکه شاهد اجرای تمام قسمت‌های برنامه بودند و تنها جائی را که بطور آشکار اظهار غبطه و هوس کردند اینجا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آموختن این اسماء مهم بود که پس از آن پروردگار بملائکه فرمود نگفتم من غیب و آشکار آسمانها و زمین را می‌دانم مثل آنکه بشر با دانستن آن اسماء است که در آینده حق خلافت را بجای آورده و بر غیب آسمانها و زمین آگاه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هم چنین است وقتی می‌گوئیم چرخ چاپ دنیا را عوض کرد نه آنکه قبلا قلمی نبوده یا کتابی نوشته نشده بلکه اینک در بیان مطالب سرعتی بوجود آمده و حفظ آثار علم و کتابت نضجی یافه و در حقیقت دنیا را تکان داده است انسان‌های قبل از</w:t>
      </w:r>
    </w:p>
    <w:p>
      <w:pPr>
        <w:pStyle w:val="BookText"/>
        <w:rPr/>
      </w:pPr>
      <w:r>
        <w:rPr>
          <w:rFonts w:ascii="IRNazanin" w:hAnsi="IRNazanin" w:eastAsia="IRNazanin"/>
          <w:color w:val="111111"/>
          <w:sz w:val="28"/>
          <w:sz w:val="28"/>
          <w:szCs w:val="28"/>
          <w:rtl w:val="true"/>
          <w:lang w:bidi="fa-IR"/>
        </w:rPr>
        <w:t>تاریخ هم نه اینکه حرف نزنند ، لغاتی داشتند با هم حرف می‌زدند هر چند تمام لغات آنها از چند صد کلمه تجاوز نکند بشریت بکار خواهد رفت و از مبدء و معاد دلیل و برهان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دیگر انسان‌های ماقبل تاریخ با هم حرف می‌زدند بعنوان اینکه انسان حیوان ناطقی است ولی اینک بعنوان خلق الانسان علمه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نطق و بیان تفاوت از زمین تا آسمان است ممکن است دو انسان الکترونی درست کنند بیایند پشت تلویزیون با هم مناظره کنند و همه مردم هم شاهد و تماشاگر باشند و ما را بیاد مناظره کندی فقید و نیکسون اگر می‌گفتند ما چنین و چنان خواهیم کرد مثلا دادگستری را اصلاح خواهیم نمود بلافاصله در نظرشان میآید که آیا در دادگستری آنها رشوه رایج است یا خیر ؟ حق کشی می‌شود یا نه ؟ مرد و زن جوانیکه برای تظلم و دادخواهی بآنجا پناه می‌برند سالم بیرون میآیند یا ناموسشان بر باد میرود ؟ آخرین پناهگاه مردم آنها را پناه می‌دهد یا بلجن میکشد ؟ قضات تحت نفوذ اربابان و بزرگان شهرند یا آزاد مردند ؟ قضات و وکلای دادگستری چه کسانی هستند و شبها را چگونه صبح میکنند بقمار و مستی یا برسیدگی بکار مردم رنجدیده و پایمال شده ؟ آیا نتیجه و ختم پرونده آباء و اجداد به نوباوگان ابلاغ می‌شود ؟ و خلاصه هزار چیز دیگر در برابر آنها رژه میرود</w:t>
      </w:r>
    </w:p>
    <w:p>
      <w:pPr>
        <w:pStyle w:val="BookText"/>
        <w:rPr/>
      </w:pPr>
      <w:r>
        <w:rPr>
          <w:rFonts w:ascii="IRNazanin" w:hAnsi="IRNazanin" w:eastAsia="IRNazanin"/>
          <w:color w:val="111111"/>
          <w:sz w:val="28"/>
          <w:sz w:val="28"/>
          <w:szCs w:val="28"/>
          <w:rtl w:val="true"/>
          <w:lang w:bidi="fa-IR"/>
        </w:rPr>
        <w:t xml:space="preserve">و دندان نفرت و ستم یا آغوش پناه و ترحم بآنها نمایان می‌شود و مهمتر از همه آنکه کندی و نیکسون با زدن این حرف در خودشان نیز یک چیزی بوجود میآید اینها در حین مناظره می‌فهمیدند که آیا می‌توانند دادگستری را از وضع آشفته نجات دهند یا خیر و آیا آنچه زبانشان می‌گوید دلشان هم خبر دارد یعنی فی الحقیقة قصد اصلاح دراند یا بوعده و وعید خواهد گذشت و در ضمن بیاد این میافتند که چند مرتبه کارشان به دادگستری کشیده شده و وکلای دو سره بارکن چه بلائی بسرشان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پیش بینی دیگر برای آینده و امیدواریها برای رفع نواقص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مناظره دو انسان الکترونی فقط حرف زده می‌شود همانگونه که بین بسیاری از حیوانات زده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انسان الکترونی نطق است و از کندی و نیکسون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بقرآن می‌بینیم پروردگار نیز مقام برجسته آدم را بعلت این میداند که اسمائی باو تعلیم داده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باسماء که کدامند و این لغات چه بوده جسته و گریخته به اخباری چند بر می‌خوریم که یکی از آنها در تفسیر عیاشی از حضرت صادق علیه‌السلام است که اسماء لغاتی بود که از کوهها و شکافها و دره‌ها و گیاهان زمین بود یعنی حضرت می‌خواست بسئوال کننده بفهماند که در آن روز لغات روزمره‌ای که بکار می‌آمد عبارت بود از آنچه در دامن طبیعت وجود داشت والا هنوز برج و باروئی و عدلیه و سنا و شورائی نساخته بودند که لغاتش را بانسان یاد بدهند بهر صورت اسماء چندی بآدم آموخته شد که بتواند خلافت را بسر رساند و</w:t>
      </w:r>
      <w:bookmarkStart w:id="175" w:name="pg13055_165268"/>
    </w:p>
    <w:p>
      <w:pPr>
        <w:pStyle w:val="BookText"/>
        <w:rPr/>
      </w:pPr>
      <w:bookmarkEnd w:id="175"/>
      <w:r>
        <w:rPr>
          <w:rFonts w:ascii="IRNazanin" w:hAnsi="IRNazanin" w:eastAsia="IRNazanin"/>
          <w:color w:val="111111"/>
          <w:sz w:val="28"/>
          <w:sz w:val="28"/>
          <w:szCs w:val="28"/>
          <w:rtl w:val="true"/>
          <w:lang w:bidi="fa-IR"/>
        </w:rPr>
        <w:t>روزگاری بر نهان و آشکار آسمان و زمین آگاه شود و این مرتبت بود که ملائکه را بهوس و غبطه و شیطان را بحسادت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نیست که اوّل باید اسم روی چیزی گذاشت و بعد درباره‌اش بحث کرد مگر آهن و اکسیژن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نامگزاری نکردند و سپس رنگ علم یافت شاید قرآن نیز همین منظور را دارد که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بویژه ریاضیات و حساب بیاناتی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مغز انسان را بزرگ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اینک با یاد گرفتن لغات رهبری و سیادت را بدست گرفت بعلاوه میتواند با این کلمات مراتب ارادت و محبت یا عداوت و نفرت خود را به همنوعان خود برساند و دنیای خاموش و سرد را با زبان و لغات ، گویا و گرم سازد</w:t>
      </w:r>
      <w:r>
        <w:rPr>
          <w:rFonts w:eastAsia="IRNazanin" w:cs="IRNazanin"/>
          <w:color w:val="111111"/>
          <w:sz w:val="28"/>
          <w:szCs w:val="28"/>
          <w:rtl w:val="true"/>
          <w:lang w:bidi="fa-IR"/>
        </w:rPr>
        <w:t>.</w:t>
      </w:r>
    </w:p>
    <w:p>
      <w:pPr>
        <w:pStyle w:val="Heading3"/>
        <w:numPr>
          <w:ilvl w:val="2"/>
          <w:numId w:val="1"/>
        </w:numPr>
        <w:rPr/>
      </w:pPr>
      <w:bookmarkStart w:id="176" w:name="__RefHeading___Toc6868772_3224264995"/>
      <w:bookmarkStart w:id="177" w:name="_Toc60"/>
      <w:bookmarkEnd w:id="176"/>
      <w:r>
        <w:rPr>
          <w:rtl w:val="true"/>
        </w:rPr>
        <w:t>عورت</w:t>
      </w:r>
      <w:bookmarkEnd w:id="177"/>
    </w:p>
    <w:p>
      <w:pPr>
        <w:pStyle w:val="BookText"/>
        <w:rPr/>
      </w:pPr>
      <w:r>
        <w:rPr>
          <w:rFonts w:ascii="IRNazanin" w:hAnsi="IRNazanin" w:eastAsia="IRNazanin"/>
          <w:color w:val="111111"/>
          <w:sz w:val="28"/>
          <w:sz w:val="28"/>
          <w:szCs w:val="28"/>
          <w:rtl w:val="true"/>
          <w:lang w:bidi="fa-IR"/>
        </w:rPr>
        <w:t xml:space="preserve">آدم و حوا از درخت خوردند و سیر شدند شکم که سیر شد پای عورت و روابط جنسی پیش کشیده می‌شود والا شکم گرسنه کسی را ببازی نمی‌گیرد ، یاد سعدی بخیر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قحط سالی شد اندر دمشق که یاران فراموش کردند عشق</w:t>
      </w:r>
    </w:p>
    <w:p>
      <w:pPr>
        <w:pStyle w:val="BookText"/>
        <w:rPr/>
      </w:pPr>
      <w:r>
        <w:rPr>
          <w:rFonts w:ascii="IRNazanin" w:hAnsi="IRNazanin" w:eastAsia="IRNazanin"/>
          <w:color w:val="111111"/>
          <w:sz w:val="28"/>
          <w:sz w:val="28"/>
          <w:szCs w:val="28"/>
          <w:rtl w:val="true"/>
          <w:lang w:bidi="fa-IR"/>
        </w:rPr>
        <w:t>شکم گرسنه و عاشقی دور از هم است شکم سیر و خیال آسوده باید در جوار دین یا وجدان بسر برد تا زن و فرزند مردم از دستش راحت باشند والا شکم سیر و خیال آسوده در جوار جمجمه کم مغز و فقدان وجدان ، بیچاره زن و فرزند مردم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است که عورتشان بر آنها ظاهر شد و آنها را</w:t>
      </w:r>
    </w:p>
    <w:p>
      <w:pPr>
        <w:pStyle w:val="BookText"/>
        <w:rPr/>
      </w:pPr>
      <w:r>
        <w:rPr>
          <w:rFonts w:ascii="IRNazanin" w:hAnsi="IRNazanin" w:eastAsia="IRNazanin"/>
          <w:color w:val="111111"/>
          <w:sz w:val="28"/>
          <w:sz w:val="28"/>
          <w:szCs w:val="28"/>
          <w:rtl w:val="true"/>
          <w:lang w:bidi="fa-IR"/>
        </w:rPr>
        <w:t xml:space="preserve">پوشاندند </w:t>
      </w:r>
      <w:r>
        <w:rPr>
          <w:rStyle w:val="FootnoteAnchor"/>
          <w:rtl w:val="true"/>
        </w:rPr>
        <w:footnoteReference w:id="161"/>
      </w:r>
      <w:r>
        <w:rPr>
          <w:rFonts w:ascii="IRNazanin" w:hAnsi="IRNazanin" w:eastAsia="IRNazanin"/>
          <w:color w:val="111111"/>
          <w:sz w:val="28"/>
          <w:sz w:val="28"/>
          <w:szCs w:val="28"/>
          <w:rtl w:val="true"/>
          <w:lang w:bidi="fa-IR"/>
        </w:rPr>
        <w:t>اگر قرآن پافشاری نمی‌کرد که وقتی عورت آنها ظاهر شد با برگهای درختان آنها را پوشاندند امروز هزار توجیه و تفسیر برای عورت می‌شد ولی با چنین مقدمه‌ای معلوم می‌شود مقصود از عورت همین آلت مرد و زن و وابسته‌های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انسانهای ماقبل تاریخ هم چیزی داشتند ولی می‌شد تنها بآن گفت آلت زن و مرد ولی اینک باید برای آلت انسان واقعی و روحانی گفت عورت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نه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این عورت چیزی بود که از آنها پنهان بود </w:t>
      </w:r>
      <w:r>
        <w:rPr>
          <w:rStyle w:val="FootnoteAnchor"/>
          <w:rtl w:val="true"/>
        </w:rPr>
        <w:footnoteReference w:id="162"/>
      </w:r>
      <w:r>
        <w:rPr>
          <w:rFonts w:ascii="IRNazanin" w:hAnsi="IRNazanin" w:eastAsia="IRNazanin"/>
          <w:color w:val="111111"/>
          <w:sz w:val="28"/>
          <w:sz w:val="28"/>
          <w:szCs w:val="28"/>
          <w:rtl w:val="true"/>
          <w:lang w:bidi="fa-IR"/>
        </w:rPr>
        <w:t xml:space="preserve">نه این بود که نداشته‌اند و اینک پیدا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انسانهای قبل از تاریخ پوشاندن عورت مانند حیوانات دیگر مفهومی نداشته یا روابط جنسی بین آنها به دل خواه و هوس و سراسر سال بوده اینک باید عورتها پوشانده شود و روابط جنسی بنظم و ترتیب و تحت مقرراتی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موضوع اینجاست که انسان واقعی لغاتی یاد گرفته شکمی سیر کرده اینک زندگیش باید با روابط جنسی از سردی و خمودی و حیوانی درآمده گرم و گیرا گردد ، یاد فروید بخیر مثل اینکه خدا هم زندگی را تا حدی دستخوش روابط جنسی می‌داند و ما در کتاب روان پزشکی از فروید و نظریه‌های اسلامی در این مورد بحث خواهیم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و شکم و عورت سه چیزند که پایه و اساس زندگی</w:t>
      </w:r>
      <w:bookmarkStart w:id="178" w:name="pg13055_165270"/>
    </w:p>
    <w:p>
      <w:pPr>
        <w:pStyle w:val="BookText"/>
        <w:rPr/>
      </w:pPr>
      <w:bookmarkEnd w:id="178"/>
      <w:r>
        <w:rPr>
          <w:rFonts w:ascii="IRNazanin" w:hAnsi="IRNazanin" w:eastAsia="IRNazanin"/>
          <w:color w:val="111111"/>
          <w:sz w:val="28"/>
          <w:sz w:val="28"/>
          <w:szCs w:val="28"/>
          <w:rtl w:val="true"/>
          <w:lang w:bidi="fa-IR"/>
        </w:rPr>
        <w:t>را تشکیل می‌دهند و هر کدام بسهم خود قسمتی از زندگی را گرم و دلچسب میسازند و بوسیله همین سه چیز است که انسان می‌تواند خود را بسعادت یا شقاوت برساند ، 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نگه دارد خود را از شر زبان و شکم و عورت ، خود را از کلیه شرها نگهداشته است </w:t>
      </w:r>
      <w:r>
        <w:rPr>
          <w:rStyle w:val="FootnoteAnchor"/>
          <w:rtl w:val="true"/>
        </w:rPr>
        <w:footnoteReference w:id="163"/>
      </w:r>
    </w:p>
    <w:p>
      <w:pPr>
        <w:pStyle w:val="Heading3"/>
        <w:numPr>
          <w:ilvl w:val="2"/>
          <w:numId w:val="1"/>
        </w:numPr>
        <w:rPr/>
      </w:pPr>
      <w:bookmarkStart w:id="179" w:name="__RefHeading___Toc6868774_3224264995"/>
      <w:bookmarkStart w:id="180" w:name="_Toc61"/>
      <w:bookmarkEnd w:id="179"/>
      <w:r>
        <w:rPr>
          <w:rtl w:val="true"/>
        </w:rPr>
        <w:t>خلافت</w:t>
      </w:r>
      <w:bookmarkEnd w:id="180"/>
    </w:p>
    <w:p>
      <w:pPr>
        <w:pStyle w:val="BookText"/>
        <w:rPr/>
      </w:pPr>
      <w:r>
        <w:rPr>
          <w:rFonts w:ascii="IRNazanin" w:hAnsi="IRNazanin" w:eastAsia="IRNazanin"/>
          <w:color w:val="111111"/>
          <w:sz w:val="28"/>
          <w:sz w:val="28"/>
          <w:szCs w:val="28"/>
          <w:rtl w:val="true"/>
          <w:lang w:bidi="fa-IR"/>
        </w:rPr>
        <w:t>والتر اسکارلند برک استاد دانشگاه مین سوتا گوید درک عظمت الهی از آنجا آغاز می‌شود که بشر بفهمد متصف بصفات خالق شده و خلیفة‌اللّه فی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استاد می‌گوید مثل این است که اگر مرتبت پیامبری را برای درک عظمت الهی در یک ترازو قرار دهیم برای کفه برابر باید خلافت و خلاصه متصف بصفات الهی بودن را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خود نیز درباره خلیفه‌اش فرمود من می‌خواهم مثل یا مثل و همانند خودم را خلق کنم و کسی‌که متصف بصفات خدا بود نزدیک و همانند اوست و اگر در همان روز اوّل خلافت نتوانست کارهای خدائی کند اخلاف او خواهند توانست کارهای خدائی بنمایند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خدا راه رسیدن به این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خدائی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یک اشاره نشان داده و آن را در انحصار علم درآورده است بدینمعنی که امکان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را تنها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بدلیل اینکه در سراسر زمانی که برنامه نفخ روح اجرا می‌گردد چهار اسم از اسامی پروردگار با آنکه صدها اسم دارد بیشتر جلوه 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w:t>
      </w:r>
    </w:p>
    <w:p>
      <w:pPr>
        <w:pStyle w:val="BookText"/>
        <w:rPr/>
      </w:pPr>
      <w:r>
        <w:rPr>
          <w:rFonts w:ascii="IRNazanin" w:hAnsi="IRNazanin" w:eastAsia="IRNazanin"/>
          <w:color w:val="111111"/>
          <w:sz w:val="28"/>
          <w:sz w:val="28"/>
          <w:szCs w:val="28"/>
          <w:rtl w:val="true"/>
          <w:lang w:bidi="fa-IR"/>
        </w:rPr>
        <w:t xml:space="preserve">او را علیم و حکیم خواندند و خودش خود را تواب و رحیم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توقع داشتند انسان مفسده جو و خون ریز مانند بسیاری از حیوانات دیگر منقرض و از قلمرو آفرینش خارج شود اینک که پروردگار آنها را مطلع میسازد که آنها خلیفه نخواهند بود مثل اینکه بماندن انسان‌ها راضی شده و خدا را به علم و حکمتش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اینجاست که چرا ملائکه خدا را با این همه اسامی با این دو اسم ستودند زیرا متوجّه شدند انسان خلیفه خدا بالاخره کارهای خدائی خواهد کرد و اگر این حیوان خونریز دست بدامن علم و حکمت زند بیشتر از هر چیز حق خلافت را بجای آورده و زودتر از هر چیز با علم خود بخدای علیم و حکیم نزدیک خواهد شد و ذکر این چهار اسم خدا در اوّل خلقت حضرت آدم باین مناسبت خواهد بود که همه سعادتها در اثر رسیدن بحقیقت این چهار اسم که در واقع دانش و آمرزش است فراهم می‌باشد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آدم از اشتباه خود پشیمان شد پروردگار نیز بین آن همه اسامی خود تواب و رحیم را برایش انتخاب کرد زیرا برای خلفای خود یعنی آنهائیکه بوسیله شیطان گناه را می‌شناسند و بوسیله توبه گناه را از خود دور می‌کنند و بدین وسیله بسرعت رو به خوبیها و تکامل می‌شتابند استحقاق بیشتری به توبه و مهربانی منظور باید داشت</w:t>
      </w:r>
      <w:r>
        <w:rPr>
          <w:rFonts w:eastAsia="IRNazanin" w:cs="IRNazanin"/>
          <w:color w:val="111111"/>
          <w:sz w:val="28"/>
          <w:szCs w:val="28"/>
          <w:rtl w:val="true"/>
          <w:lang w:bidi="fa-IR"/>
        </w:rPr>
        <w:t>.</w:t>
      </w:r>
      <w:bookmarkStart w:id="181" w:name="pg13055_165272"/>
    </w:p>
    <w:p>
      <w:pPr>
        <w:pStyle w:val="Heading3"/>
        <w:numPr>
          <w:ilvl w:val="2"/>
          <w:numId w:val="1"/>
        </w:numPr>
        <w:rPr/>
      </w:pPr>
      <w:bookmarkStart w:id="182" w:name="__RefHeading___Toc6868776_3224264995"/>
      <w:bookmarkStart w:id="183" w:name="_Toc62"/>
      <w:bookmarkEnd w:id="181"/>
      <w:bookmarkEnd w:id="182"/>
      <w:r>
        <w:rPr>
          <w:rtl w:val="true"/>
        </w:rPr>
        <w:t>ژنتیک و علم وراثت در اسلام</w:t>
      </w:r>
      <w:bookmarkEnd w:id="183"/>
    </w:p>
    <w:p>
      <w:pPr>
        <w:pStyle w:val="BookText"/>
        <w:rPr/>
      </w:pPr>
      <w:r>
        <w:rPr>
          <w:rFonts w:ascii="IRNazanin" w:hAnsi="IRNazanin" w:eastAsia="IRNazanin"/>
          <w:color w:val="111111"/>
          <w:sz w:val="28"/>
          <w:sz w:val="28"/>
          <w:szCs w:val="28"/>
          <w:rtl w:val="true"/>
          <w:lang w:bidi="fa-IR"/>
        </w:rPr>
        <w:t>اگر چشم شما زاغ باشد مسلم است پدر یا مادر یا یکی از بستگان نزدیکتان چشمشان زاغ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خواننده بور است فورا متوجّه یکی از بستگان مو بور خود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فرزند خانه بیکی از والدین خود کاملا شبیه باشد یا اینکه قسمتی از اعضایش شبیه پدر و قسمت دیگر شبیه مادر و بقیه اجدادش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فرزندی به پدربزرگش و بینی او بمادرش و دهانش مانند مادر پدر بزرگش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یک سیاه آفریقائی لب کلفت و پوست سیاه دارد و فرزند یک اروپائی لب نازک و پوست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همیشه متوجّه این انتقال صفات و سجایا و شکل بوده و در جستجوی علت آن کوششها کرده است قدیمی‌ها می‌گفتند این انتقال به علت واگیر دار بودن است یعنی در اثر معاشرت و نزدیکی فامیل با هم از خاله یا دائی یا والدین فلان صفتی یا شکلی به نوزاد سرایت می‌کند و یکعده نیز دخالت یک قوه مرموز را عقیده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که همیشه در برابر این موضوع مانند صدها موضوع دیگر آرام نداشتند به تفحص و تجسس پرداختند تا در درون سلول موجود زنده قسمت اعظم کتاب حل این معما را یافتند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سلولی که در دسترس ما بوده و با آن سر و کار داریم تخم مرغ است که از سه قسمت درست شده</w:t>
      </w:r>
    </w:p>
    <w:p>
      <w:pPr>
        <w:pStyle w:val="BookText"/>
        <w:rPr/>
      </w:pPr>
      <w:r>
        <w:rPr>
          <w:rFonts w:ascii="IRNazanin" w:hAnsi="IRNazanin" w:eastAsia="IRNazanin"/>
          <w:color w:val="111111"/>
          <w:sz w:val="28"/>
          <w:sz w:val="28"/>
          <w:szCs w:val="28"/>
          <w:rtl w:val="true"/>
          <w:lang w:bidi="fa-IR"/>
        </w:rPr>
        <w:t xml:space="preserve">پوسته اطراف و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وسط و بقیه سیتوپلاسم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بسیار کوچکی نیز هستند که باید با ذره بین‌های بسیار قوی آنها را دید ، یعنی چندین هزار برابر آنها را بزرگ کرد تا بچشم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کوچکیشان بنای ساختمانی آنها مانند سلولهای بزرگ از هسته و سفیده و پوسته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سلول‌های مورد بحث نطفه‌های زن و مردند ، کرمک و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نیز سلول هائی هستند نسبتا متوسط که تخمک بعلت بزرگتر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آنرا با چشم دید ولی کرمکها را باید با چشم مسلح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کرموزوم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و علم مربوط به ژنتیک و کرموزوم خیلی تازه بوده و سابقه بیش از شصت 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پس از اینکه فهمیدند قسمتی از نطفه مرد با قسمتی از نطفه زن مخلوط شده و فرد جدیدی بوجود می‌آید که از لحاظ شکل و بسیاری از صفات و ملکات شبیه پدر یا مادر یا اجداد خود است برای پیدا کردن چیزی یا محلی که ناقل صفات و سجایاست روز و شب کوشیدند و قانون مندل آنها را بسزا مساعدت و راهنمائی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موش سفید و یک موش خاکستری پدر و مادر باشند بچه‌های آنها همه خاکستری دو رگه یعنی مخلوطی از آندو خواهند بود ، اگر یک موش خاکستری دو رگه بوجود آمده با موش خاکستری دو رگه بوجود آمده دیگر پدر و مادر باشند بچه‌های آنها یک چهارمشان سفید و یک چهارمشان خاکستری و دو چهارم یعنی نصفشان خاکستری دو رگ خواهند شد یعنی در نسل دوم نصف بچه‌ها به پدر</w:t>
      </w:r>
    </w:p>
    <w:p>
      <w:pPr>
        <w:pStyle w:val="BookText"/>
        <w:rPr/>
      </w:pPr>
      <w:r>
        <w:rPr>
          <w:rFonts w:ascii="IRNazanin" w:hAnsi="IRNazanin" w:eastAsia="IRNazanin"/>
          <w:color w:val="111111"/>
          <w:sz w:val="28"/>
          <w:sz w:val="28"/>
          <w:szCs w:val="28"/>
          <w:rtl w:val="true"/>
          <w:lang w:bidi="fa-IR"/>
        </w:rPr>
        <w:t>بزرگ شبیه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 کشیشی مسیحی در جلو دیر خود این آزمایش را بر روی دو رنگ گل لاله عباسی انجام داده و دریچه بزرگی از علم وراثت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یک بوته گل لاله عباسی سرخ و یک بوته سفید در باغی است اگر نطفه نر گل سرخ توسط باد یا حشرات بر ماده سرخ نشیند رنگ گلهای نسل همه سرخ و اگر از سفید به سفید نشیند همه سفید خواهد بود اما اگر گرده سفید بر سرخ یا گرده سرخ بر سفید افشانده شود گلهای صورتی یعنی مخلوطی از سرخ و سفید بوجود می‌آید حال اگر از گلهای صورتی گرده‌ای بر گلهای صورتی برسد یک چهارم نسل سفید و یک چهارم سرخ و نصف بقیه صورتی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صفات و اشکال در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هسته سلولها نوارهای باریکی که غلظت بیشتری از بقیه هسته سلول دارند بنام کرموزوم دیده شد در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شامبرس با سوزنهای مخصوص توانست کرموزومها را از هسته سلول بیرون کشیده روی آنها مطالعه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کرموزومها همیشه جفت است و در سلول‌های ماده این جفت‌ها با هم مشابه‌اند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ولی در نرها تنها یک کرموزوم آخری نامشابه میباشند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تمام پستانداران وضع چنین است ولی در پرندگان برعکس یعنی نرها کرموزوم‌های مشابه و ماده‌ها یک عدد نامشابه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وزن کرموزومها ، حجم آنها ، تعدادشان در هر حیوان و هر موجود زنده بخوبی معین شده مثلاً در انسان تعدادش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قورباغه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گل سرخ و نخود فرنگی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ذرت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یکنوع ماهی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کرموزوم از رشته‌های مارپیچی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کرمونما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روی این رشته‌ها نوارهای عرضی بنام کرمومر است که ذرات نوکلئوپروتیدی است و در هر نطفه مجموعه‌ای از این ذرات ژنها را درست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ژنها عامل بروز و ناقل صفات موجود به نسلند گاه یک ژن یک صفت را منتقل می‌سازد و گاه چند ژن یک صفت را ، بزرگی ژنها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میلیونیم میلی متر می‌رسد یعنی اندکی از یک ملکول البومین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انعقاد نطفه در انسان یک سلول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سلول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دارند وقتی این دو بهم می‌رسند دو سلول کاملند یعنی هر کدام دارای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کرموزومند ولی وقتی بهم آمیختند نصف یکی با نصف دیگری سلول جدیدی و در نتیجه موجود تازه‌ای بوجود می‌آورند ، کرموزومهای سلول مرد و زن که در هر دو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سلول نر با یکی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سلول ماده که اینک پس از تقسیم طولی بدست آمده با هم شده سلول جدیدی را بوجود می‌آورند بدیهی است سلول کامل جدید که خشت اوّل ساختمان موجود جدید است دارنده نصف تمام صفات و ملکات و اشکال پدر و مادر و اجداد پدری و نصف تمام صفات و شکلهای مادر و پیشینیان اوست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 کامل تاره بوجود آمده برای تولید موجود جدید تقسیم شده و در هر تقسیم دو برابر می‌شود یعنی ابتدا دو ، بعد چهار ، بعد شانزده و در دوران بلوغ به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بقوه چهل</w:t>
      </w:r>
      <w:bookmarkStart w:id="184" w:name="pg13055_165276"/>
    </w:p>
    <w:p>
      <w:pPr>
        <w:pStyle w:val="BookText"/>
        <w:rPr/>
      </w:pPr>
      <w:bookmarkEnd w:id="184"/>
      <w:r>
        <w:rPr>
          <w:rFonts w:ascii="IRNazanin" w:hAnsi="IRNazanin" w:eastAsia="IRNazanin"/>
          <w:color w:val="111111"/>
          <w:sz w:val="28"/>
          <w:sz w:val="28"/>
          <w:szCs w:val="28"/>
          <w:rtl w:val="true"/>
          <w:lang w:bidi="fa-IR"/>
        </w:rPr>
        <w:t>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بقوه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چون حجم متوسط هر کرموزوم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بقوه منهای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در هر سلول انسانی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کرموزوم وجود دارد لذا جمع تمام کرموزومهای بدن بالغ بر پنجاه سانتی متر مکعب و وزن همه آنها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و چون حجم هر ژن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بقوه منهای 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 شماره ژنها را حساب کرد و چون حجم هر اتم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بقوه منهای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لذا هر ژن از یک میلیون اتم درست شده و اتم‌های موجود در تمام کرموزومهای بدن نیز معلوم است</w:t>
      </w:r>
      <w:r>
        <w:rPr>
          <w:rFonts w:eastAsia="IRNazanin" w:cs="IRNazanin"/>
          <w:color w:val="111111"/>
          <w:sz w:val="28"/>
          <w:szCs w:val="28"/>
          <w:rtl w:val="true"/>
          <w:lang w:bidi="fa-IR"/>
        </w:rPr>
        <w:t>.</w:t>
      </w:r>
    </w:p>
    <w:p>
      <w:pPr>
        <w:pStyle w:val="Heading3"/>
        <w:numPr>
          <w:ilvl w:val="2"/>
          <w:numId w:val="1"/>
        </w:numPr>
        <w:rPr/>
      </w:pPr>
      <w:bookmarkStart w:id="185" w:name="__RefHeading___Toc6868778_3224264995"/>
      <w:bookmarkStart w:id="186" w:name="_Toc63"/>
      <w:bookmarkEnd w:id="185"/>
      <w:r>
        <w:rPr>
          <w:rtl w:val="true"/>
        </w:rPr>
        <w:t>قانون ارث در همه موجودات</w:t>
      </w:r>
      <w:bookmarkEnd w:id="186"/>
    </w:p>
    <w:p>
      <w:pPr>
        <w:pStyle w:val="BookText"/>
        <w:rPr/>
      </w:pPr>
      <w:r>
        <w:rPr>
          <w:rFonts w:ascii="IRNazanin" w:hAnsi="IRNazanin" w:eastAsia="IRNazanin"/>
          <w:color w:val="111111"/>
          <w:sz w:val="28"/>
          <w:sz w:val="28"/>
          <w:szCs w:val="28"/>
          <w:rtl w:val="true"/>
          <w:lang w:bidi="fa-IR"/>
        </w:rPr>
        <w:t>باکتریها برای تولید مثل دوپاره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موجودات جوانه زده موجود جدیدی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حیوانات آلت نر و ماده در خودشان است و خودشان با خودشان میآویزند تا نسل خود را محفوظ بدارند و لذا همیشه صفات و سجایا بطور مساوی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صورت قوانین ژنتیک درباره این دسته‌های ذکر شده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نوزاد تا چندی پیش دختر یا پسر شدن را مانند این می‌دانستند که کسی با سکه‌ای شیر و خط نماید یا شیر است یا خط بچه هم یا پسر می‌شود یا دختر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کرموزومهای سلول نر از طول بدو قسمت شد یک قسمت آن دارنده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کرموزوم </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کرموزوم است و یک قسمت آن دارنده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کرموزوم مشابه و یکی نامشابه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Y 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کرموزومهای سلول نر در اوّل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Y</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ولی کرموزومهای سلول ماده چون از طول تقسیم شود بدو قسمت مساوی و مشابه تقسیم می‌گردد و هر کدام </w:t>
      </w:r>
      <w:r>
        <w:rPr>
          <w:rFonts w:eastAsia="Times New Roman" w:cs="Times New Roman" w:ascii="Times New Roman" w:hAnsi="Times New Roman"/>
          <w:color w:val="111111"/>
          <w:sz w:val="28"/>
          <w:szCs w:val="28"/>
          <w:rtl w:val="true"/>
          <w:lang w:val="en-US" w:bidi="en-US"/>
        </w:rPr>
        <w:t>× + ×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کرموزوم دارند یعنی کرموزومهای ماده در هر حال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عدد است حال اگر نصف کرموزومهای زن که در هر حال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با نصف کرموزومهای مرد که دارنده </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rtl w:val="true"/>
          <w:lang w:bidi="fa-IR"/>
        </w:rPr>
        <w:t xml:space="preserve">است بیامرزد موجود نر و در غیر این صورت یعنی اگر با نصفه‌ای که تمام آن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مخلوط شود موجود ماده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متوجّه قضیه حضرت عیسی می‌شویم که از عجائب است چون ممکن است نطفه زن که در هر حال دارنده کرموزومهای مشابه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بوسائلی غیر از نطفه مرد تحریک شده سبب ایجاد فرزندی شود ولی چون نطفه مرد که دارنده </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rtl w:val="true"/>
          <w:lang w:bidi="fa-IR"/>
        </w:rPr>
        <w:t xml:space="preserve">است در کار نیست بوجود آمدن پسر در این حال از عجائب و اعجاز است ولی از طرفی باید گفت امروز تنها عامل تعیین کننده جنس نر را همراه کرموزوم </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rtl w:val="true"/>
          <w:lang w:bidi="fa-IR"/>
        </w:rPr>
        <w:t>ندانسته بلکه عامل معین کننده را همراه کرموزوم نا شناخته دیگری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پارتئوژنز یا تولید نسل بدون دخالت نر یک موضوع علمی است که در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ژان لپ کشف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 ارث نوزاد جدید نسبت به پدر و مادر اینگونه است که مطابق قانون مندل گفتیم و هر نوزاد بعدی نسبت به أوّلی و سومی نسبت بدومی و چهارمی نسبت به سومی تا آخر مطابق قانون و مقررات معینی ارث می‌برد و پیوستگی دارد بر عکس تکامل که حلقات مفقود داشته و ناپیوسته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لیسنسکو اظهار می‌دارد هر صفتی نماینده و مظهر یک عمل</w:t>
      </w:r>
    </w:p>
    <w:p>
      <w:pPr>
        <w:pStyle w:val="BookText"/>
        <w:rPr/>
      </w:pPr>
      <w:r>
        <w:rPr>
          <w:rFonts w:ascii="IRNazanin" w:hAnsi="IRNazanin" w:eastAsia="IRNazanin"/>
          <w:color w:val="111111"/>
          <w:sz w:val="28"/>
          <w:sz w:val="28"/>
          <w:szCs w:val="28"/>
          <w:rtl w:val="true"/>
          <w:lang w:bidi="fa-IR"/>
        </w:rPr>
        <w:t>و یک فیکسیون شیمیائی در بدن است یعنی هر صفتی در ژن محدود به نقطه‌ای نیست بلکه یک عمل شیمیائی مداوم موجب پایداری این صفت است مثلاً برای سرخ شدن رنگ سیب لازم است یک عمل شیمیائی در گیاه انجام گیرد و مواد خاصی را از محیط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فرزندان شبیه والدین خود یا اقوام نزدیک می‌شوند برای آنست که ماده اصلی ارگانیسم فرزندان از والدین آنها بدست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سلولهائیکه بهم پیوند می‌شوند تا نطفه بوجود آورند از خواص متابولیکی انباشته شده‌اند محیط رشد و تغذیه فرزندان غالبا شبیه محیط رشد و تغذیه اسلاف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فرضیه جهش می‌گویند باید در انتظار نشست تا محیط بذل توجهی بفرماید که صفت تازه‌ای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که از طرفداران جدی مکتب میچورین می‌باشد اظهار می‌دارد انسان است که میتواند محیط را مجبور سازد لطفی بفرماید یعنی انسان میتواند بهتر از محیط اشکال جدید نباتات و حیوانات را بوجود آورد و طبق نظریه این مکتب موفقیتهای شایانی در جهت بوجود آوردن انواع اصلح نصیب آدمی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خواهید دید عوامل مستعد محیط که تغییری در متابولیسم حیوان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تغییر شکل دادن حیوان لازمند اما کافی نیستند بلکه دخالت اصلاب پدران و ارحام مادران گر چه مربوط به زمانهای دور دست باشد در تغییر شکل دادن مؤثرند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جهش موضوع جالب جهشهائی است که گاه در یکی</w:t>
      </w:r>
      <w:bookmarkStart w:id="187" w:name="pg13055_165279"/>
    </w:p>
    <w:p>
      <w:pPr>
        <w:pStyle w:val="BookText"/>
        <w:rPr/>
      </w:pPr>
      <w:bookmarkEnd w:id="187"/>
      <w:r>
        <w:rPr>
          <w:rFonts w:ascii="IRNazanin" w:hAnsi="IRNazanin" w:eastAsia="IRNazanin"/>
          <w:color w:val="111111"/>
          <w:sz w:val="28"/>
          <w:sz w:val="28"/>
          <w:szCs w:val="28"/>
          <w:rtl w:val="true"/>
          <w:lang w:bidi="fa-IR"/>
        </w:rPr>
        <w:t xml:space="preserve">از نسلها به صورت صفتی فوق العاده ظاهر می‌گردد بر حسب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ناگهان در خانواده‌ای شریف و اصیل فرزندی پلید بوجود می‌آید یا در میان کسانی که از خانواده خود فرزند زیبائی ندیده و نشنیده ناگهان پیدا می‌شود امروز به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توجّه داشته و دخالت نیروهائی موجود در فضا را در این امر قطعی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جهشی را که بیشتر در تکامل بکار می‌برند تغییرات تصادفی و ناگهانی است که بعلل نامعلوم و عوامل ناشناخته در بعضی افراد انواع پیدا می‌شود</w:t>
      </w:r>
      <w:r>
        <w:rPr>
          <w:rFonts w:eastAsia="IRNazanin" w:cs="IRNazanin"/>
          <w:color w:val="111111"/>
          <w:sz w:val="28"/>
          <w:szCs w:val="28"/>
          <w:rtl w:val="true"/>
          <w:lang w:bidi="fa-IR"/>
        </w:rPr>
        <w:t>.</w:t>
      </w:r>
    </w:p>
    <w:p>
      <w:pPr>
        <w:pStyle w:val="Heading3"/>
        <w:numPr>
          <w:ilvl w:val="2"/>
          <w:numId w:val="1"/>
        </w:numPr>
        <w:rPr/>
      </w:pPr>
      <w:bookmarkStart w:id="188" w:name="__RefHeading___Toc6868780_3224264995"/>
      <w:bookmarkStart w:id="189" w:name="_Toc64"/>
      <w:bookmarkEnd w:id="188"/>
      <w:r>
        <w:rPr>
          <w:rtl w:val="true"/>
        </w:rPr>
        <w:t>اسلام و وراثت</w:t>
      </w:r>
      <w:bookmarkEnd w:id="189"/>
    </w:p>
    <w:p>
      <w:pPr>
        <w:pStyle w:val="BookText"/>
        <w:rPr/>
      </w:pPr>
      <w:r>
        <w:rPr>
          <w:rFonts w:ascii="IRNazanin" w:hAnsi="IRNazanin" w:eastAsia="IRNazanin"/>
          <w:color w:val="111111"/>
          <w:sz w:val="28"/>
          <w:sz w:val="28"/>
          <w:szCs w:val="28"/>
          <w:rtl w:val="true"/>
          <w:lang w:bidi="fa-IR"/>
        </w:rPr>
        <w:t>قبلاً اشاره شد که اسلام در هر موضوع رشته سخن بدست داده و به پی ریزی دانش مربوطه و عناوین آن اشاره کرده است و احادیث و اخبار بسیاری بدست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قبل از گذراندن رساله دکترای خود باین جمله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کنت نورا فی الاصلاب الشامخة و الارحام المطهره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در نهاد همین یک جمله که آن هم مربوط بیک زیارتنامه‌ای است چقدر موضوع علمی آن هم مربوط به علم ژنتیک نهفته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یکنفر مسلمان در برابر آرامگاه یکنفر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سربازان فداکار و بزرگوار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سابقه شرافت فامیلی و فداکاری</w:t>
      </w:r>
    </w:p>
    <w:p>
      <w:pPr>
        <w:pStyle w:val="BookText"/>
        <w:rPr/>
      </w:pPr>
      <w:r>
        <w:rPr>
          <w:rFonts w:ascii="IRNazanin" w:hAnsi="IRNazanin" w:eastAsia="IRNazanin"/>
          <w:color w:val="111111"/>
          <w:sz w:val="28"/>
          <w:sz w:val="28"/>
          <w:szCs w:val="28"/>
          <w:rtl w:val="true"/>
          <w:lang w:bidi="fa-IR"/>
        </w:rPr>
        <w:t>های پر ارزش و شیوه مرضیه‌ای که در زندگی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بودن که در پشت پدران و رحم مادران که همه دور از پلیدیها و پستیها بودند بعنوان ذخیره نگهداری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معلوم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آنکه مدت زیادی نیست علم این موضوع را دانسته ، اسلام بوجود آمدن انسان را هزار سال قبل مخلوطی از چیزی می‌دانسته که مربوط به دستگاه تناسلی مرد است با چیزی که مربوط به دستگاه تناسلی زن می‌باشد و قرآن آن چیز را نشان داده و انسان را نتیجه بهم آمیختن نطفه‌های زن و مرد می‌داند </w:t>
      </w:r>
      <w:r>
        <w:rPr>
          <w:rStyle w:val="FootnoteAnchor"/>
        </w:rPr>
        <w:footnoteReference w:id="164"/>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معجزه علمی نهفته در این کلمات است که موجود را تنها وارث صفات و ملکات پدر و مادر ندانسته و وارث اصلاب و ارحام پیشینیان خود می‌شناسد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چند جمله باز همین سرباز فداکار را منشأ پیدایش انسانهای واقعی و پیشوایان حقیقی دانسته و آنها را نیز از اصلاب و ارحام پاک و پاکیزه بی بهره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الائمة من ولدک 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اشاره کردیم انتقال این صفات پیوستگی داشته و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که زکریای پیغمبر عرض می‌نماید پروردگارا فرزندی بمن عطا فرما که از من و آل یعقوب ارث ببرد و او را شایسته گردان </w:t>
      </w:r>
      <w:r>
        <w:rPr>
          <w:rFonts w:eastAsia="IRNazanin" w:cs="IRNazanin"/>
          <w:color w:val="111111"/>
          <w:sz w:val="28"/>
          <w:szCs w:val="28"/>
          <w:rtl w:val="true"/>
          <w:lang w:bidi="fa-IR"/>
        </w:rPr>
        <w:t>(</w:t>
      </w:r>
      <w:r>
        <w:rPr>
          <w:rFonts w:eastAsia="IRNazanin" w:cs="IRNazanin"/>
          <w:color w:val="111111"/>
          <w:sz w:val="28"/>
          <w:szCs w:val="28"/>
          <w:lang w:bidi="fa-IR"/>
        </w:rPr>
        <w:t>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میداند رضی و پسندیده بودن فرزندش طبق سنت و قانونی خواهد بود یعنی باید چیزهائی از پاکیزگان باو برسد تا میراث بر آل یعقوب و خاندان نبوت باشد و بهمین</w:t>
      </w:r>
    </w:p>
    <w:p>
      <w:pPr>
        <w:pStyle w:val="BookText"/>
        <w:rPr/>
      </w:pPr>
      <w:r>
        <w:rPr>
          <w:rFonts w:ascii="IRNazanin" w:hAnsi="IRNazanin" w:eastAsia="IRNazanin"/>
          <w:color w:val="111111"/>
          <w:sz w:val="28"/>
          <w:sz w:val="28"/>
          <w:szCs w:val="28"/>
          <w:rtl w:val="true"/>
          <w:lang w:bidi="fa-IR"/>
        </w:rPr>
        <w:t>لحاظ است که بخدا عرض نمیکند پروردگارا فرزندی که بمن میدهی صفات خوبی باو عطا کن بلکه رعایت مقررات و سنت نموده او را وارث صفات و ملکات نیکان و پاکان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اسلام برای ازدواج فوق العاده بشرافت موروثی توجّه و توصیه شده هزاران حدیث و خبر است که آدمی نه تنها در امر ازدواج بلکه اگر در طلب حوائج است بکسی رجوع کند که ریشه خانوادگیش به اصالت و شرافت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فرماید اذا کرم اصل الرجل کرم مغیبه و محضره کسی‌که دارای اصالت خانوادگی است در هر حال چه پنهان و چه آشکار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مریم است درباره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 صالح و بزرگواری داشت چون مردم آبستنش دیدند تعجّب کردند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اخت هارون ما کان ابوک امرء سوء و ما کانت امک بغیا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نه پدرت مرد بدی بود نه مادرت زن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خواستند تذکرش دهند چرا از خوبیهای پدر و مادرش ارث نبرده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صلی‌الله‌علیه‌و‌آله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فی ای شی‌ء تضع ولدک فان العرق 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نطفه خود را در چه محلی قرار می‌دهی متوجّه باش که صفات و سجایای اجدادی بفرزندان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عرق در اخبار و احادیث مربوطه زیاد آمده و چون آنرا با ژن و اعمال آن مقایسه نمائیم می‌بینیم درست با آن تطبیق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آیات و اخبار قبل و بعد را مقایسه نمائید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65"/>
      </w:r>
      <w:r>
        <w:rPr>
          <w:rFonts w:ascii="IRNazanin" w:hAnsi="IRNazanin" w:eastAsia="IRNazanin"/>
          <w:color w:val="111111"/>
          <w:sz w:val="28"/>
          <w:sz w:val="28"/>
          <w:szCs w:val="28"/>
          <w:rtl w:val="true"/>
          <w:lang w:bidi="fa-IR"/>
        </w:rPr>
        <w:t>که پروردگار</w:t>
      </w:r>
    </w:p>
    <w:p>
      <w:pPr>
        <w:pStyle w:val="BookText"/>
        <w:rPr/>
      </w:pPr>
      <w:r>
        <w:rPr>
          <w:rFonts w:ascii="IRNazanin" w:hAnsi="IRNazanin" w:eastAsia="IRNazanin"/>
          <w:color w:val="111111"/>
          <w:sz w:val="28"/>
          <w:sz w:val="28"/>
          <w:szCs w:val="28"/>
          <w:rtl w:val="true"/>
          <w:lang w:bidi="fa-IR"/>
        </w:rPr>
        <w:t>فرماید ما بداود علم دادیم و سلیمان وارث داود است ، و این موضوع تازه‌ای است که اسلام بیان میدارد و در دانش بیولژی مورد توجّه و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میفرماید داود را علم دادیم که علم خود یک صفت اکتسابی است و بعد آنرا بارث بسلیمان میرساند یعنی اگر پدر و مادر تحصیل کرده‌ای وصلت کردند بمصداق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العالم نصف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نیز خودبخود استعداد بیشتری در تحصیل علوم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66"/>
      </w:r>
      <w:r>
        <w:rPr>
          <w:rFonts w:ascii="IRNazanin" w:hAnsi="IRNazanin" w:eastAsia="IRNazanin"/>
          <w:color w:val="111111"/>
          <w:sz w:val="28"/>
          <w:sz w:val="28"/>
          <w:szCs w:val="28"/>
          <w:rtl w:val="true"/>
          <w:lang w:bidi="fa-IR"/>
        </w:rPr>
        <w:t>که نوح پیغمبر به پروردگار عرض مینماید پروردگارا اگر این مردمان حق ناشناس کافر زنده بمانند فرزندانی که خواهد آورد کافر و فاجر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علیه‌السلام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الاخلاق برهان الاعراق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 پسندیده و اخلاق خوب دلیل بر عرقهای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ارثهای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تزوج الحمقاء فان صحبتها بلاء و ولدها 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احمقان بپرهیزید که هم نشینی آنها بلا و فرزندشان بدبخت و ابله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صورت اسلام فرزندان را وارث صفات و ملکات و اشکال و صور پدر و مادر و پیشینیان دانسته و اثر صفات اکتسابی پدران و مادران را نیز در فرزندان نادیده نمیگیرد بویژه که برای نه ماه آبستنی مادر اهمیت فوق العاده قائل بوده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امه و الشقی شقی فی بطن امه</w:t>
      </w:r>
      <w:r>
        <w:rPr>
          <w:rFonts w:eastAsia="IRNazanin" w:cs="IRNazanin"/>
          <w:color w:val="111111"/>
          <w:sz w:val="28"/>
          <w:szCs w:val="28"/>
          <w:rtl w:val="true"/>
          <w:lang w:bidi="fa-IR"/>
        </w:rPr>
        <w:t>).</w:t>
      </w:r>
      <w:bookmarkStart w:id="190" w:name="pg13055_165283"/>
    </w:p>
    <w:p>
      <w:pPr>
        <w:pStyle w:val="BookText"/>
        <w:rPr/>
      </w:pPr>
      <w:bookmarkEnd w:id="190"/>
      <w:r>
        <w:rPr>
          <w:rFonts w:ascii="IRNazanin" w:hAnsi="IRNazanin" w:eastAsia="IRNazanin"/>
          <w:color w:val="111111"/>
          <w:sz w:val="28"/>
          <w:sz w:val="28"/>
          <w:szCs w:val="28"/>
          <w:rtl w:val="true"/>
          <w:lang w:bidi="fa-IR"/>
        </w:rPr>
        <w:t xml:space="preserve">شگفتا که اخیرا مجله اوور تحت عنوان یک تحقیق و کشف بزرگ علمی پیرامون عواملی که انسان را بجنایت سوق می‌دهد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سلولهای مرد ممکن است یک کرموزوم ایگرگ اضافی باشد که عامل جنایتهای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شقاوت و سعادت همانگونه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اسلام نظر داده است در شکم مادر میباشد ولی ناگفته نماند همان مجله می‌افزاید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محیط سالم تیپ ایکس ایگرگ ایگرگ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 Y</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بمیزان یک در هزار و در محیط بدکار و ناسالم به نسبت پنجاه در 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بیک موضوع خارج از برنامه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آنچه شایع است که اسلام ولد الزنا را شقی دانسته و او را مطرود میشمارد اسلام فرزندان بیگناه نامشروع را که در اثر لغزش و غفلت پدر و مادر بوجود آمده‌اند مثل فرزندان قانونی و شرعی خود باسلام و خداپرستی دعوت نموده و برای آنها در اجتماع مسلمین منزلتی قائل است و میفرماید زنازاده اگر عمل خیر کند خیر می‌بیند و اگر شری از او سر زند بجزای بد خواهد رسید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6868782_3224264995"/>
      <w:bookmarkStart w:id="192" w:name="_Toc65"/>
      <w:bookmarkEnd w:id="191"/>
      <w:r>
        <w:rPr>
          <w:rtl w:val="true"/>
        </w:rPr>
        <w:t>اسلام و قانون مندل</w:t>
      </w:r>
      <w:bookmarkEnd w:id="19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میراث این قانون به چهار قسمت میشد یکقسمت بپدر یکقسمت بمادر و دو قسمت باقی به مخلوطی از اقوام پدر و اقوام مادر یعنی عمه و عمو و خاله و خالوها میرسد یعنی ماحصل میراث نزدیک یک گل سرخ و یک گل سفید یک گل سرخ است و یک گل سفید و دو عدد صورتی یعنی مخلوطی</w:t>
      </w:r>
    </w:p>
    <w:p>
      <w:pPr>
        <w:pStyle w:val="BookText"/>
        <w:rPr/>
      </w:pPr>
      <w:r>
        <w:rPr>
          <w:rFonts w:ascii="IRNazanin" w:hAnsi="IRNazanin" w:eastAsia="IRNazanin"/>
          <w:color w:val="111111"/>
          <w:sz w:val="28"/>
          <w:sz w:val="28"/>
          <w:szCs w:val="28"/>
          <w:rtl w:val="true"/>
          <w:lang w:bidi="fa-IR"/>
        </w:rPr>
        <w:t>از سفید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فرماید </w:t>
      </w:r>
      <w:r>
        <w:rPr>
          <w:rStyle w:val="FootnoteAnchor"/>
          <w:rtl w:val="true"/>
        </w:rPr>
        <w:footnoteReference w:id="168"/>
      </w:r>
      <w:r>
        <w:rPr>
          <w:rFonts w:ascii="IRNazanin" w:hAnsi="IRNazanin" w:eastAsia="IRNazanin"/>
          <w:color w:val="111111"/>
          <w:sz w:val="28"/>
          <w:sz w:val="28"/>
          <w:szCs w:val="28"/>
          <w:rtl w:val="true"/>
          <w:lang w:bidi="fa-IR"/>
        </w:rPr>
        <w:t>خداوند برای رحم چهار ظرفیت قرار داد اوّل برای پدر دومی برای مادر و سومی برای عمو و عمه‌ها و چهارمی برای خاله و دائیها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نظر اسلام در ارث نوع بی تفاوت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از حضرت صادق علیه‌السلام است </w:t>
      </w:r>
      <w:r>
        <w:rPr>
          <w:rStyle w:val="FootnoteAnchor"/>
          <w:rtl w:val="true"/>
        </w:rPr>
        <w:footnoteReference w:id="169"/>
      </w:r>
      <w:r>
        <w:rPr>
          <w:rFonts w:ascii="IRNazanin" w:hAnsi="IRNazanin" w:eastAsia="IRNazanin"/>
          <w:color w:val="111111"/>
          <w:sz w:val="28"/>
          <w:sz w:val="28"/>
          <w:szCs w:val="28"/>
          <w:rtl w:val="true"/>
          <w:lang w:bidi="fa-IR"/>
        </w:rPr>
        <w:t xml:space="preserve">چون بخواهد کسی را بیافریند جمع میفرماید هر صورتی‌که میان او و میان آدم بوده و میآفریند او را بر صورت یکی از آنها پس باید نگوید یکی از شماها فرزند بمن و پدران من مانند نیست و باز حضرت فرماید مردی از انصار با همسرش شرفیاب حضور رسول خدا شده عرض کرد این زن من دختر عمویم است برای من فرزندی آورده که کاملاً سیاه پوست است و مانندش در فامیلم سراغ ندارم ، زن قسم یاد کرد که پا از جاده عفاف بیرون ننهاده حضرت بفکر فرو رفته ، سپس سر را بلند کرده فرمود بین هر انسان تا آدم نود و نه عرق وجود دارد که همه در ساختمان فرزند فعالیت میکنند وقتی نطفه در بدن قرار گیرد </w:t>
      </w:r>
      <w:r>
        <w:rPr>
          <w:rStyle w:val="FootnoteAnchor"/>
          <w:rtl w:val="true"/>
        </w:rPr>
        <w:footnoteReference w:id="170"/>
      </w:r>
      <w:r>
        <w:rPr>
          <w:rFonts w:ascii="IRNazanin" w:hAnsi="IRNazanin" w:eastAsia="IRNazanin"/>
          <w:color w:val="111111"/>
          <w:sz w:val="28"/>
          <w:sz w:val="28"/>
          <w:szCs w:val="28"/>
          <w:rtl w:val="true"/>
          <w:lang w:bidi="fa-IR"/>
        </w:rPr>
        <w:t>عرقها بجنبش افتاده از خدا می‌خواهند که فرزند بآنها شبیه شود ، و این بچه مربوط بیکی از عرقهای دور دست از تو و اجداد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موتاسیون و اسلام</w:t>
      </w:r>
    </w:p>
    <w:p>
      <w:pPr>
        <w:pStyle w:val="BookText"/>
        <w:rPr/>
      </w:pPr>
      <w:r>
        <w:rPr>
          <w:rFonts w:ascii="IRNazanin" w:hAnsi="IRNazanin" w:eastAsia="IRNazanin"/>
          <w:color w:val="111111"/>
          <w:sz w:val="28"/>
          <w:sz w:val="28"/>
          <w:szCs w:val="28"/>
          <w:rtl w:val="true"/>
          <w:lang w:bidi="fa-IR"/>
        </w:rPr>
        <w:t xml:space="preserve">در اسلام جسته و گریخته به جهش هائیکه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اشاره شده که از لحاظ شمارش زیاد است و مثالابه پاره‌ای از آنها اشاره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سال یا صد سال در بین علماء اسلامی یکی از همه بالاتر پیدا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نوح وقتی به سخنان پدرش وقعی ننهاد و گفت بقله کوه پناه می‌برم تا از شر طوفان نجات یابم ، وقتی بقله رفت و آب باو نزدیک شد ، نوح که در کشتی شاهد غرق شدن پسرش بود ، دست بدعا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پسرم را نجات ده ، در جواب فرمود انه لیس من اهلک انه عمل غیر صالح </w:t>
      </w:r>
      <w:r>
        <w:rPr>
          <w:rStyle w:val="FootnoteAnchor"/>
          <w:rtl w:val="true"/>
        </w:rPr>
        <w:footnoteReference w:id="171"/>
      </w:r>
      <w:r>
        <w:rPr>
          <w:rFonts w:ascii="IRNazanin" w:hAnsi="IRNazanin" w:eastAsia="IRNazanin"/>
          <w:color w:val="111111"/>
          <w:sz w:val="28"/>
          <w:sz w:val="28"/>
          <w:szCs w:val="28"/>
          <w:rtl w:val="true"/>
          <w:lang w:bidi="fa-IR"/>
        </w:rPr>
        <w:t>او از خاندان تو نیست بعلت عمل ناپسندش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نمیفرماید او فرزند تو نیست بلکه میفرماید از اهل تو نیست مثل اینکه یک جهشی در جهت خلاف اهلیت خاندان حضرت بوجود آمده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بعلاوه چرا نگوئیم که تخرج الحی من المیت و تخرج المیت من الحی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موتاسیون و جهشی است که فاحش‌ترین وضعیت را در قالب معکوس نمودن تمام سجایا و صفات و ملکات تذکر داده می‌فرماید از زنده مرده از مرده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صالح ، پلید و از پلید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می‌آید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یک نظر به تاریخ ارسال و اعزام انبیاء نیز می‌توان برای این جهش‌ها در اسلام نظم و ترتیبی را دید که هنوز علم بیولژی بآن اشاره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کجا که انباشته شدن بار گناهان یا جمع ایمان و عمل صالح برای بوجود آوردن یک پدیده موتاسیونی ذیمدخل نباشد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مندل کشف کرده است که ذره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به نسل انتقال می‌یابد و خصیصه اساسی آن ثبات است که دستگاه آفرینش آنرا تضمین می‌کند و لذا نوزاد از همان نوع پدر و مادر خواهد بود و بر عکس این عقیده داروین میگفت انواع موجودات ثبات ندارند بلکه ضمن سیر تکاملی تغییر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نظریه بظاهر مخالف در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مولر استاد دانشگاه ایندیانا سازش داده شد و بهمین سبب جایزه نوبل را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نمود مشارالیه ثابت کرد تغییرات خودبخودی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تشعشعات اتفاقی موجود در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مهم اصل تکامل است یعنی بر اثر تجمع تغییرات سودمند بوسیله نظریه بقای انسب نیروی تطبیق بیشتر می‌شود و تکامل پیش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استثنائی ژن تحول یافته و در بقیه موارد دستخوش تغییر نگردیده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اهمیت داشت پاسخ باین سئوال بود که اگر ژن دستخوش تغییر می‌گردد چگونه با تغییر دهنده و یا سازنده خود ارتباط حاصل می‌کند که آن هم با آزمایش‌های جالب مندل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Beadle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تاتوم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Tatum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استادان مؤسسه تکنولوژی کالیفرنیا بر اساس نقش آنزیم‌ها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آلی قابل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 می‌گردد تغییری که بر اثر تشعشع صورت گیرد منجر به پیدایش نژاد تازه‌ای میگردد که فاقد یک آنزیم است بسیاری از قسمت‌ها را حل و فصل و بنام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ژن‌آنزیم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این سئوال را مطرح و می‌پرسیم آیا سئوال ما درست است و آیا جواب نیز همین نیست که تجمع تغییرات سودمند یا بار گناهان مگر نمی‌توانند بصورت تشعشعات اتفاقی موجود در محیط یکی از عوامل مهم اصل تکامل بر اساس موتاسیون بشمار روند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اشاره شود که مردی از انصار به نبی اکرم از زنش شکایت کرد فرزندی برایش آورده که مانندش را در فامیل سراغ نداشته و حضرت باو فهماند که این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بوده و زنش پا از جاده عفاف بیرون ننهاده است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به بیند چه عاملی سبب تغییرات ناگهانی و جهش می‌شود آمدند محیط را ، وراثت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عوامل شمردند ولی معلوم شد اینطور نیست زیرا در بین یکعده که محیط و غذایشان یکسان و افراد یک نسل بودند باز هم جهش مشاهده گردید لذا به نظر اینجانب شاید جهش همانا ظاهر شدن صفات مربوط به یک ژن اجدادی دور دست می‌باشد و اگر بخواهیم جهش را برای پیدا شدن عضو تازه‌ای توجیه کنیم مثلاً بگوئیم ناگهان بال و پر سلولهای ژرمن و سوما و اصل مسلم علم ژنتیک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انسان را فکر کنیم برای یک فرد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حالت با توجّه به نصف شدن کرموزومها بوجود می‌آید که طبق محاسبه برای هر زن و مردی که بچه‌ای دارند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w:t>
      </w:r>
      <w:r>
        <w:rPr>
          <w:rFonts w:eastAsia="IRNazanin" w:cs="IRNazanin"/>
          <w:color w:val="111111"/>
          <w:sz w:val="28"/>
          <w:szCs w:val="28"/>
          <w:rtl w:val="true"/>
          <w:lang w:bidi="fa-IR"/>
        </w:rPr>
        <w:t>(</w:t>
      </w:r>
      <w:r>
        <w:rPr>
          <w:rFonts w:eastAsia="IRNazanin" w:cs="IRNazanin"/>
          <w:color w:val="111111"/>
          <w:sz w:val="28"/>
          <w:szCs w:val="28"/>
          <w:lang w:bidi="fa-IR"/>
        </w:rPr>
        <w:t>225000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برای بچه آنها امکان بوجود آمدن دارد که فقط یکعدد آنها کاملاً شبیه پدر و یکعدد کاملا شبیه مادر است و لذاست که</w:t>
      </w:r>
      <w:bookmarkStart w:id="193" w:name="pg13055_165288"/>
    </w:p>
    <w:p>
      <w:pPr>
        <w:pStyle w:val="BookText"/>
        <w:rPr/>
      </w:pPr>
      <w:bookmarkEnd w:id="193"/>
      <w:r>
        <w:rPr>
          <w:rFonts w:ascii="IRNazanin" w:hAnsi="IRNazanin" w:eastAsia="IRNazanin"/>
          <w:color w:val="111111"/>
          <w:sz w:val="28"/>
          <w:sz w:val="28"/>
          <w:szCs w:val="28"/>
          <w:rtl w:val="true"/>
          <w:lang w:bidi="fa-IR"/>
        </w:rPr>
        <w:t>هیچگاه در کره زمین تصور نمیشود کرد اتفاق بیفتد که دو نفر کاملا مشابه پیدا شوند ولی شاید ممکن باشد از بهم آمیختن صفات نصف ژن امروز و با نصف اجدادی یک موتاسیون بوجود آورد</w:t>
      </w:r>
      <w:r>
        <w:rPr>
          <w:rFonts w:eastAsia="IRNazanin" w:cs="IRNazanin"/>
          <w:color w:val="111111"/>
          <w:sz w:val="28"/>
          <w:szCs w:val="28"/>
          <w:rtl w:val="true"/>
          <w:lang w:bidi="fa-IR"/>
        </w:rPr>
        <w:t>.</w:t>
      </w:r>
    </w:p>
    <w:p>
      <w:pPr>
        <w:pStyle w:val="Heading3"/>
        <w:numPr>
          <w:ilvl w:val="2"/>
          <w:numId w:val="1"/>
        </w:numPr>
        <w:rPr/>
      </w:pPr>
      <w:bookmarkStart w:id="194" w:name="__RefHeading___Toc6868784_3224264995"/>
      <w:bookmarkStart w:id="195" w:name="_Toc66"/>
      <w:bookmarkEnd w:id="194"/>
      <w:r>
        <w:rPr>
          <w:rtl w:val="true"/>
        </w:rPr>
        <w:t>زندگی در کرات دیگر</w:t>
      </w:r>
      <w:bookmarkEnd w:id="195"/>
    </w:p>
    <w:p>
      <w:pPr>
        <w:pStyle w:val="BookText"/>
        <w:rPr/>
      </w:pPr>
      <w:r>
        <w:rPr>
          <w:rFonts w:ascii="IRNazanin" w:hAnsi="IRNazanin" w:eastAsia="IRNazanin"/>
          <w:color w:val="111111"/>
          <w:sz w:val="28"/>
          <w:sz w:val="28"/>
          <w:szCs w:val="28"/>
          <w:rtl w:val="true"/>
          <w:lang w:bidi="fa-IR"/>
        </w:rPr>
        <w:t>چون در کتب کلاسیک بیولژی حیوانی از موجودات زنده در کرات دیگر نیز بحثی هست ما هم به مختصر اشاره‌ای اکتفا کرده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تلسکوپ مانند لوله‌های توپ بطرف آسمانها قراوّل رفته و صدها فرستنده و گیرنده و ده‌ها آزمایشگاه متوجّه گوشه‌های فضایند و همه در تلاش که بدانند آیا در یکی از نقاط دیگر گیتی میتوان بوجود حیات وقوف یافت یا خیر و اینک که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زمان ما را در بر میگیرد با آن همه کوشش و تلاش نتوانسته‌اند جواب قطعی در این باره بدهند و آنچه امروز گفته و یا نوشته‌اند از حدود حد و حصر و فرضیه و نظریه خارج نگردیده است حتی اگر دانش بتواند بشرائط مساعد در یکی از کرات آسمانی وقوف یابد که در آن جا امکان ایجاد حیات هست بلافاصله تمام مجلات علمی و غیر علمی آنرا گزارش داده و بصورت یک تحقیق بزرگ علمی آنرا جلوه داده و بیانیه هائی صادر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 میتوان اعلام این شرائط را در کره زهره که تازه منتشر شده است بیان 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بدست آمده توسط دانشمندان و اعلام آن اولین</w:t>
      </w:r>
    </w:p>
    <w:p>
      <w:pPr>
        <w:pStyle w:val="BookText"/>
        <w:rPr/>
      </w:pPr>
      <w:r>
        <w:rPr>
          <w:rFonts w:ascii="IRNazanin" w:hAnsi="IRNazanin" w:eastAsia="IRNazanin"/>
          <w:color w:val="111111"/>
          <w:sz w:val="28"/>
          <w:sz w:val="28"/>
          <w:szCs w:val="28"/>
          <w:rtl w:val="true"/>
          <w:lang w:bidi="fa-IR"/>
        </w:rPr>
        <w:t xml:space="preserve">دفعه وسیله دانشمندان روسی و امکان وجود حیات در کره زهره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قشر فوقانی این سیاره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میرسد و سطح آن حرارتی معادل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دارد و چون بنابر نظر دانشمندان در حرارت بین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بالای صفر 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زیر صفر حتی در فشار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اتمسفر امکان وجود حیات میباشد بنظر میرسد وجود حیات را بتوان در کره زهره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در مدت زمانی کمتر از پنجاه سال توفیق حاصل گردد و بوجود یکی از مراحل حیات در یکی از کرات اطلاع حاصل شود باز هم بطور قطع و یقین تلاش دانشمندان برای پی بردن بوجود مراحل مختلفه دیگر حیات قطع نشده و شبانه روزی خواهد بود یعنی دانشمندان آسوده ننشسته و مایلند بدانند آیا مرحله اوّل حیات که شمائی از آن وجود گیاهان پست أوّلیه مانند گلسنگ میباشد در گوشهای از فضا وجود دارد یا خیر ؟ آیا در نقطه‌ای جنبندگان هستند یا نه ؟ آیا در یکی از کرات ذی شعور عاقلی مانند انسان یافت میگرددابدا ؟ اگر تا این مرحله نیز پیش رفتند میخواهند بدانند این موجود عاقل در چه مرحله‌ای از تمدن است و آیا میتوان با آنها ارتباط و آن هم در درجه اوّل ارتباط اقتصادی برقرار کرد یا بهیچوجه ؟ دانش بیولژی امروزی را که هنوز نتوانسته از حد و حصر فرضیه‌ها خارج شده و قدرت اعلام وجود قطعیت حیات را با آن همه سفینه‌های فضائی ندارد با دانش بیولژی چهارده قرن قبل قرآن بیائید مقایسه نمائیم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شاید نه تنها نشانی از دانش بیولژی نبود</w:t>
      </w:r>
    </w:p>
    <w:p>
      <w:pPr>
        <w:pStyle w:val="BookText"/>
        <w:rPr/>
      </w:pPr>
      <w:r>
        <w:rPr>
          <w:rFonts w:ascii="IRNazanin" w:hAnsi="IRNazanin" w:eastAsia="IRNazanin"/>
          <w:color w:val="111111"/>
          <w:sz w:val="28"/>
          <w:sz w:val="28"/>
          <w:szCs w:val="28"/>
          <w:rtl w:val="true"/>
          <w:lang w:bidi="fa-IR"/>
        </w:rPr>
        <w:t xml:space="preserve">و اگر نامی از آنها نیز برده میشد در بعضی از مدارس فلاسفه بایماء و اشاره اکتفا و فراموش میگردید بلکه در آنزمان هنوز هیئت بطلمیوس حاکم مطلق بوده و بسیاری هم کرات آسمانی را میخهائی می‌دانستند که برای جلوگیری از ریزش سقف زمین آسمان آبی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سوادان قوم نیز طرفداران بطلمیوس بوده سمائیاترا مانند طبقه انباشته پیاز بر رویهم می‌پنداشتند و فکر وجود موجود دیگر در آسمانها در انحصار ایمان بکتاب‌های آسمانی و مکان فرشتگان در طبقات مختلف عرش میبود و کسی را جرأت اظهار اینکه زندگانی دیگری امکان دارد در جوار فرشتگان وجود داشت نبود اما اسلام عزیز در آن زمان و مکان جهل حتی درباره مراحل مختلفه حیات در آسمانها بحث هائی دارد که ما فقط بذکر چند آیه قرآن که پیرامون امکان بلکه قطعیت وجود حیات بلکه مراحل مختلفه آن در گوشه‌های بیکران آسمانهاست اکتفا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مرحله اوّل حیات در آسمانها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دانش بیولژی وجود این مرحله حیاترا در آسمانها قطعی نمیداند و مدتهاست گیاه شناسان با توجّه به نوار جذب طیف کلروفیل بوجود یا عدم گیاهان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کره 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 کرده‌اند قرآن با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گیاهان پست أوّلیه را در آسمانها مسلم اعلام میدارد </w:t>
      </w:r>
      <w:r>
        <w:rPr>
          <w:rStyle w:val="FootnoteAnchor"/>
          <w:rtl w:val="true"/>
        </w:rPr>
        <w:footnoteReference w:id="174"/>
      </w:r>
      <w:r>
        <w:rPr>
          <w:rFonts w:ascii="IRNazanin" w:hAnsi="IRNazanin" w:eastAsia="IRNazanin"/>
          <w:color w:val="111111"/>
          <w:sz w:val="28"/>
          <w:sz w:val="28"/>
          <w:szCs w:val="28"/>
          <w:rtl w:val="true"/>
          <w:lang w:bidi="fa-IR"/>
        </w:rPr>
        <w:t xml:space="preserve">پروردگار میرویاند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چون رویش</w:t>
      </w:r>
    </w:p>
    <w:p>
      <w:pPr>
        <w:pStyle w:val="BookText"/>
        <w:rPr/>
      </w:pPr>
      <w:r>
        <w:rPr>
          <w:rFonts w:ascii="IRNazanin" w:hAnsi="IRNazanin" w:eastAsia="IRNazanin"/>
          <w:color w:val="111111"/>
          <w:sz w:val="28"/>
          <w:sz w:val="28"/>
          <w:szCs w:val="28"/>
          <w:rtl w:val="true"/>
          <w:lang w:bidi="fa-IR"/>
        </w:rPr>
        <w:t>این نوع گیاه کامل نیست میفرماید پروردگار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خباء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پست أوّلیه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دیگر به شکل و رنگ قسمت‌هائی از زمین که در آنجا سبزیها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سخت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 متمایل بسیاهی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فاصل بین جماد و نبات بوده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بعدی وجود جنبندگان در اینجا نیز هنوز از دانش بیولژی صدای گیرائی در نیامده است که قرآن چهارده قرن قبل میفرماید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نشانیهای قدرت خدا خلقت آسمانها و زمین و جنبندگانی است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گردانید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آنهائیکه در آسمانها و زمین اند از خدای خود مسئلت دارند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اولتراسند یا صدای صور اسرافیل یا صدای مافوق صوت دمیده شود هر کس در آسمانها و زمین است میترسد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همه اشاره بوجود حیات در آسمانها مینمایند و روایات زیادی نیز در این زمینه داریم حتی در زیارت</w:t>
      </w:r>
      <w:bookmarkStart w:id="196" w:name="pg13055_165292"/>
    </w:p>
    <w:p>
      <w:pPr>
        <w:pStyle w:val="BookText"/>
        <w:rPr/>
      </w:pPr>
      <w:bookmarkEnd w:id="196"/>
      <w:r>
        <w:rPr>
          <w:rFonts w:ascii="IRNazanin" w:hAnsi="IRNazanin" w:eastAsia="IRNazanin"/>
          <w:color w:val="111111"/>
          <w:sz w:val="28"/>
          <w:sz w:val="28"/>
          <w:szCs w:val="28"/>
          <w:rtl w:val="true"/>
          <w:lang w:bidi="fa-IR"/>
        </w:rPr>
        <w:t xml:space="preserve">عاشوراست که اشاره باهالی آسمانها نموده میگوئیم ای حسین مصیبت تو در میان مسلمانها و اهل آسمانها و زمین بسی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المصیبت بک علینا و علی جمیع اهل السموات و الارض</w:t>
      </w:r>
      <w:r>
        <w:rPr>
          <w:rFonts w:eastAsia="IRNazanin" w:cs="IRNazanin"/>
          <w:color w:val="111111"/>
          <w:sz w:val="28"/>
          <w:szCs w:val="28"/>
          <w:rtl w:val="true"/>
          <w:lang w:bidi="fa-IR"/>
        </w:rPr>
        <w:t>».</w:t>
      </w:r>
    </w:p>
    <w:p>
      <w:pPr>
        <w:pStyle w:val="Heading3"/>
        <w:numPr>
          <w:ilvl w:val="2"/>
          <w:numId w:val="1"/>
        </w:numPr>
        <w:rPr/>
      </w:pPr>
      <w:bookmarkStart w:id="197" w:name="__RefHeading___Toc6868786_3224264995"/>
      <w:bookmarkStart w:id="198" w:name="_Toc67"/>
      <w:bookmarkEnd w:id="197"/>
      <w:r>
        <w:rPr>
          <w:rtl w:val="true"/>
        </w:rPr>
        <w:t>وجود موجود عاقل و متمدن در آسمانها</w:t>
      </w:r>
      <w:bookmarkEnd w:id="198"/>
    </w:p>
    <w:p>
      <w:pPr>
        <w:pStyle w:val="BookText"/>
        <w:rPr/>
      </w:pPr>
      <w:r>
        <w:rPr>
          <w:rFonts w:ascii="IRNazanin" w:hAnsi="IRNazanin" w:eastAsia="IRNazanin"/>
          <w:color w:val="111111"/>
          <w:sz w:val="28"/>
          <w:sz w:val="28"/>
          <w:szCs w:val="28"/>
          <w:rtl w:val="true"/>
          <w:lang w:bidi="fa-IR"/>
        </w:rPr>
        <w:t>این مسئله امروز با مداقه کافی و علاقه وافی مورد بررسی دانشمندان بوده بدین معنی که روز و شب در تلاشند و مجلات و روزنامه‌ها نیز مترصد که این مسئله مورد علاقه مردم را اعلام دارند ولی هنوز توفیق اعلام قطعیت آن حاصل نگردیده و هر چه هست در انحصار قرائنی میباشد که بآنها اجازه داده است بگویند دیگر جای هیچگونه شبهه‌ای دال بر وجود موجوداتی ذی شعور در آسمانها باقی نیست که ما بذکر پاره‌ای از آن قرائن می‌پردازیم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سفینه فضائی با شتابی برابر شتاب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افزایش سرعت در یک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ثانیه بر سرعت خود بیفزاید فقط در مدت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زمان داخل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تمام فضای کیهانی را می‌پیماید کیهانی که شعاع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نوری یعنی به شعاع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300000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000/000/000/3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تقریبا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کیلو متر میباشد </w:t>
      </w:r>
      <w:r>
        <w:rPr>
          <w:rStyle w:val="FootnoteAnchor"/>
          <w:rtl w:val="true"/>
        </w:rPr>
        <w:footnoteReference w:id="178"/>
      </w:r>
      <w:r>
        <w:rPr>
          <w:rFonts w:ascii="IRNazanin" w:hAnsi="IRNazanin" w:eastAsia="IRNazanin"/>
          <w:color w:val="111111"/>
          <w:sz w:val="28"/>
          <w:sz w:val="28"/>
          <w:szCs w:val="28"/>
          <w:rtl w:val="true"/>
          <w:lang w:bidi="fa-IR"/>
        </w:rPr>
        <w:t>و میتواند اطلاعات شایسته‌ای درباره حیات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حدس زده می‌شود از میان ده میلیارد منظومه شمسی موجود کائنات تعداد زیادی از آنها وضعی مشابه وضع منظومه شمسی ما داشته و باحتمال قوی کره‌ای مانند زمین که موجود متمدن در آن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قرائن موجوده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نواحی اشیاء شیشه‌ای بنام تیک تیت وجود دارد که ایزوتوپ رادیواکتیو آلمونیوم و بریلیوم در آنها وجود دارد این شیشه‌ها بدلائلی میتوان گفت از آسمانها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کتابهای آسمانی عهد قدیم از جمله در سفر تکوین تورات اشاره به موجوداتی شده شده که بشکل آدمی نبوده و بزمین آمده و اشخاصی را با خود بآسمانها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یکی از جاده‌های آمریکا با اتومبیل تصادف کرده بقتل رسید پزشک قانونی با کمال تعجّب مشاهده کرد که خون مقتول بهیچوجه با گروههای خون انسانی مشابه و خوانا نیست و بالاخره رأی دانشمندانی که او را از ساکنین کرات دیگر آسمانی میدانستند مقبولیت بیشتری یافت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تونگوسکای سیبری صدای مهیبی از ناحیه دوری بگوش رسیده و در تعقیب آن حرارت فوق العاده‌ای ایجاد گردید که تا نواحی اطراف نیز سرایت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چند سال قبل هیئتی مأمور بررسی موضوع شده اعلام داشتند که حفره ایجاد شده در آن ناحیه چیزی نمیتواند باشد جز محل یک آزمایش اتمی و وجود مواد رادیو اکتیو در آن ناحیه که هر چه بطرف آن حفره نزدیک می‌شدند بیشتر و شدیدتر بود این مسئله را تأیید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آن زمان که</w:t>
      </w:r>
    </w:p>
    <w:p>
      <w:pPr>
        <w:pStyle w:val="BookText"/>
        <w:rPr/>
      </w:pPr>
      <w:r>
        <w:rPr>
          <w:rFonts w:ascii="IRNazanin" w:hAnsi="IRNazanin" w:eastAsia="IRNazanin"/>
          <w:color w:val="111111"/>
          <w:sz w:val="28"/>
          <w:sz w:val="28"/>
          <w:szCs w:val="28"/>
          <w:rtl w:val="true"/>
          <w:lang w:bidi="fa-IR"/>
        </w:rPr>
        <w:t>هنوز از اتم شکافی اثری و خبری نبود تنها این سخن که آزمایش اتمی توسط ساکنین کرات دیگر صورت گرفته و مورد پذیرش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تخته سنگهای بلوری شکل که تنها میتوان آنها را به ایزوتوپهای شکافته شدن اتم نسبت داد که آن هم بدست ساکنین کرات دیگر انجام گرفته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دانشمندان بر وجود مواد رادیو اکتیو در ناحیه بین لبنان و سوریه و اینکه مشاهده شد هر چه بطرف شهرهای خراب شده عموره و 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میشوند وجود آن مواد بیشتر و شدیدتر می‌شود و دیدن سنگی در سکوی بعلبک بوزن دو میلیون تن که امکان تهیه آن بدست بشر در آن زمان نبود بعضی از دانشمندان بویژه اگوست دانشمند روسی را بر آن داشت ادعا نماید خرابی شهرهای قوم لوط در اثر بمباران اتمی محقق و مسلم است و سکوی مرتب و منظم دو میلیون تنی نیز سکوی پرتابی افرادی میباشد که از کرات دیگر بمنظور بمباران اتمی به زمین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در سوره‌های هود و عنکبوت میفرماید دو نفر یا بیشتر بر حضرت لوط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موشک خود بر سکوی بعلبک نشسته و راه خانه لوط را در پیش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آنگونه در برابر آنها اندوهگین شد و وحشت کرد که گفتند نترس و غمگین مباش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ترس حضرت از آنها این باشد که در ساختمان بدن آنها چیزهائی دیده است که بهیچوجه با بشر شباهت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شهر را به امر خدا زیر و رو ساختند و 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فرمائید اجازه شروع خراب کردن شهرها با خدا بوده یعنی یک امری در قلمرو خلقت تکوینی انجام پذیرفته مثلاً مانند اتم شکافی یا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شدن شهرها بدین سبب بود که مردم به انحراف جنسی و کارهای خلاف انسانی مبتلا شده بودند بویژه بدتر همه آنکه وقتی پیامبر یا نیکانی از قوم آنها را از کار بد نهی می‌نمودند جوابی میدادند که متأسفانه امروز در بین اغلب ما مسلمانها رایج است و یقینا ما نیز بهمان مرحله استحقاق عذاب رسیده‌ایم که قوم لوط 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مستحق اشعه‌های مرگبار 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قوم لوط به نیکان چنین بود ، بیکدیگر می‌نگریستند و با چشمک و اشاره و مسخره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اناس یتطهرون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مقدسها را باش اینها خر مقدسند ولشان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ندهم با قرائنی که در دست است و اینکه اخیرا توانسته‌اند با طول بر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علائمی از کرات بسیار دور بدست آورند حدس زده می‌شود که در کرات دیگر نیز موجودات ذی شعور عاقلی باشند ولی اسلام ببالاتر از اینها دست رده و بوسیله ولی خدا علی علیه‌السلام به شهرهائی که در کرات آسمانی است و ساکنین آن متمدن و پیش رفته‌اند با ذکر ان هذه النجوم مدن کمدنکم اشاره کرده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سپتامبر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که دانشمندان جهان طبق محاسباتی دقیق در عالم به چند میلیون ستاره مسکونی و در کهکشان ما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مسکونی وقوف حاصل کردند بویژه متذکر گردیدند که پرفسور هانس فرودن برای رابطه رادیوئی</w:t>
      </w:r>
    </w:p>
    <w:p>
      <w:pPr>
        <w:pStyle w:val="BookText"/>
        <w:rPr/>
      </w:pPr>
      <w:r>
        <w:rPr>
          <w:rFonts w:ascii="IRNazanin" w:hAnsi="IRNazanin" w:eastAsia="IRNazanin"/>
          <w:color w:val="111111"/>
          <w:sz w:val="28"/>
          <w:sz w:val="28"/>
          <w:szCs w:val="28"/>
          <w:rtl w:val="true"/>
          <w:lang w:bidi="fa-IR"/>
        </w:rPr>
        <w:t>با کرات مسکونی زبانی اختراع کرده است بنام لینکوس که حروف آن عبارتند از علائم ریاضی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بعد دیلی اکسپرس نظریه دانشمند معروف آلن هینک را چنین منتشر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احمقانه است اگر تصور کنیم که ما تنها موجودات باهوش این جهان هستیم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شیاپای مکزیک داخل یک هرم سنگ قبری بطول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در حدود پنج تن و نیم وزن پیدا شد که بعقیده اغلب کارشناسان تصاویر روی این سنگ یک سفینه فضائی است که انسانی آنرا راهنمائی میکند و مربوط به ده هزار سال قبل میباشد بعلاوه چند سال قبل آقای الکسی کازبانت سف فیزیکدان معروف شوروی پس از بررسی دقیق تعداد زیادی تصاویر قدیمی در سراسر جهان گفت مردمان ماقبل تاریخ فضانوردان را روی دیوار غارهای خود نقش کرده‌اند و ممکن است ساکنین کرات دیگر هزاران سال قبل از زمین ما دیدن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تشکیل کنفرانسی بوسیله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دانشمندان در دیسنی لند واقع در کالیفرنیاست که برای تحقیق درباره زندگی در کرات دیگر تشکیل گردید و در آن فرضیه‌ای مطرح گردید که هر ده میلیون سیاره یکی قابل سکونت بوده و ممکن است زندگی در کرات دیگر وجود داشته باشد و جالب‌تر آنکه چندی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آنات زیست شناس فضائی مکزیک ادعا کرد که نامه‌ای از شخصی دریافت داشته که در آن</w:t>
      </w:r>
    </w:p>
    <w:p>
      <w:pPr>
        <w:pStyle w:val="BookText"/>
        <w:rPr/>
      </w:pPr>
      <w:r>
        <w:rPr>
          <w:rFonts w:ascii="IRNazanin" w:hAnsi="IRNazanin" w:eastAsia="IRNazanin"/>
          <w:color w:val="111111"/>
          <w:sz w:val="28"/>
          <w:sz w:val="28"/>
          <w:szCs w:val="28"/>
          <w:rtl w:val="true"/>
          <w:lang w:bidi="fa-IR"/>
        </w:rPr>
        <w:t>نوشته است ساکن یکی از کرات آسمانی مشابه زمین می‌باشد که شانزده میلیون سال نوری با زمین فاصله دارد و این ادعا در روزنامه‌ای در مکزیکو چاپ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در قرآن به سفینه هائی فضائی نیز اشاره شده که انشاء اللّه بزودی پس از انتشار جلد دوم آنرا خواهید خواند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جنین شناسی</w:t>
      </w:r>
      <w:bookmarkStart w:id="199" w:name="pg13055_165300"/>
    </w:p>
    <w:p>
      <w:pPr>
        <w:pStyle w:val="Heading2"/>
        <w:numPr>
          <w:ilvl w:val="1"/>
          <w:numId w:val="1"/>
        </w:numPr>
        <w:rPr/>
      </w:pPr>
      <w:bookmarkStart w:id="200" w:name="__RefHeading___Toc6868788_3224264995"/>
      <w:bookmarkStart w:id="201" w:name="_Toc68"/>
      <w:bookmarkEnd w:id="199"/>
      <w:bookmarkEnd w:id="200"/>
      <w:r>
        <w:rPr>
          <w:rtl w:val="true"/>
        </w:rPr>
        <w:t>قسمت چهارم</w:t>
      </w:r>
      <w:r>
        <w:rPr>
          <w:rtl w:val="true"/>
        </w:rPr>
        <w:t xml:space="preserve">: </w:t>
      </w:r>
      <w:r>
        <w:rPr>
          <w:rtl w:val="true"/>
        </w:rPr>
        <w:t>جنین شناسی</w:t>
      </w:r>
      <w:bookmarkEnd w:id="201"/>
    </w:p>
    <w:p>
      <w:pPr>
        <w:pStyle w:val="Heading3"/>
        <w:numPr>
          <w:ilvl w:val="2"/>
          <w:numId w:val="1"/>
        </w:numPr>
        <w:rPr/>
      </w:pPr>
      <w:bookmarkStart w:id="202" w:name="__RefHeading___Toc6868790_3224264995"/>
      <w:bookmarkStart w:id="203" w:name="_Toc69"/>
      <w:bookmarkEnd w:id="202"/>
      <w:r>
        <w:rPr>
          <w:rtl w:val="true"/>
        </w:rPr>
        <w:t>اشاره</w:t>
      </w:r>
      <w:bookmarkEnd w:id="20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مسلمانها برای نماز اهمیت خاصی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عمد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زا بدکرداریها و زشتیها باز میدارد و هزاران آیه و خبر دیگر که همه دال بر اهمیت نماز است از جمله می‌گویند چون دستور صریح پروردگار است که نماز بپای دارید </w:t>
      </w:r>
      <w:r>
        <w:rPr>
          <w:rStyle w:val="FootnoteAnchor"/>
          <w:rtl w:val="true"/>
        </w:rPr>
        <w:footnoteReference w:id="180"/>
      </w:r>
      <w:r>
        <w:rPr>
          <w:rFonts w:ascii="IRNazanin" w:hAnsi="IRNazanin" w:eastAsia="IRNazanin"/>
          <w:color w:val="111111"/>
          <w:sz w:val="28"/>
          <w:sz w:val="28"/>
          <w:szCs w:val="28"/>
          <w:rtl w:val="true"/>
          <w:lang w:bidi="fa-IR"/>
        </w:rPr>
        <w:t xml:space="preserve">لاجرم لازم الاجراست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ظهر و عصر و مغرب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اطاعت از امر مطاع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هر کجا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دریا افتاده میدانند لحظه‌ای بعد زنده نیستند اگر باشاره‌ای هم هست نماز فراموش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شده و می‌شود وقتی پروردگار میفرماید در زمین سیر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بگردش علمی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بچگونگی شروع خلقت پی ببرید </w:t>
      </w:r>
      <w:r>
        <w:rPr>
          <w:rStyle w:val="FootnoteAnchor"/>
          <w:rtl w:val="true"/>
        </w:rPr>
        <w:footnoteReference w:id="181"/>
      </w:r>
      <w:r>
        <w:rPr>
          <w:rFonts w:ascii="IRNazanin" w:hAnsi="IRNazanin" w:eastAsia="IRNazanin"/>
          <w:color w:val="111111"/>
          <w:sz w:val="28"/>
          <w:sz w:val="28"/>
          <w:szCs w:val="28"/>
          <w:rtl w:val="true"/>
          <w:lang w:bidi="fa-IR"/>
        </w:rPr>
        <w:t>چندان عکس العمل مهمی در بین مسلمانها که درباره دستور نماز تا آن پایه مطیع بودند مشاهده نمیشود</w:t>
      </w:r>
    </w:p>
    <w:p>
      <w:pPr>
        <w:pStyle w:val="BookText"/>
        <w:rPr/>
      </w:pPr>
      <w:r>
        <w:rPr>
          <w:rFonts w:ascii="IRNazanin" w:hAnsi="IRNazanin" w:eastAsia="IRNazanin"/>
          <w:color w:val="111111"/>
          <w:sz w:val="28"/>
          <w:sz w:val="28"/>
          <w:szCs w:val="28"/>
          <w:rtl w:val="true"/>
          <w:lang w:bidi="fa-IR"/>
        </w:rPr>
        <w:t xml:space="preserve">یا اگر دستور قرآن است که انسان باید بداند از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آفریده شده به این علم که امروز بنام جنین شناسی تدریس می‌شود و او نشان میدهد انسان چه و چگونه خلق شده وقعی و ارزشی داده نشده و از میان مسلمین دانشمندی بنام جنین شناس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هزاران تن مرکب برای اثبات وجود صانع تا بحال مصرف شده و بر اوراق کتب منتشر گردیده باشد اما آنچه پروردگار خودش برای اثبات وجود ذات مقدس خود آورده در خورشان است و بقیه دلائل در خور زمان و فراخور مغز نویسنده و متناسب حال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پروردگار در این زمینه آورده و برای اثبات وجود خود ذکر کرده بسیار بوده و این بسیار را باز در یک جمله کوتاه فشرده بدین صورت تذکر داده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صدای شما دلیل بر وجود شماست پس آیا سر و صدای دستگاه آفرینش دلیل بر وجود پروردگار نیست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خفتگان را خبر ار نیست که بیداری هست نه بخود میرود این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سالاری هست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 آیتی که قبلاً اشاره شد پروردگار دلیل آورده و همه را فشرده در جمله کوتاهی ذکر کرده باز بطور منظم و مرتبی تقسیم شده آنچنانکه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آن آیه را بعنوان اینکه نشانی از وجود اوست و</w:t>
      </w:r>
    </w:p>
    <w:p>
      <w:pPr>
        <w:pStyle w:val="BookText"/>
        <w:rPr/>
      </w:pPr>
      <w:r>
        <w:rPr>
          <w:rFonts w:ascii="IRNazanin" w:hAnsi="IRNazanin" w:eastAsia="IRNazanin"/>
          <w:color w:val="111111"/>
          <w:sz w:val="28"/>
          <w:sz w:val="28"/>
          <w:szCs w:val="28"/>
          <w:rtl w:val="true"/>
          <w:lang w:bidi="fa-IR"/>
        </w:rPr>
        <w:t xml:space="preserve">مردم عادی و عامی نیز باشد متوجّه آن باشند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گاه آن آیه را بعنوان اینکه نشانی از وجود اوست و متفکرین قوم باید درباره‌اش بیاندیشند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گاه آیه را بعنوان اینکه نشانی او وجود اوست و شایسته است که دانشمندان در زوایای آزمایشگاهها یا دین باوران در گوشه‌های محراب آنرا بیابند </w:t>
      </w:r>
      <w:r>
        <w:rPr>
          <w:rStyle w:val="FootnoteAnchor"/>
          <w:rtl w:val="true"/>
        </w:rPr>
        <w:footnoteReference w:id="186"/>
      </w:r>
      <w:r>
        <w:rPr>
          <w:rStyle w:val="FootnoteAnchor"/>
          <w:rtl w:val="true"/>
        </w:rPr>
        <w:footnoteReference w:id="18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آن </w:t>
      </w:r>
      <w:r>
        <w:rPr>
          <w:rFonts w:eastAsia="IRNazanin" w:cs="IRNazanin"/>
          <w:color w:val="111111"/>
          <w:sz w:val="28"/>
          <w:szCs w:val="28"/>
          <w:rtl w:val="true"/>
          <w:lang w:bidi="fa-IR"/>
        </w:rPr>
        <w:t xml:space="preserve">. . . . . . . . . . . </w:t>
      </w:r>
      <w:r>
        <w:rPr>
          <w:rFonts w:ascii="IRNazanin" w:hAnsi="IRNazanin" w:eastAsia="IRNazanin"/>
          <w:color w:val="111111"/>
          <w:sz w:val="28"/>
          <w:sz w:val="28"/>
          <w:szCs w:val="28"/>
          <w:rtl w:val="true"/>
          <w:lang w:bidi="fa-IR"/>
        </w:rPr>
        <w:t xml:space="preserve">ذکر کرده است اما گاهی نیز دلیلی آورده و خود از آن بحثی هم نموده بدین معنی که سر رشته را بدست داده و سپس توصیه فرموده که مردم در تحصیل و تحقیق قصور نورزند تا وجود پروردگارشان از این راه بر آنها ثابت گردد در سوره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است که پروردگار خطاب به نوع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و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ای انسان باید نظر کنی از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شده‌ای</w:t>
      </w:r>
      <w:r>
        <w:rPr>
          <w:rStyle w:val="FootnoteAnchor"/>
          <w:rtl w:val="true"/>
        </w:rPr>
        <w:footnoteReference w:id="188"/>
      </w:r>
      <w:r>
        <w:rPr>
          <w:rFonts w:ascii="IRNazanin" w:hAnsi="IRNazanin" w:eastAsia="IRNazanin"/>
          <w:color w:val="111111"/>
          <w:sz w:val="28"/>
          <w:sz w:val="28"/>
          <w:szCs w:val="28"/>
          <w:rtl w:val="true"/>
          <w:lang w:bidi="fa-IR"/>
        </w:rPr>
        <w:t xml:space="preserve">که اقدام باین کار جز توسل به علم جنین شناسی محال است و در 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علت دستور توجّه بعلم جنین شناسی را چنین بیان میفرماید که لنبین لکم برای اینکه بر شما روشن شود که خدائی و سالاری هست یا بعبارت دیگر پروردگار میفرماید جنین شناسی خدا</w:t>
      </w:r>
      <w:bookmarkStart w:id="204" w:name="pg13055_165303"/>
    </w:p>
    <w:p>
      <w:pPr>
        <w:pStyle w:val="BookText"/>
        <w:rPr/>
      </w:pPr>
      <w:bookmarkEnd w:id="204"/>
      <w:r>
        <w:rPr>
          <w:rFonts w:ascii="IRNazanin" w:hAnsi="IRNazanin" w:eastAsia="IRNazanin"/>
          <w:color w:val="111111"/>
          <w:sz w:val="28"/>
          <w:sz w:val="28"/>
          <w:szCs w:val="28"/>
          <w:rtl w:val="true"/>
          <w:lang w:bidi="fa-IR"/>
        </w:rPr>
        <w:t xml:space="preserve">شناسی است </w:t>
      </w:r>
      <w:r>
        <w:rPr>
          <w:rStyle w:val="FootnoteAnchor"/>
          <w:rtl w:val="true"/>
        </w:rPr>
        <w:footnoteReference w:id="189"/>
      </w:r>
      <w:r>
        <w:rPr>
          <w:rFonts w:ascii="IRNazanin" w:hAnsi="IRNazanin" w:eastAsia="IRNazanin"/>
          <w:color w:val="111111"/>
          <w:sz w:val="28"/>
          <w:sz w:val="28"/>
          <w:szCs w:val="28"/>
          <w:rtl w:val="true"/>
          <w:lang w:bidi="fa-IR"/>
        </w:rPr>
        <w:t>نه تنها در این آیه بلکه در آیات دیگری نیز پروردگار اشاره به نشانیهای خود در آسمان و زمین و بدن انسانی نموده و علت آنرا تعیین راه و رسم خداشناسی دانسته است بدین معنی که قرآن را همه جا تبیان و روشن کننده و طبیعت را تبیین و وسیله شناسائی دانسته است نتیجه اینکه اگر پروردگار میفرماید نماز بپای دارید و بر ماست که با مداقه کافی اوامر مطاع او را بپذیریم و آنچنان هم بنده خوبی خواهیم بود که در حال غرق شدن علم خداشناسی به چگونگی آفرینش انسان و علم جنین توجّه خاصی مبذول داریم و بطور قطع همانگونه که نماز گزار مأجور است جنین شناس نیز بدون پاداش نخواهد بود</w:t>
      </w:r>
      <w:r>
        <w:rPr>
          <w:rFonts w:eastAsia="IRNazanin" w:cs="IRNazanin"/>
          <w:color w:val="111111"/>
          <w:sz w:val="28"/>
          <w:szCs w:val="28"/>
          <w:rtl w:val="true"/>
          <w:lang w:bidi="fa-IR"/>
        </w:rPr>
        <w:t>.</w:t>
      </w:r>
    </w:p>
    <w:p>
      <w:pPr>
        <w:pStyle w:val="Heading3"/>
        <w:numPr>
          <w:ilvl w:val="2"/>
          <w:numId w:val="1"/>
        </w:numPr>
        <w:rPr/>
      </w:pPr>
      <w:bookmarkStart w:id="205" w:name="__RefHeading___Toc6868792_3224264995"/>
      <w:bookmarkStart w:id="206" w:name="_Toc70"/>
      <w:bookmarkEnd w:id="205"/>
      <w:r>
        <w:rPr>
          <w:rtl w:val="true"/>
        </w:rPr>
        <w:t>محل أوّلیه تخم</w:t>
      </w:r>
      <w:bookmarkEnd w:id="206"/>
    </w:p>
    <w:p>
      <w:pPr>
        <w:pStyle w:val="BookText"/>
        <w:rPr/>
      </w:pPr>
      <w:r>
        <w:rPr>
          <w:rFonts w:ascii="IRNazanin" w:hAnsi="IRNazanin" w:eastAsia="IRNazanin"/>
          <w:color w:val="111111"/>
          <w:sz w:val="28"/>
          <w:sz w:val="28"/>
          <w:szCs w:val="28"/>
          <w:rtl w:val="true"/>
          <w:lang w:bidi="fa-IR"/>
        </w:rPr>
        <w:t xml:space="preserve">تخم و تخمدان هر دو از اوّل خلقت در پشت قرار دارند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جنین در حدود شش ماه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نر هر دو بپائین کشیده شده در پوسته بیضه قرار گرفته بوضع عادی در میآید و در جنس ماده نیز مختصر جابجا شده در دو طرف پهلو محاذی لوله‌های رحم جایگزین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نسل و ذریه را نیز میدانیم در اثر روانه شدن و نزدیک و سرانجام یکی شدن یکی از دو جنس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پدر و نطفه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خواهد گرفت این دو جزء از ابتدای پیدایش پدر و مادر در آنها بودیعت نگهداری شده و سر انجام بصورت دو جزء تولید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گامت نر و گامت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درآمده بهم آمیخته جنین را میسازند و میدانیم که گامت ماده و نر یکی بتخمدان و دیگری به تخم ارتباط دارد و لذا وقتی قرآن میفرماید چون پروردگارت از اولاد آدم از پشتشان ذریه اشان را گرفت </w:t>
      </w:r>
      <w:r>
        <w:rPr>
          <w:rStyle w:val="FootnoteAnchor"/>
          <w:rtl w:val="true"/>
        </w:rPr>
        <w:footnoteReference w:id="190"/>
      </w:r>
      <w:r>
        <w:rPr>
          <w:rFonts w:ascii="IRNazanin" w:hAnsi="IRNazanin" w:eastAsia="IRNazanin"/>
          <w:color w:val="111111"/>
          <w:sz w:val="28"/>
          <w:sz w:val="28"/>
          <w:szCs w:val="28"/>
          <w:rtl w:val="true"/>
          <w:lang w:bidi="fa-IR"/>
        </w:rPr>
        <w:t>شاید اشاره بهمین مطلب یعنی بمحل أوّلیه تخم و تخمدان باشد اگر بگوئیم مقصود از آیه این است که خدا در عالم ذر همه را جمع کرد و سرنوشت آنها را تعیین فرمود و از آنها برای خدائی خود شهادت گرفت چون برای حضرت آدم استثناء قائل شده و اسم او را نیاورده و فقط ذریه‌اش را جمع کرده تصور نمیشود درست باشد و اگر بخواهیم خود حضرت آدم را هم در این کار مستثنی نگیریم و شرکتش دهیم ظهر و پشتش جای این همه ذریه را نخواهد داشت البته موضوع این آیه و معنی آن بهمین سادگی نیست مفسرین قدیم و جدید بحث بسیاری درباره اش کرده‌اند و آنچه اینجا گفته‌ایم یک گوشه از آن و جزئی از آن عقاید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در اسلام فقط بیک اجتماع همگانی </w:t>
      </w:r>
      <w:r>
        <w:rPr>
          <w:rStyle w:val="FootnoteAnchor"/>
          <w:rtl w:val="true"/>
        </w:rPr>
        <w:footnoteReference w:id="191"/>
      </w:r>
      <w:r>
        <w:rPr>
          <w:rFonts w:ascii="IRNazanin" w:hAnsi="IRNazanin" w:eastAsia="IRNazanin"/>
          <w:color w:val="111111"/>
          <w:sz w:val="28"/>
          <w:sz w:val="28"/>
          <w:szCs w:val="28"/>
          <w:rtl w:val="true"/>
          <w:lang w:bidi="fa-IR"/>
        </w:rPr>
        <w:t>اشاره شده است علاوه تر امکان اینکه اینجانب نیز اشتباه کند بسیار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محل أوّلیه تخم و تخمدان در ظهر بنی آدم در حوالی کلیه هاست که بعدها جابجا می‌شود ، تا بصورتی که در انسان بالغ دیده می‌شود درمیآید مدتها پس از جابجا شدن انسان</w:t>
      </w:r>
    </w:p>
    <w:p>
      <w:pPr>
        <w:pStyle w:val="BookText"/>
        <w:rPr/>
      </w:pPr>
      <w:r>
        <w:rPr>
          <w:rFonts w:ascii="IRNazanin" w:hAnsi="IRNazanin" w:eastAsia="IRNazanin"/>
          <w:color w:val="111111"/>
          <w:sz w:val="28"/>
          <w:sz w:val="28"/>
          <w:szCs w:val="28"/>
          <w:rtl w:val="true"/>
          <w:lang w:bidi="fa-IR"/>
        </w:rPr>
        <w:t>متولد می‌شود زمانی بر او میگذرد تا به بلوغ برسد هزاران اعمال مختلفه در بدن انجام میگیرد تا اینکه پس از بلوغ کرمکها از تخم و تخمکها از تخمدان شده شده در تولید مثل شرکت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هنوز محل وجود ماده أوّلیه کرمک و تخمک را در تخم و تخمدان البته در جای مخصوص میداند ولی اسلام تخم را فقط مجرا و گذرگاه کرمک دانسته میفرماید آب اطراف نخاع ، ماده أوّلیه ساختمانی منی است </w:t>
      </w:r>
      <w:r>
        <w:rPr>
          <w:rStyle w:val="FootnoteAnchor"/>
          <w:rtl w:val="true"/>
        </w:rPr>
        <w:footnoteReference w:id="192"/>
      </w:r>
      <w:r>
        <w:rPr>
          <w:rFonts w:ascii="IRNazanin" w:hAnsi="IRNazanin" w:eastAsia="IRNazanin"/>
          <w:color w:val="111111"/>
          <w:sz w:val="28"/>
          <w:sz w:val="28"/>
          <w:szCs w:val="28"/>
          <w:rtl w:val="true"/>
          <w:lang w:bidi="fa-IR"/>
        </w:rPr>
        <w:t>نظر کنید آدمی را از چه خلق شده بعد برای راهنمائی نکات برجسته آفرینش را تذکر داده میفرماید خلق شده از آب دافق که خارج می‌شود از بین صلب و ترائب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کلمه اینجاست که وقتی معلوم شود چیست معنی آیه بخوبی فهمیده می‌شود ؛ دافق ، صلب ، ترائب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است که حرم النخاع لانه موضع الماء الدفاق من کل ذکر و انثی و هوالمخ الطویل الذی یکون فی قفار الظهر</w:t>
      </w:r>
      <w:r>
        <w:rPr>
          <w:rStyle w:val="FootnoteAnchor"/>
          <w:rtl w:val="true"/>
        </w:rPr>
        <w:footnoteReference w:id="193"/>
      </w:r>
      <w:r>
        <w:rPr>
          <w:rFonts w:ascii="IRNazanin" w:hAnsi="IRNazanin" w:eastAsia="IRNazanin"/>
          <w:color w:val="111111"/>
          <w:sz w:val="28"/>
          <w:sz w:val="28"/>
          <w:szCs w:val="28"/>
          <w:rtl w:val="true"/>
          <w:lang w:bidi="fa-IR"/>
        </w:rPr>
        <w:t>خوردن نخاع حرام است برای اینکه جای آب دافق است چه در زن و چه در مرد و نخاع مخ درازی است که در ستون فقرات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بچند نکته علمی این جمله حضرت توجّه فرمائید تا بعد معنی دافق عرض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حضرت باینکه نخاع در آبی شناور است و ما میدانیم که اطراف نخاع و مغز را آبی فرا گرفته تا به استخوانها بر نخورد و مصدوم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آب از طرف بالا سرازیر شده و از حدود نخاع تجاوز نموده و ببالاتر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و مخچه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معانی دفق سرازیر شدن و پر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عجیب‌تر از همه آنکه حضرت میفرماید نخاع دنباله مخ بوده مخ درازی است یعنی علاوه بر آنکه نخاع جنس مخ است دم مخ نیز محسوب می‌شود و ما در کتاب اعصاب خواندیم که نخاع دنباله و رشته هائی است از مخ و قسمت‌های مربوط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معنی دفق بکتب لغت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 ، سرریز شدن ، زیادتی کردن و از جوانب آن ریختن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صلب و ترائب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نطفه از صلب مرد و ترائب زن آنقدر توجّه دانشمندان متدین اسلامی را جلب کرده که بعضی از آنها از جمله علامه مجلسی در چهارده بحار بآن اشاره کرده‌اند اگر به جملات دیگری که صلب و ترائب در آن است مراجعه نموده و آنها را در جوار این جمله قرآن قرار دهیم مثلاً یکی از آنها را که در زیارت معروفه وارث است انتخاب کرده در مقام مقایسه برآئیم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نورا فی الاصلاب الشامخة و الارحام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این نداریم که صلب را دستگاه نطفه ساز مردانه و ترائب را دستگاه نطفه ساز زنانه بدانیم همانگونه که در قرآن خلقت آدمی را از صلب و ترائب و زیارت وارث از صلب و رحم دانست بویژه وقتی بکتب لغت مراجعه نموده و محل آنها را که مربوط بقسمت پشتی و قدامی</w:t>
      </w:r>
    </w:p>
    <w:p>
      <w:pPr>
        <w:pStyle w:val="BookText"/>
        <w:rPr/>
      </w:pPr>
      <w:r>
        <w:rPr>
          <w:rFonts w:ascii="IRNazanin" w:hAnsi="IRNazanin" w:eastAsia="IRNazanin"/>
          <w:color w:val="111111"/>
          <w:sz w:val="28"/>
          <w:sz w:val="28"/>
          <w:szCs w:val="28"/>
          <w:rtl w:val="true"/>
          <w:lang w:bidi="fa-IR"/>
        </w:rPr>
        <w:t xml:space="preserve">ستون فقرات یعنی جای أوّلیه‌ای که بیضه و رحم قرار میگیرند بدانیم میتوانیم آیه قرآن را به ترتیب زیر مراحل آفرینش خلقت آدمی دانست از آب دافق کنار و اطراف نخاع خلقت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و ترائب دو قسمت وابسته به بیضه و رحم جای داشت سپس از مجرا و گذرگاه که بیضه و تخمدان باشد گذشت ، حضرت صادق فرماید حرم الخصیتان لانها موضع للنکاح و مجری النطفة حرام است خوردن دنبلان زیرا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است و مجرای 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چون متاستازهای سرطان بیضه و در وهله اوّل ستون فقرات تظاهر میکنند ممکن است بزودی اعلام دارند که بین مایع اطراف نخاع و مایع موجود در مجاری منی ساز بیضه ارتباط مسلم و قطعی برقرار است و مصداق فرمایش حضرت صادق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 رسیدن نطفه‌ها</w:t>
      </w:r>
    </w:p>
    <w:p>
      <w:pPr>
        <w:pStyle w:val="BookText"/>
        <w:rPr/>
      </w:pPr>
      <w:r>
        <w:rPr>
          <w:rFonts w:ascii="IRNazanin" w:hAnsi="IRNazanin" w:eastAsia="IRNazanin"/>
          <w:color w:val="111111"/>
          <w:sz w:val="28"/>
          <w:sz w:val="28"/>
          <w:szCs w:val="28"/>
          <w:rtl w:val="true"/>
          <w:lang w:bidi="fa-IR"/>
        </w:rPr>
        <w:t>ابتدا چند کلمه‌ای باید از نطفه‌های مرد 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مرد اسپرماتوزوئید یا کرمک نامیده می‌شود که در طول مجاری منی ساز بیضه که چندین متر است ساخته و پرداخته و بتدریج برای خروج تکامل یافته میگردد و نطفه زن اوول یا تخمک نام دارد که در سطح تخمدان بصورت طاولهائی ظاهر و در حوالی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قاعدگی یک یا چند عددش با ماده غلیظی از آن جدا می‌شود ولی شمارش کرمکها در هر مرتبه انزال بین دو الی پانصد میلیون یعنی باندازه جمعیت چین فعلی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کرمکها درازند بطول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یک میلیونیم</w:t>
      </w:r>
    </w:p>
    <w:p>
      <w:pPr>
        <w:pStyle w:val="BookText"/>
        <w:rPr/>
      </w:pP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 و گردن </w:t>
      </w:r>
      <w:r>
        <w:rPr>
          <w:rStyle w:val="FootnoteAnchor"/>
          <w:rtl w:val="true"/>
        </w:rPr>
        <w:footnoteReference w:id="194"/>
      </w:r>
      <w:r>
        <w:rPr>
          <w:rFonts w:ascii="IRNazanin" w:hAnsi="IRNazanin" w:eastAsia="IRNazanin"/>
          <w:color w:val="111111"/>
          <w:sz w:val="28"/>
          <w:sz w:val="28"/>
          <w:szCs w:val="28"/>
          <w:rtl w:val="true"/>
          <w:lang w:bidi="fa-IR"/>
        </w:rPr>
        <w:t xml:space="preserve">و یک دم بسیار متحرک که با آن در هر ثانیه میتواند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حرکت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تخمکها مدورند بقطر متوسط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و گاه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که با چشم دیده می‌شوند و عده شان از اوّل تا آخر حدود چهار صد هزار که در دوران باروری نزدیک به چهارصد عدد آن از زن خارج میگردد یعنی در هر ماه سیزده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 بلوغ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 متوسط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کرمکها با تحریک از مرد جدا شده و این کار تا هنگام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صد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انجام گیرد اما در زن از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آب و هوای مختلف سن بلوغ مختلف بوده و بطور متوسط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یائسگی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خواهد داشت یعنی اگر مردی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بچه دار شد برکتی است و چنانچه زنی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فرزند آورد معجزه‌ای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این مطلب را متذکر بوده می‌فرماید وقتی فرشتگان مهمان حضرت ابراهیم شدند و این پیرمرد و آن پیرزن همسرش را بعلت نداشتن فرزند افسرده دیدند گفتند بشمار بشارت میدهیم که شما را فرزندانی خواهد بود ، ابراهیم فرمود پیرم همسرش نیز گفت پیرم فرزندم نمیشود در جواب حضرت گفتند مأیوس</w:t>
      </w:r>
      <w:bookmarkStart w:id="207" w:name="pg13055_165309"/>
    </w:p>
    <w:p>
      <w:pPr>
        <w:pStyle w:val="BookText"/>
        <w:rPr/>
      </w:pPr>
      <w:bookmarkEnd w:id="207"/>
      <w:r>
        <w:rPr>
          <w:rFonts w:ascii="IRNazanin" w:hAnsi="IRNazanin" w:eastAsia="IRNazanin"/>
          <w:color w:val="111111"/>
          <w:sz w:val="28"/>
          <w:sz w:val="28"/>
          <w:szCs w:val="28"/>
          <w:rtl w:val="true"/>
          <w:lang w:bidi="fa-IR"/>
        </w:rPr>
        <w:t xml:space="preserve">نباش ولی در جواب همسرش گفتند در کار خود عجب میداری ؟ </w:t>
      </w:r>
      <w:r>
        <w:rPr>
          <w:rStyle w:val="FootnoteAnchor"/>
          <w:rtl w:val="true"/>
        </w:rPr>
        <w:footnoteReference w:id="195"/>
      </w:r>
      <w:r>
        <w:rPr>
          <w:rFonts w:ascii="IRNazanin" w:hAnsi="IRNazanin" w:eastAsia="IRNazanin"/>
          <w:color w:val="111111"/>
          <w:sz w:val="28"/>
          <w:sz w:val="28"/>
          <w:szCs w:val="28"/>
          <w:rtl w:val="true"/>
          <w:lang w:bidi="fa-IR"/>
        </w:rPr>
        <w:t xml:space="preserve">زیرا نطفه داشتن یک زن پیر از عجائب است بعلاوه علم باید نقاب از این راز نهان بردارد که آیا استخوان چه دخالتی در اولاد شدن دارد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وهن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سستی استخوان شکایت داشت</w:t>
      </w:r>
      <w:r>
        <w:rPr>
          <w:rFonts w:eastAsia="IRNazanin" w:cs="IRNazanin"/>
          <w:color w:val="111111"/>
          <w:sz w:val="28"/>
          <w:szCs w:val="28"/>
          <w:rtl w:val="true"/>
          <w:lang w:bidi="fa-IR"/>
        </w:rPr>
        <w:t>.</w:t>
      </w:r>
    </w:p>
    <w:p>
      <w:pPr>
        <w:pStyle w:val="Heading3"/>
        <w:numPr>
          <w:ilvl w:val="2"/>
          <w:numId w:val="1"/>
        </w:numPr>
        <w:rPr/>
      </w:pPr>
      <w:bookmarkStart w:id="208" w:name="__RefHeading___Toc6868794_3224264995"/>
      <w:bookmarkStart w:id="209" w:name="_Toc71"/>
      <w:bookmarkEnd w:id="208"/>
      <w:r>
        <w:rPr>
          <w:rtl w:val="true"/>
        </w:rPr>
        <w:t>چگونگی انعقاد نطفه</w:t>
      </w:r>
      <w:bookmarkEnd w:id="209"/>
    </w:p>
    <w:p>
      <w:pPr>
        <w:pStyle w:val="BookText"/>
        <w:rPr/>
      </w:pPr>
      <w:r>
        <w:rPr>
          <w:rFonts w:ascii="IRNazanin" w:hAnsi="IRNazanin" w:eastAsia="IRNazanin"/>
          <w:color w:val="111111"/>
          <w:sz w:val="28"/>
          <w:sz w:val="28"/>
          <w:szCs w:val="28"/>
          <w:rtl w:val="true"/>
          <w:lang w:bidi="fa-IR"/>
        </w:rPr>
        <w:t xml:space="preserve">بین دوالی پانصد میلیون کرمک از مجرای مرد هنگام مقاربت خارج شده در مهبل زن ریخته می‌شود چون در مجرای آلت مرد ممکن است ذرات ادرار مانده باشد ادرار گوشتخواران که انسان نیز از آنهاست اغلب اسیدی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اسید هم کشنده کرمکها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ابتدا آب 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مجرا را از ترش بودن خنثی ساخته و بدین وسیله از قتل کرمکها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سطح داخل مجرا دارای چین خوردگیهائی است و کرمکها یا در لابلای اینها میمانند یا اینکه عبورشان بسختی انجام می‌پذیرد که آن هم چین خوردگیها توسط آب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 لغزنده و برای عبور آسان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وذی ترشحات غده‌های پرستات و غدد داخلی مجرا بوده و در صورتی‌که با ادرار یا منی خارج نشود شرعا نجس نبوده و مبطل وضو نمی‌باشد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کرمکها با مقداری از ترشحات نامبرده در مهبل می‌ماند</w:t>
      </w:r>
    </w:p>
    <w:p>
      <w:pPr>
        <w:pStyle w:val="BookText"/>
        <w:rPr/>
      </w:pPr>
      <w:r>
        <w:rPr>
          <w:rFonts w:ascii="IRNazanin" w:hAnsi="IRNazanin" w:eastAsia="IRNazanin"/>
          <w:color w:val="111111"/>
          <w:sz w:val="28"/>
          <w:sz w:val="28"/>
          <w:szCs w:val="28"/>
          <w:rtl w:val="true"/>
          <w:lang w:bidi="fa-IR"/>
        </w:rPr>
        <w:t>قسمت اعظم آنها از مخاط مهبل جذب شده وارد دستگاه گردش خون گردیده و طراوت و تازگی خاصی بزن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حضرت سجاد آمد کنیزی خریده‌ام آبستن است فرزندش باید آزاد شود یا مملوک است حضرت فرمود آزاد است زیرا این بچه از منی تو تغذیه کرده است لانه غذی بنطفتک</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بسیاری از کرمکها نیز بطرف سوراخ بسیار تنگ دهانه رحم هجوم می‌آورند یکی از عجائب خلقت بدن این جاست که این سوراخ را که باندازه چشم سوزنی است همیشه مملو از ترشحی نگه میدارد که برنگ و قوام شبیه سفیده تخم مرغ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اندکی رقیق‌تر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خاصیت عجیب این مایع این است که اجازه ورود به بسیاری از جنبندگان و موجودات ذره بینی را برحم و اجازه خروج کرمک را پس از ورود برحم و برگشت بمهبل نمی‌دهند یعنی نسبت به کرمکها خاصیت شیمیو تاکسی مثبت از طرف مهبل و منفی در داخل رحم دارد یعنی وقتی کرمکها در مهبلند آنها را به داخل رحم میکشاند و هنگامیکه در رحمند آنها را از خود دور می‌سازد بعلاوه که آلت مرد موقع تحریک پر از خون شده و طول ده سانتی آن تبدیل بحدود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گردیده و با جهش‌های مخصوص کرمکها را به طرف دهانه رحم پرتاب می‌نماید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فرمود چون خدا بخواهد انسانی را خلق کند مرد را برای جماع تحریک می‌کند و برحم وحی می‌نماید درش</w:t>
      </w:r>
      <w:bookmarkStart w:id="210" w:name="pg13055_165311"/>
    </w:p>
    <w:p>
      <w:pPr>
        <w:pStyle w:val="BookText"/>
        <w:rPr/>
      </w:pPr>
      <w:bookmarkEnd w:id="210"/>
      <w:r>
        <w:rPr>
          <w:rFonts w:ascii="IRNazanin" w:hAnsi="IRNazanin" w:eastAsia="IRNazanin"/>
          <w:color w:val="111111"/>
          <w:sz w:val="28"/>
          <w:sz w:val="28"/>
          <w:szCs w:val="28"/>
          <w:rtl w:val="true"/>
          <w:lang w:bidi="fa-IR"/>
        </w:rPr>
        <w:t xml:space="preserve">را باز کند تا خلقت برحم وارد شود </w:t>
      </w:r>
      <w:r>
        <w:rPr>
          <w:rStyle w:val="FootnoteAnchor"/>
          <w:rtl w:val="true"/>
        </w:rPr>
        <w:footnoteReference w:id="197"/>
      </w:r>
      <w:r>
        <w:rPr>
          <w:rFonts w:ascii="IRNazanin" w:hAnsi="IRNazanin" w:eastAsia="IRNazanin"/>
          <w:color w:val="111111"/>
          <w:sz w:val="28"/>
          <w:sz w:val="28"/>
          <w:szCs w:val="28"/>
          <w:rtl w:val="true"/>
          <w:lang w:bidi="fa-IR"/>
        </w:rPr>
        <w:t xml:space="preserve">نکته قابل توجّه اینجا ذکر کلمه یلج است که مقصود عبور از سوراخ صعب العبوری است مانند چشم سوزن که قرآن نیز آنرا به چشمه سوزن تعبیر فرموده است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کرمکها مانند سربازانی که دروازه قلعه‌ای را شکسته وارد شده باشند برحم وارد و منتشر می‌شوند دسته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فرد بسرعت باطراف دویده همه رو بسوی سوراخ لوله‌های رحم بامید وصال در تلاشند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جثه کوچک اسپرم که حتی از گلبول قرمز خون کوچکتر است سفر هفت اینچی که می‌نماید تا خود را در رحم بمقصود برساند معادل سفری است که یک ماهی در یک رودخانه خروشان بر خلاف جریان تند آب بمسافت پانصد میل مینماید</w:t>
      </w:r>
      <w:r>
        <w:rPr>
          <w:rFonts w:eastAsia="IRNazanin" w:cs="IRNazanin"/>
          <w:color w:val="111111"/>
          <w:sz w:val="28"/>
          <w:szCs w:val="28"/>
          <w:rtl w:val="true"/>
          <w:lang w:bidi="fa-IR"/>
        </w:rPr>
        <w:t>).</w:t>
      </w:r>
    </w:p>
    <w:p>
      <w:pPr>
        <w:pStyle w:val="Heading3"/>
        <w:numPr>
          <w:ilvl w:val="2"/>
          <w:numId w:val="1"/>
        </w:numPr>
        <w:rPr/>
      </w:pPr>
      <w:bookmarkStart w:id="211" w:name="__RefHeading___Toc6868796_3224264995"/>
      <w:bookmarkStart w:id="212" w:name="_Toc72"/>
      <w:bookmarkEnd w:id="211"/>
      <w:r>
        <w:rPr>
          <w:rtl w:val="true"/>
        </w:rPr>
        <w:t>ساختمان دستگاه تناسلی زن</w:t>
      </w:r>
      <w:bookmarkEnd w:id="21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مختصر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مهبل که بجلو باز است و از این لحاظ که آخر لوله‌های رحم نیز در شکم باز است لذا اندرون زن بخارج راه دارد و مرد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دخترها جلو مهبل پرده‌ای است بنام بکارت که در بعضی استخوانی بوده و قابل باز شدن نیست و در برخی هم بطور طبیعی سوراخی دارد که با آلت مرد جلو عقب رفته و خونریزی</w:t>
      </w:r>
    </w:p>
    <w:p>
      <w:pPr>
        <w:pStyle w:val="BookText"/>
        <w:rPr/>
      </w:pPr>
      <w:r>
        <w:rPr>
          <w:rFonts w:ascii="IRNazanin" w:hAnsi="IRNazanin" w:eastAsia="IRNazanin"/>
          <w:color w:val="111111"/>
          <w:sz w:val="28"/>
          <w:sz w:val="28"/>
          <w:szCs w:val="28"/>
          <w:rtl w:val="true"/>
          <w:lang w:bidi="fa-IR"/>
        </w:rPr>
        <w:t>ندارد ولی اکثرا نازک و دارای سوراخهائیست ریز و گوناگون و با مقاربت پاره شده و خونریزی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پشت مثانه راست روده قرار گرفته جسمی است گوشتی و توخالی تقریبا باندازه یک گردو یک سوراخ از جلو دارد که بمهبل باز می‌شود و دو سوراخ در دو زاویه فوقانی طرفی که به لوله‌های رحم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لوله‌های رحم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طول دارند و سر تقریبا آزادشان مجاور تخمدانهاست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که قبل از آبستنی به اندازه یک گردو بود در حوالی زایمان آنقدر بزرگ می‌شود بویژه اگر دوقلو یا چند قلو باشد که قسمت اعظم شکم را فرا می‌گیرد از عجایب خلقتش این است که رگهای خونی رحم جدار نداشته خون بین عضلات بشکل ناودانهائی عبور میکند زیرا اگر رگها جدار داشت وقت بزرگ شدن رحم رگها کشیده و پاره شده و خونریزی ایجاد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نطفه</w:t>
      </w:r>
    </w:p>
    <w:p>
      <w:pPr>
        <w:pStyle w:val="BookText"/>
        <w:rPr/>
      </w:pPr>
      <w:r>
        <w:rPr>
          <w:rFonts w:ascii="IRNazanin" w:hAnsi="IRNazanin" w:eastAsia="IRNazanin"/>
          <w:color w:val="111111"/>
          <w:sz w:val="28"/>
          <w:sz w:val="28"/>
          <w:szCs w:val="28"/>
          <w:rtl w:val="true"/>
          <w:lang w:bidi="fa-IR"/>
        </w:rPr>
        <w:t>تخمکی از جدار تخمدان جدا می‌شود دهانه لوله رحم خاصیتی دارد که آنرا میمکد می‌بلعد ؛ اگر عیبی وجود داشت و این عمل بخوبی انجام نگرفت تخمک بر روی روده‌ها افتاده و بچه‌ای که در آنجا بزرگ شده بایست جسد بی روحش را با جراحی خارج ساخت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دیده‌اند اگر خوشه‌ای از گندم یا جو را در آستین کنیم سیخکهای خوشه در اثر حرکت دست سبب می‌شوند خوشه در آستین بطرف بالا حرکت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لوله‌های رحم نیز کرکهای بسیار ملایم و ظریفی است که سرشان بطرف رحم</w:t>
      </w:r>
    </w:p>
    <w:p>
      <w:pPr>
        <w:pStyle w:val="BookText"/>
        <w:rPr/>
      </w:pPr>
      <w:r>
        <w:rPr>
          <w:rFonts w:ascii="IRNazanin" w:hAnsi="IRNazanin" w:eastAsia="IRNazanin"/>
          <w:color w:val="111111"/>
          <w:sz w:val="28"/>
          <w:sz w:val="28"/>
          <w:szCs w:val="28"/>
          <w:rtl w:val="true"/>
          <w:lang w:bidi="fa-IR"/>
        </w:rPr>
        <w:t xml:space="preserve">تمایل دارد همینکه تخمک بین آنها قرار گرفت بکمک ترشحات داخلی لوله او را بطرف رحم میرانند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کرمکها از رحم بطرف لوله و تخمک از لوله بطرف رحم در حرکت است کرمکها با سرعت عجیب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در ساعت چهار ساعت شده و نشده بوصال می‌رسند و اگر تخمکی نبود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بآرزوی وصال زنده میمانندناگهان هزاران کرمک بوصال رسیده معشوق خود تخمک را در بر میگیرندسرهای خود را بر تخمک 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وصال اکثرا در لوله‌های رحم است‌کرمکهای بیشماری که سر خود را بر تخمک گذارده و دمهایشان بسرعت می‌جنبند در زیر ذره بین شبیه علفزاری است که با وزش نسیم موج میزنند این حالت که به جنگ و جدال و مسابقه بین کرمکها بیشتر شبیه است تا زمانیکه یکی از کرمکها موفق نگردد سر خود را در تخمک فرو کند ادامه دارد بالاخره یکی از کرمکها تخمک را سوراخ کرده در آن وارد می‌شود بمحض ورود ، دم کرمک قطع شده محل ورود تورم یافته پرتوپلاسمای تخمک انقباض یافته مایعی از آن خارج می‌شود که در زیر پوسته جمع شده خاصیت شیمیو تاکسی مثبت اسپرماتوزوئید را از بین میبرد و کرمک دیگری نمی‌تواند وارد تخمک شود بعضی گویند کرمک دارای الکتریسته منفی و تخمک مثبت است دو نیروی مخالف یکدیگر را جذب می‌کنند ولی همینکه کرمکی وارد شد نیروی منفی او که بر نیروی مثبت تخمک فزونی دارد سبب می‌شود نطفه حاصله تا اندازه‌ای بار منفی داشته و کرمکهای دیگر را که نیروی موافق دارند از خود براند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عقیده دارند که ممکن است چند اسپرم موفق به</w:t>
      </w:r>
    </w:p>
    <w:p>
      <w:pPr>
        <w:pStyle w:val="BookText"/>
        <w:rPr/>
      </w:pPr>
      <w:r>
        <w:rPr>
          <w:rFonts w:ascii="IRNazanin" w:hAnsi="IRNazanin" w:eastAsia="IRNazanin"/>
          <w:color w:val="111111"/>
          <w:sz w:val="28"/>
          <w:sz w:val="28"/>
          <w:szCs w:val="28"/>
          <w:rtl w:val="true"/>
          <w:lang w:bidi="fa-IR"/>
        </w:rPr>
        <w:t xml:space="preserve">ورود شوند و در یکی از موارد دکتر شلتش از دانشگاه کالیفرنیا شش عدد اسپرم را مشاهده کرد که با سر موفق شدند جدار تخمک را سوراخ نمایند که پنج عدد از آنها بین راه مانده معدوم شدند ولی ششمی درون تخم با سر و بدن و دم ناپدید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دانشمندان تصور می‌کردند که هنگام دخول اسپرم دم آن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آیه و خبر در قلمرو همین کلمات بالا ذکر می‌کنیم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را خلق کردیم از مخلوط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حالی بحالی شده است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مرد سفید و آب زن برنگ مس است و چون این دو بهم رسند غلبه کند منی مرد بر زن </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نطفه‌های زن و مرد در رحم به حال اعتلاج در میآیند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با توجّه به سه جمله فوق نکات علمی زیر حاصل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نطفه‌ای که انسان از آن ساخته می‌شود مخلوطی از نطفه‌های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نطفه زن و مرد برای امشاج و مخلوط شدن و انسان درست کردن به بلا یا دگرگونیهائی دچار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کرموزومها نصف می‌شود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بعضی امشاج را مخلوطی از صفت ملائکه و حیوان یا نر و ماده یا ژن و ژنتیک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رسیدن نطفتان بیکدیگر در رحم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نطفه مرد بر نطفه زن علو گیرد و غلبه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قسمت یکی از معجزات بوده و با معنی کردن کلمه تعتلج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اعتلج القوم اقتتلوا واضطرعوا اعتلجت الوحشی تضاربت الارض طال نباتها الامواج التطمت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گلاویز شدن ، یکدیگر را کشتن ، مانند وحشی‌ها به یکدیگر ضربت زدن و زمینی که گیاه‌هایش دراز شود و امواجی که متلاطم باشد ، عوام الناس مار علیجه ماری را گویند که رنگهای مختلفه داشته گویا رنگها دائما در حال تموج و بهم ریختن و گلاویز شدن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نبتلیه را چون خدا آزمایش کننده است و امتحان در محیط آزاد معنی دارد لذا میتوان گفت عقل در نطفه هم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میلیون کرمک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الی پانصد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آورید بسوی هدفی و معشوقی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مسابقه‌اند چه لغتی بهتر از تعتلج برای این حالت که آنها دسته جمعی دارند می‌توان آورد ؟ اینها عده‌ای بهم گلاویزند عده‌ای یکدیگر را پایمال کرده میکشند عده‌ای بهم ضربت میزنند در وقت حرکتشان مواج‌اند و تلاطم عجیبی دارند و وقتی به تخمک رسیدند و سرهای خود را برای رسیدن بداخل آن بر آن گذاشتند مانند زمینی می‌مانند که گیاهان درازی دارد که مواج و متلاطم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خون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ریتین و کلیه‌ها و روده و بعضی از اعضاء دیگر جنین چون کار نمیکنند لذا گردش خون در جنین طرز دیگری است خون جفت که در آن مقدار زیادی مواد غذائی و ویتامین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و اکسیژن است بوسیله ورید بند ناف به رگهای جگری و ورید اجوف پائینی و بالاخره به دهلیز راست قلب وارد می‌شود در اینجا خونها شریانی و وریدی مخلوط است که بوسیله سوراخی به دهلیز چپ می‌ریزد و بعد به بطن چپ و آئورت وارد شده به تمام بدن رفته بوسیله وریدها جمع شده بواسطه شرائین بند ناف به جفت بر می‌گردد ، گردش خون در جفت حائز اهمیت است خوب توجّه فرمائید دو گلدان یکی کوچک و دیگری بزرگ را فرض کنید که در أوّلی درختی بزرگ و در دیگری بوته‌ای بسیار کوچک است که نمی‌تواند خود فعل و انفعالهای لازم را برای تغذیه انجام دهد و باید غذای آماده در دسترسش گذاشت باز فرض کنید چند شاخه از درخت را در خاک گلدان کوچک فرو کرده و مجاور ریشه‌های بوته قرار دهیم و درخت بتواند آنچه را توسط ریشه‌های خود از زمین جذب کرده بصورت شیره پرورده درآورده از راه نوک شاخه‌ها به ریشه بوته رسانده او را بدین وسیله تغذیه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جنین که در میان حفره‌ای بزرگ در آبی غلیظ به نام آمنیوس غوطه‌ور است توسط بند ناف به لخته‌ای بنام جفت جنین وصل است جفت جنینی نیز روی جفت مادری که بدیوار رحم چسبیده است محکم میباشد جفت مادری مانند آن درخت شاخه هائی در مجاور کرکها و ریشه هائی از جفت جنین قرار داده است عصاره آنچه مادر می‌خورد و یا می‌آشامد و همچنین اکسیژنی که تنفس می‌کند بصورت خلوص به شاخه‌های جفت خود رسانده و او آنها را در دسترس ریشه‌های جفت جنین گذاشته بدین وسیله از راه بند ناف بچه تغذیه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مثانه خوکی را که پر از آب است</w:t>
      </w:r>
    </w:p>
    <w:p>
      <w:pPr>
        <w:pStyle w:val="BookText"/>
        <w:rPr/>
      </w:pPr>
      <w:r>
        <w:rPr>
          <w:rFonts w:ascii="IRNazanin" w:hAnsi="IRNazanin" w:eastAsia="IRNazanin"/>
          <w:color w:val="111111"/>
          <w:sz w:val="28"/>
          <w:sz w:val="28"/>
          <w:szCs w:val="28"/>
          <w:rtl w:val="true"/>
          <w:lang w:bidi="fa-IR"/>
        </w:rPr>
        <w:t>در ظرفی از آب قند بیندازیم بخاصیتی که اسمز گوئیم پس از چندی آب داخل مثانه شیرین می‌شود کرکهائی از جفت جنین نیز که در دریاچه‌ای از خون مادر شناورند بخاصیت اسمز از مواد غذائی و ویتامین‌ها و اکسیژن موجود در خون مادر استفاده کرده و برای تغذیه جنین در تلاشند و بر عکس آنچه شایع است بهیچوجه خون مادر و فرزند مخلوط نشده بلکه در اثر مجاورت خون بچه مواد لازم را از خون مادر دریافت خواهد کرد یعنی ریشه درخت در خون مادر و شاخها در جفت مادر است از شاخهای این درخت غذا به ریشه گیاه که در جفت جنین است رسیده و ریشه گیاه غذا را به شاخه‌ها که در اعضاء بچه است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جنین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فراموش نفرموده باشید گفتیم مادر می‌خورد ، می‌آشامد ، تنفس می‌کند و عصاره هر سه که توسط روده‌ها جدا و جذب خون می‌شود به جفت در رحم میرسد وارد دریاچه‌های خونی می‌شود جدار دریاچه‌ها ورقه‌های نازکی است که باز پشت آن خون بچه وجود دارد که بتدریج وصل بهم شده بند ناف را تشکیل داده و از راه بند ناف عصاره‌های غذائی مادر به بچه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خوردنیها و آشامیدنی‌ها را روی هم غذا نامیده و وقتی چیز دیگری به آن افزوده شد رزق گویند لذا عصاره رزق مادر که مجموعه‌ای از غذا و تنفس اوست مجاور خون فرزندش قرار گرفته و بخاصیت جذب و اسمز به خون بچه وارد می‌شود ، عصاره تغذیه مادر معلوم است عبارتند از مواد قابل جذب سفیده‌ای‌چربی قندی و املاح و ویتامین‌ها و عصاره</w:t>
      </w:r>
    </w:p>
    <w:p>
      <w:pPr>
        <w:pStyle w:val="BookText"/>
        <w:rPr/>
      </w:pPr>
      <w:r>
        <w:rPr>
          <w:rFonts w:ascii="IRNazanin" w:hAnsi="IRNazanin" w:eastAsia="IRNazanin"/>
          <w:color w:val="111111"/>
          <w:sz w:val="28"/>
          <w:sz w:val="28"/>
          <w:szCs w:val="28"/>
          <w:rtl w:val="true"/>
          <w:lang w:bidi="fa-IR"/>
        </w:rPr>
        <w:t>تنفس نیز معلوم است تنها اکسیژن که لازمه حیات است میباشد پس مواد غذائی و املاح و ویتامین‌ها و اکسیژن که همه توسط دستگاه تهویه تهیه می‌شود وارد خون مادر شده در حالی که هیچگاه خون مادر و بچه بهم مخلوط نمی‌شود بلکه در اثر مجاورت به خون بچه وارد و بدین وسیله بچه از تهیه شده دست مادر تغذیه بلکه تزریق و روزی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میان آنهمه آیات و اخبار اسلامی راجع به تغذیه جنین فقط دو عدد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خون را در شکم مادر حبس کرد تا رزق بچه‌اش باشد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پروردگار می‌فرماید انسانرا در کبد خلق فرمود یعنی نصیب او کرد در شکم مادرش که غذایش باشد از آنچه می‌خورد مادر و بیاشامد آنچه آشامید مادر و اکسیژن‌گیری کند از اکسیژنی که مادر گرفته است </w:t>
      </w:r>
      <w:r>
        <w:rPr>
          <w:rStyle w:val="FootnoteAnchor"/>
          <w:rtl w:val="true"/>
        </w:rPr>
        <w:footnoteReference w:id="203"/>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علمی پس از مقایسه این دو چنین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بچه که غذا و شراب و نسیم برای بچه باشد در شکم مادر حبس است ، زندانی یعنی کسی در حصار است ولی خودش و حصارش از اجتماع بدر نیست رزق بچه در شکم مادر حبس است میرساند که با رزق خود بچه حد فاصلی دارد یعنی خون مادر و بچه بهم مخلوط نمی‌شود با آنکه رزق آنها</w:t>
      </w:r>
    </w:p>
    <w:p>
      <w:pPr>
        <w:pStyle w:val="BookText"/>
        <w:rPr/>
      </w:pP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 خدا رزق بچه را حبس سپس روزی او قرار داد و ما می‌دانیم استفاده بچه از رزق مادر بوسیله گردش خون بعد از تشکیلات تهیه شده در جفت خواهد بود یعنی اوّل دریاچه‌های خونی و منضماتش پیدا می‌شود بعد بچه از این راه تغذیه بلکه تزریق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میفرماید غذای بچه از اکل مادر است نه از غذای مادر ولی شراب بچه از شراب مادر است ما را متوجّه میسازد که چشم بینای حضرت متوجّه متابولیسم و سوخت و ساز اکل و خوردن بوده تا بصورت غذا درآید ولی برای آب بچه آنهمه تشکیلات لازم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مهمتر این قسمت است آیا چند سال است که معلوم شده هوا اکسیژن دارد و چند سال است دانسته‌اند ما اکسیژن هوا را لازم داریم و چند سال است که دانسته‌اند بچه‌ای که ریه‌اش کار نمی‌کند و در آب رحم شناور است باز اکسیژن لازم دارد و چند سال است فهمیده‌اند اکسیژنی که مادر مصرف می‌کند وارد خونش شده به جفت میرسد و از راه بند ناف ، بچه از اکسیژن مادر استفاده مینماید ؟ هر چه باشد زمان زیادی نیست ولی چشم بینای حضرت میفرماید بچه از نسیمی که مادر استفاده می‌نماید بهره می‌برد آیا در برابر هوای آلوده‌ای که ما تنفس می‌کنیم اگر اسم علمی اکسیژن را که اخیرا وضع شده حذف نمائیم آیا اسمی بهتر از نسیم که حضرت وضع فرموده می‌توان بجای اکسیژن گذاشت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ولادت بچه اشاره به ملکی میکند که بچه را</w:t>
      </w:r>
      <w:bookmarkStart w:id="213" w:name="pg13055_165320"/>
    </w:p>
    <w:p>
      <w:pPr>
        <w:pStyle w:val="BookText"/>
        <w:rPr/>
      </w:pPr>
      <w:bookmarkEnd w:id="213"/>
      <w:r>
        <w:rPr>
          <w:rFonts w:ascii="IRNazanin" w:hAnsi="IRNazanin" w:eastAsia="IRNazanin"/>
          <w:color w:val="111111"/>
          <w:sz w:val="28"/>
          <w:sz w:val="28"/>
          <w:szCs w:val="28"/>
          <w:rtl w:val="true"/>
          <w:lang w:bidi="fa-IR"/>
        </w:rPr>
        <w:t>زجر می‌دهد پس او را منقلب کرده برای بدنیا آمدن مهیا می‌سازد با آنکه هنوز بطور قطع علت پیش آمدن زایمان معلوم نیست ولی بنظر اینجانب اسلام طرفدار نیروی ترشحی غدد بنام ملائکه است</w:t>
      </w:r>
      <w:r>
        <w:rPr>
          <w:rFonts w:eastAsia="IRNazanin" w:cs="IRNazanin"/>
          <w:color w:val="111111"/>
          <w:sz w:val="28"/>
          <w:szCs w:val="28"/>
          <w:rtl w:val="true"/>
          <w:lang w:bidi="fa-IR"/>
        </w:rPr>
        <w:t>.</w:t>
      </w:r>
    </w:p>
    <w:p>
      <w:pPr>
        <w:pStyle w:val="Heading3"/>
        <w:numPr>
          <w:ilvl w:val="2"/>
          <w:numId w:val="1"/>
        </w:numPr>
        <w:rPr/>
      </w:pPr>
      <w:bookmarkStart w:id="214" w:name="__RefHeading___Toc6868798_3224264995"/>
      <w:bookmarkStart w:id="215" w:name="_Toc73"/>
      <w:bookmarkEnd w:id="214"/>
      <w:r>
        <w:rPr>
          <w:rtl w:val="true"/>
        </w:rPr>
        <w:t>قابل توجّه والدین</w:t>
      </w:r>
      <w:bookmarkEnd w:id="21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انعقاد نطفه تا وضع حمل سراپای مادر برای نسل جدید حکم و وضعی مشابه یک تخم مرغ را خواهد داشت نسبت بجوجه‌ای که در آن است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خروسی مرغی بلکه تخم مرغی را نطفه دار می‌کند دیگر تا زمانیکه جوجه هایش بالغ می‌شوند تمام زحمات بعهده مرغ است بسا که خروس نباشد مرغ تخم گذارد و بسا که تخم مرغ بدون خروس جوجه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نیز همین وضعیت را دارند کرمک پدر به تخمک مادر می‌رسد یکی می‌شود شروع به فعالیت می‌کند فعالیت بدون تغذیه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که روزهائی چند در لوله‌های رحم و رحم سرگردان است از کجا باید تغذیه شود گویا تخمک این پیش بینی را کرده و بطور تقریب غذائی جهت خود و کرمک آنقدر برداشته که برای زمان قبل از لانه گزینی کافی است وقتی قطعه‌ای از پدر یعنی کرمک و قطعه‌ای از مادر جدا از هم در جستجوی همند تا نسل جدیدی بسازند فقط مادر بفکر تغذیه است تخمک غذا با خود حمل می‌کند بعد که سلولهای مخلوط رحم توسط نطفه منهدم می‌شود تا لانه گزینی انجام گیرد باز سلولهای خراب شده که بمصرف تغذیه نطفه میرسد از مادر است کم کم وضعیت جنین مانند اعضاء دیگر بدن که در مایعات بدن غوطه ورند در آمده او نیز در مایعی از بدن مادر</w:t>
      </w:r>
    </w:p>
    <w:p>
      <w:pPr>
        <w:pStyle w:val="BookText"/>
        <w:rPr/>
      </w:pPr>
      <w:r>
        <w:rPr>
          <w:rFonts w:ascii="IRNazanin" w:hAnsi="IRNazanin" w:eastAsia="IRNazanin"/>
          <w:color w:val="111111"/>
          <w:sz w:val="28"/>
          <w:sz w:val="28"/>
          <w:szCs w:val="28"/>
          <w:rtl w:val="true"/>
          <w:lang w:bidi="fa-IR"/>
        </w:rPr>
        <w:t xml:space="preserve">بنام آمنیوس غوطه ور شده و از آنچه مادر می‌خورد یا می‌آشامد تغذیه می‌نماید بعد هم که از مادر جدا شد باز مادر متکفل تغذیه او بوده آنچه را بوسیله رگهای مخصوص در پستان به او میرساند و در هیچ زمان از پدر خبری و کاری نیست ولی به جبران این شرمندگی در عوض تعیین جنس نوزاد به سلولهای پدر بستگی دارد زیرا کرموزوم در تمام سلولهای اصلی که تخمک را می‌سازند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بوده که یکی از آنها در تعیین جنس بکار میروند و هر دو مشابه بوده و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نامیده شده‌اند یعنی هر سلول اصلی تخمک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کرموزوم دارد که بعد تبدیل به دو تخمک أوّلیه می‌شود و بعد هر تخمک أوّلیه باز به دو تخمک ثانویه تقسیم می‌گردند در مرحله اوّل کرموزوم از طول نصف شده از هم دور می‌شوند یعنی یک تخمک اصلی می‌شود و تخمک أوّلیه که هر کدام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کرموزوم دارند یکی از تخمکهای أوّلیه از بین رفته و دیگری از وسط نصف شده دو تخمک ثانویه یا تکامل یافته که باز هر کدام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کرموزوم دارند بوجود میآید ولی مجددا یک عدد از تخمکهای حاصله از بین می‌رود یعنی هر سلول اصلی مادر فقط یک تخمک که می‌تواند باردار شود بوجود می‌آورد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سلول‌های اصلی کرمک نیز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کرموزوم وجود دارد که یک جفت آن در تعیین جنس مؤثر است ولی دو قسمت این جفت نامشابه بوده و یکی که کوچکتر است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آندگر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نامیده شده است یعنی هر سلول اصلی کرمک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Y44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کرموزوم دارد که پس از جدا شدن کرموزومها از هم دو کرمک</w:t>
      </w:r>
    </w:p>
    <w:p>
      <w:pPr>
        <w:pStyle w:val="BookText"/>
        <w:rPr/>
      </w:pPr>
      <w:r>
        <w:rPr>
          <w:rFonts w:ascii="IRNazanin" w:hAnsi="IRNazanin" w:eastAsia="IRNazanin"/>
          <w:color w:val="111111"/>
          <w:sz w:val="28"/>
          <w:sz w:val="28"/>
          <w:szCs w:val="28"/>
          <w:rtl w:val="true"/>
          <w:lang w:bidi="fa-IR"/>
        </w:rPr>
        <w:t xml:space="preserve">أوّلیه خواهد بود با کرموزومهای 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مجددا از هر کدام کرمکهای ثانویه یا تکامل یافته بوجود می‌آید که در نتیجه از هر سلول اصلی پدر گامت نر که دوتای آنها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دوتای دیگر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 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کرموزوم دارند بوجود خواهد آمد ولی در هر حال از هر سلول اصلی ، در یک گامت ماده که همیشه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کرموزوم دارد بوجود آمده است حال بر حسب اینکه کرمکی با </w:t>
      </w:r>
      <w:r>
        <w:rPr>
          <w:rFonts w:eastAsia="Times New Roman" w:cs="Times New Roman" w:ascii="Times New Roman" w:hAnsi="Times New Roman"/>
          <w:color w:val="111111"/>
          <w:sz w:val="28"/>
          <w:szCs w:val="28"/>
          <w:lang w:val="en-US" w:bidi="en-US"/>
        </w:rPr>
        <w:t>Y22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کرموزوم با تخمک ترکیب شود موجود نر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 یعنی فرزند دختر یا پسر مربوط به جدا شدن نطفه مرد یعنی بمرد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امکان انتخاب نوع مولود به والدین را نوید می‌دهند و گامهای مؤثری برای جدا کردن اسپرمهای تولید کننده پسر از دختر برداشته شده و در دانشگاه میشیگان هم اکنون در نطفه خرگوش بموفقیت اشاره شده رسیده‌اند یعنی توانسته‌اند اسپرمهای مذکر را اطراف قطب منفی و مؤنث را بطرف قطب مثبت گسیل دارند و لذا در آینده نزدیک هنگامیکه تخمک کامل شده بوسیله جراحی کوچکی از تخمدان خارج نموده با منی شوهر آبیاری کرده بموقع در رحم زن می‌گذارند و انتخاب پسر یا دختر نیز از نطفه شوهر بعمل خواهد آمد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زمزمه‌ای است که این ترکیبات یکعمل شیمیائی بیش نیست و تعیین نوع جنس دیگر بدل خواه و توافق پدر یا بیشتر مادر خواهد بود و بیشتر بگویم که بعضی ادعا دارند بدون مرد نیز زن خواهد توانست نسلی بوجود آورده حیات</w:t>
      </w:r>
    </w:p>
    <w:p>
      <w:pPr>
        <w:pStyle w:val="BookText"/>
        <w:rPr/>
      </w:pPr>
      <w:r>
        <w:rPr>
          <w:rFonts w:ascii="IRNazanin" w:hAnsi="IRNazanin" w:eastAsia="IRNazanin"/>
          <w:color w:val="111111"/>
          <w:sz w:val="28"/>
          <w:sz w:val="28"/>
          <w:szCs w:val="28"/>
          <w:rtl w:val="true"/>
          <w:lang w:bidi="fa-IR"/>
        </w:rPr>
        <w:t>را حفظ نماید که باز رل مادر در تغذیه تعیین نوع و جنس بیش از پیش تصور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جدیدی نیز هست که می‌گویند عامل تعیین جنس نر همراه کرموزوم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نیست بلکه عامل تعیین کننده جنس را همراه یکی از کرموزومهای دیگر که شناخته نشده میدانند و وجود آنرا در هر دو جنس کرمک و تخمک عقیده دارند و می‌گویند اگر دو تخم بارور شده در کرموزوم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داشت جنس ماده و اگر یکی بارور شده وجود داشت موجود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قرآن پیدا شدن حضرت عیسی را از مادر بدون پدر می‌داند برای این است که </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مادر همیشه باید دختر بوجود آورد و در بهداشت غذا خواهیم گفت بوجود آمدن عیسی یکمرد از حضرت مریم یکزن که بهیچوجه از لحاظ تقسیمات کرموزومی ممک نیست و بعلل دیگر کلیه این فرضیه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 و مرد با شرحی که گذشت نزد اسلام متزلزل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کرموزومهای نوع انسانی را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دانسته و از این سال به بعد در اثر موفقیتی که با کشت سلول جهت شمارش کرموزومها بدست آمد و بطریقه فتو میکرو گراف کرموزومهای انسانی را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دانسته که به نسبت از بزرگترین آنها گرفته شماره یک گذاشته تا کوچکترین آنها که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گزاری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کرموزوم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لحاظ بزرگی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rtl w:val="true"/>
          <w:lang w:bidi="fa-IR"/>
        </w:rPr>
        <w:t>بزرگتر از پنج عدد آخری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گزینی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تشکیل شده از لوله رحم تا رحم نزدیک بر یکهفته و گاه بیشتر طول می‌کشد جائی برای لانه گزینی و توقف خود پیدا نماید نطفه تغذیه‌اش کم جذب و دفعش</w:t>
      </w:r>
    </w:p>
    <w:p>
      <w:pPr>
        <w:pStyle w:val="BookText"/>
        <w:rPr/>
      </w:pPr>
      <w:r>
        <w:rPr>
          <w:rFonts w:ascii="IRNazanin" w:hAnsi="IRNazanin" w:eastAsia="IRNazanin"/>
          <w:color w:val="111111"/>
          <w:sz w:val="28"/>
          <w:sz w:val="28"/>
          <w:szCs w:val="28"/>
          <w:rtl w:val="true"/>
          <w:lang w:bidi="fa-IR"/>
        </w:rPr>
        <w:t xml:space="preserve">مختصر ولی تقسیم شدن سریع است سلول نطفه بدو قسمت شده و هر قسمت باز بدو قسمت شده یعنی دو به چهار و چهار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شانزده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تا زمان بلوغ انسان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تقسیم ادامه خواهد یافت یعنی انسان بالغ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خواهد داشت وقتی سلولها نسبتا عده شان زیاد شد چون در سطح غذا بهتر در دسترسشان قرار میگیرد همه سلولها سعی می‌نمایند در سطح قرار گیرند هنوز که نطفه یکنواخت و مشابه است شکل دانه توت را دارد که در روز سوم چنین است و تا آخر هفته اوّل آزادانه در رحم شنا می‌کند بعد بعلت هجوم و فشار به سطح موجود شبیه حبابی است که حفره‌ای در داخلش است و سلولهای کوچکتر که تحت فشار یکدیگرند در محیط و اطرافند کم کم حفره‌ای در آن ایجاد می‌شود و بوضعی در می‌آید که حفره آتونی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است که در مخاط رحم خوب جای گرفته است و با منهدم ساختن سلولهای مخاط رحم در آن خوب فرو رفته است البته رحم خود قبلا مخاط مناسب را تهیه دیده و سلول‌های منهدم شده بمصرف تغذیه نطفه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موجود شبیه حبابی است داخلش حفره‌ای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 حفره شروع میکند به خمیده شدن و اینمرحله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گاسترولا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شبیه کیسه یا حبابی است که از مدخلش غذا جذب و از همان قسمت فضولات دفع شود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سلول‌ها در همان اوائل ذخیره و کنار گذاشته می‌شود تا موجود تازه در آینده تولید مثل نماید آن سلول‌های کوچک که گفتیم در اطراف تغذیه بهتر دارند گویا برای این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تغذیه می‌شوند که کارآموزی کنند تا فردا که ضمائم جنین را می‌سازند بهتر بتوانند جنین را تغذیه کنند و بخوبی انجام وظیفه نمایند در برابر سلول‌های کوچک اطراف در وسط سلول‌های درشت‌تر است که جنین یا نسل جدید را بوجود میآورد روز دوم به اندازه یک بذر کوچک است نزدیک به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مقاربت مانند دانه گیاه که یک تکمه مانندی در آن است که محل رویش است در جنین تکمه مانندی که تکمه رویان گویند در آن بوجود آمده که پنج ساعت بعد لکه‌ای تاریک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یعنی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مقاربت در وسطش شیاری بوجود آمده که در این وقت تشکیلاتی که باید پی‌ها و مغز و روده‌ها و غیره را درست کنند از هم مجزایند و جنین قلبش در چهار هفتگی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دقیقه می‌زند در این ماه ده هزار برابر وزن سلول أوّلیه است تا آخر ماه اوّل طرح ریزی می‌شود مجموع بدنش در این حال از یک زنبور عسل کوچکتر است و همان گونه که معروف است بچه عقرب در شکم مادر احشاء مادرش را می‌خورد بچه هم در ماه اوّل عضلات رحم مادر را می‌خورد خوردنش ناگهان برای مادر ایجاد خطر می‌کند لذا مادر همان گونه که اطراف یک آبسه را حصار و دیوار می‌کشند و آنرا در کیسه از خود جدا می‌کنند اطراف بچه را حصاری میکشد که صدمه نبیند این سد که جفت گویند هم سدی است هم وسیله رساندن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کودک گویند در حال علقه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بچه را ماده لزج می‌گیرد برای اینکه حالت یک تختخواب فنری که خوب بازی می‌کند داشته باشد روز هفدهم سلول‌ها برای کارهای مشخص و مجزائی که در آینده خواهند داشت</w:t>
      </w:r>
    </w:p>
    <w:p>
      <w:pPr>
        <w:pStyle w:val="BookText"/>
        <w:rPr/>
      </w:pPr>
      <w:r>
        <w:rPr>
          <w:rFonts w:ascii="IRNazanin" w:hAnsi="IRNazanin" w:eastAsia="IRNazanin"/>
          <w:color w:val="111111"/>
          <w:sz w:val="28"/>
          <w:sz w:val="28"/>
          <w:szCs w:val="28"/>
          <w:rtl w:val="true"/>
          <w:lang w:bidi="fa-IR"/>
        </w:rPr>
        <w:t>دسته دسته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روز از عمرش گذشت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طول دارد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سلول‌های جای قلب می‌لرزد بجای ضربان بعدی و در آخر دو ماه طول رویان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و وزنش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در آخر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وزنش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است و در آخر چهار ماه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ماه پنج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بعد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2470324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خواهد بود وقتی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است جوانه چشمی و جای دهان و لوله مغز تیره و جوانه‌های گوشتی و غیره آن پیداست در چهار میلیمتری شیار چشم و بینی و جوانه‌های فکی و جای قلب نمایان است چون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رسید جوانه‌های دست و پا نیز پیداست و جای قلب بزرگ و بند ناف طویل و باریک است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دست و پا شکل جداگانه دارند چون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رسید شکل انسان حقیقی را دارد بند ناف که از دو شریان و یک ورید درست شده از یکطرف به جفت و از طرف دیگر به ناف جنین وصلند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بند ناف اکثرا نیم متر ولی از صفر تا یک متر نیز ممکن است بوده باشد توسط این دو شریان و ورید است که خون از جفت به ناف جنین آمده بتمام بدنش غذاهائی که از جفت آورده رسانده فضولات حاصله را باز از راه ناف به جفت رسانده بر خواهد گرداند در جنین سه ماهه بسختی و در چهار ماهه به آسانی می‌توان دید که نوع جنس نر است یا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عجائب کار بدن در ماه پنجم است جنین در این ماه فضولاتی از خود بیرون می‌دهد فضولات ، آبی را که جنین در آن شناور است کثیف</w:t>
      </w:r>
      <w:bookmarkStart w:id="216" w:name="pg13055_165327"/>
    </w:p>
    <w:p>
      <w:pPr>
        <w:pStyle w:val="BookText"/>
        <w:rPr/>
      </w:pPr>
      <w:bookmarkEnd w:id="216"/>
      <w:r>
        <w:rPr>
          <w:rFonts w:ascii="IRNazanin" w:hAnsi="IRNazanin" w:eastAsia="IRNazanin"/>
          <w:color w:val="111111"/>
          <w:sz w:val="28"/>
          <w:sz w:val="28"/>
          <w:szCs w:val="28"/>
          <w:rtl w:val="true"/>
          <w:lang w:bidi="fa-IR"/>
        </w:rPr>
        <w:t>می‌کند و یک حوضچه کثیفی درست می‌شود که امکان دارد بر بدن بچه اثر کرده بپوسد لذا در این ماه یکماده روغنی عجیبی از پوست بدن بچه مانند پنیر ترشح می‌شود که او را از شر آب کثیف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همین ماه است که نسبتا قد بچه راست‌تر می‌شود</w:t>
      </w:r>
      <w:r>
        <w:rPr>
          <w:rFonts w:eastAsia="IRNazanin" w:cs="IRNazanin"/>
          <w:color w:val="111111"/>
          <w:sz w:val="28"/>
          <w:szCs w:val="28"/>
          <w:rtl w:val="true"/>
          <w:lang w:bidi="fa-IR"/>
        </w:rPr>
        <w:t>.</w:t>
      </w:r>
    </w:p>
    <w:p>
      <w:pPr>
        <w:pStyle w:val="Heading3"/>
        <w:numPr>
          <w:ilvl w:val="2"/>
          <w:numId w:val="1"/>
        </w:numPr>
        <w:rPr/>
      </w:pPr>
      <w:bookmarkStart w:id="217" w:name="__RefHeading___Toc6868800_3224264995"/>
      <w:bookmarkStart w:id="218" w:name="_Toc74"/>
      <w:bookmarkEnd w:id="217"/>
      <w:r>
        <w:rPr>
          <w:rtl w:val="true"/>
        </w:rPr>
        <w:t>مدت ماندن نطفه در رحم</w:t>
      </w:r>
      <w:bookmarkEnd w:id="218"/>
    </w:p>
    <w:p>
      <w:pPr>
        <w:pStyle w:val="BookText"/>
        <w:rPr/>
      </w:pPr>
      <w:r>
        <w:rPr>
          <w:rFonts w:ascii="IRNazanin" w:hAnsi="IRNazanin" w:eastAsia="IRNazanin"/>
          <w:color w:val="111111"/>
          <w:sz w:val="28"/>
          <w:sz w:val="28"/>
          <w:szCs w:val="28"/>
          <w:rtl w:val="true"/>
          <w:lang w:bidi="fa-IR"/>
        </w:rPr>
        <w:t xml:space="preserve">جنین یا رویان از کلمه جن به معنای پنهان از نظرهاست و از این جهت جنین گفته شده که مدتی در رحم یا زهدان از نظرها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علم جنین‌شناسی تا مدتی به نسل جدید در شکم نام دیگری می‌گذارند و در حوالی آن زمان که قلبش بکار می‌افتد او را جنین می‌نامند اگر قبل از شش ماهگی از رحم بیرون آید او را سقط شده و بعد از آن تولد یافته گویند ، مدت ماندن در رحم نزدیک به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از آن بیشتر یک امر غیر طبیعی محسوب می‌شود ولی دوران متوسط توقف که اکثرا نیز چنین است قریب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نیز به مدت ماندن در رحم و اینکه قبل از شش ماهگی بیرون آمدن جنین سقط و بعد از آن تولد یافته است اشاره می‌نماید و آیات و اخبار بسیاری است که به چند عدد آن اکتفا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را از آبی ناچیز نیافریدیم آنگاه شما را در قرار گاهی ثابت تا زمان معینی قرار ندادیم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شیر دان کامل بیست و چهار ماه یعنی دو سال کامل است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آبستنی و شیر دادن روی هم سی ماه است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 علمی این سه آیه پس از مقایسه با هم چنین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خلیفة‌اللّه، دانشمند ، مخترع ، از آب خوار شده‌ای که مورد تنفر و اهانت است خلق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مدتی که معلوم است چقدر خواهد بود در جائی قرار دارد که خود تمکین بآن دارد ، بوضعی خود را در می‌آورد که آنرا بپذیرد و در خودش جای 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شیر دادن و ماندن جنین در رحم سی ماه و مدت شیر دادن کامل بیست و چهار ماه است یعنی هر وقت حداکثر زمان شیر دادن وجود داشت زمان آبستنی در حداقل است و هر وقت زمان آبستنی به حداکثر رسید زمان شیر دادن حداقل است و دانش جدید هنوز چنین مرحله‌ای را متذکر نگردیده ؛ خوب توجّه فرمائید قرآن سفارش می‌نماید از روزی که نطفه‌های زن و مرد بهم رسیدند و از خوان نعمت مادر برخوردار شدند تا روزی که از او جدا می‌شوند و دیگر شریک غذای او نیستند باید سی ماه باشد پس اگر بچه در رحم کم ماند باید دو سال کامل شیر بخورد این کلمه کامل معجزه است زیرا در این صورت که بچه دو سال شیر خورد بجبران اینکه کمتر در رحم مانده می‌توان او را یک بچه خوب تغذیه شده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 سال شیر بخورد چون مجموع شیر خوردن و در رحم ماندن سی</w:t>
      </w:r>
    </w:p>
    <w:p>
      <w:pPr>
        <w:pStyle w:val="BookText"/>
        <w:rPr/>
      </w:pPr>
      <w:r>
        <w:rPr>
          <w:rFonts w:ascii="IRNazanin" w:hAnsi="IRNazanin" w:eastAsia="IRNazanin"/>
          <w:color w:val="111111"/>
          <w:sz w:val="28"/>
          <w:sz w:val="28"/>
          <w:szCs w:val="28"/>
          <w:rtl w:val="true"/>
          <w:lang w:bidi="fa-IR"/>
        </w:rPr>
        <w:t xml:space="preserve">ماه است لذا حداکثر زمان آبستنی می‌شود سی ماه منهای بیست و چهار ماه یعنی شش ماه و چنانچه همه میدانند دانشمندان بالاتفاق کمترین دوران آبستنی را شش ماه دانسته و کمتر از آنرا در صورتی که جنین به دنیا آید او را ساقط شده و از ششماه ببعد او را تولد یافته گویند چنانچه علی علیه‌السلام نیز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تلد المرأة لاقل من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زودتر از شش ماه تولد نمی‌شود در این صورت آنچه بتصویب قرآن رسیده دوران آبستنی بین ششماه و ده ماه و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شیر دادن قرآن پسند بین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در بین دانشمندان کسی دوران باروری را حداکثر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ذکر نگرده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دگرگونیهای جنین</w:t>
      </w:r>
    </w:p>
    <w:p>
      <w:pPr>
        <w:pStyle w:val="BookText"/>
        <w:rPr/>
      </w:pPr>
      <w:r>
        <w:rPr>
          <w:rFonts w:ascii="IRNazanin" w:hAnsi="IRNazanin" w:eastAsia="IRNazanin"/>
          <w:color w:val="111111"/>
          <w:sz w:val="28"/>
          <w:sz w:val="28"/>
          <w:szCs w:val="28"/>
          <w:rtl w:val="true"/>
          <w:lang w:bidi="fa-IR"/>
        </w:rPr>
        <w:t xml:space="preserve">قبلا مختصر شرحی راجع به وضع و شکل و اندازه جنین دادیم اینک مختصرتر آنچه اسلام اشاره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بر صورت و زنخدانش است مانند اسیر شده مهموم محزونی که سر پای نشیند و زانوها را از غصه روی شکم نگهدارد </w:t>
      </w:r>
      <w:r>
        <w:rPr>
          <w:rStyle w:val="FootnoteAnchor"/>
          <w:rtl w:val="true"/>
        </w:rPr>
        <w:footnoteReference w:id="206"/>
      </w:r>
      <w:r>
        <w:rPr>
          <w:rFonts w:ascii="IRNazanin" w:hAnsi="IRNazanin" w:eastAsia="IRNazanin"/>
          <w:color w:val="111111"/>
          <w:sz w:val="28"/>
          <w:sz w:val="28"/>
          <w:szCs w:val="28"/>
          <w:rtl w:val="true"/>
          <w:lang w:bidi="fa-IR"/>
        </w:rPr>
        <w:t>تا آخر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جنین چهار ماهه شد حیات در او بوجود</w:t>
      </w:r>
    </w:p>
    <w:p>
      <w:pPr>
        <w:pStyle w:val="BookText"/>
        <w:rPr/>
      </w:pPr>
      <w:r>
        <w:rPr>
          <w:rFonts w:ascii="IRNazanin" w:hAnsi="IRNazanin" w:eastAsia="IRNazanin"/>
          <w:color w:val="111111"/>
          <w:sz w:val="28"/>
          <w:sz w:val="28"/>
          <w:szCs w:val="28"/>
          <w:rtl w:val="true"/>
          <w:lang w:bidi="fa-IR"/>
        </w:rPr>
        <w:t xml:space="preserve">می‌آید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جنین بحالت گوشتی در آمد شرائین و اوره بصورت شبکه در او پیدا می‌شود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مردمان اگر در شکید از اینکه بر انگیخته می‌شوید آفریدیم شما را از خاک سپس از نطفه پس از علقه بعد از مضغه مخلقه و غیر مخلقه تا روشن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بعث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 قرار دادیم در حمها آنچه را خواهیم تا وقت معلوم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آفریدیم انسان را از عصاره خاک سپس قرار دادیم در جایگاهی استوار پس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آفریده شده و پوشاندیم استخوانها را گوشت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خدای خالق ، باری ، مصور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پس از مقایسه این جملات با یکدیگر و دقت کافی نکات علمی زیر بدست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از عصاره و فراورده‌های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 و در قسمت بیولژی موضوع آفرینش آدم بود که بحث کردیم عصاره‌های خاک یعنی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رل اساسی را در دگرگونی ساختن زندگی و آفرینش آدمی داشته و انسان باید دائم از عصاره خاک بدینگونه استفاده نماید که آیا آنها را مستقیما توسط ریشه گیاه که آن مواد را از زمین گرفته و به برگ و ساق و گل داده بعنوان غذا استفاده نماید یا آنکه حیوان دیگری گیاهان حامل عصاره خاک را خورده انسان از گوشت آن حیوان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نطفه زن و مرد بذر أوّلیه خلقت آدمی میباشند چیزی نیستند جز جمع و جور شده فرآورده‌های خاک که بهمان ترتیب که الان گفته شد بدل ما یتحلل شده قسمتی صرف ساختن مو قسمتی برای مصرف گوشت ، استخوان ، ناخن و بالاخره ساختمان نطفه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چهار ماهگی آثار حیات بدو روی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بیولژی هنوز پاسخگوی این قسمت نبوده یعنی حد فاصل مرحله حیات با مرحله قبل از آنرا نمی‌تواند مشخص سازد نطفه‌ها موجود زنده‌اند و دارای حیات‌شاید مقصود حضرت از شروع حیات در اینجا شروع هماهنگی و همکاری بین الاعضاء است که مقارن چهار ماهگی شروع 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بر استخوانها گوشت پوشانده نشود خلق دیگری بوجود نیامده یعنی موجود قابل زیست در محیط دیگری خارج</w:t>
      </w:r>
    </w:p>
    <w:p>
      <w:pPr>
        <w:pStyle w:val="BookText"/>
        <w:rPr/>
      </w:pPr>
      <w:r>
        <w:rPr>
          <w:rFonts w:ascii="IRNazanin" w:hAnsi="IRNazanin" w:eastAsia="IRNazanin"/>
          <w:color w:val="111111"/>
          <w:sz w:val="28"/>
          <w:sz w:val="28"/>
          <w:szCs w:val="28"/>
          <w:rtl w:val="true"/>
          <w:lang w:bidi="fa-IR"/>
        </w:rPr>
        <w:t xml:space="preserve">از رحم نیست ، در اینجا موردی از جمله مواردی میباشد که پروردگار بخود و کار خلقت و صنعت خود دست مریزاد میدهد منتها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آورده شده مخصوص و مختص خلقت خلیفة‌اللّه یعنی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اقامت جنین در رحم الی اجل مسمی و وقت معلوم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 یعنی قابل محاسبه و لذا این مدت قابل اندازه 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لغاتیکه قبل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توجّه کنیم می‌بینیم هر چه قبل از آن کلمه است می‌رساند تا چندی وضع تکامل در رحم شبیه و همانند وضعی است که برای بر انگیخته شدن مردگان خواهد بود ولی آنچه بعد از آن آمده مربوط به دگرگونیهای در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اگر از بعثت و برانگیخته شدن روز قیامت در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بسیار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از خاک خلق شدید سپس بصورت نطفه بعد علقه بعد مضغه در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دیگر جلد روانپزشکی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زمان برانگیخته شدن و بعثت چگونه کره زمین بجای رحم بوده و بارانی غیر معمول که بفرموده حضرت عسگری مانند آب منی است این کار را بسرانجام خواهد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اشکال گوناگونیکه جنین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فی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گرفتنش در رحم بترتیب بخود می‌گیرد اشاره کرده عبارتند از علقه ،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مخلقه و غیر مخلقه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هموژن ، هتروژن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بمعنی کلمات علقه ، مضغه به نکات علمی چندی که زمانهای گاسترولا ، بلاستولا و غیره باشد بر خواهیم</w:t>
      </w:r>
    </w:p>
    <w:p>
      <w:p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دویبة سوداء تمتص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کوچکی سیاه که خون میمکد در آن وقت که نطفه جدید می‌خواهد در دیواره رحم جایگزین بشود درست به شکل رالوی بسیار کوچکی در آمده که بدیواره رحم می‌چسبد و قابل توجّه وجود ماده‌ای در دهان زالوست که مانع می‌شود خون ببندد و لخته شود وقتی علقه هم می‌خواهد در جدار رحم رسوخ و نفوذ و لانه گزینی انجام دهد ماده مترشحه‌ای دارد که جدار را ذوب کرده و از انعقاد مجدد آن جلوگیری بعمل می‌آورد یعنی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زالو و چه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مشابه و یکسان با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التی تمضغ من لحم و غیره قطعه جویده شده‌ای از گوشت یا غیر آن که در ابتدا یکنواخت و مخلقه است و سپس تشکیلات و سلول‌های نا همجور غیر مخلقه‌ای در او بوجود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هموژن ، هتروژن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اینکه بصورت مضغه در آمد عروق مشبکه‌ای در فواصل تشکیلات گوشت مانند نا همجور بوجود می‌آید که ذکر شبکه خونی نکته قابل ملاحظه و علمی است و برای تبدیل شدن رگها بشعریه‌ها و شعریه‌ها برگها کلمه‌ای بهتر از شبکه نمی‌توان انتخاب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دارای جوانه‌های دست و پا و زنخدان و زانویش دیده می‌شد بشکل حزین مهمومی در می‌آید که دستهایش بر صورتش است و زنخدانش بر زانوهایش گویا اسیری است که تعهد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کتابهائیکه اشکال جنین و عکس اسیر را گراور کرده‌اند خواهیم دید هر دو زانوی</w:t>
      </w:r>
    </w:p>
    <w:p>
      <w:pPr>
        <w:pStyle w:val="BookText"/>
        <w:rPr/>
      </w:pPr>
      <w:r>
        <w:rPr>
          <w:rFonts w:ascii="IRNazanin" w:hAnsi="IRNazanin" w:eastAsia="IRNazanin"/>
          <w:color w:val="111111"/>
          <w:sz w:val="28"/>
          <w:sz w:val="28"/>
          <w:szCs w:val="28"/>
          <w:rtl w:val="true"/>
          <w:lang w:bidi="fa-IR"/>
        </w:rPr>
        <w:t>خود را بشکم نهاده سر را بزیر انداخته و صورت خود را با دست پوشانده‌اند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آنزمان که بشکل حزین مهموم در آمده در خودش و مادر یک سوراخ وجود دارد که وسیله خوردن و آشامیدن بچه است تا زمان ولادتش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جفت مادری و سوراخ ناف بچه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اواخر سوره حشر با آنکه خدا را اسامی فراوانی است پروردگار چند عدد از آنرا بعنوان اسمای حسنای خود انتخاب و ذکر کرده که با مداقه کافی می‌بینیم این اسماء عصاره و عنوان تمام آراء معنوی و مادی و مراحل گوناگون تطور و دگرگونی و تکامل زندگی اجتماعی ، اقتصادی ، بهداشتی ، طبیعی و سیاسی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ذکر این مطلب فقط این است که بعنوان نمونه قسمت مربوط بحث خود را بیاوریم آنجا که پروردگار سه اسم از اسماء خود را به خلقت آدمی اختصاص داده و بزبان دیگر آنچه از جنین‌شناسی خودش فرموده و یا دانش تحقیق کرده و میکند خارج از مقصود و معنای این سه اسم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اسمی که خلاصه دو آیه طولانی همین قسمت است که درباره جنین‌شناسی در صفحه قبل نقل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اللّه الخالق الباری‌ء المصور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مخلقه را از غیر مخلقه متمایز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bookmarkStart w:id="219" w:name="pg13055_165335"/>
    </w:p>
    <w:p>
      <w:pPr>
        <w:pStyle w:val="Heading2"/>
        <w:numPr>
          <w:ilvl w:val="1"/>
          <w:numId w:val="1"/>
        </w:numPr>
        <w:rPr/>
      </w:pPr>
      <w:bookmarkStart w:id="220" w:name="__RefHeading___Toc6868802_3224264995"/>
      <w:bookmarkStart w:id="221" w:name="_Toc75"/>
      <w:bookmarkEnd w:id="219"/>
      <w:bookmarkEnd w:id="220"/>
      <w:r>
        <w:rPr>
          <w:rtl w:val="true"/>
        </w:rPr>
        <w:t>قسمت پنجم</w:t>
      </w:r>
      <w:r>
        <w:rPr>
          <w:rtl w:val="true"/>
        </w:rPr>
        <w:t xml:space="preserve">: </w:t>
      </w:r>
      <w:r>
        <w:rPr>
          <w:rtl w:val="true"/>
        </w:rPr>
        <w:t>چه چیز انگیزه شد</w:t>
      </w:r>
      <w:bookmarkEnd w:id="22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6868804_3224264995"/>
      <w:bookmarkStart w:id="223" w:name="_Toc76"/>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چه چیز انگیزه شد</w:t>
      </w:r>
    </w:p>
    <w:p>
      <w:pPr>
        <w:pStyle w:val="BookText"/>
        <w:rPr/>
      </w:pPr>
      <w:r>
        <w:rPr>
          <w:rFonts w:ascii="IRNazanin" w:hAnsi="IRNazanin" w:eastAsia="IRNazanin"/>
          <w:color w:val="111111"/>
          <w:sz w:val="28"/>
          <w:sz w:val="28"/>
          <w:szCs w:val="28"/>
          <w:rtl w:val="true"/>
          <w:lang w:bidi="fa-IR"/>
        </w:rPr>
        <w:t>همان سالهای اوّل طب در فکر انتخاب موضوع رساله دکترایم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همکارانم در دانشکده‌های پزشکی ایران و یکنفر در عراق سراغ داشتم که راجع به بهداشت و اسلام رساله گذرانده‌اند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جستجوی این بودم بدانم کسی از طب اسلامی چیزی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 نیافتم ، سرانجام گفتارهای طبی و بهداشتی پیشوایان را بعنوان رساله دکترایم انتخاب کردم ، و اینک همان رساله را بنام اولین دانشگاه و آخرین پیامبر باز کرده و بنام مجموعه‌ای که بهداشت اسلامی یک قسمت از آن است و تقریبا شامل تمام مواد برنامه دانشکده‌های پزشکی روز است تقدیم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مورد لطف همه بویژه حضرات حجج اسلامی و اساتید دانشگاهی واقع شوم که کج پنداریها و نا آگاهیهایم اصلاح گردد و اگر مطلب تازه‌ای توان بر آن افزود بآدرس یزد دکتر پاک نژاد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انگیزه هائیکه مرا بدین کار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می‌خواندم دیدم ناچارم اندک دانشی که در طب و ذره معلوماتی که در دین دارم در میان بگذارم تا هر کس را لااقل همین اندازه هم نیست شریک خود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می‌گویند علم جائی برای دین باقی نگذاشته و مذاهب مضطرب و سرگردان دست و پا بر می‌چینند ، اسلام نیز نقش خود را در جهان ایفا کرده و اندک اندک رخت بر</w:t>
      </w:r>
    </w:p>
    <w:p>
      <w:pPr>
        <w:pStyle w:val="BookText"/>
        <w:rPr/>
      </w:pPr>
      <w:r>
        <w:rPr>
          <w:rFonts w:ascii="IRNazanin" w:hAnsi="IRNazanin" w:eastAsia="IRNazanin"/>
          <w:color w:val="111111"/>
          <w:sz w:val="28"/>
          <w:sz w:val="28"/>
          <w:szCs w:val="28"/>
          <w:rtl w:val="true"/>
          <w:lang w:bidi="fa-IR"/>
        </w:rPr>
        <w:t>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خواستم نشان دهم که معلومات اندک من توانست برای طرد این عقیده جولان کند ، و مجموعه‌ای از طب و بهداشت اسلامی که بنده یکنفر پزشک نوشتم ، قدرت داشت خلاف این مدعا را بثبوت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خواستم نشان بدهم که اسلام از هر رشته دانشی بدست داده چنانچه این مجموعه تقریبا مطابق برنامه دانشکده پزشکی امروزی مطالبی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روشن شود آنچه ارواح آشفته را باهتزار در می‌آورد و روان آرام را صلابت می‌بخشد مشاهده گذشت چهارده قرن زمان است که برای محو کوچکترین شعائر اسلامی اثر نداشته و بلکه بر شئون دین با آنهمه دشمنان که اسلام داشته و دارد افزوده است ، آری اسلام چون دریائی خس و خاشاک بیگانگان را تسلیم امواج خود نموده و دانشگاه اسلام اشباح افسرده را بتکاپو و حرکت می‌دارد و افسردگان بی حس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محکمی و ریشه داری اسلام است که با این همه جبر تاریخ و مخالفتهای اجتماع بجای مانده و روز به روز جلوه‌اش بیشتر می‌شود ، والا رفتار وضع فعلی ما مسلمانان هیچگونه مساعدت برای پایداری اسلام نبوده بلکه در جهت ریشه کن کردن آن است و این خود بزرگترین حقانیت و استحکام این دین آسمانی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خواستم علاقه اسلام را برای بهبود وضع مردم بویژه توجّه خاصش را بسلامت بودن آنها بیان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مطالبی است که نوز در طب از صورت نظریه و فرضیه خارج نشده است و اظهار آنچه اسلام بالصراحه آنرا</w:t>
      </w:r>
    </w:p>
    <w:p>
      <w:pPr>
        <w:pStyle w:val="BookText"/>
        <w:rPr/>
      </w:pPr>
      <w:r>
        <w:rPr>
          <w:rFonts w:ascii="IRNazanin" w:hAnsi="IRNazanin" w:eastAsia="IRNazanin"/>
          <w:color w:val="111111"/>
          <w:sz w:val="28"/>
          <w:sz w:val="28"/>
          <w:szCs w:val="28"/>
          <w:rtl w:val="true"/>
          <w:lang w:bidi="fa-IR"/>
        </w:rPr>
        <w:t xml:space="preserve">تأیید می‌کند تا باشد فردا اعجاز اسلام چشمهائی را روشن و دیدگانی را از تعجّب باز نماید ؛ آن بعلت خداپرستی و این بسبب دانش پژوهی زیرا مشاهده خواهد شد سرانجام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امروز برای اهل مطالعه این موضوع مسلم است که اگر مجلات طبی امروز را ، از یکطرف با نوشته‌های یکقرن پیش ، و از طرف دیگر با چهارده قرن قبل یعنی صدر اسلام مقایسه نمایند خواهند دید طب کنونی با مطالب طبی عصر اسلام نزدیکی بیشتری بهم دارند تا بمطالب یکقرن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کسی در عالم تشیع مبادرت بنوشتن پایان نامه راجع به طب اسلامی نکرده بود ، اقدام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بسیار کم ارزشی بود که مرا به نوشتن این مجموعه تشویق کرد و آن برای جواب ایرادهائی بود که بزعم دوستان و همکاران منطقی بنظر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 دوتای آنها ذکر می‌شود و جواب این دو و بقیه به بعد موکول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ماه رمضان انسان گرسنگی خورده و طرف عصر خون بر اسیدیته‌اش اضافه می‌شود که از علائم ناگواری است چرا باید روزه گرفت ؟ مسلمانها کنار نهر آبها را کثیف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بعضی از مساجد متعفن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حال آنکه عمل مسلمانها هیچ وابستگی به اسلام ندارد چنانچه در بسیاری از مسلمین شب زنده داریهای ناروا و قمار و شراب هست و با سلام چه مربوط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این مجموعه را میخواند چه مسلمان و چه</w:t>
      </w:r>
    </w:p>
    <w:p>
      <w:pPr>
        <w:pStyle w:val="BookText"/>
        <w:rPr/>
      </w:pPr>
      <w:r>
        <w:rPr>
          <w:rFonts w:ascii="IRNazanin" w:hAnsi="IRNazanin" w:eastAsia="IRNazanin"/>
          <w:color w:val="111111"/>
          <w:sz w:val="28"/>
          <w:sz w:val="28"/>
          <w:szCs w:val="28"/>
          <w:rtl w:val="true"/>
          <w:lang w:bidi="fa-IR"/>
        </w:rPr>
        <w:t>غیر مسلمان اعتراف خواهد کرد که لااقل دنیای مردم به واسطه رعایت دستورات طبی و بهداشتی اسلام آباد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که مقداری از روایات و آیات طبی و بهداشتی اسلامی یکجا جمع آوری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برای خدمت به خلق انتخاب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کسی‌که می‌خواند از کثرت آیات و اخبار علاقه اسلام را بعلوم طبیعی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هزاران خبر و حدیث و آیه راجع به علوم طبیعی در اسلام سراغ دارند و می‌گویند اسلام را با مسائل غیر دینی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مانند کسانی هستند که میدانند حضرت محمّد صلی‌الله‌علیه‌و‌آله‌وسلم عالیترین مقام سیاسی و روحانی را داشت و یا حضرت علی هم خلیفه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مقام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مقام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می‌گوید دین از سیاست جداست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 خصوصی نیز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 بسیاری از علماء غرب از جمله برنارد شاو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قطع آینده نزدیک در تصرف تعالیم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بسیاری نیز داریم که خورشید از غرب طالع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مغرب می‌درخشد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بدست آنها که باسلام کافرند تقویت می‌گردد و مقصود ایناست که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وسائل مجهز علمی و وجود تلاش مدام دانشمندان پی به حقیقت و واقعیت اسلام برده و نور اسلام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روشن خواهد ساخت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نیز چنانچه تابحال چند مرتبه نوشتیم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مالک زمین در آینده نه تنها مسلمانانند</w:t>
      </w:r>
      <w:bookmarkStart w:id="224" w:name="pg13055_165340"/>
    </w:p>
    <w:p>
      <w:pPr>
        <w:pStyle w:val="BookText"/>
        <w:rPr/>
      </w:pPr>
      <w:bookmarkEnd w:id="224"/>
      <w:r>
        <w:rPr>
          <w:rFonts w:ascii="IRNazanin" w:hAnsi="IRNazanin" w:eastAsia="IRNazanin"/>
          <w:color w:val="111111"/>
          <w:sz w:val="28"/>
          <w:sz w:val="28"/>
          <w:szCs w:val="28"/>
          <w:rtl w:val="true"/>
          <w:lang w:bidi="fa-IR"/>
        </w:rPr>
        <w:t xml:space="preserve">بلکه مردمان صالحند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این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که درسش را خوانده و مطالعات مذهبی را دوست دارد با اقرار بنادانی و ناتوانی خود از روز روشن‌تر است که در آینده نزدیک بسرعت هر چه بیشتری حقیقت آیات مشابهات معلوم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دائم از شمارش آیات مشابهات کاسته شده به محکمات افزوده میگردد یعنی بزودی اسلام واقعیت خود را نشان میدهد و تعالیمش عالم گیر میگردد و لاجرم برای کسانیکه در این قسمت عمری صرف کرده‌اند اجری و مزدی خواهد بود نام این بنده نیز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نام یکی از خادمین ثبت و ضبط و انشاء اللّه مأجور خواهم بود</w:t>
      </w:r>
      <w:r>
        <w:rPr>
          <w:rFonts w:eastAsia="IRNazanin" w:cs="IRNazanin"/>
          <w:color w:val="111111"/>
          <w:sz w:val="28"/>
          <w:szCs w:val="28"/>
          <w:rtl w:val="true"/>
          <w:lang w:bidi="fa-IR"/>
        </w:rPr>
        <w:t>.</w:t>
      </w:r>
    </w:p>
    <w:p>
      <w:pPr>
        <w:pStyle w:val="Heading3"/>
        <w:numPr>
          <w:ilvl w:val="2"/>
          <w:numId w:val="1"/>
        </w:numPr>
        <w:rPr/>
      </w:pPr>
      <w:bookmarkStart w:id="225" w:name="__RefHeading___Toc6868806_3224264995"/>
      <w:bookmarkStart w:id="226" w:name="_Toc77"/>
      <w:bookmarkEnd w:id="225"/>
      <w:r>
        <w:rPr>
          <w:rtl w:val="true"/>
        </w:rPr>
        <w:t>علت نامگزاری کتاب اولین دانشگاه و آخرین پیامبر</w:t>
      </w:r>
      <w:bookmarkEnd w:id="226"/>
    </w:p>
    <w:p>
      <w:pPr>
        <w:pStyle w:val="BookText"/>
        <w:rPr/>
      </w:pPr>
      <w:r>
        <w:rPr>
          <w:rFonts w:ascii="IRNazanin" w:hAnsi="IRNazanin" w:eastAsia="IRNazanin"/>
          <w:color w:val="111111"/>
          <w:sz w:val="28"/>
          <w:sz w:val="28"/>
          <w:szCs w:val="28"/>
          <w:rtl w:val="true"/>
          <w:lang w:bidi="fa-IR"/>
        </w:rPr>
        <w:t xml:space="preserve">چرا نام کتابها اولین دانشگاه و آخرین پیامبر است ؟ سئوالی است که بسیاری کرده و میکنند بخصوص که لبه تیز و برنده سئوالشان روی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است که چرا بجای آن کلمات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پاسخ مختصری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دوره کتابها شرح و بسط یک دوره برنامه دانشگاهی است لذا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است اما حرف دگری نیاز داریم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بابل و شهرهای اطراف ، اکثرا بت پرست بودند بت بزرگشان بعل نام داشت آنقدر بآن احترام می‌کردند و قربانیها و نذرها ، تنظیم و تکریم‌ها داشتند که از جمله مقدسین آنها نخست زادگان خود را چنانچه پسر بود با احترام تمام</w:t>
      </w:r>
    </w:p>
    <w:p>
      <w:pPr>
        <w:pStyle w:val="BookText"/>
        <w:rPr/>
      </w:pPr>
      <w:r>
        <w:rPr>
          <w:rFonts w:ascii="IRNazanin" w:hAnsi="IRNazanin" w:eastAsia="IRNazanin"/>
          <w:color w:val="111111"/>
          <w:sz w:val="28"/>
          <w:sz w:val="28"/>
          <w:szCs w:val="28"/>
          <w:rtl w:val="true"/>
          <w:lang w:bidi="fa-IR"/>
        </w:rPr>
        <w:t>بحد کمال و رشد رسانده با احترام بیشتری در پای بت بزرگ سر میبریدند تا با قربانی نخست زاده شان رضایت خاطر بت بزرگ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 ابراهیم ابتدا ثابت کرد پرستش ستاره و ماه و خورشید خطاست و خدائی جز خدای یکتا و آفریننده جهان نیست وقتیکه مردم دانستند خدای بزرگ خدای ابراهیم است ابراهیم دست بکار شد تا عملاً ثابت سازد فداکردن نخست زاده برای بت و خورشید که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خدای بزرگ نیز کار بدی است و لذا اسماعیل خود را خواند و برای قربانی کردن برد و سرانجام بمردم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قربانی نمی‌کنند بلکه گوسفند قربانی میکنند و گاو و شتر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لوط برادر زاده حضرت ابراهیم ، آنزمان که در شهرهای سدوم و عموره آمیختن مرد با مرد رایج بود بمبارزه و نصیحت کردن برخاست و آنها را از راه غلطی که بقای نسل را تهدید بفنا مینمود باز میداشت که داستانش را همه میدانیم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این روزها بین ما رایج است که قرآن میفرماید بین قوم لوط هم رایج بوده و بد نیست آنرا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روی خیر خواهی به فردی از قوم لوط گفته میشد خواهشمند است فلان کار بدرا نکنید طرف با ناراحتی اظهار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مقدسها را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اناس یتطهرون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با روابط جنسی غیر قانونی بمبارزه عملی برخاست از یکطرف نشان داد محل عشقبازی های غیر مشروع آنجاست که شکمها سیر و ریاستها پایدار و سلامتی برقرار بوده و کسی را حق دخالت و چون و چرا و اعتراض نیست و اگر کسی</w:t>
      </w:r>
    </w:p>
    <w:p>
      <w:pPr>
        <w:pStyle w:val="BookText"/>
        <w:rPr/>
      </w:pPr>
      <w:r>
        <w:rPr>
          <w:rFonts w:ascii="IRNazanin" w:hAnsi="IRNazanin" w:eastAsia="IRNazanin"/>
          <w:color w:val="111111"/>
          <w:sz w:val="28"/>
          <w:sz w:val="28"/>
          <w:szCs w:val="28"/>
          <w:rtl w:val="true"/>
          <w:lang w:bidi="fa-IR"/>
        </w:rPr>
        <w:t xml:space="preserve">جز کودک شیرخوار سخنی از عمل آنها اظهار نماید و شهادتی در این باره بدهد زبانش از حلقش بیرون کشیده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پروردگار کودک را شاهد بی کناهی یوسف آورد برای نشان دادن اوضاع خفقان آور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را هم آنقدر زیبا خلق فرمود و مأمور مبارزه کرد تا عملا نشان دهد هر چند مرد زیبا شد و زن هم از طبقات بالا و تقریبا مختار و بدون فضول و مزاحم ، زن مال صاحبش است و متعلق به شوهرش و مرد نیز متعلق بزنش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حضرت موسی فرعونی بود و هامانی و لشکری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پرستش می‌شد و هامان هم فعال مایشاء و همه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مبارزه با فرد پرستی و فرعون و هامان پرستی را شروع و سرانجام جسد لجن آلود فرعون را در کناره قلزم بمردم نشان داده عملا بیان داشت کسی‌که مانند مردم عاجز و بیچاره است نمیتواند پرستش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بموازات رشد فکری و مغزی و تکامل بشری دستورات شرعی نیز بیشتر و سنگین‌تر میشد و از اوّل گناهی که بزرگتر بود مانند فرزندکشی ممنوع شد و بتدریج گناهان دیگر ، حتی مبارزه با قطع نسل بوسیله آلت قتاله و مبارزه با قطع نسل از راه لواط در یکزمان شروع گردید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خنده هائیکه یک جوان هیجده ساله میکند و بحسابش نمیآید اگر از پیر شصت ساله‌ای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آنرا گناه میشمارد اصولا اسلام سنتی دارد که بموازات ازدیاد عقل و فهم مردم تکلیف‌ها را سنگین‌تر می‌خواهد بحدی که پیران قوم را پیامبران قوم میشناسد یعنی آنقدر آنها را دور از گناه</w:t>
      </w:r>
    </w:p>
    <w:p>
      <w:pPr>
        <w:pStyle w:val="BookText"/>
        <w:rPr/>
      </w:pPr>
      <w:r>
        <w:rPr>
          <w:rFonts w:ascii="IRNazanin" w:hAnsi="IRNazanin" w:eastAsia="IRNazanin"/>
          <w:color w:val="111111"/>
          <w:sz w:val="28"/>
          <w:sz w:val="28"/>
          <w:szCs w:val="28"/>
          <w:rtl w:val="true"/>
          <w:lang w:bidi="fa-IR"/>
        </w:rPr>
        <w:t xml:space="preserve">و خطا گر چه کوچک تصور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متقی میخواهد که گویا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و اجتماع نیز با چنین شیوه‌ای موافقند ، جست و خیز هائی که از کودک دبستانی دیده می‌شود و آموزگاران آن چشم می‌پوشد اگر از دانشجوی دانشگاه دیده شود مورد عتاب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قبل از حضرت موسی چنانچه ملاحظه فرمودید رفتارشان با مردم مانند رفتار آموزگاران بود با کودکان دبستان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اوّل منع میکردند از آدم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عشقبازی با زن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گناه بزرگتری را از اوّل نهی می‌کردند بلکه عقل و فهم مردم آنقدر نبود که بتوان جست و خیزهای کودکانه اشان را بحساب گناه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موسی تا نبی اکرم اسلام رفتار پیامبران مردم مانند رفتار دبیران بود با دانش‌آموزان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فهم مردم بیشتر شده بود اجتماعاتی داشتند احتیاجات بیشتری را احساس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و همکاریهائی با هم داشتند جست و خیزهایشان کودکانه و دبستانی نبود تا زمانیکه بوسیله حضرت محمّد صلی‌الله‌علیه‌و‌آله‌وسلم همه بدیها و زشتیها معرفی گردید و سر رشته همه علوم بدست مردم داده شد و کسی که در برابر زشتیها و بدیها دست به ترمز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متقی بود گرامی‌تر شمرده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دعوت پیامبران نیز بهمین نحو بموازات پیشرفت عقل و فهم مردم بود نصیحت آموزگار بکودک دبستان بچگانه و در خور فهم اوست و دبیر اندکی بالاتر استاد است که نصایح عالمانه با دانشجو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زمان قبل از حضرت موسی</w:t>
      </w:r>
    </w:p>
    <w:p>
      <w:pPr>
        <w:pStyle w:val="BookText"/>
        <w:rPr/>
      </w:pPr>
      <w:r>
        <w:rPr>
          <w:rFonts w:ascii="IRNazanin" w:hAnsi="IRNazanin" w:eastAsia="IRNazanin"/>
          <w:color w:val="111111"/>
          <w:sz w:val="28"/>
          <w:sz w:val="28"/>
          <w:szCs w:val="28"/>
          <w:rtl w:val="true"/>
          <w:lang w:bidi="fa-IR"/>
        </w:rPr>
        <w:t xml:space="preserve">فکرشان منحصر به سه چیز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نیز استدلالشان در قلمرو همین سه چیز بود چنانچه حضرت نوح مردم را بخدائی دعوت کرد که غذا برایشان تهیه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می‌فرستاد تا گندم و گیاه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مسکنشان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بآنها می‌بخشید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هود و صالح و ایوب نیز به همین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طرز دعوت پیامبران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دبیران مکتب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مانند رفتار با دانش‌آموزان بود و علاوه بر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 موضوع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اقتصادسیاست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بمیان کشیده شد تا آنکه نبی اسلام آمد و رفتارش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کلمه وحی شده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بنام خدا یعنی علم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برنامه دینیش خلاصه شد در علم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سبا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زیادی چیزی را جز علم نخواست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حضرت موسی پیامبران بر خانواده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خود یا شهر خود مبعوث میشدند و از حضرت موسی ببعد همانگونه که تورات و انجیل متذکر بر نژاد بزرگ بنی اسرائیل مبعوث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شعرا و طه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بتدریج همه مردم قابلیت یافتند پیامبری داشته باشند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آنکه از میان بیست و پنج پیامبری که نام گرامشان در قرآن کریم آمده چهارده نفرشان در دبستان توحید و ده نفرشان در دبیرستان توحید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دبستانیها مانند</w:t>
      </w:r>
    </w:p>
    <w:p>
      <w:pPr>
        <w:pStyle w:val="BookText"/>
        <w:rPr/>
      </w:pPr>
      <w:r>
        <w:rPr>
          <w:rFonts w:ascii="IRNazanin" w:hAnsi="IRNazanin" w:eastAsia="IRNazanin"/>
          <w:color w:val="111111"/>
          <w:sz w:val="28"/>
          <w:sz w:val="28"/>
          <w:szCs w:val="28"/>
          <w:rtl w:val="true"/>
          <w:lang w:bidi="fa-IR"/>
        </w:rPr>
        <w:t xml:space="preserve">کودکان دبستان با کلمه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من‌شروع و ختم میشد و دبیرستانها با کلمه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شما ،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دانشگاه سخن مطلق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فرماید خدائی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فرماید خدائی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فرماید خدائی که خلقت فرمود سپس مستوی داشت بعد اندازه کرد و آنگاه هدایت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سبح اسم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ترتیب گفتند خلقنی فهو 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اعطی کل شی‌ء خلقه ثم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الاعلی الذی خلق فسوی و الذی قدر فهدی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خاص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عام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مطلق خلقت را بیان داشته بعلاوه که بمراحل فیزیکی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سوی ، هدی نیز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فرماید خدائی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فرماید خدائیکه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بیمارانی را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فرماید خدائیکه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از خدا شفا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سخن با کودکان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از طبیب شفا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از علم شفا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عرض می‌کند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پسرم را مسلمان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دبیر عرض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را مسلمان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عرض نمود الحقنی بالصالحین پروردگارا مرا به صالحین ملحق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دبیران را پروردگار بطور دسته جمعی جزو صالحین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استاد خود را واجد این شرط یعنی بودن جزو صالحین معرفی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ولیی‌اللّه الذی نزل الکتاب و هو یتولی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عرض می‌کند پروردگارا برای اطمینان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بدانم چگونه مرده زنده میسازی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اطمینان قلب برای خود و حواریونش می‌طلبد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بطور مطلق اطمینان قلب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بر زمین مانده و ملکوت آسمانها را باو نشان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دبیر از زمین بآسمان رفت و ملکوت آسمانها را دید و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از زمین بآسمان و از آسمان بزمین برگشت و ملکوت آسمانها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آموزگار نقطه‌ای و دبیر نیم دایره‌ای و استاد دایره‌ای تمام از قسمت ریاضی برنامه مکتب توحید را وارد شدند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بآموزگار ناری که از درختها شعله زد و گلستان شد درس</w:t>
      </w:r>
    </w:p>
    <w:p>
      <w:pPr>
        <w:pStyle w:val="BookText"/>
        <w:rPr/>
      </w:pPr>
      <w:r>
        <w:rPr>
          <w:rFonts w:ascii="IRNazanin" w:hAnsi="IRNazanin" w:eastAsia="IRNazanin"/>
          <w:color w:val="111111"/>
          <w:sz w:val="28"/>
          <w:sz w:val="28"/>
          <w:szCs w:val="28"/>
          <w:rtl w:val="true"/>
          <w:lang w:bidi="fa-IR"/>
        </w:rPr>
        <w:t xml:space="preserve">خداشناسی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بدینوسیله نوریکه از زمین پر درخت برخاست درس خداشناسی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جائی از قرآن و اسلام نیست که از درخت صدائی برای موسی بلند شده باشد بلکه از زمینی بلند شده که پر درخت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شجره مبارکه لاشرقیة و لاغربیة برخاست و درس خداشناسی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 آیه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عرض کرد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قریه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تغذیه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بقهر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گفت هر چه برای همه مردم فایده دارد در زمین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که عقل و فهم مردم بیشتر میشد و رو بتکامل میرفتند پیامبران نیز ارزش بیشتری برای آنها قائل میشدند چنانچه طوفان نوح برنامه عذاب آموزگار بود و طوفان نیل برنامه دبیر و برنامه استاد همه را در امن و امان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دبستانها آزمایشگاهی ندارد و اگر چیزی بآنها نشان داده شود مختصر و بچگانه و در خور فهم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دبیرستان آزمایشگاه هست اما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آزمایشگاههای تحقیقی و علمی از آن دانشگاه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آزمایشگاه دبستان مکتب توحید برای ساختمان یک جسم آلی یا یک موجود از مواد ترکیبی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پوست و استخوان نرم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آزمایشگاه دبیرستان از مواد بسیط و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هیدرژن ، اکسیژن ، کربن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استاد از انرژی و قدرت برایش موجودی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متوجّه قانون واحد حاکم بر جهان که همه چیز از انرژی 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به درازا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کنم ناگفته نگذارم که از آخر و خاتم بودن حضرت محمّد نیز بحثهائی می‌شود که در قلمرو قصد ما نیست فقط یک کلمه با غیر مسلمانها و یک کلمه با مسلمانها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مسلمین یاد آوری اینکه جز قرآن که آمدن پیامبری را پس از محمّد مژده نمیدهد تمام کتابهای آسمانی دیگر در این باره نویدی دارند و با مسلمانان که همگی را عقیده بر آنست که پیغمبر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است و دلائل آن در قرآن مجید و کتب معتبره مذکور است و جماعتی که خود را بغیر حق منتسب باسلام میدانند و پیغمبری حضرتش را قبول ولی خاتمیت را منکرند باید بگوئیم که راه باطلی پیموده‌اند و در کتب مربوطه مفصلا این مطالب بحث شده است هر که خواهد بدآنها مراجعه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کتاب اولین دانشگاه و آخرین پیامبر بیان اعجاز علمی قرآن و مقایسه حقائق آن با آخرین پژوهشهای علمی دانشمندان است و از این نظر که دانشمندان در رشته‌های مختلف علوم هر روز بکشف و تحقیق تازه‌ای نائل میشوند و در نتیجه چهره‌های جدیدی از حقائق قرآن آشکار می‌شود ، مؤلف کتاب ناچار است که این گونه مباحث را تحت عنوان 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قبلا در دسترس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جلد ضمیمه کند ، اینک شما در صفحات آینده با قسمیت از این حقائق قرآن و پژوهشهای علمی جدید آشنا خواهید شد</w:t>
      </w:r>
      <w:r>
        <w:rPr>
          <w:rFonts w:eastAsia="IRNazanin" w:cs="IRNazanin"/>
          <w:color w:val="111111"/>
          <w:sz w:val="28"/>
          <w:szCs w:val="28"/>
          <w:rtl w:val="true"/>
          <w:lang w:bidi="fa-IR"/>
        </w:rPr>
        <w:t>.</w:t>
      </w:r>
      <w:bookmarkStart w:id="227" w:name="pg13055_165349"/>
    </w:p>
    <w:p>
      <w:pPr>
        <w:pStyle w:val="Heading3"/>
        <w:numPr>
          <w:ilvl w:val="2"/>
          <w:numId w:val="1"/>
        </w:numPr>
        <w:rPr/>
      </w:pPr>
      <w:bookmarkStart w:id="228" w:name="__RefHeading___Toc6868808_3224264995"/>
      <w:bookmarkStart w:id="229" w:name="_Toc78"/>
      <w:bookmarkEnd w:id="227"/>
      <w:bookmarkEnd w:id="228"/>
      <w:r>
        <w:rPr>
          <w:rtl w:val="true"/>
        </w:rPr>
        <w:t>استدراک</w:t>
      </w:r>
      <w:bookmarkEnd w:id="22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مناسبت توانائی و دانائی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علم ذات مقدسش از جمله صفاتش که جزو دانش میباشد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نبی گرامی برای دیگری منزلتی از قبیل حیا یا صدق قائل شده باشند در برابرش زدنی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مواخذ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گر چه بظاهر کره زمین را تحت تسلط دارند اما وارث آن نیستند زیرا بنحو صحیح از آن منتفع نمیشوند مثل اینکه خنجری بکسی ارث برسد با آن شکم خود را پاره کند و هم اکنون بهره برداری غربیان بیشتر صرف انهدام و استعمار و قتل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کلمه تعقل زیاد است و از عقل نامی نیست زیرا بکار بستن عقل مورد نظر است نه بحث درباره خود عقل و خیلی شگفت اینجاست که چون از خود روح سئوالی می‌شود اظهار تمایل واگذاری بحث روح به عده‌ای مخصوص ابراز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امر ربی و ما اوتیتم من العلم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مطرح است بکار انداختن روح بوسیله ابزارش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 یعنی تنها جائی که اراده‌ای از آن صادر می‌شود که فقط خدا هم آنرا دارد بلکه صحیح اینست</w:t>
      </w:r>
    </w:p>
    <w:p>
      <w:pPr>
        <w:pStyle w:val="BookText"/>
        <w:rPr/>
      </w:pPr>
      <w:r>
        <w:rPr>
          <w:rFonts w:ascii="IRNazanin" w:hAnsi="IRNazanin" w:eastAsia="IRNazanin"/>
          <w:color w:val="111111"/>
          <w:sz w:val="28"/>
          <w:sz w:val="28"/>
          <w:szCs w:val="28"/>
          <w:rtl w:val="true"/>
          <w:lang w:bidi="fa-IR"/>
        </w:rPr>
        <w:t>که انسان تنها موجودی میباشد که مورد لطف خالق خود قرار گرفته و از جمله بمقام و مرتبه اراده رسیده است و آفاق کلیه عوالمی را گویند که باراده خداست و خود بی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روزی که زن هیچ ارزش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هزار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برده بود هیچ‌تر و چنانچه برده زنی بود هیچ هیچ برای حفظ حق مالکیت همین کنیز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خانه‌اش را اجازه دادند در کنار خانه‌ای قرار و مطاف گذارند که منسوب و منحصر بخداست و هیچ پیامبری حق انتساب بدان نداشت و حتی شوهرش مقامی دورتر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ابراهیم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بر این امور صحه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که در قرآن چو سخن از قفه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طایفه باید یکنفر طلب تفقه کند در دین تا بیم دهنده قوم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 لیتفقهوا فی الدین و لینذر و اقومهم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و هنگام سخن از علوم دیگر کلماتی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زمین گردش علمی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بخلقت آسمان و زمین و شتر و 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 فرقه مطرح نبوده همگان مخاطب اند باهمیت بیشتر توجّه به مصنوع و مخلوق یعنی توجّه بعلوم طبیعی نزد قرآن پی میبریم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تجدید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زندگی قدیم را تازه کردن و از نو زندگی را شروع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تفوق طلبی و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اینجاست که گاهی عوام الناس درباره‌اش فکری دارند همانگونه که در بعضی ادیان ثنویت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اهورا مزدا و اهریمن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 شیطان را شریک خدا و خالق شر و پلیدی‌ها میدانند در حالیکه شیطان یک بنده مطرود و ملعون بوده و شریک و رقیب آدمی است و گاه همانطور که گفته شد حتی انسان استاد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این شیطان رقیب و خصم است که آدمی همیشه حس میکند تحت تأثیر دو جاذبه است که یکی را خود دارد و از آن خداست و از بزرگترین عطایای ذات مقدسش زیرا آنرا فقط خودش دارد و بآدمی نیز عطا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نیروی شیطانی است که بشر را به شر میکشاند و در جلد مربوط به توحید شرحی خواهم داد که خلاصه‌ای از یک قسمتش بنظر من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بموازات تکامل بشریت که بتدریج چند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 زمانی آن مورد پرستش بوده بالاخره به توحید رسیده یامیر سد انسان نیز همین طریق را پیموده باید روزگاری خود را آنچنان خالص و بدون شیطان نماید که مصداق خلقت مثلی او مثلی حدیث قدسی گردد در آن روزگار باین حقیقت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عداللّه الذین آمنوا منکم وعملوا الصالحات لیستخلفنهم فی الارض</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بصراحت و روشنی به میکرب اشاره می‌نمایند و دسته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بدعا دست برداشتند حضرت فرمود از اینجهت مستجاب نشد که ناخنها بلند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دفعه در بندر و نیز ایتالیا برای سرایت از طاعون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قرنطینه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تا سی سال قبل جهان را شامل تعداد زیادی ستارگان و کهکشانها میدانستند که وضعیتشان نسبت بیکدیگر تغییرناپذیر بوده و همیشه چنین بوده و هست و خواهد بود اما امروز همانگونه که قرآن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بنیناها باید و انا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در حال انبساط و وسعت یافتن است یعنی همیشه شکل جهان تغییر کرده و در گذشته نیز جز این بوده و در آینده نیز یقینا شکل دیگری خواهد داشت و قرآن جلوتر از آن گویاست که حتی زمین مبدل بزمین دیگری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الارض غیر الارض</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تئوری نسبیت کیهانی را دال بر محدودیت زمانی آفرینش دانسته و بسیاری از دانشمندان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گوله هوبل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تئوری حالت یکنواختی خلقت ایجاد آن را از عدم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شاید آیه ماتری فی خلق الرحمن من تفاوت دلیل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یکنواختی خلقت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زمانی آفرینش را که بسیاری از دانشمندان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سال انبساط و توسعه عقیده دارند انقباض بتدریج سرعت یافته و باشتاب روز افزون تمام مدلهای عالم بیکدیگر نزدیک و ملحق و توده بی نهایت عظیمی را که تعقیب مسائل مربوط بآن بسیار مشکل و هنوز غیر</w:t>
      </w:r>
    </w:p>
    <w:p>
      <w:pPr>
        <w:pStyle w:val="BookText"/>
        <w:rPr/>
      </w:pPr>
      <w:r>
        <w:rPr>
          <w:rFonts w:ascii="IRNazanin" w:hAnsi="IRNazanin" w:eastAsia="IRNazanin"/>
          <w:color w:val="111111"/>
          <w:sz w:val="28"/>
          <w:sz w:val="28"/>
          <w:szCs w:val="28"/>
          <w:rtl w:val="true"/>
          <w:lang w:bidi="fa-IR"/>
        </w:rPr>
        <w:t>قابل اطمینان است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شما را متوجّه به اخباری مینمایم که امام میفرماید بین کرات فرشتگانی هستند که کرات را بیکدیگر نزدیک مینمایند و فرشتگانی که آنها را از یکدیگر دور میسازند و اغلب بین تعداد آنها اختلاف فاحشی است آیا فرشتگان جاذبه همان نیروی ثقل و جاذبه‌اند و فرشتگان دافعه همان نیروی انبساط عالم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سئوال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میفرماید روزگاری کائنات حالت گازی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الی السماء و هی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روزگار دیگر حالت گاری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تقی 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بدو قسمت ابتدائی و انتهائی خلقت اشاره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حالت 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بوده و تحت تأثیر نیروی فشار است نه نیروی انبساط ؟ و آیا این دو آیه شریفه نشان میدهد که خلقت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 عقل ، قدرت ، دخان، کهکشانها به ترتیب تشکیل شده و قسمت اخیر باز بعکس یعنی از کهکشانها به دخان را خواهد پیمود ؟ و آیا در کنار یکدیگر نهادن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 فی خلق الرحمن من تفاوت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بنیناها باید و انا لموسعون که یکجا یکنواختی عالم و جای دیگر بوسعت یافتنش اشاره میفرماید خود دلیل بر این است که دائم در فضا و در فاصله کهکشانها ماده تازه بوجود آمده و خلق می‌شود ؟ و هم وسعت میباشد و هم یکسان میماند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تناسب نیست در اینجا بمفهوم ساده نظریه هائی که درباره شروع آفرینش اظهار شده اشاره‌ای شود از اینقرار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یکنواخیت حالت جهان است که گویند جهان فعلی جهانی است که بمقیاس بزرگ خود نسبت بزمان و مکان یکنواخت بوده و همیشه</w:t>
      </w:r>
    </w:p>
    <w:p>
      <w:pPr>
        <w:pStyle w:val="BookText"/>
        <w:rPr/>
      </w:pPr>
      <w:r>
        <w:rPr>
          <w:rFonts w:ascii="IRNazanin" w:hAnsi="IRNazanin" w:eastAsia="IRNazanin"/>
          <w:color w:val="111111"/>
          <w:sz w:val="28"/>
          <w:sz w:val="28"/>
          <w:szCs w:val="28"/>
          <w:rtl w:val="true"/>
          <w:lang w:bidi="fa-IR"/>
        </w:rPr>
        <w:t xml:space="preserve">در جای آن وضعش یک شکل میباشد و با توجّه به حتمی بودن انبساط عالم و در نتیجه کم شدن دانسیته جهان و اینکه برای بر طرف ساختن چنین تضادی عقیده به خلق ماده جدید دارند که حتی با اصل بقای انرژی و ماده با ذکر دلایلی آنرا مغایر نمیدانند که از شرح آنها خود داری میگردد و عمر این تئوری فعلا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نظریه‌ای که کائنات مرتب در حال انبساط بوده و بعد بنا به نظریه‌ای جمع و منقبض شده و توده عظیمی بوجود آورده و در اثر انفجاری مجددا انبساط شروع می‌شود و این عمل مرتب تکرار میگردد و نظریه دیگر اینکه یس از نزدیک شدن کهکشانها و ستارگان عمل انقباض بتدریج آهسته شده دوباره انبساط شروع گردیده این عمل تکرار میگردد مانند شش‌ها که شهیق و زفیری و انقباض و انبساطی دارند عالم نیز در طول هزاران ملیون سال در حال زفیر و بعد در طول هزاران ملیون سال در حال شهیق است و در اینجا باز اصل دوم ترمودینامیک دخالت میکند که انرژی مکانیکی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نوسانات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تبدیل به گرما می‌شود و معنای دیگرش اینکه جهان بتدریج نیروی حرکت خود را از دست میدهد مانند ساعت که در اثر کار کردن نیروی خود را بتدریج از دست میدهد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یکنواختی حالت جهان را مانند ثابت ماندن جمعیت یک کشور میدانند که انسانی میمیرد و انسانی متولد می‌شود کهکشان قدیم بتدریج دور شده از نظر ناپدید می‌شود و کهکشانی بوجود میآید که باز این فرضیه مخالف اصل بزرگ بقای انرژی است و موافقین و مخالفینی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فرضیه اوّل بنام نسبت کیهانی سابقه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دومی بنام یکنواختی حالت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الکتریکی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و پروتن بارهای برابر اما مخالف دارند که چون بهم رسند جذب یکدیگر شده اتم ئیدرژن بوجود میاورند اما با دستگاه‌های بسیار دقیق با پروتون مثبت بیشتر از منفی مشاهده می‌شود و در نتیجه مجموعه اتم‌های هیدرژن بجای اینکه بار الکتریکی صفر داشته باشد بار الکتریکی مثبت دارد و اگر با چنین هیدرژنی کره بزرگی درست شود متناسب با مکعب شعاعش بار اضافی خواهد داشت ، حال اگر یک اتم هیدرژن بر سطح کره مذکور فرضا قرار گیرد، دور نیرو بر او اثر میکند نیروی ثقل اتم‌های داخل که متناسب نیروی جاذبه اتم خارجی را بداخل میکشد و نیروی دافعه الکتریکی که بوسیله مجموعه بارهای اضافی اتم‌ها به الکترون وارد میگردد و آن هم متناسب با اندازه کره میباشد ، حال اگر همه جهان متشکل از ابرهای هیدرژن با بار اضافی الکتریکی تصور کنیم می‌بینیم هر اتم از اتم دیگر فرار میکند و تنها وضعیتی که میتواند تشکیل کهکشان‌ها بدهد اینست که ماده در گوشه‌ای از عالم پونیزه شود یعنی الکترون و پروتونی که اتم هیدرژن را درست میکند از هم جدا شده و اتم بشکند و این وضعیت اکثرا در عالم در درجات حرارت بسیار زیاد بوجود آمده و الکترون و پروتون از یکدیگر جدا می‌شود و در این حالت ماده در یک قسمت بویژه متراکم و کهکشانها بوجود میاید و</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نظریه ضد ماده اظهار شده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بر خورد با هم هر دو از بین رفته مبدل به انرژی مجموع جرم آنها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والشمس والقمر بحسبان</w:t>
      </w:r>
    </w:p>
    <w:p>
      <w:pPr>
        <w:pStyle w:val="BookText"/>
        <w:rPr/>
      </w:pPr>
      <w:r>
        <w:rPr>
          <w:rFonts w:ascii="IRNazanin" w:hAnsi="IRNazanin" w:eastAsia="IRNazanin"/>
          <w:color w:val="111111"/>
          <w:sz w:val="28"/>
          <w:sz w:val="28"/>
          <w:szCs w:val="28"/>
          <w:rtl w:val="true"/>
          <w:lang w:bidi="fa-IR"/>
        </w:rPr>
        <w:t>سخن از شمی و قمر مزبور مربوط باوراقی است که بزودی خواهید دید ولی بحث از آن قسمت که هم مربوط بماه و خورشید باشد و هم با آیه شریفه فوق بستگی داشته باشد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روزی که خود را شناخته با ماه و خورشید بیشتر از سایر ستارگان و سیارات سر و کار داشته و همدم بوده است و بهمین دلیل روز بروز برای پی بردن بحرکات و سکنات و اوضاع آنها بیشتر خود را محتاج 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همان ریاضیاتی که رابطه انکار ناپذیری می‌باشد بین انسان و پدیده‌های محیطی موجودات و از ابداعات مغز بشری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قانونهای سه گانه تجربی و مهم کپلر را درباره سیارات منظومه شمسی می‌بینیم یا قانون جاذبه نیوتون یا روابطی که بین ذرات و اتم‌ها و اجرام و کرات برقرار است و حتی با فرمولهای ریاضی بسهولت می‌توان خسوف و کسوف را پیش بینی کرد یا وزن 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و کلیه خصوصیات شمس و قمر را معین نمود و حتی با فرمول ، زمان پیدایش و زمان نابودی و چگونگی پیدایش و نابودیشان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دانست آیا سر تعظیم در برابر سخن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قرآن نباید فرود آورد ککه فرمود والشمس و القمر بحسبان که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گالیله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بزرگ طبیعت را بزبان ریاضی نوشته‌اند و علت اینکه این جمله آیه شریفه در قرآن آمده برای اینست که بشر متوجّه شود میلیونها سال قبل از پیدایش حتی جاندار قوانین ریاضی حاکم بر جهان بوده و جهان را مدبری حکیم بوده 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ماه و خورشید مدار فعلی را داشته و از یکدیگرند و احتمال میدهد که این سخن حضرت مجتبی مطلب را تأیید نماید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مانند آفتاب میسوخته بعد خاموش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فمحونا آیة اللیل ترجمه شده از کتاب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بعدها زمین سرگردان را در مدار فعلی نگهداشته و زینا السماء الدنیا بمصابیح انجام گرفته است این تغییر مدار دادن اوّل دفعه در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گرشتن کورن آلمانی عنوان گردید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Gerstenkorn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ابتدا سیاره‌ای مانند مریخ بوده که در نزدیکی مدار زمین درآمده است و من با لاهام گرفتن از قرآن احتمال می‌دهم مدار زمین و ماه و خورشید جابجا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همه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شده‌ای از این مطلب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وجود ذات مقدسش را در هر جا چشم عقل می‌بیند با چشم سر العیاذ باللّه تصور به نبودنش می‌شود و ماده را که به تصور هر جائی می‌بینیم در حقیقت همه‌جا وجود نداشته محدود و مخلوق میباشد و باز خلاصه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مقدسی که غیب است و مخلوقش هویدا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رابرت ایوکان پرفسور فضا شناس فرانسوی درباره جهان آینده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همه کائنات فضا را کشف کند و حتی کرات کوچکی را در آسمانها جابجا نماید و زمین را منفجر سازد و ساکن سایر ستارگان شود و هزار سال یا بیشتر عمر نماید اما</w:t>
      </w:r>
    </w:p>
    <w:p>
      <w:pPr>
        <w:pStyle w:val="BookText"/>
        <w:rPr/>
      </w:pPr>
      <w:r>
        <w:rPr>
          <w:rFonts w:ascii="IRNazanin" w:hAnsi="IRNazanin" w:eastAsia="IRNazanin"/>
          <w:color w:val="111111"/>
          <w:sz w:val="28"/>
          <w:sz w:val="28"/>
          <w:szCs w:val="28"/>
          <w:rtl w:val="true"/>
          <w:lang w:bidi="fa-IR"/>
        </w:rPr>
        <w:t>نمیتواند قانون نظم تحرک را که در سراسر کائنات جهان حکمفرماست تغییر بدهد زیرا انسانی که هرگز توانائی درک قدرتی را ندارد که این قانون را بوجود آورده است چگونه میتواند قدرت ناشناخته‌ای را مهار کند بنابراین هیچ وسیله‌ای نمیتواند ما را از حرکت باز دارد و یا زندگی ما را ابدی و ازلی کند زیرا صفات ازلیت و ابدیت خاص پروردگاری است که این جهان بزرگ را آفریده و به آنچه در این کائنات موجود می‌باشد نظم و حرکت لایزال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فضا مسلسل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بود که مخلوق هویدای خالق غیب باز میتواند همه را خلاصه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جا هست و هستی نشانی از یک فرمان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بعلاوه این آیه به وحدت جهان اشاره کرده وحدتی که تازه دانسته‌اند عناصر سازنده خورشید منظومه شمسی ما همان‌ها است که در زمین یافت می‌شود و بررسی‌های فضائی اخیر مخصوصا برنامه اپولوها نشان داده که ماه نیز همان وضع را داشته و بالاخره همانگونه 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از عناصر یکسان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صادق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باب ظاهر غیب و طلوعگاه بدایع و محل ظهور همه چیز بوده و عرش باب باطن است که علم الفاظ و حرکات و ترک و علم بازگشت و آغاز در آن یافت می‌شود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آفریده در کرسی</w:t>
      </w:r>
    </w:p>
    <w:p>
      <w:pPr>
        <w:pStyle w:val="BookText"/>
        <w:rPr/>
      </w:pPr>
      <w:r>
        <w:rPr>
          <w:rFonts w:ascii="IRNazanin" w:hAnsi="IRNazanin" w:eastAsia="IRNazanin"/>
          <w:color w:val="111111"/>
          <w:sz w:val="28"/>
          <w:sz w:val="28"/>
          <w:szCs w:val="28"/>
          <w:rtl w:val="true"/>
          <w:lang w:bidi="fa-IR"/>
        </w:rPr>
        <w:t>است جز عرش که بزرگتر از آنست که کرسی بآن احاطه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و هر آفریده که میان آنها وجود دارد در جوف کرسی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سطر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اختلاف طبقات آسمانها را بر حسب اختلاف خواص شیمیائی و فیزیکی و مکانیکی آنها میدانم بدین معنی که مثلا سرعت سیر اجسام و حتی نور در هر طبقه متمایز از دیگری است و الهام گرفتم از خبر حضرت صادق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فرشته‌ای است موسوم به خرقائیل که هیجده هزار بال دارد و مابین هر بال تا بال دیگرش پانصد سال راه است یک زمان هوس کرد بداند در بالای عرش چیست ؟ پس خدا بالهای آنرا دو برابر کرد و بامر خدا پرواز کرد مدت بیست هزار سال با 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بال پرید و چون خسته شد و استاد دید هنوز به یکی از ستونهای عرش نرسیده مجدد قوت بالهایش دو برابر شد و سی هزار سال پرواز کرد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فرمائید مرتب سرعت سیرش در تغییر مکانی و زمانی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نتایج عجیب نظریه‌های کیهان شناسی این است که منظره آسمانها برای ناظرین در یک کهکشان درست همان است که در کهکشان دیگر وجود دارد و آیا این نظریه و مقیمان کهکشانها همانگونه می‌بینند که خرقائیل مشاهده کرد در هر حال هنوز به یکی از ستونهای عرش نرسیده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بالاخره ممکن است مقصود مولدالماء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 مؤید مطلب آنکه از حضرت علی سئوال شد اوّل چه خلق شد فرمود نور بعد فرمود آسمان از بخار آب خلق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الشامی سئل عن علی عن اوّل ما خلق‌اللّه فقال</w:t>
      </w:r>
    </w:p>
    <w:p>
      <w:pPr>
        <w:pStyle w:val="BookText"/>
        <w:rPr/>
      </w:pPr>
      <w:r>
        <w:rPr>
          <w:rFonts w:ascii="IRNazanin" w:hAnsi="IRNazanin" w:eastAsia="IRNazanin"/>
          <w:color w:val="111111"/>
          <w:sz w:val="28"/>
          <w:sz w:val="28"/>
          <w:szCs w:val="28"/>
          <w:rtl w:val="true"/>
          <w:lang w:bidi="fa-IR"/>
        </w:rPr>
        <w:t>النور فقال مم خلق السموات قال من بخار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آیه شریفه‌ای که بوسعت یافتن دائمی جهان اشاره می‌فرماید خود گویای این اصل کلی است که هیچ چیز ساکن نیست و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واضحتر میفرماید خورشید بسوی مقر خود در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ماه منزلگاههائی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خورشید میتواند به ماه برسد و نه شب بر روز پیشی گیرد و همگی در مدار خود حرکت میکنند و الشمس تجری لمستقر لها ذلک تقدیر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قدرناه منازل حتی عاد کالعرجون القدیم لا الشمس ینبغی لها ان تدرک القمر و لاالیل سابق النهار و کل فی فلک یسبحون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جالبی از حضرت باقر است و هنوز علم توجّه نداشته آی نیروئی برای کاستن شدت حرارت خورشید بر خورشید اثر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هیدرژن مولد الماء که تحت عنوان کان عرشه علی الماء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خداوند ملکی برای خورشید خلق فرمود که بر آن آب میریزد و در غیر اینصورت زمین میسوخت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للشمس ملکا ینضجها بالماء لو لا ذلک لا شتعت الارض</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ما در هر ثانیه هشتصد میلیون تن هیدرژن را به هلیوم تبدیل می‌کند و لذا می‌تواند ده میلیارد سال بدرخشد و یک میلیارد سال از این نوع درخشش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خورشید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است در اوّل زمستان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بزمین نزدیکتر است قطرش </w:t>
      </w:r>
      <w:r>
        <w:rPr>
          <w:rFonts w:eastAsia="IRNazanin" w:cs="IRNazanin"/>
          <w:color w:val="111111"/>
          <w:sz w:val="28"/>
          <w:szCs w:val="28"/>
          <w:lang w:bidi="fa-IR"/>
        </w:rPr>
        <w:t>000/385/1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یعنی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قطر زمین و مجموعه‌ای از دو هزار میلیارد میلیارد تن گاز است با گرمای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ascii="IRNazanin" w:hAnsi="IRNazanin" w:eastAsia="IRNazanin"/>
          <w:color w:val="111111"/>
          <w:sz w:val="28"/>
          <w:sz w:val="28"/>
          <w:szCs w:val="28"/>
          <w:rtl w:val="true"/>
          <w:lang w:bidi="fa-IR"/>
        </w:rPr>
        <w:t xml:space="preserve">درجه در سطح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در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حجمش </w:t>
      </w:r>
      <w:r>
        <w:rPr>
          <w:rFonts w:eastAsia="IRNazanin" w:cs="IRNazanin"/>
          <w:color w:val="111111"/>
          <w:sz w:val="28"/>
          <w:szCs w:val="28"/>
          <w:lang w:bidi="fa-IR"/>
        </w:rPr>
        <w:t>420/333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سنگین‌تر از مجموعه تمام سیارات خودش است و امروز آنرا یک میلیون و سیصد هزار برابر زمین می‌دانند و جاذبه‌اش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از زغال بود دو هزار سال می‌سوخت و خاموش می‌شد ارتفاع شعله‌های خورشید بیشتر از فاصله زمین تا ماه است و گرمای متوسط آن شش هزار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ثانیه در خورشید چهار میلیون تن ماده به انرژی تبدیل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ارگ پخش می‌گردد و هر دقیقه بیشتر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از ماده موجود خود را بصورت ذرات و تشعشعات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نشان دادن عظمت کهکشان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حرکت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سیارات نه گانه آن و اقمار این سیارات و سیارکهای واقع در فضای بین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هشتصد هزار کیلومتر در ساعت است و متجاوز از دویست میلیون سال طول می‌کشد تا منظومه شمسی یکبار بدور کهکشان شیری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لحاظی خورشید ما یک عضو مهم کهکشان است اما اکثر ستارگان کوچکتر اطراف خورشید برتری از نظر تکامل نجومی بر خورشید دارند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طولانی‌تر از خورشید نورانی خواهند ماند و تا هزاران میلیون سال بعد از زمانی که خورشید منظومه ما از معرکه بیرون شود همچنان نورافشانی خواهند نمود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 منظومه شمسی ما در مدار کهکشان خود در حرکتند و این کهکشان در مدار کهکشان عظیم‌تری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کهکشان ما آنقدر خورشید است که هنوز نتوانسته‌اند بشمارند و بین ده تا دویست میلیارد تخمین زده شده است و در همین کهکشان خورشید هائی است که پنجاه هزار برابر خورشید ما نور دارد و جرمش بهمین نسبت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حرکت خورشیدها در کهکشان مانند است بوضع پرتاب آتش از یک گردونه آتش بازی و در واقع خورشیدها اطراف هسته مرکزی کهکشان می‌گردند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قانون که خورشید را اطراف هسته مرکزی کهکشان به گردش در می‌آورد زمین را اطراف خورشید می‌گرداند و ماه را اطراف زمین چرخ می‌دهد و درون اتم ، الکترون را اطراف هسته مرکزی اتم به حرکت درمیاورد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یکسالی که زمین بدور خورشید و دویست و چهل و پنج میلیون سالی که خورشید اطراف هسته مرکزی و یک ماهی که ماه دور زمین گردش می‌نماید از لحاظ قانونی که بر جهان حکومت می‌کند مساوی است و کهکشان ما با آنکه از جمله کهکشانهای کوچک کائنات میباشد و کهکشانهائی به بزرگی یک میلیون برابر بزرگتر وجود دارد دارای مداری است که بدور چیز دیگری می‌گردد و میگردند و بنا بر آنچه قرآن کریم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یجری الی اجل مسمی و همه و همه بسوی جانبی که خدای متعال نامش را و جایش را می‌داند در جریانند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کلمه یجری توجّه فرموده متوجّه باشید چرا همه جا کلمه حرکت را قرآن آورده و برای والشمس تجری و کلیه کائنات کل یجری کلمه جریان را ذکر کرده است آیا قرآن می‌فرماید بعلت کثرت خورشیدها که گازند باید کلمه یجری را آورد یا بسبب غلبه گاز در کائنات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خورشید کهکشان ما تخمینی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کهکشانها نیز تخمینی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یکصد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تخمین بدون محاسبه نبوده بلکه علمای نجوم قسمتی از فضا را واحد مقیاس قرار داده با توجّه بجوانب آن و اینکه جهان در حال وسعت است همانطور که قرآن هم تأیید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بنیناها باید و انالموسعون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یکصد میلیارد را بدست آورده‌اند و تاریخ پیدایش کهکشانها به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قبل میرسد ماده اصلی کهکشانها هیدرژن است و باحتمال قوی که بهمین لحاظ قرآن کریم یجری را بکار برده و به گاز جریان میخورد نه حرکت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کهکشانها هیدرژن و نوزده درصد هلیوم و یک درصد چیزهای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سدیم‌کلسیم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قسمت را از کتاب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عنصر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یوری فیلکوف استادپلی تکنیک کیف شوروی نقل کردم وی همان جوان دانشمندی است که با سه استاد جوان دیگر باعدام محکوم شد و وساطت جهانیان برای جلوگیری از اعدامشان پذیرفته نگردید تا اینکه ژنرال دوگل ریاست جمهوری فرانسه واسطه و قبول گردید و چرا شخصی چون فیالکوف باعدام محکوم نگردد و حال آنکه در کشور وی استاد است که قوای مجریه در دست قدرت ملحدین و منکرین خداست و در جلد مربوط بمعاد خواهید خواند که فیالکوف مذکور تا کجا سخنانی نزدیک به ادیان بلکه بسیار نزدیک به اسلام دارد و در اینجا عین جمله‌ای از وی را نقل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ماده اصلی تمام کهکشانهای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علمای نجوم عقیده دارند که جهان در آغاز جز هیدرژن نبوده است و تمام عناصر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 ولی هنوز نمی‌توانند توضیح</w:t>
      </w:r>
    </w:p>
    <w:p>
      <w:pPr>
        <w:pStyle w:val="BookText"/>
        <w:rPr/>
      </w:pPr>
      <w:r>
        <w:rPr>
          <w:rFonts w:ascii="IRNazanin" w:hAnsi="IRNazanin" w:eastAsia="IRNazanin"/>
          <w:color w:val="111111"/>
          <w:sz w:val="28"/>
          <w:sz w:val="28"/>
          <w:szCs w:val="28"/>
          <w:rtl w:val="true"/>
          <w:lang w:bidi="fa-IR"/>
        </w:rPr>
        <w:t xml:space="preserve">دهند که هیدرژن چگونه بوجود آمده است و آنچه در خصوص ایجاد هیدرژن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جنبه تئوری دارد و فرضهائی است که هیچ یک از آنها را نمی‌توان واقعیت علمی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خوانندگان در همین چند سطر متوجّه کلمات استاد شدند که چگونه به قانون حاکم بر کائنات که دارای شعور است اشاره کرده و در این چند سطر آخر آیا می‌توان استعمال کلمه مولد المائی که ذکر کرده به آیه شریفه و کان عرشه علی الماء قرآن عرضه داشت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هیدرژن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بوزن مخصوص برابر آب بوده است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بسیاری آیه شریفه والسماء ذات الحبک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دارنده مسیرها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سمتی دلخواه در امتداد خط مستقیم حرکت کند بشرطی که سطح زمین را ترک نکند یعنی بر سطح دو بعدی باشد بالاخره بهمان نقطه عزیمت باز میگردد و اگر سیستم سه بعدی باشد باز بهمان نقطه عزیمت میرسد و تصور چنین جهانی آسان‌تر از جهانی است که تا بی نهایت توسعه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جهان بی نهایت باشد تعداد ترکیبات اتمی 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کهکشان 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سیارات 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اشخاص 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خوانندگان کتاب 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چرخهای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فرضیه انبساط و انقباض عالم درست باشد که ابتدا توده عظیمی بود و بتدریج وسعت و انبساط یافت و روزگاری مجدد انقباض یافته توده عظیم أوّلیه را بوجود میاورد لازمه چنین انقباض و انبساطهائی انحناء کامل آن است که تمام قسمتهای آن با هم دیگر اتصال یافته باشند و محدود بودن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گریگوریف و مایاکاشیف دو دانشمند ریاضی دان روسی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سال قبل این معادله هسته‌ای دانشمندان مربوطه را برای مدتها سرگردان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زمانیکه پاولی سویسی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نابود شده تنها می‌تواند حمل بر ذره‌ای ناشناخته باشد و بزودی دانشمندان پی بوجودش برده آنرا نوترینو </w:t>
      </w:r>
      <w:r>
        <w:rPr>
          <w:rFonts w:eastAsia="Times New Roman" w:cs="Times New Roman" w:ascii="Times New Roman" w:hAnsi="Times New Roman"/>
          <w:color w:val="111111"/>
          <w:sz w:val="28"/>
          <w:szCs w:val="28"/>
          <w:lang w:val="en-US" w:bidi="en-US"/>
        </w:rPr>
        <w:t>Noutrino</w:t>
      </w:r>
      <w:r>
        <w:rPr>
          <w:rFonts w:ascii="IRNazanin" w:hAnsi="IRNazanin" w:eastAsia="IRNazanin"/>
          <w:color w:val="111111"/>
          <w:sz w:val="28"/>
          <w:sz w:val="28"/>
          <w:szCs w:val="28"/>
          <w:rtl w:val="true"/>
          <w:lang w:bidi="fa-IR"/>
        </w:rPr>
        <w:t>نام نهادند و طولی نکشید ذره ضد نوترینو نیز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جرم نوترینو در حال سکون حدود صفر بوده و بدون بار الکتریکی است و بآسانی میتواند از میان کره زمین و حتی خورشید بگذرد بدون آنکه بچیزی برخورد نماید و برخی خواصی مشابه فوتون برای آن قائل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بحث است اینکه فعل و انفعالات هسته‌ای درون ستارگان سرچشمه اساسی زایش نوترینوها میباشند یعنی از تبدیل چهار پروتون به یک ذره آلفا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هلیوم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پزیترون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نوترینو حاصل می‌شوند که پزیترون‌ها بر اثر برخورد با الکترونها نابود میشوند ولی نوترینوها از مرکز ستارگان جدا و در فضا به پرواز در می‌آیند بنابراین باید توده‌ای از نوترینوها در جهان وجود داشته و جرم آنها برابر جرم تمام ماده مرئی باشد و در نتیجه انحنای جهان تا درجه زیادی بوسیله نوترینوها محدود گردد و این نوترینوها هستند که حد و مرز کائنات را تشکیل می‌دهند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متناسب است این خبر را از حضرت علی در اینجا نقل نمایم که چون از ایشان پرسیدند طارقی که پروردگار در قرآن از آن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والسماء و 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ادراک ماالطارق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p>
    <w:p>
      <w:pPr>
        <w:pStyle w:val="BookText"/>
        <w:rPr/>
      </w:pPr>
      <w:r>
        <w:rPr>
          <w:rFonts w:ascii="IRNazanin" w:hAnsi="IRNazanin" w:eastAsia="IRNazanin"/>
          <w:color w:val="111111"/>
          <w:sz w:val="28"/>
          <w:sz w:val="28"/>
          <w:szCs w:val="28"/>
          <w:rtl w:val="true"/>
          <w:lang w:bidi="fa-IR"/>
        </w:rPr>
        <w:t xml:space="preserve">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ستارگان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آن را نمی‌شناسد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نامگزاریش بطارق بدین علت این که طی طریق نورش از هفت آسمان است و باز به مکان خودش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گردیدن و صدائی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رویهم انباشته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و توبر تو نهادن چیزی و طارق السالک للطریق لکن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قلمروش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افروخته و شعله دار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شدن‌بسیار سرخ گردیدن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باختلاف طرائق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هفت طرائق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فوقکم سبع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مربوط به طارق و ثاقب و مهمتر از همه اشاره حضرت علی به رفتن نور از طارق و گذشت از سبع طرائق و باز برگشت نور بهمان نقطه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نسبیت انیشتین و سیر نور و برگشت آن آیا تا چه اندازه می‌توان حقائقی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از مطالب اسلامی مربوط به طارق در قلمرو این کلمات بدست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و بدون صدا در حالیکه بسیار سرخ و افروخته و روشن است و رویهم انباشته و توبر تو قرار گرفته و نورش هفت آسمان را پیموده و بجای أوّلیه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اصل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الطارق الذی فی القرآن فقال لی هواحسن نجم فی السماء و لیس یعرفه الناس و انما سمی الطارق لانه یطرق نوره سماء الی سبع سموات ثم یطرق راجعاحتی یرجع مکانه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اکنون صحبت از وجود سیاره جدیدی میان عطارد و خورشید در محافل علمی نجومی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ولکان و حتی طبق فرضیات جدید سیاره دهمی در آنطرف پلوتو</w:t>
      </w:r>
    </w:p>
    <w:p>
      <w:pPr>
        <w:pStyle w:val="BookText"/>
        <w:rPr/>
      </w:pPr>
      <w:r>
        <w:rPr>
          <w:rFonts w:ascii="IRNazanin" w:hAnsi="IRNazanin" w:eastAsia="IRNazanin"/>
          <w:color w:val="111111"/>
          <w:sz w:val="28"/>
          <w:sz w:val="28"/>
          <w:szCs w:val="28"/>
          <w:rtl w:val="true"/>
          <w:lang w:bidi="fa-IR"/>
        </w:rPr>
        <w:t xml:space="preserve">قرار دارد که از پلوتو بزرگتر و در فاصله یازده و نیم بیلیون کیلو متری خورشید است یا بزبان دیگر سفینه فضائی که با سرعت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حرکت کند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پلوتو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هفتاد سال به نزدیکترین ستاره یعنی پرکیماسانتوری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نظریه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قدرناه منازل 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عرجون همانا شاخه خرمای خشک قدیمی بدون سبزی است و شاید بتوان گفت اشاره به ماه بدون سبزی و آب و حیات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شگفت‌انگیزتر از همه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یکور اللیل علی النهار و یکور النهار علی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نه تنها غیر ممکن است تصور دیگری جز به کروی بودن زمین بشود بلکه شگفتی چنین است که اشاره می‌نماید همانگونه که عمامه پیچیده می‌شود روز و شب درهم می‌شود یعنی خورشید بتدریج از شمال کره بطرف استوا و جنوب رفته و از مشرق بمغرب می‌چرخد آنچنانکه به تدریج تابستان به زمستان و یک فصل به فصل دیگر مبدل می‌گردد نه آنکه خط استوا حد فاصل گرما و سرما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 اینجاست که بکرات از ائمه اطهار طول و عرض خورشید و سایر کرات پرسیده شد و در هو نوبت آندو را برابر 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کره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آوردن سنگهای ماه بزمین و آزمایش</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سنگها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ماه هزار میلیون سال قدیمی‌تر از آنچه قبلا تصور می‌کردند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سنگهای ماه مدتهای مدید در حال گردش و غلطیدن بر روی یکدیگر بوده‌اند لذا احتمال داده می‌شود از شهابها و سنگهای آسمانی بوده باشد شهابهائیکه هر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مرئی بزمین میرسند و بیشتر از این با تلسکوپ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ماه چه آنکه رو بخورشید بوده یا نبوده در معرض بمباران اشعه رادیواکتیو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سنگهای اقیانوس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شده با آپولو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سنگهای اقیانوس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شده با آپولو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متفاوت و بیشتر عناصر تشکیل دهنده سنگهای اقیانوس طوفان نوعی کوارتز و مقداری پتاسیم و کمی شیشه بوده که مشابه آن در زمین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غلظت سنگهای شهابی افتاده بر ماه پائین و دارای کمی اکسید آهن و شیشه و مقدار بسیار زیاد تیتانیوم 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بمدت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راه خود را می‌پیماید و در حضیض </w:t>
      </w:r>
      <w:r>
        <w:rPr>
          <w:rFonts w:eastAsia="IRNazanin" w:cs="IRNazanin"/>
          <w:color w:val="111111"/>
          <w:sz w:val="28"/>
          <w:szCs w:val="28"/>
          <w:lang w:bidi="fa-IR"/>
        </w:rPr>
        <w:t>354000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اوج </w:t>
      </w:r>
      <w:r>
        <w:rPr>
          <w:rFonts w:eastAsia="IRNazanin" w:cs="IRNazanin"/>
          <w:color w:val="111111"/>
          <w:sz w:val="28"/>
          <w:szCs w:val="28"/>
          <w:lang w:bidi="fa-IR"/>
        </w:rPr>
        <w:t>405500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زمین فاصله دارد ، شعاع ماه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شعاع زمین یعنی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مساحت آن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مساحت زمین و حجم آن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زمین و </w:t>
      </w:r>
      <w:r>
        <w:rPr>
          <w:rFonts w:eastAsia="IRNazanin" w:cs="IRNazanin"/>
          <w:color w:val="111111"/>
          <w:sz w:val="28"/>
          <w:szCs w:val="28"/>
          <w:lang w:bidi="fa-IR"/>
        </w:rPr>
        <w:t>56/81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زمین سبکتر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کنده شدن سفینه از زمین باید سرعت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باشد و این ارقام در سیاره عظیم مشتری 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قلل پر نشیب و تیز قد کشیده که گاهی چند عدد پهلوی یکدیگرند در ماه دیده می‌شود و یکی از قلعه‌ها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شبیه رودهای تند</w:t>
      </w:r>
    </w:p>
    <w:p>
      <w:pPr>
        <w:pStyle w:val="BookText"/>
        <w:rPr/>
      </w:pPr>
      <w:r>
        <w:rPr>
          <w:rFonts w:ascii="IRNazanin" w:hAnsi="IRNazanin" w:eastAsia="IRNazanin"/>
          <w:color w:val="111111"/>
          <w:sz w:val="28"/>
          <w:sz w:val="28"/>
          <w:szCs w:val="28"/>
          <w:rtl w:val="true"/>
          <w:lang w:bidi="fa-IR"/>
        </w:rPr>
        <w:t>و پارگیهای شیب دار و کشیدگی مستقیم و عمد کوه‌ها و گودیهائی بسطح چند کیلومتر در ماه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زمین هر صد سال یکهزارم ثانیه کند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اکنون طبقات جو را چنین تقسیم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تروپوسفر از صفر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که باد و طوفان و باران و برف در آن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استراتوسفر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مزوسفر که کاهش حرارت در آن شدت می‌یابد 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یونوسفر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که حداقل حرارت در آن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می‌باشدسوپراسفرالی یکهزار کیلومتری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اگزوسفر از یکهزار کیلومتر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گازهای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اکسید کربن به نسبت </w:t>
      </w:r>
      <w:r>
        <w:rPr>
          <w:rFonts w:eastAsia="IRNazanin" w:cs="IRNazanin"/>
          <w:color w:val="111111"/>
          <w:sz w:val="28"/>
          <w:szCs w:val="28"/>
          <w:lang w:bidi="fa-IR"/>
        </w:rPr>
        <w:t>08/9578/20</w:t>
      </w:r>
      <w:r>
        <w:rPr>
          <w:rFonts w:eastAsia="IRNazanin" w:cs="IRNazanin"/>
          <w:color w:val="111111"/>
          <w:sz w:val="28"/>
          <w:szCs w:val="28"/>
          <w:rtl w:val="true"/>
          <w:lang w:bidi="fa-IR"/>
        </w:rPr>
        <w:t xml:space="preserve"> -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گازهای نئون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پتون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اکسید 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گزنون به نسبت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ملیونیم 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مناسب است چند کتاب که وابسته بمطالب می‌باشد برای علاقمندان معرفی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و تکامل حیات تالیف اپارین ترجمه دکتر نورالدین فرهیخته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در سیارات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تشخوف ترجمه عباسقلی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چگونه آغاز شد تألیف ایرونیک ادلر ترجمه دکتر محمود بهزاد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ستاره‌شناسی تألیف آقایان هربرت زیم و رابرت ببکر ترجمه شده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ادامه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بیشتری بفرمائید آنچه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قرآن فرمود و آنچه را دکتر فرانک لاواستاد دانشگاه اریزونا در اوّل سال مسیحی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خلقت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تابش اشعه مادون قرمز در مرکز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از جمله کهکشان ما یعنی راه شیری کشف شده و در هر کدام از این مراکز ماده و ضد ماده در کنار هم ایجاد میگردد ، و سپس یکدیگر را از بین برده و آثار نتیجه از این فعل و انفعالات بطور مداوم پخش شده و تمامی ماده‌ای را که جهان را اشباع میکند و ستارگان و سیارات و دنیاهای جدید را میسازد بوجود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گزارش خود را چنین پایان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شاهد خلقت مداوم هستیم پس کنترل آزمایشگاهی خلقت ماده و ضد ماده چنانکه نظریه فعلی پیش بینی میکند نمیتواند غیر ممکن باشد و در نتیجه دایره اطلاق عملی این نظریه میتواند حدی نداشته باشد آیا بدان معنی</w:t>
      </w:r>
    </w:p>
    <w:p>
      <w:pPr>
        <w:pStyle w:val="BookText"/>
        <w:rPr/>
      </w:pPr>
      <w:r>
        <w:rPr>
          <w:rFonts w:ascii="IRNazanin" w:hAnsi="IRNazanin" w:eastAsia="IRNazanin"/>
          <w:color w:val="111111"/>
          <w:sz w:val="28"/>
          <w:sz w:val="28"/>
          <w:szCs w:val="28"/>
          <w:rtl w:val="true"/>
          <w:lang w:bidi="fa-IR"/>
        </w:rPr>
        <w:t xml:space="preserve">است که انسان روزی قادر به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برای کسانیکه به قدمت ماده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احتمال را بدهید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خلقت مداوم با آنچه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فرموده سازگار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حتی عقیده برخی است که شاید آیه</w:t>
      </w:r>
    </w:p>
    <w:p>
      <w:pPr>
        <w:pStyle w:val="BookText"/>
        <w:rPr/>
      </w:pPr>
      <w:r>
        <w:rPr>
          <w:rFonts w:ascii="IRNazanin" w:hAnsi="IRNazanin" w:eastAsia="IRNazanin"/>
          <w:color w:val="111111"/>
          <w:sz w:val="28"/>
          <w:sz w:val="28"/>
          <w:szCs w:val="28"/>
          <w:rtl w:val="true"/>
          <w:lang w:bidi="fa-IR"/>
        </w:rPr>
        <w:t xml:space="preserve">شریفه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فی الارض و لا طائر یطیر بجناحیه الاامم امثالکم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ارتباط بین جمیع مخلوقات که همه امم مانند انسانهایند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کسی بهتر از داروین داروینیسم را نفهمیده و نمی‌دانست و مردی بود در عین حال کاملا مذهبی و این خود بهترین دلیل بر سازگار بودن دین و موضوع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درجستجوی عنصر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یوری فیالکوف ااستاد پلی تکنیک دانشگاه کیف شوروی نکته جالبی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در مغز میمونها برای تقویت هوششان آثار حیرت آوری است و دیده شده میمونهائی که مراکز هوش و حافظه اشان تحریک شده میتوانند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بنویسند و حتی معنای جمله را بشرطی که جنبه معنوی نداشته باشد بفهمند مثلا وقتی مینویسد عسل شیرین است بفهمد ولی به معنای این جمله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راستگوئی صفتی پسندیده است هرگز واقف نخواهد شد و این همان مطلب جالبی است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علمه البیان شرح داده‌ام که ماحصلش باختصار چنین است انسان آنچه میگوید علاوه بر اینکه نطق می‌کند فکر هم می‌نماید یعنی اگر حرفی را زد قلبش تشخیص میدهد راست می‌گوید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خواهد گرفت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فکری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بحث جدید پرفسور دولمای فرانسوی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Delmas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درباره انسان و میمون جالب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یا اسب را میتوان یاد داد ایستاده راه برود یا میمونها</w:t>
      </w:r>
    </w:p>
    <w:p>
      <w:pPr>
        <w:pStyle w:val="BookText"/>
        <w:rPr/>
      </w:pPr>
      <w:r>
        <w:rPr>
          <w:rFonts w:ascii="IRNazanin" w:hAnsi="IRNazanin" w:eastAsia="IRNazanin"/>
          <w:color w:val="111111"/>
          <w:sz w:val="28"/>
          <w:sz w:val="28"/>
          <w:szCs w:val="28"/>
          <w:rtl w:val="true"/>
          <w:lang w:bidi="fa-IR"/>
        </w:rPr>
        <w:t>ایستاده راه میروند یا خرسها ولی ایستادن انسان چیز دیگری است یعنی ایستادن تنها نیست بلکه عبارت از ایستاده فعالیت کردن میباشد و این حالت در میان جانوران منحصر به فرد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طبیعی نیست و اگر ایستادگی انسان تحت کنترل مغز و اعصاب خلق نشده بود برای ایستادن انرژی فراوانی بمصرف میرسد و انسانها همینکه خسته یا بیمار شدند دراز کشیده میمیرند در صورتی‌که اسب ایستاده میمیرد و بسیاری از حیوانات دیگر و برای انسان ایستادن عمودی استراحت محسوب نمی‌شود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تعدل طبق نظر پرفسور سه نوع مکانیکی ممکن است مرکز ثقل در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پریمات‌ها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اایستادن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ثقل هم طراز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پریمات‌ها باز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اسلوب ایستادن و حرکت متنوع می‌باشد و نوع سوم مرکز ثقل در لگن خاصره که راه رفتن را آسان کرده و در انسانها مشاهده می‌شود طول دستهای انسان نسبت به پا کوتاهتر از میمون است و برای راست ایستادن بشر که هزاران سال لازم بود میبایست دستهایش دراز شده باشد در صورتی‌که کوتاه ماندن و چون به ساختمان تشریحی انسان و میمون توجّه کنیم مطلب روشنتر می‌شود زیرا تفسیر حال و وضع آنها با محل احشاء و عمل مراکز عصبی و تناسبات بین شکل اسکلت ورل عضلات میباشد و امروز در بررسی اسکلت‌ها به پژوهش درباره چهار چیز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لگن ، ستون فقرات و قاعده جمجمه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فرمودید که پا نیز در نظر قرآن اهمیت داشت و در تقسیم بندی هنگام تکامل تدریجی انواع به پاها و طرز راه رفتن اشاره کرد و همه جا کلمه رجل و رجلین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لگن که به راست شدن تنه مربوط است و در چهار پایان کشیده و باریک و در بر انشیاتورها دراز و در نیمه راستها ضمن بالا ماندن گشاده و بالاخره در موجودی بنام انسان پائین آمده و بعقب افتاده و عریض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فقرات در انسان تبدیل به ستونی شده که منحصرا به عضلات پائینی تکیه دارد و در پریماتها مانند چهارپایان عریض است در انسان تعداد مهره‌های قبل از استخوان خاجی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گردنی ، پشتی کمری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و مهره‌های خاجی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دمبالچه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میمونهای چهار دستی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 قبل از استخوان خاجی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 خاجی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قبل از دمی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راست شدن تنه موجب شده بیست و چهارمین مهره پنجمین مهره کمری است و خلاصه گویا انسان با بلند کردن سر و جدا کردن دستهایش از زمین و با خم کردن قسمت کمری ستون فقراتش در اثر قابلیت ارتجاع یک مهره خاجی را بیرون کرده است بعلاوه استخوان خاجی و دمبالچه انسان در عمل هیچ شباهتی با همین استخوآنهادر پریماتهاها را ندارد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جمجمه میمون تنها حجمش کمتر از جمجمه انسان نیست بلکه سوراخ پشت جمجمه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اکسی پی 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بار است ایستادن و افقی بوده و در انتروپوئیدها مورب است و شگفت‌انگیز آنکه جمجمه قبل از تولد کودک شبیه به جمجمه گوریل جوان میباشد و در همان جهت قرار گرفته ولی بعد در کودک مبدل به سر انسانی می‌شود و در دیگری پوزه حیوانی میسازد و بعقیده پر فسور انسان هرگز چهار پا نبوده و بتدریج راست نشده بلکه</w:t>
      </w:r>
    </w:p>
    <w:p>
      <w:pPr>
        <w:pStyle w:val="BookText"/>
        <w:rPr/>
      </w:pPr>
      <w:r>
        <w:rPr>
          <w:rFonts w:ascii="IRNazanin" w:hAnsi="IRNazanin" w:eastAsia="IRNazanin"/>
          <w:color w:val="111111"/>
          <w:sz w:val="28"/>
          <w:sz w:val="28"/>
          <w:szCs w:val="28"/>
          <w:rtl w:val="true"/>
          <w:lang w:bidi="fa-IR"/>
        </w:rPr>
        <w:t>یکباره بدین نوع در آمده است همانگونه که کتابهای آسمانی بآن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انسانی که بتدریج راست ایستاده و روزگاری ستون فقراتش بموازات زمین بوده چرا هم اکنون بخاطر رعایت بهداشت بدنش حق ندارد بحالت خمیده در آید آن چنانکه گوئیا ذات مقدس الهی سجود و رکوع را منحصر بخود خواسته است و در جلد بهداشت بدن مفصلتر گفته خواهد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مارتین اف دانشمند شوروی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دانشمندان انسان شناس درباره اسنان جاوه و سوماترا و مالیزی و نیجریه و غیره یا پیرامون حلقه‌های مفقوده نوشته‌اند از حدود فرضیات خارج نیست و فرضیه نشو و ارتقای داروین که انسان از نسل میمون میباشد و یا سخن آنان که گویند انسان بیش از صد ملیون سال بشکل موجودات ذو حایاتین در آب و خشکی میزیسته و بمرور زمان بصورت امروزی در آمده است همگی فرضیاتی بیش نیستند و هنوز دانش جدید نتوانسته است پرده از روی این معما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نویسندگان گفته‌اند آدم و حوا از کرات دیگر آسمان با سفینه فضائی به زمین آمده بعلت خرابی سفینه مجبور بماندن در زمین شدند و بهر صورت چرا نپذیریم که تمدنهای بسیار عالی کار را به جنگهای هیدرژنی کشانده و در نتیجه وحشیان یا غار نشینانی که دور از تمدن و شهرها بودند نجات یافته ما انسانها از نسل آنان نباشیم همانطور که اگر جنگ عالمگیر اتمی و هیدرژنی هم اکنون بر پا شود هر چه هست محو و نابود می‌شود و باقیماندگان احتمالا نفراتی در جنگهای افریقا و یا اطراف رود آمازن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انسان تنها در انسانیت داد و اجتماع را درک کرد و جزئی از آن شد و همه در یک کلمه ، انقلابی که انسان تنها را به انسانیت و اجتماع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خلقناکم من ذکر وانثی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خلقت آدمی را از مرد و زن میداند و حتی در سوره اعراف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اشاره به علاقه جنسی بین مرد و زن با اسلوب خاص اخلاقی تحت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مراحل ازدواج و آمیزش و تولید مثل اشاره مینماید و در همین آیه باز آدمی را پیدا شده از آمیزش مرد با همسرش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ولعالم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ایرین اجرتر فیزیکدان و دکتر جوزف سگ پج از جمله کسانی بودند که شاهد زندگی جلبکی در محیط گاز کربنیک با غلظت صد در صد شدند که یکنوع آن بنام کورلا و لگاریس بآهستگی اما بطور یکنواخت در طول دو ماه رشد نمود که این زمان مساوی یک روز در زهره میباشد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سئوال نیز پیش میآید ما میدانیم زمین باید بوسیله باکتریها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خمیر از باکتریها در میاید و قرآن هم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به ور آمدن زمین اشاره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 ثم انبتت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میاید و سپس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 قرآن است که کلمه رویانیدن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بیرون آمدن گیاهان از زمین بکار برد در حالیکه اینجا که مورد رویش گیاه پست است بجای رویانیدن کلمه خارج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آفرین بر قرآن گیاه</w:t>
      </w:r>
    </w:p>
    <w:p>
      <w:pPr>
        <w:pStyle w:val="BookText"/>
        <w:rPr/>
      </w:pPr>
      <w:r>
        <w:rPr>
          <w:rFonts w:ascii="IRNazanin" w:hAnsi="IRNazanin" w:eastAsia="IRNazanin"/>
          <w:color w:val="111111"/>
          <w:sz w:val="28"/>
          <w:sz w:val="28"/>
          <w:szCs w:val="28"/>
          <w:rtl w:val="true"/>
          <w:lang w:bidi="fa-IR"/>
        </w:rPr>
        <w:t xml:space="preserve">شناس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که زندگانی برخی از گیاهان را محتاج به خروج دانسته نه باکتریها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جلد گیاه‌شناسی و اسلام بیشتر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اسلم من فی السموات و من فی الارض طوعا و کرها و الیه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طاعت و انقیاد کسانی در آسمانها و زمین اشاره شده و چون ملائکه از خود رایی و کراهتی و دلخواهی ندارند و همیشه مطیع محض اند معلوم می‌شود موضوع برای غیر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گفته شده حتی حضرت علی بوجود شهرها و میدانهائی مشابه شهرها و میدانهای زمین که در آسمانهاست اشاره فرموده و با توجّه به معانی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آیه تبارک الذی جعل فی السماء بروجا و جعل فیها سراجا و قمرا منیرا به همان میدآنها اشاره فرموده و ضمنا با آوردن شمس و قمر اشاره به محیط مساعدی برای وجود موجوداتی مشابه ساکنان کره زمین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اعجاز 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زینا السماء الدنیا بزینة الکواکب و حفظا من کل شیطان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لایسمعون الی الملا الاعلی و یقذفون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دحور اولهم عذاب و 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الامن خطف الخطفة فاتبعه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فاستفتهم اهم اشد خلقا ام من خلقنا هم من طین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عجبت و یسخرون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ما آراستیم آسمان دنیا را به آرایش ستاره‌ها و نگهداشتیم آنرا از هر شیطان تجاوز کننده‌ای که آن شیطانها نمی‌توانند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بشنوند اصوات جماعت بالاتر از زیرا انداخته می‌شود بسوی آنها از هر جانب</w:t>
      </w:r>
    </w:p>
    <w:p>
      <w:pPr>
        <w:pStyle w:val="BookText"/>
        <w:rPr/>
      </w:pPr>
      <w:r>
        <w:rPr>
          <w:rFonts w:ascii="IRNazanin" w:hAnsi="IRNazanin" w:eastAsia="IRNazanin"/>
          <w:color w:val="111111"/>
          <w:sz w:val="28"/>
          <w:sz w:val="28"/>
          <w:szCs w:val="28"/>
          <w:rtl w:val="true"/>
          <w:lang w:bidi="fa-IR"/>
        </w:rPr>
        <w:t>تا آنها را برانند و برای ایشان است عذابی دائم مگر آنکه دزدکی گوش فرا دهند پس در این هنگام هم میاید او را شعله فروزانی از آتش و اما ای محمّد تو بپرس از این مردم آیا آنها از جهت خلقت قوی‌تر ندیا آنها که ما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خلق کردیم آنها را ار گل چسبنده بلکه تعجّب کردن و مسخره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دانستنیهای زیر عائده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قرآن به خلقت آدمی از طین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خلقنا الانسان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از خلقت موجودات آسمانی که از طین لازب خلق شده‌اند سخن است و با توجّه بمعنای لازب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چسبنده متراکم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میگردد هم جنس بعضی موجودات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آدمی است منتها با داشتن سلولهای سخت‌تر و هم نوع خاک محل سکونت آنها ساختمانی مشابه با ساختمان زمین دارد و این از معجزات قرآن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اشاره به آسمانها کند و در آنجا وجود خلقت خاکی مشابه زمین را متذکر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صدای موجودات بالا سخت ایت و بزودی و آسانی نمیتوانند سخنان آنها را شنود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 آسمانها و تسخیر آنها بوسیله شیاطین و کفار صورت میگیرد و آیه اعجازآمیز دیگر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یر الذین کفروا ان السموات و الارض کانتار تقا ففتقنا هما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قرآن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میفرماید چون کفار آسمانها را مسخر خواهند ساخت روی سخنم با آنهاست که مگر نمی‌بینند آسمانها و زمین متصل بودند سپس آنها را از یکدیگر جدا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بیان</w:t>
      </w:r>
    </w:p>
    <w:p>
      <w:pPr>
        <w:pStyle w:val="BookText"/>
        <w:rPr/>
      </w:pPr>
      <w:r>
        <w:rPr>
          <w:rFonts w:ascii="IRNazanin" w:hAnsi="IRNazanin" w:eastAsia="IRNazanin"/>
          <w:color w:val="111111"/>
          <w:sz w:val="28"/>
          <w:sz w:val="28"/>
          <w:szCs w:val="28"/>
          <w:rtl w:val="true"/>
          <w:lang w:bidi="fa-IR"/>
        </w:rPr>
        <w:t>قرآن است که میفرماید اشکالاتی بر سر راه تسخیر آسمانها قرار داده شده و از جمله وجود شهاب ثاقب است و دیگر اینکه چون کفار بآسمانها دست یابند نخوت و غرور آنها را خواهد گرفت و عذابی سخت برای ایشان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مسافرت بین این دو گروه راحتمی میداند و ما در صفحات مربوط به فضا نوردی در جلد بعد گفتیم که آیه شریفه و من آیاته خلق السموات و الارض مابث فیهما من دابة و هو علی جمعهم اذا یشاء قدیر بوضوح وعده ملاقات بین ساکنان آسمان و زمین را میدهد و حتی به فلک مشحون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ما یر کبون و سفینه‌های فضائی پر جمعیتی که بین آسمانها و زمین در حرکت خواهد بود در قرآن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دوم فضای نوردی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سنگ اهرام مصر چهار هزار تن است و تشعشعات سنگها نشان میدهد آنها مربوط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سالند نه چهار هزار سال بعلاوه میدانیم که بر اثر ضرب یا تقسیم اضلاع هرمها بر یکدیگر اعداد عجیب ریاضی بدست میاید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پی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آنزمان این اعداد از کجا آمده است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میتولژی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ادبیات هندوها و مایاها از خدایان بلند قد سفید گوش که از آسمانها آمده‌اند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انسان تئاندر تالی که پنجاه سال قبل با گلوله کشته شده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شماره مسلسل </w:t>
      </w:r>
      <w:r>
        <w:rPr>
          <w:rFonts w:eastAsia="IRNazanin" w:cs="IRNazanin"/>
          <w:color w:val="111111"/>
          <w:sz w:val="28"/>
          <w:szCs w:val="28"/>
          <w:lang w:bidi="fa-IR"/>
        </w:rPr>
        <w:t>7873</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مرزهایی تبت و چین یک سنگ نوشته‌ای که نقشها و نوشته‌های اسرارآمیز داشت پیدا کردند و گفتند مربوط به دوازده</w:t>
      </w:r>
    </w:p>
    <w:p>
      <w:pPr>
        <w:pStyle w:val="BookText"/>
        <w:rPr/>
      </w:pPr>
      <w:r>
        <w:rPr>
          <w:rFonts w:ascii="IRNazanin" w:hAnsi="IRNazanin" w:eastAsia="IRNazanin"/>
          <w:color w:val="111111"/>
          <w:sz w:val="28"/>
          <w:sz w:val="28"/>
          <w:szCs w:val="28"/>
          <w:rtl w:val="true"/>
          <w:lang w:bidi="fa-IR"/>
        </w:rPr>
        <w:t>هزار سال قبل است این سنگ را باستان شناسان شوروی مورد بررسی قرار دادند و مقداری زیادی کبالت و فلزات دیگر در آن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افسانه‌های چینی است که در قدیم انسانهای لاغر و زرد رنگی از ابرها فرود آمدند و زمینی‌ها از بزرگی سرو بی قوارگی اندامشان از آنها ترسیدند و آثار باستانی کشف شده در غارهای جین این افسانه را با در دست داشتن اسکلتهای بزرگ انسانهای یافت شده تأیید میکند هر چند ابتدا اسکلت‌ها را مربوط به میمونها دانستند و بعد که متوجّه دفن کردن آنها شدند از این نظریه عدول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حالات حزقیال پیغمبر مینویسند که چرخهای متحرکی را در آسمان دیده و به آن شهادت داده و در کتاب سانسکریت از ماشین‌های آسمانی بنام ویمانا نامی و شرحی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اقوال بعضی از دانشمندان را درباره وجود حیات در کرات آسمانی میاوریم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اوتواستره ستاره شناس امریکائی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چند هزار برابر مجموعه سیارات خود است و در عین حال سرعت حرکت وضعی آن ناچیز است بطوریکه اگر تمام حرکت گردشی که در خورشید و سیارات است به خورشید داده میشد پنجاه بار سریعتر از سرعت فعلی میچرخید و کشف دانشمند نامبرده این بود که ستارگان را دو دسته تقریبا مساوی دید یکعده که کند میچرخیدند و عده‌ای که پنجاه برابر سریعتی بودند و این تفکیک یا اصول دو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داشتن و نداشتن وفق میدهد که خود بنیاد امید بخش جستجوی حیات در فضاهای کیهانی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مواد أوّلیه مورد لزوم</w:t>
      </w:r>
    </w:p>
    <w:p>
      <w:pPr>
        <w:pStyle w:val="BookText"/>
        <w:rPr/>
      </w:pPr>
      <w:r>
        <w:rPr>
          <w:rFonts w:ascii="IRNazanin" w:hAnsi="IRNazanin" w:eastAsia="IRNazanin"/>
          <w:color w:val="111111"/>
          <w:sz w:val="28"/>
          <w:sz w:val="28"/>
          <w:szCs w:val="28"/>
          <w:rtl w:val="true"/>
          <w:lang w:bidi="fa-IR"/>
        </w:rPr>
        <w:t xml:space="preserve">برای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هیدرژن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ماده سفیده‌ای زنده از آنها تشکیل یافته در همه جا هست و در ابرها و غبار و گاز تیره بین ستارگان همشه آب ، گاز کربنیک ، متان ، امونیاک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ذرات یخ بتسه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چندی پیش در ترکیب چند شهابی ساقط شده بزمین آثاری از پلی پپتیدها یافتند سپس پرفسور میافزاید که نزدیک به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ستارگانی که کند میچرخند و لذا سیاراتی دارند دارنده موجودات عاقلند و لاجرم در کهکشان ما که قریب دویست میلاید ستاره دارد و دوازده میلیاد جامعه بشری نظیر جامعه ما ممکن است داشته باشد و بعد با ستاره اپسیلون در صورت فلکی اریدان و ستاره اپسیلون در صورت فلکی هندو و ستاره تاو در صورت فلکی حوت اشاره کرده ادعا میکند که محتاط‌ترین شکاکان هم نمیتوانند از شباهت کامل آنها با خورشید خودمان و موقعیت آنها برای داشتن انسانهائی عاقل دوری کرده ادعای دیگری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تسیالکوفسکی در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بین موجودات عاقل کیهان ارتباطاتی برقرار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انگلیسی در مجله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عقب ماندگی انسان را از موجودات عاقل کرات نداشتن سال تاریخی میداند که نزد انسان بسیار کم و در آنجاها به میلیونها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هارولدیوری استاد دانشگاه کالیفرنیا در یک اجتماع دانشمندان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تنها بشر زمینی موجود</w:t>
      </w:r>
    </w:p>
    <w:p>
      <w:pPr>
        <w:pStyle w:val="BookText"/>
        <w:rPr/>
      </w:pPr>
      <w:r>
        <w:rPr>
          <w:rFonts w:ascii="IRNazanin" w:hAnsi="IRNazanin" w:eastAsia="IRNazanin"/>
          <w:color w:val="111111"/>
          <w:sz w:val="28"/>
          <w:sz w:val="28"/>
          <w:szCs w:val="28"/>
          <w:rtl w:val="true"/>
          <w:lang w:bidi="fa-IR"/>
        </w:rPr>
        <w:t xml:space="preserve">ایوان انتو نویچ یفرموف نویسنده و دانشمند شوروی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ابراندرومد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میکند بشریت به حلقه دوستی و برادری موجودات عاقل سایر کرات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جیمز ستاره شناس انگلیسی اظهار میدارد چه بسا موجودات عاقلی در سایر کرات باشند که بجای جذب اکسیژن مانند گیاه در برابر خورشید عمل کلروفیل سازی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رابرت بیری در مجله دانش امریکا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موجودات عاقل کرات دیگر با ما زمینی‌ها ارتباط برقرار نمیکنند برای اینست که بآنچنان تکنیک عالی رسیده‌اند که ارتباط آنها با زمینی‌ها برایشان جالب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آمات دانشمند هندی علاماتی با معنی از دسته سیارات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ضبط کرد و پس از تحویل علامات به ماشین‌های منطقی و مترجم ملاحظه گردید که از مردمان منظومه شمسی دعوت میشد که به حلقه وحدت آنها بپیوندند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ملاحظه خواهید فرمود که چگونه قرآن باین موضوع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براسول فیزیکدان انگلیسی در مجله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عقیده دارم بعید نیست ساکنین احتمالی منظومه‌های اپسیلوان اریدان وتا وحوت محفظه‌هائی به منظومه شمسی پرتاب کرده باشند که علائم رادیوئی با رمز معینی مخابره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دایسون حتی پیشنهاد میکند که در جستجوی موجودات عاقلی باشند که خورشید خود را در ساختمان گنبد مانندی سرپوشی کرده‌اند و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نیکلای کارداچف فضا شناس جوان شوروی درباره منبع</w:t>
      </w:r>
    </w:p>
    <w:p>
      <w:pPr>
        <w:pStyle w:val="BookText"/>
        <w:rPr/>
      </w:pPr>
      <w:r>
        <w:rPr>
          <w:rFonts w:ascii="IRNazanin" w:hAnsi="IRNazanin" w:eastAsia="IRNazanin"/>
          <w:color w:val="111111"/>
          <w:sz w:val="28"/>
          <w:sz w:val="28"/>
          <w:szCs w:val="28"/>
          <w:rtl w:val="true"/>
          <w:lang w:bidi="fa-IR"/>
        </w:rPr>
        <w:t xml:space="preserve">صدور اشارات مخابره شده به زمین معروف به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عقیده دارند چون با وسائل و دستگاههای مخابراتی کنونی انسان نمی‌تواند با ساکنان کراتی که اشاراتشان بما میرسد تماس بگیریم لذا تمدن آنان بمراتب بالاتر از سطح تمدن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فوردریک اوردوای دانشمند امریکائی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زنده در منظومه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ساکنان کرات دیگر سفینه هائی فضائی بزمین فرستاده باشند و موفق به کشف محل فرودشان هنوز نشده باشیم دانشمندی محور انحرافی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مریخ را دلیل بر چهار فصله بودنش دانسته اظهار میدارد موجودات زنده‌ای در مریخ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روسی عقیده دارد دو ماه مصنوعی اطراف مریخ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اگرست دانسمند روسی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سیارات دیگر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ده میلیارد سیاره موجوداتی وجود دارد که ممکن است بسیاری از آنان از ما متمدن‌تر و برتر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نیکلا اکراسیل نیکوف عضو خبر پراکنی آکادمی علوم شوروی درباره زهره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آثار حیات در زهره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زیگل دانشمند معروف موجودات کره مریخ را عاقلتر از زمینی‌ها دانسته گوید اما اگر تکنیک زمینی‌ها را داشتند بزمین حمله می‌کردند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ژول راچسن قریب صد کاترلیون سیاره را تخمین میزند که نوعی زندگی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چارلز فرد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تمدن بسیار مترقی خارج از منظومه شمسی ما که سالهاست بین آنان جنگ برقرار است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باراباشف دانشمندی شوروی عقیده وجود موجودات بر کرات را داشته وزایتسف دانشمند روس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هستی و موجودات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موجودات هوشمند سایر کرات مطالبی نوشته و صدها دانشمند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ورنرفون براون کارشناس مسائل موشکی و فضائی مقارن اولین پرواز فضانوردان امریکائی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من زندگی عبارت از عنصر نبوغ الهی است و بمعنای خیلی وسیع هدف نهائی پروردگار حیات در کائنات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مناسبت دارد در اینجا مطالبی را از نبی گرامی و ائمه دوازده گانه بیاوریم تا بر شگفتی شما بیفزاید که چگونه بروشنی و صراحت بموجودات آسمانی اشاره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نزد جماعتی ایستادند که درباره عظمت آفرینش سخن می‌گفتند و فرمودند فان للّه تعالی وراء المغرب ارضا بیضا بیضها و نورها مسیرة الشمس اربعین یوما فیها خلق من خلق‌اللّه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خدای متعال در پس مغرب زمینی است سفید که نور و سفیدیش باندازه مسیر چهل روز آفتاب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الدرالمنثور و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وراء عین شمسکم هذه اربعین عین شمس فیها خلق کثیروان من وراء عین قمرکم هذا اربعین قمر افیها خلق کثیر لایدرون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خلق آدم ام لم یخلقه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وافی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خورشید شما چهل خورشید وجود دارد که در آن خلق بسیار زیادی وجود دارند و همچنین در پشت ماه چهل ماه که</w:t>
      </w:r>
    </w:p>
    <w:p>
      <w:pPr>
        <w:pStyle w:val="BookText"/>
        <w:rPr/>
      </w:pPr>
      <w:r>
        <w:rPr>
          <w:rFonts w:ascii="IRNazanin" w:hAnsi="IRNazanin" w:eastAsia="IRNazanin"/>
          <w:color w:val="111111"/>
          <w:sz w:val="28"/>
          <w:sz w:val="28"/>
          <w:szCs w:val="28"/>
          <w:rtl w:val="true"/>
          <w:lang w:bidi="fa-IR"/>
        </w:rPr>
        <w:t xml:space="preserve">در آنها افراد زیادی زندگی مینمایند که آنان از اینکه خدا آدم را خلقکرده است ابدا اطلاعی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آنان نمی‌دانند معلوم می‌شود دانائی دارند و عاقلند و فقط در مورد خلقت آدم نادانند از کلمه عین شمس و قمر معلوم میگردد ساکنان آسمانها منظومه شمسی دارند و از چهل شمس و چهل قمر استفاده می‌شود با توجّه به کلمه وراء اگر مقصود از چهل ذکر کثرت و شماره نباشد بالاخره بشر به وجود چهل منظومه شمسی دارنده خورشید وماه که دارای ساکنانی است وقوف حاصل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امان لاهل السماء فاذاذهبت النجوم ذهب أهل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آسمان برای انسانهای آسمانی پناهگاه و امانند و زمانی که ستارگان زائل شوند اهل آنها نیزاز بین خواهند رفت و بدست مرگ سپرده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 بیع الموده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حضرت باهل آسمانها و اینکه تا زمان مرگ محلشان زنده خواهند بود اشاره فرموده‌اند حضرت سجاد در صحیفه سجادیه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علیه انت و ملائکتک و سکان سمواتک و ارضک و علاوه بر نام فرشتگان به ساکنان آسمانها که غیر از فرشتگانند اشاره فرمده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النجوم التی فی السماء مدائن مثل المدائن التی فی لارض مربوطة کل مدینة بعمودین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ستارگانی که در آسمان می‌بینید شهرهائی هستند مثل شهرهائی که شما در زمین آنها را دیده‌اند هر شهری به شهر دیگر بوسیله دو ستون از نور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خبر با توجّه به کلمه مدینه معلوم می‌شود هم مدینه و شهر در آسمانهاست و هم تمدن و آدمیانی و هم از کلم عمودین</w:t>
      </w:r>
    </w:p>
    <w:p>
      <w:pPr>
        <w:pStyle w:val="BookText"/>
        <w:rPr/>
      </w:pPr>
      <w:r>
        <w:rPr>
          <w:rFonts w:ascii="IRNazanin" w:hAnsi="IRNazanin" w:eastAsia="IRNazanin"/>
          <w:color w:val="111111"/>
          <w:sz w:val="28"/>
          <w:sz w:val="28"/>
          <w:szCs w:val="28"/>
          <w:rtl w:val="true"/>
          <w:lang w:bidi="fa-IR"/>
        </w:rPr>
        <w:t>من نور به نیروهائی واقف می‌شویم که در جلد فیزیک و اسلام از آنها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پس از معراج رفتن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فی السماء السابعه میادین کمیادین ارضکم که در آسمانها بطور وضوح به میدانهائی مانند میدانهای زمین اشاره شده و لابد وجه تشابه آنها اوضاع مادی و اجتماعی و ایاب و ذهاب و وسائط نقلیه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کشطت لی عن السموات السبع و الارضین السبع حتی رایت سکانها و عمارها و موضع کل ملک منها که در اینجا به زمین‌های آباد موجودات آسمانی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لعلک‌تری ان اللّه تعالی انما خلق هذا العالم الواحد اوتری ان اللّه عزوجل لم یخلق بشر اغیر کم بلی واللّه لقد خلق اللّه تبارک و تعالی الف الف عالم و الف الف آدم و انتم آخر تلک العوالم و اولئک الادمیین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گمان میکنی که خدای متعال تنها همین عالم شما را آفریده یا تصور می‌کنی که بشری جز شما نیافریده بخدا سوگند خدا هزار هزار عالم و هزار هزار آدم آفریده که عالم و آدم شما در آخر همه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کلمه آخر را از لحاظ تمدن بحساب آوریم حضرت تصریح فرموده که ساکنان کرات دیگر از ما متمدن‌ترند و در صورتی‌که کلمه آخر از لحاظ سابقه باشد معلوم میگردد سن کره مسکونی ما کمتر از آنهاست و در هر صورت اشاره بساکنان آسمانها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لیلة تاتی علینا الاواخبار کل</w:t>
      </w:r>
    </w:p>
    <w:p>
      <w:pPr>
        <w:pStyle w:val="BookText"/>
        <w:rPr/>
      </w:pPr>
      <w:r>
        <w:rPr>
          <w:rFonts w:ascii="IRNazanin" w:hAnsi="IRNazanin" w:eastAsia="IRNazanin"/>
          <w:color w:val="111111"/>
          <w:sz w:val="28"/>
          <w:sz w:val="28"/>
          <w:szCs w:val="28"/>
          <w:rtl w:val="true"/>
          <w:lang w:bidi="fa-IR"/>
        </w:rPr>
        <w:t xml:space="preserve">ارض عندنا و ما یحدث فیها و ما من ارض من ستة ارض من ارضین الی سبعة الاونحن نؤتی بخبرهم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شبی نیست از شبهای گذران مگر اینکه در آن اخبار و حوادث هر زمینی از شش زمین تا زمین هفتم بما آل محمّد میرسد و ما از کلیه حوادث و اخبار زمینها مطلع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شاید میرساند که روزی بشر دیگر نیز با علم بیشتر بتواند با ساکنان آسمانها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حضرت علی به زادن و مردن در آسمانها اشاره کرده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البارحة سعد سبعون الف عالم و ولدفی کل عالم سبعون الفاو اللیلة یموت مثلهم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هفتاد هزار نفر سعادتمند شدند و هفتاد هزار نفر متولد گردیدند در هر عالمی و هفتاد هزار نفر مردند در هر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از اینکه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که هیئت بطلمیوس حاکم و البته دراختیار چندین نفر بوده چنین سخنانی زده شده تعجّب کرده و به اهمیت آن وقوفحاصل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قرآن به وجود ساکنان آسمانها اشاره شده بلکه از خداپرستی و ایمان و عبودیتشان مطالبی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من فی السماوات و الارض الا آتی الرحمن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کسی‌که در آسمانها و در زمین باشد مگر آنکه خدا 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همینکه قرآن به عقل بیشتر و تمدن افزونتر مردمانی متذکر بود لازم این است که عقلان و متمدنان از خدا بندگی کنند و هر چه از تمدن و عقل دور شده بطرف حیوانیت میرویم اثر عیودیت کمتر 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به رابطه هائی اشاره شده که بین قائم آل محمّد حضرت مهدی ارواحنا فداء و اهل آسمانها برقرار است و شگفتی اینجاست که در اینگونه اخبار علاوه بر وجودساکنان آسمان</w:t>
      </w:r>
    </w:p>
    <w:p>
      <w:pPr>
        <w:pStyle w:val="BookText"/>
        <w:rPr/>
      </w:pPr>
      <w:r>
        <w:rPr>
          <w:rFonts w:ascii="IRNazanin" w:hAnsi="IRNazanin" w:eastAsia="IRNazanin"/>
          <w:color w:val="111111"/>
          <w:sz w:val="28"/>
          <w:sz w:val="28"/>
          <w:szCs w:val="28"/>
          <w:rtl w:val="true"/>
          <w:lang w:bidi="fa-IR"/>
        </w:rPr>
        <w:t>بوسائل ارتباطی نیز که سفینه‌های فضائی باشد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سیر کب السحاب و یرتقی فی الاسباب اسباب السموات والارضین السبع خمس عوامر و اثنان خرابان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او بزودی خواهد آمد و سوار بر ابرها خواهد شد و مینشیند در وسیله بالا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فضائی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می‌رود به آسمانها و زمین‌های هفتگانه و آسمانهای هفتگانه را می‌بیند که پنج تای از آنها زمینها آباد و دوتای دیگر آن خراب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 اعظم مطالب اخیر از کتاب موجودات آسمانی آقای محمّد رضا جوهری زاده استفاده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فرمودید که اشاره به زمان ظهور کردن در حالیکه از سفینه‌ها فضائی نام برده می‌شود خود دلیلی بر اینست که ظهور آنحضرت در آن زمانی خواهد بود که رفت و برگشت بآسمانها ساده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دوم حضرت حسن است </w:t>
      </w:r>
      <w:r>
        <w:rPr>
          <w:rStyle w:val="FootnoteAnchor"/>
          <w:rtl w:val="true"/>
        </w:rPr>
        <w:footnoteReference w:id="212"/>
      </w:r>
      <w:r>
        <w:rPr>
          <w:rFonts w:ascii="IRNazanin" w:hAnsi="IRNazanin" w:eastAsia="IRNazanin"/>
          <w:color w:val="111111"/>
          <w:sz w:val="28"/>
          <w:sz w:val="28"/>
          <w:szCs w:val="28"/>
          <w:rtl w:val="true"/>
          <w:lang w:bidi="fa-IR"/>
        </w:rPr>
        <w:t xml:space="preserve">که تکون انسان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چهار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از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از جانب خدا باو افاضه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بویائی و چشائی و لمس و حواس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مشترک و خیال و متصرفه و واهمه و 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حیات است که از طرف خدا بآن پایدار می‌شود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خبر جالب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اعضاء نه صفات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تساوی بین پدر و مادر نصف و نصف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اعضائی که از یک ریشه‌اند در یک جا و با هک آوردن نصف و نصف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عصب و مغز را از آدمی دانستن و محصول و مراکز مربوطه را به نیروی دیگر ارتباط دادن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همه مهمتر حس را در پنج رقم طبق معمول حتی تا چند سال پیش بحصر و حد در نیاوردن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بازاز همه مهمتر نامی از حس هائی بردن که هنوز در عالم علم از آن نامی نبوده یا نیست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سیستماتیک کردن اعمال میلیاردها سلول بدن و تنظیم روابط بین آنها و اعضائی که هر کدام بنحوی ماموریت دارند همه برای زنده ماندن فعالیت نمایند که از جانب خداست جل جلاله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ذکری از تعداد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کمیّتی از معبودهای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ذات مقدّسش نموده‌ایم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 بنام پروردگارت آنکه خلق فرمود انسان را از 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 که پروردگارت کریمتر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بزرگوار کریمی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یاد داد نوشتن بقلم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داد به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وسیله خواندن و نوشتن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انچه را نمیدانست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قرء باسم ربک الذی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لطیفی است که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بطور کنایه به نوشتن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 نوشتن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می‌نماید تا با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لاتخطّه بیمینک مغایر نباشد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از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آیات بخصوص سوره اعراف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انجیل نیز هست که اگر کسی بطرف راست صورتت زد طرف چپ را بدار تا بزند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انم اعظکم بواحده ان تقومو الله مثنی و فرادی و تتفکروا سوره سبا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هرچند در اینجا به تفکر در موضوع خاصی اشاره شده ولی با توجه به آیه هوالذی بعث فی الامیین رسولامنهم یتلوا علیهم آیاته و یزکیهم و یعلمهم الکتاب و الحکمة که برنامه دعوت و نتیجه بعثت را صریحاً تعلیم و تربیت ذکر فرموده شاید بتوان نتیجه فوق را گرفت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رب زدنی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العلم احب الی الله عزوجل من فضل العباده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الارض یرثها عبادی الصالحون 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وعداللّه الّذین آمنوا منکم و عملوا الصّالحات لنستخلفنّهم 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آیه </w:t>
      </w:r>
      <w:r>
        <w:rPr>
          <w:rFonts w:eastAsia="IRNazanin" w:cs="IRNazanin"/>
          <w:b w:val="false"/>
          <w:bCs w:val="false"/>
          <w:i w:val="false"/>
          <w:iCs w:val="false"/>
          <w:color w:val="333333"/>
          <w:sz w:val="20"/>
          <w:szCs w:val="20"/>
        </w:rPr>
        <w:t>54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فقیه مقدسی راننده شود آیاایمان او و نوشتن‌توکلت علی الله بر ماشبن کافیست یا باید امور فنی ماشین را نیز اصلاح کند و عمل صالح انجام دهد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جراحی میتواند بامید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عملش را شروع کند که بکارش دانا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عمل بقدر کافی در اختیار داشته باشد در این صورت هم شفاست هم دوا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والشمس و ضحیها و القمر اذا تلیها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القرون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جعل لکم الارض مهدا و سلک فیها سبلا و انزل من السماء ماء فاخرجنا به ازواجا من نبات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اقراء باسم ربک الذی خلق ، خلق الانسان من‌علق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فلینظر الانسان مم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سیروا فی الارض فانظروا کیف بدء الخلق ثم اللّه ینشی‌ء النشاة الاخرة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افلم ینظروا والی السماء فوقهم کیف بنیناها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الی طعامک و شرابک لم یتسنه وانظر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سنریهم آیاتنا فی الافاق و فی انفسهم حتی یتبین انه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الخلیل و البغال و الحمیرلتر کبوها و زینة و یخلق مالا تعلمون‌سوره نحل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سیروا فی الارض فانظروا کیف بدء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الجن و الانس ان استطعتم ان تنفذوا من اقطار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السموات و الارض فانفذوا لا تنفذون الا بسلطان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ننجیک ببدنک لتکون لمن خلفک آیة سوره یونس آیه </w:t>
      </w:r>
      <w:r>
        <w:rPr>
          <w:rFonts w:eastAsia="IRNazanin" w:cs="IRNazanin"/>
          <w:b w:val="false"/>
          <w:bCs w:val="false"/>
          <w:i w:val="false"/>
          <w:iCs w:val="false"/>
          <w:color w:val="333333"/>
          <w:sz w:val="20"/>
          <w:szCs w:val="20"/>
        </w:rPr>
        <w:t>92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ساریکم آیاتی فلا تستعجلون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اعدولهم ما استطعتم من قوه و من رباط 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ممکن است عده و عده مهیا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مجهز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نیرو و از نظامیان سواره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اصنع الفلک‌صنعت کشتی سازی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علمناه صنعة لبوس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زره سازی حضرت داود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الذی اتقن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بکارهای طبیعت از ایجاد کوه و ابر و حرکت زمین که بخود نسبت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الارض آیات للموقنین و فی انفسکم افلا تبصرون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ارنا الاشیاء کماهی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سجاد برای نماز شب بیدار می‌شود ، ظرف آبی حاضر میکنند ، دست خود را در آن فرو می‌برد و وضو بگیرد به آسمان نظر می‌کند و مشغول اوضاع آسمانها و تفکر درباره آنها می‌شود تا اذان 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یفکر فی خلقها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و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اصبح و اذان المؤذن و یده فی الاناءریاض السالکلین شرح سید علی خان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الذین فلوا انا نصاری اخذ نا میثاقهم فنسوا حظا مما ذکروا به فاغرینا بینهم العدوة و البغضاء الی یوم القیمة و سوف ینبئهم اللّه بما کانوا یصنعون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آنها که گفتند نصارائیم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عملاً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گرفتیم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 حقیقی عیسی باشند و شریک برای خدا قرار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کردند چه بهره‌ای از این تذکر دارند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داخل و خارج کشورشان را به عداوت و 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سرد و 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انداختیم تا روز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 تنبیه و آگاه شوند به وسیله آنچه صنعت دست خودشان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صنعت را بکار نیز معنی کنیم همان می‌شود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 یادآور می‌شود ، بنده نه پروفسور عالی مقامم نه روحانی عالیجناب ؛ نه از زبانهای عربی و لاتین که در کار دین و پزشکی دانستش لازم است ، بقدر کافی بهره مندم ، بااینهمه نادانی و ناتوانی که در خود سراغ دارم یقین است کج پنداریها و اشتباهات زیادی خواهم داشت که امیدوارم آگاهم سازند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یحب التوابین و یحب المتطهرین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الارض یرثها عبادی الصالحون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القوا الذین آمنوا قالوا آمنا و اذا خلوا الی شیاطینهم قالوا انا معکم انما نحن مستهزؤن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جعلنا لکل نبی عدوا شیاطین الانس و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کفر سلیمان ولکن الشیاطین کفروا یعلمون الناس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ابت انی اخاف ان یمسک عذاب من الرحمن فتکون للشیطان ولیا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آت ذا القربی حقه و المسکن و ابن السبیل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المبذرین کانوا اخوان الشیاطین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استحوذ علیهم الشیطان فانسیهم ذکر اللّه اولئک حزب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الشیاطین لیوحون الی اولیائهم لیجادلو کم سوره 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یجادل فی اللّه بغیر علم و یتبع کل شیطان مرید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یعش عن ذکر الرحمن نقیض له شیطانا فهو له قرین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انبئکم علی من تنزل الشیاطین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 علی کل افاک اثیم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 عبدنا ایوب اذنادی ربه انی مسنی الشیطان بنصب و 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فرغت فانصب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ینزل علیکم من السماء ماء لیطهرکم به و یذهب عنکم رجز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انفاق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لاتووا مندیل اللحم فی البیت فانه مربض الشیطان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وسائل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قصوا الاظفار لانهم مقیل الشیطان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وسائل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لاتبیتو الکمامه فی بیوتکم فاخرجوها نهارا فانها مقعد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لایبیتن احدکم و یده غمره فان فعل فاصابه لم الشیطان فلایلومن الانفسه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وسائل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اغسلوا صبیانکم من الغمر فان الشیطان یشم الغمر فیفزع الصبی رقاده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وسائل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علی غمر فاصابه شی‌ء من الشیطان لم یدعه الا ان یشاء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لاتدعوا انیتکم بغیر غطاء فان الشیطان اذا لم تغط الانیة بزق فیها واخذ ما فیها مماشاء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واکفی‌ء اناوک فان الشیطان لایرفع اناء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لاتشربوا الماء من ثلمة الاناء و لا من عروته فان الشیطان یقعد علی العروة و الثلمه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وسائل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لاتشرب من موضع اذنه و لا من موضع کسره فانه مقعد الشیطان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وسائل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کل منخر من الدواب شیطان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الطعام الحار جدا محوق البرکة و للشیطان فیه شرکة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الشیطان لعنه اللّه تنکب سبعین دارا دون الدار التی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لایطولن احدکم شاربه فان الشیطان یتخذه مخباء یستره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وسائل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استرا خفی ما یسلط الشیطان من ابن آدم ان صار یسکن تحت الاظافیر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وسائل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قصوا اظفارکم فان الشیطان یجری ما بین اللحم و الظفر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الشیاطین من بیوتکم کبیت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الشیطان یجری من ابن آدم مجری الدم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الشیطان یحب الحمره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زینوا بطونکم بالبقولات فانها مطردة الشیاطین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اوکوا اسقیتکم فان الشیطان لایکشف غطاء و لا یحل و کاء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وسائل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الشیطان لایکشف مخمرا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وسائل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زنی الرجل ادخل الشیطان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تغذی علی بن الحسین مع المجذومین الی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کره ان یکلم الرجل مجذوما الا ان یکون بینه قدر 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فرمن المجذوم فرارک من الاسد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الجیب و الشعر الذی یکون فی الانف امان من الجذام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الجریان و نبات الشعر فی الانف امان من الجذام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فراخی یقه گردن و موی بینی امام میدهد از جذام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وسائل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سمعتم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الارض فلا تقدموها و اذا وقع فی ارض و انتم بها فلاتخرجوا فرارا 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لایودرد ذوعاهة علی مصح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اقلوا النظر الی اهل البلاء و لاتدخلوا علیهم و اذا مررتم بهم فاسرعوا و امشوا لایصبکم ما اصابهم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پیغمبر چه می‌گویند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لایستحیی ان یضرب مثلا ما بعوضة و ما فوقها سوره بقره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خلق الازواج کلها مما تنبت الارض و من انفسهم و مما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خدائی که آفرید از آنچه گیاه است و از شماها و از آن چیزهائی که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هئیت و اسلام شهرستانی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والسماء بنیناها باید و انا لموسعون‌سوره الذارایه </w:t>
      </w:r>
      <w:r>
        <w:rPr>
          <w:rFonts w:eastAsia="IRNazanin" w:cs="IRNazanin"/>
          <w:b w:val="false"/>
          <w:bCs w:val="false"/>
          <w:i w:val="false"/>
          <w:iCs w:val="false"/>
          <w:color w:val="333333"/>
          <w:sz w:val="20"/>
          <w:szCs w:val="20"/>
        </w:rPr>
        <w:t>47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 اسلام شهرستانی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 اسلام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 اسلام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 اسلام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قال یوسف لابیمه یا ابت انی رأیت احد عشر کوکبا و الشمس و القمر رأیتهم لی ساجدین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 اسلام</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السماء اربعة نجوم مایعلمها الا اهل بیت من العرب و اهل بیت من الهند یعرفون نجما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 اسلام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 تسقی القمر من نورها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اقسم برب المشارق والمغارب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المشرقین و رب المغربین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اغطد بیده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 اسلام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90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ارکبوا فیها بسم اللّه مجریها و مرسیها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 سوار شدید در آن بنام خدا هنگام حرکت و هنگام لنگر انداختن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 اسلام</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انزلنا علیکم المن و السلوی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انزل علینا 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آیه </w:t>
      </w:r>
      <w:r>
        <w:rPr>
          <w:rFonts w:eastAsia="IRNazanin" w:cs="IRNazanin"/>
          <w:b w:val="false"/>
          <w:bCs w:val="false"/>
          <w:i w:val="false"/>
          <w:iCs w:val="false"/>
          <w:color w:val="333333"/>
          <w:sz w:val="20"/>
          <w:szCs w:val="20"/>
        </w:rPr>
        <w:t>113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چهارم کتاب اولین دانشگاه و آخرین پیامبر مراجعه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احزاب و اسراء آیه‌های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احزاب و اسراء آیه‌های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هل اتی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اوّل بیت رضع للناس للذی ببکة مبارکا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بسیاری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مبارکة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بقعة مبارکة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تحیة من عنداللّه مبارکا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مبارک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مبارکا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مبارکة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 ان اهل القری آمنوا و اتقوا لفتحنا علیهم برکات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یا نوح اهبط بسلام منا و برکات</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 انزلنی منزلا مبارکا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 اتعجبین من امر اللّه رحمت اللّه و برکاته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کان علقه فخلق فسوی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38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اتجعل فیها من یفسد فیها و یسفک الدماء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خلقنا کم ثم صورنا کم ثم قلنا للملائکة اسجدوا لآدم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تکونا ملکین او تکونا من الخالدین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خلقنا الانسان من سلالة من طین‌سوره مؤمنون آیه </w:t>
      </w:r>
      <w:r>
        <w:rPr>
          <w:rFonts w:eastAsia="IRNazanin" w:cs="IRNazanin"/>
          <w:b w:val="false"/>
          <w:bCs w:val="false"/>
          <w:i w:val="false"/>
          <w:iCs w:val="false"/>
          <w:color w:val="333333"/>
          <w:sz w:val="20"/>
          <w:szCs w:val="20"/>
        </w:rPr>
        <w:t>12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الارض یرثها عبادی الصالحون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اوّل بیت وضع للناس للذی ببکة مبارکا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فبدت لهما سوآتهما و طفقا یخصفان علیها من ورق الجنه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لیبدی لهما ما وری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وقی شر ذبذبته و قبقبته و دبدبته فقدوقی الشر کله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خلقنا الانسان من نطفة امشاج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آتینا داود و سلیمان علما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ورث سلیمان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یلدوا الا فاجرا کفارا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ولد الزنا یستعمل ان عمل خیرا جزی و به وان عمل شرا جزی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صادق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خلق للرحم اربعة اوعیة فما کان فی الاول فللام و ما کان فی الثالث فللعمومه و ما کان فی الرابع فللخوله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اذا اراد ان یخلق خلقا جمع کل سورة بینهو بینابیه آدم ثم خلقه علی صورة احدهم و لا تقولن احد الا یشبهنی و لا یشبه شیئا من آبائی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العالم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وقعت النطفه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فلسفی جلد دوم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یسجدواللّه الذی یخرج الخباء فی السموات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آیاته خلق السموات و الارض و مابث فیهما من 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یسئله من فی السموات و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ینفح فی الصور ففزع من فی السموات و من فی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معراج رفتن حضرت نبی اکرم چه اشکالی خواهد داشت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تخف و لاتحزن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اقم الصلوة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80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سیروا فی الارض فانظروا کیف بدء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شوره عنکبوت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فورب السماء و الارض انه لحق کما انکم تنطقون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الذریات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مدرس بزرگ یزدی جد مادری نویسنده همین کتاب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الذریات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الذریات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فلینظر الانسان مم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و قد عرف ربه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خذ ربک من بنی آدم من ظهورهم ذریتهم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مجموع له الناس‌سوره هود آیه </w:t>
      </w:r>
      <w:r>
        <w:rPr>
          <w:rFonts w:eastAsia="IRNazanin" w:cs="IRNazanin"/>
          <w:b w:val="false"/>
          <w:bCs w:val="false"/>
          <w:i w:val="false"/>
          <w:iCs w:val="false"/>
          <w:color w:val="333333"/>
          <w:sz w:val="20"/>
          <w:szCs w:val="20"/>
        </w:rPr>
        <w:t>105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فلینظر الانسان مم خلق خلق من ماء دافق یخرج من بین الصلب و الترائب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فرضیه‌ای است که اسپرمها با سر مدور تولید کننده پسر و با سر دراز مولد دختر میباشند و در فامیلهائی که چند نسل همه پسر داشته‌اند آزمایشی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اسپرم با سرهای مدور و در نمونه گیری از پدرانی که فقط دختر داشته‌اند اکثریت با اسپرم با سرهای دراز بوده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اتعجبین من امر اللّه رحمة‌اللّه و برکاته علیکم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اذا اراد ان یخلق النطفة الذی اخذ علیها میثاق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 الرجل بالجماع و اوحی الرحم ان افتحی بابک حتی یلج فیک خلقی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خلقنا الانسان من نطفة امشاج نبتلیه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الرجل ابیض و ماء المرأة اصفر فاذا اجتمعا فعلا منی الرجل المرء نبی اکرم بحار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تعتلج النطفتان فی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خلقنا الانسان فی کبد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 و فصاله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یده علی و جنتیه و دقنتیه علی رکبتیه کهیئة المحزون المهموم کالمطرود منوط بمعاون سرته الی سرة امه فتلک السرة یغتذی من طعام امه و شرابها الی الوقت المقدور لولادته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اکرم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بلغ الولد اربعة اشهر فقد صارفیه الحیوة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ثم تصیر لحما تجری فیه عرق مشبکه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ان کنتم فی ریب من البعث فانا خلقنا کم من تراب ثم من علقة ثم من مضغة مخلقة و غیر مخلقة لنبین لکم و نقر فی الارحام ما نشاء الی اجل مسمی ثم نخرجکم طفلا ثم لتبلغوا اشدکم‌سوره 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خلقنا الانسان من سلالة من طین ثم جعلناه فی قرار مکین ثم خلقنا النطفة علقة فخلقنا العقلة مضغة فخلقنا المضغة عظاما فکسونا العظام لحمائم انشأناه خلقا آخر فتبارک اللّه احسن الخالقین ثم انکمبعد ذلک لمیتون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الخالق الباری‌ء المصورسوره حشر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طالعه در شرح زیارت جامعه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76076</Words>
  <Characters>288545</Characters>
  <CharactersWithSpaces>362799</CharactersWithSpaces>
  <Paragraphs>2037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2026-08-24T00:22:17Z</dcterms:created>
  <dc:creator>ghaemiyeh.com</dc:creator>
  <dc:description/>
  <dc:language>en-US</dc:language>
  <cp:lastModifiedBy/>
  <dcterms:modified xsi:type="dcterms:W3CDTF">2026-08-24T03:52:25Z</dcterms:modified>
  <cp:revision>1</cp:revision>
  <dc:subject/>
  <dc:title>اولین دانشگاه و آخرین پیامبر صلی الله علیه و آله و سلم جلد 1</dc:title>
</cp:coreProperties>
</file>

<file path=docProps/custom.xml><?xml version="1.0" encoding="utf-8"?>
<Properties xmlns="http://schemas.openxmlformats.org/officeDocument/2006/custom-properties" xmlns:vt="http://schemas.openxmlformats.org/officeDocument/2006/docPropsVTypes"/>
</file>